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1E3F3" w14:textId="77777777" w:rsidR="009F0AE3" w:rsidRPr="00ED4A1B" w:rsidRDefault="00F63EB4" w:rsidP="00E92672">
      <w:pPr>
        <w:pStyle w:val="ac"/>
        <w:ind w:left="0"/>
        <w:jc w:val="both"/>
        <w:rPr>
          <w:lang w:val="bg-BG"/>
        </w:rPr>
      </w:pPr>
      <w:r w:rsidRPr="00ED4A1B">
        <w:rPr>
          <w:noProof/>
        </w:rPr>
        <w:drawing>
          <wp:anchor distT="0" distB="0" distL="114300" distR="114300" simplePos="0" relativeHeight="251658240" behindDoc="0" locked="0" layoutInCell="1" allowOverlap="1" wp14:anchorId="54AED171" wp14:editId="371931E8">
            <wp:simplePos x="0" y="0"/>
            <wp:positionH relativeFrom="column">
              <wp:posOffset>109855</wp:posOffset>
            </wp:positionH>
            <wp:positionV relativeFrom="paragraph">
              <wp:posOffset>110490</wp:posOffset>
            </wp:positionV>
            <wp:extent cx="600710" cy="826135"/>
            <wp:effectExtent l="0" t="0" r="8890" b="0"/>
            <wp:wrapSquare wrapText="bothSides"/>
            <wp:docPr id="3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62CC33" w14:textId="66C3B57F" w:rsidR="009F0AE3" w:rsidRPr="00ED4A1B" w:rsidRDefault="00EB77E5" w:rsidP="009F0AE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eastAsia="bg-BG"/>
        </w:rPr>
      </w:pPr>
      <w:r w:rsidRPr="004C6527">
        <w:rPr>
          <w:noProof/>
          <w:lang w:val="en-US"/>
        </w:rPr>
        <mc:AlternateContent>
          <mc:Choice Requires="wps">
            <w:drawing>
              <wp:anchor distT="0" distB="0" distL="114297" distR="114297" simplePos="0" relativeHeight="251660288" behindDoc="0" locked="0" layoutInCell="1" allowOverlap="1" wp14:anchorId="7D16A6CB" wp14:editId="774D9B5D">
                <wp:simplePos x="0" y="0"/>
                <wp:positionH relativeFrom="column">
                  <wp:posOffset>-54610</wp:posOffset>
                </wp:positionH>
                <wp:positionV relativeFrom="paragraph">
                  <wp:posOffset>41275</wp:posOffset>
                </wp:positionV>
                <wp:extent cx="0" cy="612140"/>
                <wp:effectExtent l="0" t="0" r="19050" b="16510"/>
                <wp:wrapNone/>
                <wp:docPr id="374" name="Straight Arrow Connector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4" o:spid="_x0000_s1026" type="#_x0000_t32" style="position:absolute;margin-left:-4.3pt;margin-top:3.25pt;width:0;height:48.2pt;z-index:2516602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"/>
            </w:pict>
          </mc:Fallback>
        </mc:AlternateContent>
      </w:r>
      <w:r w:rsidR="00F63EB4" w:rsidRPr="00ED4A1B"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 wp14:anchorId="5BC44E92" wp14:editId="15071753">
                <wp:simplePos x="0" y="0"/>
                <wp:positionH relativeFrom="leftMargin">
                  <wp:posOffset>1525905</wp:posOffset>
                </wp:positionH>
                <wp:positionV relativeFrom="paragraph">
                  <wp:posOffset>78105</wp:posOffset>
                </wp:positionV>
                <wp:extent cx="45719" cy="542925"/>
                <wp:effectExtent l="0" t="0" r="31115" b="2857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D7748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120.15pt;margin-top:6.15pt;width:3.6pt;height:42.75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left-margin-area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MFkeYAIAAG8EAAAOAAAAZHJzL2Uyb0RvYy54bWysVMGO0zAQvSPxD1YO3LppSrq7DZuuUNJy WWClXT7AtZ3GIrGN7TatEBLskb/gDyoE0gqE+IX0jxg7bWHhghA5ODMZ+82bmeecna/qCi2ZNlyK NIiO+gFigkjKxTwNXlxPe6cBMhYLiispWBqsmQnOx/fvnTUqYQNZyooyjQBEmKRRaVBaq5IwNKRk NTZHUjEBwULqGltw9TykGjeAXlfhoN8/DhupqdKSMGPga94Fg7HHLwpG7POiMMyiKg2Am/Wr9uvM reH4DCdzjVXJyY4G/gcWNeYCkh6gcmwxWmj+B1TNiZZGFvaIyDqURcEJ8zVANVH/t2quSqyYrwWa Y9ShTeb/wZJny0uNOIXZBUjgGkbUfti+bz+3n9rb9lt7u70B+yt68Goh7aP2+/Ztu2k/thu0fbe9 AQdi7Zd204VR5PrZKJMAbCYutesIWYkrdSHJS4OEzEos5szXdb1WkMyfCO8ccY5RwGrWPJUU9uCF lb65q0LXDhLahlZ+huvDDNnKIgIf4+FJNAoQgcgwHowGQ0cpxMn+rNLGPmGyRs5IA2M15vPSZlII EIvUkc+ElxfGdgf3B1xiIae8qrxmKoGaNBgNIYGLGFlx6oLe0fNZVmm0xE51/tmxuLNNy4WgHqxk mE52tsW86mxgXQmHB7UBnZ3Vyer1qD+anE5O4148OJ704n6e9x5Ps7h3PI1OhvnDPMvy6I2jFsVJ ySllwrHbSzyK/05Cu8vWifMg8kMbwrvovtFAdv/2pP1w3Tw7ZcwkXV9q11o3Z1C137y7ge7a/Or7 XT//E+MfAAAA//8DAFBLAwQUAAYACAAAACEAj8jihN8AAAAJAQAADwAAAGRycy9kb3ducmV2Lnht bEyPwU7DMAyG70i8Q2QkLoglCxvbStNpQuLAkW0S16wxbaFxqiZdy54ec4KTZf2ffn/Ot5NvxRn7 2AQyMJ8pEEhlcA1VBo6Hl/s1iJgsOdsGQgPfGGFbXF/lNnNhpDc871MluIRiZg3UKXWZlLGs0ds4 Cx0SZx+h9zbx2lfS9Xbkct9KrdSj9LYhvlDbDp9rLL/2gzeAcVjO1W7jq+PrZbx715fPsTsYc3sz 7Z5AJJzSHwy/+qwOBTudwkAuitaAXqgHRjnQPBnQi9USxMnAZrUGWeTy/wfFDwAAAP//AwBQSwEC LQAUAAYACAAAACEAtoM4kv4AAADhAQAAEwAAAAAAAAAAAAAAAAAAAAAAW0NvbnRlbnRfVHlwZXNd LnhtbFBLAQItABQABgAIAAAAIQA4/SH/1gAAAJQBAAALAAAAAAAAAAAAAAAAAC8BAABfcmVscy8u cmVsc1BLAQItABQABgAIAAAAIQA6MFkeYAIAAG8EAAAOAAAAAAAAAAAAAAAAAC4CAABkcnMvZTJv RG9jLnhtbFBLAQItABQABgAIAAAAIQCPyOKE3wAAAAkBAAAPAAAAAAAAAAAAAAAAALoEAABkcnMv ZG93bnJldi54bWxQSwUGAAAAAAQABADzAAAAxgUAAAAA ">
                <w10:wrap anchorx="margin"/>
              </v:shape>
            </w:pict>
          </mc:Fallback>
        </mc:AlternateContent>
      </w:r>
      <w:r w:rsidR="009F0AE3" w:rsidRPr="00ED4A1B">
        <w:rPr>
          <w:b/>
          <w:spacing w:val="40"/>
          <w:lang w:eastAsia="bg-BG"/>
        </w:rPr>
        <w:t>РЕПУБЛИКА БЪЛГАРИЯ</w:t>
      </w:r>
    </w:p>
    <w:p w14:paraId="2540A229" w14:textId="77777777" w:rsidR="009F0AE3" w:rsidRPr="00ED4A1B" w:rsidRDefault="00E92672" w:rsidP="009F0AE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bg-BG" w:eastAsia="bg-BG"/>
        </w:rPr>
      </w:pPr>
      <w:r w:rsidRPr="00ED4A1B">
        <w:rPr>
          <w:spacing w:val="30"/>
          <w:lang w:eastAsia="bg-BG"/>
        </w:rPr>
        <w:t>Министерство на земеделието</w:t>
      </w:r>
      <w:r w:rsidR="00B24285" w:rsidRPr="00ED4A1B">
        <w:rPr>
          <w:spacing w:val="30"/>
          <w:lang w:val="bg-BG" w:eastAsia="bg-BG"/>
        </w:rPr>
        <w:t xml:space="preserve"> и храните</w:t>
      </w:r>
    </w:p>
    <w:p w14:paraId="3B99CC72" w14:textId="3CC9524E" w:rsidR="009F0AE3" w:rsidRPr="00ED4A1B" w:rsidRDefault="009F0AE3" w:rsidP="009F0AE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bg-BG" w:eastAsia="bg-BG"/>
        </w:rPr>
      </w:pPr>
      <w:r w:rsidRPr="00ED4A1B">
        <w:rPr>
          <w:spacing w:val="30"/>
          <w:lang w:val="bg-BG" w:eastAsia="bg-BG"/>
        </w:rPr>
        <w:t>Областна дирекция „Земеделие“ – гр.</w:t>
      </w:r>
      <w:r w:rsidR="00ED4A1B" w:rsidRPr="00ED4A1B">
        <w:rPr>
          <w:spacing w:val="30"/>
          <w:lang w:val="bg-BG" w:eastAsia="bg-BG"/>
        </w:rPr>
        <w:t xml:space="preserve"> </w:t>
      </w:r>
      <w:r w:rsidRPr="00ED4A1B">
        <w:rPr>
          <w:spacing w:val="30"/>
          <w:lang w:val="bg-BG" w:eastAsia="bg-BG"/>
        </w:rPr>
        <w:t>Пазарджик</w:t>
      </w:r>
    </w:p>
    <w:p w14:paraId="16450B2E" w14:textId="77777777" w:rsidR="00625C2C" w:rsidRPr="00ED4A1B" w:rsidRDefault="00625C2C" w:rsidP="009F0AE3">
      <w:pPr>
        <w:tabs>
          <w:tab w:val="center" w:pos="4153"/>
          <w:tab w:val="right" w:pos="8306"/>
        </w:tabs>
        <w:spacing w:before="120"/>
        <w:rPr>
          <w:lang w:val="bg-BG" w:eastAsia="bg-BG"/>
        </w:rPr>
      </w:pPr>
    </w:p>
    <w:p w14:paraId="71CAAE69" w14:textId="77777777" w:rsidR="009D49B9" w:rsidRPr="00ED4A1B" w:rsidRDefault="009D49B9">
      <w:pPr>
        <w:jc w:val="center"/>
        <w:rPr>
          <w:b/>
          <w:lang w:val="bg-BG"/>
        </w:rPr>
      </w:pPr>
    </w:p>
    <w:p w14:paraId="0791F606" w14:textId="77777777" w:rsidR="001820D4" w:rsidRPr="00ED4A1B" w:rsidRDefault="001820D4">
      <w:pPr>
        <w:jc w:val="center"/>
        <w:rPr>
          <w:b/>
          <w:lang w:val="bg-BG"/>
        </w:rPr>
      </w:pPr>
    </w:p>
    <w:p w14:paraId="0597EBAC" w14:textId="77777777" w:rsidR="009D49B9" w:rsidRPr="00ED4A1B" w:rsidRDefault="009D49B9">
      <w:pPr>
        <w:pStyle w:val="3"/>
      </w:pPr>
      <w:r w:rsidRPr="00ED4A1B">
        <w:t>З А П О В Е Д</w:t>
      </w:r>
    </w:p>
    <w:p w14:paraId="3038CE66" w14:textId="77777777" w:rsidR="009D49B9" w:rsidRPr="00ED4A1B" w:rsidRDefault="009D49B9">
      <w:pPr>
        <w:jc w:val="center"/>
        <w:rPr>
          <w:b/>
          <w:lang w:val="bg-BG"/>
        </w:rPr>
      </w:pPr>
    </w:p>
    <w:p w14:paraId="0E52D947" w14:textId="2ADB14B8" w:rsidR="009D49B9" w:rsidRPr="00ED4A1B" w:rsidRDefault="009D49B9">
      <w:pPr>
        <w:jc w:val="center"/>
        <w:rPr>
          <w:b/>
          <w:lang w:val="bg-BG"/>
        </w:rPr>
      </w:pPr>
      <w:r w:rsidRPr="00ED4A1B">
        <w:rPr>
          <w:b/>
          <w:lang w:val="bg-BG"/>
        </w:rPr>
        <w:t xml:space="preserve">№ </w:t>
      </w:r>
      <w:r w:rsidR="00ED4A1B" w:rsidRPr="00ED4A1B">
        <w:rPr>
          <w:b/>
        </w:rPr>
        <w:t>РД-04-248/15.10.2024</w:t>
      </w:r>
      <w:r w:rsidR="00ED4A1B" w:rsidRPr="00ED4A1B">
        <w:rPr>
          <w:b/>
          <w:lang w:val="bg-BG"/>
        </w:rPr>
        <w:t xml:space="preserve"> </w:t>
      </w:r>
      <w:r w:rsidRPr="00ED4A1B">
        <w:rPr>
          <w:b/>
          <w:lang w:val="bg-BG"/>
        </w:rPr>
        <w:t>г.</w:t>
      </w:r>
    </w:p>
    <w:p w14:paraId="1B663171" w14:textId="77777777" w:rsidR="009D49B9" w:rsidRPr="00ED4A1B" w:rsidRDefault="009D49B9">
      <w:pPr>
        <w:jc w:val="center"/>
        <w:rPr>
          <w:b/>
          <w:lang w:val="bg-BG"/>
        </w:rPr>
      </w:pPr>
      <w:r w:rsidRPr="00ED4A1B">
        <w:rPr>
          <w:b/>
          <w:lang w:val="bg-BG"/>
        </w:rPr>
        <w:t>гр. Пазарджик</w:t>
      </w:r>
    </w:p>
    <w:p w14:paraId="3A837BD1" w14:textId="77777777" w:rsidR="009D49B9" w:rsidRPr="00ED4A1B" w:rsidRDefault="009D49B9">
      <w:pPr>
        <w:rPr>
          <w:b/>
          <w:lang w:val="bg-BG"/>
        </w:rPr>
      </w:pPr>
    </w:p>
    <w:p w14:paraId="6131CA81" w14:textId="77777777" w:rsidR="009619ED" w:rsidRPr="00ED4A1B" w:rsidRDefault="009619ED">
      <w:pPr>
        <w:rPr>
          <w:b/>
          <w:lang w:val="bg-BG"/>
        </w:rPr>
      </w:pPr>
    </w:p>
    <w:p w14:paraId="4E329EF0" w14:textId="77777777" w:rsidR="009D49B9" w:rsidRPr="00ED4A1B" w:rsidRDefault="009D49B9" w:rsidP="00B80589">
      <w:pPr>
        <w:spacing w:line="360" w:lineRule="auto"/>
        <w:ind w:firstLine="708"/>
        <w:jc w:val="both"/>
        <w:rPr>
          <w:bCs/>
          <w:lang w:val="bg-BG"/>
        </w:rPr>
      </w:pPr>
      <w:r w:rsidRPr="00ED4A1B">
        <w:rPr>
          <w:bCs/>
          <w:lang w:val="bg-BG"/>
        </w:rPr>
        <w:t xml:space="preserve">На основание </w:t>
      </w:r>
      <w:r w:rsidR="00F63EB4" w:rsidRPr="00ED4A1B">
        <w:rPr>
          <w:bCs/>
          <w:lang w:val="bg-BG"/>
        </w:rPr>
        <w:t xml:space="preserve">чл.106, ал. 1 от Правилника за прилагане на закона за собствеността и ползването на земеделските земи, </w:t>
      </w:r>
      <w:r w:rsidR="00B84795" w:rsidRPr="00ED4A1B">
        <w:rPr>
          <w:bCs/>
          <w:lang w:val="bg-BG"/>
        </w:rPr>
        <w:t xml:space="preserve">във връзка с </w:t>
      </w:r>
      <w:r w:rsidR="00F63EB4" w:rsidRPr="00ED4A1B">
        <w:rPr>
          <w:bCs/>
          <w:lang w:val="bg-BG"/>
        </w:rPr>
        <w:t>чл. 10</w:t>
      </w:r>
      <w:r w:rsidR="004930E3" w:rsidRPr="00ED4A1B">
        <w:rPr>
          <w:bCs/>
          <w:lang w:val="bg-BG"/>
        </w:rPr>
        <w:t>5, ал.2 и ал.3 от ППЗСПЗЗ, писма</w:t>
      </w:r>
      <w:r w:rsidR="00F63EB4" w:rsidRPr="00ED4A1B">
        <w:rPr>
          <w:bCs/>
          <w:lang w:val="bg-BG"/>
        </w:rPr>
        <w:t xml:space="preserve"> изх. №</w:t>
      </w:r>
      <w:r w:rsidR="004930E3" w:rsidRPr="00ED4A1B">
        <w:rPr>
          <w:bCs/>
          <w:lang w:val="bg-BG"/>
        </w:rPr>
        <w:t xml:space="preserve"> </w:t>
      </w:r>
      <w:r w:rsidR="00F63EB4" w:rsidRPr="00ED4A1B">
        <w:rPr>
          <w:bCs/>
          <w:lang w:val="bg-BG"/>
        </w:rPr>
        <w:t>66-3</w:t>
      </w:r>
      <w:r w:rsidR="00B003DB" w:rsidRPr="00ED4A1B">
        <w:rPr>
          <w:bCs/>
          <w:lang w:val="bg-BG"/>
        </w:rPr>
        <w:t>062</w:t>
      </w:r>
      <w:r w:rsidR="00F63EB4" w:rsidRPr="00ED4A1B">
        <w:rPr>
          <w:bCs/>
          <w:lang w:val="bg-BG"/>
        </w:rPr>
        <w:t>/</w:t>
      </w:r>
      <w:r w:rsidR="00B003DB" w:rsidRPr="00ED4A1B">
        <w:rPr>
          <w:bCs/>
          <w:lang w:val="bg-BG"/>
        </w:rPr>
        <w:t>11</w:t>
      </w:r>
      <w:r w:rsidR="00F63EB4" w:rsidRPr="00ED4A1B">
        <w:rPr>
          <w:bCs/>
          <w:lang w:val="bg-BG"/>
        </w:rPr>
        <w:t>.</w:t>
      </w:r>
      <w:r w:rsidR="00B003DB" w:rsidRPr="00ED4A1B">
        <w:rPr>
          <w:bCs/>
          <w:lang w:val="bg-BG"/>
        </w:rPr>
        <w:t>07</w:t>
      </w:r>
      <w:r w:rsidR="00F63EB4" w:rsidRPr="00ED4A1B">
        <w:rPr>
          <w:bCs/>
          <w:lang w:val="bg-BG"/>
        </w:rPr>
        <w:t>.202</w:t>
      </w:r>
      <w:r w:rsidR="00B003DB" w:rsidRPr="00ED4A1B">
        <w:rPr>
          <w:bCs/>
          <w:lang w:val="bg-BG"/>
        </w:rPr>
        <w:t>4</w:t>
      </w:r>
      <w:r w:rsidR="004930E3" w:rsidRPr="00ED4A1B">
        <w:rPr>
          <w:bCs/>
          <w:lang w:val="bg-BG"/>
        </w:rPr>
        <w:t xml:space="preserve"> </w:t>
      </w:r>
      <w:r w:rsidR="00F63EB4" w:rsidRPr="00ED4A1B">
        <w:rPr>
          <w:bCs/>
          <w:lang w:val="bg-BG"/>
        </w:rPr>
        <w:t xml:space="preserve">г. </w:t>
      </w:r>
      <w:r w:rsidR="004930E3" w:rsidRPr="00ED4A1B">
        <w:rPr>
          <w:bCs/>
          <w:lang w:val="bg-BG"/>
        </w:rPr>
        <w:t xml:space="preserve">и 66-1699/16.08.2024 г. </w:t>
      </w:r>
      <w:r w:rsidR="00F63EB4" w:rsidRPr="00ED4A1B">
        <w:rPr>
          <w:bCs/>
          <w:lang w:val="bg-BG"/>
        </w:rPr>
        <w:t>на Министъра на з</w:t>
      </w:r>
      <w:r w:rsidR="004930E3" w:rsidRPr="00ED4A1B">
        <w:rPr>
          <w:bCs/>
          <w:lang w:val="bg-BG"/>
        </w:rPr>
        <w:t>емеделието и храните, изразяващи</w:t>
      </w:r>
      <w:r w:rsidR="00F63EB4" w:rsidRPr="00ED4A1B">
        <w:rPr>
          <w:bCs/>
          <w:lang w:val="bg-BG"/>
        </w:rPr>
        <w:t xml:space="preserve"> принципно съгласие за обявяване на </w:t>
      </w:r>
      <w:r w:rsidR="00B84795" w:rsidRPr="00ED4A1B">
        <w:rPr>
          <w:bCs/>
          <w:lang w:val="bg-BG"/>
        </w:rPr>
        <w:t xml:space="preserve">общ </w:t>
      </w:r>
      <w:r w:rsidR="00F63EB4" w:rsidRPr="00ED4A1B">
        <w:rPr>
          <w:bCs/>
          <w:lang w:val="bg-BG"/>
        </w:rPr>
        <w:t>търг по реда на чл. 27, ал.9 от ЗСПЗЗ за продажба на поземлен имот – частна държавна собственост, представляващ</w:t>
      </w:r>
      <w:r w:rsidR="00DA3103" w:rsidRPr="00ED4A1B">
        <w:rPr>
          <w:bCs/>
          <w:lang w:val="bg-BG"/>
        </w:rPr>
        <w:t>и земеделски земи</w:t>
      </w:r>
      <w:r w:rsidR="00F63EB4" w:rsidRPr="00ED4A1B">
        <w:rPr>
          <w:bCs/>
          <w:lang w:val="bg-BG"/>
        </w:rPr>
        <w:t xml:space="preserve"> в бивш</w:t>
      </w:r>
      <w:r w:rsidR="004930E3" w:rsidRPr="00ED4A1B">
        <w:rPr>
          <w:bCs/>
          <w:lang w:val="bg-BG"/>
        </w:rPr>
        <w:t>и</w:t>
      </w:r>
      <w:r w:rsidR="00F63EB4" w:rsidRPr="00ED4A1B">
        <w:rPr>
          <w:bCs/>
          <w:lang w:val="bg-BG"/>
        </w:rPr>
        <w:t xml:space="preserve"> стопански двор</w:t>
      </w:r>
      <w:r w:rsidR="004930E3" w:rsidRPr="00ED4A1B">
        <w:rPr>
          <w:bCs/>
          <w:lang w:val="bg-BG"/>
        </w:rPr>
        <w:t>ове</w:t>
      </w:r>
      <w:r w:rsidR="00F63EB4" w:rsidRPr="00ED4A1B">
        <w:rPr>
          <w:bCs/>
          <w:lang w:val="bg-BG"/>
        </w:rPr>
        <w:t xml:space="preserve"> на организациите по </w:t>
      </w:r>
      <w:r w:rsidR="00842CC3" w:rsidRPr="00ED4A1B">
        <w:rPr>
          <w:bCs/>
          <w:lang w:val="bg-BG"/>
        </w:rPr>
        <w:t>§ 12</w:t>
      </w:r>
      <w:r w:rsidR="00820182" w:rsidRPr="00ED4A1B">
        <w:rPr>
          <w:bCs/>
          <w:lang w:val="bg-BG"/>
        </w:rPr>
        <w:t xml:space="preserve"> и § 29</w:t>
      </w:r>
      <w:r w:rsidR="00842CC3" w:rsidRPr="00ED4A1B">
        <w:rPr>
          <w:bCs/>
          <w:lang w:val="bg-BG"/>
        </w:rPr>
        <w:t xml:space="preserve"> от ПЗР на ЗСПЗЗ</w:t>
      </w:r>
      <w:r w:rsidR="00B84795" w:rsidRPr="00ED4A1B">
        <w:rPr>
          <w:color w:val="202122"/>
          <w:shd w:val="clear" w:color="auto" w:fill="FFFFFF"/>
          <w:lang w:val="bg-BG"/>
        </w:rPr>
        <w:t xml:space="preserve"> и т</w:t>
      </w:r>
      <w:r w:rsidR="00B84795" w:rsidRPr="00ED4A1B">
        <w:rPr>
          <w:bCs/>
          <w:lang w:val="bg-BG"/>
        </w:rPr>
        <w:t xml:space="preserve">. 26 от Заповед №РД 46-136/12.06.2023г. на Министъра на </w:t>
      </w:r>
      <w:r w:rsidR="00BC7702" w:rsidRPr="00ED4A1B">
        <w:rPr>
          <w:bCs/>
          <w:lang w:val="bg-BG"/>
        </w:rPr>
        <w:t>земеделието и храните</w:t>
      </w:r>
      <w:r w:rsidR="00B84795" w:rsidRPr="00ED4A1B">
        <w:rPr>
          <w:bCs/>
          <w:lang w:val="bg-BG"/>
        </w:rPr>
        <w:t>.</w:t>
      </w:r>
    </w:p>
    <w:p w14:paraId="0708427F" w14:textId="77777777" w:rsidR="001820D4" w:rsidRPr="00ED4A1B" w:rsidRDefault="001820D4" w:rsidP="00B80589">
      <w:pPr>
        <w:spacing w:line="360" w:lineRule="auto"/>
        <w:ind w:firstLine="708"/>
        <w:jc w:val="both"/>
        <w:rPr>
          <w:bCs/>
          <w:lang w:val="bg-BG"/>
        </w:rPr>
      </w:pPr>
    </w:p>
    <w:p w14:paraId="62EBA56D" w14:textId="77777777" w:rsidR="009D49B9" w:rsidRPr="00ED4A1B" w:rsidRDefault="00B84795">
      <w:pPr>
        <w:jc w:val="center"/>
        <w:rPr>
          <w:b/>
          <w:lang w:val="bg-BG"/>
        </w:rPr>
      </w:pPr>
      <w:r w:rsidRPr="00ED4A1B">
        <w:rPr>
          <w:b/>
          <w:lang w:val="bg-BG"/>
        </w:rPr>
        <w:t>Н А Р Е Ж Д А М</w:t>
      </w:r>
      <w:r w:rsidR="009D49B9" w:rsidRPr="00ED4A1B">
        <w:rPr>
          <w:b/>
          <w:lang w:val="bg-BG"/>
        </w:rPr>
        <w:t>:</w:t>
      </w:r>
    </w:p>
    <w:p w14:paraId="053635A5" w14:textId="77777777" w:rsidR="009D49B9" w:rsidRPr="00ED4A1B" w:rsidRDefault="009D49B9">
      <w:pPr>
        <w:rPr>
          <w:b/>
          <w:lang w:val="bg-BG"/>
        </w:rPr>
      </w:pPr>
    </w:p>
    <w:p w14:paraId="0BB4B5C3" w14:textId="77777777" w:rsidR="009D49B9" w:rsidRPr="00ED4A1B" w:rsidRDefault="00B84795" w:rsidP="00871FBA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b/>
          <w:bCs/>
          <w:lang w:val="bg-BG"/>
        </w:rPr>
      </w:pPr>
      <w:r w:rsidRPr="00ED4A1B">
        <w:rPr>
          <w:b/>
          <w:bCs/>
          <w:lang w:val="bg-BG"/>
        </w:rPr>
        <w:t>Откривам п</w:t>
      </w:r>
      <w:r w:rsidR="00842CC3" w:rsidRPr="00ED4A1B">
        <w:rPr>
          <w:b/>
          <w:bCs/>
          <w:lang w:val="bg-BG"/>
        </w:rPr>
        <w:t xml:space="preserve">роцедура за провеждане на общ търг </w:t>
      </w:r>
      <w:r w:rsidR="00842CC3" w:rsidRPr="00ED4A1B">
        <w:rPr>
          <w:bCs/>
          <w:lang w:val="bg-BG"/>
        </w:rPr>
        <w:t>по реда на чл. 27, ал. 9 от ЗСПЗЗ, в който могат да участват всички заинтересовани лица за придобиване на право на собственост на следни</w:t>
      </w:r>
      <w:r w:rsidR="00B80589" w:rsidRPr="00ED4A1B">
        <w:rPr>
          <w:bCs/>
          <w:lang w:val="bg-BG"/>
        </w:rPr>
        <w:t>те</w:t>
      </w:r>
      <w:r w:rsidR="00842CC3" w:rsidRPr="00ED4A1B">
        <w:rPr>
          <w:bCs/>
          <w:lang w:val="bg-BG"/>
        </w:rPr>
        <w:t xml:space="preserve"> поземлен</w:t>
      </w:r>
      <w:r w:rsidR="00B80589" w:rsidRPr="00ED4A1B">
        <w:rPr>
          <w:bCs/>
          <w:lang w:val="bg-BG"/>
        </w:rPr>
        <w:t>и</w:t>
      </w:r>
      <w:r w:rsidR="00842CC3" w:rsidRPr="00ED4A1B">
        <w:rPr>
          <w:bCs/>
          <w:lang w:val="bg-BG"/>
        </w:rPr>
        <w:t xml:space="preserve"> имот</w:t>
      </w:r>
      <w:r w:rsidR="00B80589" w:rsidRPr="00ED4A1B">
        <w:rPr>
          <w:bCs/>
          <w:lang w:val="bg-BG"/>
        </w:rPr>
        <w:t>и</w:t>
      </w:r>
      <w:r w:rsidR="00842CC3" w:rsidRPr="00ED4A1B">
        <w:rPr>
          <w:bCs/>
          <w:lang w:val="bg-BG"/>
        </w:rPr>
        <w:t>:</w:t>
      </w:r>
    </w:p>
    <w:tbl>
      <w:tblPr>
        <w:tblStyle w:val="ad"/>
        <w:tblW w:w="9691" w:type="dxa"/>
        <w:tblInd w:w="-5" w:type="dxa"/>
        <w:tblLook w:val="04A0" w:firstRow="1" w:lastRow="0" w:firstColumn="1" w:lastColumn="0" w:noHBand="0" w:noVBand="1"/>
      </w:tblPr>
      <w:tblGrid>
        <w:gridCol w:w="1470"/>
        <w:gridCol w:w="1108"/>
        <w:gridCol w:w="1456"/>
        <w:gridCol w:w="776"/>
        <w:gridCol w:w="570"/>
        <w:gridCol w:w="1200"/>
        <w:gridCol w:w="1068"/>
        <w:gridCol w:w="1004"/>
        <w:gridCol w:w="1263"/>
      </w:tblGrid>
      <w:tr w:rsidR="00F3682C" w:rsidRPr="00ED4A1B" w14:paraId="4072AF8E" w14:textId="77777777" w:rsidTr="004D58E5">
        <w:trPr>
          <w:trHeight w:val="861"/>
        </w:trPr>
        <w:tc>
          <w:tcPr>
            <w:tcW w:w="1351" w:type="dxa"/>
          </w:tcPr>
          <w:p w14:paraId="2EADC3DF" w14:textId="77777777" w:rsidR="00842CC3" w:rsidRPr="00ED4A1B" w:rsidRDefault="00000A38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lang w:val="bg-BG"/>
              </w:rPr>
            </w:pPr>
            <w:r w:rsidRPr="00ED4A1B">
              <w:rPr>
                <w:b/>
                <w:bCs/>
                <w:lang w:val="bg-BG"/>
              </w:rPr>
              <w:t>о</w:t>
            </w:r>
            <w:r w:rsidR="00EF4873" w:rsidRPr="00ED4A1B">
              <w:rPr>
                <w:b/>
                <w:bCs/>
                <w:lang w:val="bg-BG"/>
              </w:rPr>
              <w:t>бщина</w:t>
            </w:r>
          </w:p>
        </w:tc>
        <w:tc>
          <w:tcPr>
            <w:tcW w:w="1154" w:type="dxa"/>
          </w:tcPr>
          <w:p w14:paraId="5B40072B" w14:textId="77777777" w:rsidR="00842CC3" w:rsidRPr="00ED4A1B" w:rsidRDefault="00000A38" w:rsidP="00A859D1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lang w:val="bg-BG"/>
              </w:rPr>
            </w:pPr>
            <w:r w:rsidRPr="00ED4A1B">
              <w:rPr>
                <w:b/>
                <w:bCs/>
                <w:lang w:val="bg-BG"/>
              </w:rPr>
              <w:t>з</w:t>
            </w:r>
            <w:r w:rsidR="00EF4873" w:rsidRPr="00ED4A1B">
              <w:rPr>
                <w:b/>
                <w:bCs/>
                <w:lang w:val="bg-BG"/>
              </w:rPr>
              <w:t>емлище</w:t>
            </w:r>
          </w:p>
        </w:tc>
        <w:tc>
          <w:tcPr>
            <w:tcW w:w="1536" w:type="dxa"/>
          </w:tcPr>
          <w:p w14:paraId="425FEF90" w14:textId="77777777" w:rsidR="00842CC3" w:rsidRPr="00ED4A1B" w:rsidRDefault="00000A38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lang w:val="bg-BG"/>
              </w:rPr>
            </w:pPr>
            <w:r w:rsidRPr="00ED4A1B">
              <w:rPr>
                <w:b/>
                <w:bCs/>
                <w:lang w:val="bg-BG"/>
              </w:rPr>
              <w:t>п</w:t>
            </w:r>
            <w:r w:rsidR="00EF4873" w:rsidRPr="00ED4A1B">
              <w:rPr>
                <w:b/>
                <w:bCs/>
                <w:lang w:val="bg-BG"/>
              </w:rPr>
              <w:t xml:space="preserve">оземлен имот </w:t>
            </w:r>
            <w:r w:rsidR="00D52E9B" w:rsidRPr="00ED4A1B">
              <w:rPr>
                <w:bCs/>
                <w:lang w:val="bg-BG"/>
              </w:rPr>
              <w:t>№</w:t>
            </w:r>
          </w:p>
        </w:tc>
        <w:tc>
          <w:tcPr>
            <w:tcW w:w="778" w:type="dxa"/>
          </w:tcPr>
          <w:p w14:paraId="75763336" w14:textId="77777777" w:rsidR="00842CC3" w:rsidRPr="00ED4A1B" w:rsidRDefault="00000A38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lang w:val="bg-BG"/>
              </w:rPr>
            </w:pPr>
            <w:r w:rsidRPr="00ED4A1B">
              <w:rPr>
                <w:b/>
                <w:bCs/>
                <w:lang w:val="bg-BG"/>
              </w:rPr>
              <w:t>п</w:t>
            </w:r>
            <w:r w:rsidR="00D52E9B" w:rsidRPr="00ED4A1B">
              <w:rPr>
                <w:b/>
                <w:bCs/>
                <w:lang w:val="bg-BG"/>
              </w:rPr>
              <w:t>лощ</w:t>
            </w:r>
          </w:p>
          <w:p w14:paraId="52979EE5" w14:textId="77777777" w:rsidR="00D52E9B" w:rsidRPr="00ED4A1B" w:rsidRDefault="00D52E9B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lang w:val="bg-BG"/>
              </w:rPr>
            </w:pPr>
            <w:r w:rsidRPr="00ED4A1B">
              <w:rPr>
                <w:b/>
                <w:bCs/>
                <w:lang w:val="bg-BG"/>
              </w:rPr>
              <w:t>/дка/</w:t>
            </w:r>
          </w:p>
        </w:tc>
        <w:tc>
          <w:tcPr>
            <w:tcW w:w="517" w:type="dxa"/>
          </w:tcPr>
          <w:p w14:paraId="1DB78FD6" w14:textId="77777777" w:rsidR="00842CC3" w:rsidRPr="00ED4A1B" w:rsidRDefault="00000A38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lang w:val="bg-BG"/>
              </w:rPr>
            </w:pPr>
            <w:r w:rsidRPr="00ED4A1B">
              <w:rPr>
                <w:b/>
                <w:bCs/>
                <w:lang w:val="bg-BG"/>
              </w:rPr>
              <w:t>кат</w:t>
            </w:r>
          </w:p>
        </w:tc>
        <w:tc>
          <w:tcPr>
            <w:tcW w:w="1190" w:type="dxa"/>
          </w:tcPr>
          <w:p w14:paraId="2615B3A6" w14:textId="77777777" w:rsidR="00842CC3" w:rsidRPr="00ED4A1B" w:rsidRDefault="00000A38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lang w:val="bg-BG"/>
              </w:rPr>
            </w:pPr>
            <w:r w:rsidRPr="00ED4A1B">
              <w:rPr>
                <w:b/>
                <w:bCs/>
                <w:lang w:val="bg-BG"/>
              </w:rPr>
              <w:t>начин на трайно ползване</w:t>
            </w:r>
          </w:p>
        </w:tc>
        <w:tc>
          <w:tcPr>
            <w:tcW w:w="1116" w:type="dxa"/>
          </w:tcPr>
          <w:p w14:paraId="2999B5E8" w14:textId="77777777" w:rsidR="00842CC3" w:rsidRPr="00ED4A1B" w:rsidRDefault="00000A38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lang w:val="bg-BG"/>
              </w:rPr>
            </w:pPr>
            <w:r w:rsidRPr="00ED4A1B">
              <w:rPr>
                <w:b/>
                <w:bCs/>
                <w:lang w:val="bg-BG"/>
              </w:rPr>
              <w:t>начална тръжна цена /лв./</w:t>
            </w:r>
          </w:p>
        </w:tc>
        <w:tc>
          <w:tcPr>
            <w:tcW w:w="996" w:type="dxa"/>
          </w:tcPr>
          <w:p w14:paraId="08E44D84" w14:textId="77777777" w:rsidR="00842CC3" w:rsidRPr="00ED4A1B" w:rsidRDefault="00000A38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lang w:val="bg-BG"/>
              </w:rPr>
            </w:pPr>
            <w:r w:rsidRPr="00ED4A1B">
              <w:rPr>
                <w:b/>
                <w:bCs/>
                <w:lang w:val="bg-BG"/>
              </w:rPr>
              <w:t>депозит</w:t>
            </w:r>
          </w:p>
          <w:p w14:paraId="397E7853" w14:textId="77777777" w:rsidR="00000A38" w:rsidRPr="00ED4A1B" w:rsidRDefault="00000A38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lang w:val="bg-BG"/>
              </w:rPr>
            </w:pPr>
            <w:r w:rsidRPr="00ED4A1B">
              <w:rPr>
                <w:b/>
                <w:bCs/>
                <w:lang w:val="bg-BG"/>
              </w:rPr>
              <w:t>10% /лв./</w:t>
            </w:r>
          </w:p>
        </w:tc>
        <w:tc>
          <w:tcPr>
            <w:tcW w:w="1053" w:type="dxa"/>
          </w:tcPr>
          <w:p w14:paraId="43DAEAE8" w14:textId="77777777" w:rsidR="00842CC3" w:rsidRPr="00ED4A1B" w:rsidRDefault="00A859D1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lang w:val="bg-BG"/>
              </w:rPr>
            </w:pPr>
            <w:r w:rsidRPr="00ED4A1B">
              <w:rPr>
                <w:b/>
                <w:bCs/>
                <w:lang w:val="bg-BG"/>
              </w:rPr>
              <w:t>р</w:t>
            </w:r>
            <w:r w:rsidR="003066BF" w:rsidRPr="00ED4A1B">
              <w:rPr>
                <w:b/>
                <w:bCs/>
                <w:lang w:val="bg-BG"/>
              </w:rPr>
              <w:t>азходи по чл. 56ш, ал. 1,</w:t>
            </w:r>
            <w:r w:rsidR="00B84795" w:rsidRPr="00ED4A1B">
              <w:rPr>
                <w:b/>
                <w:bCs/>
                <w:lang w:val="bg-BG"/>
              </w:rPr>
              <w:t xml:space="preserve"> т.1 и</w:t>
            </w:r>
            <w:r w:rsidR="003066BF" w:rsidRPr="00ED4A1B">
              <w:rPr>
                <w:b/>
                <w:bCs/>
                <w:lang w:val="bg-BG"/>
              </w:rPr>
              <w:t xml:space="preserve"> т.2 от ППЗСПЗЗ</w:t>
            </w:r>
            <w:r w:rsidRPr="00ED4A1B">
              <w:rPr>
                <w:b/>
                <w:bCs/>
                <w:lang w:val="bg-BG"/>
              </w:rPr>
              <w:t xml:space="preserve"> /лв./</w:t>
            </w:r>
          </w:p>
        </w:tc>
      </w:tr>
      <w:tr w:rsidR="00F3682C" w:rsidRPr="00ED4A1B" w14:paraId="6060E3B0" w14:textId="77777777" w:rsidTr="004D58E5">
        <w:trPr>
          <w:trHeight w:val="838"/>
        </w:trPr>
        <w:tc>
          <w:tcPr>
            <w:tcW w:w="1351" w:type="dxa"/>
          </w:tcPr>
          <w:p w14:paraId="0AC5BC4C" w14:textId="77777777" w:rsidR="00842CC3" w:rsidRPr="00ED4A1B" w:rsidRDefault="00BA2661" w:rsidP="00A859D1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lang w:val="bg-BG"/>
              </w:rPr>
            </w:pPr>
            <w:r w:rsidRPr="00ED4A1B">
              <w:rPr>
                <w:bCs/>
                <w:lang w:val="bg-BG"/>
              </w:rPr>
              <w:t>Панагюрище</w:t>
            </w:r>
          </w:p>
        </w:tc>
        <w:tc>
          <w:tcPr>
            <w:tcW w:w="1154" w:type="dxa"/>
          </w:tcPr>
          <w:p w14:paraId="5ED55DB0" w14:textId="77777777" w:rsidR="00842CC3" w:rsidRPr="00ED4A1B" w:rsidRDefault="00F3682C" w:rsidP="00BA2661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rPr>
                <w:bCs/>
                <w:lang w:val="bg-BG"/>
              </w:rPr>
            </w:pPr>
            <w:r w:rsidRPr="00ED4A1B">
              <w:rPr>
                <w:bCs/>
                <w:lang w:val="bg-BG"/>
              </w:rPr>
              <w:t>с.</w:t>
            </w:r>
            <w:r w:rsidR="00BA2661" w:rsidRPr="00ED4A1B">
              <w:rPr>
                <w:bCs/>
                <w:lang w:val="bg-BG"/>
              </w:rPr>
              <w:t xml:space="preserve"> Бъта</w:t>
            </w:r>
          </w:p>
        </w:tc>
        <w:tc>
          <w:tcPr>
            <w:tcW w:w="1536" w:type="dxa"/>
          </w:tcPr>
          <w:p w14:paraId="3A781DFA" w14:textId="77777777" w:rsidR="00842CC3" w:rsidRPr="00ED4A1B" w:rsidRDefault="00BA2661" w:rsidP="00A859D1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lang w:val="bg-BG"/>
              </w:rPr>
            </w:pPr>
            <w:r w:rsidRPr="00ED4A1B">
              <w:rPr>
                <w:bCs/>
                <w:lang w:val="bg-BG"/>
              </w:rPr>
              <w:t>07572.74.470</w:t>
            </w:r>
          </w:p>
        </w:tc>
        <w:tc>
          <w:tcPr>
            <w:tcW w:w="778" w:type="dxa"/>
          </w:tcPr>
          <w:p w14:paraId="2D22CF05" w14:textId="77777777" w:rsidR="00842CC3" w:rsidRPr="00ED4A1B" w:rsidRDefault="00BA2661" w:rsidP="00A859D1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lang w:val="bg-BG"/>
              </w:rPr>
            </w:pPr>
            <w:r w:rsidRPr="00ED4A1B">
              <w:rPr>
                <w:bCs/>
                <w:lang w:val="bg-BG"/>
              </w:rPr>
              <w:t>0,801</w:t>
            </w:r>
          </w:p>
        </w:tc>
        <w:tc>
          <w:tcPr>
            <w:tcW w:w="517" w:type="dxa"/>
          </w:tcPr>
          <w:p w14:paraId="2B6CCC6F" w14:textId="77777777" w:rsidR="00842CC3" w:rsidRPr="00ED4A1B" w:rsidRDefault="00AA494A" w:rsidP="00A859D1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lang w:val="bg-BG"/>
              </w:rPr>
            </w:pPr>
            <w:r w:rsidRPr="00ED4A1B">
              <w:rPr>
                <w:bCs/>
                <w:lang w:val="bg-BG"/>
              </w:rPr>
              <w:t>4</w:t>
            </w:r>
          </w:p>
        </w:tc>
        <w:tc>
          <w:tcPr>
            <w:tcW w:w="1190" w:type="dxa"/>
          </w:tcPr>
          <w:p w14:paraId="07EB7B18" w14:textId="77777777" w:rsidR="00842CC3" w:rsidRPr="00ED4A1B" w:rsidRDefault="00A859D1" w:rsidP="00A859D1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lang w:val="bg-BG"/>
              </w:rPr>
            </w:pPr>
            <w:r w:rsidRPr="00ED4A1B">
              <w:rPr>
                <w:bCs/>
                <w:lang w:val="bg-BG"/>
              </w:rPr>
              <w:t>за стопански двор</w:t>
            </w:r>
          </w:p>
        </w:tc>
        <w:tc>
          <w:tcPr>
            <w:tcW w:w="1116" w:type="dxa"/>
          </w:tcPr>
          <w:p w14:paraId="6FDE071B" w14:textId="77777777" w:rsidR="00842CC3" w:rsidRPr="00ED4A1B" w:rsidRDefault="00BA2661" w:rsidP="00842CC3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rPr>
                <w:bCs/>
                <w:lang w:val="bg-BG"/>
              </w:rPr>
            </w:pPr>
            <w:r w:rsidRPr="00ED4A1B">
              <w:rPr>
                <w:bCs/>
                <w:lang w:val="bg-BG"/>
              </w:rPr>
              <w:t>809,01</w:t>
            </w:r>
          </w:p>
        </w:tc>
        <w:tc>
          <w:tcPr>
            <w:tcW w:w="996" w:type="dxa"/>
          </w:tcPr>
          <w:p w14:paraId="33C38A46" w14:textId="77777777" w:rsidR="00842CC3" w:rsidRPr="00ED4A1B" w:rsidRDefault="00BA2661" w:rsidP="00842CC3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rPr>
                <w:bCs/>
                <w:lang w:val="bg-BG"/>
              </w:rPr>
            </w:pPr>
            <w:r w:rsidRPr="00ED4A1B">
              <w:rPr>
                <w:bCs/>
                <w:lang w:val="bg-BG"/>
              </w:rPr>
              <w:t>80,90</w:t>
            </w:r>
          </w:p>
        </w:tc>
        <w:tc>
          <w:tcPr>
            <w:tcW w:w="1053" w:type="dxa"/>
          </w:tcPr>
          <w:p w14:paraId="6F9C75D2" w14:textId="77777777" w:rsidR="00842CC3" w:rsidRPr="00ED4A1B" w:rsidRDefault="003425FD" w:rsidP="00842CC3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rPr>
                <w:bCs/>
                <w:lang w:val="bg-BG"/>
              </w:rPr>
            </w:pPr>
            <w:r w:rsidRPr="00ED4A1B">
              <w:rPr>
                <w:bCs/>
                <w:lang w:val="bg-BG"/>
              </w:rPr>
              <w:t>170</w:t>
            </w:r>
          </w:p>
        </w:tc>
      </w:tr>
      <w:tr w:rsidR="008209D0" w:rsidRPr="00ED4A1B" w14:paraId="176EA8D8" w14:textId="77777777" w:rsidTr="004D58E5">
        <w:trPr>
          <w:trHeight w:val="838"/>
        </w:trPr>
        <w:tc>
          <w:tcPr>
            <w:tcW w:w="1351" w:type="dxa"/>
          </w:tcPr>
          <w:p w14:paraId="000BAE15" w14:textId="77777777" w:rsidR="008209D0" w:rsidRPr="00ED4A1B" w:rsidRDefault="008209D0" w:rsidP="008209D0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lang w:val="bg-BG"/>
              </w:rPr>
            </w:pPr>
            <w:r w:rsidRPr="00ED4A1B">
              <w:rPr>
                <w:bCs/>
                <w:lang w:val="bg-BG"/>
              </w:rPr>
              <w:t>Панагюрище</w:t>
            </w:r>
          </w:p>
        </w:tc>
        <w:tc>
          <w:tcPr>
            <w:tcW w:w="1154" w:type="dxa"/>
          </w:tcPr>
          <w:p w14:paraId="5B22189F" w14:textId="77777777" w:rsidR="008209D0" w:rsidRPr="00ED4A1B" w:rsidRDefault="008209D0" w:rsidP="008209D0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rPr>
                <w:bCs/>
                <w:lang w:val="bg-BG"/>
              </w:rPr>
            </w:pPr>
            <w:r w:rsidRPr="00ED4A1B">
              <w:rPr>
                <w:bCs/>
                <w:lang w:val="bg-BG"/>
              </w:rPr>
              <w:t>с. Бъта</w:t>
            </w:r>
          </w:p>
        </w:tc>
        <w:tc>
          <w:tcPr>
            <w:tcW w:w="1536" w:type="dxa"/>
          </w:tcPr>
          <w:p w14:paraId="4617600F" w14:textId="77777777" w:rsidR="008209D0" w:rsidRPr="00ED4A1B" w:rsidRDefault="008209D0" w:rsidP="008209D0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lang w:val="bg-BG"/>
              </w:rPr>
            </w:pPr>
            <w:r w:rsidRPr="00ED4A1B">
              <w:rPr>
                <w:bCs/>
                <w:lang w:val="bg-BG"/>
              </w:rPr>
              <w:t>07572.74.477</w:t>
            </w:r>
          </w:p>
        </w:tc>
        <w:tc>
          <w:tcPr>
            <w:tcW w:w="778" w:type="dxa"/>
          </w:tcPr>
          <w:p w14:paraId="09CCEDD4" w14:textId="77777777" w:rsidR="008209D0" w:rsidRPr="00ED4A1B" w:rsidRDefault="008209D0" w:rsidP="008209D0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lang w:val="bg-BG"/>
              </w:rPr>
            </w:pPr>
            <w:r w:rsidRPr="00ED4A1B">
              <w:rPr>
                <w:bCs/>
                <w:lang w:val="bg-BG"/>
              </w:rPr>
              <w:t>2,914</w:t>
            </w:r>
          </w:p>
        </w:tc>
        <w:tc>
          <w:tcPr>
            <w:tcW w:w="517" w:type="dxa"/>
          </w:tcPr>
          <w:p w14:paraId="15CC9158" w14:textId="77777777" w:rsidR="008209D0" w:rsidRPr="00ED4A1B" w:rsidRDefault="008209D0" w:rsidP="008209D0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lang w:val="bg-BG"/>
              </w:rPr>
            </w:pPr>
            <w:r w:rsidRPr="00ED4A1B">
              <w:rPr>
                <w:bCs/>
                <w:lang w:val="bg-BG"/>
              </w:rPr>
              <w:t>4</w:t>
            </w:r>
          </w:p>
        </w:tc>
        <w:tc>
          <w:tcPr>
            <w:tcW w:w="1190" w:type="dxa"/>
          </w:tcPr>
          <w:p w14:paraId="63F0A0B4" w14:textId="77777777" w:rsidR="008209D0" w:rsidRPr="00ED4A1B" w:rsidRDefault="008209D0" w:rsidP="008209D0">
            <w:pPr>
              <w:jc w:val="center"/>
            </w:pPr>
            <w:r w:rsidRPr="00ED4A1B">
              <w:rPr>
                <w:bCs/>
                <w:lang w:val="bg-BG"/>
              </w:rPr>
              <w:t>за стопански двор</w:t>
            </w:r>
          </w:p>
        </w:tc>
        <w:tc>
          <w:tcPr>
            <w:tcW w:w="1116" w:type="dxa"/>
          </w:tcPr>
          <w:p w14:paraId="2151FB06" w14:textId="77777777" w:rsidR="008209D0" w:rsidRPr="00ED4A1B" w:rsidRDefault="008209D0" w:rsidP="008209D0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rPr>
                <w:bCs/>
                <w:lang w:val="bg-BG"/>
              </w:rPr>
            </w:pPr>
            <w:r w:rsidRPr="00ED4A1B">
              <w:rPr>
                <w:bCs/>
                <w:lang w:val="bg-BG"/>
              </w:rPr>
              <w:t>2943,14</w:t>
            </w:r>
          </w:p>
        </w:tc>
        <w:tc>
          <w:tcPr>
            <w:tcW w:w="996" w:type="dxa"/>
          </w:tcPr>
          <w:p w14:paraId="6117E2A7" w14:textId="77777777" w:rsidR="008209D0" w:rsidRPr="00ED4A1B" w:rsidRDefault="008209D0" w:rsidP="008209D0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rPr>
                <w:bCs/>
                <w:lang w:val="bg-BG"/>
              </w:rPr>
            </w:pPr>
            <w:r w:rsidRPr="00ED4A1B">
              <w:rPr>
                <w:bCs/>
                <w:lang w:val="bg-BG"/>
              </w:rPr>
              <w:t>294,31</w:t>
            </w:r>
          </w:p>
        </w:tc>
        <w:tc>
          <w:tcPr>
            <w:tcW w:w="1053" w:type="dxa"/>
          </w:tcPr>
          <w:p w14:paraId="6C5F19D3" w14:textId="77777777" w:rsidR="008209D0" w:rsidRPr="00ED4A1B" w:rsidRDefault="003425FD" w:rsidP="008209D0">
            <w:r w:rsidRPr="00ED4A1B">
              <w:rPr>
                <w:bCs/>
                <w:lang w:val="bg-BG"/>
              </w:rPr>
              <w:t>170</w:t>
            </w:r>
          </w:p>
        </w:tc>
      </w:tr>
      <w:tr w:rsidR="008209D0" w:rsidRPr="00ED4A1B" w14:paraId="68F0AC20" w14:textId="77777777" w:rsidTr="004D58E5">
        <w:trPr>
          <w:trHeight w:val="838"/>
        </w:trPr>
        <w:tc>
          <w:tcPr>
            <w:tcW w:w="1351" w:type="dxa"/>
          </w:tcPr>
          <w:p w14:paraId="0B501D3F" w14:textId="77777777" w:rsidR="008209D0" w:rsidRPr="00ED4A1B" w:rsidRDefault="008209D0" w:rsidP="008209D0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lang w:val="bg-BG"/>
              </w:rPr>
            </w:pPr>
            <w:r w:rsidRPr="00ED4A1B">
              <w:rPr>
                <w:bCs/>
                <w:lang w:val="bg-BG"/>
              </w:rPr>
              <w:t>Панагюрище</w:t>
            </w:r>
          </w:p>
        </w:tc>
        <w:tc>
          <w:tcPr>
            <w:tcW w:w="1154" w:type="dxa"/>
          </w:tcPr>
          <w:p w14:paraId="1B7EA4E6" w14:textId="77777777" w:rsidR="008209D0" w:rsidRPr="00ED4A1B" w:rsidRDefault="008209D0" w:rsidP="008209D0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rPr>
                <w:bCs/>
                <w:lang w:val="bg-BG"/>
              </w:rPr>
            </w:pPr>
            <w:r w:rsidRPr="00ED4A1B">
              <w:rPr>
                <w:bCs/>
                <w:lang w:val="bg-BG"/>
              </w:rPr>
              <w:t>с. Бъта</w:t>
            </w:r>
          </w:p>
        </w:tc>
        <w:tc>
          <w:tcPr>
            <w:tcW w:w="1536" w:type="dxa"/>
          </w:tcPr>
          <w:p w14:paraId="6488C912" w14:textId="77777777" w:rsidR="008209D0" w:rsidRPr="00ED4A1B" w:rsidRDefault="008209D0" w:rsidP="008209D0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lang w:val="bg-BG"/>
              </w:rPr>
            </w:pPr>
            <w:r w:rsidRPr="00ED4A1B">
              <w:rPr>
                <w:bCs/>
                <w:lang w:val="bg-BG"/>
              </w:rPr>
              <w:t>07572.74.480</w:t>
            </w:r>
          </w:p>
        </w:tc>
        <w:tc>
          <w:tcPr>
            <w:tcW w:w="778" w:type="dxa"/>
          </w:tcPr>
          <w:p w14:paraId="6E96963F" w14:textId="77777777" w:rsidR="008209D0" w:rsidRPr="00ED4A1B" w:rsidRDefault="008209D0" w:rsidP="008209D0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lang w:val="bg-BG"/>
              </w:rPr>
            </w:pPr>
            <w:r w:rsidRPr="00ED4A1B">
              <w:rPr>
                <w:bCs/>
                <w:lang w:val="bg-BG"/>
              </w:rPr>
              <w:t>1,365</w:t>
            </w:r>
          </w:p>
        </w:tc>
        <w:tc>
          <w:tcPr>
            <w:tcW w:w="517" w:type="dxa"/>
          </w:tcPr>
          <w:p w14:paraId="220EDF82" w14:textId="77777777" w:rsidR="008209D0" w:rsidRPr="00ED4A1B" w:rsidRDefault="008209D0" w:rsidP="008209D0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lang w:val="bg-BG"/>
              </w:rPr>
            </w:pPr>
            <w:r w:rsidRPr="00ED4A1B">
              <w:rPr>
                <w:bCs/>
                <w:lang w:val="bg-BG"/>
              </w:rPr>
              <w:t>4</w:t>
            </w:r>
          </w:p>
        </w:tc>
        <w:tc>
          <w:tcPr>
            <w:tcW w:w="1190" w:type="dxa"/>
          </w:tcPr>
          <w:p w14:paraId="2FA13201" w14:textId="77777777" w:rsidR="008209D0" w:rsidRPr="00ED4A1B" w:rsidRDefault="008209D0" w:rsidP="008209D0">
            <w:pPr>
              <w:jc w:val="center"/>
            </w:pPr>
            <w:r w:rsidRPr="00ED4A1B">
              <w:rPr>
                <w:bCs/>
                <w:lang w:val="bg-BG"/>
              </w:rPr>
              <w:t>за стопански двор</w:t>
            </w:r>
          </w:p>
        </w:tc>
        <w:tc>
          <w:tcPr>
            <w:tcW w:w="1116" w:type="dxa"/>
          </w:tcPr>
          <w:p w14:paraId="5608178B" w14:textId="77777777" w:rsidR="008209D0" w:rsidRPr="00ED4A1B" w:rsidRDefault="008209D0" w:rsidP="008209D0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rPr>
                <w:bCs/>
                <w:lang w:val="bg-BG"/>
              </w:rPr>
            </w:pPr>
            <w:r w:rsidRPr="00ED4A1B">
              <w:rPr>
                <w:bCs/>
                <w:lang w:val="bg-BG"/>
              </w:rPr>
              <w:t>1378,65</w:t>
            </w:r>
          </w:p>
        </w:tc>
        <w:tc>
          <w:tcPr>
            <w:tcW w:w="996" w:type="dxa"/>
          </w:tcPr>
          <w:p w14:paraId="0F7C1EC5" w14:textId="77777777" w:rsidR="008209D0" w:rsidRPr="00ED4A1B" w:rsidRDefault="008209D0" w:rsidP="008209D0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rPr>
                <w:bCs/>
                <w:lang w:val="bg-BG"/>
              </w:rPr>
            </w:pPr>
            <w:r w:rsidRPr="00ED4A1B">
              <w:rPr>
                <w:bCs/>
                <w:lang w:val="bg-BG"/>
              </w:rPr>
              <w:t>137,87</w:t>
            </w:r>
          </w:p>
        </w:tc>
        <w:tc>
          <w:tcPr>
            <w:tcW w:w="1053" w:type="dxa"/>
          </w:tcPr>
          <w:p w14:paraId="27B514EE" w14:textId="77777777" w:rsidR="008209D0" w:rsidRPr="00ED4A1B" w:rsidRDefault="003425FD" w:rsidP="008209D0">
            <w:r w:rsidRPr="00ED4A1B">
              <w:rPr>
                <w:bCs/>
                <w:lang w:val="bg-BG"/>
              </w:rPr>
              <w:t>170</w:t>
            </w:r>
          </w:p>
        </w:tc>
      </w:tr>
      <w:tr w:rsidR="008209D0" w:rsidRPr="00ED4A1B" w14:paraId="20F83C30" w14:textId="77777777" w:rsidTr="004D58E5">
        <w:trPr>
          <w:trHeight w:val="838"/>
        </w:trPr>
        <w:tc>
          <w:tcPr>
            <w:tcW w:w="1351" w:type="dxa"/>
          </w:tcPr>
          <w:p w14:paraId="74083445" w14:textId="77777777" w:rsidR="008209D0" w:rsidRPr="00ED4A1B" w:rsidRDefault="008209D0" w:rsidP="008209D0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lang w:val="bg-BG"/>
              </w:rPr>
            </w:pPr>
            <w:r w:rsidRPr="00ED4A1B">
              <w:rPr>
                <w:bCs/>
                <w:lang w:val="bg-BG"/>
              </w:rPr>
              <w:t>Панагюрище</w:t>
            </w:r>
          </w:p>
        </w:tc>
        <w:tc>
          <w:tcPr>
            <w:tcW w:w="1154" w:type="dxa"/>
          </w:tcPr>
          <w:p w14:paraId="79CA2370" w14:textId="77777777" w:rsidR="008209D0" w:rsidRPr="00ED4A1B" w:rsidRDefault="008209D0" w:rsidP="008209D0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rPr>
                <w:bCs/>
                <w:lang w:val="bg-BG"/>
              </w:rPr>
            </w:pPr>
            <w:r w:rsidRPr="00ED4A1B">
              <w:rPr>
                <w:bCs/>
                <w:lang w:val="bg-BG"/>
              </w:rPr>
              <w:t>с. Бъта</w:t>
            </w:r>
          </w:p>
        </w:tc>
        <w:tc>
          <w:tcPr>
            <w:tcW w:w="1536" w:type="dxa"/>
          </w:tcPr>
          <w:p w14:paraId="5ABE80F0" w14:textId="77777777" w:rsidR="008209D0" w:rsidRPr="00ED4A1B" w:rsidRDefault="008209D0" w:rsidP="008209D0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lang w:val="bg-BG"/>
              </w:rPr>
            </w:pPr>
            <w:r w:rsidRPr="00ED4A1B">
              <w:rPr>
                <w:bCs/>
                <w:lang w:val="bg-BG"/>
              </w:rPr>
              <w:t>07572.74.482</w:t>
            </w:r>
          </w:p>
        </w:tc>
        <w:tc>
          <w:tcPr>
            <w:tcW w:w="778" w:type="dxa"/>
          </w:tcPr>
          <w:p w14:paraId="59655DC3" w14:textId="77777777" w:rsidR="008209D0" w:rsidRPr="00ED4A1B" w:rsidRDefault="008209D0" w:rsidP="008209D0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lang w:val="bg-BG"/>
              </w:rPr>
            </w:pPr>
            <w:r w:rsidRPr="00ED4A1B">
              <w:rPr>
                <w:bCs/>
                <w:lang w:val="bg-BG"/>
              </w:rPr>
              <w:t>0,759</w:t>
            </w:r>
          </w:p>
        </w:tc>
        <w:tc>
          <w:tcPr>
            <w:tcW w:w="517" w:type="dxa"/>
          </w:tcPr>
          <w:p w14:paraId="20CAF53B" w14:textId="77777777" w:rsidR="008209D0" w:rsidRPr="00ED4A1B" w:rsidRDefault="008209D0" w:rsidP="008209D0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lang w:val="bg-BG"/>
              </w:rPr>
            </w:pPr>
            <w:r w:rsidRPr="00ED4A1B">
              <w:rPr>
                <w:bCs/>
                <w:lang w:val="bg-BG"/>
              </w:rPr>
              <w:t>4</w:t>
            </w:r>
          </w:p>
        </w:tc>
        <w:tc>
          <w:tcPr>
            <w:tcW w:w="1190" w:type="dxa"/>
          </w:tcPr>
          <w:p w14:paraId="252EA7C9" w14:textId="77777777" w:rsidR="008209D0" w:rsidRPr="00ED4A1B" w:rsidRDefault="008209D0" w:rsidP="008209D0">
            <w:pPr>
              <w:jc w:val="center"/>
            </w:pPr>
            <w:r w:rsidRPr="00ED4A1B">
              <w:rPr>
                <w:bCs/>
                <w:lang w:val="bg-BG"/>
              </w:rPr>
              <w:t>за стопански двор</w:t>
            </w:r>
          </w:p>
        </w:tc>
        <w:tc>
          <w:tcPr>
            <w:tcW w:w="1116" w:type="dxa"/>
          </w:tcPr>
          <w:p w14:paraId="09E78B36" w14:textId="77777777" w:rsidR="008209D0" w:rsidRPr="00ED4A1B" w:rsidRDefault="008209D0" w:rsidP="008209D0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rPr>
                <w:bCs/>
                <w:lang w:val="bg-BG"/>
              </w:rPr>
            </w:pPr>
            <w:r w:rsidRPr="00ED4A1B">
              <w:rPr>
                <w:bCs/>
                <w:lang w:val="bg-BG"/>
              </w:rPr>
              <w:t>766,59</w:t>
            </w:r>
          </w:p>
        </w:tc>
        <w:tc>
          <w:tcPr>
            <w:tcW w:w="996" w:type="dxa"/>
          </w:tcPr>
          <w:p w14:paraId="12D44B25" w14:textId="77777777" w:rsidR="008209D0" w:rsidRPr="00ED4A1B" w:rsidRDefault="008209D0" w:rsidP="008209D0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rPr>
                <w:bCs/>
                <w:lang w:val="bg-BG"/>
              </w:rPr>
            </w:pPr>
            <w:r w:rsidRPr="00ED4A1B">
              <w:rPr>
                <w:bCs/>
                <w:lang w:val="bg-BG"/>
              </w:rPr>
              <w:t>76,66</w:t>
            </w:r>
          </w:p>
        </w:tc>
        <w:tc>
          <w:tcPr>
            <w:tcW w:w="1053" w:type="dxa"/>
          </w:tcPr>
          <w:p w14:paraId="75538A94" w14:textId="77777777" w:rsidR="008209D0" w:rsidRPr="00ED4A1B" w:rsidRDefault="003425FD" w:rsidP="008209D0">
            <w:r w:rsidRPr="00ED4A1B">
              <w:rPr>
                <w:bCs/>
                <w:lang w:val="bg-BG"/>
              </w:rPr>
              <w:t>170</w:t>
            </w:r>
          </w:p>
        </w:tc>
      </w:tr>
      <w:tr w:rsidR="008209D0" w:rsidRPr="00ED4A1B" w14:paraId="26ABF343" w14:textId="77777777" w:rsidTr="004D58E5">
        <w:trPr>
          <w:trHeight w:val="838"/>
        </w:trPr>
        <w:tc>
          <w:tcPr>
            <w:tcW w:w="1351" w:type="dxa"/>
          </w:tcPr>
          <w:p w14:paraId="6E29D0FB" w14:textId="77777777" w:rsidR="008209D0" w:rsidRPr="00ED4A1B" w:rsidRDefault="008209D0" w:rsidP="008209D0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lang w:val="bg-BG"/>
              </w:rPr>
            </w:pPr>
            <w:r w:rsidRPr="00ED4A1B">
              <w:rPr>
                <w:bCs/>
                <w:lang w:val="bg-BG"/>
              </w:rPr>
              <w:t>Панагюрище</w:t>
            </w:r>
          </w:p>
        </w:tc>
        <w:tc>
          <w:tcPr>
            <w:tcW w:w="1154" w:type="dxa"/>
          </w:tcPr>
          <w:p w14:paraId="55431B54" w14:textId="77777777" w:rsidR="008209D0" w:rsidRPr="00ED4A1B" w:rsidRDefault="008209D0" w:rsidP="008209D0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rPr>
                <w:bCs/>
                <w:lang w:val="bg-BG"/>
              </w:rPr>
            </w:pPr>
            <w:r w:rsidRPr="00ED4A1B">
              <w:rPr>
                <w:bCs/>
                <w:lang w:val="bg-BG"/>
              </w:rPr>
              <w:t>с. Бъта</w:t>
            </w:r>
          </w:p>
        </w:tc>
        <w:tc>
          <w:tcPr>
            <w:tcW w:w="1536" w:type="dxa"/>
          </w:tcPr>
          <w:p w14:paraId="0A7C3FF5" w14:textId="77777777" w:rsidR="008209D0" w:rsidRPr="00ED4A1B" w:rsidRDefault="008209D0" w:rsidP="008209D0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lang w:val="bg-BG"/>
              </w:rPr>
            </w:pPr>
            <w:r w:rsidRPr="00ED4A1B">
              <w:rPr>
                <w:bCs/>
                <w:lang w:val="bg-BG"/>
              </w:rPr>
              <w:t>07572.74.484</w:t>
            </w:r>
          </w:p>
        </w:tc>
        <w:tc>
          <w:tcPr>
            <w:tcW w:w="778" w:type="dxa"/>
          </w:tcPr>
          <w:p w14:paraId="5BAE56B2" w14:textId="77777777" w:rsidR="008209D0" w:rsidRPr="00ED4A1B" w:rsidRDefault="008209D0" w:rsidP="008209D0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lang w:val="bg-BG"/>
              </w:rPr>
            </w:pPr>
            <w:r w:rsidRPr="00ED4A1B">
              <w:rPr>
                <w:bCs/>
                <w:lang w:val="bg-BG"/>
              </w:rPr>
              <w:t>0,233</w:t>
            </w:r>
          </w:p>
        </w:tc>
        <w:tc>
          <w:tcPr>
            <w:tcW w:w="517" w:type="dxa"/>
          </w:tcPr>
          <w:p w14:paraId="4A40C973" w14:textId="77777777" w:rsidR="008209D0" w:rsidRPr="00ED4A1B" w:rsidRDefault="008209D0" w:rsidP="008209D0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lang w:val="bg-BG"/>
              </w:rPr>
            </w:pPr>
            <w:r w:rsidRPr="00ED4A1B">
              <w:rPr>
                <w:bCs/>
                <w:lang w:val="bg-BG"/>
              </w:rPr>
              <w:t>4</w:t>
            </w:r>
          </w:p>
        </w:tc>
        <w:tc>
          <w:tcPr>
            <w:tcW w:w="1190" w:type="dxa"/>
          </w:tcPr>
          <w:p w14:paraId="327D1200" w14:textId="77777777" w:rsidR="008209D0" w:rsidRPr="00ED4A1B" w:rsidRDefault="008209D0" w:rsidP="008209D0">
            <w:pPr>
              <w:jc w:val="center"/>
            </w:pPr>
            <w:r w:rsidRPr="00ED4A1B">
              <w:rPr>
                <w:bCs/>
                <w:lang w:val="bg-BG"/>
              </w:rPr>
              <w:t>за стопански двор</w:t>
            </w:r>
          </w:p>
        </w:tc>
        <w:tc>
          <w:tcPr>
            <w:tcW w:w="1116" w:type="dxa"/>
          </w:tcPr>
          <w:p w14:paraId="03285FF2" w14:textId="77777777" w:rsidR="008209D0" w:rsidRPr="00ED4A1B" w:rsidRDefault="008209D0" w:rsidP="008209D0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rPr>
                <w:bCs/>
                <w:lang w:val="bg-BG"/>
              </w:rPr>
            </w:pPr>
            <w:r w:rsidRPr="00ED4A1B">
              <w:rPr>
                <w:bCs/>
                <w:lang w:val="bg-BG"/>
              </w:rPr>
              <w:t>253,33</w:t>
            </w:r>
          </w:p>
        </w:tc>
        <w:tc>
          <w:tcPr>
            <w:tcW w:w="996" w:type="dxa"/>
          </w:tcPr>
          <w:p w14:paraId="3EF58781" w14:textId="77777777" w:rsidR="008209D0" w:rsidRPr="00ED4A1B" w:rsidRDefault="008209D0" w:rsidP="008209D0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rPr>
                <w:bCs/>
                <w:lang w:val="bg-BG"/>
              </w:rPr>
            </w:pPr>
            <w:r w:rsidRPr="00ED4A1B">
              <w:rPr>
                <w:bCs/>
                <w:lang w:val="bg-BG"/>
              </w:rPr>
              <w:t>25,33</w:t>
            </w:r>
          </w:p>
        </w:tc>
        <w:tc>
          <w:tcPr>
            <w:tcW w:w="1053" w:type="dxa"/>
          </w:tcPr>
          <w:p w14:paraId="6C5C295E" w14:textId="77777777" w:rsidR="008209D0" w:rsidRPr="00ED4A1B" w:rsidRDefault="003425FD" w:rsidP="008209D0">
            <w:r w:rsidRPr="00ED4A1B">
              <w:rPr>
                <w:bCs/>
                <w:lang w:val="bg-BG"/>
              </w:rPr>
              <w:t>170</w:t>
            </w:r>
          </w:p>
        </w:tc>
      </w:tr>
      <w:tr w:rsidR="008209D0" w:rsidRPr="00ED4A1B" w14:paraId="217AD0B8" w14:textId="77777777" w:rsidTr="004D58E5">
        <w:trPr>
          <w:trHeight w:val="838"/>
        </w:trPr>
        <w:tc>
          <w:tcPr>
            <w:tcW w:w="1351" w:type="dxa"/>
          </w:tcPr>
          <w:p w14:paraId="2DA00B69" w14:textId="77777777" w:rsidR="008209D0" w:rsidRPr="00ED4A1B" w:rsidRDefault="008209D0" w:rsidP="008209D0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lang w:val="bg-BG"/>
              </w:rPr>
            </w:pPr>
            <w:r w:rsidRPr="00ED4A1B">
              <w:rPr>
                <w:bCs/>
                <w:lang w:val="bg-BG"/>
              </w:rPr>
              <w:lastRenderedPageBreak/>
              <w:t>Панагюрище</w:t>
            </w:r>
          </w:p>
        </w:tc>
        <w:tc>
          <w:tcPr>
            <w:tcW w:w="1154" w:type="dxa"/>
          </w:tcPr>
          <w:p w14:paraId="6FE28C37" w14:textId="77777777" w:rsidR="008209D0" w:rsidRPr="00ED4A1B" w:rsidRDefault="008209D0" w:rsidP="008209D0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rPr>
                <w:bCs/>
                <w:lang w:val="bg-BG"/>
              </w:rPr>
            </w:pPr>
            <w:r w:rsidRPr="00ED4A1B">
              <w:rPr>
                <w:bCs/>
                <w:lang w:val="bg-BG"/>
              </w:rPr>
              <w:t>с. Бъта</w:t>
            </w:r>
          </w:p>
        </w:tc>
        <w:tc>
          <w:tcPr>
            <w:tcW w:w="1536" w:type="dxa"/>
          </w:tcPr>
          <w:p w14:paraId="612A0859" w14:textId="77777777" w:rsidR="008209D0" w:rsidRPr="00ED4A1B" w:rsidRDefault="008209D0" w:rsidP="008209D0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lang w:val="bg-BG"/>
              </w:rPr>
            </w:pPr>
            <w:r w:rsidRPr="00ED4A1B">
              <w:rPr>
                <w:bCs/>
                <w:lang w:val="bg-BG"/>
              </w:rPr>
              <w:t>07572.74.487</w:t>
            </w:r>
          </w:p>
        </w:tc>
        <w:tc>
          <w:tcPr>
            <w:tcW w:w="778" w:type="dxa"/>
          </w:tcPr>
          <w:p w14:paraId="248F2D9A" w14:textId="77777777" w:rsidR="008209D0" w:rsidRPr="00ED4A1B" w:rsidRDefault="008209D0" w:rsidP="008209D0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lang w:val="bg-BG"/>
              </w:rPr>
            </w:pPr>
            <w:r w:rsidRPr="00ED4A1B">
              <w:rPr>
                <w:bCs/>
                <w:lang w:val="bg-BG"/>
              </w:rPr>
              <w:t>1,446</w:t>
            </w:r>
          </w:p>
        </w:tc>
        <w:tc>
          <w:tcPr>
            <w:tcW w:w="517" w:type="dxa"/>
          </w:tcPr>
          <w:p w14:paraId="23D53CAC" w14:textId="77777777" w:rsidR="008209D0" w:rsidRPr="00ED4A1B" w:rsidRDefault="008209D0" w:rsidP="008209D0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lang w:val="bg-BG"/>
              </w:rPr>
            </w:pPr>
            <w:r w:rsidRPr="00ED4A1B">
              <w:rPr>
                <w:bCs/>
                <w:lang w:val="bg-BG"/>
              </w:rPr>
              <w:t>4</w:t>
            </w:r>
          </w:p>
        </w:tc>
        <w:tc>
          <w:tcPr>
            <w:tcW w:w="1190" w:type="dxa"/>
          </w:tcPr>
          <w:p w14:paraId="46855026" w14:textId="77777777" w:rsidR="008209D0" w:rsidRPr="00ED4A1B" w:rsidRDefault="008209D0" w:rsidP="008209D0">
            <w:pPr>
              <w:jc w:val="center"/>
            </w:pPr>
            <w:r w:rsidRPr="00ED4A1B">
              <w:rPr>
                <w:bCs/>
                <w:lang w:val="bg-BG"/>
              </w:rPr>
              <w:t>за стопански двор</w:t>
            </w:r>
          </w:p>
        </w:tc>
        <w:tc>
          <w:tcPr>
            <w:tcW w:w="1116" w:type="dxa"/>
          </w:tcPr>
          <w:p w14:paraId="0360AE74" w14:textId="77777777" w:rsidR="008209D0" w:rsidRPr="00ED4A1B" w:rsidRDefault="008209D0" w:rsidP="008209D0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rPr>
                <w:bCs/>
                <w:lang w:val="bg-BG"/>
              </w:rPr>
            </w:pPr>
            <w:r w:rsidRPr="00ED4A1B">
              <w:rPr>
                <w:bCs/>
                <w:lang w:val="bg-BG"/>
              </w:rPr>
              <w:t>1460,46</w:t>
            </w:r>
          </w:p>
        </w:tc>
        <w:tc>
          <w:tcPr>
            <w:tcW w:w="996" w:type="dxa"/>
          </w:tcPr>
          <w:p w14:paraId="2F115A27" w14:textId="77777777" w:rsidR="008209D0" w:rsidRPr="00ED4A1B" w:rsidRDefault="008209D0" w:rsidP="008209D0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rPr>
                <w:bCs/>
                <w:lang w:val="bg-BG"/>
              </w:rPr>
            </w:pPr>
            <w:r w:rsidRPr="00ED4A1B">
              <w:rPr>
                <w:bCs/>
                <w:lang w:val="bg-BG"/>
              </w:rPr>
              <w:t>146,05</w:t>
            </w:r>
          </w:p>
        </w:tc>
        <w:tc>
          <w:tcPr>
            <w:tcW w:w="1053" w:type="dxa"/>
          </w:tcPr>
          <w:p w14:paraId="47BC64FB" w14:textId="77777777" w:rsidR="008209D0" w:rsidRPr="00ED4A1B" w:rsidRDefault="003425FD" w:rsidP="008209D0">
            <w:r w:rsidRPr="00ED4A1B">
              <w:rPr>
                <w:bCs/>
                <w:lang w:val="bg-BG"/>
              </w:rPr>
              <w:t>170</w:t>
            </w:r>
          </w:p>
        </w:tc>
      </w:tr>
      <w:tr w:rsidR="008209D0" w:rsidRPr="00ED4A1B" w14:paraId="712DFC17" w14:textId="77777777" w:rsidTr="004D58E5">
        <w:trPr>
          <w:trHeight w:val="838"/>
        </w:trPr>
        <w:tc>
          <w:tcPr>
            <w:tcW w:w="1351" w:type="dxa"/>
          </w:tcPr>
          <w:p w14:paraId="7FA5ED05" w14:textId="77777777" w:rsidR="008209D0" w:rsidRPr="00ED4A1B" w:rsidRDefault="008209D0" w:rsidP="008209D0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lang w:val="bg-BG"/>
              </w:rPr>
            </w:pPr>
            <w:r w:rsidRPr="00ED4A1B">
              <w:rPr>
                <w:bCs/>
                <w:lang w:val="bg-BG"/>
              </w:rPr>
              <w:t>Панагюрище</w:t>
            </w:r>
          </w:p>
        </w:tc>
        <w:tc>
          <w:tcPr>
            <w:tcW w:w="1154" w:type="dxa"/>
          </w:tcPr>
          <w:p w14:paraId="1B82D247" w14:textId="77777777" w:rsidR="008209D0" w:rsidRPr="00ED4A1B" w:rsidRDefault="008209D0" w:rsidP="008209D0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rPr>
                <w:bCs/>
                <w:lang w:val="bg-BG"/>
              </w:rPr>
            </w:pPr>
            <w:r w:rsidRPr="00ED4A1B">
              <w:rPr>
                <w:bCs/>
                <w:lang w:val="bg-BG"/>
              </w:rPr>
              <w:t>с. Бъта</w:t>
            </w:r>
          </w:p>
        </w:tc>
        <w:tc>
          <w:tcPr>
            <w:tcW w:w="1536" w:type="dxa"/>
          </w:tcPr>
          <w:p w14:paraId="04C9B235" w14:textId="77777777" w:rsidR="008209D0" w:rsidRPr="00ED4A1B" w:rsidRDefault="008209D0" w:rsidP="008209D0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lang w:val="bg-BG"/>
              </w:rPr>
            </w:pPr>
            <w:r w:rsidRPr="00ED4A1B">
              <w:rPr>
                <w:bCs/>
                <w:lang w:val="bg-BG"/>
              </w:rPr>
              <w:t>07572.74.488</w:t>
            </w:r>
          </w:p>
        </w:tc>
        <w:tc>
          <w:tcPr>
            <w:tcW w:w="778" w:type="dxa"/>
          </w:tcPr>
          <w:p w14:paraId="48C64883" w14:textId="77777777" w:rsidR="008209D0" w:rsidRPr="00ED4A1B" w:rsidRDefault="008209D0" w:rsidP="008209D0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lang w:val="bg-BG"/>
              </w:rPr>
            </w:pPr>
            <w:r w:rsidRPr="00ED4A1B">
              <w:rPr>
                <w:bCs/>
                <w:lang w:val="bg-BG"/>
              </w:rPr>
              <w:t>3,132</w:t>
            </w:r>
          </w:p>
        </w:tc>
        <w:tc>
          <w:tcPr>
            <w:tcW w:w="517" w:type="dxa"/>
          </w:tcPr>
          <w:p w14:paraId="79D89856" w14:textId="77777777" w:rsidR="008209D0" w:rsidRPr="00ED4A1B" w:rsidRDefault="008209D0" w:rsidP="008209D0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lang w:val="bg-BG"/>
              </w:rPr>
            </w:pPr>
            <w:r w:rsidRPr="00ED4A1B">
              <w:rPr>
                <w:bCs/>
                <w:lang w:val="bg-BG"/>
              </w:rPr>
              <w:t>4</w:t>
            </w:r>
          </w:p>
        </w:tc>
        <w:tc>
          <w:tcPr>
            <w:tcW w:w="1190" w:type="dxa"/>
          </w:tcPr>
          <w:p w14:paraId="055917C7" w14:textId="77777777" w:rsidR="008209D0" w:rsidRPr="00ED4A1B" w:rsidRDefault="008209D0" w:rsidP="008209D0">
            <w:pPr>
              <w:jc w:val="center"/>
            </w:pPr>
            <w:r w:rsidRPr="00ED4A1B">
              <w:rPr>
                <w:bCs/>
                <w:lang w:val="bg-BG"/>
              </w:rPr>
              <w:t>за стопански двор</w:t>
            </w:r>
          </w:p>
        </w:tc>
        <w:tc>
          <w:tcPr>
            <w:tcW w:w="1116" w:type="dxa"/>
          </w:tcPr>
          <w:p w14:paraId="45F1DC93" w14:textId="77777777" w:rsidR="008209D0" w:rsidRPr="00ED4A1B" w:rsidRDefault="008209D0" w:rsidP="008209D0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rPr>
                <w:bCs/>
                <w:lang w:val="bg-BG"/>
              </w:rPr>
            </w:pPr>
            <w:r w:rsidRPr="00ED4A1B">
              <w:rPr>
                <w:bCs/>
                <w:lang w:val="bg-BG"/>
              </w:rPr>
              <w:t>3163,32</w:t>
            </w:r>
          </w:p>
        </w:tc>
        <w:tc>
          <w:tcPr>
            <w:tcW w:w="996" w:type="dxa"/>
          </w:tcPr>
          <w:p w14:paraId="6AA7BE7A" w14:textId="77777777" w:rsidR="008209D0" w:rsidRPr="00ED4A1B" w:rsidRDefault="008209D0" w:rsidP="008209D0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rPr>
                <w:bCs/>
                <w:lang w:val="bg-BG"/>
              </w:rPr>
            </w:pPr>
            <w:r w:rsidRPr="00ED4A1B">
              <w:rPr>
                <w:bCs/>
                <w:lang w:val="bg-BG"/>
              </w:rPr>
              <w:t>316,33</w:t>
            </w:r>
          </w:p>
        </w:tc>
        <w:tc>
          <w:tcPr>
            <w:tcW w:w="1053" w:type="dxa"/>
          </w:tcPr>
          <w:p w14:paraId="40434EAC" w14:textId="77777777" w:rsidR="008209D0" w:rsidRPr="00ED4A1B" w:rsidRDefault="003425FD" w:rsidP="008209D0">
            <w:r w:rsidRPr="00ED4A1B">
              <w:rPr>
                <w:bCs/>
                <w:lang w:val="bg-BG"/>
              </w:rPr>
              <w:t>170</w:t>
            </w:r>
          </w:p>
        </w:tc>
      </w:tr>
      <w:tr w:rsidR="004D58E5" w:rsidRPr="00ED4A1B" w14:paraId="4F38E840" w14:textId="77777777" w:rsidTr="004D58E5">
        <w:trPr>
          <w:trHeight w:val="832"/>
        </w:trPr>
        <w:tc>
          <w:tcPr>
            <w:tcW w:w="1351" w:type="dxa"/>
            <w:hideMark/>
          </w:tcPr>
          <w:p w14:paraId="0C2CF5DF" w14:textId="77777777" w:rsidR="004D58E5" w:rsidRPr="00ED4A1B" w:rsidRDefault="004D58E5" w:rsidP="004D58E5">
            <w:pPr>
              <w:autoSpaceDE w:val="0"/>
              <w:autoSpaceDN w:val="0"/>
              <w:adjustRightInd w:val="0"/>
              <w:spacing w:line="276" w:lineRule="auto"/>
              <w:rPr>
                <w:lang w:val="bg-BG"/>
              </w:rPr>
            </w:pPr>
            <w:r w:rsidRPr="00ED4A1B">
              <w:rPr>
                <w:lang w:val="bg-BG"/>
              </w:rPr>
              <w:t>Лесичово</w:t>
            </w:r>
          </w:p>
        </w:tc>
        <w:tc>
          <w:tcPr>
            <w:tcW w:w="1154" w:type="dxa"/>
          </w:tcPr>
          <w:p w14:paraId="33E114B3" w14:textId="77777777" w:rsidR="004D58E5" w:rsidRPr="00ED4A1B" w:rsidRDefault="004D58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bg-BG"/>
              </w:rPr>
            </w:pPr>
            <w:r w:rsidRPr="00ED4A1B">
              <w:rPr>
                <w:lang w:val="bg-BG"/>
              </w:rPr>
              <w:t>с.Церово</w:t>
            </w:r>
          </w:p>
          <w:p w14:paraId="5CE3E2B4" w14:textId="77777777" w:rsidR="004D58E5" w:rsidRPr="00ED4A1B" w:rsidRDefault="004D58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1536" w:type="dxa"/>
            <w:hideMark/>
          </w:tcPr>
          <w:p w14:paraId="2D7CFEC4" w14:textId="77777777" w:rsidR="004D58E5" w:rsidRPr="00ED4A1B" w:rsidRDefault="004D58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bg-BG"/>
              </w:rPr>
            </w:pPr>
            <w:r w:rsidRPr="00ED4A1B">
              <w:rPr>
                <w:lang w:val="bg-BG"/>
              </w:rPr>
              <w:t>78478.56.742</w:t>
            </w:r>
          </w:p>
        </w:tc>
        <w:tc>
          <w:tcPr>
            <w:tcW w:w="778" w:type="dxa"/>
            <w:hideMark/>
          </w:tcPr>
          <w:p w14:paraId="2F4663D8" w14:textId="77777777" w:rsidR="004D58E5" w:rsidRPr="00ED4A1B" w:rsidRDefault="004D58E5">
            <w:pPr>
              <w:jc w:val="center"/>
              <w:rPr>
                <w:lang w:val="en-US"/>
              </w:rPr>
            </w:pPr>
            <w:r w:rsidRPr="00ED4A1B">
              <w:rPr>
                <w:lang w:val="bg-BG"/>
              </w:rPr>
              <w:t>4.136</w:t>
            </w:r>
          </w:p>
        </w:tc>
        <w:tc>
          <w:tcPr>
            <w:tcW w:w="517" w:type="dxa"/>
            <w:hideMark/>
          </w:tcPr>
          <w:p w14:paraId="3A71299D" w14:textId="77777777" w:rsidR="004D58E5" w:rsidRPr="00ED4A1B" w:rsidRDefault="004D58E5">
            <w:pPr>
              <w:jc w:val="center"/>
              <w:rPr>
                <w:lang w:val="bg-BG"/>
              </w:rPr>
            </w:pPr>
            <w:r w:rsidRPr="00ED4A1B">
              <w:rPr>
                <w:lang w:val="bg-BG"/>
              </w:rPr>
              <w:t>7</w:t>
            </w:r>
          </w:p>
        </w:tc>
        <w:tc>
          <w:tcPr>
            <w:tcW w:w="1190" w:type="dxa"/>
            <w:hideMark/>
          </w:tcPr>
          <w:p w14:paraId="22564534" w14:textId="77777777" w:rsidR="004D58E5" w:rsidRPr="00ED4A1B" w:rsidRDefault="004D58E5">
            <w:pPr>
              <w:jc w:val="center"/>
              <w:rPr>
                <w:lang w:val="bg-BG"/>
              </w:rPr>
            </w:pPr>
            <w:r w:rsidRPr="00ED4A1B">
              <w:rPr>
                <w:lang w:val="bg-BG"/>
              </w:rPr>
              <w:t>За стопански двор</w:t>
            </w:r>
          </w:p>
        </w:tc>
        <w:tc>
          <w:tcPr>
            <w:tcW w:w="1116" w:type="dxa"/>
            <w:hideMark/>
          </w:tcPr>
          <w:p w14:paraId="62A99535" w14:textId="77777777" w:rsidR="004D58E5" w:rsidRPr="00ED4A1B" w:rsidRDefault="004D58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bg-BG"/>
              </w:rPr>
            </w:pPr>
            <w:r w:rsidRPr="00ED4A1B">
              <w:rPr>
                <w:lang w:val="bg-BG"/>
              </w:rPr>
              <w:t>9270,00</w:t>
            </w:r>
          </w:p>
        </w:tc>
        <w:tc>
          <w:tcPr>
            <w:tcW w:w="996" w:type="dxa"/>
            <w:hideMark/>
          </w:tcPr>
          <w:p w14:paraId="1ECE10BC" w14:textId="77777777" w:rsidR="004D58E5" w:rsidRPr="00ED4A1B" w:rsidRDefault="004D58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bg-BG"/>
              </w:rPr>
            </w:pPr>
            <w:r w:rsidRPr="00ED4A1B">
              <w:rPr>
                <w:lang w:val="bg-BG"/>
              </w:rPr>
              <w:t>927,00</w:t>
            </w:r>
          </w:p>
        </w:tc>
        <w:tc>
          <w:tcPr>
            <w:tcW w:w="1053" w:type="dxa"/>
            <w:hideMark/>
          </w:tcPr>
          <w:p w14:paraId="6264C726" w14:textId="77777777" w:rsidR="004D58E5" w:rsidRPr="00ED4A1B" w:rsidRDefault="004D58E5" w:rsidP="005028A6">
            <w:pPr>
              <w:rPr>
                <w:lang w:val="bg-BG"/>
              </w:rPr>
            </w:pPr>
            <w:r w:rsidRPr="00ED4A1B">
              <w:rPr>
                <w:lang w:val="bg-BG"/>
              </w:rPr>
              <w:t>163.41</w:t>
            </w:r>
          </w:p>
        </w:tc>
      </w:tr>
      <w:tr w:rsidR="004D58E5" w:rsidRPr="00ED4A1B" w14:paraId="4F7DAE11" w14:textId="77777777" w:rsidTr="004D58E5">
        <w:trPr>
          <w:trHeight w:val="844"/>
        </w:trPr>
        <w:tc>
          <w:tcPr>
            <w:tcW w:w="1351" w:type="dxa"/>
            <w:hideMark/>
          </w:tcPr>
          <w:p w14:paraId="5532CB38" w14:textId="77777777" w:rsidR="004D58E5" w:rsidRPr="00ED4A1B" w:rsidRDefault="004D58E5" w:rsidP="004D58E5">
            <w:proofErr w:type="spellStart"/>
            <w:r w:rsidRPr="00ED4A1B">
              <w:t>Лесичово</w:t>
            </w:r>
            <w:proofErr w:type="spellEnd"/>
          </w:p>
        </w:tc>
        <w:tc>
          <w:tcPr>
            <w:tcW w:w="1154" w:type="dxa"/>
          </w:tcPr>
          <w:p w14:paraId="18AB19BC" w14:textId="77777777" w:rsidR="004D58E5" w:rsidRPr="00ED4A1B" w:rsidRDefault="004D58E5" w:rsidP="004D58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bg-BG"/>
              </w:rPr>
            </w:pPr>
            <w:r w:rsidRPr="00ED4A1B">
              <w:rPr>
                <w:lang w:val="bg-BG"/>
              </w:rPr>
              <w:t>с.Церово</w:t>
            </w:r>
          </w:p>
          <w:p w14:paraId="7706F478" w14:textId="77777777" w:rsidR="004D58E5" w:rsidRPr="00ED4A1B" w:rsidRDefault="004D58E5" w:rsidP="004D58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36" w:type="dxa"/>
            <w:hideMark/>
          </w:tcPr>
          <w:p w14:paraId="60DDA21E" w14:textId="77777777" w:rsidR="004D58E5" w:rsidRPr="00ED4A1B" w:rsidRDefault="004D58E5" w:rsidP="004D58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bg-BG"/>
              </w:rPr>
            </w:pPr>
            <w:r w:rsidRPr="00ED4A1B">
              <w:rPr>
                <w:lang w:val="bg-BG"/>
              </w:rPr>
              <w:t>78478.56.771</w:t>
            </w:r>
          </w:p>
        </w:tc>
        <w:tc>
          <w:tcPr>
            <w:tcW w:w="778" w:type="dxa"/>
            <w:hideMark/>
          </w:tcPr>
          <w:p w14:paraId="31A142EC" w14:textId="77777777" w:rsidR="004D58E5" w:rsidRPr="00ED4A1B" w:rsidRDefault="004D58E5" w:rsidP="004D58E5">
            <w:pPr>
              <w:jc w:val="center"/>
              <w:rPr>
                <w:lang w:val="bg-BG"/>
              </w:rPr>
            </w:pPr>
            <w:r w:rsidRPr="00ED4A1B">
              <w:rPr>
                <w:lang w:val="bg-BG"/>
              </w:rPr>
              <w:t>6.856</w:t>
            </w:r>
          </w:p>
        </w:tc>
        <w:tc>
          <w:tcPr>
            <w:tcW w:w="517" w:type="dxa"/>
            <w:hideMark/>
          </w:tcPr>
          <w:p w14:paraId="12913267" w14:textId="77777777" w:rsidR="004D58E5" w:rsidRPr="00ED4A1B" w:rsidRDefault="004D58E5" w:rsidP="004D58E5">
            <w:pPr>
              <w:jc w:val="center"/>
              <w:rPr>
                <w:lang w:val="bg-BG"/>
              </w:rPr>
            </w:pPr>
            <w:r w:rsidRPr="00ED4A1B">
              <w:rPr>
                <w:lang w:val="bg-BG"/>
              </w:rPr>
              <w:t>7</w:t>
            </w:r>
          </w:p>
        </w:tc>
        <w:tc>
          <w:tcPr>
            <w:tcW w:w="1190" w:type="dxa"/>
            <w:hideMark/>
          </w:tcPr>
          <w:p w14:paraId="674744A6" w14:textId="77777777" w:rsidR="004D58E5" w:rsidRPr="00ED4A1B" w:rsidRDefault="004D58E5" w:rsidP="004D58E5">
            <w:pPr>
              <w:jc w:val="center"/>
              <w:rPr>
                <w:lang w:val="en-US"/>
              </w:rPr>
            </w:pPr>
            <w:r w:rsidRPr="00ED4A1B">
              <w:rPr>
                <w:lang w:val="bg-BG"/>
              </w:rPr>
              <w:t>За стопански двор</w:t>
            </w:r>
          </w:p>
        </w:tc>
        <w:tc>
          <w:tcPr>
            <w:tcW w:w="1116" w:type="dxa"/>
            <w:hideMark/>
          </w:tcPr>
          <w:p w14:paraId="34218D17" w14:textId="77777777" w:rsidR="004D58E5" w:rsidRPr="00ED4A1B" w:rsidRDefault="004D58E5" w:rsidP="004D58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bg-BG"/>
              </w:rPr>
            </w:pPr>
            <w:r w:rsidRPr="00ED4A1B">
              <w:rPr>
                <w:lang w:val="bg-BG"/>
              </w:rPr>
              <w:t>14830,00</w:t>
            </w:r>
          </w:p>
        </w:tc>
        <w:tc>
          <w:tcPr>
            <w:tcW w:w="996" w:type="dxa"/>
            <w:hideMark/>
          </w:tcPr>
          <w:p w14:paraId="062E7DB5" w14:textId="77777777" w:rsidR="004D58E5" w:rsidRPr="00ED4A1B" w:rsidRDefault="004D58E5" w:rsidP="004D58E5">
            <w:pPr>
              <w:jc w:val="center"/>
              <w:rPr>
                <w:lang w:val="bg-BG"/>
              </w:rPr>
            </w:pPr>
            <w:r w:rsidRPr="00ED4A1B">
              <w:rPr>
                <w:lang w:val="bg-BG"/>
              </w:rPr>
              <w:t>1483,00</w:t>
            </w:r>
          </w:p>
        </w:tc>
        <w:tc>
          <w:tcPr>
            <w:tcW w:w="1053" w:type="dxa"/>
            <w:hideMark/>
          </w:tcPr>
          <w:p w14:paraId="40992DC5" w14:textId="77777777" w:rsidR="004D58E5" w:rsidRPr="00ED4A1B" w:rsidRDefault="004D58E5" w:rsidP="005028A6">
            <w:pPr>
              <w:rPr>
                <w:lang w:val="bg-BG"/>
              </w:rPr>
            </w:pPr>
            <w:r w:rsidRPr="00ED4A1B">
              <w:rPr>
                <w:lang w:val="bg-BG"/>
              </w:rPr>
              <w:t>163.41</w:t>
            </w:r>
          </w:p>
        </w:tc>
      </w:tr>
      <w:tr w:rsidR="004D58E5" w:rsidRPr="00ED4A1B" w14:paraId="155033F9" w14:textId="77777777" w:rsidTr="004D58E5">
        <w:trPr>
          <w:trHeight w:val="841"/>
        </w:trPr>
        <w:tc>
          <w:tcPr>
            <w:tcW w:w="1351" w:type="dxa"/>
            <w:hideMark/>
          </w:tcPr>
          <w:p w14:paraId="238B914D" w14:textId="77777777" w:rsidR="004D58E5" w:rsidRPr="00ED4A1B" w:rsidRDefault="004D58E5" w:rsidP="004D58E5">
            <w:proofErr w:type="spellStart"/>
            <w:r w:rsidRPr="00ED4A1B">
              <w:t>Лесичово</w:t>
            </w:r>
            <w:proofErr w:type="spellEnd"/>
          </w:p>
        </w:tc>
        <w:tc>
          <w:tcPr>
            <w:tcW w:w="1154" w:type="dxa"/>
          </w:tcPr>
          <w:p w14:paraId="3C52099E" w14:textId="77777777" w:rsidR="004D58E5" w:rsidRPr="00ED4A1B" w:rsidRDefault="004D58E5" w:rsidP="004D58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bg-BG"/>
              </w:rPr>
            </w:pPr>
            <w:r w:rsidRPr="00ED4A1B">
              <w:rPr>
                <w:lang w:val="bg-BG"/>
              </w:rPr>
              <w:t>с.Церово</w:t>
            </w:r>
          </w:p>
          <w:p w14:paraId="3247D9A7" w14:textId="77777777" w:rsidR="004D58E5" w:rsidRPr="00ED4A1B" w:rsidRDefault="004D58E5" w:rsidP="004D58E5">
            <w:pPr>
              <w:jc w:val="center"/>
              <w:rPr>
                <w:lang w:val="en-US"/>
              </w:rPr>
            </w:pPr>
          </w:p>
        </w:tc>
        <w:tc>
          <w:tcPr>
            <w:tcW w:w="1536" w:type="dxa"/>
            <w:hideMark/>
          </w:tcPr>
          <w:p w14:paraId="09759AB0" w14:textId="77777777" w:rsidR="004D58E5" w:rsidRPr="00ED4A1B" w:rsidRDefault="004D58E5" w:rsidP="004D58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bg-BG"/>
              </w:rPr>
            </w:pPr>
            <w:r w:rsidRPr="00ED4A1B">
              <w:rPr>
                <w:lang w:val="bg-BG"/>
              </w:rPr>
              <w:t>78478.56.781</w:t>
            </w:r>
          </w:p>
        </w:tc>
        <w:tc>
          <w:tcPr>
            <w:tcW w:w="778" w:type="dxa"/>
            <w:hideMark/>
          </w:tcPr>
          <w:p w14:paraId="7FBBFC32" w14:textId="77777777" w:rsidR="004D58E5" w:rsidRPr="00ED4A1B" w:rsidRDefault="004D58E5" w:rsidP="004D58E5">
            <w:pPr>
              <w:jc w:val="center"/>
              <w:rPr>
                <w:lang w:val="bg-BG"/>
              </w:rPr>
            </w:pPr>
            <w:r w:rsidRPr="00ED4A1B">
              <w:rPr>
                <w:lang w:val="bg-BG"/>
              </w:rPr>
              <w:t>1.216</w:t>
            </w:r>
          </w:p>
        </w:tc>
        <w:tc>
          <w:tcPr>
            <w:tcW w:w="517" w:type="dxa"/>
            <w:hideMark/>
          </w:tcPr>
          <w:p w14:paraId="69C6F516" w14:textId="77777777" w:rsidR="004D58E5" w:rsidRPr="00ED4A1B" w:rsidRDefault="004D58E5" w:rsidP="004D58E5">
            <w:pPr>
              <w:jc w:val="center"/>
              <w:rPr>
                <w:lang w:val="bg-BG"/>
              </w:rPr>
            </w:pPr>
            <w:r w:rsidRPr="00ED4A1B">
              <w:rPr>
                <w:lang w:val="bg-BG"/>
              </w:rPr>
              <w:t>7</w:t>
            </w:r>
          </w:p>
        </w:tc>
        <w:tc>
          <w:tcPr>
            <w:tcW w:w="1190" w:type="dxa"/>
            <w:hideMark/>
          </w:tcPr>
          <w:p w14:paraId="10B52EA1" w14:textId="77777777" w:rsidR="004D58E5" w:rsidRPr="00ED4A1B" w:rsidRDefault="004D58E5" w:rsidP="004D58E5">
            <w:pPr>
              <w:jc w:val="center"/>
              <w:rPr>
                <w:lang w:val="en-US"/>
              </w:rPr>
            </w:pPr>
            <w:r w:rsidRPr="00ED4A1B">
              <w:rPr>
                <w:lang w:val="bg-BG"/>
              </w:rPr>
              <w:t>За стопански двор</w:t>
            </w:r>
          </w:p>
        </w:tc>
        <w:tc>
          <w:tcPr>
            <w:tcW w:w="1116" w:type="dxa"/>
            <w:hideMark/>
          </w:tcPr>
          <w:p w14:paraId="11CA7D9B" w14:textId="77777777" w:rsidR="004D58E5" w:rsidRPr="00ED4A1B" w:rsidRDefault="004D58E5" w:rsidP="004D58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bg-BG"/>
              </w:rPr>
            </w:pPr>
            <w:r w:rsidRPr="00ED4A1B">
              <w:rPr>
                <w:lang w:val="bg-BG"/>
              </w:rPr>
              <w:t>2953,00</w:t>
            </w:r>
          </w:p>
        </w:tc>
        <w:tc>
          <w:tcPr>
            <w:tcW w:w="996" w:type="dxa"/>
            <w:hideMark/>
          </w:tcPr>
          <w:p w14:paraId="20414FBE" w14:textId="77777777" w:rsidR="004D58E5" w:rsidRPr="00ED4A1B" w:rsidRDefault="004D58E5" w:rsidP="004D58E5">
            <w:pPr>
              <w:jc w:val="center"/>
              <w:rPr>
                <w:lang w:val="bg-BG"/>
              </w:rPr>
            </w:pPr>
            <w:r w:rsidRPr="00ED4A1B">
              <w:rPr>
                <w:lang w:val="bg-BG"/>
              </w:rPr>
              <w:t>295,30</w:t>
            </w:r>
          </w:p>
        </w:tc>
        <w:tc>
          <w:tcPr>
            <w:tcW w:w="1053" w:type="dxa"/>
            <w:hideMark/>
          </w:tcPr>
          <w:p w14:paraId="049CFADA" w14:textId="77777777" w:rsidR="004D58E5" w:rsidRPr="00ED4A1B" w:rsidRDefault="004D58E5" w:rsidP="005028A6">
            <w:pPr>
              <w:rPr>
                <w:lang w:val="bg-BG"/>
              </w:rPr>
            </w:pPr>
            <w:r w:rsidRPr="00ED4A1B">
              <w:rPr>
                <w:lang w:val="bg-BG"/>
              </w:rPr>
              <w:t>163.41</w:t>
            </w:r>
          </w:p>
        </w:tc>
      </w:tr>
    </w:tbl>
    <w:p w14:paraId="40E68277" w14:textId="77777777" w:rsidR="00842CC3" w:rsidRPr="00ED4A1B" w:rsidRDefault="00842CC3" w:rsidP="00842CC3">
      <w:pPr>
        <w:pStyle w:val="a3"/>
        <w:tabs>
          <w:tab w:val="clear" w:pos="4153"/>
          <w:tab w:val="clear" w:pos="8306"/>
        </w:tabs>
        <w:spacing w:line="276" w:lineRule="auto"/>
        <w:ind w:left="720"/>
        <w:rPr>
          <w:b/>
          <w:bCs/>
          <w:lang w:val="bg-BG"/>
        </w:rPr>
      </w:pPr>
    </w:p>
    <w:p w14:paraId="6627F31C" w14:textId="77777777" w:rsidR="006F1B77" w:rsidRPr="00ED4A1B" w:rsidRDefault="006F1B77" w:rsidP="00842CC3">
      <w:pPr>
        <w:pStyle w:val="a3"/>
        <w:tabs>
          <w:tab w:val="clear" w:pos="4153"/>
          <w:tab w:val="clear" w:pos="8306"/>
        </w:tabs>
        <w:spacing w:line="276" w:lineRule="auto"/>
        <w:ind w:left="720"/>
        <w:rPr>
          <w:b/>
          <w:bCs/>
          <w:lang w:val="bg-BG"/>
        </w:rPr>
      </w:pPr>
    </w:p>
    <w:p w14:paraId="25A657E2" w14:textId="77777777" w:rsidR="004D58E5" w:rsidRPr="00ED4A1B" w:rsidRDefault="00A859D1" w:rsidP="004D58E5">
      <w:pPr>
        <w:pStyle w:val="ac"/>
        <w:numPr>
          <w:ilvl w:val="0"/>
          <w:numId w:val="8"/>
        </w:numPr>
        <w:spacing w:line="360" w:lineRule="auto"/>
        <w:ind w:left="0" w:firstLine="360"/>
        <w:jc w:val="both"/>
        <w:rPr>
          <w:b/>
          <w:lang w:val="bg-BG"/>
        </w:rPr>
      </w:pPr>
      <w:r w:rsidRPr="00ED4A1B">
        <w:rPr>
          <w:b/>
          <w:lang w:val="bg-BG"/>
        </w:rPr>
        <w:t xml:space="preserve">Условия за участие: </w:t>
      </w:r>
      <w:r w:rsidRPr="00ED4A1B">
        <w:rPr>
          <w:lang w:val="bg-BG"/>
        </w:rPr>
        <w:t xml:space="preserve">Право на участие имат всички заинтересовани физически лица, еднолични търговци и юридически лица, регистрирани по </w:t>
      </w:r>
      <w:r w:rsidR="00B84795" w:rsidRPr="00ED4A1B">
        <w:rPr>
          <w:lang w:val="bg-BG"/>
        </w:rPr>
        <w:t xml:space="preserve">закона за </w:t>
      </w:r>
      <w:r w:rsidR="00F816C8" w:rsidRPr="00ED4A1B">
        <w:rPr>
          <w:lang w:val="bg-BG"/>
        </w:rPr>
        <w:t>търговския регистър</w:t>
      </w:r>
      <w:r w:rsidRPr="00ED4A1B">
        <w:rPr>
          <w:lang w:val="bg-BG"/>
        </w:rPr>
        <w:t xml:space="preserve"> и  </w:t>
      </w:r>
      <w:r w:rsidR="00B84795" w:rsidRPr="00ED4A1B">
        <w:rPr>
          <w:lang w:val="bg-BG"/>
        </w:rPr>
        <w:t xml:space="preserve">регистъра на </w:t>
      </w:r>
      <w:r w:rsidR="00BC7702" w:rsidRPr="00ED4A1B">
        <w:rPr>
          <w:lang w:val="bg-BG"/>
        </w:rPr>
        <w:t>юридическите лица</w:t>
      </w:r>
      <w:r w:rsidR="00B84795" w:rsidRPr="00ED4A1B">
        <w:rPr>
          <w:lang w:val="bg-BG"/>
        </w:rPr>
        <w:t xml:space="preserve"> с нестопанска цел</w:t>
      </w:r>
      <w:r w:rsidRPr="00ED4A1B">
        <w:rPr>
          <w:lang w:val="bg-BG"/>
        </w:rPr>
        <w:t>.</w:t>
      </w:r>
    </w:p>
    <w:p w14:paraId="7986435A" w14:textId="77777777" w:rsidR="004D58E5" w:rsidRPr="00ED4A1B" w:rsidRDefault="004D58E5" w:rsidP="004D58E5">
      <w:pPr>
        <w:pStyle w:val="ac"/>
        <w:spacing w:line="360" w:lineRule="auto"/>
        <w:ind w:left="360"/>
        <w:jc w:val="both"/>
        <w:rPr>
          <w:b/>
          <w:lang w:val="bg-BG"/>
        </w:rPr>
      </w:pPr>
    </w:p>
    <w:p w14:paraId="2ED2D420" w14:textId="77777777" w:rsidR="00B84795" w:rsidRPr="00ED4A1B" w:rsidRDefault="00B84795" w:rsidP="00871FBA">
      <w:pPr>
        <w:pStyle w:val="ac"/>
        <w:numPr>
          <w:ilvl w:val="0"/>
          <w:numId w:val="8"/>
        </w:numPr>
        <w:spacing w:line="360" w:lineRule="auto"/>
        <w:ind w:left="0" w:firstLine="360"/>
        <w:jc w:val="both"/>
        <w:rPr>
          <w:bCs/>
          <w:lang w:val="bg-BG"/>
        </w:rPr>
      </w:pPr>
      <w:r w:rsidRPr="00ED4A1B">
        <w:rPr>
          <w:b/>
          <w:bCs/>
          <w:lang w:val="bg-BG"/>
        </w:rPr>
        <w:t xml:space="preserve">Място и срок на получаване на </w:t>
      </w:r>
      <w:r w:rsidR="00BC7702" w:rsidRPr="00ED4A1B">
        <w:rPr>
          <w:b/>
          <w:bCs/>
          <w:lang w:val="bg-BG"/>
        </w:rPr>
        <w:t>документи</w:t>
      </w:r>
      <w:r w:rsidRPr="00ED4A1B">
        <w:rPr>
          <w:b/>
          <w:bCs/>
          <w:lang w:val="bg-BG"/>
        </w:rPr>
        <w:t xml:space="preserve">: </w:t>
      </w:r>
      <w:r w:rsidRPr="00ED4A1B">
        <w:rPr>
          <w:bCs/>
          <w:lang w:val="bg-BG"/>
        </w:rPr>
        <w:t xml:space="preserve">Документите за участие в търга се получават в сградата на </w:t>
      </w:r>
      <w:r w:rsidR="005E01CA" w:rsidRPr="00ED4A1B">
        <w:rPr>
          <w:bCs/>
          <w:lang w:val="bg-BG"/>
        </w:rPr>
        <w:t>Областна дирекция</w:t>
      </w:r>
      <w:r w:rsidR="00761B46" w:rsidRPr="00ED4A1B">
        <w:rPr>
          <w:bCs/>
          <w:lang w:val="bg-BG"/>
        </w:rPr>
        <w:t xml:space="preserve"> „</w:t>
      </w:r>
      <w:r w:rsidRPr="00ED4A1B">
        <w:rPr>
          <w:bCs/>
          <w:lang w:val="bg-BG"/>
        </w:rPr>
        <w:t>Земеделие“</w:t>
      </w:r>
      <w:r w:rsidR="00761B46" w:rsidRPr="00ED4A1B">
        <w:rPr>
          <w:bCs/>
          <w:lang w:val="bg-BG"/>
        </w:rPr>
        <w:t xml:space="preserve"> </w:t>
      </w:r>
      <w:r w:rsidR="005E01CA" w:rsidRPr="00ED4A1B">
        <w:rPr>
          <w:bCs/>
          <w:lang w:val="bg-BG"/>
        </w:rPr>
        <w:t>-</w:t>
      </w:r>
      <w:r w:rsidR="00761B46" w:rsidRPr="00ED4A1B">
        <w:rPr>
          <w:bCs/>
          <w:lang w:val="bg-BG"/>
        </w:rPr>
        <w:t xml:space="preserve"> </w:t>
      </w:r>
      <w:r w:rsidRPr="00ED4A1B">
        <w:rPr>
          <w:bCs/>
          <w:lang w:val="bg-BG"/>
        </w:rPr>
        <w:t xml:space="preserve"> Пазарджик, ул. Екзарх Йосиф №3, ет. 4, стая №7, всеки работен ден от 9:00 до 17:30 часа, </w:t>
      </w:r>
      <w:r w:rsidRPr="00ED4A1B">
        <w:rPr>
          <w:b/>
          <w:bCs/>
          <w:lang w:val="bg-BG"/>
        </w:rPr>
        <w:t xml:space="preserve">в срок от 30 /тридесет/ календарни дни, </w:t>
      </w:r>
      <w:r w:rsidRPr="00ED4A1B">
        <w:rPr>
          <w:bCs/>
          <w:lang w:val="bg-BG"/>
        </w:rPr>
        <w:t>считано от деня, следващ деня на публикуване на заповедта в местен вестник</w:t>
      </w:r>
      <w:r w:rsidR="00BC7702" w:rsidRPr="00ED4A1B">
        <w:rPr>
          <w:bCs/>
          <w:lang w:val="bg-BG"/>
        </w:rPr>
        <w:t xml:space="preserve"> – </w:t>
      </w:r>
      <w:r w:rsidR="00BC7702" w:rsidRPr="00ED4A1B">
        <w:rPr>
          <w:b/>
          <w:bCs/>
          <w:lang w:val="bg-BG"/>
        </w:rPr>
        <w:t xml:space="preserve">от </w:t>
      </w:r>
      <w:r w:rsidR="00820182" w:rsidRPr="00ED4A1B">
        <w:rPr>
          <w:b/>
          <w:bCs/>
          <w:lang w:val="bg-BG"/>
        </w:rPr>
        <w:t>18</w:t>
      </w:r>
      <w:r w:rsidR="00B75F4E" w:rsidRPr="00ED4A1B">
        <w:rPr>
          <w:b/>
          <w:bCs/>
          <w:lang w:val="bg-BG"/>
        </w:rPr>
        <w:t>.</w:t>
      </w:r>
      <w:r w:rsidR="00820182" w:rsidRPr="00ED4A1B">
        <w:rPr>
          <w:b/>
          <w:bCs/>
          <w:lang w:val="bg-BG"/>
        </w:rPr>
        <w:t>10</w:t>
      </w:r>
      <w:r w:rsidR="00B75F4E" w:rsidRPr="00ED4A1B">
        <w:rPr>
          <w:b/>
          <w:bCs/>
          <w:lang w:val="bg-BG"/>
        </w:rPr>
        <w:t>.</w:t>
      </w:r>
      <w:r w:rsidR="00BC7702" w:rsidRPr="00ED4A1B">
        <w:rPr>
          <w:b/>
          <w:bCs/>
          <w:lang w:val="bg-BG"/>
        </w:rPr>
        <w:t xml:space="preserve">2024г. до </w:t>
      </w:r>
      <w:r w:rsidR="00820182" w:rsidRPr="00ED4A1B">
        <w:rPr>
          <w:b/>
          <w:bCs/>
          <w:lang w:val="bg-BG"/>
        </w:rPr>
        <w:t>18</w:t>
      </w:r>
      <w:r w:rsidR="00B75F4E" w:rsidRPr="00ED4A1B">
        <w:rPr>
          <w:b/>
          <w:bCs/>
          <w:lang w:val="bg-BG"/>
        </w:rPr>
        <w:t>.</w:t>
      </w:r>
      <w:r w:rsidR="00820182" w:rsidRPr="00ED4A1B">
        <w:rPr>
          <w:b/>
          <w:bCs/>
          <w:lang w:val="bg-BG"/>
        </w:rPr>
        <w:t>11</w:t>
      </w:r>
      <w:r w:rsidR="00B75F4E" w:rsidRPr="00ED4A1B">
        <w:rPr>
          <w:b/>
          <w:bCs/>
          <w:lang w:val="bg-BG"/>
        </w:rPr>
        <w:t>.</w:t>
      </w:r>
      <w:r w:rsidR="00BC7702" w:rsidRPr="00ED4A1B">
        <w:rPr>
          <w:b/>
          <w:bCs/>
          <w:lang w:val="bg-BG"/>
        </w:rPr>
        <w:t>2024г</w:t>
      </w:r>
      <w:r w:rsidRPr="00ED4A1B">
        <w:rPr>
          <w:b/>
          <w:bCs/>
          <w:lang w:val="bg-BG"/>
        </w:rPr>
        <w:t>.</w:t>
      </w:r>
      <w:r w:rsidR="00BC7702" w:rsidRPr="00ED4A1B">
        <w:rPr>
          <w:b/>
          <w:bCs/>
          <w:lang w:val="bg-BG"/>
        </w:rPr>
        <w:t xml:space="preserve"> включително</w:t>
      </w:r>
      <w:r w:rsidR="00BC7702" w:rsidRPr="00ED4A1B">
        <w:rPr>
          <w:bCs/>
          <w:lang w:val="bg-BG"/>
        </w:rPr>
        <w:t>.</w:t>
      </w:r>
      <w:r w:rsidRPr="00ED4A1B">
        <w:rPr>
          <w:bCs/>
          <w:lang w:val="bg-BG"/>
        </w:rPr>
        <w:t xml:space="preserve"> Документите могат да се изтеглят от интернет страницата - </w:t>
      </w:r>
      <w:hyperlink r:id="rId9" w:history="1">
        <w:r w:rsidRPr="00ED4A1B">
          <w:rPr>
            <w:rStyle w:val="af"/>
            <w:bCs/>
            <w:lang w:val="en-GB"/>
          </w:rPr>
          <w:t>ODZG_Pazardzhik@mzh.government.bg</w:t>
        </w:r>
      </w:hyperlink>
      <w:r w:rsidR="004D58E5" w:rsidRPr="00ED4A1B">
        <w:rPr>
          <w:bCs/>
          <w:lang w:val="bg-BG"/>
        </w:rPr>
        <w:t>.</w:t>
      </w:r>
    </w:p>
    <w:p w14:paraId="69208FFC" w14:textId="77777777" w:rsidR="004D58E5" w:rsidRPr="00ED4A1B" w:rsidRDefault="004D58E5" w:rsidP="004D58E5">
      <w:pPr>
        <w:pStyle w:val="ac"/>
        <w:spacing w:line="360" w:lineRule="auto"/>
        <w:ind w:left="360"/>
        <w:jc w:val="both"/>
        <w:rPr>
          <w:bCs/>
          <w:lang w:val="bg-BG"/>
        </w:rPr>
      </w:pPr>
    </w:p>
    <w:p w14:paraId="2140B7E0" w14:textId="77777777" w:rsidR="004E38D3" w:rsidRPr="00ED4A1B" w:rsidRDefault="00510071" w:rsidP="00871FBA">
      <w:pPr>
        <w:pStyle w:val="ac"/>
        <w:numPr>
          <w:ilvl w:val="0"/>
          <w:numId w:val="8"/>
        </w:numPr>
        <w:spacing w:line="360" w:lineRule="auto"/>
        <w:ind w:left="0" w:firstLine="360"/>
        <w:jc w:val="both"/>
        <w:rPr>
          <w:bCs/>
          <w:lang w:val="bg-BG"/>
        </w:rPr>
      </w:pPr>
      <w:r w:rsidRPr="00ED4A1B">
        <w:rPr>
          <w:b/>
          <w:bCs/>
          <w:lang w:val="bg-BG"/>
        </w:rPr>
        <w:t>Място и срок за подаване на заявления</w:t>
      </w:r>
      <w:r w:rsidR="004E38D3" w:rsidRPr="00ED4A1B">
        <w:rPr>
          <w:b/>
          <w:bCs/>
          <w:lang w:val="bg-BG"/>
        </w:rPr>
        <w:t>:</w:t>
      </w:r>
      <w:r w:rsidR="004E38D3" w:rsidRPr="00ED4A1B">
        <w:rPr>
          <w:bCs/>
          <w:lang w:val="bg-BG"/>
        </w:rPr>
        <w:t xml:space="preserve"> </w:t>
      </w:r>
      <w:r w:rsidRPr="00ED4A1B">
        <w:rPr>
          <w:bCs/>
          <w:lang w:val="bg-BG"/>
        </w:rPr>
        <w:t xml:space="preserve">Заявленията за участие в търга се подават в сградата на Областна дирекция „Земеделие“ -  Пазарджик, ул. Екзарх Йосиф №3, ет. 4, стая №7, всеки работен ден от 9:00 до 17:30 часа, в срок от най – малко 30/тридесет/ календарни дни, считано от публикуването на заповедта в местен вестник – </w:t>
      </w:r>
      <w:r w:rsidRPr="00ED4A1B">
        <w:rPr>
          <w:b/>
          <w:bCs/>
          <w:lang w:val="bg-BG"/>
        </w:rPr>
        <w:t xml:space="preserve">от </w:t>
      </w:r>
      <w:r w:rsidR="00820182" w:rsidRPr="00ED4A1B">
        <w:rPr>
          <w:b/>
          <w:bCs/>
          <w:lang w:val="bg-BG"/>
        </w:rPr>
        <w:t>18</w:t>
      </w:r>
      <w:r w:rsidR="00B75F4E" w:rsidRPr="00ED4A1B">
        <w:rPr>
          <w:b/>
          <w:bCs/>
          <w:lang w:val="bg-BG"/>
        </w:rPr>
        <w:t>.</w:t>
      </w:r>
      <w:r w:rsidR="00820182" w:rsidRPr="00ED4A1B">
        <w:rPr>
          <w:b/>
          <w:bCs/>
          <w:lang w:val="bg-BG"/>
        </w:rPr>
        <w:t>10</w:t>
      </w:r>
      <w:r w:rsidR="00B75F4E" w:rsidRPr="00ED4A1B">
        <w:rPr>
          <w:b/>
          <w:bCs/>
          <w:lang w:val="bg-BG"/>
        </w:rPr>
        <w:t>.</w:t>
      </w:r>
      <w:r w:rsidRPr="00ED4A1B">
        <w:rPr>
          <w:b/>
          <w:bCs/>
          <w:lang w:val="bg-BG"/>
        </w:rPr>
        <w:t xml:space="preserve">2024г. до </w:t>
      </w:r>
      <w:r w:rsidR="00820182" w:rsidRPr="00ED4A1B">
        <w:rPr>
          <w:b/>
          <w:bCs/>
          <w:lang w:val="bg-BG"/>
        </w:rPr>
        <w:t>18</w:t>
      </w:r>
      <w:r w:rsidR="00B75F4E" w:rsidRPr="00ED4A1B">
        <w:rPr>
          <w:b/>
          <w:bCs/>
          <w:lang w:val="bg-BG"/>
        </w:rPr>
        <w:t>.</w:t>
      </w:r>
      <w:r w:rsidR="00820182" w:rsidRPr="00ED4A1B">
        <w:rPr>
          <w:b/>
          <w:bCs/>
          <w:lang w:val="bg-BG"/>
        </w:rPr>
        <w:t>11</w:t>
      </w:r>
      <w:r w:rsidR="00B75F4E" w:rsidRPr="00ED4A1B">
        <w:rPr>
          <w:b/>
          <w:bCs/>
          <w:lang w:val="bg-BG"/>
        </w:rPr>
        <w:t>.</w:t>
      </w:r>
      <w:r w:rsidRPr="00ED4A1B">
        <w:rPr>
          <w:b/>
          <w:bCs/>
          <w:lang w:val="bg-BG"/>
        </w:rPr>
        <w:t>2024г. включително.</w:t>
      </w:r>
      <w:r w:rsidRPr="00ED4A1B">
        <w:rPr>
          <w:bCs/>
          <w:lang w:val="bg-BG"/>
        </w:rPr>
        <w:t xml:space="preserve"> </w:t>
      </w:r>
      <w:r w:rsidR="004E38D3" w:rsidRPr="00ED4A1B">
        <w:rPr>
          <w:bCs/>
          <w:lang w:val="bg-BG"/>
        </w:rPr>
        <w:t>Заявителите или упълномощ</w:t>
      </w:r>
      <w:r w:rsidR="00BC7702" w:rsidRPr="00ED4A1B">
        <w:rPr>
          <w:bCs/>
          <w:lang w:val="bg-BG"/>
        </w:rPr>
        <w:t>еното от тях лице /</w:t>
      </w:r>
      <w:r w:rsidR="004E38D3" w:rsidRPr="00ED4A1B">
        <w:rPr>
          <w:bCs/>
          <w:lang w:val="bg-BG"/>
        </w:rPr>
        <w:t xml:space="preserve">писмено </w:t>
      </w:r>
      <w:r w:rsidR="00BC7702" w:rsidRPr="00ED4A1B">
        <w:rPr>
          <w:bCs/>
          <w:lang w:val="bg-BG"/>
        </w:rPr>
        <w:t>с нотариална заверка на подписа/</w:t>
      </w:r>
      <w:r w:rsidR="009F060A" w:rsidRPr="00ED4A1B">
        <w:rPr>
          <w:bCs/>
          <w:lang w:val="bg-BG"/>
        </w:rPr>
        <w:t>,</w:t>
      </w:r>
      <w:r w:rsidR="004E38D3" w:rsidRPr="00ED4A1B">
        <w:rPr>
          <w:bCs/>
          <w:lang w:val="bg-BG"/>
        </w:rPr>
        <w:t xml:space="preserve"> подават в </w:t>
      </w:r>
      <w:r w:rsidR="00BC7702" w:rsidRPr="00ED4A1B">
        <w:rPr>
          <w:bCs/>
          <w:lang w:val="bg-BG"/>
        </w:rPr>
        <w:t>Областна дирекция “</w:t>
      </w:r>
      <w:r w:rsidR="004E38D3" w:rsidRPr="00ED4A1B">
        <w:rPr>
          <w:bCs/>
          <w:lang w:val="bg-BG"/>
        </w:rPr>
        <w:t xml:space="preserve">Земеделие“ </w:t>
      </w:r>
      <w:r w:rsidR="00BC7702" w:rsidRPr="00ED4A1B">
        <w:rPr>
          <w:bCs/>
          <w:lang w:val="bg-BG"/>
        </w:rPr>
        <w:t xml:space="preserve">– </w:t>
      </w:r>
      <w:r w:rsidR="004E38D3" w:rsidRPr="00ED4A1B">
        <w:rPr>
          <w:bCs/>
          <w:lang w:val="bg-BG"/>
        </w:rPr>
        <w:t>Пазарджик</w:t>
      </w:r>
      <w:r w:rsidR="00BC7702" w:rsidRPr="00ED4A1B">
        <w:rPr>
          <w:bCs/>
          <w:lang w:val="bg-BG"/>
        </w:rPr>
        <w:t>,</w:t>
      </w:r>
      <w:r w:rsidR="003144C3" w:rsidRPr="00ED4A1B">
        <w:rPr>
          <w:bCs/>
          <w:lang w:val="bg-BG"/>
        </w:rPr>
        <w:t xml:space="preserve"> заявление по образец</w:t>
      </w:r>
      <w:r w:rsidR="00F816C8" w:rsidRPr="00ED4A1B">
        <w:rPr>
          <w:bCs/>
          <w:lang w:val="bg-BG"/>
        </w:rPr>
        <w:t>,</w:t>
      </w:r>
      <w:r w:rsidR="003144C3" w:rsidRPr="00ED4A1B">
        <w:rPr>
          <w:bCs/>
          <w:lang w:val="bg-BG"/>
        </w:rPr>
        <w:t xml:space="preserve"> </w:t>
      </w:r>
      <w:r w:rsidR="00BC7702" w:rsidRPr="00ED4A1B">
        <w:rPr>
          <w:bCs/>
          <w:lang w:val="bg-BG"/>
        </w:rPr>
        <w:t>утвърден от Минис</w:t>
      </w:r>
      <w:r w:rsidRPr="00ED4A1B">
        <w:rPr>
          <w:bCs/>
          <w:lang w:val="bg-BG"/>
        </w:rPr>
        <w:t>т</w:t>
      </w:r>
      <w:r w:rsidR="00BC7702" w:rsidRPr="00ED4A1B">
        <w:rPr>
          <w:bCs/>
          <w:lang w:val="bg-BG"/>
        </w:rPr>
        <w:t>ъра на зем</w:t>
      </w:r>
      <w:r w:rsidR="003144C3" w:rsidRPr="00ED4A1B">
        <w:rPr>
          <w:bCs/>
          <w:lang w:val="bg-BG"/>
        </w:rPr>
        <w:t>е</w:t>
      </w:r>
      <w:r w:rsidRPr="00ED4A1B">
        <w:rPr>
          <w:bCs/>
          <w:lang w:val="bg-BG"/>
        </w:rPr>
        <w:t xml:space="preserve">делието, </w:t>
      </w:r>
      <w:r w:rsidR="00BC7702" w:rsidRPr="00ED4A1B">
        <w:rPr>
          <w:bCs/>
          <w:lang w:val="bg-BG"/>
        </w:rPr>
        <w:t>храните</w:t>
      </w:r>
      <w:r w:rsidRPr="00ED4A1B">
        <w:rPr>
          <w:bCs/>
          <w:lang w:val="bg-BG"/>
        </w:rPr>
        <w:t xml:space="preserve"> и горите</w:t>
      </w:r>
      <w:r w:rsidR="004E38D3" w:rsidRPr="00ED4A1B">
        <w:rPr>
          <w:bCs/>
          <w:lang w:val="bg-BG"/>
        </w:rPr>
        <w:t>. Предложената в заявлението тръжна цена следва да бъде само в цели левове за всеки имот – обект на търга и не може да бъде по – ниска от началната тръжна цена. В заявлението се посочва, местонахождението на имота и неговата площ.</w:t>
      </w:r>
    </w:p>
    <w:p w14:paraId="4ADAD37B" w14:textId="77777777" w:rsidR="004D58E5" w:rsidRPr="00ED4A1B" w:rsidRDefault="004D58E5" w:rsidP="004D58E5">
      <w:pPr>
        <w:pStyle w:val="ac"/>
        <w:spacing w:line="360" w:lineRule="auto"/>
        <w:ind w:left="360"/>
        <w:jc w:val="both"/>
        <w:rPr>
          <w:bCs/>
          <w:lang w:val="bg-BG"/>
        </w:rPr>
      </w:pPr>
    </w:p>
    <w:p w14:paraId="47EFFDFC" w14:textId="77777777" w:rsidR="00D60EDB" w:rsidRPr="00ED4A1B" w:rsidRDefault="004E38D3" w:rsidP="00871FBA">
      <w:pPr>
        <w:pStyle w:val="ac"/>
        <w:numPr>
          <w:ilvl w:val="0"/>
          <w:numId w:val="8"/>
        </w:numPr>
        <w:spacing w:line="360" w:lineRule="auto"/>
        <w:ind w:left="0" w:firstLine="360"/>
        <w:jc w:val="both"/>
        <w:rPr>
          <w:bCs/>
          <w:lang w:val="bg-BG"/>
        </w:rPr>
      </w:pPr>
      <w:r w:rsidRPr="00ED4A1B">
        <w:rPr>
          <w:b/>
          <w:bCs/>
          <w:lang w:val="bg-BG"/>
        </w:rPr>
        <w:t>Към заявлението се прилагат следните документи:</w:t>
      </w:r>
      <w:r w:rsidRPr="00ED4A1B">
        <w:rPr>
          <w:bCs/>
          <w:lang w:val="bg-BG"/>
        </w:rPr>
        <w:t xml:space="preserve"> </w:t>
      </w:r>
    </w:p>
    <w:p w14:paraId="5CEF8064" w14:textId="77777777" w:rsidR="00D60EDB" w:rsidRPr="00ED4A1B" w:rsidRDefault="00D60EDB" w:rsidP="004D58E5">
      <w:pPr>
        <w:pStyle w:val="ac"/>
        <w:numPr>
          <w:ilvl w:val="0"/>
          <w:numId w:val="9"/>
        </w:numPr>
        <w:spacing w:line="360" w:lineRule="auto"/>
        <w:ind w:left="0" w:firstLine="360"/>
        <w:jc w:val="both"/>
        <w:rPr>
          <w:bCs/>
          <w:lang w:val="bg-BG"/>
        </w:rPr>
      </w:pPr>
      <w:r w:rsidRPr="00ED4A1B">
        <w:rPr>
          <w:bCs/>
          <w:lang w:val="bg-BG"/>
        </w:rPr>
        <w:t>Н</w:t>
      </w:r>
      <w:r w:rsidR="004E38D3" w:rsidRPr="00ED4A1B">
        <w:rPr>
          <w:bCs/>
          <w:lang w:val="bg-BG"/>
        </w:rPr>
        <w:t>отариално заверено пълномощно, когато документите се подават от упълномощено лице;</w:t>
      </w:r>
    </w:p>
    <w:p w14:paraId="6B1D5FFB" w14:textId="77777777" w:rsidR="0054518A" w:rsidRPr="00ED4A1B" w:rsidRDefault="004E38D3" w:rsidP="004D58E5">
      <w:pPr>
        <w:pStyle w:val="ac"/>
        <w:numPr>
          <w:ilvl w:val="0"/>
          <w:numId w:val="9"/>
        </w:numPr>
        <w:spacing w:line="360" w:lineRule="auto"/>
        <w:ind w:left="0" w:firstLine="360"/>
        <w:jc w:val="both"/>
        <w:rPr>
          <w:bCs/>
          <w:lang w:val="bg-BG"/>
        </w:rPr>
      </w:pPr>
      <w:r w:rsidRPr="00ED4A1B">
        <w:rPr>
          <w:bCs/>
          <w:lang w:val="bg-BG"/>
        </w:rPr>
        <w:lastRenderedPageBreak/>
        <w:t xml:space="preserve"> </w:t>
      </w:r>
      <w:r w:rsidR="00D60EDB" w:rsidRPr="00ED4A1B">
        <w:rPr>
          <w:bCs/>
          <w:lang w:val="bg-BG"/>
        </w:rPr>
        <w:t>П</w:t>
      </w:r>
      <w:r w:rsidR="003144C3" w:rsidRPr="00ED4A1B">
        <w:rPr>
          <w:bCs/>
          <w:lang w:val="bg-BG"/>
        </w:rPr>
        <w:t>латеж</w:t>
      </w:r>
      <w:r w:rsidR="00D60EDB" w:rsidRPr="00ED4A1B">
        <w:rPr>
          <w:bCs/>
          <w:lang w:val="bg-BG"/>
        </w:rPr>
        <w:t>ен</w:t>
      </w:r>
      <w:r w:rsidR="003144C3" w:rsidRPr="00ED4A1B">
        <w:rPr>
          <w:bCs/>
          <w:lang w:val="bg-BG"/>
        </w:rPr>
        <w:t xml:space="preserve"> </w:t>
      </w:r>
      <w:r w:rsidR="00D60EDB" w:rsidRPr="00ED4A1B">
        <w:rPr>
          <w:bCs/>
          <w:lang w:val="bg-BG"/>
        </w:rPr>
        <w:t xml:space="preserve">документ за внесен депозит - </w:t>
      </w:r>
      <w:r w:rsidR="00883496" w:rsidRPr="00ED4A1B">
        <w:rPr>
          <w:bCs/>
          <w:lang w:val="bg-BG"/>
        </w:rPr>
        <w:t xml:space="preserve"> </w:t>
      </w:r>
      <w:r w:rsidR="00F26E94" w:rsidRPr="00ED4A1B">
        <w:rPr>
          <w:lang w:val="bg-BG"/>
        </w:rPr>
        <w:t>10%</w:t>
      </w:r>
      <w:r w:rsidR="003144C3" w:rsidRPr="00ED4A1B">
        <w:rPr>
          <w:lang w:val="bg-BG"/>
        </w:rPr>
        <w:t xml:space="preserve"> от началната тръжна цена /</w:t>
      </w:r>
      <w:r w:rsidR="00F26E94" w:rsidRPr="00ED4A1B">
        <w:rPr>
          <w:lang w:val="bg-BG"/>
        </w:rPr>
        <w:t>върху него не се начислява лихва и не подлежи на връщане при отказ от сключване на договор</w:t>
      </w:r>
      <w:r w:rsidR="003144C3" w:rsidRPr="00ED4A1B">
        <w:rPr>
          <w:lang w:val="bg-BG"/>
        </w:rPr>
        <w:t>/</w:t>
      </w:r>
      <w:r w:rsidR="0054518A" w:rsidRPr="00ED4A1B">
        <w:rPr>
          <w:lang w:val="bg-BG"/>
        </w:rPr>
        <w:t xml:space="preserve"> се представя в оригинал, когато плащането не е извършено по електронен път /когато плащането е извършено по ел. път се прилага заверена от банката разпечатка от електронното банкиране/</w:t>
      </w:r>
      <w:r w:rsidR="001820D4" w:rsidRPr="00ED4A1B">
        <w:rPr>
          <w:lang w:val="bg-BG"/>
        </w:rPr>
        <w:t>;</w:t>
      </w:r>
      <w:r w:rsidR="00396450" w:rsidRPr="00ED4A1B">
        <w:rPr>
          <w:lang w:val="bg-BG"/>
        </w:rPr>
        <w:t xml:space="preserve"> б</w:t>
      </w:r>
      <w:r w:rsidR="00F26E94" w:rsidRPr="00ED4A1B">
        <w:rPr>
          <w:lang w:val="bg-BG"/>
        </w:rPr>
        <w:t>анковото бордеро за внесения депозит се представя заедно с документите за участие в тър</w:t>
      </w:r>
      <w:r w:rsidR="004D58E5" w:rsidRPr="00ED4A1B">
        <w:rPr>
          <w:lang w:val="bg-BG"/>
        </w:rPr>
        <w:t>га.</w:t>
      </w:r>
      <w:r w:rsidR="00D60EDB" w:rsidRPr="00ED4A1B">
        <w:rPr>
          <w:lang w:val="bg-BG"/>
        </w:rPr>
        <w:t xml:space="preserve"> </w:t>
      </w:r>
      <w:r w:rsidR="004D58E5" w:rsidRPr="00ED4A1B">
        <w:rPr>
          <w:lang w:val="bg-BG"/>
        </w:rPr>
        <w:t xml:space="preserve">Депозита </w:t>
      </w:r>
      <w:r w:rsidR="00D60EDB" w:rsidRPr="00ED4A1B">
        <w:rPr>
          <w:lang w:val="bg-BG"/>
        </w:rPr>
        <w:t>се внася по сметка на ОД „</w:t>
      </w:r>
      <w:r w:rsidR="004D58E5" w:rsidRPr="00ED4A1B">
        <w:rPr>
          <w:lang w:val="bg-BG"/>
        </w:rPr>
        <w:t>Земеделие“</w:t>
      </w:r>
      <w:r w:rsidR="00C24833" w:rsidRPr="00ED4A1B">
        <w:rPr>
          <w:lang w:val="bg-BG"/>
        </w:rPr>
        <w:t xml:space="preserve"> </w:t>
      </w:r>
      <w:r w:rsidR="00F26E94" w:rsidRPr="00ED4A1B">
        <w:rPr>
          <w:lang w:val="bg-BG"/>
        </w:rPr>
        <w:t xml:space="preserve">Пазарджик: </w:t>
      </w:r>
      <w:r w:rsidR="00F26E94" w:rsidRPr="00ED4A1B">
        <w:rPr>
          <w:b/>
          <w:lang w:val="bg-BG"/>
        </w:rPr>
        <w:t xml:space="preserve">IBAN </w:t>
      </w:r>
      <w:r w:rsidR="00F26E94" w:rsidRPr="00ED4A1B">
        <w:rPr>
          <w:b/>
          <w:bCs/>
          <w:lang w:val="bg-BG"/>
        </w:rPr>
        <w:t>BG</w:t>
      </w:r>
      <w:r w:rsidR="00576E5A" w:rsidRPr="00ED4A1B">
        <w:rPr>
          <w:b/>
          <w:bCs/>
          <w:lang w:val="bg-BG"/>
        </w:rPr>
        <w:t>34</w:t>
      </w:r>
      <w:r w:rsidR="00576E5A" w:rsidRPr="00ED4A1B">
        <w:rPr>
          <w:b/>
          <w:bCs/>
          <w:lang w:val="en-GB"/>
        </w:rPr>
        <w:t>UBBS80023300251210</w:t>
      </w:r>
      <w:r w:rsidR="00F26E94" w:rsidRPr="00ED4A1B">
        <w:rPr>
          <w:b/>
          <w:bCs/>
          <w:lang w:val="bg-BG"/>
        </w:rPr>
        <w:t xml:space="preserve">,  BIC КОД НА БАНКАТА : UBBS BGSF, </w:t>
      </w:r>
      <w:proofErr w:type="spellStart"/>
      <w:r w:rsidR="00396450" w:rsidRPr="00ED4A1B">
        <w:rPr>
          <w:b/>
          <w:bCs/>
        </w:rPr>
        <w:t>банка</w:t>
      </w:r>
      <w:proofErr w:type="spellEnd"/>
      <w:r w:rsidR="00396450" w:rsidRPr="00ED4A1B">
        <w:rPr>
          <w:b/>
          <w:bCs/>
        </w:rPr>
        <w:t xml:space="preserve"> ОББ</w:t>
      </w:r>
      <w:r w:rsidR="004D58E5" w:rsidRPr="00ED4A1B">
        <w:rPr>
          <w:bCs/>
        </w:rPr>
        <w:t>.</w:t>
      </w:r>
      <w:r w:rsidR="00396450" w:rsidRPr="00ED4A1B">
        <w:rPr>
          <w:b/>
          <w:bCs/>
        </w:rPr>
        <w:t xml:space="preserve"> </w:t>
      </w:r>
      <w:r w:rsidR="004D58E5" w:rsidRPr="00ED4A1B">
        <w:rPr>
          <w:bCs/>
          <w:lang w:val="bg-BG"/>
        </w:rPr>
        <w:t>О</w:t>
      </w:r>
      <w:proofErr w:type="spellStart"/>
      <w:r w:rsidR="00F26E94" w:rsidRPr="00ED4A1B">
        <w:rPr>
          <w:bCs/>
        </w:rPr>
        <w:t>снование</w:t>
      </w:r>
      <w:proofErr w:type="spellEnd"/>
      <w:r w:rsidR="00F26E94" w:rsidRPr="00ED4A1B">
        <w:rPr>
          <w:b/>
          <w:bCs/>
        </w:rPr>
        <w:t xml:space="preserve"> </w:t>
      </w:r>
      <w:r w:rsidR="00F1082D" w:rsidRPr="00ED4A1B">
        <w:rPr>
          <w:b/>
          <w:bCs/>
        </w:rPr>
        <w:t>–</w:t>
      </w:r>
      <w:r w:rsidR="00F26E94" w:rsidRPr="00ED4A1B">
        <w:rPr>
          <w:b/>
          <w:bCs/>
        </w:rPr>
        <w:t xml:space="preserve"> </w:t>
      </w:r>
      <w:r w:rsidR="00F1082D" w:rsidRPr="00ED4A1B">
        <w:rPr>
          <w:bCs/>
          <w:lang w:val="bg-BG"/>
        </w:rPr>
        <w:t>идентификатор</w:t>
      </w:r>
      <w:r w:rsidR="003144C3" w:rsidRPr="00ED4A1B">
        <w:rPr>
          <w:bCs/>
          <w:lang w:val="bg-BG"/>
        </w:rPr>
        <w:t xml:space="preserve"> на имота – </w:t>
      </w:r>
      <w:r w:rsidR="00F816C8" w:rsidRPr="00ED4A1B">
        <w:rPr>
          <w:bCs/>
          <w:lang w:val="bg-BG"/>
        </w:rPr>
        <w:t xml:space="preserve">за </w:t>
      </w:r>
      <w:r w:rsidR="003144C3" w:rsidRPr="00ED4A1B">
        <w:rPr>
          <w:bCs/>
          <w:lang w:val="bg-BG"/>
        </w:rPr>
        <w:t>участ</w:t>
      </w:r>
      <w:r w:rsidR="00F816C8" w:rsidRPr="00ED4A1B">
        <w:rPr>
          <w:bCs/>
          <w:lang w:val="bg-BG"/>
        </w:rPr>
        <w:t>ие</w:t>
      </w:r>
      <w:r w:rsidR="00F1082D" w:rsidRPr="00ED4A1B">
        <w:rPr>
          <w:bCs/>
          <w:lang w:val="bg-BG"/>
        </w:rPr>
        <w:t xml:space="preserve"> </w:t>
      </w:r>
      <w:r w:rsidR="008A39EC" w:rsidRPr="00ED4A1B">
        <w:rPr>
          <w:bCs/>
          <w:lang w:val="bg-BG"/>
        </w:rPr>
        <w:t>в търг</w:t>
      </w:r>
      <w:r w:rsidR="00F26E94" w:rsidRPr="00ED4A1B">
        <w:rPr>
          <w:bCs/>
          <w:lang w:val="bg-BG"/>
        </w:rPr>
        <w:t xml:space="preserve">; </w:t>
      </w:r>
    </w:p>
    <w:p w14:paraId="60F81059" w14:textId="77777777" w:rsidR="0054518A" w:rsidRPr="00ED4A1B" w:rsidRDefault="0054518A" w:rsidP="004D58E5">
      <w:pPr>
        <w:pStyle w:val="ac"/>
        <w:numPr>
          <w:ilvl w:val="0"/>
          <w:numId w:val="9"/>
        </w:numPr>
        <w:spacing w:line="360" w:lineRule="auto"/>
        <w:ind w:left="0" w:firstLine="360"/>
        <w:jc w:val="both"/>
        <w:rPr>
          <w:bCs/>
          <w:lang w:val="bg-BG"/>
        </w:rPr>
      </w:pPr>
      <w:r w:rsidRPr="00ED4A1B">
        <w:rPr>
          <w:bCs/>
          <w:lang w:val="bg-BG"/>
        </w:rPr>
        <w:t>П</w:t>
      </w:r>
      <w:r w:rsidR="004E38D3" w:rsidRPr="00ED4A1B">
        <w:rPr>
          <w:bCs/>
          <w:lang w:val="bg-BG"/>
        </w:rPr>
        <w:t xml:space="preserve">ротокол от заседание на съответния оправомощен орган, съдържащ решение за закупуване на държавните имоти – предмет на </w:t>
      </w:r>
      <w:r w:rsidR="006B0374" w:rsidRPr="00ED4A1B">
        <w:rPr>
          <w:bCs/>
          <w:lang w:val="bg-BG"/>
        </w:rPr>
        <w:t>търга</w:t>
      </w:r>
      <w:r w:rsidR="004E38D3" w:rsidRPr="00ED4A1B">
        <w:rPr>
          <w:bCs/>
          <w:lang w:val="bg-BG"/>
        </w:rPr>
        <w:t xml:space="preserve">, когато заявителя е юридическо лице; </w:t>
      </w:r>
    </w:p>
    <w:p w14:paraId="27982364" w14:textId="77777777" w:rsidR="0054518A" w:rsidRPr="00ED4A1B" w:rsidRDefault="0054518A" w:rsidP="004D58E5">
      <w:pPr>
        <w:pStyle w:val="ac"/>
        <w:numPr>
          <w:ilvl w:val="0"/>
          <w:numId w:val="9"/>
        </w:numPr>
        <w:spacing w:line="360" w:lineRule="auto"/>
        <w:ind w:left="0" w:firstLine="360"/>
        <w:jc w:val="both"/>
        <w:rPr>
          <w:bCs/>
          <w:lang w:val="bg-BG"/>
        </w:rPr>
      </w:pPr>
      <w:r w:rsidRPr="00ED4A1B">
        <w:rPr>
          <w:bCs/>
          <w:lang w:val="bg-BG"/>
        </w:rPr>
        <w:t>Д</w:t>
      </w:r>
      <w:r w:rsidR="004E38D3" w:rsidRPr="00ED4A1B">
        <w:rPr>
          <w:bCs/>
          <w:lang w:val="bg-BG"/>
        </w:rPr>
        <w:t>екларация</w:t>
      </w:r>
      <w:r w:rsidR="006B0374" w:rsidRPr="00ED4A1B">
        <w:rPr>
          <w:bCs/>
          <w:lang w:val="bg-BG"/>
        </w:rPr>
        <w:t xml:space="preserve"> (по образец)</w:t>
      </w:r>
      <w:r w:rsidR="004E38D3" w:rsidRPr="00ED4A1B">
        <w:rPr>
          <w:bCs/>
          <w:lang w:val="bg-BG"/>
        </w:rPr>
        <w:t xml:space="preserve"> за обстоятелствата по чл. 106, ал.18 от ППЗСПЗЗ; </w:t>
      </w:r>
    </w:p>
    <w:p w14:paraId="12926CE0" w14:textId="77777777" w:rsidR="0054518A" w:rsidRPr="00ED4A1B" w:rsidRDefault="0054518A" w:rsidP="004D58E5">
      <w:pPr>
        <w:pStyle w:val="ac"/>
        <w:numPr>
          <w:ilvl w:val="0"/>
          <w:numId w:val="9"/>
        </w:numPr>
        <w:spacing w:line="360" w:lineRule="auto"/>
        <w:ind w:left="0" w:firstLine="360"/>
        <w:jc w:val="both"/>
        <w:rPr>
          <w:bCs/>
          <w:lang w:val="bg-BG"/>
        </w:rPr>
      </w:pPr>
      <w:r w:rsidRPr="00ED4A1B">
        <w:rPr>
          <w:bCs/>
          <w:lang w:val="bg-BG"/>
        </w:rPr>
        <w:t>К</w:t>
      </w:r>
      <w:r w:rsidR="004E38D3" w:rsidRPr="00ED4A1B">
        <w:rPr>
          <w:bCs/>
          <w:lang w:val="bg-BG"/>
        </w:rPr>
        <w:t xml:space="preserve">опие от документ за самоличност </w:t>
      </w:r>
      <w:r w:rsidR="00F816C8" w:rsidRPr="00ED4A1B">
        <w:rPr>
          <w:bCs/>
          <w:lang w:val="bg-BG"/>
        </w:rPr>
        <w:t xml:space="preserve">на </w:t>
      </w:r>
      <w:r w:rsidR="004E38D3" w:rsidRPr="00ED4A1B">
        <w:rPr>
          <w:bCs/>
          <w:lang w:val="bg-BG"/>
        </w:rPr>
        <w:t>физически</w:t>
      </w:r>
      <w:r w:rsidR="00F816C8" w:rsidRPr="00ED4A1B">
        <w:rPr>
          <w:bCs/>
          <w:lang w:val="bg-BG"/>
        </w:rPr>
        <w:t>те</w:t>
      </w:r>
      <w:r w:rsidR="004E38D3" w:rsidRPr="00ED4A1B">
        <w:rPr>
          <w:bCs/>
          <w:lang w:val="bg-BG"/>
        </w:rPr>
        <w:t xml:space="preserve"> лица; </w:t>
      </w:r>
    </w:p>
    <w:p w14:paraId="16679409" w14:textId="77777777" w:rsidR="00396450" w:rsidRPr="00ED4A1B" w:rsidRDefault="0054518A" w:rsidP="004D58E5">
      <w:pPr>
        <w:pStyle w:val="ac"/>
        <w:numPr>
          <w:ilvl w:val="0"/>
          <w:numId w:val="9"/>
        </w:numPr>
        <w:spacing w:line="360" w:lineRule="auto"/>
        <w:ind w:left="0" w:firstLine="360"/>
        <w:jc w:val="both"/>
        <w:rPr>
          <w:bCs/>
          <w:lang w:val="bg-BG"/>
        </w:rPr>
      </w:pPr>
      <w:r w:rsidRPr="00ED4A1B">
        <w:rPr>
          <w:bCs/>
          <w:lang w:val="bg-BG"/>
        </w:rPr>
        <w:t>К</w:t>
      </w:r>
      <w:r w:rsidR="004E38D3" w:rsidRPr="00ED4A1B">
        <w:rPr>
          <w:bCs/>
          <w:lang w:val="bg-BG"/>
        </w:rPr>
        <w:t xml:space="preserve">опие от документ за регистрация или единен идентификационен код съгласно чл. 23 от Закона за търговския регистър на юридическо лице или едноличния търговец; </w:t>
      </w:r>
    </w:p>
    <w:p w14:paraId="1EA6DBC3" w14:textId="77777777" w:rsidR="004E38D3" w:rsidRPr="00ED4A1B" w:rsidRDefault="00396450" w:rsidP="004D58E5">
      <w:pPr>
        <w:pStyle w:val="ac"/>
        <w:numPr>
          <w:ilvl w:val="0"/>
          <w:numId w:val="9"/>
        </w:numPr>
        <w:spacing w:line="360" w:lineRule="auto"/>
        <w:ind w:left="0" w:firstLine="360"/>
        <w:jc w:val="both"/>
        <w:rPr>
          <w:bCs/>
          <w:lang w:val="bg-BG"/>
        </w:rPr>
      </w:pPr>
      <w:r w:rsidRPr="00ED4A1B">
        <w:rPr>
          <w:bCs/>
          <w:lang w:val="bg-BG"/>
        </w:rPr>
        <w:t>К</w:t>
      </w:r>
      <w:r w:rsidR="004E38D3" w:rsidRPr="00ED4A1B">
        <w:rPr>
          <w:bCs/>
          <w:lang w:val="bg-BG"/>
        </w:rPr>
        <w:t xml:space="preserve">опие на документ за самоличност на физическото лице, представляващо търговеца при провеждане на тръжната процедура. </w:t>
      </w:r>
    </w:p>
    <w:p w14:paraId="02498E0D" w14:textId="77777777" w:rsidR="004E38D3" w:rsidRPr="00ED4A1B" w:rsidRDefault="004E38D3" w:rsidP="00871FBA">
      <w:pPr>
        <w:pStyle w:val="ac"/>
        <w:spacing w:line="360" w:lineRule="auto"/>
        <w:ind w:left="0" w:firstLine="426"/>
        <w:jc w:val="both"/>
        <w:rPr>
          <w:b/>
          <w:bCs/>
          <w:lang w:val="bg-BG"/>
        </w:rPr>
      </w:pPr>
      <w:r w:rsidRPr="00ED4A1B">
        <w:rPr>
          <w:bCs/>
          <w:lang w:val="bg-BG"/>
        </w:rPr>
        <w:t xml:space="preserve">Документите за участие в търга се подават в запечатан плик и се записват в регистър с входящ номер, дата и час на приемане, подпис на длъжностното лице и на приносителя. Заявление подадено в незапечатан плик е недействително.  </w:t>
      </w:r>
      <w:r w:rsidRPr="00ED4A1B">
        <w:rPr>
          <w:b/>
          <w:bCs/>
          <w:lang w:val="bg-BG"/>
        </w:rPr>
        <w:t xml:space="preserve">Търгът се провежда само в случай, че поне двама кандидати са подали заявление и са допуснати до участие в търга. </w:t>
      </w:r>
    </w:p>
    <w:p w14:paraId="5ADB43C4" w14:textId="77777777" w:rsidR="004D58E5" w:rsidRPr="00ED4A1B" w:rsidRDefault="004D58E5" w:rsidP="00871FBA">
      <w:pPr>
        <w:pStyle w:val="ac"/>
        <w:spacing w:line="360" w:lineRule="auto"/>
        <w:ind w:left="0" w:firstLine="426"/>
        <w:jc w:val="both"/>
        <w:rPr>
          <w:b/>
          <w:bCs/>
          <w:lang w:val="bg-BG"/>
        </w:rPr>
      </w:pPr>
    </w:p>
    <w:p w14:paraId="28C39524" w14:textId="38745136" w:rsidR="00520B5C" w:rsidRPr="00ED4A1B" w:rsidRDefault="004E38D3" w:rsidP="00520B5C">
      <w:pPr>
        <w:pStyle w:val="ac"/>
        <w:numPr>
          <w:ilvl w:val="0"/>
          <w:numId w:val="8"/>
        </w:numPr>
        <w:spacing w:line="360" w:lineRule="auto"/>
        <w:ind w:left="0" w:firstLine="360"/>
        <w:jc w:val="both"/>
        <w:rPr>
          <w:bCs/>
          <w:lang w:val="bg-BG"/>
        </w:rPr>
      </w:pPr>
      <w:r w:rsidRPr="00ED4A1B">
        <w:rPr>
          <w:b/>
          <w:bCs/>
          <w:lang w:val="bg-BG"/>
        </w:rPr>
        <w:t xml:space="preserve">Тръжна комисия: </w:t>
      </w:r>
      <w:r w:rsidRPr="00ED4A1B">
        <w:rPr>
          <w:bCs/>
          <w:lang w:val="bg-BG"/>
        </w:rPr>
        <w:t>Директорът</w:t>
      </w:r>
      <w:r w:rsidRPr="00ED4A1B">
        <w:rPr>
          <w:b/>
          <w:bCs/>
          <w:lang w:val="bg-BG"/>
        </w:rPr>
        <w:t xml:space="preserve"> </w:t>
      </w:r>
      <w:r w:rsidRPr="00ED4A1B">
        <w:rPr>
          <w:bCs/>
          <w:lang w:val="bg-BG"/>
        </w:rPr>
        <w:t xml:space="preserve">на </w:t>
      </w:r>
      <w:r w:rsidR="00C24833" w:rsidRPr="00ED4A1B">
        <w:rPr>
          <w:bCs/>
          <w:lang w:val="bg-BG"/>
        </w:rPr>
        <w:t>Областна дирекция „Земеделие“ - Пазарджик</w:t>
      </w:r>
      <w:r w:rsidRPr="00ED4A1B">
        <w:rPr>
          <w:bCs/>
          <w:lang w:val="bg-BG"/>
        </w:rPr>
        <w:t xml:space="preserve"> в 3</w:t>
      </w:r>
      <w:r w:rsidR="00ED4A1B">
        <w:rPr>
          <w:bCs/>
          <w:lang w:val="bg-BG"/>
        </w:rPr>
        <w:t xml:space="preserve"> – </w:t>
      </w:r>
      <w:r w:rsidRPr="00ED4A1B">
        <w:rPr>
          <w:bCs/>
          <w:lang w:val="bg-BG"/>
        </w:rPr>
        <w:t>дневен</w:t>
      </w:r>
      <w:r w:rsidR="00ED4A1B">
        <w:rPr>
          <w:bCs/>
          <w:lang w:val="bg-BG"/>
        </w:rPr>
        <w:t xml:space="preserve"> </w:t>
      </w:r>
      <w:r w:rsidRPr="00ED4A1B">
        <w:rPr>
          <w:bCs/>
          <w:lang w:val="bg-BG"/>
        </w:rPr>
        <w:t xml:space="preserve">срок след изтичане крайния срок за подаване на заявленията за участие в търга, назначава със заповед тръжна комисия. В 14 – дневен срок тръжната комисия разглежда заявленията, класира предложенията и определя спечелилия търга кандидат. За резултатите от търга се съставя протокол. Когато няколко участници са предложили една и съща цена за имот, между тях се провежда търг с явно наддаване, като стъпката за наддаване е в размер на </w:t>
      </w:r>
      <w:r w:rsidR="00F816C8" w:rsidRPr="00ED4A1B">
        <w:rPr>
          <w:bCs/>
          <w:lang w:val="bg-BG"/>
        </w:rPr>
        <w:t>100 /</w:t>
      </w:r>
      <w:r w:rsidRPr="00ED4A1B">
        <w:rPr>
          <w:bCs/>
          <w:lang w:val="bg-BG"/>
        </w:rPr>
        <w:t>сто</w:t>
      </w:r>
      <w:r w:rsidR="00F816C8" w:rsidRPr="00ED4A1B">
        <w:rPr>
          <w:bCs/>
          <w:lang w:val="bg-BG"/>
        </w:rPr>
        <w:t>/</w:t>
      </w:r>
      <w:r w:rsidRPr="00ED4A1B">
        <w:rPr>
          <w:bCs/>
          <w:lang w:val="bg-BG"/>
        </w:rPr>
        <w:t xml:space="preserve"> лева от предложената от кандидатите при търга с тайно наддаване цена. Търгът се счита за спечелен от участника предложил най – висока цена.</w:t>
      </w:r>
    </w:p>
    <w:p w14:paraId="723D55E0" w14:textId="77777777" w:rsidR="004E38D3" w:rsidRPr="00ED4A1B" w:rsidRDefault="004E38D3" w:rsidP="00520B5C">
      <w:pPr>
        <w:pStyle w:val="ac"/>
        <w:spacing w:line="360" w:lineRule="auto"/>
        <w:jc w:val="both"/>
        <w:rPr>
          <w:bCs/>
          <w:lang w:val="bg-BG"/>
        </w:rPr>
      </w:pPr>
      <w:r w:rsidRPr="00ED4A1B">
        <w:rPr>
          <w:bCs/>
          <w:lang w:val="bg-BG"/>
        </w:rPr>
        <w:t xml:space="preserve"> </w:t>
      </w:r>
    </w:p>
    <w:p w14:paraId="36145D60" w14:textId="77777777" w:rsidR="00B84795" w:rsidRPr="00ED4A1B" w:rsidRDefault="004E38D3" w:rsidP="00871FBA">
      <w:pPr>
        <w:pStyle w:val="ac"/>
        <w:numPr>
          <w:ilvl w:val="0"/>
          <w:numId w:val="8"/>
        </w:numPr>
        <w:spacing w:line="360" w:lineRule="auto"/>
        <w:ind w:left="0" w:firstLine="360"/>
        <w:jc w:val="both"/>
        <w:rPr>
          <w:bCs/>
          <w:lang w:val="bg-BG"/>
        </w:rPr>
      </w:pPr>
      <w:r w:rsidRPr="00ED4A1B">
        <w:rPr>
          <w:b/>
          <w:bCs/>
          <w:lang w:val="bg-BG"/>
        </w:rPr>
        <w:t>Разходите по чл. 56ш</w:t>
      </w:r>
      <w:r w:rsidR="003D6F59" w:rsidRPr="00ED4A1B">
        <w:rPr>
          <w:b/>
          <w:bCs/>
          <w:lang w:val="bg-BG"/>
        </w:rPr>
        <w:t>, ал. 1 и ал. 2</w:t>
      </w:r>
      <w:r w:rsidRPr="00ED4A1B">
        <w:rPr>
          <w:b/>
          <w:bCs/>
          <w:lang w:val="bg-BG"/>
        </w:rPr>
        <w:t xml:space="preserve"> от ППЗСПЗЗ </w:t>
      </w:r>
      <w:r w:rsidRPr="00ED4A1B">
        <w:rPr>
          <w:bCs/>
          <w:lang w:val="bg-BG"/>
        </w:rPr>
        <w:t>се заплаща</w:t>
      </w:r>
      <w:r w:rsidR="00975853" w:rsidRPr="00ED4A1B">
        <w:rPr>
          <w:bCs/>
          <w:lang w:val="bg-BG"/>
        </w:rPr>
        <w:t>т</w:t>
      </w:r>
      <w:r w:rsidRPr="00ED4A1B">
        <w:rPr>
          <w:bCs/>
          <w:lang w:val="bg-BG"/>
        </w:rPr>
        <w:t xml:space="preserve"> от спечелилия търга участник.</w:t>
      </w:r>
    </w:p>
    <w:p w14:paraId="464EEE09" w14:textId="77777777" w:rsidR="00520B5C" w:rsidRPr="00ED4A1B" w:rsidRDefault="00520B5C" w:rsidP="00520B5C">
      <w:pPr>
        <w:pStyle w:val="ac"/>
        <w:rPr>
          <w:bCs/>
          <w:lang w:val="bg-BG"/>
        </w:rPr>
      </w:pPr>
    </w:p>
    <w:p w14:paraId="5D0EB805" w14:textId="615C50BE" w:rsidR="00902E5A" w:rsidRPr="00ED4A1B" w:rsidRDefault="00902E5A" w:rsidP="00871FBA">
      <w:pPr>
        <w:pStyle w:val="ac"/>
        <w:numPr>
          <w:ilvl w:val="0"/>
          <w:numId w:val="8"/>
        </w:numPr>
        <w:spacing w:line="360" w:lineRule="auto"/>
        <w:ind w:left="0" w:firstLine="360"/>
        <w:jc w:val="both"/>
        <w:rPr>
          <w:bCs/>
          <w:lang w:val="bg-BG"/>
        </w:rPr>
      </w:pPr>
      <w:r w:rsidRPr="00ED4A1B">
        <w:rPr>
          <w:b/>
          <w:bCs/>
          <w:lang w:val="bg-BG"/>
        </w:rPr>
        <w:t>Условия за възстановяване на депозита:</w:t>
      </w:r>
      <w:r w:rsidRPr="00ED4A1B">
        <w:rPr>
          <w:bCs/>
          <w:lang w:val="bg-BG"/>
        </w:rPr>
        <w:t xml:space="preserve"> </w:t>
      </w:r>
      <w:r w:rsidR="00C312C4" w:rsidRPr="00ED4A1B">
        <w:rPr>
          <w:lang w:val="bg-BG"/>
        </w:rPr>
        <w:t xml:space="preserve">Депозита на спечелилия участник се прихваща от цената при придобиване на имота.  </w:t>
      </w:r>
      <w:r w:rsidRPr="00ED4A1B">
        <w:rPr>
          <w:bCs/>
          <w:lang w:val="bg-BG"/>
        </w:rPr>
        <w:t>Внесените депозити от некласираните кандидати се възстановяват  в 7 – дневен срок след приключване на търга</w:t>
      </w:r>
      <w:r w:rsidR="00C312C4" w:rsidRPr="00ED4A1B">
        <w:rPr>
          <w:bCs/>
          <w:lang w:val="bg-BG"/>
        </w:rPr>
        <w:t xml:space="preserve"> и подаване на заявление в </w:t>
      </w:r>
      <w:r w:rsidR="00295BE2" w:rsidRPr="00ED4A1B">
        <w:rPr>
          <w:bCs/>
          <w:lang w:val="bg-BG"/>
        </w:rPr>
        <w:t>Областна дирекция „Земеделие“ - Пазарджик</w:t>
      </w:r>
      <w:r w:rsidRPr="00ED4A1B">
        <w:rPr>
          <w:bCs/>
          <w:lang w:val="bg-BG"/>
        </w:rPr>
        <w:t xml:space="preserve">, а депозитът на кандидата, класиран на второ място – след подписване на договора със спечелилия кандидат. Депозитите на </w:t>
      </w:r>
      <w:r w:rsidRPr="00ED4A1B">
        <w:rPr>
          <w:bCs/>
          <w:lang w:val="bg-BG"/>
        </w:rPr>
        <w:lastRenderedPageBreak/>
        <w:t xml:space="preserve">кандидатите, класирани на първо и второ място не се възстановяват в случай на отказ за сключване на договор. Депозитът на обжалвалия търга участник се възстановява след влизането в сила на съдебното решение. </w:t>
      </w:r>
    </w:p>
    <w:p w14:paraId="18B66F1C" w14:textId="77777777" w:rsidR="00520B5C" w:rsidRPr="00ED4A1B" w:rsidRDefault="00520B5C" w:rsidP="00520B5C">
      <w:pPr>
        <w:pStyle w:val="ac"/>
        <w:spacing w:line="360" w:lineRule="auto"/>
        <w:ind w:left="360"/>
        <w:jc w:val="both"/>
        <w:rPr>
          <w:bCs/>
          <w:lang w:val="bg-BG"/>
        </w:rPr>
      </w:pPr>
    </w:p>
    <w:p w14:paraId="29D1501A" w14:textId="77777777" w:rsidR="000A2E4D" w:rsidRPr="00ED4A1B" w:rsidRDefault="000A2E4D" w:rsidP="00871FBA">
      <w:pPr>
        <w:pStyle w:val="ac"/>
        <w:numPr>
          <w:ilvl w:val="0"/>
          <w:numId w:val="8"/>
        </w:numPr>
        <w:spacing w:line="360" w:lineRule="auto"/>
        <w:ind w:left="0" w:firstLine="360"/>
        <w:jc w:val="both"/>
        <w:rPr>
          <w:bCs/>
          <w:lang w:val="bg-BG"/>
        </w:rPr>
      </w:pPr>
      <w:r w:rsidRPr="00ED4A1B">
        <w:rPr>
          <w:b/>
          <w:bCs/>
          <w:lang w:val="bg-BG"/>
        </w:rPr>
        <w:t xml:space="preserve">След приключване на търга: </w:t>
      </w:r>
      <w:r w:rsidRPr="00ED4A1B">
        <w:rPr>
          <w:bCs/>
          <w:lang w:val="bg-BG"/>
        </w:rPr>
        <w:t xml:space="preserve">Министъра на </w:t>
      </w:r>
      <w:r w:rsidR="00103B3F" w:rsidRPr="00ED4A1B">
        <w:rPr>
          <w:bCs/>
          <w:lang w:val="bg-BG"/>
        </w:rPr>
        <w:t>земеделието и храните</w:t>
      </w:r>
      <w:r w:rsidRPr="00ED4A1B">
        <w:rPr>
          <w:bCs/>
          <w:lang w:val="bg-BG"/>
        </w:rPr>
        <w:t xml:space="preserve"> или упълномощено от него лице издава заповед, </w:t>
      </w:r>
      <w:r w:rsidR="00CC5A7D" w:rsidRPr="00ED4A1B">
        <w:rPr>
          <w:bCs/>
          <w:lang w:val="bg-BG"/>
        </w:rPr>
        <w:t xml:space="preserve">с </w:t>
      </w:r>
      <w:r w:rsidRPr="00ED4A1B">
        <w:rPr>
          <w:bCs/>
          <w:lang w:val="bg-BG"/>
        </w:rPr>
        <w:t xml:space="preserve">която </w:t>
      </w:r>
      <w:r w:rsidR="00CC5A7D" w:rsidRPr="00ED4A1B">
        <w:rPr>
          <w:bCs/>
          <w:lang w:val="bg-BG"/>
        </w:rPr>
        <w:t xml:space="preserve">определя класираните на първо и второ място кандидати. Заповедта </w:t>
      </w:r>
      <w:r w:rsidRPr="00ED4A1B">
        <w:rPr>
          <w:bCs/>
          <w:lang w:val="bg-BG"/>
        </w:rPr>
        <w:t>се публикува на интернет страницата на М</w:t>
      </w:r>
      <w:r w:rsidR="00961346" w:rsidRPr="00ED4A1B">
        <w:rPr>
          <w:bCs/>
          <w:lang w:val="bg-BG"/>
        </w:rPr>
        <w:t xml:space="preserve">инистерството на земеделието и храните </w:t>
      </w:r>
      <w:r w:rsidRPr="00ED4A1B">
        <w:rPr>
          <w:bCs/>
          <w:lang w:val="bg-BG"/>
        </w:rPr>
        <w:t xml:space="preserve"> и на интернет страницата на </w:t>
      </w:r>
      <w:r w:rsidR="00961346" w:rsidRPr="00ED4A1B">
        <w:rPr>
          <w:bCs/>
          <w:lang w:val="bg-BG"/>
        </w:rPr>
        <w:t xml:space="preserve">Областна дирекция „ Земеделие“ - </w:t>
      </w:r>
      <w:r w:rsidRPr="00ED4A1B">
        <w:rPr>
          <w:bCs/>
          <w:lang w:val="bg-BG"/>
        </w:rPr>
        <w:t xml:space="preserve"> Пазарджик при спазване изискванията на Закона за З</w:t>
      </w:r>
      <w:r w:rsidR="00961346" w:rsidRPr="00ED4A1B">
        <w:rPr>
          <w:bCs/>
          <w:lang w:val="bg-BG"/>
        </w:rPr>
        <w:t>ащита на личните данни</w:t>
      </w:r>
      <w:r w:rsidRPr="00ED4A1B">
        <w:rPr>
          <w:bCs/>
          <w:lang w:val="bg-BG"/>
        </w:rPr>
        <w:t>.</w:t>
      </w:r>
    </w:p>
    <w:p w14:paraId="5DFAC17F" w14:textId="77777777" w:rsidR="00520B5C" w:rsidRPr="00ED4A1B" w:rsidRDefault="00520B5C" w:rsidP="00520B5C">
      <w:pPr>
        <w:pStyle w:val="ac"/>
        <w:rPr>
          <w:bCs/>
          <w:lang w:val="bg-BG"/>
        </w:rPr>
      </w:pPr>
    </w:p>
    <w:p w14:paraId="77DE0CFC" w14:textId="77777777" w:rsidR="00902E5A" w:rsidRPr="00ED4A1B" w:rsidRDefault="00902E5A" w:rsidP="00871FBA">
      <w:pPr>
        <w:pStyle w:val="ac"/>
        <w:numPr>
          <w:ilvl w:val="0"/>
          <w:numId w:val="8"/>
        </w:numPr>
        <w:spacing w:line="360" w:lineRule="auto"/>
        <w:ind w:left="0" w:firstLine="360"/>
        <w:jc w:val="both"/>
        <w:rPr>
          <w:bCs/>
          <w:lang w:val="bg-BG"/>
        </w:rPr>
      </w:pPr>
      <w:r w:rsidRPr="00ED4A1B">
        <w:rPr>
          <w:b/>
          <w:bCs/>
          <w:lang w:val="bg-BG"/>
        </w:rPr>
        <w:t>Място за обявяване на протоколите от търга:</w:t>
      </w:r>
      <w:r w:rsidRPr="00ED4A1B">
        <w:rPr>
          <w:bCs/>
          <w:lang w:val="bg-BG"/>
        </w:rPr>
        <w:t xml:space="preserve"> Протоколите се обявяват на информационното табло в О</w:t>
      </w:r>
      <w:r w:rsidR="00961346" w:rsidRPr="00ED4A1B">
        <w:rPr>
          <w:bCs/>
          <w:lang w:val="bg-BG"/>
        </w:rPr>
        <w:t xml:space="preserve">бластна дирекция „Земеделие“ - </w:t>
      </w:r>
      <w:r w:rsidRPr="00ED4A1B">
        <w:rPr>
          <w:bCs/>
          <w:lang w:val="bg-BG"/>
        </w:rPr>
        <w:t>Пазарджик и се публи</w:t>
      </w:r>
      <w:r w:rsidR="000A2E4D" w:rsidRPr="00ED4A1B">
        <w:rPr>
          <w:bCs/>
          <w:lang w:val="bg-BG"/>
        </w:rPr>
        <w:t>куват на интернет страницата на дирекцията</w:t>
      </w:r>
      <w:r w:rsidRPr="00ED4A1B">
        <w:rPr>
          <w:bCs/>
          <w:lang w:val="bg-BG"/>
        </w:rPr>
        <w:t xml:space="preserve">. </w:t>
      </w:r>
    </w:p>
    <w:p w14:paraId="1CA51650" w14:textId="77777777" w:rsidR="00F91639" w:rsidRPr="00ED4A1B" w:rsidRDefault="00902E5A" w:rsidP="00B80589">
      <w:pPr>
        <w:pStyle w:val="ac"/>
        <w:spacing w:line="360" w:lineRule="auto"/>
        <w:ind w:left="0" w:firstLine="426"/>
        <w:jc w:val="both"/>
        <w:rPr>
          <w:bCs/>
          <w:lang w:val="bg-BG"/>
        </w:rPr>
      </w:pPr>
      <w:r w:rsidRPr="00ED4A1B">
        <w:rPr>
          <w:bCs/>
          <w:lang w:val="bg-BG"/>
        </w:rPr>
        <w:t xml:space="preserve">Настоящата заповед да се публикува на интернет страницата на </w:t>
      </w:r>
      <w:r w:rsidR="0039020E" w:rsidRPr="00ED4A1B">
        <w:rPr>
          <w:bCs/>
          <w:lang w:val="bg-BG"/>
        </w:rPr>
        <w:t>Областна дирекция „Земеделие“ - Пазарджик</w:t>
      </w:r>
      <w:r w:rsidR="00F91639" w:rsidRPr="00ED4A1B">
        <w:rPr>
          <w:bCs/>
          <w:lang w:val="bg-BG"/>
        </w:rPr>
        <w:t xml:space="preserve">, на страницата на Министерството на земеделието и храните и поне в един местен вестник най – малко 30/тридесет/ дни преди крайния срок за подаване на заявленията за участие в търга. Заповедта да се постави в 3/тридневен/ срок от издаването й на видно място в </w:t>
      </w:r>
      <w:r w:rsidR="00961346" w:rsidRPr="00ED4A1B">
        <w:rPr>
          <w:bCs/>
          <w:lang w:val="bg-BG"/>
        </w:rPr>
        <w:t>Областна дирекция</w:t>
      </w:r>
      <w:r w:rsidR="00F91639" w:rsidRPr="00ED4A1B">
        <w:rPr>
          <w:bCs/>
          <w:lang w:val="bg-BG"/>
        </w:rPr>
        <w:t xml:space="preserve"> „ Земеделие“ </w:t>
      </w:r>
      <w:r w:rsidR="00961346" w:rsidRPr="00ED4A1B">
        <w:rPr>
          <w:bCs/>
          <w:lang w:val="bg-BG"/>
        </w:rPr>
        <w:t xml:space="preserve"> - </w:t>
      </w:r>
      <w:r w:rsidR="00F91639" w:rsidRPr="00ED4A1B">
        <w:rPr>
          <w:bCs/>
          <w:lang w:val="bg-BG"/>
        </w:rPr>
        <w:t xml:space="preserve">Пазарджик, общинска служба по </w:t>
      </w:r>
      <w:r w:rsidR="00961346" w:rsidRPr="00ED4A1B">
        <w:rPr>
          <w:bCs/>
          <w:lang w:val="bg-BG"/>
        </w:rPr>
        <w:t>З</w:t>
      </w:r>
      <w:r w:rsidR="00F91639" w:rsidRPr="00ED4A1B">
        <w:rPr>
          <w:bCs/>
          <w:lang w:val="bg-BG"/>
        </w:rPr>
        <w:t xml:space="preserve">емеделие, в общината и в кметството на населеното място по местонахождение на съответния имот. </w:t>
      </w:r>
    </w:p>
    <w:p w14:paraId="0455AACC" w14:textId="77777777" w:rsidR="00F91639" w:rsidRPr="00ED4A1B" w:rsidRDefault="00F91639" w:rsidP="00B80589">
      <w:pPr>
        <w:spacing w:line="360" w:lineRule="auto"/>
        <w:jc w:val="both"/>
        <w:rPr>
          <w:bCs/>
          <w:lang w:val="bg-BG"/>
        </w:rPr>
      </w:pPr>
    </w:p>
    <w:p w14:paraId="6585FC45" w14:textId="77777777" w:rsidR="00FA13C4" w:rsidRPr="00ED4A1B" w:rsidRDefault="00FA13C4" w:rsidP="00B80589">
      <w:pPr>
        <w:spacing w:line="360" w:lineRule="auto"/>
        <w:jc w:val="both"/>
        <w:rPr>
          <w:bCs/>
          <w:lang w:val="bg-BG"/>
        </w:rPr>
      </w:pPr>
    </w:p>
    <w:p w14:paraId="436825A2" w14:textId="47F43250" w:rsidR="002D0B8B" w:rsidRDefault="009D0D53" w:rsidP="002D0B8B">
      <w:pPr>
        <w:tabs>
          <w:tab w:val="left" w:pos="720"/>
          <w:tab w:val="left" w:pos="3675"/>
        </w:tabs>
        <w:ind w:left="-284" w:right="-284"/>
        <w:jc w:val="both"/>
        <w:rPr>
          <w:b/>
          <w:lang w:val="bg-BG"/>
        </w:rPr>
      </w:pPr>
      <w:r w:rsidRPr="00ED4A1B">
        <w:br/>
      </w:r>
      <w:r w:rsidR="002D0B8B">
        <w:rPr>
          <w:b/>
          <w:lang w:val="bg-BG"/>
        </w:rPr>
        <w:t xml:space="preserve">     Милена Вълчинова: </w:t>
      </w:r>
      <w:r w:rsidR="002D0B8B">
        <w:rPr>
          <w:b/>
          <w:lang w:val="en-US"/>
        </w:rPr>
        <w:t xml:space="preserve">  </w:t>
      </w:r>
      <w:r w:rsidR="002D0B8B">
        <w:rPr>
          <w:b/>
          <w:lang w:val="bg-BG"/>
        </w:rPr>
        <w:t xml:space="preserve"> /</w:t>
      </w:r>
      <w:r w:rsidR="0041121A">
        <w:rPr>
          <w:b/>
          <w:lang w:val="bg-BG"/>
        </w:rPr>
        <w:t>П</w:t>
      </w:r>
      <w:r w:rsidR="002D0B8B">
        <w:rPr>
          <w:b/>
          <w:lang w:val="bg-BG"/>
        </w:rPr>
        <w:t>/</w:t>
      </w:r>
      <w:bookmarkStart w:id="0" w:name="_GoBack"/>
      <w:bookmarkEnd w:id="0"/>
    </w:p>
    <w:p w14:paraId="0D787E36" w14:textId="0DA6BB44" w:rsidR="002D0B8B" w:rsidRDefault="002D0B8B" w:rsidP="002D0B8B">
      <w:pPr>
        <w:tabs>
          <w:tab w:val="left" w:pos="720"/>
          <w:tab w:val="left" w:pos="3675"/>
        </w:tabs>
        <w:ind w:left="-284" w:right="-284"/>
        <w:jc w:val="both"/>
        <w:rPr>
          <w:i/>
          <w:lang w:val="bg-BG"/>
        </w:rPr>
      </w:pPr>
      <w:r>
        <w:rPr>
          <w:i/>
          <w:lang w:val="bg-BG"/>
        </w:rPr>
        <w:t xml:space="preserve">      Директор ОД „Земеделие“ – Пазарджик</w:t>
      </w:r>
    </w:p>
    <w:p w14:paraId="5E5742E9" w14:textId="5CDD1B8E" w:rsidR="006851D7" w:rsidRPr="00ED4A1B" w:rsidRDefault="006851D7"/>
    <w:sectPr w:rsidR="006851D7" w:rsidRPr="00ED4A1B" w:rsidSect="00E92672">
      <w:pgSz w:w="11906" w:h="16838"/>
      <w:pgMar w:top="426" w:right="794" w:bottom="567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92B26" w14:textId="77777777" w:rsidR="006E0811" w:rsidRDefault="006E0811">
      <w:r>
        <w:separator/>
      </w:r>
    </w:p>
  </w:endnote>
  <w:endnote w:type="continuationSeparator" w:id="0">
    <w:p w14:paraId="7C68A314" w14:textId="77777777" w:rsidR="006E0811" w:rsidRDefault="006E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844F8" w14:textId="77777777" w:rsidR="006E0811" w:rsidRDefault="006E0811">
      <w:r>
        <w:separator/>
      </w:r>
    </w:p>
  </w:footnote>
  <w:footnote w:type="continuationSeparator" w:id="0">
    <w:p w14:paraId="6A013B78" w14:textId="77777777" w:rsidR="006E0811" w:rsidRDefault="006E0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DE6"/>
    <w:multiLevelType w:val="hybridMultilevel"/>
    <w:tmpl w:val="8DDEDE6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14900"/>
    <w:multiLevelType w:val="hybridMultilevel"/>
    <w:tmpl w:val="A394105E"/>
    <w:lvl w:ilvl="0" w:tplc="AA0C441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275380"/>
    <w:multiLevelType w:val="hybridMultilevel"/>
    <w:tmpl w:val="1368CE7E"/>
    <w:lvl w:ilvl="0" w:tplc="931C0F80">
      <w:start w:val="75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35C0F"/>
    <w:multiLevelType w:val="hybridMultilevel"/>
    <w:tmpl w:val="994C6B06"/>
    <w:lvl w:ilvl="0" w:tplc="4288C7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A738D"/>
    <w:multiLevelType w:val="hybridMultilevel"/>
    <w:tmpl w:val="6F4E899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74700"/>
    <w:multiLevelType w:val="hybridMultilevel"/>
    <w:tmpl w:val="302C904E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A9266D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C242DC"/>
    <w:multiLevelType w:val="hybridMultilevel"/>
    <w:tmpl w:val="66C04D4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7">
    <w:nsid w:val="73640524"/>
    <w:multiLevelType w:val="hybridMultilevel"/>
    <w:tmpl w:val="302C904E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A9266D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E0081F"/>
    <w:multiLevelType w:val="hybridMultilevel"/>
    <w:tmpl w:val="63C88C0E"/>
    <w:lvl w:ilvl="0" w:tplc="4184D6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F9"/>
    <w:rsid w:val="00000A38"/>
    <w:rsid w:val="00033859"/>
    <w:rsid w:val="00053036"/>
    <w:rsid w:val="00061571"/>
    <w:rsid w:val="000675A9"/>
    <w:rsid w:val="00074272"/>
    <w:rsid w:val="00092683"/>
    <w:rsid w:val="0009495A"/>
    <w:rsid w:val="000A2E4D"/>
    <w:rsid w:val="000B37A7"/>
    <w:rsid w:val="000D49BB"/>
    <w:rsid w:val="000D4E4E"/>
    <w:rsid w:val="000D74B5"/>
    <w:rsid w:val="00103B3F"/>
    <w:rsid w:val="00106B21"/>
    <w:rsid w:val="001114E2"/>
    <w:rsid w:val="00115DBF"/>
    <w:rsid w:val="00126071"/>
    <w:rsid w:val="0014189F"/>
    <w:rsid w:val="001509FA"/>
    <w:rsid w:val="00150C8F"/>
    <w:rsid w:val="001627C8"/>
    <w:rsid w:val="00162D14"/>
    <w:rsid w:val="001713AD"/>
    <w:rsid w:val="00180E73"/>
    <w:rsid w:val="001820D4"/>
    <w:rsid w:val="00196D0A"/>
    <w:rsid w:val="001E6807"/>
    <w:rsid w:val="00214631"/>
    <w:rsid w:val="00216C7E"/>
    <w:rsid w:val="00220451"/>
    <w:rsid w:val="00251B17"/>
    <w:rsid w:val="0027771C"/>
    <w:rsid w:val="00283713"/>
    <w:rsid w:val="00295BE2"/>
    <w:rsid w:val="002B114D"/>
    <w:rsid w:val="002B122F"/>
    <w:rsid w:val="002C4433"/>
    <w:rsid w:val="002C5D20"/>
    <w:rsid w:val="002D0B8B"/>
    <w:rsid w:val="002D16D4"/>
    <w:rsid w:val="002E2DE4"/>
    <w:rsid w:val="002F151E"/>
    <w:rsid w:val="003066BF"/>
    <w:rsid w:val="003144C3"/>
    <w:rsid w:val="003236C9"/>
    <w:rsid w:val="003319BE"/>
    <w:rsid w:val="003425FD"/>
    <w:rsid w:val="00343AB4"/>
    <w:rsid w:val="00346B49"/>
    <w:rsid w:val="00351826"/>
    <w:rsid w:val="0039020E"/>
    <w:rsid w:val="00390750"/>
    <w:rsid w:val="00390DCA"/>
    <w:rsid w:val="003942D3"/>
    <w:rsid w:val="00396450"/>
    <w:rsid w:val="003A3481"/>
    <w:rsid w:val="003A3A93"/>
    <w:rsid w:val="003B6BA0"/>
    <w:rsid w:val="003B6F3F"/>
    <w:rsid w:val="003C10D5"/>
    <w:rsid w:val="003D6F59"/>
    <w:rsid w:val="003F7A01"/>
    <w:rsid w:val="00401DFE"/>
    <w:rsid w:val="00406F04"/>
    <w:rsid w:val="0041121A"/>
    <w:rsid w:val="00425DE9"/>
    <w:rsid w:val="00435D42"/>
    <w:rsid w:val="00436540"/>
    <w:rsid w:val="00441EB5"/>
    <w:rsid w:val="00442472"/>
    <w:rsid w:val="00470A6F"/>
    <w:rsid w:val="004930E3"/>
    <w:rsid w:val="004B4B6A"/>
    <w:rsid w:val="004B7668"/>
    <w:rsid w:val="004C53DF"/>
    <w:rsid w:val="004C79E9"/>
    <w:rsid w:val="004D3969"/>
    <w:rsid w:val="004D4E81"/>
    <w:rsid w:val="004D58E5"/>
    <w:rsid w:val="004D5D15"/>
    <w:rsid w:val="004E303C"/>
    <w:rsid w:val="004E38D3"/>
    <w:rsid w:val="005028A6"/>
    <w:rsid w:val="00510071"/>
    <w:rsid w:val="005103DA"/>
    <w:rsid w:val="00520B5C"/>
    <w:rsid w:val="00531DA3"/>
    <w:rsid w:val="0054518A"/>
    <w:rsid w:val="00550FC4"/>
    <w:rsid w:val="005519DA"/>
    <w:rsid w:val="00561068"/>
    <w:rsid w:val="00564934"/>
    <w:rsid w:val="00576E5A"/>
    <w:rsid w:val="0059558D"/>
    <w:rsid w:val="005A3401"/>
    <w:rsid w:val="005B6B35"/>
    <w:rsid w:val="005E01CA"/>
    <w:rsid w:val="005E564D"/>
    <w:rsid w:val="00612720"/>
    <w:rsid w:val="00613730"/>
    <w:rsid w:val="0062533B"/>
    <w:rsid w:val="00625C2C"/>
    <w:rsid w:val="0062703F"/>
    <w:rsid w:val="00633867"/>
    <w:rsid w:val="00642A93"/>
    <w:rsid w:val="00676CAE"/>
    <w:rsid w:val="006851D7"/>
    <w:rsid w:val="0068734D"/>
    <w:rsid w:val="006919B4"/>
    <w:rsid w:val="006922AF"/>
    <w:rsid w:val="006A48C5"/>
    <w:rsid w:val="006B0374"/>
    <w:rsid w:val="006B50E1"/>
    <w:rsid w:val="006E0811"/>
    <w:rsid w:val="006F1B77"/>
    <w:rsid w:val="007128E5"/>
    <w:rsid w:val="007131E8"/>
    <w:rsid w:val="00716813"/>
    <w:rsid w:val="00716FB3"/>
    <w:rsid w:val="007229A9"/>
    <w:rsid w:val="00726C2F"/>
    <w:rsid w:val="00731800"/>
    <w:rsid w:val="007446F9"/>
    <w:rsid w:val="00761B46"/>
    <w:rsid w:val="0076429E"/>
    <w:rsid w:val="00765E76"/>
    <w:rsid w:val="0079789C"/>
    <w:rsid w:val="007B1334"/>
    <w:rsid w:val="007B2A88"/>
    <w:rsid w:val="007D6DC5"/>
    <w:rsid w:val="007D7441"/>
    <w:rsid w:val="007E46C9"/>
    <w:rsid w:val="007F42FD"/>
    <w:rsid w:val="007F70DD"/>
    <w:rsid w:val="00810362"/>
    <w:rsid w:val="00814533"/>
    <w:rsid w:val="008159E4"/>
    <w:rsid w:val="00820182"/>
    <w:rsid w:val="008209D0"/>
    <w:rsid w:val="00842CC3"/>
    <w:rsid w:val="0085673F"/>
    <w:rsid w:val="008600F2"/>
    <w:rsid w:val="00871FBA"/>
    <w:rsid w:val="00882E7D"/>
    <w:rsid w:val="00883496"/>
    <w:rsid w:val="00891482"/>
    <w:rsid w:val="008A39EC"/>
    <w:rsid w:val="008C524C"/>
    <w:rsid w:val="008C6205"/>
    <w:rsid w:val="008D7DC1"/>
    <w:rsid w:val="008F7370"/>
    <w:rsid w:val="00902E5A"/>
    <w:rsid w:val="00925132"/>
    <w:rsid w:val="009251DA"/>
    <w:rsid w:val="00933B4C"/>
    <w:rsid w:val="009442CF"/>
    <w:rsid w:val="00961346"/>
    <w:rsid w:val="009619ED"/>
    <w:rsid w:val="00964F9C"/>
    <w:rsid w:val="00967A52"/>
    <w:rsid w:val="00975853"/>
    <w:rsid w:val="009A47D8"/>
    <w:rsid w:val="009B0095"/>
    <w:rsid w:val="009D0D53"/>
    <w:rsid w:val="009D49B9"/>
    <w:rsid w:val="009D5E42"/>
    <w:rsid w:val="009E7804"/>
    <w:rsid w:val="009F060A"/>
    <w:rsid w:val="009F0AE3"/>
    <w:rsid w:val="009F776B"/>
    <w:rsid w:val="00A02972"/>
    <w:rsid w:val="00A05F08"/>
    <w:rsid w:val="00A41236"/>
    <w:rsid w:val="00A57EE1"/>
    <w:rsid w:val="00A752F8"/>
    <w:rsid w:val="00A80671"/>
    <w:rsid w:val="00A80D14"/>
    <w:rsid w:val="00A859D1"/>
    <w:rsid w:val="00A918C6"/>
    <w:rsid w:val="00A96886"/>
    <w:rsid w:val="00AA494A"/>
    <w:rsid w:val="00AA6DEC"/>
    <w:rsid w:val="00AB628F"/>
    <w:rsid w:val="00AC13E3"/>
    <w:rsid w:val="00AD72D5"/>
    <w:rsid w:val="00B003DB"/>
    <w:rsid w:val="00B05209"/>
    <w:rsid w:val="00B150A7"/>
    <w:rsid w:val="00B24285"/>
    <w:rsid w:val="00B57D10"/>
    <w:rsid w:val="00B67B9B"/>
    <w:rsid w:val="00B71711"/>
    <w:rsid w:val="00B75F4E"/>
    <w:rsid w:val="00B80589"/>
    <w:rsid w:val="00B84396"/>
    <w:rsid w:val="00B84795"/>
    <w:rsid w:val="00BA2661"/>
    <w:rsid w:val="00BA720A"/>
    <w:rsid w:val="00BB2172"/>
    <w:rsid w:val="00BC7702"/>
    <w:rsid w:val="00BE081F"/>
    <w:rsid w:val="00BF5ED1"/>
    <w:rsid w:val="00C06EE9"/>
    <w:rsid w:val="00C07499"/>
    <w:rsid w:val="00C17327"/>
    <w:rsid w:val="00C24833"/>
    <w:rsid w:val="00C24AAD"/>
    <w:rsid w:val="00C312C4"/>
    <w:rsid w:val="00C35196"/>
    <w:rsid w:val="00C4733B"/>
    <w:rsid w:val="00C57712"/>
    <w:rsid w:val="00C7601B"/>
    <w:rsid w:val="00C95502"/>
    <w:rsid w:val="00CA1ED5"/>
    <w:rsid w:val="00CA3527"/>
    <w:rsid w:val="00CA36CE"/>
    <w:rsid w:val="00CA752D"/>
    <w:rsid w:val="00CB70B4"/>
    <w:rsid w:val="00CB7D5E"/>
    <w:rsid w:val="00CC28F9"/>
    <w:rsid w:val="00CC5A7D"/>
    <w:rsid w:val="00D0059C"/>
    <w:rsid w:val="00D043D9"/>
    <w:rsid w:val="00D05274"/>
    <w:rsid w:val="00D2121B"/>
    <w:rsid w:val="00D229AC"/>
    <w:rsid w:val="00D2341E"/>
    <w:rsid w:val="00D26811"/>
    <w:rsid w:val="00D332A0"/>
    <w:rsid w:val="00D52E9B"/>
    <w:rsid w:val="00D55B0B"/>
    <w:rsid w:val="00D56E1E"/>
    <w:rsid w:val="00D60EDB"/>
    <w:rsid w:val="00D7386A"/>
    <w:rsid w:val="00D90746"/>
    <w:rsid w:val="00D97138"/>
    <w:rsid w:val="00DA3103"/>
    <w:rsid w:val="00DE74BF"/>
    <w:rsid w:val="00DF0DC5"/>
    <w:rsid w:val="00E16469"/>
    <w:rsid w:val="00E2107B"/>
    <w:rsid w:val="00E37C05"/>
    <w:rsid w:val="00E5138F"/>
    <w:rsid w:val="00E63DA2"/>
    <w:rsid w:val="00E76552"/>
    <w:rsid w:val="00E77934"/>
    <w:rsid w:val="00E843CE"/>
    <w:rsid w:val="00E92672"/>
    <w:rsid w:val="00EA2F68"/>
    <w:rsid w:val="00EA7995"/>
    <w:rsid w:val="00EB1710"/>
    <w:rsid w:val="00EB77E5"/>
    <w:rsid w:val="00ED4A1B"/>
    <w:rsid w:val="00EE4DC2"/>
    <w:rsid w:val="00EF4873"/>
    <w:rsid w:val="00F0571D"/>
    <w:rsid w:val="00F1082D"/>
    <w:rsid w:val="00F16A9B"/>
    <w:rsid w:val="00F20694"/>
    <w:rsid w:val="00F26E94"/>
    <w:rsid w:val="00F32824"/>
    <w:rsid w:val="00F3682C"/>
    <w:rsid w:val="00F445D4"/>
    <w:rsid w:val="00F55695"/>
    <w:rsid w:val="00F63EB4"/>
    <w:rsid w:val="00F75891"/>
    <w:rsid w:val="00F816C8"/>
    <w:rsid w:val="00F84F23"/>
    <w:rsid w:val="00F91639"/>
    <w:rsid w:val="00F97992"/>
    <w:rsid w:val="00FA13C4"/>
    <w:rsid w:val="00FA2D0F"/>
    <w:rsid w:val="00FA4DFA"/>
    <w:rsid w:val="00FA5D8B"/>
    <w:rsid w:val="00FD0619"/>
    <w:rsid w:val="00FE3804"/>
    <w:rsid w:val="00FF0163"/>
    <w:rsid w:val="00FF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2A4E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B5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441EB5"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rsid w:val="00441E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41EB5"/>
    <w:pPr>
      <w:keepNext/>
      <w:jc w:val="center"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rsid w:val="00425DE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25D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1EB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41EB5"/>
    <w:pPr>
      <w:tabs>
        <w:tab w:val="center" w:pos="4536"/>
        <w:tab w:val="right" w:pos="9072"/>
      </w:tabs>
    </w:pPr>
  </w:style>
  <w:style w:type="paragraph" w:styleId="a6">
    <w:name w:val="List"/>
    <w:basedOn w:val="a"/>
    <w:rsid w:val="00425DE9"/>
    <w:pPr>
      <w:ind w:left="360" w:hanging="360"/>
    </w:pPr>
  </w:style>
  <w:style w:type="paragraph" w:styleId="a7">
    <w:name w:val="Body Text"/>
    <w:basedOn w:val="a"/>
    <w:rsid w:val="00425DE9"/>
    <w:pPr>
      <w:spacing w:after="120"/>
    </w:pPr>
  </w:style>
  <w:style w:type="paragraph" w:styleId="a8">
    <w:name w:val="Body Text Indent"/>
    <w:basedOn w:val="a"/>
    <w:rsid w:val="00425DE9"/>
    <w:pPr>
      <w:spacing w:after="120"/>
      <w:ind w:left="360"/>
    </w:pPr>
  </w:style>
  <w:style w:type="paragraph" w:styleId="a9">
    <w:name w:val="Body Text First Indent"/>
    <w:basedOn w:val="a7"/>
    <w:rsid w:val="00425DE9"/>
    <w:pPr>
      <w:ind w:firstLine="210"/>
    </w:pPr>
  </w:style>
  <w:style w:type="paragraph" w:styleId="20">
    <w:name w:val="Body Text First Indent 2"/>
    <w:basedOn w:val="a8"/>
    <w:rsid w:val="00425DE9"/>
    <w:pPr>
      <w:ind w:firstLine="210"/>
    </w:pPr>
  </w:style>
  <w:style w:type="paragraph" w:styleId="aa">
    <w:name w:val="Balloon Text"/>
    <w:basedOn w:val="a"/>
    <w:link w:val="ab"/>
    <w:rsid w:val="004D3969"/>
    <w:rPr>
      <w:rFonts w:ascii="Tahoma" w:hAnsi="Tahoma"/>
      <w:sz w:val="16"/>
      <w:szCs w:val="16"/>
    </w:rPr>
  </w:style>
  <w:style w:type="character" w:customStyle="1" w:styleId="ab">
    <w:name w:val="Изнесен текст Знак"/>
    <w:link w:val="aa"/>
    <w:rsid w:val="004D3969"/>
    <w:rPr>
      <w:rFonts w:ascii="Tahoma" w:hAnsi="Tahoma" w:cs="Tahoma"/>
      <w:sz w:val="16"/>
      <w:szCs w:val="16"/>
      <w:lang w:val="en-GB" w:eastAsia="en-US"/>
    </w:rPr>
  </w:style>
  <w:style w:type="paragraph" w:styleId="ac">
    <w:name w:val="List Paragraph"/>
    <w:basedOn w:val="a"/>
    <w:uiPriority w:val="34"/>
    <w:qFormat/>
    <w:rsid w:val="009F0AE3"/>
    <w:pPr>
      <w:ind w:left="720"/>
      <w:contextualSpacing/>
    </w:pPr>
    <w:rPr>
      <w:lang w:val="en-US"/>
    </w:rPr>
  </w:style>
  <w:style w:type="character" w:customStyle="1" w:styleId="a4">
    <w:name w:val="Горен колонтитул Знак"/>
    <w:basedOn w:val="a0"/>
    <w:link w:val="a3"/>
    <w:rsid w:val="00D7386A"/>
    <w:rPr>
      <w:sz w:val="24"/>
      <w:szCs w:val="24"/>
      <w:lang w:val="en-GB" w:eastAsia="en-US"/>
    </w:rPr>
  </w:style>
  <w:style w:type="table" w:styleId="ad">
    <w:name w:val="Table Grid"/>
    <w:basedOn w:val="a1"/>
    <w:rsid w:val="00842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4D5D15"/>
    <w:rPr>
      <w:b/>
      <w:bCs/>
    </w:rPr>
  </w:style>
  <w:style w:type="character" w:styleId="af">
    <w:name w:val="Hyperlink"/>
    <w:basedOn w:val="a0"/>
    <w:unhideWhenUsed/>
    <w:rsid w:val="00D212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B5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441EB5"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rsid w:val="00441E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41EB5"/>
    <w:pPr>
      <w:keepNext/>
      <w:jc w:val="center"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rsid w:val="00425DE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25D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1EB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41EB5"/>
    <w:pPr>
      <w:tabs>
        <w:tab w:val="center" w:pos="4536"/>
        <w:tab w:val="right" w:pos="9072"/>
      </w:tabs>
    </w:pPr>
  </w:style>
  <w:style w:type="paragraph" w:styleId="a6">
    <w:name w:val="List"/>
    <w:basedOn w:val="a"/>
    <w:rsid w:val="00425DE9"/>
    <w:pPr>
      <w:ind w:left="360" w:hanging="360"/>
    </w:pPr>
  </w:style>
  <w:style w:type="paragraph" w:styleId="a7">
    <w:name w:val="Body Text"/>
    <w:basedOn w:val="a"/>
    <w:rsid w:val="00425DE9"/>
    <w:pPr>
      <w:spacing w:after="120"/>
    </w:pPr>
  </w:style>
  <w:style w:type="paragraph" w:styleId="a8">
    <w:name w:val="Body Text Indent"/>
    <w:basedOn w:val="a"/>
    <w:rsid w:val="00425DE9"/>
    <w:pPr>
      <w:spacing w:after="120"/>
      <w:ind w:left="360"/>
    </w:pPr>
  </w:style>
  <w:style w:type="paragraph" w:styleId="a9">
    <w:name w:val="Body Text First Indent"/>
    <w:basedOn w:val="a7"/>
    <w:rsid w:val="00425DE9"/>
    <w:pPr>
      <w:ind w:firstLine="210"/>
    </w:pPr>
  </w:style>
  <w:style w:type="paragraph" w:styleId="20">
    <w:name w:val="Body Text First Indent 2"/>
    <w:basedOn w:val="a8"/>
    <w:rsid w:val="00425DE9"/>
    <w:pPr>
      <w:ind w:firstLine="210"/>
    </w:pPr>
  </w:style>
  <w:style w:type="paragraph" w:styleId="aa">
    <w:name w:val="Balloon Text"/>
    <w:basedOn w:val="a"/>
    <w:link w:val="ab"/>
    <w:rsid w:val="004D3969"/>
    <w:rPr>
      <w:rFonts w:ascii="Tahoma" w:hAnsi="Tahoma"/>
      <w:sz w:val="16"/>
      <w:szCs w:val="16"/>
    </w:rPr>
  </w:style>
  <w:style w:type="character" w:customStyle="1" w:styleId="ab">
    <w:name w:val="Изнесен текст Знак"/>
    <w:link w:val="aa"/>
    <w:rsid w:val="004D3969"/>
    <w:rPr>
      <w:rFonts w:ascii="Tahoma" w:hAnsi="Tahoma" w:cs="Tahoma"/>
      <w:sz w:val="16"/>
      <w:szCs w:val="16"/>
      <w:lang w:val="en-GB" w:eastAsia="en-US"/>
    </w:rPr>
  </w:style>
  <w:style w:type="paragraph" w:styleId="ac">
    <w:name w:val="List Paragraph"/>
    <w:basedOn w:val="a"/>
    <w:uiPriority w:val="34"/>
    <w:qFormat/>
    <w:rsid w:val="009F0AE3"/>
    <w:pPr>
      <w:ind w:left="720"/>
      <w:contextualSpacing/>
    </w:pPr>
    <w:rPr>
      <w:lang w:val="en-US"/>
    </w:rPr>
  </w:style>
  <w:style w:type="character" w:customStyle="1" w:styleId="a4">
    <w:name w:val="Горен колонтитул Знак"/>
    <w:basedOn w:val="a0"/>
    <w:link w:val="a3"/>
    <w:rsid w:val="00D7386A"/>
    <w:rPr>
      <w:sz w:val="24"/>
      <w:szCs w:val="24"/>
      <w:lang w:val="en-GB" w:eastAsia="en-US"/>
    </w:rPr>
  </w:style>
  <w:style w:type="table" w:styleId="ad">
    <w:name w:val="Table Grid"/>
    <w:basedOn w:val="a1"/>
    <w:rsid w:val="00842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4D5D15"/>
    <w:rPr>
      <w:b/>
      <w:bCs/>
    </w:rPr>
  </w:style>
  <w:style w:type="character" w:styleId="af">
    <w:name w:val="Hyperlink"/>
    <w:basedOn w:val="a0"/>
    <w:unhideWhenUsed/>
    <w:rsid w:val="00D212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DZG_Pazardzhik@mzh.government.b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Gogo\Application%20Data\Microsoft\Templates\Obrazec2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Obrazec2</Template>
  <TotalTime>27</TotalTime>
  <Pages>4</Pages>
  <Words>1157</Words>
  <Characters>6596</Characters>
  <Application>Microsoft Office Word</Application>
  <DocSecurity>0</DocSecurity>
  <Lines>54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МИНИСТЕРСТВО НА ЗЕМЕДЕЛИЕТО И ГОРИТЕ</vt:lpstr>
    </vt:vector>
  </TitlesOfParts>
  <Company>MZG</Company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2024-10-15T09:33:00Z</cp:lastPrinted>
  <dcterms:created xsi:type="dcterms:W3CDTF">2024-10-15T09:34:00Z</dcterms:created>
  <dcterms:modified xsi:type="dcterms:W3CDTF">2024-10-16T08:47:00Z</dcterms:modified>
</cp:coreProperties>
</file>