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B2481B" w:rsidRDefault="00AD78E1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6CA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15pt;height:96.8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:rsidTr="00410E90">
        <w:trPr>
          <w:trHeight w:val="2088"/>
        </w:trPr>
        <w:tc>
          <w:tcPr>
            <w:tcW w:w="4608" w:type="dxa"/>
          </w:tcPr>
          <w:p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B2481B" w:rsidRDefault="00AD78E1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5C9D71B">
                <v:shape id="_x0000_i1026" type="#_x0000_t75" alt="Microsoft Office Signature Line..." style="width:191.15pt;height:96.8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:rsidTr="00C32675">
        <w:trPr>
          <w:trHeight w:val="1418"/>
        </w:trPr>
        <w:tc>
          <w:tcPr>
            <w:tcW w:w="1668" w:type="dxa"/>
          </w:tcPr>
          <w:p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076DC4" w:rsidRDefault="006147A9" w:rsidP="00AD78E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076DC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допълнение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Заповед № РД09-84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22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юли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2022 г.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981E8A" w:rsidRPr="00B248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изменена </w:t>
            </w:r>
            <w:r w:rsidR="00AA771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със </w:t>
            </w:r>
            <w:r w:rsidR="00CA7459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1266 от 1</w:t>
            </w:r>
            <w:r w:rsidR="00CA7459" w:rsidRPr="00FA0F3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г., </w:t>
            </w:r>
            <w:r w:rsidR="00981E8A" w:rsidRPr="00F238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1365 от 19 декември 2022 г.</w:t>
            </w:r>
            <w:r w:rsidR="0051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</w:t>
            </w:r>
            <w:r w:rsidR="004D47F2" w:rsidRP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806 от 26 юли 2023 г.</w:t>
            </w:r>
            <w:r w:rsidR="00ED78AF" w:rsidRP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5148A7" w:rsidRPr="0051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601 от 7 юни 2024 г.</w:t>
            </w:r>
            <w:r w:rsidR="005148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076DC4" w:rsidRPr="00076DC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</w:t>
            </w:r>
            <w:r w:rsidR="00076DC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076DC4" w:rsidRPr="0051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– </w:t>
            </w:r>
            <w:r w:rsidR="00511BF9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725</w:t>
            </w:r>
            <w:r w:rsidR="00076DC4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511BF9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 юли </w:t>
            </w:r>
            <w:r w:rsidR="00076DC4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2024 г.</w:t>
            </w:r>
            <w:r w:rsidR="00076DC4" w:rsidRPr="00511BF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D78AF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 заместник-министъра на земеделието </w:t>
            </w:r>
            <w:r w:rsidR="004D47F2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харните </w:t>
            </w:r>
            <w:r w:rsidR="00ED78AF" w:rsidRPr="00511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 ръководител на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6C13A1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№ BG06RDNP001-7.020 – 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81E8A" w:rsidRDefault="00981E8A" w:rsidP="00AD78E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</w:t>
      </w:r>
      <w:r w:rsidR="00076DC4">
        <w:rPr>
          <w:rFonts w:ascii="Times New Roman" w:hAnsi="Times New Roman"/>
          <w:sz w:val="24"/>
          <w:szCs w:val="24"/>
          <w:lang w:val="bg-BG"/>
        </w:rPr>
        <w:t>1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 xml:space="preserve"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lastRenderedPageBreak/>
        <w:t>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>, Ви представям за одобрение заповед за изменение на Заповед № РД09-844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Pr="00F23822">
        <w:rPr>
          <w:rFonts w:ascii="Times New Roman" w:hAnsi="Times New Roman"/>
          <w:sz w:val="24"/>
          <w:szCs w:val="24"/>
          <w:lang w:val="bg-BG"/>
        </w:rPr>
        <w:t>Заповед № РД 0</w:t>
      </w:r>
      <w:r w:rsidR="005148A7">
        <w:rPr>
          <w:rFonts w:ascii="Times New Roman" w:hAnsi="Times New Roman"/>
          <w:sz w:val="24"/>
          <w:szCs w:val="24"/>
          <w:lang w:val="bg-BG"/>
        </w:rPr>
        <w:t xml:space="preserve">9 – 1365 от 19 декември 2022 г., </w:t>
      </w:r>
      <w:r w:rsidR="004D47F2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076DC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148A7" w:rsidRPr="005148A7">
        <w:rPr>
          <w:rFonts w:ascii="Times New Roman" w:hAnsi="Times New Roman"/>
          <w:sz w:val="24"/>
          <w:szCs w:val="24"/>
          <w:lang w:val="bg-BG"/>
        </w:rPr>
        <w:t>Заповед № РД 09 – 601 от 7 юни 2024 г.</w:t>
      </w:r>
      <w:r w:rsidR="005148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76DC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076DC4" w:rsidRPr="00076DC4">
        <w:rPr>
          <w:rFonts w:ascii="Times New Roman" w:hAnsi="Times New Roman"/>
          <w:sz w:val="24"/>
          <w:szCs w:val="24"/>
          <w:lang w:val="bg-BG"/>
        </w:rPr>
        <w:t xml:space="preserve">Заповед № РД 09 – </w:t>
      </w:r>
      <w:r w:rsidR="00BD41A4">
        <w:rPr>
          <w:rFonts w:ascii="Times New Roman" w:hAnsi="Times New Roman"/>
          <w:sz w:val="24"/>
          <w:szCs w:val="24"/>
          <w:lang w:val="bg-BG"/>
        </w:rPr>
        <w:t xml:space="preserve">725 от 1 юли </w:t>
      </w:r>
      <w:r w:rsidR="00076DC4" w:rsidRPr="00076DC4">
        <w:rPr>
          <w:rFonts w:ascii="Times New Roman" w:hAnsi="Times New Roman"/>
          <w:sz w:val="24"/>
          <w:szCs w:val="24"/>
          <w:lang w:val="bg-BG"/>
        </w:rPr>
        <w:t>2024 г.</w:t>
      </w:r>
      <w:r w:rsidR="00076DC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за кандидатстване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AD78E1" w:rsidRPr="00AD78E1" w:rsidRDefault="00076DC4" w:rsidP="00AD78E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</w:t>
      </w:r>
      <w:r>
        <w:rPr>
          <w:rFonts w:ascii="Times New Roman" w:hAnsi="Times New Roman"/>
          <w:sz w:val="24"/>
          <w:szCs w:val="24"/>
          <w:lang w:val="bg-BG"/>
        </w:rPr>
        <w:t xml:space="preserve">допълни т. 1, буква „б“ от Подраздел 14.1 „Допустими разходи“ </w:t>
      </w:r>
      <w:r w:rsidRPr="00E17A85">
        <w:rPr>
          <w:rFonts w:ascii="Times New Roman" w:hAnsi="Times New Roman"/>
          <w:sz w:val="24"/>
          <w:szCs w:val="24"/>
          <w:lang w:val="bg-BG"/>
        </w:rPr>
        <w:t>от Раздел 14 „Категории разходи, допустими за финансиране“ от Условията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B2481B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D78E1" w:rsidRPr="00AD78E1">
        <w:rPr>
          <w:rFonts w:ascii="Times New Roman" w:hAnsi="Times New Roman"/>
          <w:sz w:val="24"/>
          <w:szCs w:val="24"/>
          <w:lang w:val="bg-BG"/>
        </w:rPr>
        <w:t xml:space="preserve">Направеното допълнение е извършено на основание издадени доклади за сертификация на Разплащателна агенция, в които е посочено, че изчисленията на непредвидените разходи за правилни, но е удачно да бъде прецизирана нормативната уредба с цел яснота, като се уточни че непредвидените разходи следва да са до 5 на сто от стойността на одобрените разходи </w:t>
      </w:r>
      <w:r w:rsidR="00AD78E1" w:rsidRPr="00AD78E1">
        <w:rPr>
          <w:rFonts w:ascii="Times New Roman" w:hAnsi="Times New Roman"/>
          <w:sz w:val="24"/>
          <w:szCs w:val="24"/>
          <w:u w:val="single"/>
          <w:lang w:val="bg-BG"/>
        </w:rPr>
        <w:t>на етап административен договор или последен анекс</w:t>
      </w:r>
      <w:r w:rsidR="00AD78E1" w:rsidRPr="00AD78E1">
        <w:rPr>
          <w:rFonts w:ascii="Times New Roman" w:hAnsi="Times New Roman"/>
          <w:sz w:val="24"/>
          <w:szCs w:val="24"/>
          <w:lang w:val="bg-BG"/>
        </w:rPr>
        <w:t>.</w:t>
      </w:r>
    </w:p>
    <w:p w:rsidR="00AD78E1" w:rsidRPr="00AD78E1" w:rsidRDefault="00AD78E1" w:rsidP="00AD78E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D78E1">
        <w:rPr>
          <w:rFonts w:ascii="Times New Roman" w:eastAsiaTheme="minorHAnsi" w:hAnsi="Times New Roman"/>
          <w:sz w:val="24"/>
          <w:szCs w:val="22"/>
          <w:lang w:val="bg-BG"/>
        </w:rPr>
        <w:t>В тази връзка, предлагам да бъдат допълнение</w:t>
      </w:r>
      <w:r w:rsidRPr="00AD78E1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Pr="00AD78E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BG06RDNP001-7.021 – Вода.</w:t>
      </w:r>
    </w:p>
    <w:p w:rsidR="00264E87" w:rsidRDefault="003B2F0A" w:rsidP="00AD78E1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="0098409E">
        <w:rPr>
          <w:rFonts w:ascii="Times New Roman" w:hAnsi="Times New Roman"/>
          <w:sz w:val="24"/>
          <w:szCs w:val="24"/>
          <w:lang w:val="bg-BG"/>
        </w:rPr>
        <w:t>допълнение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№ РД09-844 от 22 юли 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F23822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266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4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Заповед № РД 09 – 1365 от 19 декември 2022 г.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B5D8E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076DC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A13EC" w:rsidRPr="005148A7">
        <w:rPr>
          <w:rFonts w:ascii="Times New Roman" w:hAnsi="Times New Roman"/>
          <w:sz w:val="24"/>
          <w:szCs w:val="24"/>
          <w:lang w:val="bg-BG"/>
        </w:rPr>
        <w:t>Заповед № РД 09 – 601 от 7 юни 2024 г.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76DC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076DC4" w:rsidRPr="00076DC4">
        <w:rPr>
          <w:rFonts w:ascii="Times New Roman" w:hAnsi="Times New Roman"/>
          <w:sz w:val="24"/>
          <w:szCs w:val="24"/>
          <w:lang w:val="bg-BG"/>
        </w:rPr>
        <w:t xml:space="preserve">Заповед № РД 09 – </w:t>
      </w:r>
      <w:r w:rsidR="00BD41A4">
        <w:rPr>
          <w:rFonts w:ascii="Times New Roman" w:hAnsi="Times New Roman"/>
          <w:sz w:val="24"/>
          <w:szCs w:val="24"/>
          <w:lang w:val="bg-BG"/>
        </w:rPr>
        <w:t xml:space="preserve">725 от 1 юли </w:t>
      </w:r>
      <w:r w:rsidR="00076DC4" w:rsidRPr="00076DC4">
        <w:rPr>
          <w:rFonts w:ascii="Times New Roman" w:hAnsi="Times New Roman"/>
          <w:sz w:val="24"/>
          <w:szCs w:val="24"/>
          <w:lang w:val="bg-BG"/>
        </w:rPr>
        <w:t>2024 г.</w:t>
      </w:r>
      <w:r w:rsidR="00076D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4908BF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7D2F00" w:rsidRPr="00B2481B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>изменят насоките за кандидатстване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8409E" w:rsidRDefault="0098409E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A663C5" w:rsidRPr="00B2481B" w:rsidRDefault="0029553A" w:rsidP="00AD78E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8409E">
        <w:rPr>
          <w:rFonts w:ascii="Times New Roman" w:hAnsi="Times New Roman"/>
          <w:sz w:val="24"/>
          <w:szCs w:val="24"/>
          <w:lang w:val="bg-BG"/>
        </w:rPr>
        <w:t>1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98409E">
        <w:rPr>
          <w:rFonts w:ascii="Times New Roman" w:hAnsi="Times New Roman"/>
          <w:sz w:val="24"/>
          <w:szCs w:val="24"/>
          <w:lang w:val="bg-BG"/>
        </w:rPr>
        <w:t>допълнение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2762D" w:rsidRPr="00B2481B">
        <w:rPr>
          <w:rFonts w:ascii="Times New Roman" w:hAnsi="Times New Roman"/>
          <w:sz w:val="24"/>
          <w:szCs w:val="24"/>
          <w:lang w:val="bg-BG"/>
        </w:rPr>
        <w:t xml:space="preserve">РД09-844 от 22 юли 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2762D" w:rsidRPr="00B2481B">
        <w:rPr>
          <w:rFonts w:ascii="Times New Roman" w:hAnsi="Times New Roman"/>
          <w:sz w:val="24"/>
          <w:szCs w:val="24"/>
          <w:lang w:val="bg-BG"/>
        </w:rPr>
        <w:t>със Заповед № РД 09 – 1266 от 1</w:t>
      </w:r>
      <w:r w:rsidR="00B2762D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B2762D" w:rsidRPr="00F23822">
        <w:rPr>
          <w:rFonts w:ascii="Times New Roman" w:hAnsi="Times New Roman"/>
          <w:sz w:val="24"/>
          <w:szCs w:val="24"/>
          <w:lang w:val="bg-BG"/>
        </w:rPr>
        <w:t>Заповед № РД 0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9 – 1365 от 19 декември 2022 г., </w:t>
      </w:r>
      <w:r w:rsidR="00B2762D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98409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A13EC" w:rsidRPr="005148A7">
        <w:rPr>
          <w:rFonts w:ascii="Times New Roman" w:hAnsi="Times New Roman"/>
          <w:sz w:val="24"/>
          <w:szCs w:val="24"/>
          <w:lang w:val="bg-BG"/>
        </w:rPr>
        <w:t xml:space="preserve">Заповед № РД 09 – </w:t>
      </w:r>
      <w:r w:rsidR="00AA13EC" w:rsidRPr="005148A7">
        <w:rPr>
          <w:rFonts w:ascii="Times New Roman" w:hAnsi="Times New Roman"/>
          <w:sz w:val="24"/>
          <w:szCs w:val="24"/>
          <w:lang w:val="bg-BG"/>
        </w:rPr>
        <w:lastRenderedPageBreak/>
        <w:t>601 от 7 юни 2024 г.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8409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98409E" w:rsidRPr="00076DC4">
        <w:rPr>
          <w:rFonts w:ascii="Times New Roman" w:hAnsi="Times New Roman"/>
          <w:sz w:val="24"/>
          <w:szCs w:val="24"/>
          <w:lang w:val="bg-BG"/>
        </w:rPr>
        <w:t xml:space="preserve">Заповед № РД 09 – </w:t>
      </w:r>
      <w:r w:rsidR="00BD41A4">
        <w:rPr>
          <w:rFonts w:ascii="Times New Roman" w:hAnsi="Times New Roman"/>
          <w:sz w:val="24"/>
          <w:szCs w:val="24"/>
          <w:lang w:val="bg-BG"/>
        </w:rPr>
        <w:t xml:space="preserve">725 от 1 юли </w:t>
      </w:r>
      <w:r w:rsidR="0098409E" w:rsidRPr="00076DC4">
        <w:rPr>
          <w:rFonts w:ascii="Times New Roman" w:hAnsi="Times New Roman"/>
          <w:sz w:val="24"/>
          <w:szCs w:val="24"/>
          <w:lang w:val="bg-BG"/>
        </w:rPr>
        <w:t>2024 г.</w:t>
      </w:r>
      <w:r w:rsidR="0098409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BA6F9B" w:rsidRPr="00E964DF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>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A7715" w:rsidRPr="00B2481B" w:rsidRDefault="00AA7715" w:rsidP="00AA7715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F53C7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:rsidR="00AA7715" w:rsidRPr="00B2481B" w:rsidRDefault="00AA771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Pr="00B2481B" w:rsidRDefault="00AD78E1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0B4E16E8">
          <v:shape id="_x0000_i1027" type="#_x0000_t75" alt="Microsoft Office Signature Line..." style="width:191.15pt;height:96.3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474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0" w:right="1134" w:bottom="108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A0D" w:rsidRDefault="000A1A0D">
      <w:r>
        <w:separator/>
      </w:r>
    </w:p>
  </w:endnote>
  <w:endnote w:type="continuationSeparator" w:id="0">
    <w:p w:rsidR="000A1A0D" w:rsidRDefault="000A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D78E1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A0D" w:rsidRDefault="000A1A0D">
      <w:r>
        <w:separator/>
      </w:r>
    </w:p>
  </w:footnote>
  <w:footnote w:type="continuationSeparator" w:id="0">
    <w:p w:rsidR="000A1A0D" w:rsidRDefault="000A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2DF38D7C" wp14:editId="7387987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38D7C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33F05BC7" wp14:editId="26FDBFA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05BC7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AD5143" wp14:editId="6713660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260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6E3D3F81" wp14:editId="3EBA1D77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9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1CF7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76DC4"/>
    <w:rsid w:val="000802CF"/>
    <w:rsid w:val="0008583B"/>
    <w:rsid w:val="00086155"/>
    <w:rsid w:val="000874DA"/>
    <w:rsid w:val="00087AB4"/>
    <w:rsid w:val="0009629B"/>
    <w:rsid w:val="00097049"/>
    <w:rsid w:val="000A1A0D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C68C8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A64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0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4F0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3675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6B2B"/>
    <w:rsid w:val="001F7075"/>
    <w:rsid w:val="002041F4"/>
    <w:rsid w:val="0020638E"/>
    <w:rsid w:val="002067BB"/>
    <w:rsid w:val="002101E5"/>
    <w:rsid w:val="00211DF0"/>
    <w:rsid w:val="002126E1"/>
    <w:rsid w:val="00213A2F"/>
    <w:rsid w:val="002143E7"/>
    <w:rsid w:val="0021719A"/>
    <w:rsid w:val="00220E5C"/>
    <w:rsid w:val="00223923"/>
    <w:rsid w:val="0022603B"/>
    <w:rsid w:val="002270B5"/>
    <w:rsid w:val="00227240"/>
    <w:rsid w:val="0022734C"/>
    <w:rsid w:val="0022783B"/>
    <w:rsid w:val="00230E03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4E87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9A0"/>
    <w:rsid w:val="002B16F6"/>
    <w:rsid w:val="002B43A5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3F1F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3F2D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1728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1854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8602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5D8E"/>
    <w:rsid w:val="004B6A6F"/>
    <w:rsid w:val="004C2617"/>
    <w:rsid w:val="004C3144"/>
    <w:rsid w:val="004C53F6"/>
    <w:rsid w:val="004C6B8D"/>
    <w:rsid w:val="004D0061"/>
    <w:rsid w:val="004D1B2E"/>
    <w:rsid w:val="004D32E9"/>
    <w:rsid w:val="004D47F2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1BF9"/>
    <w:rsid w:val="00513611"/>
    <w:rsid w:val="005148A7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6E3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0514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50DC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0402"/>
    <w:rsid w:val="00711838"/>
    <w:rsid w:val="00711BB7"/>
    <w:rsid w:val="00712AC1"/>
    <w:rsid w:val="00713977"/>
    <w:rsid w:val="00714A62"/>
    <w:rsid w:val="007162E8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D5718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3B70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52F2"/>
    <w:rsid w:val="00856E4F"/>
    <w:rsid w:val="0085730D"/>
    <w:rsid w:val="008576D3"/>
    <w:rsid w:val="00861416"/>
    <w:rsid w:val="00862F15"/>
    <w:rsid w:val="00867648"/>
    <w:rsid w:val="00870B93"/>
    <w:rsid w:val="00872886"/>
    <w:rsid w:val="00875322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292"/>
    <w:rsid w:val="008A669A"/>
    <w:rsid w:val="008A66D1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4F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788D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09E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D59B4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05CCF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56A17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2B05"/>
    <w:rsid w:val="00A83459"/>
    <w:rsid w:val="00A90B1F"/>
    <w:rsid w:val="00A91D6B"/>
    <w:rsid w:val="00A92DD6"/>
    <w:rsid w:val="00A93ACD"/>
    <w:rsid w:val="00A95A03"/>
    <w:rsid w:val="00A967D5"/>
    <w:rsid w:val="00AA05E9"/>
    <w:rsid w:val="00AA13EC"/>
    <w:rsid w:val="00AA548C"/>
    <w:rsid w:val="00AA5C87"/>
    <w:rsid w:val="00AA7715"/>
    <w:rsid w:val="00AB0693"/>
    <w:rsid w:val="00AB07A0"/>
    <w:rsid w:val="00AB0F49"/>
    <w:rsid w:val="00AB3914"/>
    <w:rsid w:val="00AB767C"/>
    <w:rsid w:val="00AC094A"/>
    <w:rsid w:val="00AC1048"/>
    <w:rsid w:val="00AC6C9A"/>
    <w:rsid w:val="00AC7C64"/>
    <w:rsid w:val="00AD1CD4"/>
    <w:rsid w:val="00AD62A3"/>
    <w:rsid w:val="00AD78E1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07BEC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2762D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56E40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1A4"/>
    <w:rsid w:val="00BD4EA9"/>
    <w:rsid w:val="00BD6A28"/>
    <w:rsid w:val="00BE11B2"/>
    <w:rsid w:val="00BE17EE"/>
    <w:rsid w:val="00BE4074"/>
    <w:rsid w:val="00BE4386"/>
    <w:rsid w:val="00BE63B9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4032"/>
    <w:rsid w:val="00C4655E"/>
    <w:rsid w:val="00C473A4"/>
    <w:rsid w:val="00C52A65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131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3310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D7049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5780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38B9"/>
    <w:rsid w:val="00FA47AB"/>
    <w:rsid w:val="00FA6950"/>
    <w:rsid w:val="00FB2C75"/>
    <w:rsid w:val="00FB4729"/>
    <w:rsid w:val="00FB7018"/>
    <w:rsid w:val="00FC034A"/>
    <w:rsid w:val="00FC29BA"/>
    <w:rsid w:val="00FC7C53"/>
    <w:rsid w:val="00FD2C61"/>
    <w:rsid w:val="00FD38C7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D4F540"/>
  <w15:docId w15:val="{96313D12-0538-4E5F-9174-34CB14D1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paragraph" w:customStyle="1" w:styleId="Style6">
    <w:name w:val="Style6"/>
    <w:basedOn w:val="Normal"/>
    <w:rsid w:val="002A79A0"/>
    <w:pPr>
      <w:widowControl w:val="0"/>
      <w:overflowPunct/>
      <w:spacing w:line="268" w:lineRule="exact"/>
      <w:ind w:firstLine="754"/>
      <w:jc w:val="both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FontStyle11">
    <w:name w:val="Font Style11"/>
    <w:rsid w:val="002A79A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835B-3B97-4F23-8910-31DF5967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40</cp:revision>
  <cp:lastPrinted>2019-06-25T10:10:00Z</cp:lastPrinted>
  <dcterms:created xsi:type="dcterms:W3CDTF">2023-07-14T06:42:00Z</dcterms:created>
  <dcterms:modified xsi:type="dcterms:W3CDTF">2024-07-03T13:12:00Z</dcterms:modified>
</cp:coreProperties>
</file>