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5B" w:rsidRPr="00310202" w:rsidRDefault="0035295B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 2014-2020</w:t>
      </w:r>
      <w:r w:rsidR="009C401F">
        <w:rPr>
          <w:rFonts w:ascii="Times New Roman" w:hAnsi="Times New Roman" w:cs="Times New Roman"/>
          <w:sz w:val="24"/>
          <w:szCs w:val="24"/>
        </w:rPr>
        <w:t xml:space="preserve"> г.</w:t>
      </w:r>
      <w:r w:rsidRPr="00310202">
        <w:rPr>
          <w:rFonts w:ascii="Times New Roman" w:hAnsi="Times New Roman" w:cs="Times New Roman"/>
          <w:sz w:val="24"/>
          <w:szCs w:val="24"/>
        </w:rPr>
        <w:t xml:space="preserve"> </w:t>
      </w:r>
      <w:r w:rsidR="006B7EC5" w:rsidRPr="006B7EC5">
        <w:rPr>
          <w:rFonts w:ascii="Times New Roman" w:hAnsi="Times New Roman" w:cs="Times New Roman"/>
          <w:sz w:val="24"/>
          <w:szCs w:val="24"/>
        </w:rPr>
        <w:t>публикува за обществено обсъждане проект на насоки</w:t>
      </w:r>
      <w:r w:rsidR="006B7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EC5">
        <w:rPr>
          <w:rFonts w:ascii="Times New Roman" w:hAnsi="Times New Roman" w:cs="Times New Roman"/>
          <w:sz w:val="24"/>
          <w:szCs w:val="24"/>
        </w:rPr>
        <w:t>по</w:t>
      </w:r>
      <w:r w:rsidRPr="00310202"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184832">
        <w:rPr>
          <w:rFonts w:ascii="Times New Roman" w:hAnsi="Times New Roman" w:cs="Times New Roman"/>
          <w:sz w:val="24"/>
          <w:szCs w:val="24"/>
        </w:rPr>
        <w:t>чрез</w:t>
      </w:r>
      <w:r w:rsidRPr="00310202">
        <w:rPr>
          <w:rFonts w:ascii="Times New Roman" w:hAnsi="Times New Roman" w:cs="Times New Roman"/>
          <w:sz w:val="24"/>
          <w:szCs w:val="24"/>
        </w:rPr>
        <w:t xml:space="preserve"> подбор </w:t>
      </w:r>
      <w:r w:rsidR="00A173C1" w:rsidRPr="00A173C1">
        <w:rPr>
          <w:rFonts w:ascii="Times New Roman" w:hAnsi="Times New Roman" w:cs="Times New Roman"/>
          <w:sz w:val="24"/>
          <w:szCs w:val="24"/>
        </w:rPr>
        <w:t xml:space="preserve">№ BG06RDNP001-4.017 </w:t>
      </w:r>
      <w:r w:rsidR="00A173C1">
        <w:rPr>
          <w:rFonts w:ascii="Times New Roman" w:hAnsi="Times New Roman" w:cs="Times New Roman"/>
          <w:sz w:val="24"/>
          <w:szCs w:val="24"/>
        </w:rPr>
        <w:t>„</w:t>
      </w:r>
      <w:r w:rsidR="00A173C1" w:rsidRPr="00A173C1">
        <w:rPr>
          <w:rFonts w:ascii="Times New Roman" w:hAnsi="Times New Roman" w:cs="Times New Roman"/>
          <w:sz w:val="24"/>
          <w:szCs w:val="24"/>
        </w:rPr>
        <w:t>Целеви прием за проектни предложения за повишаване на ефективността при потреблението на вода в селското стопанство</w:t>
      </w:r>
      <w:r w:rsidR="00A173C1">
        <w:rPr>
          <w:rFonts w:ascii="Times New Roman" w:hAnsi="Times New Roman" w:cs="Times New Roman"/>
          <w:sz w:val="24"/>
          <w:szCs w:val="24"/>
        </w:rPr>
        <w:t xml:space="preserve">“ </w:t>
      </w:r>
      <w:r w:rsidR="00503C10" w:rsidRPr="00943979">
        <w:rPr>
          <w:rFonts w:ascii="Times New Roman" w:hAnsi="Times New Roman" w:cs="Times New Roman"/>
          <w:sz w:val="24"/>
          <w:szCs w:val="24"/>
        </w:rPr>
        <w:t>по</w:t>
      </w:r>
      <w:r w:rsidR="0050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01F" w:rsidRPr="009C401F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9C401F" w:rsidRPr="009C401F">
        <w:rPr>
          <w:rFonts w:ascii="Times New Roman" w:hAnsi="Times New Roman" w:cs="Times New Roman"/>
          <w:sz w:val="24"/>
          <w:szCs w:val="24"/>
        </w:rPr>
        <w:t xml:space="preserve"> </w:t>
      </w:r>
      <w:r w:rsidR="00C2600A">
        <w:rPr>
          <w:rFonts w:ascii="Times New Roman" w:hAnsi="Times New Roman" w:cs="Times New Roman"/>
          <w:sz w:val="24"/>
          <w:szCs w:val="24"/>
        </w:rPr>
        <w:t>4.</w:t>
      </w:r>
      <w:r w:rsidR="00530786">
        <w:rPr>
          <w:rFonts w:ascii="Times New Roman" w:hAnsi="Times New Roman" w:cs="Times New Roman"/>
          <w:sz w:val="24"/>
          <w:szCs w:val="24"/>
        </w:rPr>
        <w:t>1</w:t>
      </w:r>
      <w:r w:rsidR="009C401F" w:rsidRPr="009C401F">
        <w:rPr>
          <w:rFonts w:ascii="Times New Roman" w:hAnsi="Times New Roman" w:cs="Times New Roman"/>
          <w:sz w:val="24"/>
          <w:szCs w:val="24"/>
        </w:rPr>
        <w:t xml:space="preserve"> „</w:t>
      </w:r>
      <w:r w:rsidR="00C2600A" w:rsidRPr="00C2600A">
        <w:rPr>
          <w:rFonts w:ascii="Times New Roman" w:hAnsi="Times New Roman" w:cs="Times New Roman"/>
          <w:sz w:val="24"/>
          <w:szCs w:val="24"/>
        </w:rPr>
        <w:t xml:space="preserve">Инвестиции в </w:t>
      </w:r>
      <w:r w:rsidR="00530786">
        <w:rPr>
          <w:rFonts w:ascii="Times New Roman" w:hAnsi="Times New Roman" w:cs="Times New Roman"/>
          <w:sz w:val="24"/>
          <w:szCs w:val="24"/>
        </w:rPr>
        <w:t>земеделски стопанства</w:t>
      </w:r>
      <w:r w:rsidR="00C2600A" w:rsidRPr="00C2600A">
        <w:rPr>
          <w:rFonts w:ascii="Times New Roman" w:hAnsi="Times New Roman" w:cs="Times New Roman"/>
          <w:sz w:val="24"/>
          <w:szCs w:val="24"/>
        </w:rPr>
        <w:t>“ от мярка 4 „Инвестиции в материални активи“ от Програмата за развитие на селските райони за периода 2014-2020 г.</w:t>
      </w:r>
    </w:p>
    <w:p w:rsidR="00A173C1" w:rsidRPr="00A173C1" w:rsidRDefault="00C2600A" w:rsidP="00A173C1">
      <w:pPr>
        <w:jc w:val="both"/>
        <w:rPr>
          <w:rFonts w:ascii="Times New Roman" w:hAnsi="Times New Roman" w:cs="Times New Roman"/>
          <w:sz w:val="24"/>
          <w:szCs w:val="24"/>
        </w:rPr>
      </w:pPr>
      <w:r w:rsidRPr="00C2600A">
        <w:rPr>
          <w:rFonts w:ascii="Times New Roman" w:hAnsi="Times New Roman" w:cs="Times New Roman"/>
          <w:sz w:val="24"/>
          <w:szCs w:val="24"/>
        </w:rPr>
        <w:t>Подпомагането по процедурата е насочено към постигане на целите на Подмярка 4.</w:t>
      </w:r>
      <w:r w:rsidR="00530786">
        <w:rPr>
          <w:rFonts w:ascii="Times New Roman" w:hAnsi="Times New Roman" w:cs="Times New Roman"/>
          <w:sz w:val="24"/>
          <w:szCs w:val="24"/>
        </w:rPr>
        <w:t>1</w:t>
      </w:r>
      <w:r w:rsidRPr="00C2600A">
        <w:rPr>
          <w:rFonts w:ascii="Times New Roman" w:hAnsi="Times New Roman" w:cs="Times New Roman"/>
          <w:sz w:val="24"/>
          <w:szCs w:val="24"/>
        </w:rPr>
        <w:t xml:space="preserve">. "Инвестиции в </w:t>
      </w:r>
      <w:r w:rsidR="00530786">
        <w:rPr>
          <w:rFonts w:ascii="Times New Roman" w:hAnsi="Times New Roman" w:cs="Times New Roman"/>
          <w:sz w:val="24"/>
          <w:szCs w:val="24"/>
        </w:rPr>
        <w:t>земеделски стопанства</w:t>
      </w:r>
      <w:r w:rsidRPr="00C2600A">
        <w:rPr>
          <w:rFonts w:ascii="Times New Roman" w:hAnsi="Times New Roman" w:cs="Times New Roman"/>
          <w:sz w:val="24"/>
          <w:szCs w:val="24"/>
        </w:rPr>
        <w:t xml:space="preserve">" от мярка 4 „Инвестиции в материални активи“ от ПРСР 2014-2020 </w:t>
      </w:r>
      <w:r w:rsidR="00A173C1">
        <w:rPr>
          <w:rFonts w:ascii="Times New Roman" w:hAnsi="Times New Roman" w:cs="Times New Roman"/>
          <w:sz w:val="24"/>
          <w:szCs w:val="24"/>
        </w:rPr>
        <w:t xml:space="preserve">и по-специално </w:t>
      </w:r>
      <w:r w:rsidR="00A173C1" w:rsidRPr="00A173C1">
        <w:rPr>
          <w:rFonts w:ascii="Times New Roman" w:hAnsi="Times New Roman" w:cs="Times New Roman"/>
          <w:sz w:val="24"/>
          <w:szCs w:val="24"/>
        </w:rPr>
        <w:t>повишаване конкурентоспособността на земеделието в Република България чрез опазване на компонентите на околната среда, изразено в повишаване на ефективността при потреблението на вода в селското стопанство.</w:t>
      </w:r>
    </w:p>
    <w:p w:rsidR="0004607C" w:rsidRDefault="00C2600A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600A">
        <w:rPr>
          <w:rFonts w:ascii="Times New Roman" w:hAnsi="Times New Roman" w:cs="Times New Roman"/>
          <w:bCs/>
          <w:sz w:val="24"/>
          <w:szCs w:val="24"/>
        </w:rPr>
        <w:t xml:space="preserve">Проектните предложения по </w:t>
      </w:r>
      <w:proofErr w:type="spellStart"/>
      <w:r w:rsidRPr="00C2600A">
        <w:rPr>
          <w:rFonts w:ascii="Times New Roman" w:hAnsi="Times New Roman" w:cs="Times New Roman"/>
          <w:bCs/>
          <w:sz w:val="24"/>
          <w:szCs w:val="24"/>
        </w:rPr>
        <w:t>подмярката</w:t>
      </w:r>
      <w:proofErr w:type="spellEnd"/>
      <w:r w:rsidRPr="00C2600A">
        <w:rPr>
          <w:rFonts w:ascii="Times New Roman" w:hAnsi="Times New Roman" w:cs="Times New Roman"/>
          <w:bCs/>
          <w:sz w:val="24"/>
          <w:szCs w:val="24"/>
        </w:rPr>
        <w:t xml:space="preserve"> се изпълняват на територията на Република България. </w:t>
      </w:r>
    </w:p>
    <w:p w:rsidR="00C2600A" w:rsidRPr="00C2600A" w:rsidRDefault="00C50B5F" w:rsidP="00C2600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50B5F">
        <w:rPr>
          <w:rFonts w:ascii="Times New Roman" w:hAnsi="Times New Roman" w:cs="Times New Roman"/>
          <w:sz w:val="24"/>
          <w:szCs w:val="24"/>
        </w:rPr>
        <w:t>За подпомагане могат да</w:t>
      </w:r>
      <w:r w:rsidR="008B7AC3">
        <w:rPr>
          <w:rFonts w:ascii="Times New Roman" w:hAnsi="Times New Roman" w:cs="Times New Roman"/>
          <w:sz w:val="24"/>
          <w:szCs w:val="24"/>
        </w:rPr>
        <w:t xml:space="preserve"> кандидатстват</w:t>
      </w:r>
      <w:r w:rsidR="00C2600A" w:rsidRPr="00C2600A">
        <w:rPr>
          <w:rFonts w:ascii="Times New Roman" w:hAnsi="Times New Roman" w:cs="Times New Roman"/>
          <w:sz w:val="24"/>
          <w:szCs w:val="24"/>
        </w:rPr>
        <w:t>:</w:t>
      </w:r>
    </w:p>
    <w:p w:rsidR="00530786" w:rsidRPr="00530786" w:rsidRDefault="00530786" w:rsidP="005307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0786">
        <w:rPr>
          <w:rFonts w:ascii="Times New Roman" w:hAnsi="Times New Roman" w:cs="Times New Roman"/>
          <w:sz w:val="24"/>
          <w:szCs w:val="24"/>
        </w:rPr>
        <w:t xml:space="preserve">а) земеделски стопани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регистрирани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земеделски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стопани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№ 3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1999 г. </w:t>
      </w:r>
      <w:proofErr w:type="spellStart"/>
      <w:proofErr w:type="gram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създаване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поддържане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ре</w:t>
      </w:r>
      <w:r>
        <w:rPr>
          <w:rFonts w:ascii="Times New Roman" w:hAnsi="Times New Roman" w:cs="Times New Roman"/>
          <w:sz w:val="24"/>
          <w:szCs w:val="24"/>
          <w:lang w:val="en-US"/>
        </w:rPr>
        <w:t>гистър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земеделските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стопани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36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месеца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проектното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786"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proofErr w:type="spellEnd"/>
      <w:r w:rsidRPr="0053078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30786" w:rsidRPr="00530786" w:rsidRDefault="00530786" w:rsidP="005307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0786">
        <w:rPr>
          <w:rFonts w:ascii="Times New Roman" w:hAnsi="Times New Roman" w:cs="Times New Roman"/>
          <w:sz w:val="24"/>
          <w:szCs w:val="24"/>
        </w:rPr>
        <w:t>б) признати групи или организации на производители за колективни инвестиции</w:t>
      </w:r>
      <w:r w:rsidR="00A173C1">
        <w:rPr>
          <w:rFonts w:ascii="Times New Roman" w:hAnsi="Times New Roman" w:cs="Times New Roman"/>
          <w:sz w:val="24"/>
          <w:szCs w:val="24"/>
        </w:rPr>
        <w:t>.</w:t>
      </w:r>
    </w:p>
    <w:p w:rsidR="009C401F" w:rsidRDefault="00C2600A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600A">
        <w:rPr>
          <w:rFonts w:ascii="Times New Roman" w:hAnsi="Times New Roman" w:cs="Times New Roman"/>
          <w:sz w:val="24"/>
          <w:szCs w:val="24"/>
        </w:rPr>
        <w:t>Процедурата за предоставяне на безвъзмездна финансова помощ се осъществява с финансовата подкрепа на Европейския земеделски фонд</w:t>
      </w:r>
      <w:r w:rsidR="00A173C1">
        <w:rPr>
          <w:rFonts w:ascii="Times New Roman" w:hAnsi="Times New Roman" w:cs="Times New Roman"/>
          <w:sz w:val="24"/>
          <w:szCs w:val="24"/>
        </w:rPr>
        <w:t xml:space="preserve"> за развитие на селските райони</w:t>
      </w:r>
      <w:r w:rsidRPr="00C2600A">
        <w:rPr>
          <w:rFonts w:ascii="Times New Roman" w:hAnsi="Times New Roman" w:cs="Times New Roman"/>
          <w:sz w:val="24"/>
          <w:szCs w:val="24"/>
        </w:rPr>
        <w:t xml:space="preserve"> и с национални средства. Общият размер на средствата, които могат бъдат предоставени по процедурата за всички о</w:t>
      </w:r>
      <w:bookmarkStart w:id="0" w:name="_GoBack"/>
      <w:bookmarkEnd w:id="0"/>
      <w:r w:rsidRPr="00C2600A">
        <w:rPr>
          <w:rFonts w:ascii="Times New Roman" w:hAnsi="Times New Roman" w:cs="Times New Roman"/>
          <w:sz w:val="24"/>
          <w:szCs w:val="24"/>
        </w:rPr>
        <w:t xml:space="preserve">добрени проектни предложения възлиза на </w:t>
      </w:r>
      <w:r w:rsidR="00A173C1" w:rsidRPr="00A173C1">
        <w:rPr>
          <w:rFonts w:ascii="Times New Roman" w:hAnsi="Times New Roman" w:cs="Times New Roman"/>
          <w:sz w:val="24"/>
          <w:szCs w:val="24"/>
        </w:rPr>
        <w:t xml:space="preserve">97 790 000,00 </w:t>
      </w:r>
      <w:r w:rsidRPr="00C2600A">
        <w:rPr>
          <w:rFonts w:ascii="Times New Roman" w:hAnsi="Times New Roman" w:cs="Times New Roman"/>
          <w:sz w:val="24"/>
          <w:szCs w:val="24"/>
        </w:rPr>
        <w:t>лв.</w:t>
      </w:r>
    </w:p>
    <w:p w:rsidR="002D6198" w:rsidRPr="002D6198" w:rsidRDefault="002D6198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6198">
        <w:rPr>
          <w:rFonts w:ascii="Times New Roman" w:hAnsi="Times New Roman" w:cs="Times New Roman"/>
          <w:sz w:val="24"/>
          <w:szCs w:val="24"/>
        </w:rPr>
        <w:t xml:space="preserve">Проектът на насоки, включващи условия за кандидатстване, условия за изпълнение и приложения към тях по процедурата се публикуват на основание чл. 26, ал. 4 от </w:t>
      </w:r>
      <w:r w:rsidR="00A173C1" w:rsidRPr="00A173C1">
        <w:rPr>
          <w:rFonts w:ascii="Times New Roman" w:hAnsi="Times New Roman" w:cs="Times New Roman"/>
          <w:sz w:val="24"/>
          <w:szCs w:val="24"/>
        </w:rPr>
        <w:t>Закона за управление на средствата от Европейските фондове при споделено управление</w:t>
      </w:r>
      <w:r w:rsidRPr="002D6198">
        <w:rPr>
          <w:rFonts w:ascii="Times New Roman" w:hAnsi="Times New Roman" w:cs="Times New Roman"/>
          <w:sz w:val="24"/>
          <w:szCs w:val="24"/>
        </w:rPr>
        <w:t>.</w:t>
      </w:r>
    </w:p>
    <w:p w:rsidR="002D6198" w:rsidRPr="002D6198" w:rsidRDefault="002D6198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6198" w:rsidRPr="002D6198" w:rsidRDefault="002D6198" w:rsidP="004C044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98">
        <w:rPr>
          <w:rFonts w:ascii="Times New Roman" w:hAnsi="Times New Roman" w:cs="Times New Roman"/>
          <w:b/>
          <w:sz w:val="24"/>
          <w:szCs w:val="24"/>
        </w:rPr>
        <w:t xml:space="preserve">Писмени предложения и коментари по публикуваните документи могат да се изпращат в срок </w:t>
      </w:r>
      <w:r w:rsidRPr="000B575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B575C" w:rsidRPr="000B575C">
        <w:rPr>
          <w:rFonts w:ascii="Times New Roman" w:hAnsi="Times New Roman" w:cs="Times New Roman"/>
          <w:b/>
          <w:sz w:val="24"/>
          <w:szCs w:val="24"/>
        </w:rPr>
        <w:t>14</w:t>
      </w:r>
      <w:r w:rsidR="000B575C">
        <w:rPr>
          <w:rFonts w:ascii="Times New Roman" w:hAnsi="Times New Roman" w:cs="Times New Roman"/>
          <w:b/>
          <w:sz w:val="24"/>
          <w:szCs w:val="24"/>
        </w:rPr>
        <w:t>.06</w:t>
      </w:r>
      <w:r w:rsidR="0094397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2D6198">
        <w:rPr>
          <w:rFonts w:ascii="Times New Roman" w:hAnsi="Times New Roman" w:cs="Times New Roman"/>
          <w:b/>
          <w:sz w:val="24"/>
          <w:szCs w:val="24"/>
        </w:rPr>
        <w:t>202</w:t>
      </w:r>
      <w:r w:rsidR="00A173C1">
        <w:rPr>
          <w:rFonts w:ascii="Times New Roman" w:hAnsi="Times New Roman" w:cs="Times New Roman"/>
          <w:b/>
          <w:sz w:val="24"/>
          <w:szCs w:val="24"/>
        </w:rPr>
        <w:t>4</w:t>
      </w:r>
      <w:r w:rsidRPr="002D6198">
        <w:rPr>
          <w:rFonts w:ascii="Times New Roman" w:hAnsi="Times New Roman" w:cs="Times New Roman"/>
          <w:b/>
          <w:sz w:val="24"/>
          <w:szCs w:val="24"/>
        </w:rPr>
        <w:t xml:space="preserve"> година чрез ИСУН 2020 или на електронна поща: </w:t>
      </w:r>
      <w:hyperlink r:id="rId8" w:history="1">
        <w:r w:rsidRPr="002D61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rdd@mzh.government.bg</w:t>
        </w:r>
      </w:hyperlink>
      <w:r w:rsidRPr="002D61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6198" w:rsidRPr="002D6198" w:rsidRDefault="002D6198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61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95B" w:rsidRPr="00310202" w:rsidRDefault="002D6198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6198">
        <w:rPr>
          <w:rFonts w:ascii="Times New Roman" w:hAnsi="Times New Roman" w:cs="Times New Roman"/>
          <w:sz w:val="24"/>
          <w:szCs w:val="24"/>
        </w:rPr>
        <w:t xml:space="preserve">Обръщаме внимание, че на този етап в ИСУН2020 и на посочената електронна поща трябва да изпращате единствено предложения и възражения, които се отнасят до проекта на Насоки за кандидатстване по процедурата. </w:t>
      </w:r>
    </w:p>
    <w:sectPr w:rsidR="0035295B" w:rsidRPr="00310202" w:rsidSect="00B03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96" w:rsidRDefault="004C1696" w:rsidP="00FB3427">
      <w:pPr>
        <w:spacing w:after="0" w:line="240" w:lineRule="auto"/>
      </w:pPr>
      <w:r>
        <w:separator/>
      </w:r>
    </w:p>
  </w:endnote>
  <w:endnote w:type="continuationSeparator" w:id="0">
    <w:p w:rsidR="004C1696" w:rsidRDefault="004C1696" w:rsidP="00F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96" w:rsidRDefault="004C1696" w:rsidP="00FB3427">
      <w:pPr>
        <w:spacing w:after="0" w:line="240" w:lineRule="auto"/>
      </w:pPr>
      <w:r>
        <w:separator/>
      </w:r>
    </w:p>
  </w:footnote>
  <w:footnote w:type="continuationSeparator" w:id="0">
    <w:p w:rsidR="004C1696" w:rsidRDefault="004C1696" w:rsidP="00FB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ED5"/>
    <w:multiLevelType w:val="hybridMultilevel"/>
    <w:tmpl w:val="47DAC48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8"/>
    <w:rsid w:val="0004607C"/>
    <w:rsid w:val="0005182B"/>
    <w:rsid w:val="00051F1B"/>
    <w:rsid w:val="00093F27"/>
    <w:rsid w:val="000B575C"/>
    <w:rsid w:val="00102E03"/>
    <w:rsid w:val="00107878"/>
    <w:rsid w:val="0011029F"/>
    <w:rsid w:val="00114870"/>
    <w:rsid w:val="00126BBC"/>
    <w:rsid w:val="001343CB"/>
    <w:rsid w:val="00142258"/>
    <w:rsid w:val="00184832"/>
    <w:rsid w:val="001A66C4"/>
    <w:rsid w:val="001B30F0"/>
    <w:rsid w:val="001F7B0A"/>
    <w:rsid w:val="002018AB"/>
    <w:rsid w:val="002938D4"/>
    <w:rsid w:val="002D2C54"/>
    <w:rsid w:val="002D6198"/>
    <w:rsid w:val="002E2720"/>
    <w:rsid w:val="002F35C2"/>
    <w:rsid w:val="00310202"/>
    <w:rsid w:val="00321515"/>
    <w:rsid w:val="0032589E"/>
    <w:rsid w:val="00340395"/>
    <w:rsid w:val="0035295B"/>
    <w:rsid w:val="00357C87"/>
    <w:rsid w:val="0038334A"/>
    <w:rsid w:val="003B12EE"/>
    <w:rsid w:val="003C5ECF"/>
    <w:rsid w:val="003D5277"/>
    <w:rsid w:val="003E4846"/>
    <w:rsid w:val="00430BEA"/>
    <w:rsid w:val="004713BD"/>
    <w:rsid w:val="004962F3"/>
    <w:rsid w:val="004B6FF8"/>
    <w:rsid w:val="004C0440"/>
    <w:rsid w:val="004C1696"/>
    <w:rsid w:val="00503C10"/>
    <w:rsid w:val="00530786"/>
    <w:rsid w:val="005E02C7"/>
    <w:rsid w:val="00613524"/>
    <w:rsid w:val="00672CD1"/>
    <w:rsid w:val="00690190"/>
    <w:rsid w:val="006B7EC5"/>
    <w:rsid w:val="00757204"/>
    <w:rsid w:val="0076205E"/>
    <w:rsid w:val="00771D65"/>
    <w:rsid w:val="007729E1"/>
    <w:rsid w:val="007C0696"/>
    <w:rsid w:val="00806FC7"/>
    <w:rsid w:val="00830125"/>
    <w:rsid w:val="008421CF"/>
    <w:rsid w:val="00897CE2"/>
    <w:rsid w:val="008B5FF3"/>
    <w:rsid w:val="008B7AC3"/>
    <w:rsid w:val="008D4689"/>
    <w:rsid w:val="009066D2"/>
    <w:rsid w:val="00926AB6"/>
    <w:rsid w:val="00930979"/>
    <w:rsid w:val="00943979"/>
    <w:rsid w:val="00950ECC"/>
    <w:rsid w:val="00975839"/>
    <w:rsid w:val="00995563"/>
    <w:rsid w:val="009A2D27"/>
    <w:rsid w:val="009C401F"/>
    <w:rsid w:val="009D5B4F"/>
    <w:rsid w:val="009D7485"/>
    <w:rsid w:val="009F4DCF"/>
    <w:rsid w:val="009F6C09"/>
    <w:rsid w:val="00A066E5"/>
    <w:rsid w:val="00A173C1"/>
    <w:rsid w:val="00A507D0"/>
    <w:rsid w:val="00A75AFF"/>
    <w:rsid w:val="00AE2BD8"/>
    <w:rsid w:val="00B031E1"/>
    <w:rsid w:val="00B34A7C"/>
    <w:rsid w:val="00BB6E37"/>
    <w:rsid w:val="00BE002F"/>
    <w:rsid w:val="00C2600A"/>
    <w:rsid w:val="00C2610B"/>
    <w:rsid w:val="00C50B5F"/>
    <w:rsid w:val="00CA5259"/>
    <w:rsid w:val="00CB01CF"/>
    <w:rsid w:val="00D35357"/>
    <w:rsid w:val="00D54354"/>
    <w:rsid w:val="00DA7768"/>
    <w:rsid w:val="00DD2FBB"/>
    <w:rsid w:val="00DE1AE3"/>
    <w:rsid w:val="00DF2B23"/>
    <w:rsid w:val="00E13AD7"/>
    <w:rsid w:val="00E351A3"/>
    <w:rsid w:val="00E352E0"/>
    <w:rsid w:val="00E40038"/>
    <w:rsid w:val="00E402D6"/>
    <w:rsid w:val="00E4404B"/>
    <w:rsid w:val="00E73AB3"/>
    <w:rsid w:val="00E840D7"/>
    <w:rsid w:val="00E94744"/>
    <w:rsid w:val="00EA288B"/>
    <w:rsid w:val="00ED60D0"/>
    <w:rsid w:val="00F02DB5"/>
    <w:rsid w:val="00F067DC"/>
    <w:rsid w:val="00F07F7C"/>
    <w:rsid w:val="00F1688C"/>
    <w:rsid w:val="00F2507A"/>
    <w:rsid w:val="00F67CEC"/>
    <w:rsid w:val="00FB3427"/>
    <w:rsid w:val="00FB5A12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330E"/>
  <w15:docId w15:val="{4238A283-5F18-496B-A141-FA28D73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27"/>
  </w:style>
  <w:style w:type="paragraph" w:styleId="Footer">
    <w:name w:val="footer"/>
    <w:basedOn w:val="Normal"/>
    <w:link w:val="Foot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27"/>
  </w:style>
  <w:style w:type="paragraph" w:styleId="BalloonText">
    <w:name w:val="Balloon Text"/>
    <w:basedOn w:val="Normal"/>
    <w:link w:val="BalloonTextChar"/>
    <w:uiPriority w:val="99"/>
    <w:semiHidden/>
    <w:unhideWhenUsed/>
    <w:rsid w:val="009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@mzh.government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1690-A9F3-4CC7-B337-EF59061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MZHG1</cp:lastModifiedBy>
  <cp:revision>4</cp:revision>
  <cp:lastPrinted>2018-08-20T07:35:00Z</cp:lastPrinted>
  <dcterms:created xsi:type="dcterms:W3CDTF">2024-06-05T10:28:00Z</dcterms:created>
  <dcterms:modified xsi:type="dcterms:W3CDTF">2024-06-05T14:50:00Z</dcterms:modified>
</cp:coreProperties>
</file>