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1DDA9" w14:textId="77777777"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3BC179FB" w14:textId="77777777" w:rsidR="00745FF5" w:rsidRPr="00B2481B" w:rsidRDefault="00721E3B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5A7ED2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14:paraId="28CB9DCD" w14:textId="77777777" w:rsidTr="00410E90">
        <w:trPr>
          <w:trHeight w:val="2088"/>
        </w:trPr>
        <w:tc>
          <w:tcPr>
            <w:tcW w:w="4608" w:type="dxa"/>
          </w:tcPr>
          <w:p w14:paraId="08716715" w14:textId="77777777"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018C3C64" w14:textId="7301A785"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027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14:paraId="7BF57ECC" w14:textId="77777777"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140E5A57" w14:textId="77777777"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14:paraId="05AC6EC9" w14:textId="77777777"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4322CAD1" w14:textId="77777777" w:rsidR="00616D50" w:rsidRPr="00B2481B" w:rsidRDefault="00721E3B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4E5BC616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14:paraId="26718E33" w14:textId="77777777"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6D69145D" w14:textId="77777777"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733F2BD1" w14:textId="77777777"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5980F0D4" w14:textId="77777777"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14:paraId="4906645E" w14:textId="77777777" w:rsidTr="00C32675">
        <w:trPr>
          <w:trHeight w:val="1418"/>
        </w:trPr>
        <w:tc>
          <w:tcPr>
            <w:tcW w:w="1668" w:type="dxa"/>
          </w:tcPr>
          <w:p w14:paraId="42A3D141" w14:textId="77777777"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219F7518" w14:textId="56D9FDE4" w:rsidR="00ED78AF" w:rsidRPr="007C5381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изменение 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№ РД 09 - 845 от 22 юли 2022 г., изменена </w:t>
            </w:r>
            <w:r w:rsidR="00721E3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допълнена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със Заповед № РД 09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-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1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26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 от 1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4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и 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№ РД 09 -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96</w:t>
            </w:r>
            <w:r w:rsidR="00721E3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31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август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202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г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, на заместник-министъра на земеделието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храните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7C5381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BG06RDNP001-7.019 – Пътища „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Строителство, реконструкция и/или рехабилитация на съществуващи общински пътища и съоръженията и принадлежностите към тях“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14:paraId="7D5BE252" w14:textId="77777777"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14:paraId="1545384D" w14:textId="77777777"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B8DA6C2" w14:textId="77777777"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24433094" w14:textId="77777777"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0AB57E9" w14:textId="5CD3EA4E" w:rsidR="00981E8A" w:rsidRPr="00B2481B" w:rsidRDefault="00981E8A" w:rsidP="00E0033C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7, т. 2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21E3B" w:rsidRPr="00F249F8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, Ви представям за одобрение заповед за изменение 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Заповед № РД 09 - 845 от 22 юли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C5381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C5381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7C538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2F2914" w:rsidRPr="002F2914">
        <w:rPr>
          <w:rFonts w:ascii="Times New Roman" w:hAnsi="Times New Roman"/>
          <w:sz w:val="24"/>
          <w:szCs w:val="24"/>
          <w:lang w:val="bg-BG"/>
        </w:rPr>
        <w:t>Заповед № РД 09 - 96</w:t>
      </w:r>
      <w:r w:rsidR="00721E3B">
        <w:rPr>
          <w:rFonts w:ascii="Times New Roman" w:hAnsi="Times New Roman"/>
          <w:sz w:val="24"/>
          <w:szCs w:val="24"/>
          <w:lang w:val="bg-BG"/>
        </w:rPr>
        <w:t>7</w:t>
      </w:r>
      <w:r w:rsidR="002F2914" w:rsidRPr="002F2914">
        <w:rPr>
          <w:rFonts w:ascii="Times New Roman" w:hAnsi="Times New Roman"/>
          <w:sz w:val="24"/>
          <w:szCs w:val="24"/>
          <w:lang w:val="bg-BG"/>
        </w:rPr>
        <w:t xml:space="preserve"> от 31 август 2023 г.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Pr="00F23822">
        <w:rPr>
          <w:rFonts w:ascii="Times New Roman" w:hAnsi="Times New Roman"/>
          <w:sz w:val="24"/>
          <w:szCs w:val="24"/>
          <w:lang w:val="bg-BG"/>
        </w:rPr>
        <w:lastRenderedPageBreak/>
        <w:t xml:space="preserve">управляващият орган на ПРСР 2014 – 2020 г., с която са утвърдени Насоки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08585DB0" w14:textId="2CB907DD" w:rsidR="00981E8A" w:rsidRPr="00B2481B" w:rsidRDefault="00981E8A" w:rsidP="00E0033C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FA0F3C">
        <w:rPr>
          <w:rFonts w:ascii="Times New Roman" w:hAnsi="Times New Roman"/>
          <w:sz w:val="24"/>
          <w:szCs w:val="24"/>
          <w:lang w:val="bg-BG"/>
        </w:rPr>
        <w:t>с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721E3B" w:rsidRPr="005B145A">
        <w:rPr>
          <w:rFonts w:ascii="Times New Roman" w:hAnsi="Times New Roman"/>
          <w:sz w:val="24"/>
          <w:szCs w:val="24"/>
          <w:lang w:val="bg-BG"/>
        </w:rPr>
        <w:t>Приложение № 3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 – Обява</w:t>
      </w:r>
      <w:r w:rsidR="00721E3B" w:rsidRPr="005B145A">
        <w:rPr>
          <w:rFonts w:ascii="Times New Roman" w:hAnsi="Times New Roman"/>
          <w:sz w:val="24"/>
          <w:szCs w:val="24"/>
          <w:lang w:val="bg-BG"/>
        </w:rPr>
        <w:t xml:space="preserve"> за откриване на </w:t>
      </w:r>
      <w:r w:rsidRPr="00B2481B">
        <w:rPr>
          <w:rFonts w:ascii="Times New Roman" w:hAnsi="Times New Roman"/>
          <w:sz w:val="24"/>
          <w:szCs w:val="24"/>
          <w:lang w:val="bg-BG"/>
        </w:rPr>
        <w:t>процедура чрез подбо</w:t>
      </w:r>
      <w:r w:rsidRPr="00B67E62">
        <w:rPr>
          <w:rFonts w:ascii="Times New Roman" w:hAnsi="Times New Roman"/>
          <w:sz w:val="24"/>
          <w:szCs w:val="24"/>
          <w:lang w:val="bg-BG"/>
        </w:rPr>
        <w:t xml:space="preserve">р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410EECD3" w14:textId="060F001A" w:rsidR="0068319D" w:rsidRDefault="00981E8A" w:rsidP="0068319D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Определеният със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 xml:space="preserve">Заповед № РД 09 - 845 от 22 юли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със Заповед № РД 09 –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26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3 от 1</w:t>
      </w:r>
      <w:r w:rsidR="00E0033C" w:rsidRPr="00E0033C">
        <w:rPr>
          <w:rFonts w:ascii="Times New Roman" w:hAnsi="Times New Roman"/>
          <w:sz w:val="24"/>
          <w:szCs w:val="24"/>
          <w:lang w:val="en-GB"/>
        </w:rPr>
        <w:t>4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E0033C">
        <w:rPr>
          <w:rFonts w:ascii="Times New Roman" w:hAnsi="Times New Roman"/>
          <w:bCs/>
          <w:sz w:val="24"/>
          <w:szCs w:val="24"/>
        </w:rPr>
        <w:t xml:space="preserve"> 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 xml:space="preserve">и Заповед № РД 09 – 967 от 31 август 2023 г. </w:t>
      </w:r>
      <w:r w:rsidRPr="00B2481B">
        <w:rPr>
          <w:rFonts w:ascii="Times New Roman" w:hAnsi="Times New Roman"/>
          <w:bCs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bCs/>
          <w:sz w:val="24"/>
          <w:szCs w:val="24"/>
          <w:lang w:val="bg-BG"/>
        </w:rPr>
        <w:t>а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 на земеделието 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 xml:space="preserve">и храните 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и ръководител на управляващият орган на ПРСР 2014 – 2020 г. бюджет по процедурата е в размер на левовата равностойност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2F2914" w:rsidRPr="00E0033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50 848 </w:t>
      </w:r>
      <w:r w:rsidR="002F2914" w:rsidRPr="00203BB8">
        <w:rPr>
          <w:rFonts w:ascii="Times New Roman" w:hAnsi="Times New Roman"/>
          <w:color w:val="000000"/>
          <w:sz w:val="24"/>
          <w:szCs w:val="24"/>
          <w:lang w:eastAsia="bg-BG"/>
        </w:rPr>
        <w:t>209,95</w:t>
      </w:r>
      <w:r w:rsidR="002F2914" w:rsidRPr="00203BB8">
        <w:rPr>
          <w:color w:val="000000"/>
          <w:lang w:eastAsia="bg-BG"/>
        </w:rPr>
        <w:t xml:space="preserve">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 xml:space="preserve">евро или </w:t>
      </w:r>
      <w:r w:rsidR="002F2914" w:rsidRPr="00E0033C">
        <w:rPr>
          <w:rFonts w:ascii="Times New Roman" w:hAnsi="Times New Roman"/>
          <w:color w:val="000000"/>
          <w:sz w:val="24"/>
          <w:szCs w:val="24"/>
          <w:lang w:eastAsia="bg-BG"/>
        </w:rPr>
        <w:t>99 448 929,02</w:t>
      </w:r>
      <w:r w:rsidR="002F2914">
        <w:rPr>
          <w:color w:val="000000"/>
          <w:lang w:eastAsia="bg-BG"/>
        </w:rPr>
        <w:t xml:space="preserve"> </w:t>
      </w:r>
      <w:r w:rsidRPr="00E0033C">
        <w:rPr>
          <w:rFonts w:ascii="Times New Roman" w:hAnsi="Times New Roman"/>
          <w:bCs/>
          <w:sz w:val="24"/>
          <w:szCs w:val="24"/>
          <w:lang w:val="bg-BG"/>
        </w:rPr>
        <w:t>лева.</w:t>
      </w:r>
    </w:p>
    <w:p w14:paraId="74A023DB" w14:textId="48F9B378" w:rsidR="007D34EA" w:rsidRDefault="0068319D" w:rsidP="007D34E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В рамките на приема на заявления за подпомагане постъпиха </w:t>
      </w:r>
      <w:r>
        <w:rPr>
          <w:rFonts w:ascii="Times New Roman" w:hAnsi="Times New Roman"/>
          <w:bCs/>
          <w:sz w:val="24"/>
          <w:szCs w:val="24"/>
        </w:rPr>
        <w:t>51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 проектни предложения 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>с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 обща стойност </w:t>
      </w:r>
      <w:r>
        <w:rPr>
          <w:rFonts w:ascii="Times New Roman" w:hAnsi="Times New Roman"/>
          <w:bCs/>
          <w:sz w:val="24"/>
          <w:szCs w:val="24"/>
          <w:lang w:val="bg-BG"/>
        </w:rPr>
        <w:t>н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>а заявените разходи в размер на над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69,3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 млн. евро.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След приключване на работата на оценителната комисия има сключени </w:t>
      </w:r>
      <w:r w:rsidR="007D34EA">
        <w:rPr>
          <w:rFonts w:ascii="Times New Roman" w:hAnsi="Times New Roman"/>
          <w:bCs/>
          <w:sz w:val="24"/>
          <w:szCs w:val="24"/>
        </w:rPr>
        <w:t>35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броя договори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 xml:space="preserve"> с кандидати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>,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 xml:space="preserve"> получили вкл. и над 55 точки по критериите за подбор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по процедурата, с обща стойност</w:t>
      </w:r>
      <w:r w:rsidR="007D34EA">
        <w:rPr>
          <w:rFonts w:ascii="Times New Roman" w:hAnsi="Times New Roman"/>
          <w:bCs/>
          <w:sz w:val="24"/>
          <w:szCs w:val="24"/>
          <w:lang w:val="bg-BG"/>
        </w:rPr>
        <w:t xml:space="preserve"> на одобрените разходи в размер 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7D34EA">
        <w:rPr>
          <w:rFonts w:ascii="Times New Roman" w:hAnsi="Times New Roman"/>
          <w:bCs/>
          <w:sz w:val="24"/>
          <w:szCs w:val="24"/>
          <w:lang w:val="bg-BG"/>
        </w:rPr>
        <w:t>близо 51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мл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>н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. евро. </w:t>
      </w:r>
    </w:p>
    <w:p w14:paraId="3E8C7428" w14:textId="7DB3DF2E" w:rsidR="007D34EA" w:rsidRDefault="00F02776" w:rsidP="007D34E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Към месец Май 2024 г. п</w:t>
      </w:r>
      <w:r w:rsidR="0068319D">
        <w:rPr>
          <w:rFonts w:ascii="Times New Roman" w:hAnsi="Times New Roman"/>
          <w:bCs/>
          <w:sz w:val="24"/>
          <w:szCs w:val="24"/>
          <w:lang w:val="bg-BG"/>
        </w:rPr>
        <w:t xml:space="preserve">о подмярка </w:t>
      </w:r>
      <w:r w:rsidR="0068319D" w:rsidRPr="00474C79">
        <w:rPr>
          <w:rFonts w:ascii="Times New Roman" w:hAnsi="Times New Roman"/>
          <w:bCs/>
          <w:sz w:val="24"/>
          <w:szCs w:val="24"/>
          <w:lang w:val="bg-BG"/>
        </w:rPr>
        <w:t>7.2 „Инвестиции в създаването, подобряването или разширяването на всички видове малка по мащаби инфраструктура“</w:t>
      </w:r>
      <w:r w:rsidR="0068319D"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 w:rsidR="0068319D" w:rsidRPr="00944376">
        <w:rPr>
          <w:rFonts w:ascii="Times New Roman" w:hAnsi="Times New Roman"/>
          <w:bCs/>
          <w:sz w:val="24"/>
          <w:szCs w:val="24"/>
          <w:lang w:val="bg-BG"/>
        </w:rPr>
        <w:t>ПРСР 2014 – 2020 г.</w:t>
      </w:r>
      <w:r w:rsidR="0068319D">
        <w:rPr>
          <w:rFonts w:ascii="Times New Roman" w:hAnsi="Times New Roman"/>
          <w:bCs/>
          <w:sz w:val="24"/>
          <w:szCs w:val="24"/>
          <w:lang w:val="bg-BG"/>
        </w:rPr>
        <w:t xml:space="preserve"> има неусвоен бюджет в размер на 25 801 565, 00 евро публични средства.</w:t>
      </w:r>
    </w:p>
    <w:p w14:paraId="15FD250D" w14:textId="754FE74E" w:rsidR="007D34EA" w:rsidRPr="00B55A61" w:rsidRDefault="007F6BB3" w:rsidP="007D34EA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Във връзка с </w:t>
      </w:r>
      <w:r w:rsidRPr="00E43EB5">
        <w:rPr>
          <w:rFonts w:ascii="Times New Roman" w:hAnsi="Times New Roman"/>
          <w:bCs/>
          <w:sz w:val="24"/>
          <w:szCs w:val="24"/>
          <w:lang w:val="bg-BG"/>
        </w:rPr>
        <w:t xml:space="preserve">подготовката на 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17-то изменение на ПРСР 2014 – 2020 г., беше извършен анализ за възможността за подпомагане на останалите 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>15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броя проектни предложения на кандидати общини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>,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получили между 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>42 и 53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точки при класирането, за които не е наличен бюджет. </w:t>
      </w:r>
      <w:r>
        <w:rPr>
          <w:rFonts w:ascii="Times New Roman" w:hAnsi="Times New Roman"/>
          <w:bCs/>
          <w:sz w:val="24"/>
          <w:szCs w:val="24"/>
        </w:rPr>
        <w:t>O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т Министерство на регионалното развитие и благоустройството (МРРБ) беше изискана справка кои от посочените 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>15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общини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 xml:space="preserve"> с подадени в Д</w:t>
      </w:r>
      <w:r w:rsidR="005D5BE5">
        <w:rPr>
          <w:rFonts w:ascii="Times New Roman" w:hAnsi="Times New Roman"/>
          <w:bCs/>
          <w:sz w:val="24"/>
          <w:szCs w:val="24"/>
          <w:lang w:val="bg-BG"/>
        </w:rPr>
        <w:t>ържавен фон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 xml:space="preserve"> „Земеделие“ проекти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имат подписани споразумения за финансиране на 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 xml:space="preserve">същите 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проекти, определени като приоритетни в Приложение № 3 към Закона за държавния бюджет на Република България за 2024 г. От представената от МРРБ информация се установи, че от всички 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>15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проектни предложения,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 xml:space="preserve"> подадени от общините,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>7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са сключили споразумения за финансиране чрез държавния бюджет, а за останалите 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>8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проектни предложения, които са получили между </w:t>
      </w:r>
      <w:r w:rsidR="00AF0B02">
        <w:rPr>
          <w:rFonts w:ascii="Times New Roman" w:hAnsi="Times New Roman"/>
          <w:bCs/>
          <w:sz w:val="24"/>
          <w:szCs w:val="24"/>
          <w:lang w:val="bg-BG"/>
        </w:rPr>
        <w:t>42 и 52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точки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>,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е необходим бюджет </w:t>
      </w:r>
      <w:r w:rsidR="00F02776">
        <w:rPr>
          <w:rFonts w:ascii="Times New Roman" w:hAnsi="Times New Roman"/>
          <w:bCs/>
          <w:sz w:val="24"/>
          <w:szCs w:val="24"/>
          <w:lang w:val="bg-BG"/>
        </w:rPr>
        <w:t>в размер на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F0B02">
        <w:rPr>
          <w:rFonts w:ascii="Times New Roman" w:hAnsi="Times New Roman"/>
          <w:bCs/>
          <w:sz w:val="24"/>
          <w:szCs w:val="24"/>
          <w:lang w:val="bg-BG"/>
        </w:rPr>
        <w:t>10 351 512,95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евро или </w:t>
      </w:r>
      <w:r w:rsidR="0014748D">
        <w:rPr>
          <w:rFonts w:ascii="Times New Roman" w:hAnsi="Times New Roman"/>
          <w:bCs/>
          <w:sz w:val="24"/>
          <w:szCs w:val="24"/>
          <w:lang w:val="bg-BG"/>
        </w:rPr>
        <w:t>20 245 489,02</w:t>
      </w:r>
      <w:r w:rsidR="00E43EB5" w:rsidRPr="00E43EB5">
        <w:rPr>
          <w:rFonts w:ascii="Times New Roman" w:hAnsi="Times New Roman"/>
          <w:bCs/>
          <w:sz w:val="24"/>
          <w:szCs w:val="24"/>
          <w:lang w:val="bg-BG"/>
        </w:rPr>
        <w:t xml:space="preserve"> лева за сключването на административни договори с тях.</w:t>
      </w:r>
      <w:r w:rsidR="00E43EB5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D34EA" w:rsidRPr="00474C79">
        <w:rPr>
          <w:rFonts w:ascii="Times New Roman" w:hAnsi="Times New Roman"/>
          <w:bCs/>
          <w:sz w:val="24"/>
          <w:szCs w:val="24"/>
          <w:lang w:val="bg-BG"/>
        </w:rPr>
        <w:t xml:space="preserve">В тази връзка, Управляващият орган предложи </w:t>
      </w:r>
      <w:r w:rsidR="007D34EA">
        <w:rPr>
          <w:rFonts w:ascii="Times New Roman" w:hAnsi="Times New Roman"/>
          <w:bCs/>
          <w:sz w:val="24"/>
          <w:szCs w:val="24"/>
          <w:lang w:val="bg-BG"/>
        </w:rPr>
        <w:t xml:space="preserve">със 17-то изменение на ПРСР 2014 - 2020 г. </w:t>
      </w:r>
      <w:r w:rsidR="007D34EA" w:rsidRPr="00474C79">
        <w:rPr>
          <w:rFonts w:ascii="Times New Roman" w:hAnsi="Times New Roman"/>
          <w:bCs/>
          <w:sz w:val="24"/>
          <w:szCs w:val="24"/>
          <w:lang w:val="bg-BG"/>
        </w:rPr>
        <w:t xml:space="preserve">средства в размер </w:t>
      </w:r>
      <w:r w:rsidR="007D34EA" w:rsidRPr="00944376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>
        <w:rPr>
          <w:rFonts w:ascii="Times New Roman" w:eastAsiaTheme="minorHAnsi" w:hAnsi="Times New Roman"/>
          <w:sz w:val="24"/>
          <w:szCs w:val="24"/>
          <w:lang w:val="bg-BG"/>
        </w:rPr>
        <w:t xml:space="preserve">29 </w:t>
      </w:r>
      <w:r w:rsidR="00AF0B02">
        <w:rPr>
          <w:rFonts w:ascii="Times New Roman" w:eastAsiaTheme="minorHAnsi" w:hAnsi="Times New Roman"/>
          <w:sz w:val="24"/>
          <w:szCs w:val="24"/>
          <w:lang w:val="bg-BG"/>
        </w:rPr>
        <w:t>млн</w:t>
      </w:r>
      <w:r>
        <w:rPr>
          <w:rFonts w:ascii="Times New Roman" w:eastAsiaTheme="minorHAnsi" w:hAnsi="Times New Roman"/>
          <w:sz w:val="24"/>
          <w:szCs w:val="24"/>
        </w:rPr>
        <w:t>.</w:t>
      </w:r>
      <w:r w:rsidR="007D34EA" w:rsidRPr="00944376">
        <w:rPr>
          <w:rFonts w:ascii="Times New Roman" w:eastAsiaTheme="minorHAnsi" w:hAnsi="Times New Roman"/>
          <w:sz w:val="24"/>
          <w:szCs w:val="24"/>
          <w:lang w:val="bg-BG"/>
        </w:rPr>
        <w:t xml:space="preserve"> евро публични средства, които представляват неусвоени средства </w:t>
      </w:r>
      <w:bookmarkStart w:id="0" w:name="_GoBack"/>
      <w:bookmarkEnd w:id="0"/>
      <w:r w:rsidR="007D34EA" w:rsidRPr="00944376">
        <w:rPr>
          <w:rFonts w:ascii="Times New Roman" w:eastAsiaTheme="minorHAnsi" w:hAnsi="Times New Roman"/>
          <w:sz w:val="24"/>
          <w:szCs w:val="24"/>
          <w:lang w:val="bg-BG"/>
        </w:rPr>
        <w:t>към момента</w:t>
      </w:r>
      <w:r w:rsidR="007D34EA" w:rsidRPr="0094437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D34EA" w:rsidRPr="00474C79">
        <w:rPr>
          <w:rFonts w:ascii="Times New Roman" w:hAnsi="Times New Roman"/>
          <w:bCs/>
          <w:sz w:val="24"/>
          <w:szCs w:val="24"/>
          <w:lang w:val="bg-BG"/>
        </w:rPr>
        <w:t xml:space="preserve">да бъдат прехвърлени от други </w:t>
      </w:r>
      <w:r w:rsidR="007D34EA">
        <w:rPr>
          <w:rFonts w:ascii="Times New Roman" w:hAnsi="Times New Roman"/>
          <w:bCs/>
          <w:sz w:val="24"/>
          <w:szCs w:val="24"/>
          <w:lang w:val="bg-BG"/>
        </w:rPr>
        <w:t xml:space="preserve">мерки на ПРСР 2014-2020 г. към </w:t>
      </w:r>
      <w:r w:rsidR="007D34EA" w:rsidRPr="00474C79">
        <w:rPr>
          <w:rFonts w:ascii="Times New Roman" w:hAnsi="Times New Roman"/>
          <w:bCs/>
          <w:sz w:val="24"/>
          <w:szCs w:val="24"/>
          <w:lang w:val="bg-BG"/>
        </w:rPr>
        <w:t>подмярка 7.2 „Инвестиции в създаването, подобряването или разширяването на всички видове малка по мащаби инфраструктура“</w:t>
      </w:r>
      <w:r w:rsidR="007D34EA">
        <w:rPr>
          <w:rFonts w:ascii="Times New Roman" w:hAnsi="Times New Roman"/>
          <w:bCs/>
          <w:sz w:val="24"/>
          <w:szCs w:val="24"/>
          <w:lang w:val="bg-BG"/>
        </w:rPr>
        <w:t xml:space="preserve">, като общият бюджет по подмярката да бъде </w:t>
      </w:r>
      <w:r w:rsidR="007D34EA" w:rsidRPr="00944376">
        <w:rPr>
          <w:rFonts w:ascii="Times New Roman" w:hAnsi="Times New Roman"/>
          <w:bCs/>
          <w:sz w:val="24"/>
          <w:szCs w:val="24"/>
          <w:lang w:val="bg-BG"/>
        </w:rPr>
        <w:t xml:space="preserve">увеличен от </w:t>
      </w:r>
      <w:r w:rsidR="007D34EA" w:rsidRPr="00944376">
        <w:rPr>
          <w:rFonts w:ascii="Times New Roman" w:eastAsiaTheme="minorHAnsi" w:hAnsi="Times New Roman"/>
          <w:sz w:val="24"/>
          <w:szCs w:val="24"/>
          <w:lang w:val="bg-BG"/>
        </w:rPr>
        <w:t>735 479 929 евро публични средства на 765 460 946 евро публични средства</w:t>
      </w:r>
      <w:r w:rsidR="007D34EA">
        <w:rPr>
          <w:rFonts w:ascii="Times New Roman" w:eastAsiaTheme="minorHAnsi" w:hAnsi="Times New Roman"/>
          <w:sz w:val="24"/>
          <w:szCs w:val="24"/>
          <w:lang w:val="bg-BG"/>
        </w:rPr>
        <w:t xml:space="preserve">. </w:t>
      </w:r>
      <w:r w:rsidR="007D34EA"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С </w:t>
      </w:r>
      <w:r w:rsidR="007D34EA" w:rsidRPr="00B55A61">
        <w:rPr>
          <w:rFonts w:ascii="Times New Roman" w:eastAsiaTheme="minorHAnsi" w:hAnsi="Times New Roman"/>
          <w:sz w:val="24"/>
          <w:szCs w:val="24"/>
          <w:lang w:val="bg-BG"/>
        </w:rPr>
        <w:lastRenderedPageBreak/>
        <w:t>добавения</w:t>
      </w:r>
      <w:r w:rsidR="00F02776">
        <w:rPr>
          <w:rFonts w:ascii="Times New Roman" w:eastAsiaTheme="minorHAnsi" w:hAnsi="Times New Roman"/>
          <w:sz w:val="24"/>
          <w:szCs w:val="24"/>
          <w:lang w:val="bg-BG"/>
        </w:rPr>
        <w:t>т</w:t>
      </w:r>
      <w:r w:rsidR="007D34EA"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 бюджет и наличният неусвоен към момента </w:t>
      </w:r>
      <w:r w:rsidR="00F02776">
        <w:rPr>
          <w:rFonts w:ascii="Times New Roman" w:eastAsiaTheme="minorHAnsi" w:hAnsi="Times New Roman"/>
          <w:sz w:val="24"/>
          <w:szCs w:val="24"/>
          <w:lang w:val="bg-BG"/>
        </w:rPr>
        <w:t>финансов ресурс</w:t>
      </w:r>
      <w:r w:rsidR="00F02776"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="007D34EA"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се предвижда да се одобрят проектни предложения за инвестиции в общинска инфраструктура с изключение на водоснабдителна такава, подадени в рамките на </w:t>
      </w:r>
      <w:r w:rsidR="00AF0B02" w:rsidRPr="00B55A61">
        <w:rPr>
          <w:rFonts w:ascii="Times New Roman" w:eastAsiaTheme="minorHAnsi" w:hAnsi="Times New Roman"/>
          <w:sz w:val="24"/>
          <w:szCs w:val="24"/>
          <w:lang w:val="bg-BG"/>
        </w:rPr>
        <w:t>прием</w:t>
      </w:r>
      <w:r w:rsidR="00AF0B02">
        <w:rPr>
          <w:rFonts w:ascii="Times New Roman" w:eastAsiaTheme="minorHAnsi" w:hAnsi="Times New Roman"/>
          <w:sz w:val="24"/>
          <w:szCs w:val="24"/>
          <w:lang w:val="bg-BG"/>
        </w:rPr>
        <w:t>ите</w:t>
      </w:r>
      <w:r w:rsidR="007D34EA" w:rsidRPr="00B55A61">
        <w:rPr>
          <w:rFonts w:ascii="Times New Roman" w:eastAsiaTheme="minorHAnsi" w:hAnsi="Times New Roman"/>
          <w:sz w:val="24"/>
          <w:szCs w:val="24"/>
          <w:lang w:val="bg-BG"/>
        </w:rPr>
        <w:t>, проведен</w:t>
      </w:r>
      <w:r w:rsidR="00AF0B02">
        <w:rPr>
          <w:rFonts w:ascii="Times New Roman" w:eastAsiaTheme="minorHAnsi" w:hAnsi="Times New Roman"/>
          <w:sz w:val="24"/>
          <w:szCs w:val="24"/>
          <w:lang w:val="bg-BG"/>
        </w:rPr>
        <w:t>и</w:t>
      </w:r>
      <w:r w:rsidR="007D34EA" w:rsidRPr="00B55A61">
        <w:rPr>
          <w:rFonts w:ascii="Times New Roman" w:eastAsiaTheme="minorHAnsi" w:hAnsi="Times New Roman"/>
          <w:sz w:val="24"/>
          <w:szCs w:val="24"/>
          <w:lang w:val="bg-BG"/>
        </w:rPr>
        <w:t xml:space="preserve"> през 2022 г.</w:t>
      </w:r>
    </w:p>
    <w:p w14:paraId="2B8317A6" w14:textId="749CCE1F" w:rsidR="007D34EA" w:rsidRPr="00605051" w:rsidRDefault="007D34EA" w:rsidP="007D34EA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 w:cs="Arial"/>
          <w:sz w:val="24"/>
          <w:szCs w:val="24"/>
          <w:lang w:val="bg-BG"/>
        </w:rPr>
      </w:pP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Като се вземе </w:t>
      </w:r>
      <w:r w:rsidRPr="0060505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предвид </w:t>
      </w:r>
      <w:r w:rsidR="00F02776">
        <w:rPr>
          <w:rStyle w:val="FontStyle15"/>
          <w:rFonts w:ascii="Times New Roman" w:hAnsi="Times New Roman"/>
          <w:sz w:val="24"/>
          <w:szCs w:val="24"/>
          <w:lang w:val="bg-BG"/>
        </w:rPr>
        <w:t>взетото</w:t>
      </w:r>
      <w:r w:rsidR="00F02776" w:rsidRPr="0060505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 w:rsidRPr="0060505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решение от </w:t>
      </w:r>
      <w:r w:rsidRPr="00605051">
        <w:rPr>
          <w:rFonts w:ascii="Times New Roman" w:hAnsi="Times New Roman"/>
          <w:sz w:val="24"/>
          <w:szCs w:val="24"/>
          <w:lang w:val="bg-BG"/>
        </w:rPr>
        <w:t xml:space="preserve">Комитета по наблюдение на ПРСР 2014 – 2020 г. </w:t>
      </w:r>
      <w:r w:rsidR="00F02776">
        <w:rPr>
          <w:rFonts w:ascii="Times New Roman" w:hAnsi="Times New Roman"/>
          <w:sz w:val="24"/>
          <w:szCs w:val="24"/>
          <w:lang w:val="bg-BG"/>
        </w:rPr>
        <w:t xml:space="preserve">на проведеното на 5 април 2024 г. заседание, </w:t>
      </w:r>
      <w:r w:rsidRPr="00605051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60505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цел максимално усвояване на финансовия ресурс по подмярка 7.2 при оптимално използване на административния капацитет, </w:t>
      </w:r>
      <w:r w:rsidRPr="00605051">
        <w:rPr>
          <w:rFonts w:ascii="Times New Roman" w:hAnsi="Times New Roman"/>
          <w:sz w:val="24"/>
          <w:szCs w:val="24"/>
          <w:lang w:val="bg-BG"/>
        </w:rPr>
        <w:t xml:space="preserve">предлагам да бъде увеличен финансовият ресурс по процедурата </w:t>
      </w:r>
      <w:r w:rsidRPr="0060505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</w:t>
      </w:r>
      <w:r w:rsidR="00AF0B02" w:rsidRPr="00605051">
        <w:rPr>
          <w:rFonts w:ascii="Times New Roman" w:hAnsi="Times New Roman"/>
          <w:bCs/>
          <w:sz w:val="24"/>
          <w:szCs w:val="24"/>
          <w:lang w:val="bg-BG"/>
        </w:rPr>
        <w:t xml:space="preserve">10 351 512,95 </w:t>
      </w:r>
      <w:r w:rsidR="00721E3B">
        <w:rPr>
          <w:rFonts w:ascii="Times New Roman" w:hAnsi="Times New Roman"/>
          <w:bCs/>
          <w:sz w:val="24"/>
          <w:szCs w:val="24"/>
          <w:lang w:val="bg-BG"/>
        </w:rPr>
        <w:t>е</w:t>
      </w:r>
      <w:r w:rsidR="00AF0B02" w:rsidRPr="00605051">
        <w:rPr>
          <w:rFonts w:ascii="Times New Roman" w:hAnsi="Times New Roman"/>
          <w:bCs/>
          <w:sz w:val="24"/>
          <w:szCs w:val="24"/>
          <w:lang w:val="bg-BG"/>
        </w:rPr>
        <w:t xml:space="preserve">вро или 20 245 489,02 </w:t>
      </w:r>
      <w:r w:rsidR="00721E3B">
        <w:rPr>
          <w:rFonts w:ascii="Times New Roman" w:hAnsi="Times New Roman"/>
          <w:bCs/>
          <w:sz w:val="24"/>
          <w:szCs w:val="24"/>
          <w:lang w:val="bg-BG"/>
        </w:rPr>
        <w:t>лева</w:t>
      </w:r>
      <w:r w:rsidRPr="0060505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или общия размер на бюджета по процедурата да бъде увеличен на </w:t>
      </w:r>
      <w:r w:rsidR="00AF0B02" w:rsidRPr="00605051">
        <w:rPr>
          <w:rFonts w:ascii="Times New Roman" w:hAnsi="Times New Roman"/>
          <w:color w:val="000000"/>
          <w:sz w:val="24"/>
          <w:szCs w:val="24"/>
          <w:lang w:val="bg-BG" w:eastAsia="bg-BG"/>
        </w:rPr>
        <w:t>61 199 722,90 евро</w:t>
      </w:r>
      <w:r w:rsidRPr="0060505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съответстващи на </w:t>
      </w:r>
      <w:r w:rsidR="00AF0B02" w:rsidRPr="00605051">
        <w:rPr>
          <w:rFonts w:ascii="Times New Roman" w:hAnsi="Times New Roman"/>
          <w:color w:val="000000"/>
          <w:sz w:val="24"/>
          <w:szCs w:val="24"/>
          <w:lang w:val="bg-BG" w:eastAsia="bg-BG"/>
        </w:rPr>
        <w:t>119 694 418,04 лева</w:t>
      </w:r>
      <w:r w:rsidRPr="0060505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с цел </w:t>
      </w:r>
      <w:r w:rsidRPr="00605051">
        <w:rPr>
          <w:rFonts w:ascii="Times New Roman" w:hAnsi="Times New Roman"/>
          <w:sz w:val="24"/>
          <w:szCs w:val="24"/>
          <w:lang w:val="bg-BG"/>
        </w:rPr>
        <w:t xml:space="preserve">да бъдат финансирани всички </w:t>
      </w:r>
      <w:r w:rsidR="00AF0B02" w:rsidRPr="00605051">
        <w:rPr>
          <w:rFonts w:ascii="Times New Roman" w:hAnsi="Times New Roman"/>
          <w:sz w:val="24"/>
          <w:szCs w:val="24"/>
          <w:lang w:val="bg-BG"/>
        </w:rPr>
        <w:t xml:space="preserve">оставащи 8 </w:t>
      </w:r>
      <w:r w:rsidRPr="00605051">
        <w:rPr>
          <w:rFonts w:ascii="Times New Roman" w:hAnsi="Times New Roman"/>
          <w:sz w:val="24"/>
          <w:szCs w:val="24"/>
          <w:lang w:val="bg-BG"/>
        </w:rPr>
        <w:t xml:space="preserve">проектни предложения, </w:t>
      </w:r>
      <w:r w:rsidRPr="00605051">
        <w:rPr>
          <w:rFonts w:ascii="Times New Roman" w:hAnsi="Times New Roman"/>
          <w:sz w:val="24"/>
          <w:szCs w:val="24"/>
          <w:lang w:val="bg-BG" w:eastAsia="bg-BG"/>
        </w:rPr>
        <w:t xml:space="preserve">получили между </w:t>
      </w:r>
      <w:r w:rsidR="00AF0B02" w:rsidRPr="00605051">
        <w:rPr>
          <w:rFonts w:ascii="Times New Roman" w:hAnsi="Times New Roman"/>
          <w:sz w:val="24"/>
          <w:szCs w:val="24"/>
          <w:lang w:val="bg-BG" w:eastAsia="bg-BG"/>
        </w:rPr>
        <w:t>42 и 52</w:t>
      </w:r>
      <w:r w:rsidRPr="00605051">
        <w:rPr>
          <w:rFonts w:ascii="Times New Roman" w:hAnsi="Times New Roman"/>
          <w:sz w:val="24"/>
          <w:szCs w:val="24"/>
          <w:lang w:val="bg-BG" w:eastAsia="bg-BG"/>
        </w:rPr>
        <w:t xml:space="preserve"> точки по критериите за </w:t>
      </w:r>
      <w:r w:rsidR="00F02776">
        <w:rPr>
          <w:rFonts w:ascii="Times New Roman" w:hAnsi="Times New Roman"/>
          <w:sz w:val="24"/>
          <w:szCs w:val="24"/>
          <w:lang w:val="bg-BG" w:eastAsia="bg-BG"/>
        </w:rPr>
        <w:t>подбор</w:t>
      </w:r>
      <w:r w:rsidRPr="00605051">
        <w:rPr>
          <w:rFonts w:ascii="Times New Roman" w:hAnsi="Times New Roman"/>
          <w:sz w:val="24"/>
          <w:szCs w:val="24"/>
          <w:lang w:val="bg-BG"/>
        </w:rPr>
        <w:t>.</w:t>
      </w:r>
    </w:p>
    <w:p w14:paraId="5F2F106C" w14:textId="11B703BE" w:rsidR="00F04F4A" w:rsidRDefault="003B2F0A" w:rsidP="00E0033C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05051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="00E0033C" w:rsidRPr="0060505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7D34EA" w:rsidRPr="00605051">
        <w:rPr>
          <w:rFonts w:ascii="Times New Roman" w:hAnsi="Times New Roman"/>
          <w:sz w:val="24"/>
          <w:szCs w:val="24"/>
          <w:lang w:val="bg-BG"/>
        </w:rPr>
        <w:t>№ РД 09 - 845 от 22 юли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>Заповед № РД 09 - 96</w:t>
      </w:r>
      <w:r w:rsidR="00057CA2">
        <w:rPr>
          <w:rFonts w:ascii="Times New Roman" w:hAnsi="Times New Roman"/>
          <w:sz w:val="24"/>
          <w:szCs w:val="24"/>
          <w:lang w:val="bg-BG"/>
        </w:rPr>
        <w:t>7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 xml:space="preserve"> от 31 август 2023 г.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34EA" w:rsidRPr="00F23822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7D34EA">
        <w:rPr>
          <w:rFonts w:ascii="Times New Roman" w:hAnsi="Times New Roman"/>
          <w:sz w:val="24"/>
          <w:szCs w:val="24"/>
          <w:lang w:val="bg-BG"/>
        </w:rPr>
        <w:t>и храните</w:t>
      </w:r>
      <w:r w:rsidR="007D34EA" w:rsidRPr="00B67E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9C12FD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</w:t>
      </w:r>
      <w:r w:rsidR="000E640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67CB8" w:rsidRPr="008B6D12">
        <w:rPr>
          <w:rFonts w:ascii="Times New Roman" w:hAnsi="Times New Roman"/>
          <w:sz w:val="24"/>
          <w:szCs w:val="24"/>
          <w:lang w:val="bg-BG"/>
        </w:rPr>
        <w:t>В периода на обществено обсъждане на документите не са постъпили предложения и възражения.</w:t>
      </w:r>
    </w:p>
    <w:p w14:paraId="2B95E643" w14:textId="77777777"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30AF68D0" w14:textId="77777777"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5454D08C" w14:textId="5F220021" w:rsidR="00A663C5" w:rsidRPr="00E0033C" w:rsidRDefault="0029553A" w:rsidP="00E0033C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, ал. 7. т. 2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№ РД 09 - 845 от 22 юли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 xml:space="preserve">Заповед № РД 09 - </w:t>
      </w:r>
      <w:r w:rsidR="00057CA2" w:rsidRPr="002F2914">
        <w:rPr>
          <w:rFonts w:ascii="Times New Roman" w:hAnsi="Times New Roman"/>
          <w:sz w:val="24"/>
          <w:szCs w:val="24"/>
          <w:lang w:val="bg-BG"/>
        </w:rPr>
        <w:t>96</w:t>
      </w:r>
      <w:r w:rsidR="00057CA2">
        <w:rPr>
          <w:rFonts w:ascii="Times New Roman" w:hAnsi="Times New Roman"/>
          <w:sz w:val="24"/>
          <w:szCs w:val="24"/>
          <w:lang w:val="bg-BG"/>
        </w:rPr>
        <w:t>7</w:t>
      </w:r>
      <w:r w:rsidR="00057CA2" w:rsidRPr="002F29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>от 31 август 2023 г.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34EA" w:rsidRPr="00F23822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7D34EA">
        <w:rPr>
          <w:rFonts w:ascii="Times New Roman" w:hAnsi="Times New Roman"/>
          <w:sz w:val="24"/>
          <w:szCs w:val="24"/>
          <w:lang w:val="bg-BG"/>
        </w:rPr>
        <w:t>и храните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54D174A8" w14:textId="1FF0DFED"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6CB5159" w14:textId="35925415" w:rsidR="00721E3B" w:rsidRPr="00B2481B" w:rsidRDefault="00721E3B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F2868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14:paraId="02753D28" w14:textId="77777777"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6B7DF20" w14:textId="77777777"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36F7C64A" w14:textId="77777777" w:rsidR="00317B4A" w:rsidRPr="00B2481B" w:rsidRDefault="00721E3B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31CB2B0F">
          <v:shape id="_x0000_i1027" type="#_x0000_t75" alt="Microsoft Office Signature Line..." style="width:191.05pt;height:96.6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721E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709" w:right="1134" w:bottom="567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DDF34" w14:textId="77777777" w:rsidR="00084B3F" w:rsidRDefault="00084B3F">
      <w:r>
        <w:separator/>
      </w:r>
    </w:p>
  </w:endnote>
  <w:endnote w:type="continuationSeparator" w:id="0">
    <w:p w14:paraId="3A26B99C" w14:textId="77777777" w:rsidR="00084B3F" w:rsidRDefault="0008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54953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6ABFC8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EA080" w14:textId="187E2B15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21E3B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12D01D67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5504B628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EBA4D" w14:textId="77777777" w:rsidR="00084B3F" w:rsidRDefault="00084B3F">
      <w:r>
        <w:separator/>
      </w:r>
    </w:p>
  </w:footnote>
  <w:footnote w:type="continuationSeparator" w:id="0">
    <w:p w14:paraId="1B222BB4" w14:textId="77777777" w:rsidR="00084B3F" w:rsidRDefault="00084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7AC6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73B0887E" wp14:editId="5671367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84D544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0887E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3084D544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69030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50446F31" wp14:editId="6C6A887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160D7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46F31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702160D7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13FB2" w14:textId="77777777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53256ADA" w14:textId="77777777"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E01F2A7" wp14:editId="3BC6DE24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3F09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7216" behindDoc="0" locked="0" layoutInCell="1" allowOverlap="1" wp14:anchorId="5744CD04" wp14:editId="0579E64D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10" name="Picture 10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5D810935" w14:textId="77777777"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14:paraId="3A4B1231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6D05B6C4" w14:textId="77777777"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F5248F"/>
    <w:multiLevelType w:val="hybridMultilevel"/>
    <w:tmpl w:val="8AB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7"/>
  </w:num>
  <w:num w:numId="8">
    <w:abstractNumId w:val="13"/>
  </w:num>
  <w:num w:numId="9">
    <w:abstractNumId w:val="9"/>
  </w:num>
  <w:num w:numId="10">
    <w:abstractNumId w:val="3"/>
  </w:num>
  <w:num w:numId="11">
    <w:abstractNumId w:val="20"/>
  </w:num>
  <w:num w:numId="12">
    <w:abstractNumId w:val="1"/>
  </w:num>
  <w:num w:numId="13">
    <w:abstractNumId w:val="12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7"/>
  </w:num>
  <w:num w:numId="19">
    <w:abstractNumId w:val="0"/>
  </w:num>
  <w:num w:numId="20">
    <w:abstractNumId w:val="6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57CA2"/>
    <w:rsid w:val="0006134E"/>
    <w:rsid w:val="000617D5"/>
    <w:rsid w:val="00066A5E"/>
    <w:rsid w:val="00070BF0"/>
    <w:rsid w:val="00072374"/>
    <w:rsid w:val="00073302"/>
    <w:rsid w:val="000802CF"/>
    <w:rsid w:val="00084B3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4748D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3BB8"/>
    <w:rsid w:val="002041F4"/>
    <w:rsid w:val="0020638E"/>
    <w:rsid w:val="002067BB"/>
    <w:rsid w:val="002101E5"/>
    <w:rsid w:val="00211DF0"/>
    <w:rsid w:val="002126E1"/>
    <w:rsid w:val="00213A2F"/>
    <w:rsid w:val="0021719A"/>
    <w:rsid w:val="00220527"/>
    <w:rsid w:val="00220E5C"/>
    <w:rsid w:val="00223923"/>
    <w:rsid w:val="0022603B"/>
    <w:rsid w:val="002270B5"/>
    <w:rsid w:val="00227240"/>
    <w:rsid w:val="0022734C"/>
    <w:rsid w:val="0022783B"/>
    <w:rsid w:val="00230E03"/>
    <w:rsid w:val="00231DA8"/>
    <w:rsid w:val="002328B8"/>
    <w:rsid w:val="002329F3"/>
    <w:rsid w:val="00235F97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4687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914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67CB8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5A4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21C0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5BE5"/>
    <w:rsid w:val="005D7788"/>
    <w:rsid w:val="005E2564"/>
    <w:rsid w:val="005E291F"/>
    <w:rsid w:val="005E3461"/>
    <w:rsid w:val="005F101C"/>
    <w:rsid w:val="005F16FD"/>
    <w:rsid w:val="005F2051"/>
    <w:rsid w:val="005F2531"/>
    <w:rsid w:val="005F6B27"/>
    <w:rsid w:val="00601740"/>
    <w:rsid w:val="00602F00"/>
    <w:rsid w:val="00605051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19D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392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1E3B"/>
    <w:rsid w:val="0072344A"/>
    <w:rsid w:val="00724A84"/>
    <w:rsid w:val="007301A3"/>
    <w:rsid w:val="007333B8"/>
    <w:rsid w:val="0073389E"/>
    <w:rsid w:val="00733A2D"/>
    <w:rsid w:val="00735898"/>
    <w:rsid w:val="007368CA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5381"/>
    <w:rsid w:val="007C6AEF"/>
    <w:rsid w:val="007C7591"/>
    <w:rsid w:val="007C7BF8"/>
    <w:rsid w:val="007D066D"/>
    <w:rsid w:val="007D2F00"/>
    <w:rsid w:val="007D34EA"/>
    <w:rsid w:val="007D3A37"/>
    <w:rsid w:val="007E1CB3"/>
    <w:rsid w:val="007E54DC"/>
    <w:rsid w:val="007F5007"/>
    <w:rsid w:val="007F6BB3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55C7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2A1F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0B02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C02CD8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0183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2A1C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33C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3EB5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3F5B"/>
    <w:rsid w:val="00EA59C7"/>
    <w:rsid w:val="00EA76D7"/>
    <w:rsid w:val="00EB0B42"/>
    <w:rsid w:val="00EB0B79"/>
    <w:rsid w:val="00EB19FB"/>
    <w:rsid w:val="00EB2D1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2776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3ECD"/>
    <w:rsid w:val="00F8413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A7F1E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4FAA"/>
    <w:rsid w:val="00FE58C5"/>
    <w:rsid w:val="00FE663F"/>
    <w:rsid w:val="00FE7BDB"/>
    <w:rsid w:val="00FF2343"/>
    <w:rsid w:val="00FF366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09AD45"/>
  <w15:docId w15:val="{4B7EE6F7-1426-4BC9-B293-D2D5D8CB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locked/>
    <w:rsid w:val="0068319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97C0F-2902-49F0-8D70-B7DAE88D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1228</Words>
  <Characters>7001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25</cp:revision>
  <cp:lastPrinted>2019-06-25T10:10:00Z</cp:lastPrinted>
  <dcterms:created xsi:type="dcterms:W3CDTF">2023-07-14T06:42:00Z</dcterms:created>
  <dcterms:modified xsi:type="dcterms:W3CDTF">2024-05-30T12:31:00Z</dcterms:modified>
</cp:coreProperties>
</file>