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activeX/activeX17.xml" ContentType="application/vnd.ms-office.activeX+xml"/>
  <Override PartName="/docProps/core.xml" ContentType="application/vnd.openxmlformats-package.core-properties+xml"/>
  <Override PartName="/word/activeX/activeX16.xml" ContentType="application/vnd.ms-office.activeX+xml"/>
  <Override PartName="/word/activeX/activeX15.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3.xml" ContentType="application/vnd.ms-office.activeX+xml"/>
  <Override PartName="/word/stylesWithEffects.xml" ContentType="application/vnd.ms-word.stylesWithEffect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7.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2.xml" ContentType="application/vnd.ms-office.activeX+xml"/>
  <Override PartName="/word/activeX/activeX11.xml" ContentType="application/vnd.ms-office.activeX+xml"/>
  <Override PartName="/word/activeX/activeX9.xml" ContentType="application/vnd.ms-office.activeX+xml"/>
  <Override PartName="/word/activeX/activeX10.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55"/>
        <w:gridCol w:w="4961"/>
      </w:tblGrid>
      <w:tr w:rsidR="00076E63" w:rsidRPr="00AD20BB" w:rsidTr="00AE30E8">
        <w:trPr>
          <w:jc w:val="center"/>
        </w:trPr>
        <w:tc>
          <w:tcPr>
            <w:tcW w:w="9616" w:type="dxa"/>
            <w:gridSpan w:val="2"/>
            <w:shd w:val="clear" w:color="auto" w:fill="D9D9D9"/>
          </w:tcPr>
          <w:p w:rsidR="00076E63" w:rsidRPr="00923C26" w:rsidRDefault="00FE55C5" w:rsidP="00076E63">
            <w:pPr>
              <w:spacing w:before="240" w:after="240" w:line="240" w:lineRule="auto"/>
              <w:jc w:val="center"/>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AD20BB" w:rsidTr="00AE30E8">
        <w:trPr>
          <w:jc w:val="center"/>
        </w:trPr>
        <w:tc>
          <w:tcPr>
            <w:tcW w:w="4655" w:type="dxa"/>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Институция:</w:t>
            </w:r>
          </w:p>
          <w:p w:rsidR="007026A1" w:rsidRPr="00923C26" w:rsidRDefault="00401B6C" w:rsidP="00401B6C">
            <w:pPr>
              <w:spacing w:after="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Министерство на земеделието</w:t>
            </w:r>
            <w:r w:rsidR="007C157F">
              <w:rPr>
                <w:rFonts w:ascii="Times New Roman" w:eastAsia="Times New Roman" w:hAnsi="Times New Roman" w:cs="Times New Roman"/>
                <w:sz w:val="24"/>
                <w:szCs w:val="24"/>
                <w:lang w:val="bg-BG"/>
              </w:rPr>
              <w:t xml:space="preserve"> и храните</w:t>
            </w:r>
          </w:p>
        </w:tc>
        <w:tc>
          <w:tcPr>
            <w:tcW w:w="4961" w:type="dxa"/>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Нормативен акт:</w:t>
            </w:r>
          </w:p>
          <w:p w:rsidR="00076E63" w:rsidRPr="00923C26" w:rsidRDefault="00A80D12" w:rsidP="001A7171">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Проект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w:t>
            </w:r>
            <w:r w:rsidR="00C75441" w:rsidRPr="00923C26">
              <w:rPr>
                <w:rFonts w:ascii="Times New Roman" w:eastAsia="Times New Roman" w:hAnsi="Times New Roman" w:cs="Times New Roman"/>
                <w:sz w:val="24"/>
                <w:szCs w:val="24"/>
                <w:lang w:val="bg-BG"/>
              </w:rPr>
              <w:t>„</w:t>
            </w:r>
            <w:r w:rsidRPr="00923C26">
              <w:rPr>
                <w:rFonts w:ascii="Times New Roman" w:eastAsia="Times New Roman" w:hAnsi="Times New Roman" w:cs="Times New Roman"/>
                <w:sz w:val="24"/>
                <w:szCs w:val="24"/>
                <w:lang w:val="bg-BG"/>
              </w:rPr>
              <w:t>Училищен плод</w:t>
            </w:r>
            <w:r w:rsidR="00C75441" w:rsidRPr="00923C26">
              <w:rPr>
                <w:rFonts w:ascii="Times New Roman" w:eastAsia="Times New Roman" w:hAnsi="Times New Roman" w:cs="Times New Roman"/>
                <w:sz w:val="24"/>
                <w:szCs w:val="24"/>
                <w:lang w:val="bg-BG"/>
              </w:rPr>
              <w:t>“</w:t>
            </w:r>
            <w:r w:rsidRPr="00923C26">
              <w:rPr>
                <w:rFonts w:ascii="Times New Roman" w:eastAsia="Times New Roman" w:hAnsi="Times New Roman" w:cs="Times New Roman"/>
                <w:sz w:val="24"/>
                <w:szCs w:val="24"/>
                <w:lang w:val="bg-BG"/>
              </w:rPr>
              <w:t xml:space="preserve"> и Схема </w:t>
            </w:r>
            <w:r w:rsidR="00C75441" w:rsidRPr="00923C26">
              <w:rPr>
                <w:rFonts w:ascii="Times New Roman" w:eastAsia="Times New Roman" w:hAnsi="Times New Roman" w:cs="Times New Roman"/>
                <w:sz w:val="24"/>
                <w:szCs w:val="24"/>
                <w:lang w:val="bg-BG"/>
              </w:rPr>
              <w:t>„</w:t>
            </w:r>
            <w:r w:rsidRPr="00923C26">
              <w:rPr>
                <w:rFonts w:ascii="Times New Roman" w:eastAsia="Times New Roman" w:hAnsi="Times New Roman" w:cs="Times New Roman"/>
                <w:sz w:val="24"/>
                <w:szCs w:val="24"/>
                <w:lang w:val="bg-BG"/>
              </w:rPr>
              <w:t>Училищно мляко</w:t>
            </w:r>
            <w:r w:rsidR="00C75441" w:rsidRPr="00923C26">
              <w:rPr>
                <w:rFonts w:ascii="Times New Roman" w:eastAsia="Times New Roman" w:hAnsi="Times New Roman" w:cs="Times New Roman"/>
                <w:sz w:val="24"/>
                <w:szCs w:val="24"/>
                <w:lang w:val="bg-BG"/>
              </w:rPr>
              <w:t>“</w:t>
            </w:r>
          </w:p>
        </w:tc>
      </w:tr>
      <w:tr w:rsidR="00076E63" w:rsidRPr="00923C26" w:rsidTr="00AE30E8">
        <w:trPr>
          <w:jc w:val="center"/>
        </w:trPr>
        <w:tc>
          <w:tcPr>
            <w:tcW w:w="4655" w:type="dxa"/>
          </w:tcPr>
          <w:p w:rsidR="00076E63" w:rsidRPr="00923C26" w:rsidRDefault="00076E63" w:rsidP="00076E63">
            <w:pPr>
              <w:spacing w:after="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25pt;height:39.45pt" o:ole="">
                  <v:imagedata r:id="rId9" o:title=""/>
                </v:shape>
                <w:control r:id="rId10" w:name="OptionButton2" w:shapeid="_x0000_i1060"/>
              </w:object>
            </w:r>
          </w:p>
        </w:tc>
        <w:tc>
          <w:tcPr>
            <w:tcW w:w="4961" w:type="dxa"/>
          </w:tcPr>
          <w:p w:rsidR="007026A1" w:rsidRPr="00923C26" w:rsidRDefault="00076E63" w:rsidP="0084163E">
            <w:pPr>
              <w:spacing w:after="0" w:line="240" w:lineRule="auto"/>
              <w:rPr>
                <w:rFonts w:ascii="Times New Roman" w:eastAsia="Times New Roman" w:hAnsi="Times New Roman" w:cs="Times New Roman"/>
                <w:b/>
                <w:lang w:val="bg-BG"/>
              </w:rPr>
            </w:pPr>
            <w:r w:rsidRPr="00923C26">
              <w:rPr>
                <w:rFonts w:ascii="Times New Roman" w:eastAsia="Times New Roman" w:hAnsi="Times New Roman" w:cs="Times New Roman"/>
                <w:b/>
                <w:sz w:val="24"/>
                <w:szCs w:val="20"/>
              </w:rPr>
              <w:object w:dxaOrig="225" w:dyaOrig="225">
                <v:shape id="_x0000_i1062" type="#_x0000_t75" style="width:202.25pt;height:38.8pt" o:ole="">
                  <v:imagedata r:id="rId11" o:title=""/>
                </v:shape>
                <w:control r:id="rId12" w:name="OptionButton1" w:shapeid="_x0000_i1062"/>
              </w:object>
            </w:r>
          </w:p>
        </w:tc>
      </w:tr>
      <w:tr w:rsidR="00076E63" w:rsidRPr="00AD20BB" w:rsidTr="00AE30E8">
        <w:trPr>
          <w:jc w:val="center"/>
        </w:trPr>
        <w:tc>
          <w:tcPr>
            <w:tcW w:w="4655" w:type="dxa"/>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Лице за контакт:</w:t>
            </w:r>
          </w:p>
          <w:p w:rsidR="00076E63" w:rsidRPr="00923C26" w:rsidRDefault="00A80D12" w:rsidP="00D620CE">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Ирина Лазарова – директор на дирекция </w:t>
            </w:r>
            <w:r w:rsidR="00C75441" w:rsidRPr="00923C26">
              <w:rPr>
                <w:rFonts w:ascii="Times New Roman" w:eastAsia="Times New Roman" w:hAnsi="Times New Roman" w:cs="Times New Roman"/>
                <w:sz w:val="24"/>
                <w:szCs w:val="24"/>
                <w:lang w:val="bg-BG"/>
              </w:rPr>
              <w:t>„</w:t>
            </w:r>
            <w:r w:rsidRPr="00923C26">
              <w:rPr>
                <w:rFonts w:ascii="Times New Roman" w:eastAsia="Times New Roman" w:hAnsi="Times New Roman" w:cs="Times New Roman"/>
                <w:sz w:val="24"/>
                <w:szCs w:val="24"/>
                <w:lang w:val="bg-BG"/>
              </w:rPr>
              <w:t>Пазарни мерки и организации на производители</w:t>
            </w:r>
            <w:r w:rsidR="00C75441" w:rsidRPr="00923C26">
              <w:rPr>
                <w:rFonts w:ascii="Times New Roman" w:eastAsia="Times New Roman" w:hAnsi="Times New Roman" w:cs="Times New Roman"/>
                <w:sz w:val="24"/>
                <w:szCs w:val="24"/>
                <w:lang w:val="bg-BG"/>
              </w:rPr>
              <w:t>“</w:t>
            </w:r>
            <w:r w:rsidRPr="00923C26">
              <w:rPr>
                <w:rFonts w:ascii="Times New Roman" w:eastAsia="Times New Roman" w:hAnsi="Times New Roman" w:cs="Times New Roman"/>
                <w:sz w:val="24"/>
                <w:szCs w:val="24"/>
                <w:lang w:val="bg-BG"/>
              </w:rPr>
              <w:t xml:space="preserve"> </w:t>
            </w:r>
          </w:p>
        </w:tc>
        <w:tc>
          <w:tcPr>
            <w:tcW w:w="4961" w:type="dxa"/>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Телефон</w:t>
            </w:r>
            <w:r w:rsidR="0060089B" w:rsidRPr="00923C26">
              <w:rPr>
                <w:rFonts w:ascii="Times New Roman" w:eastAsia="Times New Roman" w:hAnsi="Times New Roman" w:cs="Times New Roman"/>
                <w:b/>
                <w:sz w:val="24"/>
                <w:szCs w:val="24"/>
                <w:lang w:val="bg-BG"/>
              </w:rPr>
              <w:t xml:space="preserve"> и ел. поща</w:t>
            </w:r>
            <w:r w:rsidRPr="00923C26">
              <w:rPr>
                <w:rFonts w:ascii="Times New Roman" w:eastAsia="Times New Roman" w:hAnsi="Times New Roman" w:cs="Times New Roman"/>
                <w:b/>
                <w:sz w:val="24"/>
                <w:szCs w:val="24"/>
                <w:lang w:val="bg-BG"/>
              </w:rPr>
              <w:t>:</w:t>
            </w:r>
          </w:p>
          <w:p w:rsidR="007026A1" w:rsidRPr="00923C26" w:rsidRDefault="00D620CE" w:rsidP="00076E63">
            <w:pPr>
              <w:spacing w:after="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02/ 985 11 </w:t>
            </w:r>
            <w:r w:rsidR="00A80D12" w:rsidRPr="00923C26">
              <w:rPr>
                <w:rFonts w:ascii="Times New Roman" w:eastAsia="Times New Roman" w:hAnsi="Times New Roman" w:cs="Times New Roman"/>
                <w:sz w:val="24"/>
                <w:szCs w:val="24"/>
                <w:lang w:val="bg-BG"/>
              </w:rPr>
              <w:t>620</w:t>
            </w:r>
          </w:p>
          <w:p w:rsidR="007026A1" w:rsidRPr="00923C26" w:rsidRDefault="00D620CE" w:rsidP="00076E63">
            <w:pPr>
              <w:spacing w:after="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sz w:val="24"/>
                <w:szCs w:val="24"/>
                <w:lang w:val="bg-BG"/>
              </w:rPr>
              <w:t>ilazarova@mzh.government.bg</w:t>
            </w:r>
          </w:p>
        </w:tc>
      </w:tr>
      <w:tr w:rsidR="00076E63" w:rsidRPr="00AD20BB"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1. </w:t>
            </w:r>
            <w:r w:rsidR="001138D1" w:rsidRPr="00923C26">
              <w:rPr>
                <w:rFonts w:ascii="Times New Roman" w:eastAsia="Times New Roman" w:hAnsi="Times New Roman" w:cs="Times New Roman"/>
                <w:b/>
                <w:sz w:val="24"/>
                <w:szCs w:val="24"/>
                <w:lang w:val="bg-BG"/>
              </w:rPr>
              <w:t>Проблем/</w:t>
            </w:r>
            <w:r w:rsidR="009D4DA5" w:rsidRPr="00923C26">
              <w:rPr>
                <w:rFonts w:ascii="Times New Roman" w:eastAsia="Times New Roman" w:hAnsi="Times New Roman" w:cs="Times New Roman"/>
                <w:b/>
                <w:sz w:val="24"/>
                <w:szCs w:val="24"/>
                <w:lang w:val="bg-BG"/>
              </w:rPr>
              <w:t>проблем</w:t>
            </w:r>
            <w:r w:rsidR="001138D1" w:rsidRPr="00923C26">
              <w:rPr>
                <w:rFonts w:ascii="Times New Roman" w:eastAsia="Times New Roman" w:hAnsi="Times New Roman" w:cs="Times New Roman"/>
                <w:b/>
                <w:sz w:val="24"/>
                <w:szCs w:val="24"/>
                <w:lang w:val="bg-BG"/>
              </w:rPr>
              <w:t>и за решаване</w:t>
            </w:r>
            <w:r w:rsidRPr="00923C26">
              <w:rPr>
                <w:rFonts w:ascii="Times New Roman" w:eastAsia="Times New Roman" w:hAnsi="Times New Roman" w:cs="Times New Roman"/>
                <w:b/>
                <w:sz w:val="24"/>
                <w:szCs w:val="24"/>
                <w:lang w:val="bg-BG"/>
              </w:rPr>
              <w:t xml:space="preserve">: </w:t>
            </w:r>
          </w:p>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Проблем 1 </w:t>
            </w:r>
            <w:r w:rsidR="00401B6C" w:rsidRPr="00923C26">
              <w:rPr>
                <w:rFonts w:ascii="Times New Roman" w:eastAsia="Times New Roman" w:hAnsi="Times New Roman" w:cs="Times New Roman"/>
                <w:b/>
                <w:sz w:val="24"/>
                <w:szCs w:val="24"/>
                <w:lang w:val="bg-BG"/>
              </w:rPr>
              <w:t>„</w:t>
            </w:r>
            <w:r w:rsidR="00152849">
              <w:rPr>
                <w:rFonts w:ascii="Times New Roman" w:eastAsia="Times New Roman" w:hAnsi="Times New Roman" w:cs="Times New Roman"/>
                <w:b/>
                <w:sz w:val="24"/>
                <w:szCs w:val="24"/>
                <w:lang w:val="bg-BG"/>
              </w:rPr>
              <w:t xml:space="preserve">Необходимост от увеличаване на </w:t>
            </w:r>
            <w:r w:rsidR="00401B6C" w:rsidRPr="00923C26">
              <w:rPr>
                <w:rFonts w:ascii="Times New Roman" w:eastAsia="Times New Roman" w:hAnsi="Times New Roman" w:cs="Times New Roman"/>
                <w:b/>
                <w:sz w:val="24"/>
                <w:szCs w:val="24"/>
                <w:lang w:val="bg-BG"/>
              </w:rPr>
              <w:t>д</w:t>
            </w:r>
            <w:r w:rsidR="00152849">
              <w:rPr>
                <w:rFonts w:ascii="Times New Roman" w:eastAsia="Times New Roman" w:hAnsi="Times New Roman" w:cs="Times New Roman"/>
                <w:b/>
                <w:sz w:val="24"/>
                <w:szCs w:val="24"/>
                <w:lang w:val="bg-BG"/>
              </w:rPr>
              <w:t>е</w:t>
            </w:r>
            <w:r w:rsidR="00401B6C" w:rsidRPr="00923C26">
              <w:rPr>
                <w:rFonts w:ascii="Times New Roman" w:eastAsia="Times New Roman" w:hAnsi="Times New Roman" w:cs="Times New Roman"/>
                <w:b/>
                <w:sz w:val="24"/>
                <w:szCs w:val="24"/>
                <w:lang w:val="bg-BG"/>
              </w:rPr>
              <w:t>л</w:t>
            </w:r>
            <w:r w:rsidR="00152849">
              <w:rPr>
                <w:rFonts w:ascii="Times New Roman" w:eastAsia="Times New Roman" w:hAnsi="Times New Roman" w:cs="Times New Roman"/>
                <w:b/>
                <w:sz w:val="24"/>
                <w:szCs w:val="24"/>
                <w:lang w:val="bg-BG"/>
              </w:rPr>
              <w:t>а</w:t>
            </w:r>
            <w:r w:rsidR="00401B6C" w:rsidRPr="00923C26">
              <w:rPr>
                <w:rFonts w:ascii="Times New Roman" w:eastAsia="Times New Roman" w:hAnsi="Times New Roman" w:cs="Times New Roman"/>
                <w:b/>
                <w:sz w:val="24"/>
                <w:szCs w:val="24"/>
                <w:lang w:val="bg-BG"/>
              </w:rPr>
              <w:t xml:space="preserve"> на биологичните и местни продукти в храненето на децата и учениците“</w:t>
            </w:r>
          </w:p>
          <w:p w:rsidR="0058396C" w:rsidRPr="00923C26" w:rsidRDefault="0058396C" w:rsidP="00692958">
            <w:pPr>
              <w:pStyle w:val="ListParagraph"/>
              <w:numPr>
                <w:ilvl w:val="1"/>
                <w:numId w:val="11"/>
              </w:num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Кратко опишете проблема/проблемите и причините за неговото/тяхното възникване. По възможност посочете числови стойности.</w:t>
            </w:r>
          </w:p>
          <w:p w:rsidR="00692958" w:rsidRDefault="00692958" w:rsidP="0084163E">
            <w:pPr>
              <w:spacing w:after="6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През последните години </w:t>
            </w:r>
            <w:r w:rsidR="0037321A">
              <w:rPr>
                <w:rFonts w:ascii="Times New Roman" w:eastAsia="Times New Roman" w:hAnsi="Times New Roman" w:cs="Times New Roman"/>
                <w:sz w:val="24"/>
                <w:szCs w:val="24"/>
                <w:lang w:val="bg-BG"/>
              </w:rPr>
              <w:t>политиката на Европейския съюз е насочена</w:t>
            </w:r>
            <w:r w:rsidRPr="00923C26">
              <w:rPr>
                <w:rFonts w:ascii="Times New Roman" w:eastAsia="Times New Roman" w:hAnsi="Times New Roman" w:cs="Times New Roman"/>
                <w:sz w:val="24"/>
                <w:szCs w:val="24"/>
                <w:lang w:val="bg-BG"/>
              </w:rPr>
              <w:t xml:space="preserve"> изключително в посока намаляване на екологичния отпечатък от човешката и индустриална дейност. В сферата на селското стопанство усилията на държавите членки се насочиха към повишаване дела на биологичното производство, намаляване употребата на минерални торове, препарати за растителна защита, въглеродния отпечатък от интензивното животновъдство. Тези усилия бяха рамкирани в </w:t>
            </w:r>
            <w:r w:rsidR="00C278A4" w:rsidRPr="00923C26">
              <w:rPr>
                <w:rFonts w:ascii="Times New Roman" w:eastAsia="Times New Roman" w:hAnsi="Times New Roman" w:cs="Times New Roman"/>
                <w:sz w:val="24"/>
                <w:szCs w:val="24"/>
                <w:lang w:val="bg-BG"/>
              </w:rPr>
              <w:t>споразумението за „З</w:t>
            </w:r>
            <w:r w:rsidRPr="00923C26">
              <w:rPr>
                <w:rFonts w:ascii="Times New Roman" w:eastAsia="Times New Roman" w:hAnsi="Times New Roman" w:cs="Times New Roman"/>
                <w:sz w:val="24"/>
                <w:szCs w:val="24"/>
                <w:lang w:val="bg-BG"/>
              </w:rPr>
              <w:t xml:space="preserve">елената сделка“ и </w:t>
            </w:r>
            <w:r w:rsidR="00C278A4" w:rsidRPr="00923C26">
              <w:rPr>
                <w:rFonts w:ascii="Times New Roman" w:eastAsia="Times New Roman" w:hAnsi="Times New Roman" w:cs="Times New Roman"/>
                <w:sz w:val="24"/>
                <w:szCs w:val="24"/>
                <w:lang w:val="bg-BG"/>
              </w:rPr>
              <w:t xml:space="preserve">в стратегията </w:t>
            </w:r>
            <w:r w:rsidRPr="00923C26">
              <w:rPr>
                <w:rFonts w:ascii="Times New Roman" w:eastAsia="Times New Roman" w:hAnsi="Times New Roman" w:cs="Times New Roman"/>
                <w:sz w:val="24"/>
                <w:szCs w:val="24"/>
                <w:lang w:val="bg-BG"/>
              </w:rPr>
              <w:t>„От фермата до трапезата“, чи</w:t>
            </w:r>
            <w:r w:rsidR="005724A2" w:rsidRPr="00923C26">
              <w:rPr>
                <w:rFonts w:ascii="Times New Roman" w:eastAsia="Times New Roman" w:hAnsi="Times New Roman" w:cs="Times New Roman"/>
                <w:sz w:val="24"/>
                <w:szCs w:val="24"/>
                <w:lang w:val="bg-BG"/>
              </w:rPr>
              <w:t>и</w:t>
            </w:r>
            <w:r w:rsidRPr="00923C26">
              <w:rPr>
                <w:rFonts w:ascii="Times New Roman" w:eastAsia="Times New Roman" w:hAnsi="Times New Roman" w:cs="Times New Roman"/>
                <w:sz w:val="24"/>
                <w:szCs w:val="24"/>
                <w:lang w:val="bg-BG"/>
              </w:rPr>
              <w:t xml:space="preserve">то инструменти за постигане на целите са всички механизми на Общата селскостопанска политика (ОСП) на ЕС. </w:t>
            </w:r>
          </w:p>
          <w:p w:rsidR="005D5494" w:rsidRPr="005D5494" w:rsidRDefault="005D5494" w:rsidP="0084163E">
            <w:pPr>
              <w:spacing w:after="60" w:line="240" w:lineRule="auto"/>
              <w:jc w:val="both"/>
              <w:rPr>
                <w:rFonts w:ascii="Times New Roman" w:eastAsia="Times New Roman" w:hAnsi="Times New Roman" w:cs="Times New Roman"/>
                <w:sz w:val="24"/>
                <w:szCs w:val="24"/>
                <w:lang w:val="bg-BG"/>
              </w:rPr>
            </w:pPr>
            <w:r w:rsidRPr="005D5494">
              <w:rPr>
                <w:rFonts w:ascii="Times New Roman" w:eastAsia="Times New Roman" w:hAnsi="Times New Roman" w:cs="Times New Roman"/>
                <w:sz w:val="24"/>
                <w:szCs w:val="24"/>
                <w:lang w:val="bg-BG"/>
              </w:rPr>
              <w:t>Общата цел на схемата за предлагане на плодове, зеленчуци и мляко и млечни продукти</w:t>
            </w:r>
            <w:r w:rsidR="009F5768">
              <w:rPr>
                <w:rFonts w:ascii="Times New Roman" w:eastAsia="Times New Roman" w:hAnsi="Times New Roman" w:cs="Times New Roman"/>
                <w:sz w:val="24"/>
                <w:szCs w:val="24"/>
                <w:lang w:val="bg-BG"/>
              </w:rPr>
              <w:t xml:space="preserve"> </w:t>
            </w:r>
            <w:r w:rsidRPr="005D5494">
              <w:rPr>
                <w:rFonts w:ascii="Times New Roman" w:eastAsia="Times New Roman" w:hAnsi="Times New Roman" w:cs="Times New Roman"/>
                <w:sz w:val="24"/>
                <w:szCs w:val="24"/>
                <w:lang w:val="bg-BG"/>
              </w:rPr>
              <w:t>в детските градини, училищата и ЦСОП е увеличаване консумацията на</w:t>
            </w:r>
            <w:r w:rsidR="009F5768">
              <w:rPr>
                <w:rFonts w:ascii="Times New Roman" w:eastAsia="Times New Roman" w:hAnsi="Times New Roman" w:cs="Times New Roman"/>
                <w:sz w:val="24"/>
                <w:szCs w:val="24"/>
                <w:lang w:val="bg-BG"/>
              </w:rPr>
              <w:t xml:space="preserve"> </w:t>
            </w:r>
            <w:r w:rsidRPr="005D5494">
              <w:rPr>
                <w:rFonts w:ascii="Times New Roman" w:eastAsia="Times New Roman" w:hAnsi="Times New Roman" w:cs="Times New Roman"/>
                <w:sz w:val="24"/>
                <w:szCs w:val="24"/>
                <w:lang w:val="bg-BG"/>
              </w:rPr>
              <w:t>плодове/зеленчуци/мляко и млечни продукти при храненето на децата и учениците с цел</w:t>
            </w:r>
            <w:r w:rsidR="009F5768">
              <w:rPr>
                <w:rFonts w:ascii="Times New Roman" w:eastAsia="Times New Roman" w:hAnsi="Times New Roman" w:cs="Times New Roman"/>
                <w:sz w:val="24"/>
                <w:szCs w:val="24"/>
                <w:lang w:val="bg-BG"/>
              </w:rPr>
              <w:t xml:space="preserve"> </w:t>
            </w:r>
            <w:r w:rsidRPr="005D5494">
              <w:rPr>
                <w:rFonts w:ascii="Times New Roman" w:eastAsia="Times New Roman" w:hAnsi="Times New Roman" w:cs="Times New Roman"/>
                <w:sz w:val="24"/>
                <w:szCs w:val="24"/>
                <w:lang w:val="bg-BG"/>
              </w:rPr>
              <w:t xml:space="preserve">изграждане на здравословни хранителни навици. </w:t>
            </w:r>
          </w:p>
          <w:p w:rsidR="005D5494" w:rsidRPr="005D5494" w:rsidRDefault="005D5494" w:rsidP="0084163E">
            <w:pPr>
              <w:spacing w:after="6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Чрез прилагането на схемите</w:t>
            </w:r>
            <w:r w:rsidRPr="005D5494">
              <w:rPr>
                <w:rFonts w:ascii="Times New Roman" w:eastAsia="Times New Roman" w:hAnsi="Times New Roman" w:cs="Times New Roman"/>
                <w:sz w:val="24"/>
                <w:szCs w:val="24"/>
                <w:lang w:val="bg-BG"/>
              </w:rPr>
              <w:t xml:space="preserve"> се дава възможност на подрастващите да се запознаят с</w:t>
            </w:r>
            <w:r w:rsidR="009F5768">
              <w:rPr>
                <w:rFonts w:ascii="Times New Roman" w:eastAsia="Times New Roman" w:hAnsi="Times New Roman" w:cs="Times New Roman"/>
                <w:sz w:val="24"/>
                <w:szCs w:val="24"/>
                <w:lang w:val="bg-BG"/>
              </w:rPr>
              <w:t xml:space="preserve"> </w:t>
            </w:r>
            <w:r w:rsidRPr="005D5494">
              <w:rPr>
                <w:rFonts w:ascii="Times New Roman" w:eastAsia="Times New Roman" w:hAnsi="Times New Roman" w:cs="Times New Roman"/>
                <w:sz w:val="24"/>
                <w:szCs w:val="24"/>
                <w:lang w:val="bg-BG"/>
              </w:rPr>
              <w:t>разнообразие</w:t>
            </w:r>
            <w:r>
              <w:rPr>
                <w:rFonts w:ascii="Times New Roman" w:eastAsia="Times New Roman" w:hAnsi="Times New Roman" w:cs="Times New Roman"/>
                <w:sz w:val="24"/>
                <w:szCs w:val="24"/>
                <w:lang w:val="bg-BG"/>
              </w:rPr>
              <w:t>то на продуктите, обект на схемите</w:t>
            </w:r>
            <w:r w:rsidRPr="005D5494">
              <w:rPr>
                <w:rFonts w:ascii="Times New Roman" w:eastAsia="Times New Roman" w:hAnsi="Times New Roman" w:cs="Times New Roman"/>
                <w:sz w:val="24"/>
                <w:szCs w:val="24"/>
                <w:lang w:val="bg-BG"/>
              </w:rPr>
              <w:t>, и ползата от тяхната консумация. Така</w:t>
            </w:r>
            <w:r w:rsidR="009F5768">
              <w:rPr>
                <w:rFonts w:ascii="Times New Roman" w:eastAsia="Times New Roman" w:hAnsi="Times New Roman" w:cs="Times New Roman"/>
                <w:sz w:val="24"/>
                <w:szCs w:val="24"/>
                <w:lang w:val="bg-BG"/>
              </w:rPr>
              <w:t xml:space="preserve"> </w:t>
            </w:r>
            <w:r w:rsidRPr="005D5494">
              <w:rPr>
                <w:rFonts w:ascii="Times New Roman" w:eastAsia="Times New Roman" w:hAnsi="Times New Roman" w:cs="Times New Roman"/>
                <w:sz w:val="24"/>
                <w:szCs w:val="24"/>
                <w:lang w:val="bg-BG"/>
              </w:rPr>
              <w:t>в бъдеще ще се подпомогне целенасоченото търсене на тези продукти, а присъствието</w:t>
            </w:r>
            <w:r w:rsidR="009F5768">
              <w:rPr>
                <w:rFonts w:ascii="Times New Roman" w:eastAsia="Times New Roman" w:hAnsi="Times New Roman" w:cs="Times New Roman"/>
                <w:sz w:val="24"/>
                <w:szCs w:val="24"/>
                <w:lang w:val="bg-BG"/>
              </w:rPr>
              <w:t xml:space="preserve"> </w:t>
            </w:r>
            <w:r w:rsidRPr="005D5494">
              <w:rPr>
                <w:rFonts w:ascii="Times New Roman" w:eastAsia="Times New Roman" w:hAnsi="Times New Roman" w:cs="Times New Roman"/>
                <w:sz w:val="24"/>
                <w:szCs w:val="24"/>
                <w:lang w:val="bg-BG"/>
              </w:rPr>
              <w:t>им в дневния хранителен режим ще се засили.</w:t>
            </w:r>
          </w:p>
          <w:p w:rsidR="005D5494" w:rsidRDefault="005D5494" w:rsidP="0084163E">
            <w:pPr>
              <w:spacing w:after="60" w:line="240" w:lineRule="auto"/>
              <w:jc w:val="both"/>
              <w:rPr>
                <w:rFonts w:ascii="Times New Roman" w:eastAsia="Times New Roman" w:hAnsi="Times New Roman" w:cs="Times New Roman"/>
                <w:sz w:val="24"/>
                <w:szCs w:val="24"/>
                <w:lang w:val="bg-BG"/>
              </w:rPr>
            </w:pPr>
            <w:r w:rsidRPr="005D5494">
              <w:rPr>
                <w:rFonts w:ascii="Times New Roman" w:eastAsia="Times New Roman" w:hAnsi="Times New Roman" w:cs="Times New Roman"/>
                <w:sz w:val="24"/>
                <w:szCs w:val="24"/>
                <w:lang w:val="bg-BG"/>
              </w:rPr>
              <w:t>Приобщаването на децата в страната към идеята за здравословно хранене и устойчивото</w:t>
            </w:r>
            <w:r w:rsidR="009F5768">
              <w:rPr>
                <w:rFonts w:ascii="Times New Roman" w:eastAsia="Times New Roman" w:hAnsi="Times New Roman" w:cs="Times New Roman"/>
                <w:sz w:val="24"/>
                <w:szCs w:val="24"/>
                <w:lang w:val="bg-BG"/>
              </w:rPr>
              <w:t xml:space="preserve"> </w:t>
            </w:r>
            <w:r w:rsidRPr="005D5494">
              <w:rPr>
                <w:rFonts w:ascii="Times New Roman" w:eastAsia="Times New Roman" w:hAnsi="Times New Roman" w:cs="Times New Roman"/>
                <w:sz w:val="24"/>
                <w:szCs w:val="24"/>
                <w:lang w:val="bg-BG"/>
              </w:rPr>
              <w:t>изграждане на навици и познанията в областта на земеделието и храненето са от особено</w:t>
            </w:r>
            <w:r w:rsidR="009F5768">
              <w:rPr>
                <w:rFonts w:ascii="Times New Roman" w:eastAsia="Times New Roman" w:hAnsi="Times New Roman" w:cs="Times New Roman"/>
                <w:sz w:val="24"/>
                <w:szCs w:val="24"/>
                <w:lang w:val="bg-BG"/>
              </w:rPr>
              <w:t xml:space="preserve"> </w:t>
            </w:r>
            <w:r w:rsidRPr="005D5494">
              <w:rPr>
                <w:rFonts w:ascii="Times New Roman" w:eastAsia="Times New Roman" w:hAnsi="Times New Roman" w:cs="Times New Roman"/>
                <w:sz w:val="24"/>
                <w:szCs w:val="24"/>
                <w:lang w:val="bg-BG"/>
              </w:rPr>
              <w:t>значение за обществено-икономическото и социалното развитие на страната.</w:t>
            </w:r>
          </w:p>
          <w:p w:rsidR="00692958" w:rsidRPr="00923C26" w:rsidRDefault="00692958" w:rsidP="0084163E">
            <w:pPr>
              <w:spacing w:after="6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Двете училищни схеми са част от ОСП и тяхното прилагане следва да бъде в съответствие с поставените глобални цели, още повече, </w:t>
            </w:r>
            <w:r w:rsidR="00D474CC" w:rsidRPr="00923C26">
              <w:rPr>
                <w:rFonts w:ascii="Times New Roman" w:eastAsia="Times New Roman" w:hAnsi="Times New Roman" w:cs="Times New Roman"/>
                <w:sz w:val="24"/>
                <w:szCs w:val="24"/>
                <w:lang w:val="bg-BG"/>
              </w:rPr>
              <w:t>ч</w:t>
            </w:r>
            <w:r w:rsidRPr="00923C26">
              <w:rPr>
                <w:rFonts w:ascii="Times New Roman" w:eastAsia="Times New Roman" w:hAnsi="Times New Roman" w:cs="Times New Roman"/>
                <w:sz w:val="24"/>
                <w:szCs w:val="24"/>
                <w:lang w:val="bg-BG"/>
              </w:rPr>
              <w:t>е резултатът от тяхното прилагане е обвързан със здравето и хранителните навици на децата и учениците в Съюза. Осигуряването на повече биологични и местни продукти е пряко обвързано с екологичните амбиции на държавите членки и с поетите от тях ангажименти за постигане на поставените цели.</w:t>
            </w:r>
          </w:p>
          <w:p w:rsidR="00692958" w:rsidRPr="00923C26" w:rsidRDefault="00692958" w:rsidP="00692958">
            <w:pPr>
              <w:spacing w:after="120" w:line="240" w:lineRule="auto"/>
              <w:jc w:val="both"/>
              <w:rPr>
                <w:rFonts w:ascii="Times New Roman" w:eastAsia="Times New Roman" w:hAnsi="Times New Roman" w:cs="Times New Roman"/>
                <w:sz w:val="24"/>
                <w:szCs w:val="24"/>
                <w:lang w:val="bg-BG"/>
              </w:rPr>
            </w:pPr>
          </w:p>
          <w:p w:rsidR="0058396C" w:rsidRPr="00923C26" w:rsidRDefault="0058396C" w:rsidP="0058396C">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lastRenderedPageBreak/>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8B703E" w:rsidRPr="00923C26" w:rsidRDefault="008B703E" w:rsidP="008B703E">
            <w:pPr>
              <w:spacing w:after="120" w:line="240" w:lineRule="auto"/>
              <w:jc w:val="both"/>
              <w:rPr>
                <w:rFonts w:ascii="Times New Roman" w:eastAsia="Times New Roman" w:hAnsi="Times New Roman" w:cs="Times New Roman"/>
                <w:strike/>
                <w:sz w:val="24"/>
                <w:szCs w:val="24"/>
                <w:lang w:val="bg-BG"/>
              </w:rPr>
            </w:pPr>
            <w:r w:rsidRPr="00923C26">
              <w:rPr>
                <w:rFonts w:ascii="Times New Roman" w:eastAsia="Times New Roman" w:hAnsi="Times New Roman" w:cs="Times New Roman"/>
                <w:sz w:val="24"/>
                <w:szCs w:val="24"/>
                <w:lang w:val="bg-BG"/>
              </w:rPr>
              <w:t>Съществуващата правна рамка не осигурява достатъчно висок дял на местните и би</w:t>
            </w:r>
            <w:r w:rsidR="00923C26" w:rsidRPr="00923C26">
              <w:rPr>
                <w:rFonts w:ascii="Times New Roman" w:eastAsia="Times New Roman" w:hAnsi="Times New Roman" w:cs="Times New Roman"/>
                <w:sz w:val="24"/>
                <w:szCs w:val="24"/>
                <w:lang w:val="bg-BG"/>
              </w:rPr>
              <w:t>ологично произведените продукти.</w:t>
            </w:r>
          </w:p>
          <w:p w:rsidR="0058396C" w:rsidRPr="00923C26" w:rsidRDefault="0058396C" w:rsidP="0058396C">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проблема/проблемите.</w:t>
            </w:r>
          </w:p>
          <w:p w:rsidR="004A57FC" w:rsidRDefault="008B703E" w:rsidP="00130077">
            <w:pPr>
              <w:spacing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Определеният в наредбата брой доставки на биологично произведени продукти (от 4 до 6 за една учебна година) не покрива амбицията на страната да увеличи дела на ко</w:t>
            </w:r>
            <w:r w:rsidR="00C278A4" w:rsidRPr="00923C26">
              <w:rPr>
                <w:rFonts w:ascii="Times New Roman" w:eastAsia="Times New Roman" w:hAnsi="Times New Roman" w:cs="Times New Roman"/>
                <w:sz w:val="24"/>
                <w:szCs w:val="24"/>
                <w:lang w:val="bg-BG"/>
              </w:rPr>
              <w:t xml:space="preserve">нсумираните екологични продукти, както и делът на местните плодове и зеленчуци (1/2 от доставките) не е достатъчен за постигане на задоволителни резултати в стремежа към реализиране на поставените цели. </w:t>
            </w:r>
            <w:r w:rsidR="004801D1" w:rsidRPr="004801D1">
              <w:rPr>
                <w:rFonts w:ascii="Times New Roman" w:eastAsia="Times New Roman" w:hAnsi="Times New Roman" w:cs="Times New Roman"/>
                <w:sz w:val="24"/>
                <w:szCs w:val="24"/>
                <w:lang w:val="bg-BG"/>
              </w:rPr>
              <w:t xml:space="preserve">Също така, обхватът на допустимите за доставка в образователните институции плодове и зеленчуци, определен в наредбата, не включва </w:t>
            </w:r>
            <w:r w:rsidR="004A57FC">
              <w:rPr>
                <w:rFonts w:ascii="Times New Roman" w:eastAsia="Times New Roman" w:hAnsi="Times New Roman" w:cs="Times New Roman"/>
                <w:sz w:val="24"/>
                <w:szCs w:val="24"/>
                <w:lang w:val="bg-BG"/>
              </w:rPr>
              <w:t>достатъчно разнообразен асортимен</w:t>
            </w:r>
            <w:r w:rsidR="00152849">
              <w:rPr>
                <w:rFonts w:ascii="Times New Roman" w:eastAsia="Times New Roman" w:hAnsi="Times New Roman" w:cs="Times New Roman"/>
                <w:sz w:val="24"/>
                <w:szCs w:val="24"/>
                <w:lang w:val="bg-BG"/>
              </w:rPr>
              <w:t>т</w:t>
            </w:r>
            <w:r w:rsidR="004A57FC">
              <w:rPr>
                <w:rFonts w:ascii="Times New Roman" w:eastAsia="Times New Roman" w:hAnsi="Times New Roman" w:cs="Times New Roman"/>
                <w:sz w:val="24"/>
                <w:szCs w:val="24"/>
                <w:lang w:val="bg-BG"/>
              </w:rPr>
              <w:t>.</w:t>
            </w:r>
          </w:p>
          <w:p w:rsidR="0058396C" w:rsidRPr="00923C26" w:rsidRDefault="0058396C" w:rsidP="00130077">
            <w:pPr>
              <w:spacing w:after="120" w:line="240" w:lineRule="auto"/>
              <w:jc w:val="both"/>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1.4. Посочете задължителните действия, произтичащи от нормативни актове от по-висока степен или актове от правото на ЕС.</w:t>
            </w:r>
          </w:p>
          <w:p w:rsidR="008B703E" w:rsidRPr="00130077" w:rsidRDefault="0003133D" w:rsidP="008B703E">
            <w:pPr>
              <w:spacing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С проекта не се транспонират нормативни актове на институции на ЕС</w:t>
            </w:r>
            <w:r w:rsidR="00923C26" w:rsidRPr="00130077">
              <w:rPr>
                <w:rFonts w:ascii="Times New Roman" w:eastAsia="Times New Roman" w:hAnsi="Times New Roman" w:cs="Times New Roman"/>
                <w:sz w:val="24"/>
                <w:szCs w:val="24"/>
                <w:lang w:val="bg-BG"/>
              </w:rPr>
              <w:t>.</w:t>
            </w:r>
          </w:p>
          <w:p w:rsidR="0058396C" w:rsidRPr="00923C26" w:rsidRDefault="0058396C" w:rsidP="0058396C">
            <w:pPr>
              <w:spacing w:after="120" w:line="240" w:lineRule="auto"/>
              <w:jc w:val="center"/>
              <w:rPr>
                <w:rFonts w:ascii="Times New Roman" w:eastAsia="Times New Roman" w:hAnsi="Times New Roman" w:cs="Times New Roman"/>
                <w:i/>
                <w:sz w:val="24"/>
                <w:szCs w:val="24"/>
                <w:lang w:val="bg-BG"/>
              </w:rPr>
            </w:pPr>
            <w:r w:rsidRPr="00923C26">
              <w:rPr>
                <w:rFonts w:ascii="Times New Roman" w:eastAsia="Times New Roman" w:hAnsi="Times New Roman" w:cs="Times New Roman"/>
                <w:i/>
                <w:sz w:val="16"/>
                <w:szCs w:val="16"/>
                <w:lang w:val="bg-BG"/>
              </w:rPr>
              <w:t xml:space="preserve">1.5. Посочете дали са извършени </w:t>
            </w:r>
            <w:proofErr w:type="spellStart"/>
            <w:r w:rsidRPr="00923C26">
              <w:rPr>
                <w:rFonts w:ascii="Times New Roman" w:eastAsia="Times New Roman" w:hAnsi="Times New Roman" w:cs="Times New Roman"/>
                <w:i/>
                <w:sz w:val="16"/>
                <w:szCs w:val="16"/>
                <w:lang w:val="bg-BG"/>
              </w:rPr>
              <w:t>последващи</w:t>
            </w:r>
            <w:proofErr w:type="spellEnd"/>
            <w:r w:rsidRPr="00923C26">
              <w:rPr>
                <w:rFonts w:ascii="Times New Roman" w:eastAsia="Times New Roman" w:hAnsi="Times New Roman" w:cs="Times New Roman"/>
                <w:i/>
                <w:sz w:val="16"/>
                <w:szCs w:val="16"/>
                <w:lang w:val="bg-BG"/>
              </w:rPr>
              <w:t xml:space="preserve"> оценки на нормативния акт или анализи за изпълнението на политиката и какви са резултатите от тях?</w:t>
            </w:r>
            <w:r w:rsidRPr="00923C26">
              <w:rPr>
                <w:rFonts w:ascii="Times New Roman" w:eastAsia="Times New Roman" w:hAnsi="Times New Roman" w:cs="Times New Roman"/>
                <w:i/>
                <w:sz w:val="24"/>
                <w:szCs w:val="24"/>
                <w:lang w:val="bg-BG"/>
              </w:rPr>
              <w:t xml:space="preserve"> </w:t>
            </w:r>
          </w:p>
          <w:p w:rsidR="00540E84" w:rsidRPr="00923C26" w:rsidRDefault="008B703E" w:rsidP="00923C26">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Не са извършвани </w:t>
            </w:r>
            <w:proofErr w:type="spellStart"/>
            <w:r w:rsidRPr="00923C26">
              <w:rPr>
                <w:rFonts w:ascii="Times New Roman" w:eastAsia="Times New Roman" w:hAnsi="Times New Roman" w:cs="Times New Roman"/>
                <w:sz w:val="24"/>
                <w:szCs w:val="24"/>
                <w:lang w:val="bg-BG"/>
              </w:rPr>
              <w:t>последващи</w:t>
            </w:r>
            <w:proofErr w:type="spellEnd"/>
            <w:r w:rsidRPr="00923C26">
              <w:rPr>
                <w:rFonts w:ascii="Times New Roman" w:eastAsia="Times New Roman" w:hAnsi="Times New Roman" w:cs="Times New Roman"/>
                <w:sz w:val="24"/>
                <w:szCs w:val="24"/>
                <w:lang w:val="bg-BG"/>
              </w:rPr>
              <w:t xml:space="preserve"> оценки, както и анализ за изпълнението на политиката. </w:t>
            </w:r>
          </w:p>
        </w:tc>
      </w:tr>
      <w:tr w:rsidR="00076E63" w:rsidRPr="00AD20BB" w:rsidTr="00AE30E8">
        <w:trPr>
          <w:jc w:val="center"/>
        </w:trPr>
        <w:tc>
          <w:tcPr>
            <w:tcW w:w="9616" w:type="dxa"/>
            <w:gridSpan w:val="2"/>
          </w:tcPr>
          <w:p w:rsidR="00076E63" w:rsidRPr="00923C26" w:rsidRDefault="00076E63" w:rsidP="007026A1">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lastRenderedPageBreak/>
              <w:t>2. Цели:</w:t>
            </w:r>
          </w:p>
          <w:p w:rsidR="00076E63" w:rsidRPr="00923C26" w:rsidRDefault="00076E63" w:rsidP="003849AA">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 xml:space="preserve">Цел 1 </w:t>
            </w:r>
            <w:r w:rsidR="00C75441" w:rsidRPr="00923C26">
              <w:rPr>
                <w:rFonts w:ascii="Times New Roman" w:eastAsia="Times New Roman" w:hAnsi="Times New Roman" w:cs="Times New Roman"/>
                <w:sz w:val="24"/>
                <w:szCs w:val="24"/>
                <w:lang w:val="bg-BG"/>
              </w:rPr>
              <w:t>„</w:t>
            </w:r>
            <w:r w:rsidR="003849AA" w:rsidRPr="00923C26">
              <w:rPr>
                <w:rFonts w:ascii="Times New Roman" w:eastAsia="Times New Roman" w:hAnsi="Times New Roman" w:cs="Times New Roman"/>
                <w:sz w:val="24"/>
                <w:szCs w:val="24"/>
                <w:lang w:val="bg-BG"/>
              </w:rPr>
              <w:t xml:space="preserve">Увеличаване </w:t>
            </w:r>
            <w:r w:rsidR="00130077">
              <w:rPr>
                <w:rFonts w:ascii="Times New Roman" w:eastAsia="Times New Roman" w:hAnsi="Times New Roman" w:cs="Times New Roman"/>
                <w:sz w:val="24"/>
                <w:szCs w:val="24"/>
                <w:lang w:val="bg-BG"/>
              </w:rPr>
              <w:t xml:space="preserve">на разнообразието и </w:t>
            </w:r>
            <w:r w:rsidR="003849AA" w:rsidRPr="00923C26">
              <w:rPr>
                <w:rFonts w:ascii="Times New Roman" w:eastAsia="Times New Roman" w:hAnsi="Times New Roman" w:cs="Times New Roman"/>
                <w:sz w:val="24"/>
                <w:szCs w:val="24"/>
                <w:lang w:val="bg-BG"/>
              </w:rPr>
              <w:t>дела на местни и биологично произведени продукти в доставките на плодове, зеленчуци, мляко и млечни продукти в детските градини и училищата в страната</w:t>
            </w:r>
            <w:r w:rsidR="00C75441" w:rsidRPr="00923C26">
              <w:rPr>
                <w:rFonts w:ascii="Times New Roman" w:eastAsia="Times New Roman" w:hAnsi="Times New Roman" w:cs="Times New Roman"/>
                <w:sz w:val="24"/>
                <w:szCs w:val="24"/>
                <w:lang w:val="bg-BG"/>
              </w:rPr>
              <w:t>“</w:t>
            </w:r>
          </w:p>
          <w:p w:rsidR="00540E84" w:rsidRPr="00923C26" w:rsidRDefault="0003133D" w:rsidP="003849AA">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Цел 2</w:t>
            </w:r>
            <w:r w:rsidRPr="00923C26">
              <w:rPr>
                <w:rFonts w:ascii="Times New Roman" w:eastAsia="Times New Roman" w:hAnsi="Times New Roman" w:cs="Times New Roman"/>
                <w:sz w:val="24"/>
                <w:szCs w:val="24"/>
                <w:lang w:val="bg-BG"/>
              </w:rPr>
              <w:t xml:space="preserve"> „Изграждане на здравословни хранителни навици у децата и учениците в страната“.</w:t>
            </w:r>
          </w:p>
        </w:tc>
      </w:tr>
      <w:tr w:rsidR="00076E63" w:rsidRPr="00AD20BB"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3. </w:t>
            </w:r>
            <w:r w:rsidR="007108A0" w:rsidRPr="00923C26">
              <w:rPr>
                <w:rFonts w:ascii="Times New Roman" w:eastAsia="Times New Roman" w:hAnsi="Times New Roman" w:cs="Times New Roman"/>
                <w:b/>
                <w:sz w:val="24"/>
                <w:szCs w:val="24"/>
                <w:lang w:val="bg-BG"/>
              </w:rPr>
              <w:t>З</w:t>
            </w:r>
            <w:r w:rsidRPr="00923C26">
              <w:rPr>
                <w:rFonts w:ascii="Times New Roman" w:eastAsia="Times New Roman" w:hAnsi="Times New Roman" w:cs="Times New Roman"/>
                <w:b/>
                <w:sz w:val="24"/>
                <w:szCs w:val="24"/>
                <w:lang w:val="bg-BG"/>
              </w:rPr>
              <w:t>а</w:t>
            </w:r>
            <w:r w:rsidR="00E653D3" w:rsidRPr="00923C26">
              <w:rPr>
                <w:rFonts w:ascii="Times New Roman" w:eastAsia="Times New Roman" w:hAnsi="Times New Roman" w:cs="Times New Roman"/>
                <w:b/>
                <w:sz w:val="24"/>
                <w:szCs w:val="24"/>
                <w:lang w:val="bg-BG"/>
              </w:rPr>
              <w:t>интересовани</w:t>
            </w:r>
            <w:r w:rsidRPr="00923C26">
              <w:rPr>
                <w:rFonts w:ascii="Times New Roman" w:eastAsia="Times New Roman" w:hAnsi="Times New Roman" w:cs="Times New Roman"/>
                <w:b/>
                <w:sz w:val="24"/>
                <w:szCs w:val="24"/>
                <w:lang w:val="bg-BG"/>
              </w:rPr>
              <w:t xml:space="preserve"> страни: </w:t>
            </w:r>
          </w:p>
          <w:p w:rsidR="00CA4E50" w:rsidRPr="00923C26" w:rsidRDefault="00CA4E50"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1. Министерския съвет</w:t>
            </w:r>
          </w:p>
          <w:p w:rsidR="00076E63" w:rsidRPr="00923C26" w:rsidRDefault="00CA4E50"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2</w:t>
            </w:r>
            <w:r w:rsidR="00076E63" w:rsidRPr="00923C26">
              <w:rPr>
                <w:rFonts w:ascii="Times New Roman" w:eastAsia="Times New Roman" w:hAnsi="Times New Roman" w:cs="Times New Roman"/>
                <w:sz w:val="24"/>
                <w:szCs w:val="24"/>
                <w:lang w:val="bg-BG"/>
              </w:rPr>
              <w:t xml:space="preserve">. </w:t>
            </w:r>
            <w:r w:rsidRPr="00923C26">
              <w:rPr>
                <w:rFonts w:ascii="Times New Roman" w:eastAsia="Times New Roman" w:hAnsi="Times New Roman" w:cs="Times New Roman"/>
                <w:sz w:val="24"/>
                <w:szCs w:val="24"/>
                <w:lang w:val="bg-BG"/>
              </w:rPr>
              <w:t>Министерство на земеделието</w:t>
            </w:r>
            <w:r w:rsidR="001C1BC5">
              <w:rPr>
                <w:rFonts w:ascii="Times New Roman" w:eastAsia="Times New Roman" w:hAnsi="Times New Roman" w:cs="Times New Roman"/>
                <w:sz w:val="24"/>
                <w:szCs w:val="24"/>
                <w:lang w:val="bg-BG"/>
              </w:rPr>
              <w:t xml:space="preserve"> и храните</w:t>
            </w:r>
          </w:p>
          <w:p w:rsidR="006C3115"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3. Министерство на здравеопазването</w:t>
            </w:r>
          </w:p>
          <w:p w:rsidR="00CA4E50"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4</w:t>
            </w:r>
            <w:r w:rsidR="00CA4E50" w:rsidRPr="00923C26">
              <w:rPr>
                <w:rFonts w:ascii="Times New Roman" w:eastAsia="Times New Roman" w:hAnsi="Times New Roman" w:cs="Times New Roman"/>
                <w:sz w:val="24"/>
                <w:szCs w:val="24"/>
                <w:lang w:val="bg-BG"/>
              </w:rPr>
              <w:t>. Министерство на образованието</w:t>
            </w:r>
            <w:r w:rsidR="000D22C8">
              <w:rPr>
                <w:rFonts w:ascii="Times New Roman" w:eastAsia="Times New Roman" w:hAnsi="Times New Roman" w:cs="Times New Roman"/>
                <w:sz w:val="24"/>
                <w:szCs w:val="24"/>
                <w:lang w:val="bg-BG"/>
              </w:rPr>
              <w:t xml:space="preserve"> и науката</w:t>
            </w:r>
          </w:p>
          <w:p w:rsidR="00076E63"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5</w:t>
            </w:r>
            <w:r w:rsidR="00076E63" w:rsidRPr="00923C26">
              <w:rPr>
                <w:rFonts w:ascii="Times New Roman" w:eastAsia="Times New Roman" w:hAnsi="Times New Roman" w:cs="Times New Roman"/>
                <w:sz w:val="24"/>
                <w:szCs w:val="24"/>
                <w:lang w:val="bg-BG"/>
              </w:rPr>
              <w:t xml:space="preserve">. </w:t>
            </w:r>
            <w:r w:rsidR="00CA4E50" w:rsidRPr="00923C26">
              <w:rPr>
                <w:rFonts w:ascii="Times New Roman" w:eastAsia="Times New Roman" w:hAnsi="Times New Roman" w:cs="Times New Roman"/>
                <w:sz w:val="24"/>
                <w:szCs w:val="24"/>
                <w:lang w:val="bg-BG"/>
              </w:rPr>
              <w:t>Д</w:t>
            </w:r>
            <w:r w:rsidR="00C75441" w:rsidRPr="00923C26">
              <w:rPr>
                <w:rFonts w:ascii="Times New Roman" w:eastAsia="Times New Roman" w:hAnsi="Times New Roman" w:cs="Times New Roman"/>
                <w:sz w:val="24"/>
                <w:szCs w:val="24"/>
                <w:lang w:val="bg-BG"/>
              </w:rPr>
              <w:t>ържавен фонд</w:t>
            </w:r>
            <w:r w:rsidR="00CA4E50" w:rsidRPr="00923C26">
              <w:rPr>
                <w:rFonts w:ascii="Times New Roman" w:eastAsia="Times New Roman" w:hAnsi="Times New Roman" w:cs="Times New Roman"/>
                <w:sz w:val="24"/>
                <w:szCs w:val="24"/>
                <w:lang w:val="bg-BG"/>
              </w:rPr>
              <w:t xml:space="preserve"> </w:t>
            </w:r>
            <w:r w:rsidR="00C75441" w:rsidRPr="00923C26">
              <w:rPr>
                <w:rFonts w:ascii="Times New Roman" w:eastAsia="Times New Roman" w:hAnsi="Times New Roman" w:cs="Times New Roman"/>
                <w:sz w:val="24"/>
                <w:szCs w:val="24"/>
                <w:lang w:val="bg-BG"/>
              </w:rPr>
              <w:t>„</w:t>
            </w:r>
            <w:r w:rsidR="00CA4E50" w:rsidRPr="00923C26">
              <w:rPr>
                <w:rFonts w:ascii="Times New Roman" w:eastAsia="Times New Roman" w:hAnsi="Times New Roman" w:cs="Times New Roman"/>
                <w:sz w:val="24"/>
                <w:szCs w:val="24"/>
                <w:lang w:val="bg-BG"/>
              </w:rPr>
              <w:t>Земеделие</w:t>
            </w:r>
            <w:r w:rsidR="00C75441" w:rsidRPr="00923C26">
              <w:rPr>
                <w:rFonts w:ascii="Times New Roman" w:eastAsia="Times New Roman" w:hAnsi="Times New Roman" w:cs="Times New Roman"/>
                <w:sz w:val="24"/>
                <w:szCs w:val="24"/>
                <w:lang w:val="bg-BG"/>
              </w:rPr>
              <w:t>“</w:t>
            </w:r>
          </w:p>
          <w:p w:rsidR="00137345"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6</w:t>
            </w:r>
            <w:r w:rsidR="00137345" w:rsidRPr="00923C26">
              <w:rPr>
                <w:rFonts w:ascii="Times New Roman" w:eastAsia="Times New Roman" w:hAnsi="Times New Roman" w:cs="Times New Roman"/>
                <w:sz w:val="24"/>
                <w:szCs w:val="24"/>
                <w:lang w:val="bg-BG"/>
              </w:rPr>
              <w:t>. Българската агенция по безопасност на храните</w:t>
            </w:r>
          </w:p>
          <w:p w:rsidR="006C3115"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7. Национално сдружение на общините в България</w:t>
            </w:r>
          </w:p>
          <w:p w:rsidR="00CA4E50" w:rsidRPr="00923C26" w:rsidRDefault="006C3115"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8</w:t>
            </w:r>
            <w:r w:rsidR="00E93677" w:rsidRPr="00923C26">
              <w:rPr>
                <w:rFonts w:ascii="Times New Roman" w:eastAsia="Times New Roman" w:hAnsi="Times New Roman" w:cs="Times New Roman"/>
                <w:sz w:val="24"/>
                <w:szCs w:val="24"/>
                <w:lang w:val="bg-BG"/>
              </w:rPr>
              <w:t>. Над 3300 училищ</w:t>
            </w:r>
            <w:r w:rsidR="00CA4E50" w:rsidRPr="00923C26">
              <w:rPr>
                <w:rFonts w:ascii="Times New Roman" w:eastAsia="Times New Roman" w:hAnsi="Times New Roman" w:cs="Times New Roman"/>
                <w:sz w:val="24"/>
                <w:szCs w:val="24"/>
                <w:lang w:val="bg-BG"/>
              </w:rPr>
              <w:t>а и детски градини или приблизително 450 000 деца/ученици</w:t>
            </w:r>
          </w:p>
          <w:p w:rsidR="00540E84" w:rsidRPr="001A7171" w:rsidRDefault="006C3115" w:rsidP="003849AA">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9</w:t>
            </w:r>
            <w:r w:rsidR="0011096E" w:rsidRPr="00923C26">
              <w:rPr>
                <w:rFonts w:ascii="Times New Roman" w:eastAsia="Times New Roman" w:hAnsi="Times New Roman" w:cs="Times New Roman"/>
                <w:sz w:val="24"/>
                <w:szCs w:val="24"/>
                <w:lang w:val="bg-BG"/>
              </w:rPr>
              <w:t xml:space="preserve">. </w:t>
            </w:r>
            <w:r w:rsidR="00CA4E50" w:rsidRPr="00923C26">
              <w:rPr>
                <w:rFonts w:ascii="Times New Roman" w:eastAsia="Times New Roman" w:hAnsi="Times New Roman" w:cs="Times New Roman"/>
                <w:sz w:val="24"/>
                <w:szCs w:val="24"/>
                <w:lang w:val="bg-BG"/>
              </w:rPr>
              <w:t>Над 300 доставчици на плодове/зеленчуци и на мляко/млечни продукти, сред които земеделски производители и млекопреработвателни предприятия</w:t>
            </w:r>
          </w:p>
        </w:tc>
      </w:tr>
      <w:tr w:rsidR="00076E63" w:rsidRPr="007C157F"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923C26" w:rsidTr="00AE30E8">
        <w:trPr>
          <w:jc w:val="center"/>
        </w:trPr>
        <w:tc>
          <w:tcPr>
            <w:tcW w:w="9616" w:type="dxa"/>
            <w:gridSpan w:val="2"/>
          </w:tcPr>
          <w:p w:rsidR="00042D08" w:rsidRPr="00923C26" w:rsidRDefault="00042D08">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4.1. По проблем 1:</w:t>
            </w:r>
          </w:p>
        </w:tc>
      </w:tr>
      <w:tr w:rsidR="00076E63" w:rsidRPr="00923C26"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Вариант </w:t>
            </w:r>
            <w:r w:rsidR="00042D08" w:rsidRPr="00923C26">
              <w:rPr>
                <w:rFonts w:ascii="Times New Roman" w:eastAsia="Times New Roman" w:hAnsi="Times New Roman" w:cs="Times New Roman"/>
                <w:b/>
                <w:sz w:val="24"/>
                <w:szCs w:val="24"/>
                <w:lang w:val="bg-BG"/>
              </w:rPr>
              <w:t xml:space="preserve">1 </w:t>
            </w:r>
            <w:r w:rsidR="00C75441" w:rsidRPr="00923C26">
              <w:rPr>
                <w:rFonts w:ascii="Times New Roman" w:eastAsia="Times New Roman" w:hAnsi="Times New Roman" w:cs="Times New Roman"/>
                <w:b/>
                <w:sz w:val="24"/>
                <w:szCs w:val="24"/>
                <w:lang w:val="bg-BG"/>
              </w:rPr>
              <w:t>„</w:t>
            </w:r>
            <w:r w:rsidRPr="00923C26">
              <w:rPr>
                <w:rFonts w:ascii="Times New Roman" w:eastAsia="Times New Roman" w:hAnsi="Times New Roman" w:cs="Times New Roman"/>
                <w:b/>
                <w:sz w:val="24"/>
                <w:szCs w:val="24"/>
                <w:lang w:val="bg-BG"/>
              </w:rPr>
              <w:t>Без действие</w:t>
            </w:r>
            <w:r w:rsidR="00C75441" w:rsidRPr="00923C26">
              <w:rPr>
                <w:rFonts w:ascii="Times New Roman" w:eastAsia="Times New Roman" w:hAnsi="Times New Roman" w:cs="Times New Roman"/>
                <w:b/>
                <w:sz w:val="24"/>
                <w:szCs w:val="24"/>
                <w:lang w:val="bg-BG"/>
              </w:rPr>
              <w:t>“</w:t>
            </w:r>
            <w:r w:rsidRPr="00923C26">
              <w:rPr>
                <w:rFonts w:ascii="Times New Roman" w:eastAsia="Times New Roman" w:hAnsi="Times New Roman" w:cs="Times New Roman"/>
                <w:b/>
                <w:sz w:val="24"/>
                <w:szCs w:val="24"/>
                <w:lang w:val="bg-BG"/>
              </w:rPr>
              <w:t>:</w:t>
            </w:r>
          </w:p>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Описание:</w:t>
            </w:r>
          </w:p>
          <w:p w:rsidR="006237DF" w:rsidRDefault="0003133D" w:rsidP="008B2419">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се приема проект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r w:rsidRPr="00197925">
              <w:rPr>
                <w:rFonts w:ascii="Times New Roman" w:eastAsia="Times New Roman" w:hAnsi="Times New Roman" w:cs="Times New Roman"/>
                <w:sz w:val="24"/>
                <w:szCs w:val="24"/>
                <w:lang w:val="bg-BG"/>
              </w:rPr>
              <w:t xml:space="preserve">“. </w:t>
            </w:r>
            <w:r w:rsidR="006237DF" w:rsidRPr="00197925">
              <w:rPr>
                <w:rFonts w:ascii="Times New Roman" w:eastAsia="Times New Roman" w:hAnsi="Times New Roman" w:cs="Times New Roman"/>
                <w:sz w:val="24"/>
                <w:szCs w:val="24"/>
                <w:lang w:val="bg-BG"/>
              </w:rPr>
              <w:t xml:space="preserve">Към настоящия момент броят на доставките на биологични </w:t>
            </w:r>
            <w:r w:rsidR="006237DF" w:rsidRPr="00197925">
              <w:rPr>
                <w:rFonts w:ascii="Times New Roman" w:eastAsia="Times New Roman" w:hAnsi="Times New Roman" w:cs="Times New Roman"/>
                <w:sz w:val="24"/>
                <w:szCs w:val="24"/>
                <w:lang w:val="bg-BG"/>
              </w:rPr>
              <w:lastRenderedPageBreak/>
              <w:t xml:space="preserve">продукти е 4-6 бр. на плодове и зеленчуци и 4-6 бр. на мляко и млечни продукти от общо 50 бр. доставки за всяка от двете групи продукти за една учебна година. Доставяните плодове и зеленчуци, произведени от земеделски стопани регистрирани по Наредба № 3/1999 г., </w:t>
            </w:r>
            <w:r w:rsidR="00982260">
              <w:rPr>
                <w:rFonts w:ascii="Times New Roman" w:eastAsia="Times New Roman" w:hAnsi="Times New Roman" w:cs="Times New Roman"/>
                <w:sz w:val="24"/>
                <w:szCs w:val="24"/>
                <w:lang w:val="bg-BG"/>
              </w:rPr>
              <w:t>са</w:t>
            </w:r>
            <w:r w:rsidR="006237DF" w:rsidRPr="00197925">
              <w:rPr>
                <w:rFonts w:ascii="Times New Roman" w:eastAsia="Times New Roman" w:hAnsi="Times New Roman" w:cs="Times New Roman"/>
                <w:sz w:val="24"/>
                <w:szCs w:val="24"/>
                <w:lang w:val="bg-BG"/>
              </w:rPr>
              <w:t xml:space="preserve"> 50 на сто от броя на доставките за една учебна година.</w:t>
            </w:r>
            <w:r w:rsidR="006237DF">
              <w:rPr>
                <w:rFonts w:ascii="Times New Roman" w:eastAsia="Times New Roman" w:hAnsi="Times New Roman" w:cs="Times New Roman"/>
                <w:sz w:val="24"/>
                <w:szCs w:val="24"/>
                <w:lang w:val="bg-BG"/>
              </w:rPr>
              <w:t xml:space="preserve"> </w:t>
            </w:r>
            <w:r w:rsidR="006237DF" w:rsidRPr="00923C26">
              <w:rPr>
                <w:rFonts w:ascii="Times New Roman" w:eastAsia="Times New Roman" w:hAnsi="Times New Roman" w:cs="Times New Roman"/>
                <w:sz w:val="24"/>
                <w:szCs w:val="24"/>
                <w:lang w:val="bg-BG"/>
              </w:rPr>
              <w:t xml:space="preserve"> </w:t>
            </w:r>
          </w:p>
          <w:p w:rsidR="00E93677" w:rsidRPr="00923C26" w:rsidRDefault="008B2419" w:rsidP="008B2419">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Делът на биологично произведените и местни продукти в доставките на плодове, зеленчуци, мляко и млечни продукти в детските градини и училищата няма да съответства на поставените национални и европейски цели за преминаване към бит и култура с по-нисък екологичен отпечатък</w:t>
            </w:r>
            <w:r w:rsidR="000C6BC4">
              <w:rPr>
                <w:rFonts w:ascii="Times New Roman" w:eastAsia="Times New Roman" w:hAnsi="Times New Roman" w:cs="Times New Roman"/>
                <w:sz w:val="24"/>
                <w:szCs w:val="24"/>
                <w:lang w:val="bg-BG"/>
              </w:rPr>
              <w:t xml:space="preserve">, както и асортиментът на доставяните плодове и зеленчуци няма да съответства на </w:t>
            </w:r>
            <w:r w:rsidR="004A57FC">
              <w:rPr>
                <w:rFonts w:ascii="Times New Roman" w:eastAsia="Times New Roman" w:hAnsi="Times New Roman" w:cs="Times New Roman"/>
                <w:sz w:val="24"/>
                <w:szCs w:val="24"/>
                <w:lang w:val="bg-BG"/>
              </w:rPr>
              <w:t>целите на схемата</w:t>
            </w:r>
            <w:r w:rsidR="000C6BC4">
              <w:rPr>
                <w:rFonts w:ascii="Times New Roman" w:eastAsia="Times New Roman" w:hAnsi="Times New Roman" w:cs="Times New Roman"/>
                <w:sz w:val="24"/>
                <w:szCs w:val="24"/>
                <w:lang w:val="bg-BG"/>
              </w:rPr>
              <w:t>.</w:t>
            </w:r>
            <w:r w:rsidR="006237DF">
              <w:rPr>
                <w:rFonts w:ascii="Times New Roman" w:eastAsia="Times New Roman" w:hAnsi="Times New Roman" w:cs="Times New Roman"/>
                <w:sz w:val="24"/>
                <w:szCs w:val="24"/>
                <w:lang w:val="bg-BG"/>
              </w:rPr>
              <w:t xml:space="preserve"> </w:t>
            </w:r>
            <w:r w:rsidRPr="00923C26">
              <w:rPr>
                <w:rFonts w:ascii="Times New Roman" w:eastAsia="Times New Roman" w:hAnsi="Times New Roman" w:cs="Times New Roman"/>
                <w:sz w:val="24"/>
                <w:szCs w:val="24"/>
                <w:lang w:val="bg-BG"/>
              </w:rPr>
              <w:t>От друга страна, изграждането на здравословни хранителни навици няма да следва темпа на световните тенденции към засилване присъствието на биологично произведени храни и храни от местен произход, доставката на които е с по-нисък екологичен отпечатък.</w:t>
            </w:r>
          </w:p>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Положителни (икономически/социални/</w:t>
            </w:r>
            <w:r w:rsidR="00064387" w:rsidRPr="00923C26">
              <w:rPr>
                <w:rFonts w:ascii="Times New Roman" w:eastAsia="Times New Roman" w:hAnsi="Times New Roman" w:cs="Times New Roman"/>
                <w:b/>
                <w:sz w:val="24"/>
                <w:szCs w:val="24"/>
                <w:lang w:val="bg-BG"/>
              </w:rPr>
              <w:t>екологични</w:t>
            </w:r>
            <w:r w:rsidRPr="00923C26">
              <w:rPr>
                <w:rFonts w:ascii="Times New Roman" w:eastAsia="Times New Roman" w:hAnsi="Times New Roman" w:cs="Times New Roman"/>
                <w:b/>
                <w:sz w:val="24"/>
                <w:szCs w:val="24"/>
                <w:lang w:val="bg-BG"/>
              </w:rPr>
              <w:t>) въздействия:</w:t>
            </w:r>
          </w:p>
          <w:p w:rsidR="00076E63" w:rsidRPr="00923C26" w:rsidRDefault="0003133D"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са идентифицирани.</w:t>
            </w:r>
          </w:p>
          <w:p w:rsidR="00076E63" w:rsidRPr="00923C26" w:rsidRDefault="00076E63" w:rsidP="00076E63">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(върху всяка за</w:t>
            </w:r>
            <w:r w:rsidR="00E653D3" w:rsidRPr="00923C26">
              <w:rPr>
                <w:rFonts w:ascii="Times New Roman" w:eastAsia="Times New Roman" w:hAnsi="Times New Roman" w:cs="Times New Roman"/>
                <w:i/>
                <w:sz w:val="16"/>
                <w:szCs w:val="16"/>
                <w:lang w:val="bg-BG"/>
              </w:rPr>
              <w:t>интересована</w:t>
            </w:r>
            <w:r w:rsidRPr="00923C26">
              <w:rPr>
                <w:rFonts w:ascii="Times New Roman" w:eastAsia="Times New Roman" w:hAnsi="Times New Roman" w:cs="Times New Roman"/>
                <w:i/>
                <w:sz w:val="16"/>
                <w:szCs w:val="16"/>
                <w:lang w:val="bg-BG"/>
              </w:rPr>
              <w:t xml:space="preserve"> страна/група за</w:t>
            </w:r>
            <w:r w:rsidR="00E653D3" w:rsidRPr="00923C26">
              <w:rPr>
                <w:rFonts w:ascii="Times New Roman" w:eastAsia="Times New Roman" w:hAnsi="Times New Roman" w:cs="Times New Roman"/>
                <w:i/>
                <w:sz w:val="16"/>
                <w:szCs w:val="16"/>
                <w:lang w:val="bg-BG"/>
              </w:rPr>
              <w:t>интересовани</w:t>
            </w:r>
            <w:r w:rsidRPr="00923C26">
              <w:rPr>
                <w:rFonts w:ascii="Times New Roman" w:eastAsia="Times New Roman" w:hAnsi="Times New Roman" w:cs="Times New Roman"/>
                <w:i/>
                <w:sz w:val="16"/>
                <w:szCs w:val="16"/>
                <w:lang w:val="bg-BG"/>
              </w:rPr>
              <w:t xml:space="preserve"> страни)</w:t>
            </w:r>
          </w:p>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Отрицателни (икономически/социални/</w:t>
            </w:r>
            <w:r w:rsidR="00064387" w:rsidRPr="00923C26">
              <w:rPr>
                <w:rFonts w:ascii="Times New Roman" w:eastAsia="Times New Roman" w:hAnsi="Times New Roman" w:cs="Times New Roman"/>
                <w:b/>
                <w:sz w:val="24"/>
                <w:szCs w:val="24"/>
                <w:lang w:val="bg-BG"/>
              </w:rPr>
              <w:t>екологични</w:t>
            </w:r>
            <w:r w:rsidRPr="00923C26">
              <w:rPr>
                <w:rFonts w:ascii="Times New Roman" w:eastAsia="Times New Roman" w:hAnsi="Times New Roman" w:cs="Times New Roman"/>
                <w:b/>
                <w:sz w:val="24"/>
                <w:szCs w:val="24"/>
                <w:lang w:val="bg-BG"/>
              </w:rPr>
              <w:t>) въздействия:</w:t>
            </w:r>
          </w:p>
          <w:p w:rsidR="003A7208" w:rsidRPr="00923C26" w:rsidRDefault="008B2419" w:rsidP="003A7208">
            <w:pPr>
              <w:spacing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Ще се създаде икономическа обстановка, която не отговаря на екологичните и социални стремежи на Съюза и на държавната политика в частност. </w:t>
            </w:r>
          </w:p>
          <w:p w:rsidR="00076E63" w:rsidRPr="00923C26" w:rsidRDefault="00076E63" w:rsidP="00076E63">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w:t>
            </w:r>
            <w:r w:rsidR="00E653D3" w:rsidRPr="00923C26">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923C26">
              <w:rPr>
                <w:rFonts w:ascii="Times New Roman" w:eastAsia="Times New Roman" w:hAnsi="Times New Roman" w:cs="Times New Roman"/>
                <w:i/>
                <w:sz w:val="16"/>
                <w:szCs w:val="16"/>
                <w:lang w:val="bg-BG"/>
              </w:rPr>
              <w:t>)</w:t>
            </w:r>
          </w:p>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Специфични въздействия:</w:t>
            </w:r>
          </w:p>
          <w:p w:rsidR="0003133D" w:rsidRPr="00923C26" w:rsidRDefault="00076E63" w:rsidP="00DD5BEF">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Въздействия върху малките и средните предприятия:</w:t>
            </w:r>
            <w:r w:rsidRPr="00923C26">
              <w:rPr>
                <w:rFonts w:ascii="Times New Roman" w:eastAsia="Times New Roman" w:hAnsi="Times New Roman" w:cs="Times New Roman"/>
                <w:sz w:val="24"/>
                <w:szCs w:val="24"/>
                <w:lang w:val="bg-BG"/>
              </w:rPr>
              <w:t xml:space="preserve"> </w:t>
            </w:r>
          </w:p>
          <w:p w:rsidR="0003133D" w:rsidRPr="00923C26" w:rsidRDefault="0003133D" w:rsidP="00DD5BEF">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Няма да се даде </w:t>
            </w:r>
            <w:r w:rsidR="00492974">
              <w:rPr>
                <w:rFonts w:ascii="Times New Roman" w:eastAsia="Times New Roman" w:hAnsi="Times New Roman" w:cs="Times New Roman"/>
                <w:sz w:val="24"/>
                <w:szCs w:val="24"/>
                <w:lang w:val="bg-BG"/>
              </w:rPr>
              <w:t xml:space="preserve">подходяща </w:t>
            </w:r>
            <w:r w:rsidRPr="00923C26">
              <w:rPr>
                <w:rFonts w:ascii="Times New Roman" w:eastAsia="Times New Roman" w:hAnsi="Times New Roman" w:cs="Times New Roman"/>
                <w:sz w:val="24"/>
                <w:szCs w:val="24"/>
                <w:lang w:val="bg-BG"/>
              </w:rPr>
              <w:t>възможност за насърчаване на</w:t>
            </w:r>
            <w:r w:rsidR="00C278A4" w:rsidRPr="00923C26">
              <w:rPr>
                <w:rFonts w:ascii="Times New Roman" w:eastAsia="Times New Roman" w:hAnsi="Times New Roman" w:cs="Times New Roman"/>
                <w:sz w:val="24"/>
                <w:szCs w:val="24"/>
                <w:lang w:val="bg-BG"/>
              </w:rPr>
              <w:t xml:space="preserve"> консумацията на </w:t>
            </w:r>
            <w:r w:rsidR="00B060AA">
              <w:rPr>
                <w:rFonts w:ascii="Times New Roman" w:eastAsia="Times New Roman" w:hAnsi="Times New Roman" w:cs="Times New Roman"/>
                <w:sz w:val="24"/>
                <w:szCs w:val="24"/>
                <w:lang w:val="bg-BG"/>
              </w:rPr>
              <w:t xml:space="preserve">разнообразни </w:t>
            </w:r>
            <w:r w:rsidR="00C278A4" w:rsidRPr="00923C26">
              <w:rPr>
                <w:rFonts w:ascii="Times New Roman" w:eastAsia="Times New Roman" w:hAnsi="Times New Roman" w:cs="Times New Roman"/>
                <w:sz w:val="24"/>
                <w:szCs w:val="24"/>
                <w:lang w:val="bg-BG"/>
              </w:rPr>
              <w:t>здравословни продукти.</w:t>
            </w:r>
            <w:r w:rsidRPr="00923C26">
              <w:rPr>
                <w:rFonts w:ascii="Times New Roman" w:eastAsia="Times New Roman" w:hAnsi="Times New Roman" w:cs="Times New Roman"/>
                <w:sz w:val="24"/>
                <w:szCs w:val="24"/>
                <w:lang w:val="bg-BG"/>
              </w:rPr>
              <w:t xml:space="preserve"> </w:t>
            </w:r>
          </w:p>
          <w:p w:rsidR="0003133D" w:rsidRPr="00923C26" w:rsidRDefault="00076E63" w:rsidP="00DD5BEF">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Административна тежест:</w:t>
            </w:r>
            <w:r w:rsidRPr="00923C26">
              <w:rPr>
                <w:rFonts w:ascii="Times New Roman" w:eastAsia="Times New Roman" w:hAnsi="Times New Roman" w:cs="Times New Roman"/>
                <w:sz w:val="24"/>
                <w:szCs w:val="24"/>
                <w:lang w:val="bg-BG"/>
              </w:rPr>
              <w:t xml:space="preserve"> </w:t>
            </w:r>
          </w:p>
          <w:p w:rsidR="00E44DE0" w:rsidRPr="00923C26" w:rsidRDefault="0003133D" w:rsidP="00E44DE0">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Няма ефект.</w:t>
            </w:r>
          </w:p>
          <w:p w:rsidR="00423A35" w:rsidRPr="00923C26" w:rsidRDefault="00E44DE0" w:rsidP="00E44DE0">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 xml:space="preserve">Вариант 2 </w:t>
            </w:r>
            <w:r w:rsidR="00423A35" w:rsidRPr="00923C26">
              <w:rPr>
                <w:rFonts w:ascii="Times New Roman" w:eastAsia="Times New Roman" w:hAnsi="Times New Roman" w:cs="Times New Roman"/>
                <w:sz w:val="24"/>
                <w:szCs w:val="24"/>
                <w:lang w:val="bg-BG"/>
              </w:rPr>
              <w:t>Приемане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p>
          <w:p w:rsidR="00E44DE0" w:rsidRPr="00923C26" w:rsidRDefault="00E44DE0" w:rsidP="00E44DE0">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Описание:</w:t>
            </w:r>
            <w:r w:rsidR="00057618">
              <w:rPr>
                <w:rFonts w:ascii="Times New Roman" w:eastAsia="Times New Roman" w:hAnsi="Times New Roman" w:cs="Times New Roman"/>
                <w:b/>
                <w:sz w:val="24"/>
                <w:szCs w:val="24"/>
                <w:lang w:val="bg-BG"/>
              </w:rPr>
              <w:t xml:space="preserve"> </w:t>
            </w:r>
          </w:p>
          <w:p w:rsidR="00E44DE0" w:rsidRPr="00923C26" w:rsidRDefault="00DD5BEF" w:rsidP="00130077">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С изменението и допълнението на наредбата ще бъдат извършени </w:t>
            </w:r>
            <w:r w:rsidR="009703AF" w:rsidRPr="00923C26">
              <w:rPr>
                <w:rFonts w:ascii="Times New Roman" w:eastAsia="Times New Roman" w:hAnsi="Times New Roman" w:cs="Times New Roman"/>
                <w:sz w:val="24"/>
                <w:szCs w:val="24"/>
                <w:lang w:val="bg-BG"/>
              </w:rPr>
              <w:t xml:space="preserve">необходимите </w:t>
            </w:r>
            <w:r w:rsidR="008B2419" w:rsidRPr="00923C26">
              <w:rPr>
                <w:rFonts w:ascii="Times New Roman" w:eastAsia="Times New Roman" w:hAnsi="Times New Roman" w:cs="Times New Roman"/>
                <w:sz w:val="24"/>
                <w:szCs w:val="24"/>
                <w:lang w:val="bg-BG"/>
              </w:rPr>
              <w:t>промени, които да гарантират ангажираност на държавата към плавно преминаване към по-екологично селско стопанство</w:t>
            </w:r>
            <w:r w:rsidR="003A51A7">
              <w:rPr>
                <w:rFonts w:ascii="Times New Roman" w:eastAsia="Times New Roman" w:hAnsi="Times New Roman" w:cs="Times New Roman"/>
                <w:sz w:val="24"/>
                <w:szCs w:val="24"/>
                <w:lang w:val="bg-BG"/>
              </w:rPr>
              <w:t xml:space="preserve"> – </w:t>
            </w:r>
            <w:r w:rsidR="004A6E70">
              <w:rPr>
                <w:rFonts w:ascii="Times New Roman" w:eastAsia="Times New Roman" w:hAnsi="Times New Roman" w:cs="Times New Roman"/>
                <w:sz w:val="24"/>
                <w:szCs w:val="24"/>
                <w:lang w:val="bg-BG"/>
              </w:rPr>
              <w:t>повече от половината доставки</w:t>
            </w:r>
            <w:r w:rsidR="003A51A7" w:rsidRPr="005E4776">
              <w:rPr>
                <w:rFonts w:ascii="Times New Roman" w:eastAsia="Times New Roman" w:hAnsi="Times New Roman" w:cs="Times New Roman"/>
                <w:sz w:val="24"/>
                <w:szCs w:val="24"/>
                <w:lang w:val="bg-BG"/>
              </w:rPr>
              <w:t xml:space="preserve"> на плодове и зеленчуци</w:t>
            </w:r>
            <w:r w:rsidR="004A6E70">
              <w:rPr>
                <w:rFonts w:ascii="Times New Roman" w:eastAsia="Times New Roman" w:hAnsi="Times New Roman" w:cs="Times New Roman"/>
                <w:sz w:val="24"/>
                <w:szCs w:val="24"/>
                <w:lang w:val="bg-BG"/>
              </w:rPr>
              <w:t xml:space="preserve"> ще включват продукти</w:t>
            </w:r>
            <w:r w:rsidR="003A51A7" w:rsidRPr="005E4776">
              <w:rPr>
                <w:rFonts w:ascii="Times New Roman" w:eastAsia="Times New Roman" w:hAnsi="Times New Roman" w:cs="Times New Roman"/>
                <w:sz w:val="24"/>
                <w:szCs w:val="24"/>
                <w:lang w:val="bg-BG"/>
              </w:rPr>
              <w:t>, произведени от земеделски стопани</w:t>
            </w:r>
            <w:r w:rsidR="005401E9">
              <w:rPr>
                <w:rFonts w:ascii="Times New Roman" w:eastAsia="Times New Roman" w:hAnsi="Times New Roman" w:cs="Times New Roman"/>
                <w:sz w:val="24"/>
                <w:szCs w:val="24"/>
                <w:lang w:val="bg-BG"/>
              </w:rPr>
              <w:t>,</w:t>
            </w:r>
            <w:r w:rsidR="003A51A7" w:rsidRPr="005E4776">
              <w:rPr>
                <w:rFonts w:ascii="Times New Roman" w:eastAsia="Times New Roman" w:hAnsi="Times New Roman" w:cs="Times New Roman"/>
                <w:sz w:val="24"/>
                <w:szCs w:val="24"/>
                <w:lang w:val="bg-BG"/>
              </w:rPr>
              <w:t xml:space="preserve"> регистрирани по Наредба № 3/1999 г.</w:t>
            </w:r>
            <w:r w:rsidR="004A6E70">
              <w:rPr>
                <w:rFonts w:ascii="Times New Roman" w:eastAsia="Times New Roman" w:hAnsi="Times New Roman" w:cs="Times New Roman"/>
                <w:sz w:val="24"/>
                <w:szCs w:val="24"/>
                <w:lang w:val="bg-BG"/>
              </w:rPr>
              <w:t xml:space="preserve">, </w:t>
            </w:r>
            <w:r w:rsidR="004A6E70" w:rsidRPr="009F5768">
              <w:rPr>
                <w:rFonts w:ascii="Times New Roman" w:eastAsia="Times New Roman" w:hAnsi="Times New Roman" w:cs="Times New Roman"/>
                <w:sz w:val="24"/>
                <w:szCs w:val="24"/>
                <w:lang w:val="bg-BG"/>
              </w:rPr>
              <w:t xml:space="preserve">включително </w:t>
            </w:r>
            <w:r w:rsidR="005D5494" w:rsidRPr="009F5768">
              <w:rPr>
                <w:rFonts w:ascii="Times New Roman" w:eastAsia="Times New Roman" w:hAnsi="Times New Roman" w:cs="Times New Roman"/>
                <w:sz w:val="24"/>
                <w:szCs w:val="24"/>
                <w:lang w:val="bg-BG"/>
              </w:rPr>
              <w:t>9</w:t>
            </w:r>
            <w:r w:rsidR="004A6E70" w:rsidRPr="005E4776">
              <w:rPr>
                <w:rFonts w:ascii="Times New Roman" w:eastAsia="Times New Roman" w:hAnsi="Times New Roman" w:cs="Times New Roman"/>
                <w:sz w:val="24"/>
                <w:szCs w:val="24"/>
                <w:lang w:val="bg-BG"/>
              </w:rPr>
              <w:t xml:space="preserve"> </w:t>
            </w:r>
            <w:r w:rsidR="004A6E70">
              <w:rPr>
                <w:rFonts w:ascii="Times New Roman" w:eastAsia="Times New Roman" w:hAnsi="Times New Roman" w:cs="Times New Roman"/>
                <w:sz w:val="24"/>
                <w:szCs w:val="24"/>
                <w:lang w:val="bg-BG"/>
              </w:rPr>
              <w:t>бр.</w:t>
            </w:r>
            <w:r w:rsidR="004A6E70" w:rsidRPr="005E4776">
              <w:rPr>
                <w:rFonts w:ascii="Times New Roman" w:eastAsia="Times New Roman" w:hAnsi="Times New Roman" w:cs="Times New Roman"/>
                <w:sz w:val="24"/>
                <w:szCs w:val="24"/>
                <w:lang w:val="bg-BG"/>
              </w:rPr>
              <w:t xml:space="preserve"> доставки на биологично произведени</w:t>
            </w:r>
            <w:r w:rsidR="004A6E70">
              <w:rPr>
                <w:rFonts w:ascii="Times New Roman" w:eastAsia="Times New Roman" w:hAnsi="Times New Roman" w:cs="Times New Roman"/>
                <w:sz w:val="24"/>
                <w:szCs w:val="24"/>
                <w:lang w:val="bg-BG"/>
              </w:rPr>
              <w:t xml:space="preserve"> плодове и зеленчуци</w:t>
            </w:r>
            <w:r w:rsidR="00E97BC6">
              <w:rPr>
                <w:rFonts w:ascii="Times New Roman" w:eastAsia="Times New Roman" w:hAnsi="Times New Roman" w:cs="Times New Roman"/>
                <w:sz w:val="24"/>
                <w:szCs w:val="24"/>
                <w:lang w:val="bg-BG"/>
              </w:rPr>
              <w:t xml:space="preserve">, произведени от </w:t>
            </w:r>
            <w:r w:rsidR="00130077" w:rsidRPr="00130077">
              <w:rPr>
                <w:rFonts w:ascii="Times New Roman" w:eastAsia="Times New Roman" w:hAnsi="Times New Roman" w:cs="Times New Roman"/>
                <w:sz w:val="24"/>
                <w:szCs w:val="24"/>
                <w:lang w:val="bg-BG"/>
              </w:rPr>
              <w:t>оператори, вписани в регистъра по чл. 16а, ал. 1, т. 1 от Закона за прилагане на Общата организация на пазарите на земеделски продукти на Европейския съюз</w:t>
            </w:r>
            <w:r w:rsidR="004A6E70">
              <w:rPr>
                <w:rFonts w:ascii="Times New Roman" w:eastAsia="Times New Roman" w:hAnsi="Times New Roman" w:cs="Times New Roman"/>
                <w:sz w:val="24"/>
                <w:szCs w:val="24"/>
                <w:lang w:val="bg-BG"/>
              </w:rPr>
              <w:t>.</w:t>
            </w:r>
            <w:r w:rsidR="008B2419" w:rsidRPr="00923C26">
              <w:rPr>
                <w:rFonts w:ascii="Times New Roman" w:eastAsia="Times New Roman" w:hAnsi="Times New Roman" w:cs="Times New Roman"/>
                <w:sz w:val="24"/>
                <w:szCs w:val="24"/>
                <w:lang w:val="bg-BG"/>
              </w:rPr>
              <w:t xml:space="preserve"> Осигуряването на по-висок дял биологично произведени продукти, както и завишено присъствие на местни храни </w:t>
            </w:r>
            <w:r w:rsidR="000176E1">
              <w:rPr>
                <w:rFonts w:ascii="Times New Roman" w:eastAsia="Times New Roman" w:hAnsi="Times New Roman" w:cs="Times New Roman"/>
                <w:sz w:val="24"/>
                <w:szCs w:val="24"/>
                <w:lang w:val="bg-BG"/>
              </w:rPr>
              <w:t xml:space="preserve">и увеличаване на видовото разнообразие </w:t>
            </w:r>
            <w:r w:rsidR="008B2419" w:rsidRPr="00923C26">
              <w:rPr>
                <w:rFonts w:ascii="Times New Roman" w:eastAsia="Times New Roman" w:hAnsi="Times New Roman" w:cs="Times New Roman"/>
                <w:sz w:val="24"/>
                <w:szCs w:val="24"/>
                <w:lang w:val="bg-BG"/>
              </w:rPr>
              <w:t>в доставките на плодове</w:t>
            </w:r>
            <w:r w:rsidR="0044543C">
              <w:rPr>
                <w:rFonts w:ascii="Times New Roman" w:eastAsia="Times New Roman" w:hAnsi="Times New Roman" w:cs="Times New Roman"/>
                <w:sz w:val="24"/>
                <w:szCs w:val="24"/>
                <w:lang w:val="bg-BG"/>
              </w:rPr>
              <w:t xml:space="preserve"> и</w:t>
            </w:r>
            <w:r w:rsidR="008B2419" w:rsidRPr="00923C26">
              <w:rPr>
                <w:rFonts w:ascii="Times New Roman" w:eastAsia="Times New Roman" w:hAnsi="Times New Roman" w:cs="Times New Roman"/>
                <w:sz w:val="24"/>
                <w:szCs w:val="24"/>
                <w:lang w:val="bg-BG"/>
              </w:rPr>
              <w:t xml:space="preserve"> зеленчуци в детските градини и училищата ще </w:t>
            </w:r>
            <w:r w:rsidR="008D6B43" w:rsidRPr="00923C26">
              <w:rPr>
                <w:rFonts w:ascii="Times New Roman" w:eastAsia="Times New Roman" w:hAnsi="Times New Roman" w:cs="Times New Roman"/>
                <w:sz w:val="24"/>
                <w:szCs w:val="24"/>
                <w:lang w:val="bg-BG"/>
              </w:rPr>
              <w:t xml:space="preserve">допринесе за постигане в по-висока степен на заложената основна цел на двете училищни схеми – изграждане на здравословни хранителни навици у децата и учениците в страната. </w:t>
            </w:r>
          </w:p>
          <w:p w:rsidR="00E44DE0" w:rsidRPr="00923C26" w:rsidRDefault="00E44DE0" w:rsidP="00E44DE0">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Положителни (икономически/социални/екологични) въздействия:</w:t>
            </w:r>
          </w:p>
          <w:p w:rsidR="004F1808" w:rsidRDefault="00DD5BEF" w:rsidP="008D6B43">
            <w:pPr>
              <w:spacing w:before="120" w:after="120" w:line="240" w:lineRule="auto"/>
              <w:jc w:val="both"/>
              <w:rPr>
                <w:rFonts w:ascii="Times New Roman" w:eastAsia="Times New Roman" w:hAnsi="Times New Roman" w:cs="Times New Roman"/>
                <w:strike/>
                <w:sz w:val="24"/>
                <w:szCs w:val="24"/>
                <w:lang w:val="bg-BG"/>
              </w:rPr>
            </w:pPr>
            <w:r w:rsidRPr="00923C26">
              <w:rPr>
                <w:rFonts w:ascii="Times New Roman" w:eastAsia="Times New Roman" w:hAnsi="Times New Roman" w:cs="Times New Roman"/>
                <w:sz w:val="24"/>
                <w:szCs w:val="24"/>
                <w:lang w:val="bg-BG"/>
              </w:rPr>
              <w:t xml:space="preserve">Осигуряване на </w:t>
            </w:r>
            <w:r w:rsidR="008D6B43" w:rsidRPr="00923C26">
              <w:rPr>
                <w:rFonts w:ascii="Times New Roman" w:eastAsia="Times New Roman" w:hAnsi="Times New Roman" w:cs="Times New Roman"/>
                <w:sz w:val="24"/>
                <w:szCs w:val="24"/>
                <w:lang w:val="bg-BG"/>
              </w:rPr>
              <w:t>възможност за извършване на повече доставки на биологични и местни продукти в детските градини и училищата в страната</w:t>
            </w:r>
            <w:r w:rsidR="000176E1">
              <w:rPr>
                <w:rFonts w:ascii="Times New Roman" w:eastAsia="Times New Roman" w:hAnsi="Times New Roman" w:cs="Times New Roman"/>
                <w:sz w:val="24"/>
                <w:szCs w:val="24"/>
                <w:lang w:val="bg-BG"/>
              </w:rPr>
              <w:t xml:space="preserve"> и подобряване на разнообразието от плодове и зеленчуци</w:t>
            </w:r>
            <w:r w:rsidR="008D6B43" w:rsidRPr="00923C26">
              <w:rPr>
                <w:rFonts w:ascii="Times New Roman" w:eastAsia="Times New Roman" w:hAnsi="Times New Roman" w:cs="Times New Roman"/>
                <w:sz w:val="24"/>
                <w:szCs w:val="24"/>
                <w:lang w:val="bg-BG"/>
              </w:rPr>
              <w:t xml:space="preserve">. </w:t>
            </w:r>
          </w:p>
          <w:p w:rsidR="00061932" w:rsidRPr="009F5768" w:rsidRDefault="00061932" w:rsidP="009F5768">
            <w:pPr>
              <w:spacing w:before="120" w:after="120" w:line="240" w:lineRule="auto"/>
              <w:jc w:val="both"/>
              <w:rPr>
                <w:rFonts w:ascii="Times New Roman" w:eastAsia="Times New Roman" w:hAnsi="Times New Roman" w:cs="Times New Roman"/>
                <w:sz w:val="24"/>
                <w:szCs w:val="24"/>
                <w:lang w:val="bg-BG"/>
              </w:rPr>
            </w:pPr>
            <w:r w:rsidRPr="009F5768">
              <w:rPr>
                <w:rFonts w:ascii="Times New Roman" w:eastAsia="Times New Roman" w:hAnsi="Times New Roman" w:cs="Times New Roman"/>
                <w:sz w:val="24"/>
                <w:szCs w:val="24"/>
                <w:lang w:val="bg-BG"/>
              </w:rPr>
              <w:lastRenderedPageBreak/>
              <w:t>Схема за предоставяне на плодове, зеленчуци, мляко и млечни продукти в детските</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градини, училищата и ЦСОП е инструмент, който подпомага повишаването на</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хранителната култура и създаване на навици у децата и учениците за здравословно</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хранене с включване на плодове, зеленчуци, мляко и млечни продукти. Детските</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градини, училищата и ЦСОП са подходяща среда за въздействие върху хранителните</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навици.</w:t>
            </w:r>
          </w:p>
          <w:p w:rsidR="00061932" w:rsidRPr="009F5768" w:rsidRDefault="00061932" w:rsidP="009F5768">
            <w:pPr>
              <w:spacing w:before="120" w:after="120" w:line="240" w:lineRule="auto"/>
              <w:jc w:val="both"/>
              <w:rPr>
                <w:rFonts w:ascii="Times New Roman" w:eastAsia="Times New Roman" w:hAnsi="Times New Roman" w:cs="Times New Roman"/>
                <w:sz w:val="24"/>
                <w:szCs w:val="24"/>
                <w:lang w:val="bg-BG"/>
              </w:rPr>
            </w:pPr>
            <w:r w:rsidRPr="009F5768">
              <w:rPr>
                <w:rFonts w:ascii="Times New Roman" w:eastAsia="Times New Roman" w:hAnsi="Times New Roman" w:cs="Times New Roman"/>
                <w:sz w:val="24"/>
                <w:szCs w:val="24"/>
                <w:lang w:val="bg-BG"/>
              </w:rPr>
              <w:t>Целевата група са децата от I до подготвителна група в детските градини; децата от</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подготвителна група и учениците от І до IV клас в училищата и децата от подготвителна</w:t>
            </w:r>
          </w:p>
          <w:p w:rsidR="00061932" w:rsidRPr="009F5768" w:rsidRDefault="00061932" w:rsidP="009F5768">
            <w:pPr>
              <w:spacing w:before="120" w:after="120" w:line="240" w:lineRule="auto"/>
              <w:rPr>
                <w:rFonts w:ascii="Times New Roman" w:eastAsia="Times New Roman" w:hAnsi="Times New Roman" w:cs="Times New Roman"/>
                <w:sz w:val="24"/>
                <w:szCs w:val="24"/>
                <w:lang w:val="bg-BG"/>
              </w:rPr>
            </w:pPr>
            <w:r w:rsidRPr="009F5768">
              <w:rPr>
                <w:rFonts w:ascii="Times New Roman" w:eastAsia="Times New Roman" w:hAnsi="Times New Roman" w:cs="Times New Roman"/>
                <w:sz w:val="24"/>
                <w:szCs w:val="24"/>
                <w:lang w:val="bg-BG"/>
              </w:rPr>
              <w:t>група и учениците от І до IV клас в ЦСОП</w:t>
            </w:r>
            <w:r w:rsidR="009F5768">
              <w:rPr>
                <w:rFonts w:ascii="Times New Roman" w:eastAsia="Times New Roman" w:hAnsi="Times New Roman" w:cs="Times New Roman"/>
                <w:sz w:val="24"/>
                <w:szCs w:val="24"/>
                <w:lang w:val="bg-BG"/>
              </w:rPr>
              <w:t>.</w:t>
            </w:r>
          </w:p>
          <w:p w:rsidR="005D5494" w:rsidRPr="009F5768" w:rsidRDefault="005D5494" w:rsidP="005D5494">
            <w:pPr>
              <w:spacing w:before="120" w:after="120" w:line="240" w:lineRule="auto"/>
              <w:jc w:val="both"/>
              <w:rPr>
                <w:rFonts w:ascii="Times New Roman" w:eastAsia="Times New Roman" w:hAnsi="Times New Roman" w:cs="Times New Roman"/>
                <w:sz w:val="24"/>
                <w:szCs w:val="24"/>
                <w:lang w:val="bg-BG"/>
              </w:rPr>
            </w:pPr>
            <w:r w:rsidRPr="009F5768">
              <w:rPr>
                <w:rFonts w:ascii="Times New Roman" w:eastAsia="Times New Roman" w:hAnsi="Times New Roman" w:cs="Times New Roman"/>
                <w:sz w:val="24"/>
                <w:szCs w:val="24"/>
                <w:lang w:val="bg-BG"/>
              </w:rPr>
              <w:t>Приобщаването на децата в страната към идеята за здравословно хранене и устойчивото</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изграждане на навици и познанията в областта на земеделието и храненето са от особено</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значение за обществено-икономическото и социалното развитие на страната.</w:t>
            </w:r>
          </w:p>
          <w:p w:rsidR="005D5494" w:rsidRPr="009F5768" w:rsidRDefault="005D5494" w:rsidP="005D5494">
            <w:pPr>
              <w:spacing w:before="120" w:after="120" w:line="240" w:lineRule="auto"/>
              <w:jc w:val="both"/>
              <w:rPr>
                <w:rFonts w:ascii="Times New Roman" w:eastAsia="Times New Roman" w:hAnsi="Times New Roman" w:cs="Times New Roman"/>
                <w:sz w:val="24"/>
                <w:szCs w:val="24"/>
                <w:lang w:val="bg-BG"/>
              </w:rPr>
            </w:pPr>
            <w:r w:rsidRPr="009F5768">
              <w:rPr>
                <w:rFonts w:ascii="Times New Roman" w:eastAsia="Times New Roman" w:hAnsi="Times New Roman" w:cs="Times New Roman"/>
                <w:sz w:val="24"/>
                <w:szCs w:val="24"/>
                <w:lang w:val="bg-BG"/>
              </w:rPr>
              <w:t>Прилагането на схемата за предлагане на плодове, зеленчуци, мляко и млечни продукти</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в детските градини, училищата и ЦСОП в страната цели устойчивост на постигнатите</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резултати във всички населени места в страната, като продължи да осигурява на децата</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от най-ранна възраст регулярен достъп до здравословни храни. За изграждането на</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трайни здравословни хранителни навици е необходимо дългосрочно прилагане на мерки</w:t>
            </w:r>
            <w:r w:rsidR="009F5768">
              <w:rPr>
                <w:rFonts w:ascii="Times New Roman" w:eastAsia="Times New Roman" w:hAnsi="Times New Roman" w:cs="Times New Roman"/>
                <w:sz w:val="24"/>
                <w:szCs w:val="24"/>
                <w:lang w:val="bg-BG"/>
              </w:rPr>
              <w:t xml:space="preserve"> </w:t>
            </w:r>
            <w:r w:rsidRPr="009F5768">
              <w:rPr>
                <w:rFonts w:ascii="Times New Roman" w:eastAsia="Times New Roman" w:hAnsi="Times New Roman" w:cs="Times New Roman"/>
                <w:sz w:val="24"/>
                <w:szCs w:val="24"/>
                <w:lang w:val="bg-BG"/>
              </w:rPr>
              <w:t>(в т.ч</w:t>
            </w:r>
            <w:r w:rsidR="009F5768">
              <w:rPr>
                <w:rFonts w:ascii="Times New Roman" w:eastAsia="Times New Roman" w:hAnsi="Times New Roman" w:cs="Times New Roman"/>
                <w:sz w:val="24"/>
                <w:szCs w:val="24"/>
                <w:lang w:val="bg-BG"/>
              </w:rPr>
              <w:t>.</w:t>
            </w:r>
            <w:r w:rsidRPr="009F5768">
              <w:rPr>
                <w:rFonts w:ascii="Times New Roman" w:eastAsia="Times New Roman" w:hAnsi="Times New Roman" w:cs="Times New Roman"/>
                <w:sz w:val="24"/>
                <w:szCs w:val="24"/>
                <w:lang w:val="bg-BG"/>
              </w:rPr>
              <w:t xml:space="preserve"> и училищната схема), за да може да се осигури приемственост в поколенията.</w:t>
            </w:r>
          </w:p>
          <w:p w:rsidR="00E44DE0" w:rsidRPr="00923C26" w:rsidRDefault="00E44DE0" w:rsidP="00E44DE0">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E44DE0" w:rsidRPr="00923C26" w:rsidRDefault="00E44DE0" w:rsidP="00E44DE0">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Отрицателни (икономически/социални/екологични) въздействия:</w:t>
            </w:r>
          </w:p>
          <w:p w:rsidR="00E44DE0" w:rsidRPr="00130077" w:rsidRDefault="0003133D" w:rsidP="00E44DE0">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са идентифицирани</w:t>
            </w:r>
            <w:r w:rsidR="00923C26" w:rsidRPr="00130077">
              <w:rPr>
                <w:rFonts w:ascii="Times New Roman" w:eastAsia="Times New Roman" w:hAnsi="Times New Roman" w:cs="Times New Roman"/>
                <w:sz w:val="24"/>
                <w:szCs w:val="24"/>
                <w:lang w:val="bg-BG"/>
              </w:rPr>
              <w:t>.</w:t>
            </w:r>
          </w:p>
          <w:p w:rsidR="00E44DE0" w:rsidRPr="00923C26" w:rsidRDefault="00E44DE0" w:rsidP="00E44DE0">
            <w:pPr>
              <w:spacing w:after="120" w:line="240" w:lineRule="auto"/>
              <w:jc w:val="center"/>
              <w:rPr>
                <w:rFonts w:ascii="Times New Roman" w:eastAsia="Times New Roman" w:hAnsi="Times New Roman" w:cs="Times New Roman"/>
                <w:i/>
                <w:sz w:val="16"/>
                <w:szCs w:val="16"/>
                <w:lang w:val="bg-BG"/>
              </w:rPr>
            </w:pPr>
            <w:r w:rsidRPr="00923C26">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E44DE0" w:rsidRDefault="00E44DE0" w:rsidP="00E44DE0">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Специфични въздействия:</w:t>
            </w:r>
          </w:p>
          <w:p w:rsidR="00061932" w:rsidRPr="009F5768" w:rsidRDefault="00061932" w:rsidP="00061932">
            <w:pPr>
              <w:spacing w:before="120" w:after="120" w:line="240" w:lineRule="auto"/>
              <w:jc w:val="both"/>
              <w:rPr>
                <w:rFonts w:ascii="Times New Roman" w:eastAsia="Times New Roman" w:hAnsi="Times New Roman" w:cs="Times New Roman"/>
                <w:sz w:val="24"/>
                <w:szCs w:val="24"/>
                <w:lang w:val="bg-BG"/>
              </w:rPr>
            </w:pPr>
            <w:r w:rsidRPr="009F5768">
              <w:rPr>
                <w:rFonts w:ascii="Times New Roman" w:eastAsia="Times New Roman" w:hAnsi="Times New Roman" w:cs="Times New Roman"/>
                <w:sz w:val="24"/>
                <w:szCs w:val="24"/>
                <w:lang w:val="bg-BG"/>
              </w:rPr>
              <w:t>Плодовете, зеленчуците, млякото и млечните продукти в детските градини, училищата и ЦСОП се предоставят безплатно на децата и учениците. Доставянето им е осигурено с финансови средства от Европейския съюз и от националния бюджет.</w:t>
            </w:r>
          </w:p>
          <w:p w:rsidR="00057618" w:rsidRPr="009F5768" w:rsidRDefault="000828D5" w:rsidP="00E44DE0">
            <w:pPr>
              <w:spacing w:before="120" w:after="120" w:line="240" w:lineRule="auto"/>
              <w:jc w:val="both"/>
              <w:rPr>
                <w:rFonts w:ascii="Times New Roman" w:eastAsia="Times New Roman" w:hAnsi="Times New Roman" w:cs="Times New Roman"/>
                <w:sz w:val="24"/>
                <w:szCs w:val="24"/>
                <w:lang w:val="bg-BG"/>
              </w:rPr>
            </w:pPr>
            <w:r w:rsidRPr="009F5768">
              <w:rPr>
                <w:rFonts w:ascii="Times New Roman" w:eastAsia="Times New Roman" w:hAnsi="Times New Roman" w:cs="Times New Roman"/>
                <w:sz w:val="24"/>
                <w:szCs w:val="24"/>
                <w:lang w:val="bg-BG"/>
              </w:rPr>
              <w:t xml:space="preserve">Подобряването на разнообразието от плодове и зеленчуци без изменение на общия брой доставки за учебна година </w:t>
            </w:r>
            <w:r w:rsidR="00057618" w:rsidRPr="009F5768">
              <w:rPr>
                <w:rFonts w:ascii="Times New Roman" w:eastAsia="Times New Roman" w:hAnsi="Times New Roman" w:cs="Times New Roman"/>
                <w:sz w:val="24"/>
                <w:szCs w:val="24"/>
                <w:lang w:val="bg-BG"/>
              </w:rPr>
              <w:t>няма да доведе до необходимост от допълнителни финансови средства от държавния бюджет. Прилагането на двете училищни схеми при увеличен дял на доставките на биологични продукти и местни продукти ще се осъществи в рамките на определения в Националната стратегия бюджет за периода 2023/2024 – 2028/2029 учебни години.</w:t>
            </w:r>
          </w:p>
          <w:p w:rsidR="00057618" w:rsidRDefault="00057618" w:rsidP="00540E84">
            <w:pPr>
              <w:spacing w:after="0" w:line="240" w:lineRule="auto"/>
              <w:jc w:val="both"/>
              <w:rPr>
                <w:rFonts w:ascii="Times New Roman" w:eastAsia="Times New Roman" w:hAnsi="Times New Roman" w:cs="Times New Roman"/>
                <w:b/>
                <w:sz w:val="24"/>
                <w:szCs w:val="24"/>
                <w:lang w:val="bg-BG"/>
              </w:rPr>
            </w:pPr>
          </w:p>
          <w:p w:rsidR="0003133D" w:rsidRPr="00923C26" w:rsidRDefault="00E44DE0" w:rsidP="00C02CD3">
            <w:pPr>
              <w:spacing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Въздействия върху малките и средните предприятия:</w:t>
            </w:r>
            <w:r w:rsidRPr="00923C26">
              <w:rPr>
                <w:rFonts w:ascii="Times New Roman" w:eastAsia="Times New Roman" w:hAnsi="Times New Roman" w:cs="Times New Roman"/>
                <w:sz w:val="24"/>
                <w:szCs w:val="24"/>
                <w:lang w:val="bg-BG"/>
              </w:rPr>
              <w:t xml:space="preserve"> </w:t>
            </w:r>
          </w:p>
          <w:p w:rsidR="00E44DE0" w:rsidRDefault="0003133D" w:rsidP="00BA1F37">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Ще се</w:t>
            </w:r>
            <w:r w:rsidR="00E44DE0" w:rsidRPr="00923C26">
              <w:rPr>
                <w:rFonts w:ascii="Times New Roman" w:eastAsia="Times New Roman" w:hAnsi="Times New Roman" w:cs="Times New Roman"/>
                <w:sz w:val="24"/>
                <w:szCs w:val="24"/>
                <w:lang w:val="bg-BG"/>
              </w:rPr>
              <w:t xml:space="preserve"> </w:t>
            </w:r>
            <w:r w:rsidRPr="00923C26">
              <w:rPr>
                <w:rFonts w:ascii="Times New Roman" w:eastAsia="Times New Roman" w:hAnsi="Times New Roman" w:cs="Times New Roman"/>
                <w:sz w:val="24"/>
                <w:szCs w:val="24"/>
                <w:lang w:val="bg-BG"/>
              </w:rPr>
              <w:t>осигури</w:t>
            </w:r>
            <w:r w:rsidR="00C71F04" w:rsidRPr="00923C26">
              <w:rPr>
                <w:rFonts w:ascii="Times New Roman" w:eastAsia="Times New Roman" w:hAnsi="Times New Roman" w:cs="Times New Roman"/>
                <w:sz w:val="24"/>
                <w:szCs w:val="24"/>
                <w:lang w:val="bg-BG"/>
              </w:rPr>
              <w:t xml:space="preserve"> възможност за по-голям брой доставки на местни продукти</w:t>
            </w:r>
            <w:r w:rsidR="00492974">
              <w:rPr>
                <w:rFonts w:ascii="Times New Roman" w:eastAsia="Times New Roman" w:hAnsi="Times New Roman" w:cs="Times New Roman"/>
                <w:sz w:val="24"/>
                <w:szCs w:val="24"/>
                <w:lang w:val="bg-BG"/>
              </w:rPr>
              <w:t xml:space="preserve">, включително </w:t>
            </w:r>
            <w:r w:rsidR="00492974" w:rsidRPr="00923C26">
              <w:rPr>
                <w:rFonts w:ascii="Times New Roman" w:eastAsia="Times New Roman" w:hAnsi="Times New Roman" w:cs="Times New Roman"/>
                <w:sz w:val="24"/>
                <w:szCs w:val="24"/>
                <w:lang w:val="bg-BG"/>
              </w:rPr>
              <w:t>биологично произведени</w:t>
            </w:r>
            <w:r w:rsidR="00492974">
              <w:rPr>
                <w:rFonts w:ascii="Times New Roman" w:eastAsia="Times New Roman" w:hAnsi="Times New Roman" w:cs="Times New Roman"/>
                <w:sz w:val="24"/>
                <w:szCs w:val="24"/>
                <w:lang w:val="bg-BG"/>
              </w:rPr>
              <w:t>те плодове и зеленчуци</w:t>
            </w:r>
            <w:r w:rsidR="00786EAA">
              <w:rPr>
                <w:rFonts w:ascii="Times New Roman" w:eastAsia="Times New Roman" w:hAnsi="Times New Roman" w:cs="Times New Roman"/>
                <w:sz w:val="24"/>
                <w:szCs w:val="24"/>
                <w:lang w:val="bg-BG"/>
              </w:rPr>
              <w:t xml:space="preserve"> и ще се подобри тяхното разнообразие</w:t>
            </w:r>
            <w:r w:rsidR="00923C26" w:rsidRPr="00130077">
              <w:rPr>
                <w:rFonts w:ascii="Times New Roman" w:eastAsia="Times New Roman" w:hAnsi="Times New Roman" w:cs="Times New Roman"/>
                <w:sz w:val="24"/>
                <w:szCs w:val="24"/>
                <w:lang w:val="bg-BG"/>
              </w:rPr>
              <w:t>.</w:t>
            </w:r>
            <w:r w:rsidR="00853A88">
              <w:rPr>
                <w:rFonts w:ascii="Times New Roman" w:eastAsia="Times New Roman" w:hAnsi="Times New Roman" w:cs="Times New Roman"/>
                <w:sz w:val="24"/>
                <w:szCs w:val="24"/>
                <w:lang w:val="bg-BG"/>
              </w:rPr>
              <w:t xml:space="preserve"> </w:t>
            </w:r>
            <w:r w:rsidR="00853A88" w:rsidRPr="005E4776">
              <w:rPr>
                <w:rFonts w:ascii="Times New Roman" w:eastAsia="Times New Roman" w:hAnsi="Times New Roman" w:cs="Times New Roman"/>
                <w:sz w:val="24"/>
                <w:szCs w:val="24"/>
                <w:lang w:val="bg-BG"/>
              </w:rPr>
              <w:t>На доставчиците по двете училищни схеми ще бъдат възстановени разходите за извършените от тях доставки към учебните заведения от бюджета на ДФ „Земеделие“</w:t>
            </w:r>
            <w:r w:rsidR="00706908">
              <w:rPr>
                <w:rFonts w:ascii="Times New Roman" w:eastAsia="Times New Roman" w:hAnsi="Times New Roman" w:cs="Times New Roman"/>
                <w:sz w:val="24"/>
                <w:szCs w:val="24"/>
                <w:lang w:val="bg-BG"/>
              </w:rPr>
              <w:t xml:space="preserve">, </w:t>
            </w:r>
            <w:r w:rsidR="00706908" w:rsidRPr="00462F25">
              <w:rPr>
                <w:rFonts w:ascii="Times New Roman" w:eastAsia="Times New Roman" w:hAnsi="Times New Roman" w:cs="Times New Roman"/>
                <w:sz w:val="24"/>
                <w:szCs w:val="24"/>
                <w:lang w:val="bg-BG"/>
              </w:rPr>
              <w:t>съгласно подадените от тях и одобрени заявки за плащане</w:t>
            </w:r>
            <w:r w:rsidR="00D25779" w:rsidRPr="005E4776">
              <w:rPr>
                <w:rFonts w:ascii="Times New Roman" w:eastAsia="Times New Roman" w:hAnsi="Times New Roman" w:cs="Times New Roman"/>
                <w:sz w:val="24"/>
                <w:szCs w:val="24"/>
                <w:lang w:val="bg-BG"/>
              </w:rPr>
              <w:t>.</w:t>
            </w:r>
          </w:p>
          <w:p w:rsidR="00061932" w:rsidRPr="00061932" w:rsidRDefault="00061932" w:rsidP="00061932">
            <w:pPr>
              <w:spacing w:before="120" w:after="120" w:line="240" w:lineRule="auto"/>
              <w:jc w:val="both"/>
              <w:rPr>
                <w:rFonts w:ascii="Times New Roman" w:eastAsia="Times New Roman" w:hAnsi="Times New Roman" w:cs="Times New Roman"/>
                <w:sz w:val="24"/>
                <w:szCs w:val="24"/>
                <w:lang w:val="bg-BG"/>
              </w:rPr>
            </w:pPr>
            <w:r w:rsidRPr="00061932">
              <w:rPr>
                <w:rFonts w:ascii="Times New Roman" w:eastAsia="Times New Roman" w:hAnsi="Times New Roman" w:cs="Times New Roman"/>
                <w:sz w:val="24"/>
                <w:szCs w:val="24"/>
                <w:lang w:val="bg-BG"/>
              </w:rPr>
              <w:t>Извършените от одобрените заявители допустими разходи по схемата се възстановяват</w:t>
            </w:r>
            <w:r w:rsidR="009F5768">
              <w:rPr>
                <w:rFonts w:ascii="Times New Roman" w:eastAsia="Times New Roman" w:hAnsi="Times New Roman" w:cs="Times New Roman"/>
                <w:sz w:val="24"/>
                <w:szCs w:val="24"/>
                <w:lang w:val="bg-BG"/>
              </w:rPr>
              <w:t xml:space="preserve"> </w:t>
            </w:r>
            <w:r w:rsidRPr="00061932">
              <w:rPr>
                <w:rFonts w:ascii="Times New Roman" w:eastAsia="Times New Roman" w:hAnsi="Times New Roman" w:cs="Times New Roman"/>
                <w:sz w:val="24"/>
                <w:szCs w:val="24"/>
                <w:lang w:val="bg-BG"/>
              </w:rPr>
              <w:t>на база стандартни таблици за единични разходи, определени по методика, утвърдена от</w:t>
            </w:r>
            <w:r w:rsidR="009F5768">
              <w:rPr>
                <w:rFonts w:ascii="Times New Roman" w:eastAsia="Times New Roman" w:hAnsi="Times New Roman" w:cs="Times New Roman"/>
                <w:sz w:val="24"/>
                <w:szCs w:val="24"/>
                <w:lang w:val="bg-BG"/>
              </w:rPr>
              <w:t xml:space="preserve"> </w:t>
            </w:r>
            <w:r w:rsidRPr="00061932">
              <w:rPr>
                <w:rFonts w:ascii="Times New Roman" w:eastAsia="Times New Roman" w:hAnsi="Times New Roman" w:cs="Times New Roman"/>
                <w:sz w:val="24"/>
                <w:szCs w:val="24"/>
                <w:lang w:val="bg-BG"/>
              </w:rPr>
              <w:t>изпълнителния директор на ДФЗ.</w:t>
            </w:r>
          </w:p>
          <w:p w:rsidR="00061932" w:rsidRPr="00061932" w:rsidRDefault="00061932" w:rsidP="00061932">
            <w:pPr>
              <w:spacing w:before="120" w:after="120" w:line="240" w:lineRule="auto"/>
              <w:jc w:val="both"/>
              <w:rPr>
                <w:rFonts w:ascii="Times New Roman" w:eastAsia="Times New Roman" w:hAnsi="Times New Roman" w:cs="Times New Roman"/>
                <w:sz w:val="24"/>
                <w:szCs w:val="24"/>
                <w:lang w:val="bg-BG"/>
              </w:rPr>
            </w:pPr>
            <w:r w:rsidRPr="00061932">
              <w:rPr>
                <w:rFonts w:ascii="Times New Roman" w:eastAsia="Times New Roman" w:hAnsi="Times New Roman" w:cs="Times New Roman"/>
                <w:sz w:val="24"/>
                <w:szCs w:val="24"/>
                <w:lang w:val="bg-BG"/>
              </w:rPr>
              <w:t xml:space="preserve">За формиране на цените на продуктите се използват данни от Системата за </w:t>
            </w:r>
            <w:proofErr w:type="spellStart"/>
            <w:r w:rsidRPr="00061932">
              <w:rPr>
                <w:rFonts w:ascii="Times New Roman" w:eastAsia="Times New Roman" w:hAnsi="Times New Roman" w:cs="Times New Roman"/>
                <w:sz w:val="24"/>
                <w:szCs w:val="24"/>
                <w:lang w:val="bg-BG"/>
              </w:rPr>
              <w:t>агропазарна</w:t>
            </w:r>
            <w:proofErr w:type="spellEnd"/>
            <w:r w:rsidR="009F5768">
              <w:rPr>
                <w:rFonts w:ascii="Times New Roman" w:eastAsia="Times New Roman" w:hAnsi="Times New Roman" w:cs="Times New Roman"/>
                <w:sz w:val="24"/>
                <w:szCs w:val="24"/>
                <w:lang w:val="bg-BG"/>
              </w:rPr>
              <w:t xml:space="preserve"> </w:t>
            </w:r>
            <w:r w:rsidRPr="00061932">
              <w:rPr>
                <w:rFonts w:ascii="Times New Roman" w:eastAsia="Times New Roman" w:hAnsi="Times New Roman" w:cs="Times New Roman"/>
                <w:sz w:val="24"/>
                <w:szCs w:val="24"/>
                <w:lang w:val="bg-BG"/>
              </w:rPr>
              <w:t>информация (САПИ).</w:t>
            </w:r>
          </w:p>
          <w:p w:rsidR="00061932" w:rsidRPr="00061932" w:rsidRDefault="00061932" w:rsidP="00061932">
            <w:pPr>
              <w:spacing w:before="120" w:after="120" w:line="240" w:lineRule="auto"/>
              <w:jc w:val="both"/>
              <w:rPr>
                <w:rFonts w:ascii="Times New Roman" w:eastAsia="Times New Roman" w:hAnsi="Times New Roman" w:cs="Times New Roman"/>
                <w:sz w:val="24"/>
                <w:szCs w:val="24"/>
                <w:lang w:val="bg-BG"/>
              </w:rPr>
            </w:pPr>
            <w:r w:rsidRPr="00061932">
              <w:rPr>
                <w:rFonts w:ascii="Times New Roman" w:eastAsia="Times New Roman" w:hAnsi="Times New Roman" w:cs="Times New Roman"/>
                <w:sz w:val="24"/>
                <w:szCs w:val="24"/>
                <w:lang w:val="bg-BG"/>
              </w:rPr>
              <w:t>За изчисление на крайните цени на продуктите по схемата към формираните цени се</w:t>
            </w:r>
            <w:r w:rsidR="009F5768">
              <w:rPr>
                <w:rFonts w:ascii="Times New Roman" w:eastAsia="Times New Roman" w:hAnsi="Times New Roman" w:cs="Times New Roman"/>
                <w:sz w:val="24"/>
                <w:szCs w:val="24"/>
                <w:lang w:val="bg-BG"/>
              </w:rPr>
              <w:t xml:space="preserve"> </w:t>
            </w:r>
            <w:r w:rsidRPr="00061932">
              <w:rPr>
                <w:rFonts w:ascii="Times New Roman" w:eastAsia="Times New Roman" w:hAnsi="Times New Roman" w:cs="Times New Roman"/>
                <w:sz w:val="24"/>
                <w:szCs w:val="24"/>
                <w:lang w:val="bg-BG"/>
              </w:rPr>
              <w:t>включват надбавки за опаковка и транспорт на продуктите до учебните заведения.</w:t>
            </w:r>
          </w:p>
          <w:p w:rsidR="00061932" w:rsidRPr="00061932" w:rsidRDefault="00061932" w:rsidP="00061932">
            <w:pPr>
              <w:spacing w:before="120" w:after="120" w:line="240" w:lineRule="auto"/>
              <w:jc w:val="both"/>
              <w:rPr>
                <w:rFonts w:ascii="Times New Roman" w:eastAsia="Times New Roman" w:hAnsi="Times New Roman" w:cs="Times New Roman"/>
                <w:sz w:val="24"/>
                <w:szCs w:val="24"/>
                <w:lang w:val="bg-BG"/>
              </w:rPr>
            </w:pPr>
            <w:r w:rsidRPr="00061932">
              <w:rPr>
                <w:rFonts w:ascii="Times New Roman" w:eastAsia="Times New Roman" w:hAnsi="Times New Roman" w:cs="Times New Roman"/>
                <w:sz w:val="24"/>
                <w:szCs w:val="24"/>
                <w:lang w:val="bg-BG"/>
              </w:rPr>
              <w:t>Методиката гарантира разумен, съпоставим и проверим метод на ценообразуване,</w:t>
            </w:r>
            <w:r w:rsidR="009F5768">
              <w:rPr>
                <w:rFonts w:ascii="Times New Roman" w:eastAsia="Times New Roman" w:hAnsi="Times New Roman" w:cs="Times New Roman"/>
                <w:sz w:val="24"/>
                <w:szCs w:val="24"/>
                <w:lang w:val="bg-BG"/>
              </w:rPr>
              <w:t xml:space="preserve"> </w:t>
            </w:r>
            <w:r w:rsidRPr="00061932">
              <w:rPr>
                <w:rFonts w:ascii="Times New Roman" w:eastAsia="Times New Roman" w:hAnsi="Times New Roman" w:cs="Times New Roman"/>
                <w:sz w:val="24"/>
                <w:szCs w:val="24"/>
                <w:lang w:val="bg-BG"/>
              </w:rPr>
              <w:lastRenderedPageBreak/>
              <w:t>съобразен с правилата на европейското право в областта.</w:t>
            </w:r>
          </w:p>
          <w:p w:rsidR="009F5768" w:rsidRPr="00540E84" w:rsidRDefault="009F5768" w:rsidP="00540E84">
            <w:pPr>
              <w:spacing w:after="0" w:line="240" w:lineRule="auto"/>
              <w:rPr>
                <w:rFonts w:ascii="Times New Roman" w:eastAsia="Times New Roman" w:hAnsi="Times New Roman" w:cs="Times New Roman"/>
                <w:sz w:val="24"/>
                <w:szCs w:val="24"/>
                <w:lang w:val="bg-BG"/>
              </w:rPr>
            </w:pPr>
          </w:p>
          <w:p w:rsidR="00E44DE0" w:rsidRPr="00923C26" w:rsidRDefault="00E44DE0" w:rsidP="00C02CD3">
            <w:pPr>
              <w:spacing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Административна тежест:</w:t>
            </w:r>
            <w:r w:rsidRPr="00923C26">
              <w:rPr>
                <w:rFonts w:ascii="Times New Roman" w:eastAsia="Times New Roman" w:hAnsi="Times New Roman" w:cs="Times New Roman"/>
                <w:sz w:val="24"/>
                <w:szCs w:val="24"/>
                <w:lang w:val="bg-BG"/>
              </w:rPr>
              <w:t xml:space="preserve"> </w:t>
            </w:r>
          </w:p>
          <w:p w:rsidR="0003133D" w:rsidRPr="00923C26" w:rsidRDefault="0003133D" w:rsidP="0003133D">
            <w:pPr>
              <w:spacing w:before="120" w:after="120" w:line="240" w:lineRule="auto"/>
              <w:rPr>
                <w:rFonts w:ascii="Times New Roman" w:eastAsia="Times New Roman" w:hAnsi="Times New Roman" w:cs="Times New Roman"/>
                <w:i/>
                <w:sz w:val="20"/>
                <w:szCs w:val="20"/>
                <w:lang w:val="bg-BG"/>
              </w:rPr>
            </w:pPr>
            <w:r w:rsidRPr="00923C26">
              <w:rPr>
                <w:rFonts w:ascii="Times New Roman" w:eastAsia="Times New Roman" w:hAnsi="Times New Roman" w:cs="Times New Roman"/>
                <w:sz w:val="24"/>
                <w:szCs w:val="24"/>
                <w:lang w:val="bg-BG"/>
              </w:rPr>
              <w:t>Няма ефект</w:t>
            </w:r>
          </w:p>
        </w:tc>
      </w:tr>
      <w:tr w:rsidR="00076E63" w:rsidRPr="00923C26"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lastRenderedPageBreak/>
              <w:t>5. Сравняване на вариантите:</w:t>
            </w:r>
          </w:p>
          <w:p w:rsidR="00076E63" w:rsidRPr="00923C26" w:rsidRDefault="00064387" w:rsidP="00076E63">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 xml:space="preserve">Степени на </w:t>
            </w:r>
            <w:r w:rsidR="00512211" w:rsidRPr="00923C26">
              <w:rPr>
                <w:rFonts w:ascii="Times New Roman" w:eastAsia="Times New Roman" w:hAnsi="Times New Roman" w:cs="Times New Roman"/>
                <w:b/>
                <w:sz w:val="24"/>
                <w:szCs w:val="24"/>
                <w:lang w:val="bg-BG"/>
              </w:rPr>
              <w:t>изпълнение по критерии</w:t>
            </w:r>
            <w:r w:rsidRPr="00923C26">
              <w:rPr>
                <w:rFonts w:ascii="Times New Roman" w:eastAsia="Times New Roman" w:hAnsi="Times New Roman" w:cs="Times New Roman"/>
                <w:b/>
                <w:sz w:val="24"/>
                <w:szCs w:val="24"/>
                <w:lang w:val="bg-BG"/>
              </w:rPr>
              <w:t>:</w:t>
            </w:r>
            <w:r w:rsidRPr="00923C26">
              <w:rPr>
                <w:rFonts w:ascii="Times New Roman" w:eastAsia="Times New Roman" w:hAnsi="Times New Roman" w:cs="Times New Roman"/>
                <w:sz w:val="24"/>
                <w:szCs w:val="24"/>
                <w:lang w:val="bg-BG"/>
              </w:rPr>
              <w:t xml:space="preserve"> 1) висока; 2) средна; 3) ниска.</w:t>
            </w:r>
          </w:p>
          <w:p w:rsidR="004E4FD6" w:rsidRPr="00923C26" w:rsidRDefault="00E44DE0"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5.1. По проблем 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71"/>
              <w:gridCol w:w="1786"/>
              <w:gridCol w:w="1908"/>
              <w:gridCol w:w="1842"/>
            </w:tblGrid>
            <w:tr w:rsidR="00773728" w:rsidRPr="00923C26" w:rsidTr="00760AAF">
              <w:trPr>
                <w:trHeight w:val="357"/>
                <w:jc w:val="center"/>
              </w:trPr>
              <w:tc>
                <w:tcPr>
                  <w:tcW w:w="2257" w:type="dxa"/>
                  <w:gridSpan w:val="2"/>
                  <w:tcBorders>
                    <w:top w:val="single" w:sz="12" w:space="0" w:color="auto"/>
                    <w:left w:val="single" w:sz="12" w:space="0" w:color="auto"/>
                    <w:bottom w:val="single" w:sz="8" w:space="0" w:color="auto"/>
                    <w:right w:val="single" w:sz="8" w:space="0" w:color="auto"/>
                    <w:tl2br w:val="single" w:sz="12" w:space="0" w:color="auto"/>
                  </w:tcBorders>
                  <w:shd w:val="clear" w:color="auto" w:fill="D9D9D9"/>
                </w:tcPr>
                <w:p w:rsidR="00773728" w:rsidRPr="00923C26" w:rsidRDefault="00773728" w:rsidP="00076E63">
                  <w:pPr>
                    <w:spacing w:after="0" w:line="240" w:lineRule="auto"/>
                    <w:contextualSpacing/>
                    <w:jc w:val="center"/>
                    <w:rPr>
                      <w:rFonts w:ascii="Times New Roman" w:eastAsia="Times New Roman" w:hAnsi="Times New Roman" w:cs="Times New Roman"/>
                      <w:b/>
                      <w:lang w:val="bg-BG"/>
                    </w:rPr>
                  </w:pPr>
                </w:p>
              </w:tc>
              <w:tc>
                <w:tcPr>
                  <w:tcW w:w="1908" w:type="dxa"/>
                  <w:tcBorders>
                    <w:top w:val="single" w:sz="12" w:space="0" w:color="auto"/>
                    <w:left w:val="single" w:sz="8" w:space="0" w:color="auto"/>
                    <w:bottom w:val="single" w:sz="8" w:space="0" w:color="auto"/>
                    <w:right w:val="single" w:sz="8" w:space="0" w:color="auto"/>
                  </w:tcBorders>
                  <w:shd w:val="clear" w:color="auto" w:fill="D9D9D9"/>
                  <w:vAlign w:val="center"/>
                </w:tcPr>
                <w:p w:rsidR="00773728" w:rsidRPr="00923C26" w:rsidRDefault="00773728" w:rsidP="00760AAF">
                  <w:pPr>
                    <w:spacing w:after="0" w:line="240" w:lineRule="auto"/>
                    <w:contextualSpacing/>
                    <w:jc w:val="center"/>
                    <w:rPr>
                      <w:rFonts w:ascii="Times New Roman" w:eastAsia="Times New Roman" w:hAnsi="Times New Roman" w:cs="Times New Roman"/>
                      <w:b/>
                      <w:lang w:val="bg-BG"/>
                    </w:rPr>
                  </w:pPr>
                  <w:r w:rsidRPr="00923C26">
                    <w:rPr>
                      <w:rFonts w:ascii="Times New Roman" w:eastAsia="Times New Roman" w:hAnsi="Times New Roman" w:cs="Times New Roman"/>
                      <w:b/>
                      <w:lang w:val="bg-BG"/>
                    </w:rPr>
                    <w:t>Вариант 1</w:t>
                  </w:r>
                  <w:r w:rsidR="00760AAF" w:rsidRPr="00923C26">
                    <w:rPr>
                      <w:rFonts w:ascii="Times New Roman" w:eastAsia="Times New Roman" w:hAnsi="Times New Roman" w:cs="Times New Roman"/>
                      <w:b/>
                      <w:lang w:val="bg-BG"/>
                    </w:rPr>
                    <w:t xml:space="preserve"> </w:t>
                  </w:r>
                  <w:r w:rsidR="00760AAF" w:rsidRPr="00923C26">
                    <w:rPr>
                      <w:rFonts w:ascii="Times New Roman" w:eastAsia="Times New Roman" w:hAnsi="Times New Roman" w:cs="Times New Roman"/>
                      <w:b/>
                      <w:lang w:val="bg-BG"/>
                    </w:rPr>
                    <w:br/>
                  </w:r>
                  <w:r w:rsidRPr="00923C26">
                    <w:rPr>
                      <w:rFonts w:ascii="Times New Roman" w:eastAsia="Times New Roman" w:hAnsi="Times New Roman" w:cs="Times New Roman"/>
                      <w:b/>
                      <w:lang w:val="bg-BG"/>
                    </w:rPr>
                    <w:t>„Без действие“</w:t>
                  </w:r>
                </w:p>
              </w:tc>
              <w:tc>
                <w:tcPr>
                  <w:tcW w:w="1842" w:type="dxa"/>
                  <w:tcBorders>
                    <w:top w:val="single" w:sz="12" w:space="0" w:color="auto"/>
                    <w:left w:val="single" w:sz="8" w:space="0" w:color="auto"/>
                    <w:bottom w:val="single" w:sz="8" w:space="0" w:color="auto"/>
                    <w:right w:val="single" w:sz="12" w:space="0" w:color="auto"/>
                  </w:tcBorders>
                  <w:shd w:val="clear" w:color="auto" w:fill="D9D9D9"/>
                  <w:vAlign w:val="center"/>
                </w:tcPr>
                <w:p w:rsidR="00773728" w:rsidRPr="00923C26" w:rsidRDefault="00773728" w:rsidP="00760AAF">
                  <w:pPr>
                    <w:spacing w:after="0" w:line="240" w:lineRule="auto"/>
                    <w:contextualSpacing/>
                    <w:jc w:val="center"/>
                    <w:rPr>
                      <w:rFonts w:ascii="Times New Roman" w:eastAsia="Times New Roman" w:hAnsi="Times New Roman" w:cs="Times New Roman"/>
                      <w:b/>
                      <w:lang w:val="bg-BG"/>
                    </w:rPr>
                  </w:pPr>
                  <w:r w:rsidRPr="00923C26">
                    <w:rPr>
                      <w:rFonts w:ascii="Times New Roman" w:eastAsia="Times New Roman" w:hAnsi="Times New Roman" w:cs="Times New Roman"/>
                      <w:b/>
                      <w:lang w:val="bg-BG"/>
                    </w:rPr>
                    <w:t>Вариант 2</w:t>
                  </w:r>
                </w:p>
              </w:tc>
            </w:tr>
            <w:tr w:rsidR="00760AAF" w:rsidRPr="00923C26" w:rsidTr="00D528E1">
              <w:trPr>
                <w:trHeight w:val="851"/>
                <w:jc w:val="center"/>
              </w:trPr>
              <w:tc>
                <w:tcPr>
                  <w:tcW w:w="471" w:type="dxa"/>
                  <w:vMerge w:val="restart"/>
                  <w:tcBorders>
                    <w:top w:val="single" w:sz="8" w:space="0" w:color="auto"/>
                    <w:left w:val="single" w:sz="12" w:space="0" w:color="auto"/>
                    <w:bottom w:val="single" w:sz="8" w:space="0" w:color="auto"/>
                    <w:right w:val="single" w:sz="8" w:space="0" w:color="auto"/>
                  </w:tcBorders>
                  <w:shd w:val="clear" w:color="auto" w:fill="D9D9D9" w:themeFill="background1" w:themeFillShade="D9"/>
                  <w:textDirection w:val="btLr"/>
                  <w:vAlign w:val="center"/>
                </w:tcPr>
                <w:p w:rsidR="00760AAF" w:rsidRPr="00923C26" w:rsidRDefault="00760AAF" w:rsidP="00D528E1">
                  <w:pPr>
                    <w:widowControl w:val="0"/>
                    <w:kinsoku w:val="0"/>
                    <w:overflowPunct w:val="0"/>
                    <w:autoSpaceDE w:val="0"/>
                    <w:autoSpaceDN w:val="0"/>
                    <w:adjustRightInd w:val="0"/>
                    <w:spacing w:before="28" w:after="0" w:line="240" w:lineRule="auto"/>
                    <w:ind w:left="57" w:right="57"/>
                    <w:jc w:val="center"/>
                    <w:rPr>
                      <w:rFonts w:ascii="Times New Roman" w:eastAsia="Times New Roman" w:hAnsi="Times New Roman" w:cs="Times New Roman"/>
                      <w:w w:val="105"/>
                      <w:lang w:val="bg-BG"/>
                    </w:rPr>
                  </w:pPr>
                  <w:r w:rsidRPr="00923C26">
                    <w:rPr>
                      <w:rFonts w:ascii="Times New Roman" w:eastAsia="Times New Roman" w:hAnsi="Times New Roman" w:cs="Times New Roman"/>
                      <w:b/>
                      <w:bCs/>
                      <w:i/>
                      <w:iCs/>
                      <w:lang w:val="bg-BG"/>
                    </w:rPr>
                    <w:t>Ефективност</w:t>
                  </w: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1:</w:t>
                  </w:r>
                </w:p>
              </w:tc>
              <w:tc>
                <w:tcPr>
                  <w:tcW w:w="1908"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eastAsia="Times New Roman" w:hAnsi="Times New Roman" w:cs="Times New Roman"/>
                      <w:w w:val="151"/>
                      <w:lang w:val="bg-BG"/>
                    </w:rPr>
                  </w:pPr>
                  <w:r w:rsidRPr="00923C26">
                    <w:rPr>
                      <w:rFonts w:ascii="Times New Roman" w:hAnsi="Times New Roman" w:cs="Times New Roman"/>
                      <w:lang w:val="bg-BG"/>
                    </w:rPr>
                    <w:t>ниска</w:t>
                  </w:r>
                </w:p>
              </w:tc>
              <w:tc>
                <w:tcPr>
                  <w:tcW w:w="1842" w:type="dxa"/>
                  <w:tcBorders>
                    <w:top w:val="single" w:sz="8" w:space="0" w:color="auto"/>
                    <w:left w:val="single" w:sz="8" w:space="0" w:color="auto"/>
                    <w:bottom w:val="single" w:sz="8"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eastAsia="Times New Roman" w:hAnsi="Times New Roman" w:cs="Times New Roman"/>
                      <w:w w:val="111"/>
                      <w:lang w:val="bg-BG"/>
                    </w:rPr>
                  </w:pPr>
                  <w:r w:rsidRPr="00923C26">
                    <w:rPr>
                      <w:rFonts w:ascii="Times New Roman" w:hAnsi="Times New Roman" w:cs="Times New Roman"/>
                      <w:lang w:val="bg-BG"/>
                    </w:rPr>
                    <w:t>висока</w:t>
                  </w:r>
                </w:p>
              </w:tc>
            </w:tr>
            <w:tr w:rsidR="00760AAF" w:rsidRPr="00923C26" w:rsidTr="00D528E1">
              <w:trPr>
                <w:trHeight w:val="851"/>
                <w:jc w:val="center"/>
              </w:trPr>
              <w:tc>
                <w:tcPr>
                  <w:tcW w:w="471" w:type="dxa"/>
                  <w:vMerge/>
                  <w:tcBorders>
                    <w:top w:val="single" w:sz="8" w:space="0" w:color="auto"/>
                    <w:left w:val="single" w:sz="12" w:space="0" w:color="auto"/>
                    <w:bottom w:val="single" w:sz="8" w:space="0" w:color="auto"/>
                    <w:right w:val="single" w:sz="8" w:space="0" w:color="auto"/>
                  </w:tcBorders>
                  <w:shd w:val="clear" w:color="auto" w:fill="D9D9D9"/>
                  <w:textDirection w:val="btLr"/>
                  <w:vAlign w:val="center"/>
                </w:tcPr>
                <w:p w:rsidR="00760AAF" w:rsidRPr="00923C26" w:rsidRDefault="00760AAF" w:rsidP="00D528E1">
                  <w:pPr>
                    <w:widowControl w:val="0"/>
                    <w:kinsoku w:val="0"/>
                    <w:overflowPunct w:val="0"/>
                    <w:autoSpaceDE w:val="0"/>
                    <w:autoSpaceDN w:val="0"/>
                    <w:adjustRightInd w:val="0"/>
                    <w:spacing w:before="18" w:after="0" w:line="240" w:lineRule="auto"/>
                    <w:ind w:left="57" w:right="57"/>
                    <w:jc w:val="center"/>
                    <w:rPr>
                      <w:rFonts w:ascii="Times New Roman" w:eastAsia="Times New Roman" w:hAnsi="Times New Roman" w:cs="Times New Roman"/>
                      <w:b/>
                      <w:bCs/>
                      <w:i/>
                      <w:iCs/>
                      <w:lang w:val="bg-BG"/>
                    </w:rPr>
                  </w:pP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2:</w:t>
                  </w:r>
                </w:p>
              </w:tc>
              <w:tc>
                <w:tcPr>
                  <w:tcW w:w="1908"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hAnsi="Times New Roman" w:cs="Times New Roman"/>
                      <w:lang w:val="bg-BG"/>
                    </w:rPr>
                  </w:pPr>
                  <w:r w:rsidRPr="00923C26">
                    <w:rPr>
                      <w:rFonts w:ascii="Times New Roman" w:hAnsi="Times New Roman" w:cs="Times New Roman"/>
                      <w:lang w:val="bg-BG"/>
                    </w:rPr>
                    <w:t>ниска</w:t>
                  </w:r>
                </w:p>
              </w:tc>
              <w:tc>
                <w:tcPr>
                  <w:tcW w:w="1842" w:type="dxa"/>
                  <w:tcBorders>
                    <w:top w:val="single" w:sz="8" w:space="0" w:color="auto"/>
                    <w:left w:val="single" w:sz="8" w:space="0" w:color="auto"/>
                    <w:bottom w:val="single" w:sz="8"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hAnsi="Times New Roman" w:cs="Times New Roman"/>
                      <w:lang w:val="bg-BG"/>
                    </w:rPr>
                  </w:pPr>
                  <w:r w:rsidRPr="00923C26">
                    <w:rPr>
                      <w:rFonts w:ascii="Times New Roman" w:hAnsi="Times New Roman" w:cs="Times New Roman"/>
                      <w:lang w:val="bg-BG"/>
                    </w:rPr>
                    <w:t>висока</w:t>
                  </w:r>
                </w:p>
              </w:tc>
            </w:tr>
            <w:tr w:rsidR="00760AAF" w:rsidRPr="00923C26" w:rsidTr="00D528E1">
              <w:trPr>
                <w:trHeight w:val="851"/>
                <w:jc w:val="center"/>
              </w:trPr>
              <w:tc>
                <w:tcPr>
                  <w:tcW w:w="471" w:type="dxa"/>
                  <w:vMerge w:val="restart"/>
                  <w:tcBorders>
                    <w:top w:val="single" w:sz="8" w:space="0" w:color="auto"/>
                    <w:left w:val="single" w:sz="12" w:space="0" w:color="auto"/>
                    <w:bottom w:val="single" w:sz="8" w:space="0" w:color="auto"/>
                    <w:right w:val="single" w:sz="8" w:space="0" w:color="auto"/>
                  </w:tcBorders>
                  <w:shd w:val="clear" w:color="auto" w:fill="D9D9D9"/>
                  <w:textDirection w:val="btLr"/>
                  <w:vAlign w:val="center"/>
                </w:tcPr>
                <w:p w:rsidR="00760AAF" w:rsidRPr="00923C26" w:rsidRDefault="00760AAF" w:rsidP="00D528E1">
                  <w:pPr>
                    <w:widowControl w:val="0"/>
                    <w:kinsoku w:val="0"/>
                    <w:overflowPunct w:val="0"/>
                    <w:autoSpaceDE w:val="0"/>
                    <w:autoSpaceDN w:val="0"/>
                    <w:adjustRightInd w:val="0"/>
                    <w:spacing w:before="18" w:after="0" w:line="240" w:lineRule="auto"/>
                    <w:ind w:left="57" w:right="57"/>
                    <w:jc w:val="center"/>
                    <w:rPr>
                      <w:rFonts w:ascii="Times New Roman" w:eastAsia="Times New Roman" w:hAnsi="Times New Roman" w:cs="Times New Roman"/>
                      <w:b/>
                      <w:bCs/>
                      <w:i/>
                      <w:iCs/>
                      <w:lang w:val="bg-BG"/>
                    </w:rPr>
                  </w:pPr>
                  <w:r w:rsidRPr="00923C26">
                    <w:rPr>
                      <w:rFonts w:ascii="Times New Roman" w:eastAsia="Times New Roman" w:hAnsi="Times New Roman" w:cs="Times New Roman"/>
                      <w:b/>
                      <w:bCs/>
                      <w:i/>
                      <w:iCs/>
                      <w:lang w:val="bg-BG"/>
                    </w:rPr>
                    <w:t>Ефикасност</w:t>
                  </w: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1:</w:t>
                  </w:r>
                </w:p>
              </w:tc>
              <w:tc>
                <w:tcPr>
                  <w:tcW w:w="1908"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hAnsi="Times New Roman" w:cs="Times New Roman"/>
                      <w:lang w:val="bg-BG"/>
                    </w:rPr>
                  </w:pPr>
                  <w:r w:rsidRPr="00923C26">
                    <w:rPr>
                      <w:rFonts w:ascii="Times New Roman" w:hAnsi="Times New Roman" w:cs="Times New Roman"/>
                      <w:lang w:val="bg-BG"/>
                    </w:rPr>
                    <w:t>ниска</w:t>
                  </w:r>
                </w:p>
              </w:tc>
              <w:tc>
                <w:tcPr>
                  <w:tcW w:w="1842" w:type="dxa"/>
                  <w:tcBorders>
                    <w:top w:val="single" w:sz="8" w:space="0" w:color="auto"/>
                    <w:left w:val="single" w:sz="8" w:space="0" w:color="auto"/>
                    <w:bottom w:val="single" w:sz="8"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hAnsi="Times New Roman" w:cs="Times New Roman"/>
                      <w:lang w:val="bg-BG"/>
                    </w:rPr>
                  </w:pPr>
                  <w:r w:rsidRPr="00923C26">
                    <w:rPr>
                      <w:rFonts w:ascii="Times New Roman" w:hAnsi="Times New Roman" w:cs="Times New Roman"/>
                      <w:lang w:val="bg-BG"/>
                    </w:rPr>
                    <w:t>висока</w:t>
                  </w:r>
                </w:p>
              </w:tc>
            </w:tr>
            <w:tr w:rsidR="00760AAF" w:rsidRPr="00923C26" w:rsidTr="00D528E1">
              <w:trPr>
                <w:trHeight w:val="851"/>
                <w:jc w:val="center"/>
              </w:trPr>
              <w:tc>
                <w:tcPr>
                  <w:tcW w:w="471" w:type="dxa"/>
                  <w:vMerge/>
                  <w:tcBorders>
                    <w:top w:val="single" w:sz="8" w:space="0" w:color="auto"/>
                    <w:left w:val="single" w:sz="12" w:space="0" w:color="auto"/>
                    <w:bottom w:val="single" w:sz="8" w:space="0" w:color="auto"/>
                    <w:right w:val="single" w:sz="8" w:space="0" w:color="auto"/>
                  </w:tcBorders>
                  <w:shd w:val="clear" w:color="auto" w:fill="D9D9D9"/>
                  <w:textDirection w:val="btLr"/>
                  <w:vAlign w:val="center"/>
                </w:tcPr>
                <w:p w:rsidR="00760AAF" w:rsidRPr="00923C26" w:rsidRDefault="00760AAF" w:rsidP="00D528E1">
                  <w:pPr>
                    <w:widowControl w:val="0"/>
                    <w:kinsoku w:val="0"/>
                    <w:overflowPunct w:val="0"/>
                    <w:autoSpaceDE w:val="0"/>
                    <w:autoSpaceDN w:val="0"/>
                    <w:adjustRightInd w:val="0"/>
                    <w:spacing w:before="33" w:after="0" w:line="240" w:lineRule="auto"/>
                    <w:ind w:left="57" w:right="57"/>
                    <w:jc w:val="center"/>
                    <w:rPr>
                      <w:rFonts w:ascii="Times New Roman" w:eastAsia="Times New Roman" w:hAnsi="Times New Roman" w:cs="Times New Roman"/>
                      <w:b/>
                      <w:bCs/>
                      <w:i/>
                      <w:iCs/>
                      <w:lang w:val="bg-BG"/>
                    </w:rPr>
                  </w:pP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2:</w:t>
                  </w:r>
                </w:p>
              </w:tc>
              <w:tc>
                <w:tcPr>
                  <w:tcW w:w="1908"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7" w:lineRule="auto"/>
                    <w:ind w:hanging="4"/>
                    <w:jc w:val="center"/>
                    <w:rPr>
                      <w:rFonts w:ascii="Times New Roman" w:eastAsia="Times New Roman" w:hAnsi="Times New Roman" w:cs="Times New Roman"/>
                      <w:lang w:val="bg-BG"/>
                    </w:rPr>
                  </w:pPr>
                  <w:r w:rsidRPr="00923C26">
                    <w:rPr>
                      <w:rFonts w:ascii="Times New Roman" w:hAnsi="Times New Roman" w:cs="Times New Roman"/>
                      <w:lang w:val="bg-BG"/>
                    </w:rPr>
                    <w:t>ниска</w:t>
                  </w:r>
                </w:p>
              </w:tc>
              <w:tc>
                <w:tcPr>
                  <w:tcW w:w="1842" w:type="dxa"/>
                  <w:tcBorders>
                    <w:top w:val="single" w:sz="8" w:space="0" w:color="auto"/>
                    <w:left w:val="single" w:sz="8" w:space="0" w:color="auto"/>
                    <w:bottom w:val="single" w:sz="8"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0" w:lineRule="auto"/>
                    <w:jc w:val="center"/>
                    <w:rPr>
                      <w:rFonts w:ascii="Times New Roman" w:hAnsi="Times New Roman" w:cs="Times New Roman"/>
                      <w:lang w:val="bg-BG"/>
                    </w:rPr>
                  </w:pPr>
                  <w:r w:rsidRPr="00923C26">
                    <w:rPr>
                      <w:rFonts w:ascii="Times New Roman" w:hAnsi="Times New Roman" w:cs="Times New Roman"/>
                      <w:lang w:val="bg-BG"/>
                    </w:rPr>
                    <w:t>висока</w:t>
                  </w:r>
                </w:p>
              </w:tc>
            </w:tr>
            <w:tr w:rsidR="00760AAF" w:rsidRPr="00923C26" w:rsidTr="00D528E1">
              <w:trPr>
                <w:trHeight w:val="907"/>
                <w:jc w:val="center"/>
              </w:trPr>
              <w:tc>
                <w:tcPr>
                  <w:tcW w:w="471" w:type="dxa"/>
                  <w:vMerge w:val="restart"/>
                  <w:tcBorders>
                    <w:top w:val="single" w:sz="8" w:space="0" w:color="auto"/>
                    <w:left w:val="single" w:sz="12" w:space="0" w:color="auto"/>
                    <w:bottom w:val="single" w:sz="8" w:space="0" w:color="auto"/>
                    <w:right w:val="single" w:sz="8" w:space="0" w:color="auto"/>
                  </w:tcBorders>
                  <w:shd w:val="clear" w:color="auto" w:fill="D9D9D9"/>
                  <w:textDirection w:val="btLr"/>
                  <w:vAlign w:val="center"/>
                </w:tcPr>
                <w:p w:rsidR="00760AAF" w:rsidRPr="00923C26" w:rsidRDefault="00760AAF" w:rsidP="00D528E1">
                  <w:pPr>
                    <w:widowControl w:val="0"/>
                    <w:kinsoku w:val="0"/>
                    <w:overflowPunct w:val="0"/>
                    <w:autoSpaceDE w:val="0"/>
                    <w:autoSpaceDN w:val="0"/>
                    <w:adjustRightInd w:val="0"/>
                    <w:spacing w:before="33" w:after="0" w:line="240" w:lineRule="auto"/>
                    <w:ind w:left="57" w:right="57"/>
                    <w:jc w:val="center"/>
                    <w:rPr>
                      <w:rFonts w:ascii="Times New Roman" w:eastAsia="Times New Roman" w:hAnsi="Times New Roman" w:cs="Times New Roman"/>
                      <w:b/>
                      <w:bCs/>
                      <w:i/>
                      <w:iCs/>
                      <w:lang w:val="bg-BG"/>
                    </w:rPr>
                  </w:pPr>
                  <w:r w:rsidRPr="00923C26">
                    <w:rPr>
                      <w:rFonts w:ascii="Times New Roman" w:eastAsia="Times New Roman" w:hAnsi="Times New Roman" w:cs="Times New Roman"/>
                      <w:b/>
                      <w:bCs/>
                      <w:i/>
                      <w:iCs/>
                      <w:lang w:val="bg-BG"/>
                    </w:rPr>
                    <w:t>Съгласуваност</w:t>
                  </w:r>
                </w:p>
              </w:tc>
              <w:tc>
                <w:tcPr>
                  <w:tcW w:w="1786"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1:</w:t>
                  </w:r>
                </w:p>
              </w:tc>
              <w:tc>
                <w:tcPr>
                  <w:tcW w:w="1908" w:type="dxa"/>
                  <w:tcBorders>
                    <w:top w:val="single" w:sz="8" w:space="0" w:color="auto"/>
                    <w:left w:val="single" w:sz="8" w:space="0" w:color="auto"/>
                    <w:bottom w:val="single" w:sz="8"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7" w:lineRule="auto"/>
                    <w:ind w:hanging="4"/>
                    <w:jc w:val="center"/>
                    <w:rPr>
                      <w:rFonts w:ascii="Times New Roman" w:eastAsia="Times New Roman" w:hAnsi="Times New Roman" w:cs="Times New Roman"/>
                      <w:lang w:val="bg-BG"/>
                    </w:rPr>
                  </w:pPr>
                  <w:r w:rsidRPr="00923C26">
                    <w:rPr>
                      <w:rFonts w:ascii="Times New Roman" w:eastAsia="Times New Roman" w:hAnsi="Times New Roman" w:cs="Times New Roman"/>
                      <w:lang w:val="bg-BG"/>
                    </w:rPr>
                    <w:t>ниска</w:t>
                  </w:r>
                </w:p>
              </w:tc>
              <w:tc>
                <w:tcPr>
                  <w:tcW w:w="1842" w:type="dxa"/>
                  <w:tcBorders>
                    <w:top w:val="single" w:sz="8" w:space="0" w:color="auto"/>
                    <w:left w:val="single" w:sz="8" w:space="0" w:color="auto"/>
                    <w:bottom w:val="single" w:sz="8"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7" w:lineRule="auto"/>
                    <w:jc w:val="center"/>
                    <w:rPr>
                      <w:rFonts w:ascii="Times New Roman" w:eastAsia="Times New Roman" w:hAnsi="Times New Roman" w:cs="Times New Roman"/>
                      <w:lang w:val="bg-BG"/>
                    </w:rPr>
                  </w:pPr>
                  <w:r w:rsidRPr="00923C26">
                    <w:rPr>
                      <w:rFonts w:ascii="Times New Roman" w:hAnsi="Times New Roman" w:cs="Times New Roman"/>
                      <w:lang w:val="bg-BG"/>
                    </w:rPr>
                    <w:t>висока</w:t>
                  </w:r>
                </w:p>
              </w:tc>
            </w:tr>
            <w:tr w:rsidR="00760AAF" w:rsidRPr="00923C26" w:rsidTr="00D528E1">
              <w:trPr>
                <w:trHeight w:val="907"/>
                <w:jc w:val="center"/>
              </w:trPr>
              <w:tc>
                <w:tcPr>
                  <w:tcW w:w="471" w:type="dxa"/>
                  <w:vMerge/>
                  <w:tcBorders>
                    <w:top w:val="single" w:sz="8" w:space="0" w:color="auto"/>
                    <w:left w:val="single" w:sz="12" w:space="0" w:color="auto"/>
                    <w:right w:val="single" w:sz="8" w:space="0" w:color="auto"/>
                  </w:tcBorders>
                  <w:shd w:val="clear" w:color="auto" w:fill="D9D9D9"/>
                  <w:textDirection w:val="btLr"/>
                  <w:vAlign w:val="center"/>
                </w:tcPr>
                <w:p w:rsidR="00760AAF" w:rsidRPr="00923C26" w:rsidRDefault="00760AAF" w:rsidP="006B7CF3">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lang w:val="bg-BG"/>
                    </w:rPr>
                  </w:pPr>
                </w:p>
              </w:tc>
              <w:tc>
                <w:tcPr>
                  <w:tcW w:w="1786" w:type="dxa"/>
                  <w:tcBorders>
                    <w:top w:val="single" w:sz="8" w:space="0" w:color="auto"/>
                    <w:left w:val="single" w:sz="8" w:space="0" w:color="auto"/>
                    <w:bottom w:val="single" w:sz="12"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lang w:val="bg-BG"/>
                    </w:rPr>
                  </w:pPr>
                  <w:r w:rsidRPr="00923C26">
                    <w:rPr>
                      <w:rFonts w:ascii="Times New Roman" w:eastAsia="Times New Roman" w:hAnsi="Times New Roman" w:cs="Times New Roman"/>
                      <w:w w:val="105"/>
                      <w:lang w:val="bg-BG"/>
                    </w:rPr>
                    <w:t>Цел 2:</w:t>
                  </w:r>
                </w:p>
              </w:tc>
              <w:tc>
                <w:tcPr>
                  <w:tcW w:w="1908" w:type="dxa"/>
                  <w:tcBorders>
                    <w:top w:val="single" w:sz="8" w:space="0" w:color="auto"/>
                    <w:left w:val="single" w:sz="8" w:space="0" w:color="auto"/>
                    <w:bottom w:val="single" w:sz="12" w:space="0" w:color="auto"/>
                    <w:right w:val="single" w:sz="8"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7" w:lineRule="auto"/>
                    <w:ind w:hanging="4"/>
                    <w:jc w:val="center"/>
                    <w:rPr>
                      <w:rFonts w:ascii="Times New Roman" w:eastAsia="Times New Roman" w:hAnsi="Times New Roman" w:cs="Times New Roman"/>
                      <w:lang w:val="bg-BG"/>
                    </w:rPr>
                  </w:pPr>
                  <w:r w:rsidRPr="00923C26">
                    <w:rPr>
                      <w:rFonts w:ascii="Times New Roman" w:eastAsia="Times New Roman" w:hAnsi="Times New Roman" w:cs="Times New Roman"/>
                      <w:lang w:val="bg-BG"/>
                    </w:rPr>
                    <w:t>ниска</w:t>
                  </w:r>
                </w:p>
              </w:tc>
              <w:tc>
                <w:tcPr>
                  <w:tcW w:w="1842" w:type="dxa"/>
                  <w:tcBorders>
                    <w:top w:val="single" w:sz="8" w:space="0" w:color="auto"/>
                    <w:left w:val="single" w:sz="8" w:space="0" w:color="auto"/>
                    <w:bottom w:val="single" w:sz="12" w:space="0" w:color="auto"/>
                    <w:right w:val="single" w:sz="12" w:space="0" w:color="auto"/>
                  </w:tcBorders>
                  <w:shd w:val="clear" w:color="auto" w:fill="FFFFFF"/>
                  <w:vAlign w:val="center"/>
                </w:tcPr>
                <w:p w:rsidR="00760AAF" w:rsidRPr="00923C26" w:rsidRDefault="00760AAF" w:rsidP="00760AAF">
                  <w:pPr>
                    <w:widowControl w:val="0"/>
                    <w:kinsoku w:val="0"/>
                    <w:overflowPunct w:val="0"/>
                    <w:autoSpaceDE w:val="0"/>
                    <w:autoSpaceDN w:val="0"/>
                    <w:adjustRightInd w:val="0"/>
                    <w:spacing w:after="0" w:line="247" w:lineRule="auto"/>
                    <w:jc w:val="center"/>
                    <w:rPr>
                      <w:rFonts w:ascii="Times New Roman" w:hAnsi="Times New Roman" w:cs="Times New Roman"/>
                      <w:lang w:val="bg-BG"/>
                    </w:rPr>
                  </w:pPr>
                  <w:r w:rsidRPr="00923C26">
                    <w:rPr>
                      <w:rFonts w:ascii="Times New Roman" w:hAnsi="Times New Roman" w:cs="Times New Roman"/>
                      <w:lang w:val="bg-BG"/>
                    </w:rPr>
                    <w:t>висока</w:t>
                  </w:r>
                </w:p>
              </w:tc>
            </w:tr>
          </w:tbl>
          <w:p w:rsidR="00076E63" w:rsidRPr="00923C26" w:rsidRDefault="00076E63" w:rsidP="00076E63">
            <w:pPr>
              <w:spacing w:after="120" w:line="240" w:lineRule="auto"/>
              <w:jc w:val="center"/>
              <w:rPr>
                <w:rFonts w:ascii="Times New Roman" w:eastAsia="Times New Roman" w:hAnsi="Times New Roman" w:cs="Times New Roman"/>
                <w:i/>
                <w:sz w:val="20"/>
                <w:szCs w:val="20"/>
                <w:lang w:val="bg-BG"/>
              </w:rPr>
            </w:pPr>
          </w:p>
          <w:p w:rsidR="00D82CFD" w:rsidRPr="00923C26" w:rsidRDefault="00D82CFD" w:rsidP="001A7171">
            <w:pPr>
              <w:spacing w:after="120" w:line="240" w:lineRule="auto"/>
              <w:rPr>
                <w:rFonts w:ascii="Times New Roman" w:eastAsia="Times New Roman" w:hAnsi="Times New Roman" w:cs="Times New Roman"/>
                <w:b/>
                <w:i/>
                <w:sz w:val="16"/>
                <w:szCs w:val="16"/>
                <w:lang w:val="bg-BG"/>
              </w:rPr>
            </w:pPr>
          </w:p>
        </w:tc>
      </w:tr>
      <w:tr w:rsidR="00076E63" w:rsidRPr="00923C26"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6. Избор на препоръчителен вариант:</w:t>
            </w:r>
          </w:p>
          <w:p w:rsidR="0078311F" w:rsidRPr="00923C26" w:rsidRDefault="00076E63" w:rsidP="001A7171">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По проблем 1: </w:t>
            </w:r>
            <w:r w:rsidR="00E27315" w:rsidRPr="00923C26">
              <w:rPr>
                <w:rFonts w:ascii="Times New Roman" w:eastAsia="Times New Roman" w:hAnsi="Times New Roman" w:cs="Times New Roman"/>
                <w:b/>
                <w:sz w:val="24"/>
                <w:szCs w:val="24"/>
                <w:lang w:val="bg-BG"/>
              </w:rPr>
              <w:t xml:space="preserve">Вариант 2 </w:t>
            </w:r>
            <w:r w:rsidR="00423A35" w:rsidRPr="00923C26">
              <w:rPr>
                <w:rFonts w:ascii="Times New Roman" w:eastAsia="Times New Roman" w:hAnsi="Times New Roman" w:cs="Times New Roman"/>
                <w:sz w:val="24"/>
                <w:szCs w:val="24"/>
                <w:lang w:val="bg-BG"/>
              </w:rPr>
              <w:t>Приемане на</w:t>
            </w:r>
            <w:r w:rsidR="00423A35" w:rsidRPr="00923C26">
              <w:rPr>
                <w:rFonts w:ascii="Times New Roman" w:eastAsia="Times New Roman" w:hAnsi="Times New Roman" w:cs="Times New Roman"/>
                <w:b/>
                <w:sz w:val="24"/>
                <w:szCs w:val="24"/>
                <w:lang w:val="bg-BG"/>
              </w:rPr>
              <w:t xml:space="preserve"> </w:t>
            </w:r>
            <w:r w:rsidR="00423A35" w:rsidRPr="00923C26">
              <w:rPr>
                <w:rFonts w:ascii="Times New Roman" w:eastAsia="Times New Roman" w:hAnsi="Times New Roman" w:cs="Times New Roman"/>
                <w:sz w:val="24"/>
                <w:szCs w:val="24"/>
                <w:lang w:val="bg-BG"/>
              </w:rPr>
              <w:t>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p>
        </w:tc>
      </w:tr>
      <w:tr w:rsidR="00076E63" w:rsidRPr="00923C26" w:rsidTr="00AE30E8">
        <w:trPr>
          <w:jc w:val="center"/>
        </w:trPr>
        <w:tc>
          <w:tcPr>
            <w:tcW w:w="9616" w:type="dxa"/>
            <w:gridSpan w:val="2"/>
          </w:tcPr>
          <w:p w:rsidR="00076E63" w:rsidRPr="00923C26" w:rsidRDefault="00076E63" w:rsidP="007026A1">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923C26" w:rsidRDefault="00076E63" w:rsidP="00076E63">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64" type="#_x0000_t75" style="width:108.3pt;height:18.15pt" o:ole="">
                  <v:imagedata r:id="rId13" o:title=""/>
                </v:shape>
                <w:control r:id="rId14" w:name="OptionButton3" w:shapeid="_x0000_i1064"/>
              </w:object>
            </w:r>
          </w:p>
          <w:p w:rsidR="00076E63" w:rsidRPr="00923C26" w:rsidRDefault="00076E63" w:rsidP="00076E63">
            <w:pPr>
              <w:spacing w:after="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66" type="#_x0000_t75" style="width:108.3pt;height:18.15pt" o:ole="">
                  <v:imagedata r:id="rId15" o:title=""/>
                </v:shape>
                <w:control r:id="rId16" w:name="OptionButton4" w:shapeid="_x0000_i1066"/>
              </w:object>
            </w:r>
          </w:p>
          <w:p w:rsidR="00076E63" w:rsidRPr="00923C26" w:rsidRDefault="00076E63" w:rsidP="00076E63">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68" type="#_x0000_t75" style="width:108.3pt;height:18.15pt" o:ole="">
                  <v:imagedata r:id="rId17" o:title=""/>
                </v:shape>
                <w:control r:id="rId18" w:name="OptionButton5" w:shapeid="_x0000_i1068"/>
              </w:object>
            </w:r>
          </w:p>
          <w:p w:rsidR="00076E63" w:rsidRPr="00923C26" w:rsidRDefault="00076E63" w:rsidP="00076E63">
            <w:pPr>
              <w:spacing w:after="120" w:line="240" w:lineRule="auto"/>
              <w:jc w:val="center"/>
              <w:rPr>
                <w:rFonts w:ascii="Times New Roman" w:eastAsia="Times New Roman" w:hAnsi="Times New Roman" w:cs="Times New Roman"/>
                <w:i/>
                <w:sz w:val="20"/>
                <w:szCs w:val="20"/>
                <w:lang w:val="bg-BG"/>
              </w:rPr>
            </w:pPr>
          </w:p>
        </w:tc>
      </w:tr>
      <w:tr w:rsidR="00076E63" w:rsidRPr="00AD20BB" w:rsidTr="00AE30E8">
        <w:trPr>
          <w:jc w:val="center"/>
        </w:trPr>
        <w:tc>
          <w:tcPr>
            <w:tcW w:w="9616" w:type="dxa"/>
            <w:gridSpan w:val="2"/>
          </w:tcPr>
          <w:p w:rsidR="00076E63" w:rsidRPr="00923C26" w:rsidRDefault="00076E63" w:rsidP="00076E63">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923C26">
              <w:rPr>
                <w:rFonts w:ascii="Times New Roman" w:eastAsia="Times New Roman" w:hAnsi="Times New Roman" w:cs="Times New Roman"/>
                <w:b/>
                <w:sz w:val="24"/>
                <w:szCs w:val="24"/>
                <w:lang w:val="bg-BG"/>
              </w:rPr>
              <w:t>регулаторни режими</w:t>
            </w:r>
            <w:r w:rsidRPr="00923C26">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923C26" w:rsidRDefault="00076E63" w:rsidP="00076E63">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lastRenderedPageBreak/>
              <w:object w:dxaOrig="225" w:dyaOrig="225">
                <v:shape id="_x0000_i1070" type="#_x0000_t75" style="width:108.3pt;height:18.15pt" o:ole="">
                  <v:imagedata r:id="rId19" o:title=""/>
                </v:shape>
                <w:control r:id="rId20" w:name="OptionButton16" w:shapeid="_x0000_i1070"/>
              </w:object>
            </w:r>
          </w:p>
          <w:p w:rsidR="00076E63" w:rsidRPr="00923C26" w:rsidRDefault="00076E63" w:rsidP="00076E63">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72" type="#_x0000_t75" style="width:108.3pt;height:18.15pt" o:ole="">
                  <v:imagedata r:id="rId21" o:title=""/>
                </v:shape>
                <w:control r:id="rId22" w:name="OptionButton17" w:shapeid="_x0000_i1072"/>
              </w:objec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w:t>
            </w:r>
            <w:proofErr w:type="spellStart"/>
            <w:r w:rsidRPr="00923C26">
              <w:rPr>
                <w:rFonts w:ascii="Times New Roman" w:eastAsia="Times New Roman" w:hAnsi="Times New Roman" w:cs="Times New Roman"/>
                <w:i/>
                <w:sz w:val="20"/>
                <w:szCs w:val="20"/>
                <w:lang w:val="bg-BG"/>
              </w:rPr>
              <w:t>1</w:t>
            </w:r>
            <w:proofErr w:type="spellEnd"/>
            <w:r w:rsidRPr="00923C26">
              <w:rPr>
                <w:rFonts w:ascii="Times New Roman" w:eastAsia="Times New Roman" w:hAnsi="Times New Roman" w:cs="Times New Roman"/>
                <w:i/>
                <w:sz w:val="20"/>
                <w:szCs w:val="20"/>
                <w:lang w:val="bg-BG"/>
              </w:rPr>
              <w:t xml:space="preserve">. Изборът следва да е </w:t>
            </w:r>
            <w:proofErr w:type="spellStart"/>
            <w:r w:rsidRPr="00923C26">
              <w:rPr>
                <w:rFonts w:ascii="Times New Roman" w:eastAsia="Times New Roman" w:hAnsi="Times New Roman" w:cs="Times New Roman"/>
                <w:i/>
                <w:sz w:val="20"/>
                <w:szCs w:val="20"/>
                <w:lang w:val="bg-BG"/>
              </w:rPr>
              <w:t>съотносим</w:t>
            </w:r>
            <w:proofErr w:type="spellEnd"/>
            <w:r w:rsidRPr="00923C26">
              <w:rPr>
                <w:rFonts w:ascii="Times New Roman" w:eastAsia="Times New Roman" w:hAnsi="Times New Roman" w:cs="Times New Roman"/>
                <w:i/>
                <w:sz w:val="20"/>
                <w:szCs w:val="20"/>
                <w:lang w:val="bg-BG"/>
              </w:rPr>
              <w:t xml:space="preserve"> с посочените специфични въздействия на избрания вариант.</w: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423A35" w:rsidRPr="00923C26" w:rsidRDefault="00423A35" w:rsidP="00423A35">
            <w:pPr>
              <w:spacing w:after="120" w:line="240" w:lineRule="auto"/>
              <w:jc w:val="center"/>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се създава нов регулаторен режим.</w: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1.5. Посочете изпълнено ли е изискването на § 2 от Допълнителните разпоредби на Закона за дейностите по предоставяне на услуги.</w:t>
            </w:r>
          </w:p>
          <w:p w:rsidR="00423A35" w:rsidRPr="00923C26" w:rsidRDefault="00423A35" w:rsidP="00423A35">
            <w:pPr>
              <w:spacing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 xml:space="preserve">Проектът на наредба не се налага да бъде </w:t>
            </w:r>
            <w:proofErr w:type="spellStart"/>
            <w:r w:rsidRPr="00923C26">
              <w:rPr>
                <w:rFonts w:ascii="Times New Roman" w:eastAsia="Times New Roman" w:hAnsi="Times New Roman" w:cs="Times New Roman"/>
                <w:sz w:val="24"/>
                <w:szCs w:val="24"/>
                <w:lang w:val="bg-BG"/>
              </w:rPr>
              <w:t>нотифициран</w:t>
            </w:r>
            <w:proofErr w:type="spellEnd"/>
            <w:r w:rsidRPr="00923C26">
              <w:rPr>
                <w:rFonts w:ascii="Times New Roman" w:eastAsia="Times New Roman" w:hAnsi="Times New Roman" w:cs="Times New Roman"/>
                <w:sz w:val="24"/>
                <w:szCs w:val="24"/>
                <w:lang w:val="bg-BG"/>
              </w:rPr>
              <w:t xml:space="preserve">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бр. L 241, 17.9.2015 г.).</w:t>
            </w:r>
          </w:p>
          <w:p w:rsidR="00423A35" w:rsidRPr="00923C26" w:rsidRDefault="00423A35" w:rsidP="00423A35">
            <w:pPr>
              <w:spacing w:after="120" w:line="240" w:lineRule="auto"/>
              <w:jc w:val="center"/>
              <w:rPr>
                <w:rFonts w:ascii="Times New Roman" w:eastAsia="Times New Roman" w:hAnsi="Times New Roman" w:cs="Times New Roman"/>
                <w:i/>
                <w:sz w:val="20"/>
                <w:szCs w:val="20"/>
                <w:lang w:val="bg-BG"/>
              </w:rPr>
            </w:pPr>
            <w:r w:rsidRPr="00923C26">
              <w:rPr>
                <w:rFonts w:ascii="Times New Roman" w:eastAsia="Times New Roman" w:hAnsi="Times New Roman" w:cs="Times New Roman"/>
                <w:i/>
                <w:sz w:val="20"/>
                <w:szCs w:val="20"/>
                <w:lang w:val="bg-BG"/>
              </w:rPr>
              <w:t>1.6. В случай че се изменят регулаторни режими или административни услуги, посочете промяната.</w:t>
            </w:r>
          </w:p>
          <w:p w:rsidR="00076E63" w:rsidRPr="00923C26" w:rsidRDefault="00423A35" w:rsidP="00423A35">
            <w:pPr>
              <w:spacing w:after="120" w:line="240" w:lineRule="auto"/>
              <w:jc w:val="center"/>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се изменят регулаторни режими или административни услуги.</w:t>
            </w:r>
          </w:p>
        </w:tc>
      </w:tr>
      <w:tr w:rsidR="00076E63" w:rsidRPr="00923C26" w:rsidTr="00AE30E8">
        <w:trPr>
          <w:jc w:val="center"/>
        </w:trPr>
        <w:tc>
          <w:tcPr>
            <w:tcW w:w="9616" w:type="dxa"/>
            <w:gridSpan w:val="2"/>
          </w:tcPr>
          <w:p w:rsidR="00076E63" w:rsidRPr="00923C26" w:rsidRDefault="00076E63" w:rsidP="007026A1">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rsidR="00076E63" w:rsidRPr="00923C26" w:rsidRDefault="00076E63" w:rsidP="00076E63">
            <w:pPr>
              <w:spacing w:before="120" w:after="120" w:line="240" w:lineRule="auto"/>
              <w:jc w:val="both"/>
              <w:rPr>
                <w:rFonts w:ascii="Times New Roman" w:eastAsia="Times New Roman" w:hAnsi="Times New Roman" w:cs="Times New Roman"/>
                <w:i/>
                <w:sz w:val="24"/>
                <w:szCs w:val="24"/>
                <w:lang w:val="bg-BG"/>
              </w:rPr>
            </w:pPr>
            <w:r w:rsidRPr="00923C26">
              <w:rPr>
                <w:rFonts w:ascii="Times New Roman" w:eastAsia="Times New Roman" w:hAnsi="Times New Roman" w:cs="Times New Roman"/>
                <w:i/>
                <w:sz w:val="24"/>
                <w:szCs w:val="24"/>
              </w:rPr>
              <w:object w:dxaOrig="225" w:dyaOrig="225">
                <v:shape id="_x0000_i1074" type="#_x0000_t75" style="width:108.3pt;height:18.15pt" o:ole="">
                  <v:imagedata r:id="rId19" o:title=""/>
                </v:shape>
                <w:control r:id="rId23" w:name="OptionButton18" w:shapeid="_x0000_i1074"/>
              </w:object>
            </w:r>
          </w:p>
          <w:p w:rsidR="00076E63" w:rsidRPr="00923C26" w:rsidRDefault="00076E63" w:rsidP="001A7171">
            <w:pPr>
              <w:spacing w:before="120"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76" type="#_x0000_t75" style="width:108.3pt;height:18.15pt" o:ole="">
                  <v:imagedata r:id="rId21" o:title=""/>
                </v:shape>
                <w:control r:id="rId24" w:name="OptionButton19" w:shapeid="_x0000_i1076"/>
              </w:object>
            </w:r>
          </w:p>
        </w:tc>
      </w:tr>
      <w:tr w:rsidR="00076E63" w:rsidRPr="00923C26" w:rsidTr="00AE30E8">
        <w:trPr>
          <w:jc w:val="center"/>
        </w:trPr>
        <w:tc>
          <w:tcPr>
            <w:tcW w:w="9616" w:type="dxa"/>
            <w:gridSpan w:val="2"/>
          </w:tcPr>
          <w:p w:rsidR="00076E63" w:rsidRPr="00923C26" w:rsidRDefault="00076E63" w:rsidP="007026A1">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6.4. По какъв начин </w:t>
            </w:r>
            <w:r w:rsidR="00FF7077" w:rsidRPr="00923C26">
              <w:rPr>
                <w:rFonts w:ascii="Times New Roman" w:eastAsia="Times New Roman" w:hAnsi="Times New Roman" w:cs="Times New Roman"/>
                <w:b/>
                <w:sz w:val="24"/>
                <w:szCs w:val="24"/>
                <w:lang w:val="bg-BG"/>
              </w:rPr>
              <w:t xml:space="preserve">препоръчителният </w:t>
            </w:r>
            <w:r w:rsidRPr="00923C26">
              <w:rPr>
                <w:rFonts w:ascii="Times New Roman" w:eastAsia="Times New Roman" w:hAnsi="Times New Roman" w:cs="Times New Roman"/>
                <w:b/>
                <w:sz w:val="24"/>
                <w:szCs w:val="24"/>
                <w:lang w:val="bg-BG"/>
              </w:rPr>
              <w:t xml:space="preserve">вариант въздейства върху </w:t>
            </w:r>
            <w:proofErr w:type="spellStart"/>
            <w:r w:rsidRPr="00923C26">
              <w:rPr>
                <w:rFonts w:ascii="Times New Roman" w:eastAsia="Times New Roman" w:hAnsi="Times New Roman" w:cs="Times New Roman"/>
                <w:b/>
                <w:sz w:val="24"/>
                <w:szCs w:val="24"/>
                <w:lang w:val="bg-BG"/>
              </w:rPr>
              <w:t>микро</w:t>
            </w:r>
            <w:r w:rsidR="00064CC7" w:rsidRPr="00923C26">
              <w:rPr>
                <w:rFonts w:ascii="Times New Roman" w:eastAsia="Times New Roman" w:hAnsi="Times New Roman" w:cs="Times New Roman"/>
                <w:b/>
                <w:sz w:val="24"/>
                <w:szCs w:val="24"/>
                <w:lang w:val="bg-BG"/>
              </w:rPr>
              <w:t>-</w:t>
            </w:r>
            <w:proofErr w:type="spellEnd"/>
            <w:r w:rsidRPr="00923C26">
              <w:rPr>
                <w:rFonts w:ascii="Times New Roman" w:eastAsia="Times New Roman" w:hAnsi="Times New Roman" w:cs="Times New Roman"/>
                <w:b/>
                <w:sz w:val="24"/>
                <w:szCs w:val="24"/>
                <w:lang w:val="bg-BG"/>
              </w:rPr>
              <w:t>, малките и средните предприятия (МСП)</w:t>
            </w:r>
            <w:r w:rsidRPr="00923C26">
              <w:rPr>
                <w:rFonts w:ascii="Times New Roman" w:eastAsia="Times New Roman" w:hAnsi="Times New Roman" w:cs="Times New Roman"/>
                <w:sz w:val="20"/>
                <w:szCs w:val="20"/>
                <w:lang w:val="bg-BG" w:eastAsia="bg-BG"/>
              </w:rPr>
              <w:t xml:space="preserve"> </w:t>
            </w:r>
            <w:r w:rsidRPr="00923C26">
              <w:rPr>
                <w:rFonts w:ascii="Times New Roman" w:eastAsia="Times New Roman" w:hAnsi="Times New Roman" w:cs="Times New Roman"/>
                <w:b/>
                <w:sz w:val="24"/>
                <w:szCs w:val="24"/>
                <w:lang w:val="bg-BG"/>
              </w:rPr>
              <w:t>(включително по отделните проблеми)?</w:t>
            </w:r>
          </w:p>
          <w:p w:rsidR="00076E63" w:rsidRPr="00923C26" w:rsidRDefault="00076E63" w:rsidP="00076E63">
            <w:pPr>
              <w:spacing w:before="120" w:after="120" w:line="240" w:lineRule="auto"/>
              <w:rPr>
                <w:rFonts w:ascii="Calibri" w:eastAsia="MS Mincho" w:hAnsi="Calibri" w:cs="MS Mincho"/>
                <w:sz w:val="24"/>
                <w:szCs w:val="24"/>
                <w:lang w:val="bg-BG"/>
              </w:rPr>
            </w:pPr>
            <w:r w:rsidRPr="00923C26">
              <w:rPr>
                <w:rFonts w:ascii="Calibri" w:eastAsia="MS Mincho" w:hAnsi="Calibri" w:cs="MS Mincho"/>
                <w:sz w:val="24"/>
                <w:szCs w:val="24"/>
              </w:rPr>
              <w:object w:dxaOrig="225" w:dyaOrig="225">
                <v:shape id="_x0000_i1078" type="#_x0000_t75" style="width:259.2pt;height:18.15pt" o:ole="">
                  <v:imagedata r:id="rId25" o:title=""/>
                </v:shape>
                <w:control r:id="rId26" w:name="OptionButton6" w:shapeid="_x0000_i1078"/>
              </w:object>
            </w:r>
          </w:p>
          <w:p w:rsidR="001A7171" w:rsidRPr="001A7171" w:rsidRDefault="00076E63" w:rsidP="003966DE">
            <w:pPr>
              <w:spacing w:before="120" w:after="120" w:line="240" w:lineRule="auto"/>
              <w:rPr>
                <w:rFonts w:ascii="Calibri" w:eastAsia="MS Mincho" w:hAnsi="Calibri" w:cs="MS Mincho"/>
                <w:sz w:val="24"/>
                <w:szCs w:val="24"/>
              </w:rPr>
            </w:pPr>
            <w:r w:rsidRPr="00923C26">
              <w:rPr>
                <w:rFonts w:ascii="Calibri" w:eastAsia="MS Mincho" w:hAnsi="Calibri" w:cs="MS Mincho"/>
                <w:sz w:val="24"/>
                <w:szCs w:val="24"/>
              </w:rPr>
              <w:object w:dxaOrig="225" w:dyaOrig="225">
                <v:shape id="_x0000_i1080" type="#_x0000_t75" style="width:161.55pt;height:18.15pt" o:ole="">
                  <v:imagedata r:id="rId27" o:title=""/>
                </v:shape>
                <w:control r:id="rId28" w:name="OptionButton7" w:shapeid="_x0000_i1080"/>
              </w:object>
            </w:r>
          </w:p>
        </w:tc>
      </w:tr>
      <w:tr w:rsidR="00076E63" w:rsidRPr="00923C26" w:rsidTr="00AE30E8">
        <w:trPr>
          <w:jc w:val="center"/>
        </w:trPr>
        <w:tc>
          <w:tcPr>
            <w:tcW w:w="9616" w:type="dxa"/>
            <w:gridSpan w:val="2"/>
          </w:tcPr>
          <w:p w:rsidR="00076E63" w:rsidRPr="00923C26" w:rsidRDefault="00076E63" w:rsidP="00076E63">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r w:rsidR="00AF4748" w:rsidRPr="00923C26">
              <w:rPr>
                <w:rFonts w:ascii="Times New Roman" w:eastAsia="Times New Roman" w:hAnsi="Times New Roman" w:cs="Times New Roman"/>
                <w:b/>
                <w:sz w:val="24"/>
                <w:szCs w:val="24"/>
                <w:lang w:val="bg-BG"/>
              </w:rPr>
              <w:t xml:space="preserve"> </w:t>
            </w:r>
          </w:p>
          <w:p w:rsidR="00076E63" w:rsidRPr="00923C26" w:rsidRDefault="00423A35" w:rsidP="00423A35">
            <w:pPr>
              <w:spacing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Не са идентифицирани.</w:t>
            </w:r>
          </w:p>
        </w:tc>
      </w:tr>
      <w:tr w:rsidR="00076E63" w:rsidRPr="00AD20BB" w:rsidTr="00AE30E8">
        <w:trPr>
          <w:jc w:val="center"/>
        </w:trPr>
        <w:tc>
          <w:tcPr>
            <w:tcW w:w="9616" w:type="dxa"/>
            <w:gridSpan w:val="2"/>
          </w:tcPr>
          <w:p w:rsidR="00076E63" w:rsidRPr="00923C26" w:rsidRDefault="00076E63" w:rsidP="007026A1">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7. Консултации:</w:t>
            </w:r>
          </w:p>
          <w:p w:rsidR="00076E63" w:rsidRPr="00923C26" w:rsidRDefault="00076E63" w:rsidP="00076E63">
            <w:pPr>
              <w:spacing w:before="120" w:after="12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rPr>
              <w:object w:dxaOrig="225" w:dyaOrig="225">
                <v:shape id="_x0000_i1082" type="#_x0000_t75" style="width:499pt;height:18.15pt" o:ole="">
                  <v:imagedata r:id="rId29" o:title=""/>
                </v:shape>
                <w:control r:id="rId30" w:name="OptionButton13" w:shapeid="_x0000_i1082"/>
              </w:object>
            </w:r>
          </w:p>
          <w:p w:rsidR="00076E63" w:rsidRPr="00923C26" w:rsidRDefault="00076E63" w:rsidP="00076E63">
            <w:pPr>
              <w:spacing w:before="120" w:after="120" w:line="240" w:lineRule="auto"/>
              <w:rPr>
                <w:rFonts w:ascii="Times New Roman" w:eastAsia="Times New Roman" w:hAnsi="Times New Roman" w:cs="Times New Roman"/>
                <w:i/>
                <w:sz w:val="24"/>
                <w:szCs w:val="24"/>
                <w:lang w:val="bg-BG"/>
              </w:rPr>
            </w:pPr>
            <w:r w:rsidRPr="00923C26">
              <w:rPr>
                <w:rFonts w:ascii="Times New Roman" w:eastAsia="Times New Roman" w:hAnsi="Times New Roman" w:cs="Times New Roman"/>
                <w:i/>
                <w:sz w:val="24"/>
                <w:szCs w:val="24"/>
              </w:rPr>
              <w:object w:dxaOrig="225" w:dyaOrig="225">
                <v:shape id="_x0000_i1084" type="#_x0000_t75" style="width:502.75pt;height:18.15pt" o:ole="">
                  <v:imagedata r:id="rId31" o:title=""/>
                </v:shape>
                <w:control r:id="rId32" w:name="OptionButton15" w:shapeid="_x0000_i1084"/>
              </w:object>
            </w:r>
          </w:p>
          <w:p w:rsidR="00076E63" w:rsidRPr="00923C26" w:rsidRDefault="00423A35" w:rsidP="00423A35">
            <w:pPr>
              <w:spacing w:after="120" w:line="240" w:lineRule="auto"/>
              <w:jc w:val="both"/>
              <w:rPr>
                <w:rFonts w:ascii="Times New Roman" w:eastAsia="Times New Roman" w:hAnsi="Times New Roman" w:cs="Times New Roman"/>
                <w:sz w:val="24"/>
                <w:szCs w:val="24"/>
                <w:lang w:val="bg-BG"/>
              </w:rPr>
            </w:pPr>
            <w:r w:rsidRPr="00923C26">
              <w:rPr>
                <w:rFonts w:ascii="Times New Roman" w:eastAsia="Times New Roman" w:hAnsi="Times New Roman" w:cs="Times New Roman"/>
                <w:sz w:val="24"/>
                <w:szCs w:val="24"/>
                <w:lang w:val="bg-BG"/>
              </w:rPr>
              <w:t>Проектът на Постановление на Министерския съвет</w:t>
            </w:r>
            <w:r w:rsidRPr="00923C26">
              <w:rPr>
                <w:lang w:val="bg-BG"/>
              </w:rPr>
              <w:t xml:space="preserve"> </w:t>
            </w:r>
            <w:r w:rsidRPr="00923C26">
              <w:rPr>
                <w:rFonts w:ascii="Times New Roman" w:eastAsia="Times New Roman" w:hAnsi="Times New Roman" w:cs="Times New Roman"/>
                <w:sz w:val="24"/>
                <w:szCs w:val="24"/>
                <w:lang w:val="bg-BG"/>
              </w:rPr>
              <w:t xml:space="preserve">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w:t>
            </w:r>
            <w:r w:rsidRPr="00923C26">
              <w:rPr>
                <w:rFonts w:ascii="Times New Roman" w:eastAsia="Times New Roman" w:hAnsi="Times New Roman" w:cs="Times New Roman"/>
                <w:sz w:val="24"/>
                <w:szCs w:val="24"/>
                <w:lang w:val="bg-BG"/>
              </w:rPr>
              <w:lastRenderedPageBreak/>
              <w:t>и Схема „Училищно мляко“ ще бъде публикуван на интернет страницата на Министерство на земеделието и на Портала за обществени консултации за срок от 30 дни.</w:t>
            </w:r>
          </w:p>
        </w:tc>
      </w:tr>
      <w:tr w:rsidR="00076E63" w:rsidRPr="00923C26" w:rsidTr="00AE30E8">
        <w:trPr>
          <w:jc w:val="center"/>
        </w:trPr>
        <w:tc>
          <w:tcPr>
            <w:tcW w:w="9616" w:type="dxa"/>
            <w:gridSpan w:val="2"/>
          </w:tcPr>
          <w:p w:rsidR="00076E63" w:rsidRPr="00923C26" w:rsidRDefault="00076E63" w:rsidP="007026A1">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lastRenderedPageBreak/>
              <w:t>8. Приемането на нормативния акт произтича ли от правото на Европейския съюз?</w:t>
            </w:r>
          </w:p>
          <w:p w:rsidR="00076E63" w:rsidRPr="00923C26" w:rsidRDefault="00076E63" w:rsidP="00076E63">
            <w:pPr>
              <w:spacing w:before="120" w:after="120" w:line="240" w:lineRule="auto"/>
              <w:rPr>
                <w:rFonts w:ascii="Calibri" w:eastAsia="MS Mincho" w:hAnsi="Calibri" w:cs="MS Mincho"/>
                <w:sz w:val="24"/>
                <w:szCs w:val="24"/>
                <w:lang w:val="bg-BG"/>
              </w:rPr>
            </w:pPr>
            <w:r w:rsidRPr="00923C26">
              <w:rPr>
                <w:rFonts w:ascii="MS Mincho" w:eastAsia="MS Mincho" w:hAnsi="MS Mincho" w:cs="MS Mincho"/>
                <w:sz w:val="24"/>
                <w:szCs w:val="24"/>
              </w:rPr>
              <w:object w:dxaOrig="225" w:dyaOrig="225">
                <v:shape id="_x0000_i1086" type="#_x0000_t75" style="width:108.3pt;height:18.15pt" o:ole="">
                  <v:imagedata r:id="rId19" o:title=""/>
                </v:shape>
                <w:control r:id="rId33" w:name="OptionButton9" w:shapeid="_x0000_i1086"/>
              </w:object>
            </w:r>
          </w:p>
          <w:p w:rsidR="00076E63" w:rsidRPr="001A7171" w:rsidRDefault="00076E63" w:rsidP="001A7171">
            <w:pPr>
              <w:spacing w:before="120" w:after="120" w:line="240" w:lineRule="auto"/>
              <w:rPr>
                <w:rFonts w:ascii="Calibri" w:eastAsia="MS Mincho" w:hAnsi="Calibri" w:cs="MS Mincho"/>
                <w:sz w:val="24"/>
                <w:szCs w:val="24"/>
                <w:lang w:val="bg-BG"/>
              </w:rPr>
            </w:pPr>
            <w:r w:rsidRPr="00923C26">
              <w:rPr>
                <w:rFonts w:ascii="MS Mincho" w:eastAsia="MS Mincho" w:hAnsi="MS Mincho" w:cs="MS Mincho"/>
                <w:sz w:val="24"/>
                <w:szCs w:val="24"/>
              </w:rPr>
              <w:object w:dxaOrig="225" w:dyaOrig="225">
                <v:shape id="_x0000_i1088" type="#_x0000_t75" style="width:108.3pt;height:18.15pt" o:ole="">
                  <v:imagedata r:id="rId21" o:title=""/>
                </v:shape>
                <w:control r:id="rId34" w:name="OptionButton10" w:shapeid="_x0000_i1088"/>
              </w:object>
            </w:r>
          </w:p>
        </w:tc>
      </w:tr>
      <w:tr w:rsidR="00076E63" w:rsidRPr="00923C26" w:rsidTr="00AE30E8">
        <w:trPr>
          <w:jc w:val="center"/>
        </w:trPr>
        <w:tc>
          <w:tcPr>
            <w:tcW w:w="9616" w:type="dxa"/>
            <w:gridSpan w:val="2"/>
          </w:tcPr>
          <w:p w:rsidR="00076E63" w:rsidRPr="00923C26" w:rsidRDefault="00076E63" w:rsidP="007026A1">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923C26" w:rsidRDefault="00076E63" w:rsidP="00076E63">
            <w:pPr>
              <w:spacing w:before="120" w:after="120" w:line="240" w:lineRule="auto"/>
              <w:jc w:val="both"/>
              <w:rPr>
                <w:rFonts w:ascii="Calibri" w:eastAsia="Times New Roman" w:hAnsi="Calibri" w:cs="Segoe UI Symbol"/>
                <w:b/>
                <w:sz w:val="24"/>
                <w:szCs w:val="24"/>
                <w:lang w:val="bg-BG"/>
              </w:rPr>
            </w:pPr>
            <w:r w:rsidRPr="00923C26">
              <w:rPr>
                <w:rFonts w:ascii="Hebar" w:eastAsia="Times New Roman" w:hAnsi="Hebar" w:cs="Segoe UI Symbol"/>
                <w:b/>
                <w:sz w:val="24"/>
                <w:szCs w:val="24"/>
              </w:rPr>
              <w:object w:dxaOrig="225" w:dyaOrig="225">
                <v:shape id="_x0000_i1090" type="#_x0000_t75" style="width:108.3pt;height:18.15pt" o:ole="">
                  <v:imagedata r:id="rId19" o:title=""/>
                </v:shape>
                <w:control r:id="rId35" w:name="OptionButton20" w:shapeid="_x0000_i1090"/>
              </w:object>
            </w:r>
          </w:p>
          <w:p w:rsidR="00076E63" w:rsidRPr="001A7171" w:rsidRDefault="00076E63" w:rsidP="001A7171">
            <w:pPr>
              <w:spacing w:before="120" w:after="120" w:line="240" w:lineRule="auto"/>
              <w:jc w:val="both"/>
              <w:rPr>
                <w:rFonts w:ascii="Calibri" w:eastAsia="Times New Roman" w:hAnsi="Calibri" w:cs="Segoe UI Symbol"/>
                <w:b/>
                <w:sz w:val="24"/>
                <w:szCs w:val="24"/>
                <w:lang w:val="bg-BG"/>
              </w:rPr>
            </w:pPr>
            <w:r w:rsidRPr="00923C26">
              <w:rPr>
                <w:rFonts w:ascii="Hebar" w:eastAsia="Times New Roman" w:hAnsi="Hebar" w:cs="Segoe UI Symbol"/>
                <w:b/>
                <w:sz w:val="24"/>
                <w:szCs w:val="24"/>
              </w:rPr>
              <w:object w:dxaOrig="225" w:dyaOrig="225">
                <v:shape id="_x0000_i1092" type="#_x0000_t75" style="width:108.3pt;height:18.15pt" o:ole="">
                  <v:imagedata r:id="rId21" o:title=""/>
                </v:shape>
                <w:control r:id="rId36" w:name="OptionButton21" w:shapeid="_x0000_i1092"/>
              </w:object>
            </w:r>
          </w:p>
        </w:tc>
      </w:tr>
      <w:tr w:rsidR="00076E63" w:rsidRPr="00923C26" w:rsidTr="00AE30E8">
        <w:trPr>
          <w:jc w:val="center"/>
        </w:trPr>
        <w:tc>
          <w:tcPr>
            <w:tcW w:w="9616" w:type="dxa"/>
            <w:gridSpan w:val="2"/>
          </w:tcPr>
          <w:p w:rsidR="00076E63" w:rsidRPr="00923C26" w:rsidRDefault="00076E63" w:rsidP="007026A1">
            <w:pPr>
              <w:spacing w:before="120" w:after="120" w:line="240" w:lineRule="auto"/>
              <w:jc w:val="both"/>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10. Приложения:</w:t>
            </w:r>
            <w:r w:rsidR="00AF4748" w:rsidRPr="00923C26">
              <w:rPr>
                <w:rFonts w:ascii="Times New Roman" w:eastAsia="Times New Roman" w:hAnsi="Times New Roman" w:cs="Times New Roman"/>
                <w:b/>
                <w:sz w:val="24"/>
                <w:szCs w:val="24"/>
                <w:lang w:val="bg-BG"/>
              </w:rPr>
              <w:t xml:space="preserve"> </w:t>
            </w:r>
            <w:r w:rsidR="00AF4748" w:rsidRPr="00923C26">
              <w:rPr>
                <w:rFonts w:ascii="Times New Roman" w:eastAsia="Times New Roman" w:hAnsi="Times New Roman" w:cs="Times New Roman"/>
                <w:sz w:val="24"/>
                <w:szCs w:val="24"/>
                <w:lang w:val="bg-BG"/>
              </w:rPr>
              <w:t>Неприложимо</w:t>
            </w:r>
          </w:p>
          <w:p w:rsidR="00076E63" w:rsidRPr="00923C26" w:rsidRDefault="00076E63" w:rsidP="00FF7077">
            <w:pPr>
              <w:spacing w:after="120" w:line="240" w:lineRule="auto"/>
              <w:jc w:val="center"/>
              <w:rPr>
                <w:rFonts w:ascii="Times New Roman" w:eastAsia="Times New Roman" w:hAnsi="Times New Roman" w:cs="Times New Roman"/>
                <w:b/>
                <w:sz w:val="24"/>
                <w:szCs w:val="24"/>
                <w:lang w:val="bg-BG"/>
              </w:rPr>
            </w:pPr>
          </w:p>
        </w:tc>
      </w:tr>
      <w:tr w:rsidR="00076E63" w:rsidRPr="00923C26" w:rsidTr="00AE30E8">
        <w:trPr>
          <w:jc w:val="center"/>
        </w:trPr>
        <w:tc>
          <w:tcPr>
            <w:tcW w:w="9616" w:type="dxa"/>
            <w:gridSpan w:val="2"/>
          </w:tcPr>
          <w:p w:rsidR="00076E63" w:rsidRPr="009F5768" w:rsidRDefault="00076E63" w:rsidP="00AF4748">
            <w:pPr>
              <w:spacing w:before="120" w:after="120" w:line="240" w:lineRule="auto"/>
              <w:jc w:val="both"/>
              <w:rPr>
                <w:rFonts w:ascii="Times New Roman" w:eastAsia="Times New Roman" w:hAnsi="Times New Roman" w:cs="Times New Roman"/>
                <w:strike/>
                <w:sz w:val="24"/>
                <w:szCs w:val="24"/>
                <w:lang w:val="bg-BG"/>
              </w:rPr>
            </w:pPr>
            <w:r w:rsidRPr="00923C26">
              <w:rPr>
                <w:rFonts w:ascii="Times New Roman" w:eastAsia="Times New Roman" w:hAnsi="Times New Roman" w:cs="Times New Roman"/>
                <w:b/>
                <w:sz w:val="24"/>
                <w:szCs w:val="24"/>
                <w:lang w:val="bg-BG"/>
              </w:rPr>
              <w:t>11. Информационни източници:</w:t>
            </w:r>
          </w:p>
          <w:p w:rsidR="005D5494" w:rsidRDefault="00656515" w:rsidP="005D549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Национална стратегия </w:t>
            </w:r>
            <w:r w:rsidRPr="005D5494">
              <w:rPr>
                <w:rFonts w:ascii="Times New Roman" w:eastAsia="Times New Roman" w:hAnsi="Times New Roman" w:cs="Times New Roman"/>
                <w:sz w:val="24"/>
                <w:szCs w:val="24"/>
                <w:lang w:val="bg-BG"/>
              </w:rPr>
              <w:t>за прилагането на схема за предлагане на</w:t>
            </w:r>
            <w:r>
              <w:rPr>
                <w:rFonts w:ascii="Times New Roman" w:eastAsia="Times New Roman" w:hAnsi="Times New Roman" w:cs="Times New Roman"/>
                <w:sz w:val="24"/>
                <w:szCs w:val="24"/>
                <w:lang w:val="bg-BG"/>
              </w:rPr>
              <w:t xml:space="preserve"> </w:t>
            </w:r>
            <w:r w:rsidRPr="005D5494">
              <w:rPr>
                <w:rFonts w:ascii="Times New Roman" w:eastAsia="Times New Roman" w:hAnsi="Times New Roman" w:cs="Times New Roman"/>
                <w:sz w:val="24"/>
                <w:szCs w:val="24"/>
                <w:lang w:val="bg-BG"/>
              </w:rPr>
              <w:t>плодове, зел</w:t>
            </w:r>
            <w:r>
              <w:rPr>
                <w:rFonts w:ascii="Times New Roman" w:eastAsia="Times New Roman" w:hAnsi="Times New Roman" w:cs="Times New Roman"/>
                <w:sz w:val="24"/>
                <w:szCs w:val="24"/>
                <w:lang w:val="bg-BG"/>
              </w:rPr>
              <w:t xml:space="preserve">енчуци, мляко и млечни продукти </w:t>
            </w:r>
            <w:r w:rsidRPr="005D5494">
              <w:rPr>
                <w:rFonts w:ascii="Times New Roman" w:eastAsia="Times New Roman" w:hAnsi="Times New Roman" w:cs="Times New Roman"/>
                <w:sz w:val="24"/>
                <w:szCs w:val="24"/>
                <w:lang w:val="bg-BG"/>
              </w:rPr>
              <w:t>в детските гра</w:t>
            </w:r>
            <w:r>
              <w:rPr>
                <w:rFonts w:ascii="Times New Roman" w:eastAsia="Times New Roman" w:hAnsi="Times New Roman" w:cs="Times New Roman"/>
                <w:sz w:val="24"/>
                <w:szCs w:val="24"/>
                <w:lang w:val="bg-BG"/>
              </w:rPr>
              <w:t xml:space="preserve">дини, училищата и центровете за </w:t>
            </w:r>
            <w:r w:rsidRPr="005D5494">
              <w:rPr>
                <w:rFonts w:ascii="Times New Roman" w:eastAsia="Times New Roman" w:hAnsi="Times New Roman" w:cs="Times New Roman"/>
                <w:sz w:val="24"/>
                <w:szCs w:val="24"/>
                <w:lang w:val="bg-BG"/>
              </w:rPr>
              <w:t>специална образователна подкрепа</w:t>
            </w:r>
            <w:r>
              <w:rPr>
                <w:rFonts w:ascii="Times New Roman" w:eastAsia="Times New Roman" w:hAnsi="Times New Roman" w:cs="Times New Roman"/>
                <w:sz w:val="24"/>
                <w:szCs w:val="24"/>
                <w:lang w:val="bg-BG"/>
              </w:rPr>
              <w:t xml:space="preserve"> </w:t>
            </w:r>
            <w:r w:rsidR="005D5494">
              <w:rPr>
                <w:rFonts w:ascii="Times New Roman" w:eastAsia="Times New Roman" w:hAnsi="Times New Roman" w:cs="Times New Roman"/>
                <w:sz w:val="24"/>
                <w:szCs w:val="24"/>
                <w:lang w:val="bg-BG"/>
              </w:rPr>
              <w:t xml:space="preserve">В </w:t>
            </w:r>
            <w:r>
              <w:rPr>
                <w:rFonts w:ascii="Times New Roman" w:eastAsia="Times New Roman" w:hAnsi="Times New Roman" w:cs="Times New Roman"/>
                <w:sz w:val="24"/>
                <w:szCs w:val="24"/>
                <w:lang w:val="bg-BG"/>
              </w:rPr>
              <w:t xml:space="preserve">Република България </w:t>
            </w:r>
            <w:r w:rsidRPr="005D5494">
              <w:rPr>
                <w:rFonts w:ascii="Times New Roman" w:eastAsia="Times New Roman" w:hAnsi="Times New Roman" w:cs="Times New Roman"/>
                <w:sz w:val="24"/>
                <w:szCs w:val="24"/>
                <w:lang w:val="bg-BG"/>
              </w:rPr>
              <w:t xml:space="preserve">от </w:t>
            </w:r>
            <w:r w:rsidR="005D5494" w:rsidRPr="005D5494">
              <w:rPr>
                <w:rFonts w:ascii="Times New Roman" w:eastAsia="Times New Roman" w:hAnsi="Times New Roman" w:cs="Times New Roman"/>
                <w:sz w:val="24"/>
                <w:szCs w:val="24"/>
                <w:lang w:val="bg-BG"/>
              </w:rPr>
              <w:t xml:space="preserve">2023/2024 </w:t>
            </w:r>
            <w:r w:rsidRPr="005D5494">
              <w:rPr>
                <w:rFonts w:ascii="Times New Roman" w:eastAsia="Times New Roman" w:hAnsi="Times New Roman" w:cs="Times New Roman"/>
                <w:sz w:val="24"/>
                <w:szCs w:val="24"/>
                <w:lang w:val="bg-BG"/>
              </w:rPr>
              <w:t xml:space="preserve">до края на </w:t>
            </w:r>
            <w:r w:rsidR="005D5494" w:rsidRPr="005D5494">
              <w:rPr>
                <w:rFonts w:ascii="Times New Roman" w:eastAsia="Times New Roman" w:hAnsi="Times New Roman" w:cs="Times New Roman"/>
                <w:sz w:val="24"/>
                <w:szCs w:val="24"/>
                <w:lang w:val="bg-BG"/>
              </w:rPr>
              <w:t xml:space="preserve">2028/2029 </w:t>
            </w:r>
            <w:r w:rsidRPr="005D5494">
              <w:rPr>
                <w:rFonts w:ascii="Times New Roman" w:eastAsia="Times New Roman" w:hAnsi="Times New Roman" w:cs="Times New Roman"/>
                <w:sz w:val="24"/>
                <w:szCs w:val="24"/>
                <w:lang w:val="bg-BG"/>
              </w:rPr>
              <w:t>учебна година</w:t>
            </w:r>
          </w:p>
          <w:p w:rsidR="005D5494" w:rsidRPr="001A7171" w:rsidRDefault="000176E1" w:rsidP="00AF4748">
            <w:pPr>
              <w:spacing w:before="120" w:after="120" w:line="240" w:lineRule="auto"/>
              <w:jc w:val="both"/>
              <w:rPr>
                <w:rFonts w:ascii="Times New Roman" w:eastAsia="Times New Roman" w:hAnsi="Times New Roman" w:cs="Times New Roman"/>
                <w:sz w:val="24"/>
                <w:szCs w:val="24"/>
                <w:lang w:val="bg-BG"/>
              </w:rPr>
            </w:pPr>
            <w:hyperlink r:id="rId37" w:history="1">
              <w:r w:rsidR="00061932" w:rsidRPr="001A7171">
                <w:rPr>
                  <w:rStyle w:val="Hyperlink"/>
                  <w:rFonts w:ascii="Times New Roman" w:eastAsia="Times New Roman" w:hAnsi="Times New Roman" w:cs="Times New Roman"/>
                  <w:sz w:val="24"/>
                  <w:szCs w:val="24"/>
                  <w:lang w:val="bg-BG"/>
                </w:rPr>
                <w:t>https://www.mzh.government.bg/media/filer_public/2023/03/31/natsionalna_s_trategiia_za_p_rilagane_na_uchilishchni_skhem_i_za_perioda_2023_2024_20_28_2029_uchebna_godina.pdf</w:t>
              </w:r>
            </w:hyperlink>
          </w:p>
          <w:p w:rsidR="00061932" w:rsidRDefault="00061932" w:rsidP="00AF4748">
            <w:pPr>
              <w:spacing w:before="120" w:after="120" w:line="240" w:lineRule="auto"/>
              <w:jc w:val="both"/>
              <w:rPr>
                <w:rFonts w:ascii="Times New Roman" w:eastAsia="Times New Roman" w:hAnsi="Times New Roman" w:cs="Times New Roman"/>
                <w:b/>
                <w:sz w:val="24"/>
                <w:szCs w:val="24"/>
                <w:lang w:val="bg-BG"/>
              </w:rPr>
            </w:pPr>
          </w:p>
          <w:p w:rsidR="00061932" w:rsidRPr="00656515" w:rsidRDefault="00061932" w:rsidP="00061932">
            <w:pPr>
              <w:spacing w:before="120" w:after="120" w:line="240" w:lineRule="auto"/>
              <w:jc w:val="both"/>
              <w:rPr>
                <w:rFonts w:ascii="Times New Roman" w:eastAsia="Times New Roman" w:hAnsi="Times New Roman" w:cs="Times New Roman"/>
                <w:sz w:val="24"/>
                <w:szCs w:val="24"/>
                <w:lang w:val="bg-BG"/>
              </w:rPr>
            </w:pPr>
            <w:r w:rsidRPr="00656515">
              <w:rPr>
                <w:rFonts w:ascii="Times New Roman" w:eastAsia="Times New Roman" w:hAnsi="Times New Roman" w:cs="Times New Roman"/>
                <w:sz w:val="24"/>
                <w:szCs w:val="24"/>
                <w:lang w:val="bg-BG"/>
              </w:rPr>
              <w:t xml:space="preserve">Методика за определяне на стандартните таблици за единичните разходи </w:t>
            </w:r>
          </w:p>
          <w:p w:rsidR="00061932" w:rsidRPr="001A7171" w:rsidRDefault="000176E1" w:rsidP="00061932">
            <w:pPr>
              <w:spacing w:before="120" w:after="120" w:line="240" w:lineRule="auto"/>
              <w:jc w:val="both"/>
              <w:rPr>
                <w:rFonts w:ascii="Times New Roman" w:eastAsia="Times New Roman" w:hAnsi="Times New Roman" w:cs="Times New Roman"/>
                <w:sz w:val="24"/>
                <w:szCs w:val="24"/>
                <w:lang w:val="bg-BG"/>
              </w:rPr>
            </w:pPr>
            <w:hyperlink r:id="rId38" w:history="1">
              <w:r w:rsidR="00656515" w:rsidRPr="001A7171">
                <w:rPr>
                  <w:rStyle w:val="Hyperlink"/>
                  <w:rFonts w:ascii="Times New Roman" w:eastAsia="Times New Roman" w:hAnsi="Times New Roman" w:cs="Times New Roman"/>
                  <w:sz w:val="24"/>
                  <w:szCs w:val="24"/>
                  <w:lang w:val="bg-BG"/>
                </w:rPr>
                <w:t>https://dfz.bg/bg/selskostopanski-pazarni-mehanizmi/school_milk/metodika-ceni/</w:t>
              </w:r>
            </w:hyperlink>
          </w:p>
          <w:p w:rsidR="00061932" w:rsidRPr="00923C26" w:rsidRDefault="00061932" w:rsidP="00AF4748">
            <w:pPr>
              <w:spacing w:before="120" w:after="120" w:line="240" w:lineRule="auto"/>
              <w:jc w:val="both"/>
              <w:rPr>
                <w:rFonts w:ascii="Times New Roman" w:eastAsia="Times New Roman" w:hAnsi="Times New Roman" w:cs="Times New Roman"/>
                <w:b/>
                <w:sz w:val="24"/>
                <w:szCs w:val="24"/>
                <w:lang w:val="bg-BG"/>
              </w:rPr>
            </w:pPr>
          </w:p>
        </w:tc>
      </w:tr>
      <w:tr w:rsidR="00076E63" w:rsidRPr="00760AAF" w:rsidTr="00AE30E8">
        <w:trPr>
          <w:jc w:val="center"/>
        </w:trPr>
        <w:tc>
          <w:tcPr>
            <w:tcW w:w="9616" w:type="dxa"/>
            <w:gridSpan w:val="2"/>
          </w:tcPr>
          <w:p w:rsidR="00076E63" w:rsidRPr="00923C26" w:rsidRDefault="00076E63" w:rsidP="007026A1">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076E63" w:rsidRPr="00C02CD3" w:rsidRDefault="00076E63" w:rsidP="00076E63">
            <w:pPr>
              <w:spacing w:after="0" w:line="240" w:lineRule="auto"/>
              <w:rPr>
                <w:rFonts w:ascii="Times New Roman" w:eastAsia="Times New Roman" w:hAnsi="Times New Roman" w:cs="Times New Roman"/>
                <w:sz w:val="20"/>
                <w:szCs w:val="20"/>
                <w:lang w:val="bg-BG"/>
              </w:rPr>
            </w:pPr>
          </w:p>
          <w:p w:rsidR="00076E63" w:rsidRPr="00923C26" w:rsidRDefault="00076E63" w:rsidP="00076E63">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 xml:space="preserve">Име и длъжност: </w:t>
            </w:r>
            <w:r w:rsidR="00AF4748" w:rsidRPr="00923C26">
              <w:rPr>
                <w:rFonts w:ascii="Times New Roman" w:eastAsia="Times New Roman" w:hAnsi="Times New Roman" w:cs="Times New Roman"/>
                <w:sz w:val="24"/>
                <w:szCs w:val="24"/>
                <w:lang w:val="bg-BG"/>
              </w:rPr>
              <w:t xml:space="preserve">Ирина Лазарова – директор на дирекция </w:t>
            </w:r>
            <w:r w:rsidR="00C75441" w:rsidRPr="00923C26">
              <w:rPr>
                <w:rFonts w:ascii="Times New Roman" w:eastAsia="Times New Roman" w:hAnsi="Times New Roman" w:cs="Times New Roman"/>
                <w:sz w:val="24"/>
                <w:szCs w:val="24"/>
                <w:lang w:val="bg-BG"/>
              </w:rPr>
              <w:t>„</w:t>
            </w:r>
            <w:r w:rsidR="00AF4748" w:rsidRPr="00923C26">
              <w:rPr>
                <w:rFonts w:ascii="Times New Roman" w:eastAsia="Times New Roman" w:hAnsi="Times New Roman" w:cs="Times New Roman"/>
                <w:sz w:val="24"/>
                <w:szCs w:val="24"/>
                <w:lang w:val="bg-BG"/>
              </w:rPr>
              <w:t>Пазарни мерки и организации на производители</w:t>
            </w:r>
            <w:r w:rsidR="00C75441" w:rsidRPr="00923C26">
              <w:rPr>
                <w:rFonts w:ascii="Times New Roman" w:eastAsia="Times New Roman" w:hAnsi="Times New Roman" w:cs="Times New Roman"/>
                <w:sz w:val="24"/>
                <w:szCs w:val="24"/>
                <w:lang w:val="bg-BG"/>
              </w:rPr>
              <w:t>“</w:t>
            </w:r>
            <w:r w:rsidR="00AF4748" w:rsidRPr="00923C26">
              <w:rPr>
                <w:rFonts w:ascii="Times New Roman" w:eastAsia="Times New Roman" w:hAnsi="Times New Roman" w:cs="Times New Roman"/>
                <w:sz w:val="24"/>
                <w:szCs w:val="24"/>
                <w:lang w:val="bg-BG"/>
              </w:rPr>
              <w:t xml:space="preserve"> </w:t>
            </w:r>
          </w:p>
          <w:p w:rsidR="00C607BC" w:rsidRPr="00C02CD3" w:rsidRDefault="00C607BC" w:rsidP="00C02CD3">
            <w:pPr>
              <w:spacing w:after="0" w:line="240" w:lineRule="auto"/>
              <w:rPr>
                <w:rFonts w:ascii="Times New Roman" w:eastAsia="Times New Roman" w:hAnsi="Times New Roman" w:cs="Times New Roman"/>
                <w:sz w:val="20"/>
                <w:szCs w:val="20"/>
                <w:lang w:val="bg-BG"/>
              </w:rPr>
            </w:pPr>
          </w:p>
          <w:p w:rsidR="00076E63" w:rsidRPr="00923C26" w:rsidRDefault="00076E63" w:rsidP="00076E63">
            <w:pPr>
              <w:spacing w:before="120" w:after="120" w:line="240" w:lineRule="auto"/>
              <w:rPr>
                <w:rFonts w:ascii="Times New Roman" w:eastAsia="Times New Roman" w:hAnsi="Times New Roman" w:cs="Times New Roman"/>
                <w:b/>
                <w:sz w:val="24"/>
                <w:szCs w:val="24"/>
                <w:lang w:val="bg-BG"/>
              </w:rPr>
            </w:pPr>
            <w:r w:rsidRPr="00923C26">
              <w:rPr>
                <w:rFonts w:ascii="Times New Roman" w:eastAsia="Times New Roman" w:hAnsi="Times New Roman" w:cs="Times New Roman"/>
                <w:b/>
                <w:sz w:val="24"/>
                <w:szCs w:val="24"/>
                <w:lang w:val="bg-BG"/>
              </w:rPr>
              <w:t>Дата</w:t>
            </w:r>
            <w:r w:rsidRPr="00656515">
              <w:rPr>
                <w:rFonts w:ascii="Times New Roman" w:eastAsia="Times New Roman" w:hAnsi="Times New Roman" w:cs="Times New Roman"/>
                <w:b/>
                <w:sz w:val="24"/>
                <w:szCs w:val="24"/>
                <w:lang w:val="bg-BG"/>
              </w:rPr>
              <w:t xml:space="preserve">: </w:t>
            </w:r>
            <w:r w:rsidR="00130077" w:rsidRPr="00656515">
              <w:rPr>
                <w:rFonts w:ascii="Times New Roman" w:eastAsia="Times New Roman" w:hAnsi="Times New Roman" w:cs="Times New Roman"/>
                <w:sz w:val="24"/>
                <w:szCs w:val="24"/>
                <w:lang w:val="bg-BG"/>
              </w:rPr>
              <w:t>2</w:t>
            </w:r>
            <w:r w:rsidR="000176E1">
              <w:rPr>
                <w:rFonts w:ascii="Times New Roman" w:eastAsia="Times New Roman" w:hAnsi="Times New Roman" w:cs="Times New Roman"/>
                <w:sz w:val="24"/>
                <w:szCs w:val="24"/>
                <w:lang w:val="bg-BG"/>
              </w:rPr>
              <w:t>7</w:t>
            </w:r>
            <w:bookmarkStart w:id="0" w:name="_GoBack"/>
            <w:bookmarkEnd w:id="0"/>
            <w:r w:rsidR="00D832D0" w:rsidRPr="00656515">
              <w:rPr>
                <w:rFonts w:ascii="Times New Roman" w:eastAsia="Times New Roman" w:hAnsi="Times New Roman" w:cs="Times New Roman"/>
                <w:sz w:val="24"/>
                <w:szCs w:val="24"/>
                <w:lang w:val="bg-BG"/>
              </w:rPr>
              <w:t>.0</w:t>
            </w:r>
            <w:r w:rsidR="00E72A7F" w:rsidRPr="00656515">
              <w:rPr>
                <w:rFonts w:ascii="Times New Roman" w:eastAsia="Times New Roman" w:hAnsi="Times New Roman" w:cs="Times New Roman"/>
                <w:sz w:val="24"/>
                <w:szCs w:val="24"/>
                <w:lang w:val="bg-BG"/>
              </w:rPr>
              <w:t>3</w:t>
            </w:r>
            <w:r w:rsidR="00D832D0" w:rsidRPr="00923C26">
              <w:rPr>
                <w:rFonts w:ascii="Times New Roman" w:eastAsia="Times New Roman" w:hAnsi="Times New Roman" w:cs="Times New Roman"/>
                <w:sz w:val="24"/>
                <w:szCs w:val="24"/>
                <w:lang w:val="bg-BG"/>
              </w:rPr>
              <w:t>.202</w:t>
            </w:r>
            <w:r w:rsidR="00E72A7F">
              <w:rPr>
                <w:rFonts w:ascii="Times New Roman" w:eastAsia="Times New Roman" w:hAnsi="Times New Roman" w:cs="Times New Roman"/>
                <w:sz w:val="24"/>
                <w:szCs w:val="24"/>
                <w:lang w:val="bg-BG"/>
              </w:rPr>
              <w:t>4</w:t>
            </w:r>
            <w:r w:rsidR="00AF4748" w:rsidRPr="00923C26">
              <w:rPr>
                <w:rFonts w:ascii="Times New Roman" w:eastAsia="Times New Roman" w:hAnsi="Times New Roman" w:cs="Times New Roman"/>
                <w:sz w:val="24"/>
                <w:szCs w:val="24"/>
                <w:lang w:val="bg-BG"/>
              </w:rPr>
              <w:t xml:space="preserve"> г.</w:t>
            </w:r>
          </w:p>
          <w:p w:rsidR="00C607BC" w:rsidRPr="00C02CD3" w:rsidRDefault="00C607BC" w:rsidP="00C02CD3">
            <w:pPr>
              <w:spacing w:after="0" w:line="240" w:lineRule="auto"/>
              <w:rPr>
                <w:rFonts w:ascii="Times New Roman" w:eastAsia="Times New Roman" w:hAnsi="Times New Roman" w:cs="Times New Roman"/>
                <w:sz w:val="20"/>
                <w:szCs w:val="20"/>
                <w:lang w:val="bg-BG"/>
              </w:rPr>
            </w:pPr>
          </w:p>
          <w:p w:rsidR="00C607BC" w:rsidRPr="00923C26" w:rsidRDefault="00076E63" w:rsidP="00C02CD3">
            <w:pPr>
              <w:spacing w:after="0" w:line="240" w:lineRule="auto"/>
              <w:rPr>
                <w:rFonts w:ascii="Times New Roman" w:eastAsia="Times New Roman" w:hAnsi="Times New Roman" w:cs="Times New Roman"/>
                <w:sz w:val="24"/>
                <w:szCs w:val="24"/>
                <w:lang w:val="bg-BG"/>
              </w:rPr>
            </w:pPr>
            <w:r w:rsidRPr="00923C26">
              <w:rPr>
                <w:rFonts w:ascii="Times New Roman" w:eastAsia="Times New Roman" w:hAnsi="Times New Roman" w:cs="Times New Roman"/>
                <w:b/>
                <w:sz w:val="24"/>
                <w:szCs w:val="24"/>
                <w:lang w:val="bg-BG"/>
              </w:rPr>
              <w:t>Подпис:</w:t>
            </w:r>
            <w:r w:rsidRPr="00923C26">
              <w:rPr>
                <w:rFonts w:ascii="Times New Roman" w:eastAsia="Times New Roman" w:hAnsi="Times New Roman" w:cs="Times New Roman"/>
                <w:sz w:val="24"/>
                <w:szCs w:val="24"/>
                <w:lang w:val="bg-BG"/>
              </w:rPr>
              <w:t xml:space="preserve"> </w:t>
            </w:r>
          </w:p>
          <w:p w:rsidR="00491DBB" w:rsidRPr="00760AAF" w:rsidRDefault="00982260" w:rsidP="003852D6">
            <w:pPr>
              <w:spacing w:before="120"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pict w14:anchorId="44402284">
                <v:shape id="_x0000_i1059" type="#_x0000_t75" alt="Microsoft Office Signature Line..." style="width:191.6pt;height:96.4pt">
                  <v:imagedata r:id="rId39" o:title=""/>
                  <o:lock v:ext="edit" ungrouping="t" rotation="t" cropping="t" verticies="t" text="t" grouping="t"/>
                  <o:signatureline v:ext="edit" id="{A816D8B0-C287-4F4C-84C4-CDEB8C7E7653}" provid="{00000000-0000-0000-0000-000000000000}" o:suggestedsigner="ИРИНА ЛАЗАРОВА" o:suggestedsigner2="Директор" issignatureline="t"/>
                </v:shape>
              </w:pict>
            </w:r>
          </w:p>
        </w:tc>
      </w:tr>
    </w:tbl>
    <w:p w:rsidR="00E16D01" w:rsidRPr="00C02CD3" w:rsidRDefault="00E16D01" w:rsidP="00076E63">
      <w:pPr>
        <w:spacing w:after="0" w:line="240" w:lineRule="auto"/>
        <w:rPr>
          <w:rFonts w:ascii="Times New Roman" w:eastAsia="Times New Roman" w:hAnsi="Times New Roman" w:cs="Times New Roman"/>
          <w:sz w:val="24"/>
          <w:szCs w:val="24"/>
          <w:shd w:val="clear" w:color="auto" w:fill="FEFEFE"/>
          <w:lang w:val="bg-BG"/>
        </w:rPr>
      </w:pPr>
    </w:p>
    <w:sectPr w:rsidR="00E16D01" w:rsidRPr="00C02CD3" w:rsidSect="00520C3F">
      <w:headerReference w:type="even" r:id="rId40"/>
      <w:footerReference w:type="default" r:id="rId41"/>
      <w:pgSz w:w="11906" w:h="16838" w:code="9"/>
      <w:pgMar w:top="1134" w:right="1021" w:bottom="454" w:left="158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38" w:rsidRDefault="00891138">
      <w:pPr>
        <w:spacing w:after="0" w:line="240" w:lineRule="auto"/>
      </w:pPr>
      <w:r>
        <w:separator/>
      </w:r>
    </w:p>
  </w:endnote>
  <w:endnote w:type="continuationSeparator" w:id="0">
    <w:p w:rsidR="00891138" w:rsidRDefault="0089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bar">
    <w:altName w:val="Times New Roman"/>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3D" w:rsidRPr="0014689E" w:rsidRDefault="0003133D" w:rsidP="0014689E">
    <w:pPr>
      <w:pStyle w:val="Footer"/>
      <w:jc w:val="right"/>
      <w:rPr>
        <w:rFonts w:ascii="Times New Roman" w:hAnsi="Times New Roman"/>
        <w:sz w:val="20"/>
        <w:szCs w:val="20"/>
      </w:rPr>
    </w:pPr>
    <w:r w:rsidRPr="0014689E">
      <w:rPr>
        <w:rFonts w:ascii="Times New Roman" w:hAnsi="Times New Roman"/>
        <w:sz w:val="20"/>
        <w:szCs w:val="20"/>
      </w:rPr>
      <w:fldChar w:fldCharType="begin"/>
    </w:r>
    <w:r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0176E1">
      <w:rPr>
        <w:rFonts w:ascii="Times New Roman" w:hAnsi="Times New Roman"/>
        <w:noProof/>
        <w:sz w:val="20"/>
        <w:szCs w:val="20"/>
      </w:rPr>
      <w:t>7</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38" w:rsidRDefault="00891138">
      <w:pPr>
        <w:spacing w:after="0" w:line="240" w:lineRule="auto"/>
      </w:pPr>
      <w:r>
        <w:separator/>
      </w:r>
    </w:p>
  </w:footnote>
  <w:footnote w:type="continuationSeparator" w:id="0">
    <w:p w:rsidR="00891138" w:rsidRDefault="008911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3D" w:rsidRDefault="0003133D"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3133D" w:rsidRDefault="00031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4">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5">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AE47C0"/>
    <w:multiLevelType w:val="multilevel"/>
    <w:tmpl w:val="4D147A88"/>
    <w:lvl w:ilvl="0">
      <w:start w:val="5"/>
      <w:numFmt w:val="bullet"/>
      <w:suff w:val="space"/>
      <w:lvlText w:val="-"/>
      <w:lvlJc w:val="left"/>
      <w:pPr>
        <w:ind w:left="510" w:hanging="17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9">
    <w:nsid w:val="793656AE"/>
    <w:multiLevelType w:val="multilevel"/>
    <w:tmpl w:val="551EE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8"/>
  </w:num>
  <w:num w:numId="2">
    <w:abstractNumId w:val="10"/>
  </w:num>
  <w:num w:numId="3">
    <w:abstractNumId w:val="3"/>
  </w:num>
  <w:num w:numId="4">
    <w:abstractNumId w:val="5"/>
  </w:num>
  <w:num w:numId="5">
    <w:abstractNumId w:val="4"/>
  </w:num>
  <w:num w:numId="6">
    <w:abstractNumId w:val="0"/>
  </w:num>
  <w:num w:numId="7">
    <w:abstractNumId w:val="1"/>
  </w:num>
  <w:num w:numId="8">
    <w:abstractNumId w:val="6"/>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4"/>
    <w:rsid w:val="00002C2B"/>
    <w:rsid w:val="00004B97"/>
    <w:rsid w:val="00015CD1"/>
    <w:rsid w:val="000176E1"/>
    <w:rsid w:val="0003133D"/>
    <w:rsid w:val="00042D08"/>
    <w:rsid w:val="00057618"/>
    <w:rsid w:val="00061932"/>
    <w:rsid w:val="00064387"/>
    <w:rsid w:val="00064CC7"/>
    <w:rsid w:val="00076E63"/>
    <w:rsid w:val="000828D5"/>
    <w:rsid w:val="00093C69"/>
    <w:rsid w:val="00096755"/>
    <w:rsid w:val="000A1BC7"/>
    <w:rsid w:val="000A2E06"/>
    <w:rsid w:val="000C6BC4"/>
    <w:rsid w:val="000D22C8"/>
    <w:rsid w:val="000E5B01"/>
    <w:rsid w:val="000F5DB5"/>
    <w:rsid w:val="0011096E"/>
    <w:rsid w:val="001128F7"/>
    <w:rsid w:val="001138D1"/>
    <w:rsid w:val="00130077"/>
    <w:rsid w:val="00137345"/>
    <w:rsid w:val="0014689E"/>
    <w:rsid w:val="00152849"/>
    <w:rsid w:val="00153946"/>
    <w:rsid w:val="00197925"/>
    <w:rsid w:val="001A7171"/>
    <w:rsid w:val="001C1BC5"/>
    <w:rsid w:val="001E44FB"/>
    <w:rsid w:val="001E467F"/>
    <w:rsid w:val="001F4D0C"/>
    <w:rsid w:val="00227C13"/>
    <w:rsid w:val="00247B6F"/>
    <w:rsid w:val="00247E07"/>
    <w:rsid w:val="002548E2"/>
    <w:rsid w:val="002641DD"/>
    <w:rsid w:val="00265257"/>
    <w:rsid w:val="00291E82"/>
    <w:rsid w:val="002E3459"/>
    <w:rsid w:val="0030133D"/>
    <w:rsid w:val="0034619C"/>
    <w:rsid w:val="00347FA3"/>
    <w:rsid w:val="00350913"/>
    <w:rsid w:val="00362E96"/>
    <w:rsid w:val="003641CF"/>
    <w:rsid w:val="003669F8"/>
    <w:rsid w:val="0037321A"/>
    <w:rsid w:val="003849AA"/>
    <w:rsid w:val="003852D6"/>
    <w:rsid w:val="00386D5B"/>
    <w:rsid w:val="003966DE"/>
    <w:rsid w:val="003A51A7"/>
    <w:rsid w:val="003A7208"/>
    <w:rsid w:val="003C124D"/>
    <w:rsid w:val="003C5FAD"/>
    <w:rsid w:val="003D619B"/>
    <w:rsid w:val="003E5399"/>
    <w:rsid w:val="00401B6C"/>
    <w:rsid w:val="004046A6"/>
    <w:rsid w:val="004222A7"/>
    <w:rsid w:val="00423A35"/>
    <w:rsid w:val="0044543C"/>
    <w:rsid w:val="00461E67"/>
    <w:rsid w:val="00464BE6"/>
    <w:rsid w:val="004801D1"/>
    <w:rsid w:val="00491DBB"/>
    <w:rsid w:val="00492974"/>
    <w:rsid w:val="00493786"/>
    <w:rsid w:val="00497A28"/>
    <w:rsid w:val="004A5578"/>
    <w:rsid w:val="004A57FC"/>
    <w:rsid w:val="004A6E70"/>
    <w:rsid w:val="004A7008"/>
    <w:rsid w:val="004D53B5"/>
    <w:rsid w:val="004D56A5"/>
    <w:rsid w:val="004E4FD6"/>
    <w:rsid w:val="004F1808"/>
    <w:rsid w:val="004F1C8E"/>
    <w:rsid w:val="00503482"/>
    <w:rsid w:val="00506254"/>
    <w:rsid w:val="00512211"/>
    <w:rsid w:val="00520C3F"/>
    <w:rsid w:val="00525F2D"/>
    <w:rsid w:val="005305F7"/>
    <w:rsid w:val="005401E9"/>
    <w:rsid w:val="00540E84"/>
    <w:rsid w:val="005724A2"/>
    <w:rsid w:val="0058396C"/>
    <w:rsid w:val="005C68B4"/>
    <w:rsid w:val="005D5494"/>
    <w:rsid w:val="005E4776"/>
    <w:rsid w:val="005E4AB9"/>
    <w:rsid w:val="0060089B"/>
    <w:rsid w:val="006237DF"/>
    <w:rsid w:val="00627D73"/>
    <w:rsid w:val="00656515"/>
    <w:rsid w:val="00681304"/>
    <w:rsid w:val="0068485A"/>
    <w:rsid w:val="00684876"/>
    <w:rsid w:val="00692958"/>
    <w:rsid w:val="006A7C5D"/>
    <w:rsid w:val="006B7CF3"/>
    <w:rsid w:val="006C3115"/>
    <w:rsid w:val="006C5776"/>
    <w:rsid w:val="006D7984"/>
    <w:rsid w:val="006E69A9"/>
    <w:rsid w:val="006E7FCE"/>
    <w:rsid w:val="007026A1"/>
    <w:rsid w:val="00706908"/>
    <w:rsid w:val="007108A0"/>
    <w:rsid w:val="00760AAF"/>
    <w:rsid w:val="00773728"/>
    <w:rsid w:val="0078311F"/>
    <w:rsid w:val="00786EAA"/>
    <w:rsid w:val="007B04EC"/>
    <w:rsid w:val="007C157F"/>
    <w:rsid w:val="007E6D0F"/>
    <w:rsid w:val="007E7F08"/>
    <w:rsid w:val="00806C6D"/>
    <w:rsid w:val="0084163E"/>
    <w:rsid w:val="00853A88"/>
    <w:rsid w:val="00871342"/>
    <w:rsid w:val="00876683"/>
    <w:rsid w:val="00891138"/>
    <w:rsid w:val="008B2419"/>
    <w:rsid w:val="008B703E"/>
    <w:rsid w:val="008D6B43"/>
    <w:rsid w:val="00923C26"/>
    <w:rsid w:val="009319D6"/>
    <w:rsid w:val="009546F1"/>
    <w:rsid w:val="009703AF"/>
    <w:rsid w:val="00982260"/>
    <w:rsid w:val="009B13A5"/>
    <w:rsid w:val="009D4DA5"/>
    <w:rsid w:val="009E79B9"/>
    <w:rsid w:val="009F5768"/>
    <w:rsid w:val="00A66E58"/>
    <w:rsid w:val="00A80D12"/>
    <w:rsid w:val="00A864F1"/>
    <w:rsid w:val="00A92559"/>
    <w:rsid w:val="00AD20BB"/>
    <w:rsid w:val="00AD238F"/>
    <w:rsid w:val="00AE30E8"/>
    <w:rsid w:val="00AE5E68"/>
    <w:rsid w:val="00AF46D6"/>
    <w:rsid w:val="00AF4748"/>
    <w:rsid w:val="00AF5030"/>
    <w:rsid w:val="00B011CC"/>
    <w:rsid w:val="00B060AA"/>
    <w:rsid w:val="00B132C1"/>
    <w:rsid w:val="00B27B14"/>
    <w:rsid w:val="00B722F7"/>
    <w:rsid w:val="00B94781"/>
    <w:rsid w:val="00BA1F37"/>
    <w:rsid w:val="00C02CD3"/>
    <w:rsid w:val="00C02F30"/>
    <w:rsid w:val="00C12D6D"/>
    <w:rsid w:val="00C278A4"/>
    <w:rsid w:val="00C40BCF"/>
    <w:rsid w:val="00C607BC"/>
    <w:rsid w:val="00C71F04"/>
    <w:rsid w:val="00C72D2B"/>
    <w:rsid w:val="00C75441"/>
    <w:rsid w:val="00C93DF1"/>
    <w:rsid w:val="00CA01AB"/>
    <w:rsid w:val="00CA4E50"/>
    <w:rsid w:val="00CE664F"/>
    <w:rsid w:val="00CE71CB"/>
    <w:rsid w:val="00D25779"/>
    <w:rsid w:val="00D30FFD"/>
    <w:rsid w:val="00D474CC"/>
    <w:rsid w:val="00D528E1"/>
    <w:rsid w:val="00D52B91"/>
    <w:rsid w:val="00D540EA"/>
    <w:rsid w:val="00D620CE"/>
    <w:rsid w:val="00D72BBA"/>
    <w:rsid w:val="00D82CFD"/>
    <w:rsid w:val="00D832D0"/>
    <w:rsid w:val="00DB5149"/>
    <w:rsid w:val="00DD5BEF"/>
    <w:rsid w:val="00E06313"/>
    <w:rsid w:val="00E16D01"/>
    <w:rsid w:val="00E20034"/>
    <w:rsid w:val="00E27315"/>
    <w:rsid w:val="00E44DE0"/>
    <w:rsid w:val="00E618A6"/>
    <w:rsid w:val="00E653D3"/>
    <w:rsid w:val="00E65509"/>
    <w:rsid w:val="00E67CA4"/>
    <w:rsid w:val="00E72A7F"/>
    <w:rsid w:val="00E93677"/>
    <w:rsid w:val="00E97BC6"/>
    <w:rsid w:val="00EB5464"/>
    <w:rsid w:val="00EB7DBD"/>
    <w:rsid w:val="00F04B4E"/>
    <w:rsid w:val="00F16E3F"/>
    <w:rsid w:val="00F16FD2"/>
    <w:rsid w:val="00F47C78"/>
    <w:rsid w:val="00F51681"/>
    <w:rsid w:val="00F8508C"/>
    <w:rsid w:val="00F87F7B"/>
    <w:rsid w:val="00F97AFA"/>
    <w:rsid w:val="00FA1DB1"/>
    <w:rsid w:val="00FC0F86"/>
    <w:rsid w:val="00FC4097"/>
    <w:rsid w:val="00FD3BF8"/>
    <w:rsid w:val="00FD56FC"/>
    <w:rsid w:val="00FE55C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BBA"/>
    <w:pPr>
      <w:spacing w:after="0" w:line="240" w:lineRule="auto"/>
    </w:pPr>
  </w:style>
  <w:style w:type="character" w:styleId="Hyperlink">
    <w:name w:val="Hyperlink"/>
    <w:basedOn w:val="DefaultParagraphFont"/>
    <w:uiPriority w:val="99"/>
    <w:unhideWhenUsed/>
    <w:rsid w:val="000619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BBA"/>
    <w:pPr>
      <w:spacing w:after="0" w:line="240" w:lineRule="auto"/>
    </w:pPr>
  </w:style>
  <w:style w:type="character" w:styleId="Hyperlink">
    <w:name w:val="Hyperlink"/>
    <w:basedOn w:val="DefaultParagraphFont"/>
    <w:uiPriority w:val="99"/>
    <w:unhideWhenUsed/>
    <w:rsid w:val="00061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7056">
      <w:bodyDiv w:val="1"/>
      <w:marLeft w:val="0"/>
      <w:marRight w:val="0"/>
      <w:marTop w:val="0"/>
      <w:marBottom w:val="0"/>
      <w:divBdr>
        <w:top w:val="none" w:sz="0" w:space="0" w:color="auto"/>
        <w:left w:val="none" w:sz="0" w:space="0" w:color="auto"/>
        <w:bottom w:val="none" w:sz="0" w:space="0" w:color="auto"/>
        <w:right w:val="none" w:sz="0" w:space="0" w:color="auto"/>
      </w:divBdr>
    </w:div>
    <w:div w:id="350838109">
      <w:bodyDiv w:val="1"/>
      <w:marLeft w:val="0"/>
      <w:marRight w:val="0"/>
      <w:marTop w:val="0"/>
      <w:marBottom w:val="0"/>
      <w:divBdr>
        <w:top w:val="none" w:sz="0" w:space="0" w:color="auto"/>
        <w:left w:val="none" w:sz="0" w:space="0" w:color="auto"/>
        <w:bottom w:val="none" w:sz="0" w:space="0" w:color="auto"/>
        <w:right w:val="none" w:sz="0" w:space="0" w:color="auto"/>
      </w:divBdr>
      <w:divsChild>
        <w:div w:id="996889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90491434">
      <w:bodyDiv w:val="1"/>
      <w:marLeft w:val="0"/>
      <w:marRight w:val="0"/>
      <w:marTop w:val="0"/>
      <w:marBottom w:val="0"/>
      <w:divBdr>
        <w:top w:val="none" w:sz="0" w:space="0" w:color="auto"/>
        <w:left w:val="none" w:sz="0" w:space="0" w:color="auto"/>
        <w:bottom w:val="none" w:sz="0" w:space="0" w:color="auto"/>
        <w:right w:val="none" w:sz="0" w:space="0" w:color="auto"/>
      </w:divBdr>
    </w:div>
    <w:div w:id="19415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image" Target="media/image12.emf"/><Relationship Id="rId21" Type="http://schemas.openxmlformats.org/officeDocument/2006/relationships/image" Target="media/image7.wmf"/><Relationship Id="rId34" Type="http://schemas.openxmlformats.org/officeDocument/2006/relationships/control" Target="activeX/activeX15.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hyperlink" Target="https://www.mzh.government.bg/media/filer_public/2023/03/31/natsionalna_s_trategiia_za_p_rilagane_na_uchilishchni_skhem_i_za_perioda_2023_2024_20_28_2029_uchebna_godina.pdf"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7.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4.xml"/><Relationship Id="rId38" Type="http://schemas.openxmlformats.org/officeDocument/2006/relationships/hyperlink" Target="https://dfz.bg/bg/selskostopanski-pazarni-mehanizmi/school_milk/metodika-ceni/"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dIFGP/sThjjEsnaN22xHMRpx9M1dgYoo33crK1MFwDc=</DigestValue>
    </Reference>
    <Reference Type="http://www.w3.org/2000/09/xmldsig#Object" URI="#idOfficeObject">
      <DigestMethod Algorithm="http://www.w3.org/2001/04/xmlenc#sha256"/>
      <DigestValue>/2tglNCBFJd4th/hjGDhZ7MSTqxbXJnEFhMQ65Vj73s=</DigestValue>
    </Reference>
    <Reference Type="http://uri.etsi.org/01903#SignedProperties" URI="#idSignedProperties">
      <Transforms>
        <Transform Algorithm="http://www.w3.org/TR/2001/REC-xml-c14n-20010315"/>
      </Transforms>
      <DigestMethod Algorithm="http://www.w3.org/2001/04/xmlenc#sha256"/>
      <DigestValue>v/VfFP4Y0CPQOPGT9jNvFyLnSFNefmEyYpET5TCuWUQ=</DigestValue>
    </Reference>
    <Reference Type="http://www.w3.org/2000/09/xmldsig#Object" URI="#idValidSigLnImg">
      <DigestMethod Algorithm="http://www.w3.org/2001/04/xmlenc#sha256"/>
      <DigestValue>QuwBzwFst30HWjjTgYaF2TTqzLskd6DSE8mHKnpeQjo=</DigestValue>
    </Reference>
    <Reference Type="http://www.w3.org/2000/09/xmldsig#Object" URI="#idInvalidSigLnImg">
      <DigestMethod Algorithm="http://www.w3.org/2001/04/xmlenc#sha256"/>
      <DigestValue>r/gKtS4o+KHdloLxk4ZjZmgGW9ty2+doAEpJJCCNhwA=</DigestValue>
    </Reference>
  </SignedInfo>
  <SignatureValue>huD2jFzn+gEezpEe/AWYred6a3F9BxQ/DDkfpV/Yfn8DqL0vVsOyas+EhpgaaJ9gNV8EiJs4xFN3
pBl1SbVUBDjpzyQugj2RVXYXRyItc0e5GOhitMIi7Wt/0mCy0jCWuq9IyxDUtNXOTPvbx925kP26
WUKoaRcOwjTdJvfnbAnTChrgMWP37wSQhHWh6H8/ifSJihCjHxRyzFmJJY3GpwSYN+pEupjux20l
0OwAe4m/XyRdgYCFM6+MooC9XS1+eAOhc07CnJL5U/+fFnBFmfCP2voxt/DwvhKrSxf1Qu8rmyL9
BH2auydkCYTT9aVxz4tMphDsGV0SXTduz9DusA==</SignatureValue>
  <KeyInfo>
    <X509Data>
      <X509Certificate>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FGFs34EYbKZxq2oUDvU3ZElRejl2zCKLzWd1rpgQuJM=</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wRSjXIV6Jfg5qnSI6soskXJ4HqK0Sh2VuIjZzMn7rRg=</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brUTyFhXULT7ZhVByEpyR12TZLS8TuEVJZGhFcYhzmQ=</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1wXnb4xnGNyaNjYp+RPqzHpVjUXzg52thjh3ycHUHMc=</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qOMqBeDZ5vqzSFDx3hYf2c42auDdg61gXma/v6YPxPM=</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HliOs7fC9qewzFXUGelZXTmJDIGaf5iuTJ7OwL0vIfc=</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R2ui9ttR4xs3dRMYHUXFA26M/Q/Drqwl2+PXI03pk7k=</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2b5HyLknF8Xa9khOZHDz0kKdKUA3ZzJ5aVFUCrrWzm8=</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LLhieK68ZlT8aWM9qy/E60MVmZ3CcqG9bS9oWPTYpe4=</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KLMhBp7uqYbSSTy/tix3xmPfTXHGLFmlGqp1wnWyO0o=</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yt2qHMnuDP9QP6kVIBe/c4tvPp1uq7EnAtM3NJE/Xmg=</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14kPR6EjM/GY6n1mcKd+Wa/t3Vd9b7hAWMg52mjCzyE=</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NkRzqkTVWFsbUi7ldxwetYDSCYJPcqz+2mlu8CDLmFE=</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D6bmXb4tCIjOeWvDg2qOWkD2cT2LcuMwyV1oKum59Ns=</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51SiX5GVEh7xeg8KFpmY02jFw5b4JIJ8OJ4jeMQGxw0=</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VmqlE3fcU1QA0sWWTIZfAyoTwOEqpjJjd2oKsSsmIF0=</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1jDKap7w88BebnJgqCGqfFhTwaYEJ7oAAKcWvlczK2Y=</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GWdyh06YhCTgzx4Xu7KtJSDjnLtFo/lK/AHyfplJb3M=</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0/k52O/eAtPxMfD2Gh3U4bMnLUEhvSirAfG97GN03MA=</DigestValue>
      </Reference>
      <Reference URI="/word/endnotes.xml?ContentType=application/vnd.openxmlformats-officedocument.wordprocessingml.endnotes+xml">
        <DigestMethod Algorithm="http://www.w3.org/2001/04/xmlenc#sha256"/>
        <DigestValue>g5aNUvTUKD+sWg8SlPvWSQJB7usfGErFkxIS73hxA4o=</DigestValue>
      </Reference>
      <Reference URI="/word/fontTable.xml?ContentType=application/vnd.openxmlformats-officedocument.wordprocessingml.fontTable+xml">
        <DigestMethod Algorithm="http://www.w3.org/2001/04/xmlenc#sha256"/>
        <DigestValue>rFuaGL1lTWnBT7mgOte/jguHNiMDUZcUPbvRMWa7tmE=</DigestValue>
      </Reference>
      <Reference URI="/word/footer1.xml?ContentType=application/vnd.openxmlformats-officedocument.wordprocessingml.footer+xml">
        <DigestMethod Algorithm="http://www.w3.org/2001/04/xmlenc#sha256"/>
        <DigestValue>5VR15OrDgQpiQBwlNyeoXDF6z0nRcGb3UavTY/fcnH8=</DigestValue>
      </Reference>
      <Reference URI="/word/footnotes.xml?ContentType=application/vnd.openxmlformats-officedocument.wordprocessingml.footnotes+xml">
        <DigestMethod Algorithm="http://www.w3.org/2001/04/xmlenc#sha256"/>
        <DigestValue>VnyND5hzcQ+TH3f7pSX9qpchKP48LsUWBA65dgTFpTk=</DigestValue>
      </Reference>
      <Reference URI="/word/header1.xml?ContentType=application/vnd.openxmlformats-officedocument.wordprocessingml.header+xml">
        <DigestMethod Algorithm="http://www.w3.org/2001/04/xmlenc#sha256"/>
        <DigestValue>jm9Xp6fsn2SbCjbFu6whAZ7Om9EDJnEVzHFq4u+gOlw=</DigestValue>
      </Reference>
      <Reference URI="/word/media/image1.wmf?ContentType=image/x-wmf">
        <DigestMethod Algorithm="http://www.w3.org/2001/04/xmlenc#sha256"/>
        <DigestValue>UKihC++OUeUHV5+/uZymitAXjmC+Hec8eyD2qa/34rs=</DigestValue>
      </Reference>
      <Reference URI="/word/media/image10.wmf?ContentType=image/x-wmf">
        <DigestMethod Algorithm="http://www.w3.org/2001/04/xmlenc#sha256"/>
        <DigestValue>z8x4+LoNBxG82WtZpRwxxDrsxmZH7CdcdeSmIkXMJso=</DigestValue>
      </Reference>
      <Reference URI="/word/media/image11.wmf?ContentType=image/x-wmf">
        <DigestMethod Algorithm="http://www.w3.org/2001/04/xmlenc#sha256"/>
        <DigestValue>2CeO2wdhh/3rY3p74bXMsTIafZpMQdbFIF4dJqQj2ZU=</DigestValue>
      </Reference>
      <Reference URI="/word/media/image12.emf?ContentType=image/x-emf">
        <DigestMethod Algorithm="http://www.w3.org/2001/04/xmlenc#sha256"/>
        <DigestValue>+DG3JM2dEN/3wKDDnTYrJQGk13qPR6f+dXqowMkRk4Q=</DigestValue>
      </Reference>
      <Reference URI="/word/media/image2.wmf?ContentType=image/x-wmf">
        <DigestMethod Algorithm="http://www.w3.org/2001/04/xmlenc#sha256"/>
        <DigestValue>LzpH0VpnKg5fdidp7nFiNMBL7GnEPbZLBaIotGkMwQA=</DigestValue>
      </Reference>
      <Reference URI="/word/media/image3.wmf?ContentType=image/x-wmf">
        <DigestMethod Algorithm="http://www.w3.org/2001/04/xmlenc#sha256"/>
        <DigestValue>2DIKhWpoVJey9U5lFLiLO7JoDJe6ZncUNNX5WvAEpcE=</DigestValue>
      </Reference>
      <Reference URI="/word/media/image4.wmf?ContentType=image/x-wmf">
        <DigestMethod Algorithm="http://www.w3.org/2001/04/xmlenc#sha256"/>
        <DigestValue>FngpujP/i+C1OB3urPFwRVGdFPU4t6BeOyOpjo2WrPo=</DigestValue>
      </Reference>
      <Reference URI="/word/media/image5.wmf?ContentType=image/x-wmf">
        <DigestMethod Algorithm="http://www.w3.org/2001/04/xmlenc#sha256"/>
        <DigestValue>Rr6vlJx2px14gH1cinlgB3yvAppvynA5ITM1LasDA9M=</DigestValue>
      </Reference>
      <Reference URI="/word/media/image6.wmf?ContentType=image/x-wmf">
        <DigestMethod Algorithm="http://www.w3.org/2001/04/xmlenc#sha256"/>
        <DigestValue>/bsWqYZr6MNXljqviAthfdKbRu9rPjP2IDPL+l87Muw=</DigestValue>
      </Reference>
      <Reference URI="/word/media/image7.wmf?ContentType=image/x-wmf">
        <DigestMethod Algorithm="http://www.w3.org/2001/04/xmlenc#sha256"/>
        <DigestValue>cJ8tT7tajrB7dMm6yn5avriH6fiFp40T1QlToCs38nQ=</DigestValue>
      </Reference>
      <Reference URI="/word/media/image8.wmf?ContentType=image/x-wmf">
        <DigestMethod Algorithm="http://www.w3.org/2001/04/xmlenc#sha256"/>
        <DigestValue>On3pjX+urHRn6cez8a3ZwHQMidcU2zUXSsKoBNsK3bk=</DigestValue>
      </Reference>
      <Reference URI="/word/media/image9.wmf?ContentType=image/x-wmf">
        <DigestMethod Algorithm="http://www.w3.org/2001/04/xmlenc#sha256"/>
        <DigestValue>4+n9ptJRdKEvJ7YJ+zQkx/GUdS+udBEvmkYwS/zShHs=</DigestValue>
      </Reference>
      <Reference URI="/word/numbering.xml?ContentType=application/vnd.openxmlformats-officedocument.wordprocessingml.numbering+xml">
        <DigestMethod Algorithm="http://www.w3.org/2001/04/xmlenc#sha256"/>
        <DigestValue>r3T6QX2vk5G8PiL+yXxNiFs/6bgbDMNlFUHtrmlzEs4=</DigestValue>
      </Reference>
      <Reference URI="/word/settings.xml?ContentType=application/vnd.openxmlformats-officedocument.wordprocessingml.settings+xml">
        <DigestMethod Algorithm="http://www.w3.org/2001/04/xmlenc#sha256"/>
        <DigestValue>v4vCnaakj14KdKaX0Iadjt4CHBrSiT09M3UqAd6ly1I=</DigestValue>
      </Reference>
      <Reference URI="/word/styles.xml?ContentType=application/vnd.openxmlformats-officedocument.wordprocessingml.styles+xml">
        <DigestMethod Algorithm="http://www.w3.org/2001/04/xmlenc#sha256"/>
        <DigestValue>2O8rNCCSQn/s16skfdh/YmOT3e2YjI0HiKcI3iB2j7g=</DigestValue>
      </Reference>
      <Reference URI="/word/stylesWithEffects.xml?ContentType=application/vnd.ms-word.stylesWithEffects+xml">
        <DigestMethod Algorithm="http://www.w3.org/2001/04/xmlenc#sha256"/>
        <DigestValue>eikpRnI15qhk+Ix1+eWJISK/WKcPxbAW1815NyEdDEo=</DigestValue>
      </Reference>
      <Reference URI="/word/theme/theme1.xml?ContentType=application/vnd.openxmlformats-officedocument.theme+xml">
        <DigestMethod Algorithm="http://www.w3.org/2001/04/xmlenc#sha256"/>
        <DigestValue>mJjvIDCaJvayboq4PD1OfrV2kmLu21mk+j0sGML1j9M=</DigestValue>
      </Reference>
      <Reference URI="/word/webSettings.xml?ContentType=application/vnd.openxmlformats-officedocument.wordprocessingml.webSettings+xml">
        <DigestMethod Algorithm="http://www.w3.org/2001/04/xmlenc#sha256"/>
        <DigestValue>dfhlPgzgDXgeIZQSyBFHSK1gfsRZttWYz6blqXDBz7E=</DigestValue>
      </Reference>
    </Manifest>
    <SignatureProperties>
      <SignatureProperty Id="idSignatureTime" Target="#idPackageSignature">
        <mdssi:SignatureTime xmlns:mdssi="http://schemas.openxmlformats.org/package/2006/digital-signature">
          <mdssi:Format>YYYY-MM-DDThh:mm:ssTZD</mdssi:Format>
          <mdssi:Value>2024-03-27T15:10:40Z</mdssi:Value>
        </mdssi:SignatureTime>
      </SignatureProperty>
    </SignatureProperties>
  </Object>
  <Object Id="idOfficeObject">
    <SignatureProperties>
      <SignatureProperty Id="idOfficeV1Details" Target="#idPackageSignature">
        <SignatureInfoV1 xmlns="http://schemas.microsoft.com/office/2006/digsig">
          <SetupID>{A816D8B0-C287-4F4C-84C4-CDEB8C7E7653}</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2024-03-27T15:10:40Z</xd:SigningTime>
          <xd:SigningCertificate>
            <xd:Cert>
              <xd:CertDigest>
                <DigestMethod Algorithm="http://www.w3.org/2001/04/xmlenc#sha256"/>
                <DigestValue>2T+yp0vGwp1mbO0DuTyWNaJs092SZMReNFkaS7kDC5o=</DigestValue>
              </xd:CertDigest>
              <xd:IssuerSerial>
                <X509IssuerName>C=BG, L=Sofia, O=Information Services JSC, OID.2.5.4.97=NTRBG-831641791, CN=StampIT Global Qualified CA</X509IssuerName>
                <X509SerialNumber>6790605348078285446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QGgAASg0AACBFTUYAAAEAGBsAAKo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OScz8sAAACwP+kv/H8AAAkAAAABAAAA0G5vL/x/AAAAAAAAAAAAAIOE6tf7fwAAYCczCBcCAAAAAAAAAAAAAAAAAAAAAAAAAAAAAAAAAAAHLYNFBTsAAAAAAAAAAAAA/////xcCAAAAAAAAAAAAAHAdJhUXAgAAIOSczwAAAACAtEwXFwIAAAcAAAAAAAAAUP4lFRcCAABc45zPywAAALDjnM/LAAAA0c1FL/x/AAABAAAAAAAAAAAAVNcAAAAA5LG41/t/AACA45zPywAAAHAdJhUXAgAAqzJJL/x/AAAA45zPywAAALDjnM/L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QABseFwIAACTiV9f7fwAA0MsVEBcCAADQbm8v/H8AAAAAAAAAAAAAAU+P1/t/AAACAAAAAAAAAAIAAAAAAAAAAAAAAAAAAAAAAAAAAAAAAHe2g0UFOwAA4IVBEhcCAAAQmbIeFwIAAAAAAAAAAAAAcB0mFRcCAAAIf5zPAAAAAOD///8AAAAABgAAAAAAAAAGAAAAAAAAACx+nM/LAAAAgH6cz8sAAADRzUUv/H8AAAAAAAAAAAAAAOl0LwAAAAAAAAAAAAAAAHONX9f7fwAAcB0mFRcCAACrMkkv/H8AANB9nM/LAAAAgH6cz8sAAAAAAAAAAAAAAAAAAABkdgAIAAAAACUAAAAMAAAAAwAAABgAAAAMAAAAAAAAAhIAAAAMAAAAAQAAABYAAAAMAAAACAAAAFQAAABUAAAACgAAACcAAAAeAAAASgAAAAEAAAAAgNRBtJfU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AAAAAAAAAAAAAAAAAAAAANBuby/8fwAAAAAAAAAAAAChW8cx/H8AAAAALAgXAgAAaXycz8sAAAAAAAAAAAAAAAAAAAAAAAAA17eDRQU7AAACAAAAAAAAAMAysxcXAgAAAAAAAAAAAABwHSYVFwIAAGh+nM8AAAAA8P///wAAAAAJAAAAAAAAAAcAAAAAAAAAjH2cz8sAAADgfZzPywAAANHNRS/8fwAAAAAAAAAAAAAA6XQvAAAAAAAAAAAAAAAAUP4lFRcCAABwHSYVFwIAAKsySS/8fwAAMH2cz8sAAADgfZzPywAAAECkbBcXAgAAAAAAAGR2AAgAAAAAJQAAAAwAAAAEAAAAGAAAAAwAAAAAAAACEgAAAAwAAAABAAAAHgAAABgAAAApAAAAMwAAAC8AAABIAAAAJQAAAAwAAAAEAAAAVAAAAFQAAAAqAAAAMwAAAC0AAABHAAAAAQAAAACA1EG0l9R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KAAAAAKAAAAUAAAAGgAAABcAAAAAQAAAACA1EG0l9RBCgAAAFAAAAAOAAAATAAAAAAAAAAAAAAAAAAAAP//////////aAAAABgEIAQYBB0EEAQgABsEEAQXBBAEIAQeBBIEEAQIAAAABgAAAAgAAAAIAAAABwAAAAMAAAAHAAAABwAAAAYAAAAHAAAABgAAAAkAAAAGAAAAB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</Object>
  <Object Id="idInvalidSigLnImg">AQAAAGwAAAAAAAAAAAAAAP8AAAB/AAAAAAAAAAAAAACQGgAASg0AACBFTUYAAAEAxB4AALA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8fwAAg4Tq1/t/AAAKAAsAAAAAANBuby/8fwAAAAAAAAAAAACohOrX+38AAAAAAAAAAAAAMHMkMPx/AAAAAAAAAAAAAAAAAAAAAAAA11KDRQU7AABjWGTX+38AAEgAAAAXAgAAAAAAAAAAAABwHSYVFwIAAGijnM8AAAAA9f///wAAAAAJAAAAAAAAAAAAAAAAAAAAjKKcz8sAAADgopzPywAAANHNRS/8fwAAAAAAAAAAAAAAAAAAAAAAAHAdJhUXAgAAaKOcz8sAAABwHSYVFwIAAKsySS/8fwAAMKKcz8sAAADgopzPywAAAAAAAAAAAAAAAAAAAGR2AAgAAAAAJQAAAAwAAAABAAAAGAAAAAwAAAD/AAACEgAAAAwAAAABAAAAHgAAABgAAAAiAAAABAAAAHoAAAARAAAAJQAAAAwAAAABAAAAVAAAALQAAAAjAAAABAAAAHgAAAAQAAAAAQAAAACA1EG0l9R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nM/LAAAAsD/pL/x/AAAJAAAAAQAAANBuby/8fwAAAAAAAAAAAACDhOrX+38AAGAnMwgXAgAAAAAAAAAAAAAAAAAAAAAAAAAAAAAAAAAABy2DRQU7AAAAAAAAAAAAAP////8XAgAAAAAAAAAAAABwHSYVFwIAACDknM8AAAAAgLRMFxcCAAAHAAAAAAAAAFD+JRUXAgAAXOOcz8sAAACw45zPywAAANHNRS/8fwAAAQAAAAAAAAAAAFTXAAAAAOSxuNf7fwAAgOOcz8sAAABwHSYVFwIAAKsySS/8fwAAAOOcz8sAAACw45zPy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UAAbHhcCAAAk4lfX+38AANDLFRAXAgAA0G5vL/x/AAAAAAAAAAAAAAFPj9f7fwAAAgAAAAAAAAACAAAAAAAAAAAAAAAAAAAAAAAAAAAAAAB3toNFBTsAAOCFQRIXAgAAEJmyHhcCAAAAAAAAAAAAAHAdJhUXAgAACH+czwAAAADg////AAAAAAYAAAAAAAAABgAAAAAAAAAsfpzPywAAAIB+nM/LAAAA0c1FL/x/AAAAAAAAAAAAAADpdC8AAAAAAAAAAAAAAABzjV/X+38AAHAdJhUXAgAAqzJJL/x/AADQfZzPywAAAIB+nM/L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oAAAAXAAAAAEAAAAAgNRBtJfUQQoAAABQAAAADgAAAEwAAAAAAAAAAAAAAAAAAAD//////////2gAAAAYBCAEGAQdBBAEIAAbBBAEFwQQBCAEHgQSBBAECAAAAAYAAAAIAAAACAAAAAcAAAADAAAABwAAAAcAAAAGAAAABwAAAAYAAAAJAAAABgAAAAc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5F644-B8AD-49C6-8E23-41F7122E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Petar G. Petrov</cp:lastModifiedBy>
  <cp:revision>10</cp:revision>
  <cp:lastPrinted>2021-08-31T11:24:00Z</cp:lastPrinted>
  <dcterms:created xsi:type="dcterms:W3CDTF">2024-03-25T12:39:00Z</dcterms:created>
  <dcterms:modified xsi:type="dcterms:W3CDTF">2024-03-27T09:10:00Z</dcterms:modified>
</cp:coreProperties>
</file>