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AE" w:rsidRPr="002E3F5E" w:rsidRDefault="00B239AE" w:rsidP="00B239AE">
      <w:pPr>
        <w:pStyle w:val="Title"/>
        <w:spacing w:line="360" w:lineRule="auto"/>
        <w:rPr>
          <w:b w:val="0"/>
          <w:lang w:val="en-US"/>
        </w:rPr>
      </w:pPr>
      <w:r w:rsidRPr="002E3F5E">
        <w:rPr>
          <w:b w:val="0"/>
          <w:bCs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1B191A7F" wp14:editId="2D1A2F43">
            <wp:simplePos x="0" y="0"/>
            <wp:positionH relativeFrom="column">
              <wp:posOffset>2355992</wp:posOffset>
            </wp:positionH>
            <wp:positionV relativeFrom="page">
              <wp:posOffset>605828</wp:posOffset>
            </wp:positionV>
            <wp:extent cx="1141200" cy="993600"/>
            <wp:effectExtent l="0" t="0" r="1905" b="0"/>
            <wp:wrapNone/>
            <wp:docPr id="56" name="Picture 56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9AE" w:rsidRDefault="00B239AE" w:rsidP="00B239AE">
      <w:pPr>
        <w:pStyle w:val="Title"/>
        <w:spacing w:line="360" w:lineRule="auto"/>
        <w:rPr>
          <w:b w:val="0"/>
          <w:lang w:val="en-US"/>
        </w:rPr>
      </w:pPr>
    </w:p>
    <w:p w:rsidR="00B239AE" w:rsidRPr="002E3F5E" w:rsidRDefault="00B239AE" w:rsidP="00B239AE">
      <w:pPr>
        <w:pStyle w:val="Title"/>
        <w:spacing w:line="360" w:lineRule="auto"/>
        <w:rPr>
          <w:b w:val="0"/>
          <w:lang w:val="en-US"/>
        </w:rPr>
      </w:pPr>
    </w:p>
    <w:p w:rsidR="00B239AE" w:rsidRDefault="00B239AE" w:rsidP="00B239AE">
      <w:pPr>
        <w:pStyle w:val="Title"/>
        <w:spacing w:line="360" w:lineRule="auto"/>
        <w:rPr>
          <w:b w:val="0"/>
          <w:lang w:val="en-US"/>
        </w:rPr>
      </w:pPr>
    </w:p>
    <w:p w:rsidR="00B239AE" w:rsidRPr="002E3F5E" w:rsidRDefault="00B239AE" w:rsidP="00B239AE">
      <w:pPr>
        <w:pStyle w:val="Header"/>
        <w:spacing w:after="20"/>
        <w:jc w:val="center"/>
        <w:rPr>
          <w:rFonts w:ascii="Verdana" w:hAnsi="Verdana" w:cs="Verdana"/>
          <w:b/>
          <w:bCs/>
          <w:spacing w:val="70"/>
          <w:sz w:val="28"/>
        </w:rPr>
      </w:pPr>
      <w:r w:rsidRPr="002E3F5E">
        <w:rPr>
          <w:rFonts w:ascii="Verdana" w:hAnsi="Verdana" w:cs="Verdana"/>
          <w:b/>
          <w:bCs/>
          <w:spacing w:val="70"/>
          <w:sz w:val="28"/>
        </w:rPr>
        <w:t>РЕПУБЛИКА  БЪЛГАРИЯ</w:t>
      </w:r>
    </w:p>
    <w:p w:rsidR="00B239AE" w:rsidRPr="002E3F5E" w:rsidRDefault="00B239AE" w:rsidP="00B239AE">
      <w:pPr>
        <w:pStyle w:val="Header"/>
        <w:pBdr>
          <w:bottom w:val="single" w:sz="4" w:space="1" w:color="auto"/>
        </w:pBdr>
        <w:spacing w:before="20" w:after="20"/>
        <w:jc w:val="center"/>
        <w:rPr>
          <w:rFonts w:ascii="Verdana" w:hAnsi="Verdana" w:cs="Verdana"/>
          <w:b/>
          <w:bCs/>
          <w:spacing w:val="70"/>
          <w:sz w:val="28"/>
        </w:rPr>
      </w:pPr>
      <w:r w:rsidRPr="002E3F5E">
        <w:rPr>
          <w:rFonts w:ascii="Verdana" w:hAnsi="Verdana" w:cs="Verdana"/>
          <w:b/>
          <w:bCs/>
          <w:spacing w:val="70"/>
          <w:sz w:val="28"/>
        </w:rPr>
        <w:t>МИНИСТЕРСКИ  СЪВЕТ</w:t>
      </w:r>
    </w:p>
    <w:p w:rsidR="00CD7C89" w:rsidRPr="009A6683" w:rsidRDefault="00CD7C89" w:rsidP="004873ED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A6683">
        <w:rPr>
          <w:rFonts w:ascii="Verdana" w:hAnsi="Verdana"/>
          <w:sz w:val="20"/>
          <w:szCs w:val="20"/>
        </w:rPr>
        <w:t>Проект</w:t>
      </w:r>
    </w:p>
    <w:p w:rsidR="00475A2D" w:rsidRDefault="00475A2D" w:rsidP="004873ED">
      <w:pPr>
        <w:tabs>
          <w:tab w:val="left" w:pos="346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873ED" w:rsidRDefault="004873ED" w:rsidP="004873ED">
      <w:pPr>
        <w:tabs>
          <w:tab w:val="left" w:pos="346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2518A9" w:rsidRDefault="002518A9" w:rsidP="004873ED">
      <w:pPr>
        <w:tabs>
          <w:tab w:val="left" w:pos="346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873ED" w:rsidRPr="00C93DE1" w:rsidRDefault="004873ED" w:rsidP="004873ED">
      <w:pPr>
        <w:tabs>
          <w:tab w:val="left" w:pos="346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CF3D40" w:rsidRPr="009A6683" w:rsidRDefault="00CF3D40" w:rsidP="004873ED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9A6683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9A6683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9A6683" w:rsidRDefault="00CF3D40" w:rsidP="004873ED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9A6683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9A6683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 w:rsidRPr="009A6683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475A2D" w:rsidRDefault="00475A2D" w:rsidP="004873ED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sz w:val="20"/>
        </w:rPr>
      </w:pPr>
    </w:p>
    <w:p w:rsidR="004873ED" w:rsidRDefault="004873ED" w:rsidP="004873ED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sz w:val="20"/>
        </w:rPr>
      </w:pPr>
    </w:p>
    <w:p w:rsidR="000F0896" w:rsidRPr="00C93DE1" w:rsidRDefault="002A79F3" w:rsidP="004873ED">
      <w:pPr>
        <w:spacing w:line="360" w:lineRule="auto"/>
        <w:ind w:left="397" w:hanging="397"/>
        <w:jc w:val="both"/>
        <w:rPr>
          <w:rFonts w:ascii="Verdana" w:eastAsia="Times New Roman" w:hAnsi="Verdana"/>
          <w:smallCaps/>
          <w:sz w:val="20"/>
          <w:szCs w:val="20"/>
        </w:rPr>
      </w:pPr>
      <w:r w:rsidRPr="009A6683">
        <w:rPr>
          <w:rFonts w:ascii="Verdana" w:hAnsi="Verdana"/>
          <w:b/>
          <w:sz w:val="20"/>
          <w:szCs w:val="20"/>
        </w:rPr>
        <w:t>ЗА</w:t>
      </w:r>
      <w:r w:rsidR="00C93DE1">
        <w:rPr>
          <w:rFonts w:ascii="Verdana" w:hAnsi="Verdana"/>
          <w:b/>
          <w:sz w:val="20"/>
          <w:szCs w:val="20"/>
        </w:rPr>
        <w:t xml:space="preserve"> </w:t>
      </w:r>
      <w:r w:rsidR="00722252">
        <w:rPr>
          <w:rFonts w:ascii="Verdana" w:eastAsia="Times New Roman" w:hAnsi="Verdana"/>
          <w:b/>
          <w:smallCaps/>
          <w:sz w:val="20"/>
          <w:szCs w:val="20"/>
        </w:rPr>
        <w:t>изменение и допълнение на</w:t>
      </w:r>
      <w:r w:rsidR="005A0BCE">
        <w:rPr>
          <w:rFonts w:ascii="Verdana" w:eastAsia="Times New Roman" w:hAnsi="Verdana"/>
          <w:b/>
          <w:smallCaps/>
          <w:sz w:val="20"/>
          <w:szCs w:val="20"/>
        </w:rPr>
        <w:t xml:space="preserve"> Н</w:t>
      </w:r>
      <w:r w:rsidR="005A0BCE" w:rsidRPr="005A0BCE">
        <w:rPr>
          <w:rFonts w:ascii="Verdana" w:eastAsia="Times New Roman" w:hAnsi="Verdana"/>
          <w:b/>
          <w:smallCaps/>
          <w:sz w:val="20"/>
          <w:szCs w:val="20"/>
        </w:rPr>
        <w:t>аредба</w:t>
      </w:r>
      <w:r w:rsidR="005A0BCE">
        <w:rPr>
          <w:rFonts w:ascii="Verdana" w:eastAsia="Times New Roman" w:hAnsi="Verdana"/>
          <w:b/>
          <w:smallCaps/>
          <w:sz w:val="20"/>
          <w:szCs w:val="20"/>
        </w:rPr>
        <w:t>та</w:t>
      </w:r>
      <w:r w:rsidR="005A0BCE" w:rsidRPr="005A0BCE">
        <w:rPr>
          <w:rFonts w:ascii="Verdana" w:eastAsia="Times New Roman" w:hAnsi="Verdana"/>
          <w:b/>
          <w:smallCaps/>
          <w:sz w:val="20"/>
          <w:szCs w:val="20"/>
        </w:rPr>
        <w:t xml:space="preserve"> за изискванията към използването на екстракционни разтворители при производството на храни и хранителни съставки</w:t>
      </w:r>
      <w:r w:rsidR="00722252">
        <w:rPr>
          <w:rFonts w:ascii="Verdana" w:eastAsia="Times New Roman" w:hAnsi="Verdana"/>
          <w:b/>
          <w:smallCaps/>
          <w:sz w:val="20"/>
          <w:szCs w:val="20"/>
        </w:rPr>
        <w:t xml:space="preserve">, </w:t>
      </w:r>
      <w:r w:rsidR="00722252" w:rsidRPr="00722252">
        <w:rPr>
          <w:rFonts w:ascii="Verdana" w:eastAsia="Times New Roman" w:hAnsi="Verdana"/>
          <w:b/>
          <w:smallCaps/>
          <w:sz w:val="20"/>
          <w:szCs w:val="20"/>
        </w:rPr>
        <w:t xml:space="preserve">приета с Постановление № </w:t>
      </w:r>
      <w:r w:rsidR="005A0BCE">
        <w:rPr>
          <w:rFonts w:ascii="Verdana" w:eastAsia="Times New Roman" w:hAnsi="Verdana"/>
          <w:b/>
          <w:smallCaps/>
          <w:sz w:val="20"/>
          <w:szCs w:val="20"/>
        </w:rPr>
        <w:t>4</w:t>
      </w:r>
      <w:r w:rsidR="00722252">
        <w:rPr>
          <w:rFonts w:ascii="Verdana" w:eastAsia="Times New Roman" w:hAnsi="Verdana"/>
          <w:b/>
          <w:smallCaps/>
          <w:sz w:val="20"/>
          <w:szCs w:val="20"/>
        </w:rPr>
        <w:t>2</w:t>
      </w:r>
      <w:r w:rsidR="00722252" w:rsidRPr="00722252">
        <w:rPr>
          <w:rFonts w:ascii="Verdana" w:eastAsia="Times New Roman" w:hAnsi="Verdana"/>
          <w:b/>
          <w:smallCaps/>
          <w:sz w:val="20"/>
          <w:szCs w:val="20"/>
        </w:rPr>
        <w:t xml:space="preserve"> на Министерския съвет от 20</w:t>
      </w:r>
      <w:r w:rsidR="00722252">
        <w:rPr>
          <w:rFonts w:ascii="Verdana" w:eastAsia="Times New Roman" w:hAnsi="Verdana"/>
          <w:b/>
          <w:smallCaps/>
          <w:sz w:val="20"/>
          <w:szCs w:val="20"/>
        </w:rPr>
        <w:t>2</w:t>
      </w:r>
      <w:r w:rsidR="005A0BCE">
        <w:rPr>
          <w:rFonts w:ascii="Verdana" w:eastAsia="Times New Roman" w:hAnsi="Verdana"/>
          <w:b/>
          <w:smallCaps/>
          <w:sz w:val="20"/>
          <w:szCs w:val="20"/>
        </w:rPr>
        <w:t>2</w:t>
      </w:r>
      <w:r w:rsidR="00722252" w:rsidRPr="00722252">
        <w:rPr>
          <w:rFonts w:ascii="Verdana" w:eastAsia="Times New Roman" w:hAnsi="Verdana"/>
          <w:b/>
          <w:smallCaps/>
          <w:sz w:val="20"/>
          <w:szCs w:val="20"/>
        </w:rPr>
        <w:t xml:space="preserve"> г. </w:t>
      </w:r>
      <w:r w:rsidR="00722252" w:rsidRPr="00C93DE1">
        <w:rPr>
          <w:rFonts w:ascii="Verdana" w:eastAsia="Times New Roman" w:hAnsi="Verdana"/>
          <w:smallCaps/>
          <w:sz w:val="20"/>
          <w:szCs w:val="20"/>
        </w:rPr>
        <w:t xml:space="preserve">(обн., ДВ, бр. </w:t>
      </w:r>
      <w:r w:rsidR="005A0BCE" w:rsidRPr="00C93DE1">
        <w:rPr>
          <w:rFonts w:ascii="Verdana" w:eastAsia="Times New Roman" w:hAnsi="Verdana"/>
          <w:smallCaps/>
          <w:sz w:val="20"/>
          <w:szCs w:val="20"/>
        </w:rPr>
        <w:t>27</w:t>
      </w:r>
      <w:r w:rsidR="00722252" w:rsidRPr="00C93DE1">
        <w:rPr>
          <w:rFonts w:ascii="Verdana" w:eastAsia="Times New Roman" w:hAnsi="Verdana"/>
          <w:smallCaps/>
          <w:sz w:val="20"/>
          <w:szCs w:val="20"/>
        </w:rPr>
        <w:t xml:space="preserve"> от 202</w:t>
      </w:r>
      <w:r w:rsidR="005A0BCE" w:rsidRPr="00C93DE1">
        <w:rPr>
          <w:rFonts w:ascii="Verdana" w:eastAsia="Times New Roman" w:hAnsi="Verdana"/>
          <w:smallCaps/>
          <w:sz w:val="20"/>
          <w:szCs w:val="20"/>
        </w:rPr>
        <w:t>2</w:t>
      </w:r>
      <w:r w:rsidR="00722252" w:rsidRPr="00C93DE1">
        <w:rPr>
          <w:rFonts w:ascii="Verdana" w:eastAsia="Times New Roman" w:hAnsi="Verdana"/>
          <w:smallCaps/>
          <w:sz w:val="20"/>
          <w:szCs w:val="20"/>
        </w:rPr>
        <w:t xml:space="preserve"> г.)</w:t>
      </w:r>
    </w:p>
    <w:p w:rsidR="00475A2D" w:rsidRDefault="00475A2D" w:rsidP="004873ED">
      <w:pPr>
        <w:tabs>
          <w:tab w:val="left" w:pos="3465"/>
          <w:tab w:val="left" w:pos="7350"/>
        </w:tabs>
        <w:spacing w:line="360" w:lineRule="auto"/>
        <w:rPr>
          <w:rFonts w:ascii="Verdana" w:hAnsi="Verdana"/>
          <w:spacing w:val="80"/>
          <w:sz w:val="20"/>
          <w:szCs w:val="20"/>
        </w:rPr>
      </w:pPr>
    </w:p>
    <w:p w:rsidR="00475A2D" w:rsidRPr="00C93DE1" w:rsidRDefault="00475A2D" w:rsidP="004873ED">
      <w:pPr>
        <w:tabs>
          <w:tab w:val="left" w:pos="3465"/>
          <w:tab w:val="left" w:pos="7350"/>
        </w:tabs>
        <w:spacing w:line="360" w:lineRule="auto"/>
        <w:rPr>
          <w:rFonts w:ascii="Verdana" w:hAnsi="Verdana"/>
          <w:spacing w:val="80"/>
          <w:sz w:val="20"/>
          <w:szCs w:val="20"/>
        </w:rPr>
      </w:pPr>
    </w:p>
    <w:p w:rsidR="006C4B5C" w:rsidRPr="009A6683" w:rsidRDefault="006C4B5C" w:rsidP="004873ED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Default="006C4B5C" w:rsidP="004873ED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9A6683">
        <w:rPr>
          <w:rFonts w:ascii="Verdana" w:eastAsia="Times New Roman" w:hAnsi="Verdana" w:cs="Verdana"/>
          <w:b/>
          <w:bCs/>
          <w:lang w:eastAsia="bg-BG"/>
        </w:rPr>
        <w:t>И</w:t>
      </w: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475A2D" w:rsidRDefault="00475A2D" w:rsidP="004873ED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518A9" w:rsidRPr="00C93DE1" w:rsidRDefault="002518A9" w:rsidP="004873ED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5F262A" w:rsidRPr="005F262A" w:rsidRDefault="005F262A" w:rsidP="005F262A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95D27">
        <w:rPr>
          <w:rFonts w:ascii="Verdana" w:hAnsi="Verdana"/>
          <w:b/>
          <w:sz w:val="20"/>
          <w:szCs w:val="20"/>
        </w:rPr>
        <w:t>§ 1.</w:t>
      </w:r>
      <w:r w:rsidRPr="005F262A">
        <w:t xml:space="preserve"> </w:t>
      </w:r>
      <w:r w:rsidRPr="005F262A">
        <w:rPr>
          <w:rFonts w:ascii="Verdana" w:hAnsi="Verdana"/>
          <w:sz w:val="20"/>
          <w:szCs w:val="20"/>
        </w:rPr>
        <w:t>В чл. 3 се правят следните изменения:</w:t>
      </w:r>
    </w:p>
    <w:p w:rsidR="005F262A" w:rsidRPr="005F262A" w:rsidRDefault="005F262A" w:rsidP="005F262A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5F262A">
        <w:rPr>
          <w:rFonts w:ascii="Verdana" w:hAnsi="Verdana"/>
          <w:sz w:val="20"/>
          <w:szCs w:val="20"/>
        </w:rPr>
        <w:t>1. В ал. 3 думите „Министерството на земеделието“ се заменят с „Министерството на земеделието и храните“;</w:t>
      </w:r>
    </w:p>
    <w:p w:rsidR="005F262A" w:rsidRPr="005F262A" w:rsidRDefault="005F262A" w:rsidP="005F262A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5F262A">
        <w:rPr>
          <w:rFonts w:ascii="Verdana" w:hAnsi="Verdana"/>
          <w:sz w:val="20"/>
          <w:szCs w:val="20"/>
        </w:rPr>
        <w:t>2. В ал. 4 думите „министърът на земеделието“ се заменят с „министърът на земеделието и храните“;</w:t>
      </w:r>
    </w:p>
    <w:p w:rsidR="005F262A" w:rsidRPr="005F262A" w:rsidRDefault="005F262A" w:rsidP="005F262A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5F262A">
        <w:rPr>
          <w:rFonts w:ascii="Verdana" w:hAnsi="Verdana"/>
          <w:sz w:val="20"/>
          <w:szCs w:val="20"/>
        </w:rPr>
        <w:t>3. В ал. 5 думите „Министерството на земеделието“ се заменят с „Министерството на земеделието и храните“.</w:t>
      </w:r>
    </w:p>
    <w:p w:rsidR="005F262A" w:rsidRPr="00D6248D" w:rsidRDefault="005F262A" w:rsidP="004873ED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4F1087" w:rsidRDefault="00795D27" w:rsidP="004873ED">
      <w:pPr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shd w:val="clear" w:color="auto" w:fill="FEFEFE"/>
        </w:rPr>
      </w:pPr>
      <w:r w:rsidRPr="00795D27">
        <w:rPr>
          <w:rFonts w:ascii="Verdana" w:hAnsi="Verdana"/>
          <w:b/>
          <w:sz w:val="20"/>
          <w:szCs w:val="20"/>
        </w:rPr>
        <w:t xml:space="preserve">§ </w:t>
      </w:r>
      <w:r w:rsidR="005F262A">
        <w:rPr>
          <w:rFonts w:ascii="Verdana" w:hAnsi="Verdana"/>
          <w:b/>
          <w:sz w:val="20"/>
          <w:szCs w:val="20"/>
        </w:rPr>
        <w:t>2</w:t>
      </w:r>
      <w:r w:rsidRPr="00795D27">
        <w:rPr>
          <w:rFonts w:ascii="Verdana" w:hAnsi="Verdana"/>
          <w:b/>
          <w:sz w:val="20"/>
          <w:szCs w:val="20"/>
        </w:rPr>
        <w:t xml:space="preserve">. </w:t>
      </w:r>
      <w:r w:rsidR="004F1087" w:rsidRPr="004F1087">
        <w:rPr>
          <w:rFonts w:ascii="Verdana" w:eastAsia="Times New Roman" w:hAnsi="Verdana"/>
          <w:sz w:val="20"/>
          <w:szCs w:val="20"/>
          <w:shd w:val="clear" w:color="auto" w:fill="FEFEFE"/>
        </w:rPr>
        <w:t xml:space="preserve">В </w:t>
      </w:r>
      <w:r w:rsidR="00B13CC3">
        <w:rPr>
          <w:rFonts w:ascii="Verdana" w:eastAsia="Times New Roman" w:hAnsi="Verdana"/>
          <w:sz w:val="20"/>
          <w:szCs w:val="20"/>
          <w:shd w:val="clear" w:color="auto" w:fill="FEFEFE"/>
        </w:rPr>
        <w:t>чл. 8 се правят следните изменения и допълнения:</w:t>
      </w:r>
    </w:p>
    <w:p w:rsidR="00B13CC3" w:rsidRDefault="00B13CC3" w:rsidP="004873ED">
      <w:pPr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shd w:val="clear" w:color="auto" w:fill="FEFEFE"/>
        </w:rPr>
      </w:pPr>
      <w:r>
        <w:rPr>
          <w:rFonts w:ascii="Verdana" w:eastAsia="Times New Roman" w:hAnsi="Verdana"/>
          <w:sz w:val="20"/>
          <w:szCs w:val="20"/>
          <w:shd w:val="clear" w:color="auto" w:fill="FEFEFE"/>
        </w:rPr>
        <w:t xml:space="preserve">1. </w:t>
      </w:r>
      <w:r w:rsidR="00236D9E">
        <w:rPr>
          <w:rFonts w:ascii="Verdana" w:eastAsia="Times New Roman" w:hAnsi="Verdana"/>
          <w:sz w:val="20"/>
          <w:szCs w:val="20"/>
          <w:shd w:val="clear" w:color="auto" w:fill="FEFEFE"/>
        </w:rPr>
        <w:t xml:space="preserve">Досегашният </w:t>
      </w:r>
      <w:r>
        <w:rPr>
          <w:rFonts w:ascii="Verdana" w:eastAsia="Times New Roman" w:hAnsi="Verdana"/>
          <w:sz w:val="20"/>
          <w:szCs w:val="20"/>
          <w:shd w:val="clear" w:color="auto" w:fill="FEFEFE"/>
        </w:rPr>
        <w:t>текст става ал. 1</w:t>
      </w:r>
      <w:r w:rsidR="00C93DE1" w:rsidRPr="00D52931">
        <w:rPr>
          <w:rFonts w:ascii="Verdana" w:eastAsia="Times New Roman" w:hAnsi="Verdana"/>
          <w:sz w:val="20"/>
          <w:szCs w:val="20"/>
          <w:shd w:val="clear" w:color="auto" w:fill="FEFEFE"/>
        </w:rPr>
        <w:t>;</w:t>
      </w:r>
    </w:p>
    <w:p w:rsidR="00B13CC3" w:rsidRDefault="00B13CC3" w:rsidP="004873ED">
      <w:pPr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shd w:val="clear" w:color="auto" w:fill="FEFEFE"/>
        </w:rPr>
      </w:pPr>
      <w:r>
        <w:rPr>
          <w:rFonts w:ascii="Verdana" w:eastAsia="Times New Roman" w:hAnsi="Verdana"/>
          <w:sz w:val="20"/>
          <w:szCs w:val="20"/>
          <w:shd w:val="clear" w:color="auto" w:fill="FEFEFE"/>
        </w:rPr>
        <w:t>2. Създава се ал. 2:</w:t>
      </w:r>
    </w:p>
    <w:p w:rsidR="00B13CC3" w:rsidRPr="00B13CC3" w:rsidRDefault="00B13CC3" w:rsidP="004873ED">
      <w:pPr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shd w:val="clear" w:color="auto" w:fill="FEFEFE"/>
        </w:rPr>
      </w:pPr>
      <w:r>
        <w:rPr>
          <w:rFonts w:ascii="Verdana" w:eastAsia="Times New Roman" w:hAnsi="Verdana"/>
          <w:sz w:val="20"/>
          <w:szCs w:val="20"/>
          <w:shd w:val="clear" w:color="auto" w:fill="FEFEFE"/>
        </w:rPr>
        <w:t xml:space="preserve">„(2) Специфичните </w:t>
      </w:r>
      <w:r w:rsidRPr="00B13CC3">
        <w:rPr>
          <w:rFonts w:ascii="Verdana" w:eastAsia="Times New Roman" w:hAnsi="Verdana"/>
          <w:sz w:val="20"/>
          <w:szCs w:val="20"/>
          <w:shd w:val="clear" w:color="auto" w:fill="FEFEFE"/>
        </w:rPr>
        <w:t>критерии за чистота на екстракционните разтворители</w:t>
      </w:r>
      <w:r>
        <w:rPr>
          <w:rFonts w:ascii="Verdana" w:eastAsia="Times New Roman" w:hAnsi="Verdana"/>
          <w:sz w:val="20"/>
          <w:szCs w:val="20"/>
          <w:shd w:val="clear" w:color="auto" w:fill="FEFEFE"/>
        </w:rPr>
        <w:t xml:space="preserve"> са </w:t>
      </w:r>
      <w:r w:rsidR="00DA219E">
        <w:rPr>
          <w:rFonts w:ascii="Verdana" w:eastAsia="Times New Roman" w:hAnsi="Verdana"/>
          <w:sz w:val="20"/>
          <w:szCs w:val="20"/>
          <w:shd w:val="clear" w:color="auto" w:fill="FEFEFE"/>
        </w:rPr>
        <w:t>избро</w:t>
      </w:r>
      <w:r>
        <w:rPr>
          <w:rFonts w:ascii="Verdana" w:eastAsia="Times New Roman" w:hAnsi="Verdana"/>
          <w:sz w:val="20"/>
          <w:szCs w:val="20"/>
          <w:shd w:val="clear" w:color="auto" w:fill="FEFEFE"/>
        </w:rPr>
        <w:t>ени в приложение № 4.“.</w:t>
      </w:r>
    </w:p>
    <w:p w:rsidR="002518A9" w:rsidRDefault="002518A9" w:rsidP="004873ED">
      <w:pPr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shd w:val="clear" w:color="auto" w:fill="FEFEFE"/>
        </w:rPr>
      </w:pPr>
      <w:r>
        <w:rPr>
          <w:rFonts w:ascii="Verdana" w:eastAsia="Times New Roman" w:hAnsi="Verdana"/>
          <w:sz w:val="20"/>
          <w:szCs w:val="20"/>
          <w:shd w:val="clear" w:color="auto" w:fill="FEFEFE"/>
        </w:rPr>
        <w:br w:type="page"/>
      </w:r>
    </w:p>
    <w:p w:rsidR="007F189D" w:rsidRDefault="007F189D" w:rsidP="004873ED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795D27">
        <w:rPr>
          <w:rFonts w:ascii="Verdana" w:hAnsi="Verdana"/>
          <w:b/>
          <w:sz w:val="20"/>
          <w:szCs w:val="20"/>
        </w:rPr>
        <w:lastRenderedPageBreak/>
        <w:t xml:space="preserve">§ </w:t>
      </w:r>
      <w:r w:rsidR="00B3097E">
        <w:rPr>
          <w:rFonts w:ascii="Verdana" w:hAnsi="Verdana"/>
          <w:b/>
          <w:sz w:val="20"/>
          <w:szCs w:val="20"/>
        </w:rPr>
        <w:t>3</w:t>
      </w:r>
      <w:r w:rsidRPr="00795D27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В </w:t>
      </w:r>
      <w:r w:rsidR="005B6DD8">
        <w:rPr>
          <w:rFonts w:ascii="Verdana" w:hAnsi="Verdana"/>
          <w:sz w:val="20"/>
          <w:szCs w:val="20"/>
        </w:rPr>
        <w:t>допълнителните</w:t>
      </w:r>
      <w:r w:rsidR="00236D9E" w:rsidRPr="00236D9E">
        <w:t xml:space="preserve"> </w:t>
      </w:r>
      <w:r w:rsidR="00236D9E" w:rsidRPr="00236D9E">
        <w:rPr>
          <w:rFonts w:ascii="Verdana" w:hAnsi="Verdana"/>
          <w:sz w:val="20"/>
          <w:szCs w:val="20"/>
        </w:rPr>
        <w:t>разпоредби</w:t>
      </w:r>
      <w:r w:rsidR="00236D9E">
        <w:rPr>
          <w:rFonts w:ascii="Verdana" w:hAnsi="Verdana"/>
          <w:sz w:val="20"/>
          <w:szCs w:val="20"/>
        </w:rPr>
        <w:t xml:space="preserve"> в § 2 </w:t>
      </w:r>
      <w:r w:rsidR="005B6DD8">
        <w:rPr>
          <w:rFonts w:ascii="Verdana" w:hAnsi="Verdana"/>
          <w:sz w:val="20"/>
          <w:szCs w:val="20"/>
        </w:rPr>
        <w:t>се създава т. 4:</w:t>
      </w:r>
    </w:p>
    <w:p w:rsidR="005B6DD8" w:rsidRPr="007F189D" w:rsidRDefault="005B6DD8" w:rsidP="004873ED">
      <w:pPr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</w:rPr>
        <w:t xml:space="preserve">„4. </w:t>
      </w:r>
      <w:r w:rsidRPr="005B6DD8">
        <w:rPr>
          <w:rFonts w:ascii="Verdana" w:hAnsi="Verdana"/>
          <w:sz w:val="20"/>
          <w:szCs w:val="20"/>
        </w:rPr>
        <w:t>Директива (ЕС) 2023/175 на Комисията от 26 януари 2023 година за изменение на Директива 2009/32/ЕО на Европейския парламент и на Съвета по отношение на 2-метилоксолан</w:t>
      </w:r>
      <w:r>
        <w:rPr>
          <w:rFonts w:ascii="Verdana" w:hAnsi="Verdana"/>
          <w:sz w:val="20"/>
          <w:szCs w:val="20"/>
        </w:rPr>
        <w:t xml:space="preserve"> </w:t>
      </w:r>
      <w:r w:rsidRPr="005B6DD8">
        <w:rPr>
          <w:rFonts w:ascii="Verdana" w:hAnsi="Verdana"/>
          <w:sz w:val="20"/>
          <w:szCs w:val="20"/>
        </w:rPr>
        <w:t>(ОВ, L 2</w:t>
      </w:r>
      <w:r>
        <w:rPr>
          <w:rFonts w:ascii="Verdana" w:hAnsi="Verdana"/>
          <w:sz w:val="20"/>
          <w:szCs w:val="20"/>
        </w:rPr>
        <w:t>5</w:t>
      </w:r>
      <w:r w:rsidRPr="005B6DD8">
        <w:rPr>
          <w:rFonts w:ascii="Verdana" w:hAnsi="Verdana"/>
          <w:sz w:val="20"/>
          <w:szCs w:val="20"/>
        </w:rPr>
        <w:t xml:space="preserve"> от 2</w:t>
      </w:r>
      <w:r>
        <w:rPr>
          <w:rFonts w:ascii="Verdana" w:hAnsi="Verdana"/>
          <w:sz w:val="20"/>
          <w:szCs w:val="20"/>
        </w:rPr>
        <w:t>7</w:t>
      </w:r>
      <w:r w:rsidRPr="005B6D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януа</w:t>
      </w:r>
      <w:r w:rsidRPr="005B6DD8">
        <w:rPr>
          <w:rFonts w:ascii="Verdana" w:hAnsi="Verdana"/>
          <w:sz w:val="20"/>
          <w:szCs w:val="20"/>
        </w:rPr>
        <w:t>ри 20</w:t>
      </w:r>
      <w:r>
        <w:rPr>
          <w:rFonts w:ascii="Verdana" w:hAnsi="Verdana"/>
          <w:sz w:val="20"/>
          <w:szCs w:val="20"/>
        </w:rPr>
        <w:t>23</w:t>
      </w:r>
      <w:r w:rsidRPr="005B6DD8">
        <w:rPr>
          <w:rFonts w:ascii="Verdana" w:hAnsi="Verdana"/>
          <w:sz w:val="20"/>
          <w:szCs w:val="20"/>
        </w:rPr>
        <w:t xml:space="preserve"> г.).</w:t>
      </w:r>
      <w:r w:rsidR="00C93DE1" w:rsidRPr="00D52931">
        <w:rPr>
          <w:rFonts w:ascii="Verdana" w:hAnsi="Verdana"/>
          <w:sz w:val="20"/>
          <w:szCs w:val="20"/>
        </w:rPr>
        <w:t>“</w:t>
      </w:r>
    </w:p>
    <w:p w:rsidR="00795D27" w:rsidRPr="00795D27" w:rsidRDefault="00795D27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4F1087" w:rsidRDefault="007F189D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B3097E">
        <w:rPr>
          <w:rFonts w:ascii="Verdana" w:hAnsi="Verdana"/>
          <w:b/>
          <w:sz w:val="20"/>
          <w:szCs w:val="20"/>
        </w:rPr>
        <w:t>4</w:t>
      </w:r>
      <w:r w:rsidR="00795D27" w:rsidRPr="00795D27">
        <w:rPr>
          <w:rFonts w:ascii="Verdana" w:hAnsi="Verdana"/>
          <w:b/>
          <w:sz w:val="20"/>
          <w:szCs w:val="20"/>
        </w:rPr>
        <w:t xml:space="preserve">. </w:t>
      </w:r>
      <w:r w:rsidR="004F1087">
        <w:rPr>
          <w:rFonts w:ascii="Verdana" w:hAnsi="Verdana"/>
          <w:sz w:val="20"/>
          <w:szCs w:val="20"/>
        </w:rPr>
        <w:t xml:space="preserve">В </w:t>
      </w:r>
      <w:r w:rsidR="00EB1A1E" w:rsidRPr="00D733B0">
        <w:rPr>
          <w:rFonts w:ascii="Verdana" w:hAnsi="Verdana"/>
          <w:sz w:val="20"/>
          <w:szCs w:val="20"/>
        </w:rPr>
        <w:t>П</w:t>
      </w:r>
      <w:r w:rsidR="008B76B0">
        <w:rPr>
          <w:rFonts w:ascii="Verdana" w:hAnsi="Verdana"/>
          <w:sz w:val="20"/>
          <w:szCs w:val="20"/>
        </w:rPr>
        <w:t>риложение № 2</w:t>
      </w:r>
      <w:r w:rsidR="00DD31AB">
        <w:rPr>
          <w:rFonts w:ascii="Verdana" w:hAnsi="Verdana"/>
          <w:sz w:val="20"/>
          <w:szCs w:val="20"/>
        </w:rPr>
        <w:t xml:space="preserve"> към чл. 5</w:t>
      </w:r>
      <w:r w:rsidR="008B76B0">
        <w:rPr>
          <w:rFonts w:ascii="Verdana" w:hAnsi="Verdana"/>
          <w:sz w:val="20"/>
          <w:szCs w:val="20"/>
        </w:rPr>
        <w:t xml:space="preserve"> след ред „Хексан“ се създава ред „</w:t>
      </w:r>
      <w:r w:rsidR="008B76B0" w:rsidRPr="008B76B0">
        <w:rPr>
          <w:rFonts w:ascii="Verdana" w:hAnsi="Verdana"/>
          <w:sz w:val="20"/>
          <w:szCs w:val="20"/>
        </w:rPr>
        <w:t>2-метилоксолан</w:t>
      </w:r>
      <w:r w:rsidR="008B76B0">
        <w:rPr>
          <w:rFonts w:ascii="Verdana" w:hAnsi="Verdana"/>
          <w:sz w:val="20"/>
          <w:szCs w:val="20"/>
        </w:rPr>
        <w:t>“:</w:t>
      </w:r>
    </w:p>
    <w:p w:rsidR="00EA7D65" w:rsidRPr="004873ED" w:rsidRDefault="008B76B0" w:rsidP="004873ED">
      <w:pPr>
        <w:tabs>
          <w:tab w:val="left" w:pos="3465"/>
          <w:tab w:val="left" w:pos="7350"/>
        </w:tabs>
        <w:spacing w:line="360" w:lineRule="auto"/>
        <w:ind w:firstLine="709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„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15"/>
        <w:gridCol w:w="3756"/>
      </w:tblGrid>
      <w:tr w:rsidR="00EA7D65" w:rsidRPr="00EA7D65" w:rsidTr="00475A2D">
        <w:tc>
          <w:tcPr>
            <w:tcW w:w="1985" w:type="dxa"/>
            <w:vMerge w:val="restart"/>
          </w:tcPr>
          <w:p w:rsidR="00EA7D65" w:rsidRPr="006E704D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2-метилоксолан</w:t>
            </w:r>
          </w:p>
        </w:tc>
        <w:tc>
          <w:tcPr>
            <w:tcW w:w="3615" w:type="dxa"/>
          </w:tcPr>
          <w:p w:rsidR="00EA7D65" w:rsidRPr="006E704D" w:rsidRDefault="006E704D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1. </w:t>
            </w:r>
            <w:r w:rsidR="00D7397C"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Производство или фракциониране на мазнини и масла и производство на какаово масло</w:t>
            </w:r>
          </w:p>
        </w:tc>
        <w:tc>
          <w:tcPr>
            <w:tcW w:w="3756" w:type="dxa"/>
          </w:tcPr>
          <w:p w:rsidR="00EA7D65" w:rsidRPr="006E704D" w:rsidRDefault="00002699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1,0 в мазнини, масла или какаово масло</w:t>
            </w:r>
          </w:p>
        </w:tc>
      </w:tr>
      <w:tr w:rsidR="00EA7D65" w:rsidRPr="00EA7D65" w:rsidTr="00475A2D">
        <w:tc>
          <w:tcPr>
            <w:tcW w:w="1985" w:type="dxa"/>
            <w:vMerge/>
          </w:tcPr>
          <w:p w:rsidR="00EA7D65" w:rsidRPr="006E704D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3615" w:type="dxa"/>
            <w:vMerge w:val="restart"/>
          </w:tcPr>
          <w:p w:rsidR="00EA7D65" w:rsidRPr="006E704D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2. </w:t>
            </w:r>
            <w:r w:rsidR="0005138D"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Приготвяне на обезмаслени протеинови продукти и обезмаслени брашна</w:t>
            </w:r>
          </w:p>
        </w:tc>
        <w:tc>
          <w:tcPr>
            <w:tcW w:w="3756" w:type="dxa"/>
          </w:tcPr>
          <w:p w:rsidR="00EA7D65" w:rsidRPr="006E704D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10,0 </w:t>
            </w:r>
            <w:r w:rsidR="002A5FEF"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в храни, които съдържат</w:t>
            </w:r>
            <w:r w:rsidR="002A78E0"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="002A5FEF" w:rsidRPr="006E70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обезмаслени протеинови продукти и обезмаслени брашна</w:t>
            </w:r>
          </w:p>
        </w:tc>
      </w:tr>
      <w:tr w:rsidR="00EA7D65" w:rsidRPr="00EA7D65" w:rsidTr="00475A2D">
        <w:tc>
          <w:tcPr>
            <w:tcW w:w="1985" w:type="dxa"/>
            <w:vMerge/>
          </w:tcPr>
          <w:p w:rsidR="00EA7D65" w:rsidRPr="00EA7D65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3615" w:type="dxa"/>
            <w:vMerge/>
          </w:tcPr>
          <w:p w:rsidR="00EA7D65" w:rsidRPr="00EA7D65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3756" w:type="dxa"/>
          </w:tcPr>
          <w:p w:rsidR="00EA7D65" w:rsidRPr="00EA7D65" w:rsidRDefault="0053014D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  <w:lang w:val="en-US"/>
              </w:rPr>
            </w:pPr>
            <w:r w:rsidRPr="005301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30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,0</w:t>
            </w:r>
            <w:r w:rsidRPr="005301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в обезмаслени соеви продукти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Pr="005301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във вида, пред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лага</w:t>
            </w:r>
            <w:r w:rsidRPr="005301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н 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н</w:t>
            </w:r>
            <w:r w:rsidRPr="005301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а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Pr="0053014D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крайния потребител</w:t>
            </w:r>
          </w:p>
        </w:tc>
      </w:tr>
      <w:tr w:rsidR="00EA7D65" w:rsidRPr="00EA7D65" w:rsidTr="00475A2D">
        <w:tc>
          <w:tcPr>
            <w:tcW w:w="1985" w:type="dxa"/>
            <w:vMerge/>
          </w:tcPr>
          <w:p w:rsidR="00EA7D65" w:rsidRPr="00EA7D65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3615" w:type="dxa"/>
          </w:tcPr>
          <w:p w:rsidR="00EA7D65" w:rsidRPr="00EA7D65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EA7D65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3. Приготвяне на обезмаслени зърнени зародиши</w:t>
            </w:r>
          </w:p>
        </w:tc>
        <w:tc>
          <w:tcPr>
            <w:tcW w:w="3756" w:type="dxa"/>
          </w:tcPr>
          <w:p w:rsidR="00EA7D65" w:rsidRPr="00EA7D65" w:rsidRDefault="00EA7D6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EA7D65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5,0 в обезмаслени</w:t>
            </w:r>
            <w:r w:rsidRPr="00EA7D65">
              <w:rPr>
                <w:rFonts w:ascii="Verdana" w:hAnsi="Verdana"/>
                <w:bCs/>
                <w:sz w:val="20"/>
                <w:szCs w:val="20"/>
                <w:shd w:val="clear" w:color="auto" w:fill="FEFEFE"/>
                <w:lang w:val="en-US"/>
              </w:rPr>
              <w:t xml:space="preserve"> </w:t>
            </w:r>
            <w:r w:rsidRPr="00EA7D65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зърнени</w:t>
            </w:r>
            <w:r w:rsidRPr="00EA7D65">
              <w:rPr>
                <w:rFonts w:ascii="Verdana" w:hAnsi="Verdana"/>
                <w:bCs/>
                <w:sz w:val="20"/>
                <w:szCs w:val="20"/>
                <w:shd w:val="clear" w:color="auto" w:fill="FEFEFE"/>
                <w:lang w:val="en-US"/>
              </w:rPr>
              <w:t xml:space="preserve"> </w:t>
            </w:r>
            <w:r w:rsidRPr="00EA7D65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зародиши</w:t>
            </w:r>
          </w:p>
        </w:tc>
      </w:tr>
    </w:tbl>
    <w:p w:rsidR="008B76B0" w:rsidRDefault="006E704D" w:rsidP="004873ED">
      <w:pPr>
        <w:tabs>
          <w:tab w:val="left" w:pos="3465"/>
          <w:tab w:val="left" w:pos="7350"/>
        </w:tabs>
        <w:spacing w:line="360" w:lineRule="auto"/>
        <w:ind w:firstLine="70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</w:p>
    <w:p w:rsidR="007F189D" w:rsidRDefault="007F189D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634148" w:rsidRDefault="007F189D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B3097E">
        <w:rPr>
          <w:rFonts w:ascii="Verdana" w:hAnsi="Verdana"/>
          <w:b/>
          <w:sz w:val="20"/>
          <w:szCs w:val="20"/>
        </w:rPr>
        <w:t>5</w:t>
      </w:r>
      <w:r w:rsidRPr="00795D27">
        <w:rPr>
          <w:rFonts w:ascii="Verdana" w:hAnsi="Verdana"/>
          <w:b/>
          <w:sz w:val="20"/>
          <w:szCs w:val="20"/>
        </w:rPr>
        <w:t>.</w:t>
      </w:r>
      <w:r w:rsidR="00220106">
        <w:rPr>
          <w:rFonts w:ascii="Verdana" w:hAnsi="Verdana"/>
          <w:b/>
          <w:sz w:val="20"/>
          <w:szCs w:val="20"/>
        </w:rPr>
        <w:t xml:space="preserve"> </w:t>
      </w:r>
      <w:r w:rsidR="001E0308">
        <w:rPr>
          <w:rFonts w:ascii="Verdana" w:hAnsi="Verdana"/>
          <w:sz w:val="20"/>
          <w:szCs w:val="20"/>
        </w:rPr>
        <w:t xml:space="preserve">В </w:t>
      </w:r>
      <w:r w:rsidR="006E704D" w:rsidRPr="00D733B0">
        <w:rPr>
          <w:rFonts w:ascii="Verdana" w:hAnsi="Verdana"/>
          <w:sz w:val="20"/>
          <w:szCs w:val="20"/>
        </w:rPr>
        <w:t>П</w:t>
      </w:r>
      <w:r w:rsidR="001E0308" w:rsidRPr="001E0308">
        <w:rPr>
          <w:rFonts w:ascii="Verdana" w:hAnsi="Verdana"/>
          <w:sz w:val="20"/>
          <w:szCs w:val="20"/>
        </w:rPr>
        <w:t>риложение</w:t>
      </w:r>
      <w:r w:rsidR="005F2F1D">
        <w:rPr>
          <w:rFonts w:ascii="Verdana" w:hAnsi="Verdana"/>
          <w:sz w:val="20"/>
          <w:szCs w:val="20"/>
        </w:rPr>
        <w:t xml:space="preserve"> № 3 към чл. 6</w:t>
      </w:r>
      <w:r w:rsidR="0033262C">
        <w:rPr>
          <w:rFonts w:ascii="Verdana" w:hAnsi="Verdana"/>
          <w:sz w:val="20"/>
          <w:szCs w:val="20"/>
        </w:rPr>
        <w:t xml:space="preserve"> </w:t>
      </w:r>
      <w:r w:rsidR="0033262C" w:rsidRPr="0033262C">
        <w:rPr>
          <w:rFonts w:ascii="Verdana" w:hAnsi="Verdana"/>
          <w:sz w:val="20"/>
          <w:szCs w:val="20"/>
        </w:rPr>
        <w:t>след ред „Хексан“ се създава ред „2-метилоксолан“:</w:t>
      </w:r>
    </w:p>
    <w:p w:rsidR="00634148" w:rsidRDefault="00634148" w:rsidP="004873ED">
      <w:pPr>
        <w:tabs>
          <w:tab w:val="left" w:pos="3465"/>
          <w:tab w:val="left" w:pos="735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</w:p>
    <w:tbl>
      <w:tblPr>
        <w:tblStyle w:val="TableGrid1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634148" w:rsidRPr="00634148" w:rsidTr="00475A2D">
        <w:tc>
          <w:tcPr>
            <w:tcW w:w="4536" w:type="dxa"/>
          </w:tcPr>
          <w:p w:rsidR="00634148" w:rsidRPr="00634148" w:rsidRDefault="00634148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34148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2-метилоксолан</w:t>
            </w:r>
          </w:p>
        </w:tc>
        <w:tc>
          <w:tcPr>
            <w:tcW w:w="4820" w:type="dxa"/>
          </w:tcPr>
          <w:p w:rsidR="00634148" w:rsidRPr="00634148" w:rsidRDefault="00634148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634148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1,0</w:t>
            </w:r>
          </w:p>
        </w:tc>
      </w:tr>
    </w:tbl>
    <w:p w:rsidR="004F1087" w:rsidRDefault="00DA1E69" w:rsidP="004873ED">
      <w:pPr>
        <w:tabs>
          <w:tab w:val="left" w:pos="3465"/>
          <w:tab w:val="left" w:pos="7350"/>
        </w:tabs>
        <w:spacing w:line="360" w:lineRule="auto"/>
        <w:ind w:firstLine="70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</w:p>
    <w:p w:rsidR="005F2F1D" w:rsidRPr="006E704D" w:rsidRDefault="005F2F1D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03AEA" w:rsidRDefault="00003AEA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003AEA">
        <w:rPr>
          <w:rFonts w:ascii="Verdana" w:hAnsi="Verdana"/>
          <w:b/>
          <w:sz w:val="20"/>
          <w:szCs w:val="20"/>
        </w:rPr>
        <w:t xml:space="preserve">§ </w:t>
      </w:r>
      <w:r w:rsidR="00B3097E">
        <w:rPr>
          <w:rFonts w:ascii="Verdana" w:hAnsi="Verdana"/>
          <w:b/>
          <w:sz w:val="20"/>
          <w:szCs w:val="20"/>
        </w:rPr>
        <w:t>6</w:t>
      </w:r>
      <w:r w:rsidRPr="00003AEA">
        <w:rPr>
          <w:rFonts w:ascii="Verdana" w:hAnsi="Verdana"/>
          <w:b/>
          <w:sz w:val="20"/>
          <w:szCs w:val="20"/>
        </w:rPr>
        <w:t>.</w:t>
      </w:r>
      <w:r w:rsidR="00B5305F">
        <w:rPr>
          <w:rFonts w:ascii="Verdana" w:hAnsi="Verdana"/>
          <w:b/>
          <w:sz w:val="20"/>
          <w:szCs w:val="20"/>
        </w:rPr>
        <w:t xml:space="preserve"> </w:t>
      </w:r>
      <w:r w:rsidR="00B5305F" w:rsidRPr="00B5305F">
        <w:rPr>
          <w:rFonts w:ascii="Verdana" w:hAnsi="Verdana"/>
          <w:sz w:val="20"/>
          <w:szCs w:val="20"/>
        </w:rPr>
        <w:t>Създава се</w:t>
      </w:r>
      <w:r w:rsidR="00B5305F">
        <w:rPr>
          <w:rFonts w:ascii="Verdana" w:hAnsi="Verdana"/>
          <w:b/>
          <w:sz w:val="20"/>
          <w:szCs w:val="20"/>
        </w:rPr>
        <w:t xml:space="preserve"> </w:t>
      </w:r>
      <w:r w:rsidR="006E704D" w:rsidRPr="00D733B0">
        <w:rPr>
          <w:rFonts w:ascii="Verdana" w:hAnsi="Verdana"/>
          <w:sz w:val="20"/>
          <w:szCs w:val="20"/>
        </w:rPr>
        <w:t>П</w:t>
      </w:r>
      <w:r w:rsidR="00B5305F" w:rsidRPr="00B5305F">
        <w:rPr>
          <w:rFonts w:ascii="Verdana" w:hAnsi="Verdana"/>
          <w:sz w:val="20"/>
          <w:szCs w:val="20"/>
        </w:rPr>
        <w:t>риложение № 4 към чл. 8, ал. 2:</w:t>
      </w:r>
    </w:p>
    <w:p w:rsidR="005B03BE" w:rsidRPr="005B03BE" w:rsidRDefault="005B03BE" w:rsidP="004873ED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</w:pPr>
      <w:r>
        <w:rPr>
          <w:rFonts w:ascii="Verdana" w:eastAsia="Times New Roman" w:hAnsi="Verdana"/>
          <w:bCs/>
          <w:sz w:val="20"/>
          <w:szCs w:val="20"/>
          <w:shd w:val="clear" w:color="auto" w:fill="FEFEFE"/>
        </w:rPr>
        <w:t>„</w:t>
      </w:r>
      <w:r w:rsidRPr="006E704D">
        <w:rPr>
          <w:rFonts w:ascii="Verdana" w:eastAsia="Times New Roman" w:hAnsi="Verdana"/>
          <w:bCs/>
          <w:sz w:val="20"/>
          <w:szCs w:val="20"/>
          <w:shd w:val="clear" w:color="auto" w:fill="FEFEFE"/>
        </w:rPr>
        <w:t>Приложение № 4</w:t>
      </w:r>
    </w:p>
    <w:p w:rsidR="005B03BE" w:rsidRDefault="005B03BE" w:rsidP="004873ED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Verdana" w:eastAsia="Times New Roman" w:hAnsi="Verdana"/>
          <w:bCs/>
          <w:sz w:val="20"/>
          <w:szCs w:val="20"/>
          <w:shd w:val="clear" w:color="auto" w:fill="FEFEFE"/>
        </w:rPr>
      </w:pPr>
      <w:r w:rsidRPr="005B03BE">
        <w:rPr>
          <w:rFonts w:ascii="Verdana" w:eastAsia="Times New Roman" w:hAnsi="Verdana"/>
          <w:bCs/>
          <w:sz w:val="20"/>
          <w:szCs w:val="20"/>
          <w:shd w:val="clear" w:color="auto" w:fill="FEFEFE"/>
        </w:rPr>
        <w:t xml:space="preserve">към чл. </w:t>
      </w:r>
      <w:r>
        <w:rPr>
          <w:rFonts w:ascii="Verdana" w:eastAsia="Times New Roman" w:hAnsi="Verdana"/>
          <w:bCs/>
          <w:sz w:val="20"/>
          <w:szCs w:val="20"/>
          <w:shd w:val="clear" w:color="auto" w:fill="FEFEFE"/>
        </w:rPr>
        <w:t>8, ал. 2</w:t>
      </w:r>
    </w:p>
    <w:p w:rsidR="006C0889" w:rsidRPr="006E704D" w:rsidRDefault="006C0889" w:rsidP="004873E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</w:rPr>
      </w:pPr>
    </w:p>
    <w:p w:rsidR="00E048CD" w:rsidRDefault="00E048CD" w:rsidP="004873E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</w:pPr>
      <w:r w:rsidRPr="000070E5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>Специфични критерии за чистота на екстракционните разт</w:t>
      </w:r>
      <w:r w:rsidR="000070E5" w:rsidRPr="000070E5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 xml:space="preserve">ворители, </w:t>
      </w:r>
      <w:r w:rsidR="00E249BF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>избро</w:t>
      </w:r>
      <w:r w:rsidR="000070E5" w:rsidRPr="000070E5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>ени в приложени</w:t>
      </w:r>
      <w:r w:rsidR="00D733B0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>я</w:t>
      </w:r>
      <w:r w:rsidR="000070E5" w:rsidRPr="000070E5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 xml:space="preserve"> № 2</w:t>
      </w:r>
      <w:r w:rsidR="00D733B0">
        <w:rPr>
          <w:rFonts w:ascii="Verdana" w:eastAsia="Times New Roman" w:hAnsi="Verdana"/>
          <w:b/>
          <w:bCs/>
          <w:sz w:val="20"/>
          <w:szCs w:val="20"/>
          <w:shd w:val="clear" w:color="auto" w:fill="FEFEFE"/>
        </w:rPr>
        <w:t xml:space="preserve"> и 3</w:t>
      </w:r>
    </w:p>
    <w:p w:rsidR="00475A2D" w:rsidRPr="00475A2D" w:rsidRDefault="00475A2D" w:rsidP="004873E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eastAsia="Times New Roman" w:hAnsi="Verdana"/>
          <w:bCs/>
          <w:sz w:val="20"/>
          <w:szCs w:val="20"/>
          <w:shd w:val="clear" w:color="auto" w:fill="FEFEFE"/>
        </w:rPr>
      </w:pPr>
    </w:p>
    <w:tbl>
      <w:tblPr>
        <w:tblStyle w:val="TableGrid2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313DC5" w:rsidRPr="005B03BE" w:rsidTr="00475A2D">
        <w:tc>
          <w:tcPr>
            <w:tcW w:w="9356" w:type="dxa"/>
            <w:gridSpan w:val="2"/>
          </w:tcPr>
          <w:p w:rsidR="00313DC5" w:rsidRPr="005B03BE" w:rsidRDefault="00313DC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shd w:val="clear" w:color="auto" w:fill="FEFEFE"/>
              </w:rPr>
            </w:pPr>
            <w:r w:rsidRPr="00313DC5">
              <w:rPr>
                <w:rFonts w:ascii="Verdana" w:hAnsi="Verdana"/>
                <w:b/>
                <w:bCs/>
                <w:sz w:val="20"/>
                <w:szCs w:val="20"/>
                <w:shd w:val="clear" w:color="auto" w:fill="FEFEFE"/>
              </w:rPr>
              <w:t>2-метилоксолан</w:t>
            </w:r>
          </w:p>
        </w:tc>
      </w:tr>
      <w:tr w:rsidR="005B03BE" w:rsidRPr="005B03BE" w:rsidTr="00475A2D">
        <w:tc>
          <w:tcPr>
            <w:tcW w:w="4536" w:type="dxa"/>
          </w:tcPr>
          <w:p w:rsidR="005B03BE" w:rsidRPr="005B03BE" w:rsidRDefault="00313DC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313DC5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CAS номер</w:t>
            </w:r>
          </w:p>
        </w:tc>
        <w:tc>
          <w:tcPr>
            <w:tcW w:w="4820" w:type="dxa"/>
          </w:tcPr>
          <w:p w:rsidR="005B03BE" w:rsidRPr="005B03BE" w:rsidRDefault="00734E01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96-47-9</w:t>
            </w:r>
          </w:p>
        </w:tc>
      </w:tr>
      <w:tr w:rsidR="005B03BE" w:rsidRPr="005B03BE" w:rsidTr="00475A2D">
        <w:tc>
          <w:tcPr>
            <w:tcW w:w="4536" w:type="dxa"/>
          </w:tcPr>
          <w:p w:rsidR="005B03BE" w:rsidRPr="005B03BE" w:rsidRDefault="00CA5C0E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Анализ</w:t>
            </w:r>
            <w:r w:rsidR="00313DC5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</w:p>
        </w:tc>
        <w:tc>
          <w:tcPr>
            <w:tcW w:w="4820" w:type="dxa"/>
          </w:tcPr>
          <w:p w:rsidR="005B03BE" w:rsidRPr="005B03BE" w:rsidRDefault="00734E01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Съдържание не по-малко от 99,9 %,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изразен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о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като сухо вещество</w:t>
            </w:r>
          </w:p>
        </w:tc>
      </w:tr>
      <w:tr w:rsidR="00313DC5" w:rsidRPr="005B03BE" w:rsidTr="00475A2D">
        <w:tc>
          <w:tcPr>
            <w:tcW w:w="9356" w:type="dxa"/>
            <w:gridSpan w:val="2"/>
          </w:tcPr>
          <w:p w:rsidR="00313DC5" w:rsidRPr="005B03BE" w:rsidRDefault="00313DC5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313DC5">
              <w:rPr>
                <w:rFonts w:ascii="Verdana" w:hAnsi="Verdana"/>
                <w:b/>
                <w:bCs/>
                <w:sz w:val="20"/>
                <w:szCs w:val="20"/>
                <w:shd w:val="clear" w:color="auto" w:fill="FEFEFE"/>
              </w:rPr>
              <w:t>Чистота</w:t>
            </w:r>
          </w:p>
        </w:tc>
      </w:tr>
      <w:tr w:rsidR="005B03BE" w:rsidRPr="005B03BE" w:rsidTr="00475A2D">
        <w:tc>
          <w:tcPr>
            <w:tcW w:w="4536" w:type="dxa"/>
          </w:tcPr>
          <w:p w:rsidR="005B03BE" w:rsidRPr="005B03BE" w:rsidRDefault="00B83A92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B83A92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lastRenderedPageBreak/>
              <w:t>Фуран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</w:p>
        </w:tc>
        <w:tc>
          <w:tcPr>
            <w:tcW w:w="4820" w:type="dxa"/>
          </w:tcPr>
          <w:p w:rsidR="005B03BE" w:rsidRPr="005B03BE" w:rsidRDefault="00734E01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Не повече от 50 mg/kg (изразен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о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като сухо вещество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)</w:t>
            </w:r>
          </w:p>
        </w:tc>
      </w:tr>
      <w:tr w:rsidR="005B03BE" w:rsidRPr="005B03BE" w:rsidTr="00475A2D">
        <w:tc>
          <w:tcPr>
            <w:tcW w:w="4536" w:type="dxa"/>
          </w:tcPr>
          <w:p w:rsidR="005B03BE" w:rsidRPr="005B03BE" w:rsidRDefault="00B83A92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B83A92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2-Метилфуран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</w:p>
        </w:tc>
        <w:tc>
          <w:tcPr>
            <w:tcW w:w="4820" w:type="dxa"/>
          </w:tcPr>
          <w:p w:rsidR="005B03BE" w:rsidRPr="005B03BE" w:rsidRDefault="00734E01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Не повече от 500 mg/kg (изразен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о като сухо вещество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)</w:t>
            </w:r>
          </w:p>
        </w:tc>
      </w:tr>
      <w:tr w:rsidR="005B03BE" w:rsidRPr="005B03BE" w:rsidTr="00475A2D">
        <w:tc>
          <w:tcPr>
            <w:tcW w:w="4536" w:type="dxa"/>
          </w:tcPr>
          <w:p w:rsidR="005B03BE" w:rsidRPr="005B03BE" w:rsidRDefault="005531F2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5531F2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Етанол</w:t>
            </w:r>
            <w:r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</w:p>
        </w:tc>
        <w:tc>
          <w:tcPr>
            <w:tcW w:w="4820" w:type="dxa"/>
          </w:tcPr>
          <w:p w:rsidR="005B03BE" w:rsidRPr="005B03BE" w:rsidRDefault="00734E01" w:rsidP="004873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</w:pP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Не повече от 450 mg/kg (изразен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о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="005570E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като сухо вещество</w:t>
            </w:r>
            <w:r w:rsidRPr="00734E01">
              <w:rPr>
                <w:rFonts w:ascii="Verdana" w:hAnsi="Verdana"/>
                <w:bCs/>
                <w:sz w:val="20"/>
                <w:szCs w:val="20"/>
                <w:shd w:val="clear" w:color="auto" w:fill="FEFEFE"/>
              </w:rPr>
              <w:t>)</w:t>
            </w:r>
          </w:p>
        </w:tc>
      </w:tr>
    </w:tbl>
    <w:p w:rsidR="00B5305F" w:rsidRDefault="00DA1E69" w:rsidP="004873ED">
      <w:pPr>
        <w:tabs>
          <w:tab w:val="left" w:pos="3465"/>
          <w:tab w:val="left" w:pos="7350"/>
        </w:tabs>
        <w:spacing w:line="360" w:lineRule="auto"/>
        <w:ind w:firstLine="70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</w:p>
    <w:p w:rsidR="00B5305F" w:rsidRPr="00B5305F" w:rsidRDefault="00B5305F" w:rsidP="004873ED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A5723" w:rsidRPr="009A6683" w:rsidRDefault="00283ECD" w:rsidP="004873ED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</w:t>
      </w:r>
      <w:r w:rsidR="006E704D" w:rsidRPr="009A6683">
        <w:rPr>
          <w:rFonts w:ascii="Verdana" w:hAnsi="Verdana"/>
          <w:b/>
          <w:sz w:val="20"/>
          <w:szCs w:val="20"/>
        </w:rPr>
        <w:t>аключителн</w:t>
      </w:r>
      <w:r w:rsidR="009C26FB">
        <w:rPr>
          <w:rFonts w:ascii="Verdana" w:hAnsi="Verdana"/>
          <w:b/>
          <w:sz w:val="20"/>
          <w:szCs w:val="20"/>
        </w:rPr>
        <w:t>а разпоредба</w:t>
      </w:r>
    </w:p>
    <w:p w:rsidR="005F3AC9" w:rsidRPr="006E704D" w:rsidRDefault="005F3AC9" w:rsidP="004873ED">
      <w:pPr>
        <w:tabs>
          <w:tab w:val="left" w:pos="3465"/>
        </w:tabs>
        <w:spacing w:line="360" w:lineRule="auto"/>
        <w:ind w:firstLine="709"/>
        <w:rPr>
          <w:rFonts w:ascii="Verdana" w:hAnsi="Verdana"/>
          <w:sz w:val="20"/>
          <w:szCs w:val="20"/>
        </w:rPr>
      </w:pPr>
    </w:p>
    <w:p w:rsidR="00EA5723" w:rsidRDefault="007B76E6" w:rsidP="004873ED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A6683">
        <w:rPr>
          <w:rFonts w:ascii="Verdana" w:hAnsi="Verdana"/>
          <w:b/>
          <w:sz w:val="20"/>
          <w:szCs w:val="20"/>
        </w:rPr>
        <w:t xml:space="preserve">§ </w:t>
      </w:r>
      <w:r w:rsidR="00726A89">
        <w:rPr>
          <w:rFonts w:ascii="Verdana" w:hAnsi="Verdana"/>
          <w:b/>
          <w:sz w:val="20"/>
          <w:szCs w:val="20"/>
        </w:rPr>
        <w:t>7</w:t>
      </w:r>
      <w:r w:rsidRPr="009A6683">
        <w:rPr>
          <w:rFonts w:ascii="Verdana" w:hAnsi="Verdana"/>
          <w:b/>
          <w:sz w:val="20"/>
          <w:szCs w:val="20"/>
        </w:rPr>
        <w:t>.</w:t>
      </w:r>
      <w:r w:rsidR="00155B0F" w:rsidRPr="009A6683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9A6683">
        <w:rPr>
          <w:rFonts w:ascii="Verdana" w:hAnsi="Verdana"/>
          <w:sz w:val="20"/>
          <w:szCs w:val="20"/>
        </w:rPr>
        <w:t xml:space="preserve">деня </w:t>
      </w:r>
      <w:r w:rsidR="00EA5723" w:rsidRPr="009A6683">
        <w:rPr>
          <w:rFonts w:ascii="Verdana" w:hAnsi="Verdana"/>
          <w:sz w:val="20"/>
          <w:szCs w:val="20"/>
        </w:rPr>
        <w:t xml:space="preserve">на обнародването му в </w:t>
      </w:r>
      <w:r w:rsidR="006C4B5C" w:rsidRPr="009A6683">
        <w:rPr>
          <w:rFonts w:ascii="Verdana" w:hAnsi="Verdana"/>
          <w:sz w:val="20"/>
          <w:szCs w:val="20"/>
        </w:rPr>
        <w:t>„</w:t>
      </w:r>
      <w:r w:rsidR="00EA5723" w:rsidRPr="009A6683">
        <w:rPr>
          <w:rFonts w:ascii="Verdana" w:hAnsi="Verdana"/>
          <w:sz w:val="20"/>
          <w:szCs w:val="20"/>
        </w:rPr>
        <w:t>Държавен вестник</w:t>
      </w:r>
      <w:r w:rsidR="00CD7C89" w:rsidRPr="009A6683">
        <w:rPr>
          <w:rFonts w:ascii="Verdana" w:hAnsi="Verdana"/>
          <w:sz w:val="20"/>
          <w:szCs w:val="20"/>
        </w:rPr>
        <w:t>“</w:t>
      </w:r>
      <w:r w:rsidR="00EA5723" w:rsidRPr="009A6683">
        <w:rPr>
          <w:rFonts w:ascii="Verdana" w:hAnsi="Verdana"/>
          <w:color w:val="000000" w:themeColor="text1"/>
          <w:sz w:val="20"/>
          <w:szCs w:val="20"/>
        </w:rPr>
        <w:t>.</w:t>
      </w:r>
    </w:p>
    <w:p w:rsidR="007C44C6" w:rsidRDefault="007C44C6" w:rsidP="004873ED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E704D" w:rsidRPr="00475A2D" w:rsidRDefault="006E704D" w:rsidP="004873ED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75A2D" w:rsidRPr="00475A2D" w:rsidRDefault="00475A2D" w:rsidP="004873ED">
      <w:pPr>
        <w:pStyle w:val="Heading1"/>
        <w:spacing w:line="360" w:lineRule="auto"/>
        <w:jc w:val="both"/>
        <w:rPr>
          <w:rFonts w:ascii="Verdana" w:eastAsia="Times New Roman" w:hAnsi="Verdana" w:cs="Times New Roman"/>
          <w:lang w:eastAsia="en-US"/>
        </w:rPr>
      </w:pPr>
      <w:r w:rsidRPr="00475A2D">
        <w:rPr>
          <w:rFonts w:ascii="Verdana" w:eastAsia="Times New Roman" w:hAnsi="Verdana" w:cs="Times New Roman"/>
          <w:lang w:eastAsia="en-US"/>
        </w:rPr>
        <w:t>МИНИСТЪР-ПРЕДСЕДАТЕЛ:</w:t>
      </w:r>
    </w:p>
    <w:p w:rsidR="00475A2D" w:rsidRPr="00475A2D" w:rsidRDefault="00475A2D" w:rsidP="004873ED">
      <w:pPr>
        <w:pStyle w:val="Heading1"/>
        <w:spacing w:line="360" w:lineRule="auto"/>
        <w:ind w:left="3572"/>
        <w:jc w:val="both"/>
        <w:rPr>
          <w:rFonts w:ascii="Verdana" w:eastAsia="Times New Roman" w:hAnsi="Verdana" w:cs="Times New Roman"/>
          <w:lang w:eastAsia="en-US"/>
        </w:rPr>
      </w:pPr>
      <w:r w:rsidRPr="00475A2D">
        <w:rPr>
          <w:rFonts w:ascii="Verdana" w:eastAsia="Times New Roman" w:hAnsi="Verdana" w:cs="Times New Roman"/>
          <w:lang w:eastAsia="en-US"/>
        </w:rPr>
        <w:t>АКАД. НИКОЛАЙ ДЕНКОВ</w:t>
      </w:r>
    </w:p>
    <w:p w:rsidR="00475A2D" w:rsidRPr="00475A2D" w:rsidRDefault="00475A2D" w:rsidP="004873ED">
      <w:pPr>
        <w:spacing w:line="360" w:lineRule="auto"/>
        <w:rPr>
          <w:rFonts w:ascii="Verdana" w:hAnsi="Verdana"/>
          <w:sz w:val="20"/>
          <w:szCs w:val="20"/>
        </w:rPr>
      </w:pPr>
    </w:p>
    <w:p w:rsidR="00475A2D" w:rsidRPr="00475A2D" w:rsidRDefault="00475A2D" w:rsidP="004873ED">
      <w:pPr>
        <w:pStyle w:val="Heading2"/>
        <w:spacing w:before="0"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475A2D">
        <w:rPr>
          <w:rFonts w:ascii="Verdana" w:eastAsia="Times New Roman" w:hAnsi="Verdana" w:cs="Times New Roman"/>
          <w:color w:val="auto"/>
          <w:sz w:val="20"/>
          <w:szCs w:val="20"/>
        </w:rPr>
        <w:t>ГЛАВЕН СЕКРЕТАР НА МИНИСТЕРСКИЯ СЪВЕТ:</w:t>
      </w:r>
    </w:p>
    <w:p w:rsidR="00475A2D" w:rsidRPr="00475A2D" w:rsidRDefault="00475A2D" w:rsidP="004873ED">
      <w:pPr>
        <w:pStyle w:val="Style"/>
        <w:spacing w:line="360" w:lineRule="auto"/>
        <w:ind w:left="5613" w:right="0" w:firstLine="0"/>
        <w:rPr>
          <w:rFonts w:ascii="Verdana" w:eastAsia="Times New Roman" w:hAnsi="Verdana"/>
          <w:b/>
          <w:bCs/>
          <w:sz w:val="20"/>
          <w:szCs w:val="20"/>
          <w:lang w:eastAsia="en-US"/>
        </w:rPr>
      </w:pPr>
      <w:r w:rsidRPr="00475A2D">
        <w:rPr>
          <w:rFonts w:ascii="Verdana" w:eastAsia="Times New Roman" w:hAnsi="Verdana"/>
          <w:b/>
          <w:bCs/>
          <w:sz w:val="20"/>
          <w:szCs w:val="20"/>
          <w:lang w:eastAsia="en-US"/>
        </w:rPr>
        <w:t>ВАНЯ СТОЙНЕВА</w:t>
      </w:r>
    </w:p>
    <w:p w:rsidR="00475A2D" w:rsidRPr="00475A2D" w:rsidRDefault="00475A2D" w:rsidP="00475A2D">
      <w:pPr>
        <w:pStyle w:val="Heading1"/>
        <w:pBdr>
          <w:top w:val="single" w:sz="4" w:space="1" w:color="auto"/>
        </w:pBdr>
        <w:spacing w:line="360" w:lineRule="auto"/>
        <w:jc w:val="both"/>
        <w:rPr>
          <w:rFonts w:ascii="Verdana" w:hAnsi="Verdana" w:cs="Times New Roman"/>
          <w:b w:val="0"/>
          <w:smallCaps/>
        </w:rPr>
      </w:pPr>
    </w:p>
    <w:p w:rsidR="00475A2D" w:rsidRPr="00475A2D" w:rsidRDefault="00475A2D" w:rsidP="00475A2D">
      <w:pPr>
        <w:pStyle w:val="Heading1"/>
        <w:spacing w:line="240" w:lineRule="auto"/>
        <w:jc w:val="both"/>
        <w:rPr>
          <w:rFonts w:ascii="Verdana" w:hAnsi="Verdana" w:cs="Times New Roman"/>
          <w:smallCaps/>
        </w:rPr>
      </w:pPr>
      <w:r w:rsidRPr="00475A2D">
        <w:rPr>
          <w:rFonts w:ascii="Verdana" w:hAnsi="Verdana" w:cs="Times New Roman"/>
          <w:smallCaps/>
        </w:rPr>
        <w:t>Главен секретар на Министерството на земеделието и храните:</w:t>
      </w:r>
    </w:p>
    <w:p w:rsidR="00475A2D" w:rsidRPr="00475A2D" w:rsidRDefault="00475A2D" w:rsidP="00475A2D">
      <w:pPr>
        <w:shd w:val="clear" w:color="auto" w:fill="FFFFFF"/>
        <w:tabs>
          <w:tab w:val="left" w:leader="dot" w:pos="3802"/>
        </w:tabs>
        <w:ind w:left="6860"/>
        <w:rPr>
          <w:rFonts w:ascii="Verdana" w:hAnsi="Verdana"/>
          <w:b/>
          <w:smallCaps/>
          <w:sz w:val="20"/>
          <w:szCs w:val="20"/>
        </w:rPr>
      </w:pPr>
      <w:r w:rsidRPr="00475A2D">
        <w:rPr>
          <w:rFonts w:ascii="Verdana" w:hAnsi="Verdana"/>
          <w:b/>
          <w:smallCaps/>
          <w:sz w:val="20"/>
          <w:szCs w:val="20"/>
        </w:rPr>
        <w:t>Магдалена Дакова</w:t>
      </w:r>
    </w:p>
    <w:p w:rsidR="00475A2D" w:rsidRPr="00475A2D" w:rsidRDefault="00475A2D" w:rsidP="00475A2D">
      <w:pPr>
        <w:rPr>
          <w:rFonts w:ascii="Verdana" w:hAnsi="Verdana"/>
          <w:smallCaps/>
          <w:sz w:val="20"/>
          <w:szCs w:val="20"/>
        </w:rPr>
      </w:pPr>
    </w:p>
    <w:p w:rsidR="00475A2D" w:rsidRPr="00475A2D" w:rsidRDefault="00475A2D" w:rsidP="00475A2D">
      <w:pPr>
        <w:rPr>
          <w:rFonts w:ascii="Verdana" w:hAnsi="Verdana"/>
          <w:b/>
          <w:smallCaps/>
          <w:sz w:val="20"/>
          <w:szCs w:val="20"/>
        </w:rPr>
      </w:pPr>
      <w:r w:rsidRPr="00475A2D">
        <w:rPr>
          <w:rFonts w:ascii="Verdana" w:hAnsi="Verdana"/>
          <w:b/>
          <w:smallCaps/>
          <w:sz w:val="20"/>
          <w:szCs w:val="20"/>
        </w:rPr>
        <w:t xml:space="preserve">Директор на дирекция „Правни дейности и </w:t>
      </w:r>
    </w:p>
    <w:p w:rsidR="00475A2D" w:rsidRPr="00475A2D" w:rsidRDefault="00475A2D" w:rsidP="00475A2D">
      <w:pPr>
        <w:rPr>
          <w:rFonts w:ascii="Verdana" w:hAnsi="Verdana"/>
          <w:b/>
          <w:smallCaps/>
          <w:sz w:val="20"/>
          <w:szCs w:val="20"/>
        </w:rPr>
      </w:pPr>
      <w:r w:rsidRPr="00475A2D">
        <w:rPr>
          <w:rFonts w:ascii="Verdana" w:hAnsi="Verdana"/>
          <w:b/>
          <w:smallCaps/>
          <w:sz w:val="20"/>
          <w:szCs w:val="20"/>
        </w:rPr>
        <w:t>законодателство на Европейския съюз”, МЗХ:</w:t>
      </w:r>
    </w:p>
    <w:p w:rsidR="00475A2D" w:rsidRPr="00475A2D" w:rsidRDefault="00475A2D" w:rsidP="00475A2D">
      <w:pPr>
        <w:shd w:val="clear" w:color="auto" w:fill="FFFFFF"/>
        <w:tabs>
          <w:tab w:val="left" w:leader="dot" w:pos="3802"/>
        </w:tabs>
        <w:ind w:left="5556"/>
        <w:rPr>
          <w:rFonts w:ascii="Verdana" w:hAnsi="Verdana"/>
          <w:b/>
          <w:sz w:val="20"/>
          <w:szCs w:val="20"/>
        </w:rPr>
      </w:pPr>
      <w:r w:rsidRPr="00475A2D">
        <w:rPr>
          <w:rFonts w:ascii="Verdana" w:hAnsi="Verdana"/>
          <w:b/>
          <w:smallCaps/>
          <w:sz w:val="20"/>
          <w:szCs w:val="20"/>
        </w:rPr>
        <w:t>Десислава Петрова</w:t>
      </w:r>
      <w:bookmarkStart w:id="0" w:name="_GoBack"/>
      <w:bookmarkEnd w:id="0"/>
    </w:p>
    <w:sectPr w:rsidR="00475A2D" w:rsidRPr="00475A2D" w:rsidSect="002518A9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A0" w:rsidRDefault="000032A0" w:rsidP="00783547">
      <w:r>
        <w:separator/>
      </w:r>
    </w:p>
  </w:endnote>
  <w:endnote w:type="continuationSeparator" w:id="0">
    <w:p w:rsidR="000032A0" w:rsidRDefault="000032A0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</w:rPr>
      <w:id w:val="-2118816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C83" w:rsidRPr="001A5C83" w:rsidRDefault="001A5C83" w:rsidP="001A5C83">
        <w:pPr>
          <w:pStyle w:val="Footer"/>
          <w:jc w:val="right"/>
          <w:rPr>
            <w:rFonts w:ascii="Verdana" w:hAnsi="Verdana"/>
            <w:sz w:val="16"/>
          </w:rPr>
        </w:pPr>
        <w:r w:rsidRPr="001A5C83">
          <w:rPr>
            <w:rFonts w:ascii="Verdana" w:hAnsi="Verdana"/>
            <w:sz w:val="16"/>
          </w:rPr>
          <w:fldChar w:fldCharType="begin"/>
        </w:r>
        <w:r w:rsidRPr="001A5C83">
          <w:rPr>
            <w:rFonts w:ascii="Verdana" w:hAnsi="Verdana"/>
            <w:sz w:val="16"/>
          </w:rPr>
          <w:instrText xml:space="preserve"> PAGE   \* MERGEFORMAT </w:instrText>
        </w:r>
        <w:r w:rsidRPr="001A5C83">
          <w:rPr>
            <w:rFonts w:ascii="Verdana" w:hAnsi="Verdana"/>
            <w:sz w:val="16"/>
          </w:rPr>
          <w:fldChar w:fldCharType="separate"/>
        </w:r>
        <w:r w:rsidR="00186ABB">
          <w:rPr>
            <w:rFonts w:ascii="Verdana" w:hAnsi="Verdana"/>
            <w:noProof/>
            <w:sz w:val="16"/>
          </w:rPr>
          <w:t>3</w:t>
        </w:r>
        <w:r w:rsidRPr="001A5C83">
          <w:rPr>
            <w:rFonts w:ascii="Verdana" w:hAnsi="Verdana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A0" w:rsidRDefault="000032A0" w:rsidP="00783547">
      <w:r>
        <w:separator/>
      </w:r>
    </w:p>
  </w:footnote>
  <w:footnote w:type="continuationSeparator" w:id="0">
    <w:p w:rsidR="000032A0" w:rsidRDefault="000032A0" w:rsidP="0078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4D" w:rsidRPr="00C93DE1" w:rsidRDefault="006E704D" w:rsidP="006E704D">
    <w:pPr>
      <w:tabs>
        <w:tab w:val="center" w:pos="4320"/>
        <w:tab w:val="right" w:pos="8640"/>
      </w:tabs>
      <w:overflowPunct w:val="0"/>
      <w:jc w:val="right"/>
      <w:textAlignment w:val="baseline"/>
      <w:rPr>
        <w:rFonts w:ascii="Verdana" w:eastAsia="Times New Roman" w:hAnsi="Verdana"/>
        <w:sz w:val="16"/>
        <w:szCs w:val="16"/>
        <w:lang w:eastAsia="bg-BG"/>
      </w:rPr>
    </w:pPr>
    <w:r w:rsidRPr="00C93DE1">
      <w:rPr>
        <w:rFonts w:ascii="Verdana" w:eastAsia="Times New Roman" w:hAnsi="Verdana"/>
        <w:sz w:val="16"/>
        <w:szCs w:val="16"/>
        <w:lang w:eastAsia="bg-BG"/>
      </w:rPr>
      <w:t>Класификация на информацията:</w:t>
    </w:r>
  </w:p>
  <w:p w:rsidR="006E704D" w:rsidRPr="00C93DE1" w:rsidRDefault="006E704D" w:rsidP="006E704D">
    <w:pPr>
      <w:pStyle w:val="Header"/>
      <w:jc w:val="right"/>
      <w:rPr>
        <w:rFonts w:ascii="Verdana" w:hAnsi="Verdana"/>
        <w:sz w:val="16"/>
        <w:szCs w:val="16"/>
      </w:rPr>
    </w:pPr>
    <w:r w:rsidRPr="00C93DE1">
      <w:rPr>
        <w:rFonts w:ascii="Verdana" w:eastAsia="Times New Roman" w:hAnsi="Verdana"/>
        <w:sz w:val="16"/>
        <w:szCs w:val="16"/>
        <w:lang w:eastAsia="bg-BG"/>
      </w:rPr>
      <w:t>Ниво 0, TLP-</w:t>
    </w:r>
    <w:r w:rsidRPr="00C93DE1">
      <w:rPr>
        <w:rFonts w:ascii="Verdana" w:eastAsia="Times New Roman" w:hAnsi="Verdana"/>
        <w:sz w:val="16"/>
        <w:szCs w:val="16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02699"/>
    <w:rsid w:val="000032A0"/>
    <w:rsid w:val="00003AEA"/>
    <w:rsid w:val="000070E5"/>
    <w:rsid w:val="000131F1"/>
    <w:rsid w:val="000168C6"/>
    <w:rsid w:val="000249B9"/>
    <w:rsid w:val="00032109"/>
    <w:rsid w:val="00035564"/>
    <w:rsid w:val="00035FC0"/>
    <w:rsid w:val="00036797"/>
    <w:rsid w:val="00040811"/>
    <w:rsid w:val="00041AD7"/>
    <w:rsid w:val="00050EC7"/>
    <w:rsid w:val="0005138D"/>
    <w:rsid w:val="0005369F"/>
    <w:rsid w:val="000544FF"/>
    <w:rsid w:val="000575E2"/>
    <w:rsid w:val="00057D5B"/>
    <w:rsid w:val="00064798"/>
    <w:rsid w:val="00075C29"/>
    <w:rsid w:val="00090B20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11042A"/>
    <w:rsid w:val="00112649"/>
    <w:rsid w:val="00114E85"/>
    <w:rsid w:val="00121614"/>
    <w:rsid w:val="0012744C"/>
    <w:rsid w:val="00134A92"/>
    <w:rsid w:val="0014498C"/>
    <w:rsid w:val="00153117"/>
    <w:rsid w:val="00155B0F"/>
    <w:rsid w:val="001565D3"/>
    <w:rsid w:val="00161259"/>
    <w:rsid w:val="001670A6"/>
    <w:rsid w:val="0016768A"/>
    <w:rsid w:val="001679D2"/>
    <w:rsid w:val="001727B0"/>
    <w:rsid w:val="0018425B"/>
    <w:rsid w:val="00186ABB"/>
    <w:rsid w:val="00187CFE"/>
    <w:rsid w:val="00192F3C"/>
    <w:rsid w:val="00195026"/>
    <w:rsid w:val="00195C72"/>
    <w:rsid w:val="001A087A"/>
    <w:rsid w:val="001A5C83"/>
    <w:rsid w:val="001B0577"/>
    <w:rsid w:val="001B6D83"/>
    <w:rsid w:val="001C4FB7"/>
    <w:rsid w:val="001C6C13"/>
    <w:rsid w:val="001E015D"/>
    <w:rsid w:val="001E0308"/>
    <w:rsid w:val="001E1F4F"/>
    <w:rsid w:val="001E2FA2"/>
    <w:rsid w:val="001E3959"/>
    <w:rsid w:val="001E4822"/>
    <w:rsid w:val="001E68FF"/>
    <w:rsid w:val="001E6A14"/>
    <w:rsid w:val="0021112C"/>
    <w:rsid w:val="00220106"/>
    <w:rsid w:val="00236D9E"/>
    <w:rsid w:val="00246257"/>
    <w:rsid w:val="002518A9"/>
    <w:rsid w:val="002543A2"/>
    <w:rsid w:val="002568AE"/>
    <w:rsid w:val="00261C50"/>
    <w:rsid w:val="00263E9F"/>
    <w:rsid w:val="002674FF"/>
    <w:rsid w:val="00267BDA"/>
    <w:rsid w:val="00283ECD"/>
    <w:rsid w:val="0029089B"/>
    <w:rsid w:val="002A0371"/>
    <w:rsid w:val="002A1629"/>
    <w:rsid w:val="002A40F4"/>
    <w:rsid w:val="002A5FEF"/>
    <w:rsid w:val="002A78E0"/>
    <w:rsid w:val="002A79F3"/>
    <w:rsid w:val="002B01F8"/>
    <w:rsid w:val="002B6821"/>
    <w:rsid w:val="002D78CE"/>
    <w:rsid w:val="002E7625"/>
    <w:rsid w:val="00313DC5"/>
    <w:rsid w:val="00320FD2"/>
    <w:rsid w:val="00326973"/>
    <w:rsid w:val="0033262C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B9D"/>
    <w:rsid w:val="003A6C4E"/>
    <w:rsid w:val="003A70E0"/>
    <w:rsid w:val="003B1471"/>
    <w:rsid w:val="003B2097"/>
    <w:rsid w:val="003B349C"/>
    <w:rsid w:val="003B5B2E"/>
    <w:rsid w:val="003C4069"/>
    <w:rsid w:val="003D03FF"/>
    <w:rsid w:val="003D2650"/>
    <w:rsid w:val="003D560F"/>
    <w:rsid w:val="003D64AE"/>
    <w:rsid w:val="003D6F50"/>
    <w:rsid w:val="003E0354"/>
    <w:rsid w:val="003E1285"/>
    <w:rsid w:val="003E4869"/>
    <w:rsid w:val="003E6612"/>
    <w:rsid w:val="003E6869"/>
    <w:rsid w:val="003F3A3C"/>
    <w:rsid w:val="003F6847"/>
    <w:rsid w:val="00405655"/>
    <w:rsid w:val="00406045"/>
    <w:rsid w:val="00410A2E"/>
    <w:rsid w:val="00411D74"/>
    <w:rsid w:val="0041297C"/>
    <w:rsid w:val="0041357E"/>
    <w:rsid w:val="00420512"/>
    <w:rsid w:val="00422560"/>
    <w:rsid w:val="00423D40"/>
    <w:rsid w:val="00432C7E"/>
    <w:rsid w:val="00444873"/>
    <w:rsid w:val="0045041A"/>
    <w:rsid w:val="00452E54"/>
    <w:rsid w:val="00456F80"/>
    <w:rsid w:val="00464B6B"/>
    <w:rsid w:val="004670EF"/>
    <w:rsid w:val="0047280B"/>
    <w:rsid w:val="004746CC"/>
    <w:rsid w:val="00475A2D"/>
    <w:rsid w:val="004824A0"/>
    <w:rsid w:val="004873ED"/>
    <w:rsid w:val="004901EE"/>
    <w:rsid w:val="004932A9"/>
    <w:rsid w:val="004965C9"/>
    <w:rsid w:val="004A3455"/>
    <w:rsid w:val="004B154A"/>
    <w:rsid w:val="004B20B6"/>
    <w:rsid w:val="004B22EE"/>
    <w:rsid w:val="004C03E7"/>
    <w:rsid w:val="004C7F7D"/>
    <w:rsid w:val="004D1D50"/>
    <w:rsid w:val="004D4D66"/>
    <w:rsid w:val="004D71FC"/>
    <w:rsid w:val="004D7F9F"/>
    <w:rsid w:val="004E23CC"/>
    <w:rsid w:val="004E2466"/>
    <w:rsid w:val="004E75AC"/>
    <w:rsid w:val="004F1087"/>
    <w:rsid w:val="004F50F2"/>
    <w:rsid w:val="005002CF"/>
    <w:rsid w:val="00504497"/>
    <w:rsid w:val="00511D9C"/>
    <w:rsid w:val="0051221D"/>
    <w:rsid w:val="00513B6D"/>
    <w:rsid w:val="0051638F"/>
    <w:rsid w:val="00517000"/>
    <w:rsid w:val="00521E74"/>
    <w:rsid w:val="00524E0B"/>
    <w:rsid w:val="0053014D"/>
    <w:rsid w:val="00531361"/>
    <w:rsid w:val="005344C1"/>
    <w:rsid w:val="0053560D"/>
    <w:rsid w:val="005531F2"/>
    <w:rsid w:val="0055482B"/>
    <w:rsid w:val="005570E1"/>
    <w:rsid w:val="0055796C"/>
    <w:rsid w:val="005637A7"/>
    <w:rsid w:val="005638D2"/>
    <w:rsid w:val="00566559"/>
    <w:rsid w:val="00580274"/>
    <w:rsid w:val="005810EF"/>
    <w:rsid w:val="00583DDD"/>
    <w:rsid w:val="005A091A"/>
    <w:rsid w:val="005A0BCE"/>
    <w:rsid w:val="005A17CA"/>
    <w:rsid w:val="005B03BE"/>
    <w:rsid w:val="005B1188"/>
    <w:rsid w:val="005B4026"/>
    <w:rsid w:val="005B6DD8"/>
    <w:rsid w:val="005B72C9"/>
    <w:rsid w:val="005D22A5"/>
    <w:rsid w:val="005D7B74"/>
    <w:rsid w:val="005E5DEF"/>
    <w:rsid w:val="005E66B1"/>
    <w:rsid w:val="005F262A"/>
    <w:rsid w:val="005F2F1D"/>
    <w:rsid w:val="005F3AC9"/>
    <w:rsid w:val="005F3D32"/>
    <w:rsid w:val="005F6EB3"/>
    <w:rsid w:val="005F791C"/>
    <w:rsid w:val="00603AB4"/>
    <w:rsid w:val="00612961"/>
    <w:rsid w:val="006137AF"/>
    <w:rsid w:val="00631239"/>
    <w:rsid w:val="00632D05"/>
    <w:rsid w:val="00634148"/>
    <w:rsid w:val="00634DF5"/>
    <w:rsid w:val="00636C48"/>
    <w:rsid w:val="00643406"/>
    <w:rsid w:val="00644C61"/>
    <w:rsid w:val="00650BA3"/>
    <w:rsid w:val="00653B49"/>
    <w:rsid w:val="006565D0"/>
    <w:rsid w:val="00660A74"/>
    <w:rsid w:val="00663EBD"/>
    <w:rsid w:val="00671500"/>
    <w:rsid w:val="00676C28"/>
    <w:rsid w:val="006805AA"/>
    <w:rsid w:val="00686F2C"/>
    <w:rsid w:val="0068717B"/>
    <w:rsid w:val="006874C3"/>
    <w:rsid w:val="00690596"/>
    <w:rsid w:val="00695D53"/>
    <w:rsid w:val="00696EE1"/>
    <w:rsid w:val="006A638B"/>
    <w:rsid w:val="006B39AC"/>
    <w:rsid w:val="006C0889"/>
    <w:rsid w:val="006C2B1A"/>
    <w:rsid w:val="006C3342"/>
    <w:rsid w:val="006C4B5C"/>
    <w:rsid w:val="006D2525"/>
    <w:rsid w:val="006E6360"/>
    <w:rsid w:val="006E6718"/>
    <w:rsid w:val="006E704D"/>
    <w:rsid w:val="006F0615"/>
    <w:rsid w:val="006F1C33"/>
    <w:rsid w:val="006F201E"/>
    <w:rsid w:val="0070314F"/>
    <w:rsid w:val="007164DE"/>
    <w:rsid w:val="00716E02"/>
    <w:rsid w:val="0072140E"/>
    <w:rsid w:val="00722252"/>
    <w:rsid w:val="007259B8"/>
    <w:rsid w:val="00726A89"/>
    <w:rsid w:val="00732361"/>
    <w:rsid w:val="00734E01"/>
    <w:rsid w:val="007352DD"/>
    <w:rsid w:val="00735F0B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94150"/>
    <w:rsid w:val="00795D27"/>
    <w:rsid w:val="007A08AD"/>
    <w:rsid w:val="007B2B8F"/>
    <w:rsid w:val="007B3389"/>
    <w:rsid w:val="007B6A34"/>
    <w:rsid w:val="007B76E6"/>
    <w:rsid w:val="007C44C6"/>
    <w:rsid w:val="007D462C"/>
    <w:rsid w:val="007D571A"/>
    <w:rsid w:val="007E0596"/>
    <w:rsid w:val="007F189D"/>
    <w:rsid w:val="008015C5"/>
    <w:rsid w:val="00802C9E"/>
    <w:rsid w:val="00804A44"/>
    <w:rsid w:val="00810B1D"/>
    <w:rsid w:val="00823761"/>
    <w:rsid w:val="0082491C"/>
    <w:rsid w:val="008307B1"/>
    <w:rsid w:val="008317B3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B747A"/>
    <w:rsid w:val="008B76B0"/>
    <w:rsid w:val="008C00D1"/>
    <w:rsid w:val="008E0088"/>
    <w:rsid w:val="008E0E86"/>
    <w:rsid w:val="008E2294"/>
    <w:rsid w:val="008F4CCD"/>
    <w:rsid w:val="00905A05"/>
    <w:rsid w:val="0092109F"/>
    <w:rsid w:val="00923C47"/>
    <w:rsid w:val="00926005"/>
    <w:rsid w:val="00926DA7"/>
    <w:rsid w:val="00931F3E"/>
    <w:rsid w:val="00933FFD"/>
    <w:rsid w:val="009349A9"/>
    <w:rsid w:val="00934D12"/>
    <w:rsid w:val="00941A44"/>
    <w:rsid w:val="00945CFD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91E43"/>
    <w:rsid w:val="009A0276"/>
    <w:rsid w:val="009A356E"/>
    <w:rsid w:val="009A4036"/>
    <w:rsid w:val="009A6683"/>
    <w:rsid w:val="009C26FB"/>
    <w:rsid w:val="009E0629"/>
    <w:rsid w:val="009E3523"/>
    <w:rsid w:val="009E3552"/>
    <w:rsid w:val="009E6924"/>
    <w:rsid w:val="00A20705"/>
    <w:rsid w:val="00A21BE4"/>
    <w:rsid w:val="00A2419F"/>
    <w:rsid w:val="00A3019C"/>
    <w:rsid w:val="00A318B5"/>
    <w:rsid w:val="00A44CA6"/>
    <w:rsid w:val="00A65940"/>
    <w:rsid w:val="00A67DB9"/>
    <w:rsid w:val="00A770DD"/>
    <w:rsid w:val="00A866F6"/>
    <w:rsid w:val="00A8730A"/>
    <w:rsid w:val="00A96B82"/>
    <w:rsid w:val="00AA1AF9"/>
    <w:rsid w:val="00AB4590"/>
    <w:rsid w:val="00AC5D63"/>
    <w:rsid w:val="00AD0CB0"/>
    <w:rsid w:val="00AD0D85"/>
    <w:rsid w:val="00AD1D5A"/>
    <w:rsid w:val="00AD22F1"/>
    <w:rsid w:val="00AD2522"/>
    <w:rsid w:val="00AD27AA"/>
    <w:rsid w:val="00AD70B6"/>
    <w:rsid w:val="00AE3316"/>
    <w:rsid w:val="00AF19ED"/>
    <w:rsid w:val="00AF4256"/>
    <w:rsid w:val="00B01165"/>
    <w:rsid w:val="00B109EE"/>
    <w:rsid w:val="00B13CC3"/>
    <w:rsid w:val="00B239AE"/>
    <w:rsid w:val="00B3097E"/>
    <w:rsid w:val="00B30A9E"/>
    <w:rsid w:val="00B3378B"/>
    <w:rsid w:val="00B36B7B"/>
    <w:rsid w:val="00B36FF2"/>
    <w:rsid w:val="00B45FEE"/>
    <w:rsid w:val="00B5226A"/>
    <w:rsid w:val="00B5305F"/>
    <w:rsid w:val="00B54117"/>
    <w:rsid w:val="00B559DB"/>
    <w:rsid w:val="00B63DE4"/>
    <w:rsid w:val="00B66017"/>
    <w:rsid w:val="00B7043C"/>
    <w:rsid w:val="00B74952"/>
    <w:rsid w:val="00B83A92"/>
    <w:rsid w:val="00B93D76"/>
    <w:rsid w:val="00BA00B1"/>
    <w:rsid w:val="00BA2F71"/>
    <w:rsid w:val="00BB521E"/>
    <w:rsid w:val="00BC134D"/>
    <w:rsid w:val="00BC2DFA"/>
    <w:rsid w:val="00BC648F"/>
    <w:rsid w:val="00BC6FF6"/>
    <w:rsid w:val="00BC79FC"/>
    <w:rsid w:val="00BD4AF5"/>
    <w:rsid w:val="00BD4E8D"/>
    <w:rsid w:val="00BE4383"/>
    <w:rsid w:val="00BF3E33"/>
    <w:rsid w:val="00C0496C"/>
    <w:rsid w:val="00C1056A"/>
    <w:rsid w:val="00C15B6F"/>
    <w:rsid w:val="00C334F3"/>
    <w:rsid w:val="00C342E8"/>
    <w:rsid w:val="00C56CBD"/>
    <w:rsid w:val="00C612D1"/>
    <w:rsid w:val="00C63679"/>
    <w:rsid w:val="00C67F41"/>
    <w:rsid w:val="00C67F67"/>
    <w:rsid w:val="00C834F5"/>
    <w:rsid w:val="00C93DE1"/>
    <w:rsid w:val="00C976DD"/>
    <w:rsid w:val="00CA5C0E"/>
    <w:rsid w:val="00CA67D5"/>
    <w:rsid w:val="00CA7F4F"/>
    <w:rsid w:val="00CB0B86"/>
    <w:rsid w:val="00CB4D0D"/>
    <w:rsid w:val="00CD29B7"/>
    <w:rsid w:val="00CD4BF6"/>
    <w:rsid w:val="00CD7C89"/>
    <w:rsid w:val="00CE01F7"/>
    <w:rsid w:val="00CE0FF0"/>
    <w:rsid w:val="00CE43D4"/>
    <w:rsid w:val="00CE653E"/>
    <w:rsid w:val="00CF0A81"/>
    <w:rsid w:val="00CF0DE8"/>
    <w:rsid w:val="00CF0E93"/>
    <w:rsid w:val="00CF1ACC"/>
    <w:rsid w:val="00CF3D40"/>
    <w:rsid w:val="00D01902"/>
    <w:rsid w:val="00D01DA6"/>
    <w:rsid w:val="00D0541E"/>
    <w:rsid w:val="00D06D10"/>
    <w:rsid w:val="00D11573"/>
    <w:rsid w:val="00D1488E"/>
    <w:rsid w:val="00D21E81"/>
    <w:rsid w:val="00D25268"/>
    <w:rsid w:val="00D272C5"/>
    <w:rsid w:val="00D3325D"/>
    <w:rsid w:val="00D41BF9"/>
    <w:rsid w:val="00D44A3B"/>
    <w:rsid w:val="00D47F32"/>
    <w:rsid w:val="00D522EF"/>
    <w:rsid w:val="00D526AA"/>
    <w:rsid w:val="00D52931"/>
    <w:rsid w:val="00D52DF3"/>
    <w:rsid w:val="00D6248D"/>
    <w:rsid w:val="00D659FC"/>
    <w:rsid w:val="00D722F4"/>
    <w:rsid w:val="00D733B0"/>
    <w:rsid w:val="00D7397C"/>
    <w:rsid w:val="00D83804"/>
    <w:rsid w:val="00D83E6C"/>
    <w:rsid w:val="00D8775D"/>
    <w:rsid w:val="00D90D84"/>
    <w:rsid w:val="00DA1E69"/>
    <w:rsid w:val="00DA219E"/>
    <w:rsid w:val="00DA63DC"/>
    <w:rsid w:val="00DB0F41"/>
    <w:rsid w:val="00DB7465"/>
    <w:rsid w:val="00DC241D"/>
    <w:rsid w:val="00DD31AB"/>
    <w:rsid w:val="00DD5C04"/>
    <w:rsid w:val="00DE4E1F"/>
    <w:rsid w:val="00DE5FF3"/>
    <w:rsid w:val="00DE79DD"/>
    <w:rsid w:val="00DE7E21"/>
    <w:rsid w:val="00DF552F"/>
    <w:rsid w:val="00E025CD"/>
    <w:rsid w:val="00E026A1"/>
    <w:rsid w:val="00E03A1C"/>
    <w:rsid w:val="00E048CD"/>
    <w:rsid w:val="00E07221"/>
    <w:rsid w:val="00E14477"/>
    <w:rsid w:val="00E21CEF"/>
    <w:rsid w:val="00E224D9"/>
    <w:rsid w:val="00E23661"/>
    <w:rsid w:val="00E249BF"/>
    <w:rsid w:val="00E24C22"/>
    <w:rsid w:val="00E26EE1"/>
    <w:rsid w:val="00E27F02"/>
    <w:rsid w:val="00E33CA0"/>
    <w:rsid w:val="00E36B9D"/>
    <w:rsid w:val="00E43E99"/>
    <w:rsid w:val="00E4481D"/>
    <w:rsid w:val="00E44E8E"/>
    <w:rsid w:val="00E608EA"/>
    <w:rsid w:val="00E70115"/>
    <w:rsid w:val="00E721E6"/>
    <w:rsid w:val="00E73D20"/>
    <w:rsid w:val="00E81E63"/>
    <w:rsid w:val="00E8389D"/>
    <w:rsid w:val="00E840E3"/>
    <w:rsid w:val="00E8622F"/>
    <w:rsid w:val="00E938BA"/>
    <w:rsid w:val="00EA4ED7"/>
    <w:rsid w:val="00EA5723"/>
    <w:rsid w:val="00EA7D65"/>
    <w:rsid w:val="00EB056D"/>
    <w:rsid w:val="00EB1A1E"/>
    <w:rsid w:val="00EB3284"/>
    <w:rsid w:val="00EB458E"/>
    <w:rsid w:val="00EC70F5"/>
    <w:rsid w:val="00ED1C30"/>
    <w:rsid w:val="00ED657A"/>
    <w:rsid w:val="00EF203D"/>
    <w:rsid w:val="00EF32CC"/>
    <w:rsid w:val="00F069A7"/>
    <w:rsid w:val="00F102B5"/>
    <w:rsid w:val="00F1442F"/>
    <w:rsid w:val="00F17A5A"/>
    <w:rsid w:val="00F24E39"/>
    <w:rsid w:val="00F250EE"/>
    <w:rsid w:val="00F37F4F"/>
    <w:rsid w:val="00F409BC"/>
    <w:rsid w:val="00F47110"/>
    <w:rsid w:val="00F50B6B"/>
    <w:rsid w:val="00F542AC"/>
    <w:rsid w:val="00F553EF"/>
    <w:rsid w:val="00F63252"/>
    <w:rsid w:val="00F66058"/>
    <w:rsid w:val="00F66E75"/>
    <w:rsid w:val="00F713D8"/>
    <w:rsid w:val="00F71573"/>
    <w:rsid w:val="00F75324"/>
    <w:rsid w:val="00F7644B"/>
    <w:rsid w:val="00F81A4D"/>
    <w:rsid w:val="00F82AE1"/>
    <w:rsid w:val="00F85BAA"/>
    <w:rsid w:val="00F904BC"/>
    <w:rsid w:val="00F92216"/>
    <w:rsid w:val="00F92CBB"/>
    <w:rsid w:val="00FA37EB"/>
    <w:rsid w:val="00FA4BED"/>
    <w:rsid w:val="00FA5176"/>
    <w:rsid w:val="00FB04A8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A0F98A-97A0-4512-957C-F7B832DC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475A2D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A2D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  <w:style w:type="paragraph" w:styleId="ListParagraph">
    <w:name w:val="List Paragraph"/>
    <w:basedOn w:val="Normal"/>
    <w:uiPriority w:val="34"/>
    <w:qFormat/>
    <w:rsid w:val="00B13CC3"/>
    <w:pPr>
      <w:ind w:left="720"/>
      <w:contextualSpacing/>
    </w:pPr>
  </w:style>
  <w:style w:type="table" w:styleId="TableGrid">
    <w:name w:val="Table Grid"/>
    <w:basedOn w:val="TableNormal"/>
    <w:uiPriority w:val="59"/>
    <w:rsid w:val="00EA7D65"/>
    <w:rPr>
      <w:rFonts w:ascii="Calibri" w:eastAsia="Times New Roman" w:hAnsi="Calibri"/>
      <w:sz w:val="22"/>
      <w:szCs w:val="22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34148"/>
    <w:rPr>
      <w:rFonts w:ascii="Calibri" w:eastAsia="Times New Roman" w:hAnsi="Calibri"/>
      <w:sz w:val="22"/>
      <w:szCs w:val="22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03BE"/>
    <w:rPr>
      <w:rFonts w:ascii="Calibri" w:eastAsia="Times New Roman" w:hAnsi="Calibri"/>
      <w:sz w:val="22"/>
      <w:szCs w:val="22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75A2D"/>
    <w:rPr>
      <w:rFonts w:ascii="Arial" w:hAnsi="Arial" w:cs="Arial"/>
      <w:b/>
      <w:bCs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A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g-BG"/>
    </w:rPr>
  </w:style>
  <w:style w:type="paragraph" w:customStyle="1" w:styleId="Style">
    <w:name w:val="Style"/>
    <w:uiPriority w:val="99"/>
    <w:rsid w:val="00475A2D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B239AE"/>
    <w:pPr>
      <w:jc w:val="center"/>
    </w:pPr>
    <w:rPr>
      <w:rFonts w:ascii="NewSaturionModernCyr" w:eastAsia="Batang" w:hAnsi="NewSaturionModernCyr"/>
      <w:b/>
      <w:spacing w:val="50"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239AE"/>
    <w:rPr>
      <w:rFonts w:ascii="NewSaturionModernCyr" w:eastAsia="Batang" w:hAnsi="NewSaturionModernCyr"/>
      <w:b/>
      <w:spacing w:val="5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AE90-BEEA-4D6A-8619-FB8CCE4A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Petya Ivanova</cp:lastModifiedBy>
  <cp:revision>9</cp:revision>
  <cp:lastPrinted>2016-02-11T13:27:00Z</cp:lastPrinted>
  <dcterms:created xsi:type="dcterms:W3CDTF">2024-01-11T13:30:00Z</dcterms:created>
  <dcterms:modified xsi:type="dcterms:W3CDTF">2024-01-29T11:55:00Z</dcterms:modified>
</cp:coreProperties>
</file>