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948198033"/>
    <w:bookmarkEnd w:id="1"/>
    <w:p w:rsidR="00945C5F" w:rsidRPr="00C87CCF" w:rsidRDefault="00945C5F" w:rsidP="00F438B5">
      <w:pPr>
        <w:ind w:firstLine="700"/>
        <w:jc w:val="center"/>
        <w:rPr>
          <w:rFonts w:ascii="Verdana" w:hAnsi="Verdana"/>
          <w:lang w:val="bg-BG"/>
        </w:rPr>
      </w:pPr>
      <w:r w:rsidRPr="00C87CCF">
        <w:rPr>
          <w:rFonts w:ascii="Verdana" w:hAnsi="Verdana"/>
          <w:lang w:val="bg-BG"/>
        </w:rPr>
        <w:object w:dxaOrig="2280"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52.1pt" o:ole="">
            <v:imagedata r:id="rId8" o:title=""/>
          </v:shape>
          <o:OLEObject Type="Embed" ProgID="Word.Picture.8" ShapeID="_x0000_i1025" DrawAspect="Content" ObjectID="_1751113722" r:id="rId9"/>
        </w:object>
      </w:r>
    </w:p>
    <w:p w:rsidR="00945C5F" w:rsidRPr="00C87CCF" w:rsidRDefault="00945C5F" w:rsidP="00F438B5">
      <w:pPr>
        <w:pStyle w:val="Heading1"/>
        <w:ind w:firstLine="700"/>
        <w:rPr>
          <w:rFonts w:ascii="Verdana" w:hAnsi="Verdana"/>
          <w:sz w:val="20"/>
        </w:rPr>
      </w:pPr>
      <w:r w:rsidRPr="00C87CCF">
        <w:rPr>
          <w:rFonts w:ascii="Verdana" w:hAnsi="Verdana"/>
          <w:sz w:val="20"/>
        </w:rPr>
        <w:t>МИНИСТЕРСТВО НА ЗЕМЕДЕЛИЕТО И ХРАНИТЕ</w:t>
      </w:r>
    </w:p>
    <w:p w:rsidR="00945C5F" w:rsidRPr="00C87CCF" w:rsidRDefault="00945C5F" w:rsidP="00F438B5">
      <w:pPr>
        <w:pBdr>
          <w:bottom w:val="single" w:sz="12" w:space="1" w:color="auto"/>
        </w:pBdr>
        <w:ind w:firstLine="700"/>
        <w:jc w:val="center"/>
        <w:rPr>
          <w:rFonts w:ascii="Verdana" w:hAnsi="Verdana"/>
          <w:b/>
          <w:lang w:val="bg-BG"/>
        </w:rPr>
      </w:pPr>
      <w:r w:rsidRPr="00C87CCF">
        <w:rPr>
          <w:rFonts w:ascii="Verdana" w:hAnsi="Verdana"/>
          <w:b/>
          <w:lang w:val="bg-BG"/>
        </w:rPr>
        <w:t>КОМИСИЯ ЗА ЗЕМЕДЕЛСКИТЕ ЗЕМИ</w:t>
      </w:r>
    </w:p>
    <w:p w:rsidR="00EE24C6" w:rsidRPr="00C87CCF" w:rsidRDefault="002664CC" w:rsidP="00F438B5">
      <w:pPr>
        <w:ind w:firstLine="700"/>
        <w:jc w:val="right"/>
        <w:rPr>
          <w:rFonts w:ascii="Verdana" w:hAnsi="Verdana"/>
          <w:lang w:val="bg-BG"/>
        </w:rPr>
      </w:pPr>
      <w:r w:rsidRPr="00C87CCF">
        <w:rPr>
          <w:rFonts w:ascii="Verdana" w:hAnsi="Verdana"/>
          <w:lang w:val="bg-BG"/>
        </w:rPr>
        <w:t xml:space="preserve">Протокол № </w:t>
      </w:r>
      <w:r w:rsidR="00756093">
        <w:rPr>
          <w:rFonts w:ascii="Verdana" w:hAnsi="Verdana"/>
          <w:lang w:val="en-US"/>
        </w:rPr>
        <w:t>3</w:t>
      </w:r>
      <w:r w:rsidR="00EB5BDA">
        <w:rPr>
          <w:rFonts w:ascii="Verdana" w:hAnsi="Verdana"/>
          <w:lang w:val="en-US"/>
        </w:rPr>
        <w:t>2</w:t>
      </w:r>
    </w:p>
    <w:p w:rsidR="002664CC" w:rsidRPr="00C87CCF" w:rsidRDefault="00822B66" w:rsidP="00F438B5">
      <w:pPr>
        <w:ind w:firstLine="700"/>
        <w:jc w:val="right"/>
        <w:rPr>
          <w:rFonts w:ascii="Verdana" w:hAnsi="Verdana"/>
          <w:lang w:val="bg-BG"/>
        </w:rPr>
      </w:pPr>
      <w:r w:rsidRPr="00C87CCF">
        <w:rPr>
          <w:rFonts w:ascii="Verdana" w:hAnsi="Verdana"/>
          <w:lang w:val="bg-BG"/>
        </w:rPr>
        <w:t>о</w:t>
      </w:r>
      <w:r w:rsidR="002664CC" w:rsidRPr="00C87CCF">
        <w:rPr>
          <w:rFonts w:ascii="Verdana" w:hAnsi="Verdana"/>
          <w:lang w:val="bg-BG"/>
        </w:rPr>
        <w:t xml:space="preserve">т </w:t>
      </w:r>
      <w:r w:rsidR="00EB5BDA">
        <w:rPr>
          <w:rFonts w:ascii="Verdana" w:hAnsi="Verdana"/>
          <w:lang w:val="en-US"/>
        </w:rPr>
        <w:t>18</w:t>
      </w:r>
      <w:r w:rsidR="00EE24C6" w:rsidRPr="00C87CCF">
        <w:rPr>
          <w:rFonts w:ascii="Verdana" w:hAnsi="Verdana"/>
          <w:lang w:val="bg-BG"/>
        </w:rPr>
        <w:t>.</w:t>
      </w:r>
      <w:r w:rsidR="00A32B8E" w:rsidRPr="00C87CCF">
        <w:rPr>
          <w:rFonts w:ascii="Verdana" w:hAnsi="Verdana"/>
          <w:lang w:val="bg-BG"/>
        </w:rPr>
        <w:t>1</w:t>
      </w:r>
      <w:r w:rsidR="00EB5BDA">
        <w:rPr>
          <w:rFonts w:ascii="Verdana" w:hAnsi="Verdana"/>
          <w:lang w:val="en-US"/>
        </w:rPr>
        <w:t>2</w:t>
      </w:r>
      <w:r w:rsidR="002664CC" w:rsidRPr="00C87CCF">
        <w:rPr>
          <w:rFonts w:ascii="Verdana" w:hAnsi="Verdana"/>
          <w:lang w:val="bg-BG"/>
        </w:rPr>
        <w:t>.201</w:t>
      </w:r>
      <w:r w:rsidR="00FB1048" w:rsidRPr="00C87CCF">
        <w:rPr>
          <w:rFonts w:ascii="Verdana" w:hAnsi="Verdana"/>
          <w:lang w:val="bg-BG"/>
        </w:rPr>
        <w:t>5</w:t>
      </w:r>
      <w:r w:rsidR="002664CC" w:rsidRPr="00C87CCF">
        <w:rPr>
          <w:rFonts w:ascii="Verdana" w:hAnsi="Verdana"/>
          <w:lang w:val="bg-BG"/>
        </w:rPr>
        <w:t>г.</w:t>
      </w:r>
    </w:p>
    <w:p w:rsidR="00FB0DEE" w:rsidRPr="00C87CCF" w:rsidRDefault="00FB0DEE" w:rsidP="00F438B5">
      <w:pPr>
        <w:ind w:firstLine="700"/>
        <w:jc w:val="both"/>
        <w:rPr>
          <w:rFonts w:ascii="Verdana" w:hAnsi="Verdana"/>
          <w:lang w:val="bg-BG"/>
        </w:rPr>
      </w:pPr>
    </w:p>
    <w:p w:rsidR="00847053" w:rsidRDefault="00847053" w:rsidP="00F438B5">
      <w:pPr>
        <w:ind w:firstLine="700"/>
        <w:jc w:val="both"/>
        <w:rPr>
          <w:rFonts w:ascii="Verdana" w:hAnsi="Verdana"/>
          <w:lang w:val="bg-BG"/>
        </w:rPr>
      </w:pPr>
    </w:p>
    <w:p w:rsidR="00781694" w:rsidRPr="00C87CCF" w:rsidRDefault="00781694" w:rsidP="00F438B5">
      <w:pPr>
        <w:ind w:firstLine="700"/>
        <w:jc w:val="both"/>
        <w:rPr>
          <w:rFonts w:ascii="Verdana" w:hAnsi="Verdana"/>
          <w:lang w:val="bg-BG"/>
        </w:rPr>
      </w:pPr>
    </w:p>
    <w:p w:rsidR="00FB0DEE" w:rsidRPr="00C87CCF" w:rsidRDefault="00FB0DEE"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2237AB" w:rsidRPr="00C87CCF" w:rsidRDefault="002237AB"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945C5F" w:rsidRPr="00C87CCF" w:rsidRDefault="002664CC" w:rsidP="00F438B5">
      <w:pPr>
        <w:ind w:firstLine="700"/>
        <w:jc w:val="center"/>
        <w:rPr>
          <w:rFonts w:ascii="Verdana" w:hAnsi="Verdana"/>
          <w:b/>
          <w:lang w:val="bg-BG"/>
        </w:rPr>
      </w:pPr>
      <w:r w:rsidRPr="00C87CCF">
        <w:rPr>
          <w:rFonts w:ascii="Verdana" w:hAnsi="Verdana"/>
          <w:b/>
          <w:lang w:val="bg-BG"/>
        </w:rPr>
        <w:t>Р Е Ш Е Н И Е</w:t>
      </w:r>
    </w:p>
    <w:p w:rsidR="00945C5F" w:rsidRPr="00C87CCF" w:rsidRDefault="00945C5F" w:rsidP="00F438B5">
      <w:pPr>
        <w:ind w:firstLine="700"/>
        <w:jc w:val="center"/>
        <w:rPr>
          <w:rFonts w:ascii="Verdana" w:hAnsi="Verdana"/>
          <w:b/>
          <w:lang w:val="bg-BG"/>
        </w:rPr>
      </w:pPr>
    </w:p>
    <w:p w:rsidR="002664CC" w:rsidRPr="00C87CCF" w:rsidRDefault="002664CC" w:rsidP="00F438B5">
      <w:pPr>
        <w:ind w:firstLine="700"/>
        <w:jc w:val="center"/>
        <w:rPr>
          <w:rFonts w:ascii="Verdana" w:hAnsi="Verdana"/>
          <w:b/>
          <w:lang w:val="bg-BG"/>
        </w:rPr>
      </w:pPr>
      <w:r w:rsidRPr="00C87CCF">
        <w:rPr>
          <w:rFonts w:ascii="Verdana" w:hAnsi="Verdana"/>
          <w:b/>
          <w:lang w:val="bg-BG"/>
        </w:rPr>
        <w:t xml:space="preserve">№ </w:t>
      </w:r>
      <w:r w:rsidR="000677D3" w:rsidRPr="00C87CCF">
        <w:rPr>
          <w:rFonts w:ascii="Verdana" w:hAnsi="Verdana"/>
          <w:b/>
          <w:lang w:val="bg-BG"/>
        </w:rPr>
        <w:t>КЗЗ</w:t>
      </w:r>
      <w:r w:rsidRPr="00C87CCF">
        <w:rPr>
          <w:rFonts w:ascii="Verdana" w:hAnsi="Verdana"/>
          <w:b/>
          <w:lang w:val="bg-BG"/>
        </w:rPr>
        <w:t xml:space="preserve"> – </w:t>
      </w:r>
      <w:r w:rsidR="00756093">
        <w:rPr>
          <w:rFonts w:ascii="Verdana" w:hAnsi="Verdana"/>
          <w:b/>
          <w:lang w:val="en-US"/>
        </w:rPr>
        <w:t>3</w:t>
      </w:r>
      <w:r w:rsidR="00EB5BDA">
        <w:rPr>
          <w:rFonts w:ascii="Verdana" w:hAnsi="Verdana"/>
          <w:b/>
          <w:lang w:val="en-US"/>
        </w:rPr>
        <w:t>2</w:t>
      </w:r>
    </w:p>
    <w:p w:rsidR="002664CC" w:rsidRPr="00C87CCF" w:rsidRDefault="00D33CE0" w:rsidP="00F438B5">
      <w:pPr>
        <w:ind w:firstLine="700"/>
        <w:jc w:val="center"/>
        <w:rPr>
          <w:rFonts w:ascii="Verdana" w:hAnsi="Verdana"/>
          <w:b/>
          <w:lang w:val="bg-BG"/>
        </w:rPr>
      </w:pPr>
      <w:r w:rsidRPr="00C87CCF">
        <w:rPr>
          <w:rFonts w:ascii="Verdana" w:hAnsi="Verdana"/>
          <w:b/>
          <w:lang w:val="bg-BG"/>
        </w:rPr>
        <w:t>о</w:t>
      </w:r>
      <w:r w:rsidR="002664CC" w:rsidRPr="00C87CCF">
        <w:rPr>
          <w:rFonts w:ascii="Verdana" w:hAnsi="Verdana"/>
          <w:b/>
          <w:lang w:val="bg-BG"/>
        </w:rPr>
        <w:t>т</w:t>
      </w:r>
      <w:r w:rsidRPr="00C87CCF">
        <w:rPr>
          <w:rFonts w:ascii="Verdana" w:hAnsi="Verdana"/>
          <w:b/>
          <w:lang w:val="bg-BG"/>
        </w:rPr>
        <w:t xml:space="preserve"> </w:t>
      </w:r>
      <w:r w:rsidR="00EB5BDA">
        <w:rPr>
          <w:rFonts w:ascii="Verdana" w:hAnsi="Verdana"/>
          <w:b/>
          <w:lang w:val="bg-BG"/>
        </w:rPr>
        <w:t>18 декември</w:t>
      </w:r>
      <w:r w:rsidR="0024180F" w:rsidRPr="00C87CCF">
        <w:rPr>
          <w:rFonts w:ascii="Verdana" w:hAnsi="Verdana"/>
          <w:b/>
          <w:lang w:val="bg-BG"/>
        </w:rPr>
        <w:t xml:space="preserve"> </w:t>
      </w:r>
      <w:r w:rsidR="002664CC" w:rsidRPr="00C87CCF">
        <w:rPr>
          <w:rFonts w:ascii="Verdana" w:hAnsi="Verdana"/>
          <w:b/>
          <w:lang w:val="bg-BG"/>
        </w:rPr>
        <w:t>201</w:t>
      </w:r>
      <w:r w:rsidR="00FB1048" w:rsidRPr="00C87CCF">
        <w:rPr>
          <w:rFonts w:ascii="Verdana" w:hAnsi="Verdana"/>
          <w:b/>
          <w:lang w:val="bg-BG"/>
        </w:rPr>
        <w:t>5</w:t>
      </w:r>
      <w:r w:rsidR="002664CC" w:rsidRPr="00C87CCF">
        <w:rPr>
          <w:rFonts w:ascii="Verdana" w:hAnsi="Verdana"/>
          <w:b/>
          <w:lang w:val="bg-BG"/>
        </w:rPr>
        <w:t xml:space="preserve"> година</w:t>
      </w:r>
    </w:p>
    <w:p w:rsidR="00764BCC" w:rsidRDefault="00764BCC" w:rsidP="00F438B5">
      <w:pPr>
        <w:ind w:firstLine="700"/>
        <w:jc w:val="both"/>
        <w:rPr>
          <w:rFonts w:ascii="Verdana" w:hAnsi="Verdana"/>
          <w:b/>
          <w:lang w:val="bg-BG"/>
        </w:rPr>
      </w:pPr>
    </w:p>
    <w:p w:rsidR="002237AB" w:rsidRPr="00C87CCF" w:rsidRDefault="002237AB" w:rsidP="00F438B5">
      <w:pPr>
        <w:ind w:firstLine="700"/>
        <w:jc w:val="both"/>
        <w:rPr>
          <w:rFonts w:ascii="Verdana" w:hAnsi="Verdana"/>
          <w:b/>
          <w:lang w:val="bg-BG"/>
        </w:rPr>
      </w:pPr>
    </w:p>
    <w:p w:rsidR="002664CC" w:rsidRPr="00C87CCF" w:rsidRDefault="002664CC" w:rsidP="00F438B5">
      <w:pPr>
        <w:ind w:firstLine="700"/>
        <w:jc w:val="both"/>
        <w:rPr>
          <w:rFonts w:ascii="Verdana" w:hAnsi="Verdana"/>
          <w:b/>
          <w:lang w:val="bg-BG"/>
        </w:rPr>
      </w:pPr>
      <w:r w:rsidRPr="00C87CCF">
        <w:rPr>
          <w:rFonts w:ascii="Verdana" w:hAnsi="Verdana"/>
          <w:b/>
          <w:lang w:val="bg-BG"/>
        </w:rPr>
        <w:t>ЗА:</w:t>
      </w:r>
      <w:r w:rsidRPr="00C87CCF">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C87CCF" w:rsidRDefault="007B7BCA" w:rsidP="00F438B5">
      <w:pPr>
        <w:ind w:firstLine="700"/>
        <w:jc w:val="both"/>
        <w:rPr>
          <w:rFonts w:ascii="Verdana" w:hAnsi="Verdana"/>
          <w:b/>
          <w:lang w:val="bg-BG"/>
        </w:rPr>
      </w:pPr>
    </w:p>
    <w:p w:rsidR="003012B2" w:rsidRPr="00C87CCF" w:rsidRDefault="003012B2" w:rsidP="00F438B5">
      <w:pPr>
        <w:ind w:firstLine="700"/>
        <w:jc w:val="center"/>
        <w:rPr>
          <w:rFonts w:ascii="Verdana" w:hAnsi="Verdana"/>
          <w:b/>
          <w:lang w:val="bg-BG"/>
        </w:rPr>
      </w:pPr>
      <w:r w:rsidRPr="00C87CCF">
        <w:rPr>
          <w:rFonts w:ascii="Verdana" w:hAnsi="Verdana"/>
          <w:b/>
          <w:lang w:val="bg-BG"/>
        </w:rPr>
        <w:t>К</w:t>
      </w:r>
      <w:r w:rsidR="003E4A3B" w:rsidRPr="00C87CCF">
        <w:rPr>
          <w:rFonts w:ascii="Verdana" w:hAnsi="Verdana"/>
          <w:b/>
          <w:lang w:val="bg-BG"/>
        </w:rPr>
        <w:t xml:space="preserve"> </w:t>
      </w:r>
      <w:r w:rsidRPr="00C87CCF">
        <w:rPr>
          <w:rFonts w:ascii="Verdana" w:hAnsi="Verdana"/>
          <w:b/>
          <w:lang w:val="bg-BG"/>
        </w:rPr>
        <w:t>О</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С</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Я</w:t>
      </w:r>
      <w:r w:rsidR="003E4A3B" w:rsidRPr="00C87CCF">
        <w:rPr>
          <w:rFonts w:ascii="Verdana" w:hAnsi="Verdana"/>
          <w:b/>
          <w:lang w:val="bg-BG"/>
        </w:rPr>
        <w:t xml:space="preserve"> </w:t>
      </w:r>
      <w:r w:rsidRPr="00C87CCF">
        <w:rPr>
          <w:rFonts w:ascii="Verdana" w:hAnsi="Verdana"/>
          <w:b/>
          <w:lang w:val="bg-BG"/>
        </w:rPr>
        <w:t>Т</w:t>
      </w:r>
      <w:r w:rsidR="003E4A3B" w:rsidRPr="00C87CCF">
        <w:rPr>
          <w:rFonts w:ascii="Verdana" w:hAnsi="Verdana"/>
          <w:b/>
          <w:lang w:val="bg-BG"/>
        </w:rPr>
        <w:t xml:space="preserve"> </w:t>
      </w:r>
      <w:r w:rsidRPr="00C87CCF">
        <w:rPr>
          <w:rFonts w:ascii="Verdana" w:hAnsi="Verdana"/>
          <w:b/>
          <w:lang w:val="bg-BG"/>
        </w:rPr>
        <w:t>А</w:t>
      </w:r>
      <w:r w:rsidR="003E4A3B" w:rsidRPr="00C87CCF">
        <w:rPr>
          <w:rFonts w:ascii="Verdana" w:hAnsi="Verdana"/>
          <w:b/>
          <w:lang w:val="bg-BG"/>
        </w:rPr>
        <w:t xml:space="preserve">   </w:t>
      </w:r>
      <w:r w:rsidRPr="00C87CCF">
        <w:rPr>
          <w:rFonts w:ascii="Verdana" w:hAnsi="Verdana"/>
          <w:b/>
          <w:lang w:val="bg-BG"/>
        </w:rPr>
        <w:t xml:space="preserve"> З</w:t>
      </w:r>
      <w:r w:rsidR="00282946" w:rsidRPr="00C87CCF">
        <w:rPr>
          <w:rFonts w:ascii="Verdana" w:hAnsi="Verdana"/>
          <w:b/>
          <w:lang w:val="bg-BG"/>
        </w:rPr>
        <w:t xml:space="preserve"> </w:t>
      </w:r>
      <w:r w:rsidRPr="00C87CCF">
        <w:rPr>
          <w:rFonts w:ascii="Verdana" w:hAnsi="Verdana"/>
          <w:b/>
          <w:lang w:val="bg-BG"/>
        </w:rPr>
        <w:t xml:space="preserve">А </w:t>
      </w:r>
      <w:r w:rsidR="003E4A3B" w:rsidRPr="00C87CCF">
        <w:rPr>
          <w:rFonts w:ascii="Verdana" w:hAnsi="Verdana"/>
          <w:b/>
          <w:lang w:val="bg-BG"/>
        </w:rPr>
        <w:t xml:space="preserve">   </w:t>
      </w:r>
      <w:r w:rsidRPr="00C87CCF">
        <w:rPr>
          <w:rFonts w:ascii="Verdana" w:hAnsi="Verdana"/>
          <w:b/>
          <w:lang w:val="bg-BG"/>
        </w:rPr>
        <w:t>З</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Д</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Л</w:t>
      </w:r>
      <w:r w:rsidR="003E4A3B" w:rsidRPr="00C87CCF">
        <w:rPr>
          <w:rFonts w:ascii="Verdana" w:hAnsi="Verdana"/>
          <w:b/>
          <w:lang w:val="bg-BG"/>
        </w:rPr>
        <w:t xml:space="preserve"> </w:t>
      </w:r>
      <w:r w:rsidRPr="00C87CCF">
        <w:rPr>
          <w:rFonts w:ascii="Verdana" w:hAnsi="Verdana"/>
          <w:b/>
          <w:lang w:val="bg-BG"/>
        </w:rPr>
        <w:t>С</w:t>
      </w:r>
      <w:r w:rsidR="003E4A3B" w:rsidRPr="00C87CCF">
        <w:rPr>
          <w:rFonts w:ascii="Verdana" w:hAnsi="Verdana"/>
          <w:b/>
          <w:lang w:val="bg-BG"/>
        </w:rPr>
        <w:t xml:space="preserve"> </w:t>
      </w:r>
      <w:r w:rsidRPr="00C87CCF">
        <w:rPr>
          <w:rFonts w:ascii="Verdana" w:hAnsi="Verdana"/>
          <w:b/>
          <w:lang w:val="bg-BG"/>
        </w:rPr>
        <w:t>К</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Т</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 xml:space="preserve"> З</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И</w:t>
      </w:r>
    </w:p>
    <w:p w:rsidR="00AD3A9A" w:rsidRPr="00C87CCF" w:rsidRDefault="00AD3A9A" w:rsidP="00F438B5">
      <w:pPr>
        <w:ind w:firstLine="700"/>
        <w:jc w:val="center"/>
        <w:rPr>
          <w:rFonts w:ascii="Verdana" w:hAnsi="Verdana"/>
          <w:b/>
          <w:lang w:val="bg-BG"/>
        </w:rPr>
      </w:pPr>
    </w:p>
    <w:p w:rsidR="00AD3A9A" w:rsidRPr="00C87CCF" w:rsidRDefault="00AD3A9A" w:rsidP="00F438B5">
      <w:pPr>
        <w:ind w:firstLine="700"/>
        <w:jc w:val="center"/>
        <w:rPr>
          <w:rFonts w:ascii="Verdana" w:hAnsi="Verdana"/>
          <w:b/>
          <w:lang w:val="bg-BG"/>
        </w:rPr>
      </w:pPr>
      <w:r w:rsidRPr="00C87CCF">
        <w:rPr>
          <w:rFonts w:ascii="Verdana" w:hAnsi="Verdana"/>
          <w:b/>
          <w:lang w:val="bg-BG"/>
        </w:rPr>
        <w:t>Р Е Ш И:</w:t>
      </w:r>
    </w:p>
    <w:p w:rsidR="00847053" w:rsidRPr="00E05DDE" w:rsidRDefault="00847053" w:rsidP="00E05DDE">
      <w:pPr>
        <w:ind w:firstLine="700"/>
        <w:jc w:val="both"/>
        <w:rPr>
          <w:rFonts w:ascii="Verdana" w:hAnsi="Verdana"/>
          <w:b/>
          <w:lang w:val="bg-BG"/>
        </w:rPr>
      </w:pPr>
    </w:p>
    <w:p w:rsidR="00B970A1" w:rsidRPr="00E05DDE" w:rsidRDefault="00F34A58" w:rsidP="00E05DDE">
      <w:pPr>
        <w:ind w:firstLine="700"/>
        <w:jc w:val="both"/>
        <w:rPr>
          <w:rFonts w:ascii="Verdana" w:hAnsi="Verdana"/>
          <w:b/>
          <w:i/>
          <w:lang w:val="bg-BG"/>
        </w:rPr>
      </w:pPr>
      <w:r w:rsidRPr="00E05DDE">
        <w:rPr>
          <w:rFonts w:ascii="Verdana" w:hAnsi="Verdana"/>
          <w:b/>
          <w:i/>
          <w:lang w:val="bg-BG"/>
        </w:rPr>
        <w:t xml:space="preserve">І. </w:t>
      </w:r>
      <w:r w:rsidR="00E660BC" w:rsidRPr="00E05DDE">
        <w:rPr>
          <w:rFonts w:ascii="Verdana" w:hAnsi="Verdana"/>
          <w:b/>
          <w:i/>
          <w:lang w:val="bg-BG"/>
        </w:rPr>
        <w:t>На основание чл. 22, ал. 1 и във връзка с чл. 19 от З</w:t>
      </w:r>
      <w:r w:rsidR="00B318A9">
        <w:rPr>
          <w:rFonts w:ascii="Verdana" w:hAnsi="Verdana"/>
          <w:b/>
          <w:i/>
          <w:lang w:val="bg-BG"/>
        </w:rPr>
        <w:t>акон</w:t>
      </w:r>
      <w:r w:rsidR="004448EB">
        <w:rPr>
          <w:rFonts w:ascii="Verdana" w:hAnsi="Verdana"/>
          <w:b/>
          <w:i/>
          <w:lang w:val="bg-BG"/>
        </w:rPr>
        <w:t>а</w:t>
      </w:r>
      <w:r w:rsidR="00B318A9">
        <w:rPr>
          <w:rFonts w:ascii="Verdana" w:hAnsi="Verdana"/>
          <w:b/>
          <w:i/>
          <w:lang w:val="bg-BG"/>
        </w:rPr>
        <w:t xml:space="preserve"> за опазване на земеделските земи</w:t>
      </w:r>
      <w:r w:rsidR="00E660BC" w:rsidRPr="00E05DDE">
        <w:rPr>
          <w:rFonts w:ascii="Verdana" w:hAnsi="Verdana"/>
          <w:b/>
          <w:i/>
          <w:lang w:val="bg-BG"/>
        </w:rPr>
        <w:t>:</w:t>
      </w:r>
    </w:p>
    <w:p w:rsidR="007B7BCA" w:rsidRPr="00153EE0" w:rsidRDefault="007B7BCA" w:rsidP="00153EE0">
      <w:pPr>
        <w:ind w:firstLine="709"/>
        <w:jc w:val="both"/>
        <w:rPr>
          <w:rFonts w:ascii="Verdana" w:hAnsi="Verdana"/>
          <w:b/>
          <w:lang w:val="bg-BG"/>
        </w:rPr>
      </w:pPr>
    </w:p>
    <w:p w:rsidR="00153EE0" w:rsidRDefault="00764BCC" w:rsidP="00153EE0">
      <w:pPr>
        <w:tabs>
          <w:tab w:val="left" w:pos="3164"/>
        </w:tabs>
        <w:ind w:firstLine="709"/>
        <w:jc w:val="both"/>
        <w:rPr>
          <w:rFonts w:ascii="Verdana" w:hAnsi="Verdana"/>
          <w:b/>
          <w:lang w:val="bg-BG"/>
        </w:rPr>
      </w:pPr>
      <w:r w:rsidRPr="00153EE0">
        <w:rPr>
          <w:rFonts w:ascii="Verdana" w:hAnsi="Verdana"/>
          <w:b/>
          <w:lang w:val="bg-BG"/>
        </w:rPr>
        <w:t>1.</w:t>
      </w:r>
    </w:p>
    <w:p w:rsidR="00F376D6" w:rsidRPr="00153EE0" w:rsidRDefault="00F376D6" w:rsidP="00153EE0">
      <w:pPr>
        <w:tabs>
          <w:tab w:val="left" w:pos="3164"/>
        </w:tabs>
        <w:ind w:firstLine="709"/>
        <w:jc w:val="both"/>
        <w:rPr>
          <w:lang w:val="bg-BG"/>
        </w:rPr>
      </w:pPr>
      <w:r w:rsidRPr="00153EE0">
        <w:rPr>
          <w:rFonts w:ascii="Verdana" w:hAnsi="Verdana"/>
          <w:lang w:val="bg-BG"/>
        </w:rPr>
        <w:t>1. Утвърждава площадка за проектиране, с която се засяга 1718 кв.м земеделска земя, десета категория, неполивна, публична общинска собственост, за изграждане на обект „Напорно-изравнителен резервоар с хлораторна станция” в землището на гр. Банско, поземлен имот с идентификатор 02676.28.50, местност „Карантията”, община Банско, област Благоевград, при граници, посочени в приложените скица и проект на ПУП–ПЗ.</w:t>
      </w:r>
    </w:p>
    <w:p w:rsidR="00F376D6" w:rsidRPr="00153EE0" w:rsidRDefault="00F376D6" w:rsidP="00153EE0">
      <w:pPr>
        <w:tabs>
          <w:tab w:val="left" w:pos="3164"/>
        </w:tabs>
        <w:ind w:firstLine="709"/>
        <w:jc w:val="both"/>
        <w:rPr>
          <w:lang w:val="bg-BG"/>
        </w:rPr>
      </w:pPr>
      <w:r w:rsidRPr="00153EE0">
        <w:rPr>
          <w:rFonts w:ascii="Verdana" w:hAnsi="Verdana"/>
          <w:lang w:val="bg-BG"/>
        </w:rPr>
        <w:t xml:space="preserve">2. Утвърждава трасе за проектиране на подземна кабелна линия с дължина около </w:t>
      </w:r>
      <w:smartTag w:uri="urn:schemas-microsoft-com:office:smarttags" w:element="metricconverter">
        <w:smartTagPr>
          <w:attr w:name="ProductID" w:val="484 м"/>
        </w:smartTagPr>
        <w:r w:rsidRPr="00153EE0">
          <w:rPr>
            <w:rFonts w:ascii="Verdana" w:hAnsi="Verdana"/>
            <w:lang w:val="bg-BG"/>
          </w:rPr>
          <w:t>484 м</w:t>
        </w:r>
      </w:smartTag>
      <w:r w:rsidRPr="00153EE0">
        <w:rPr>
          <w:rFonts w:ascii="Verdana" w:hAnsi="Verdana"/>
          <w:lang w:val="bg-BG"/>
        </w:rPr>
        <w:t>. в частта му, преминаваща</w:t>
      </w:r>
      <w:r w:rsidRPr="00153EE0">
        <w:rPr>
          <w:rFonts w:ascii="Verdana" w:hAnsi="Verdana"/>
          <w:color w:val="000000"/>
          <w:lang w:val="bg-BG"/>
        </w:rPr>
        <w:t xml:space="preserve"> през земеделски територии с дължина </w:t>
      </w:r>
      <w:smartTag w:uri="urn:schemas-microsoft-com:office:smarttags" w:element="metricconverter">
        <w:smartTagPr>
          <w:attr w:name="ProductID" w:val="450 м"/>
        </w:smartTagPr>
        <w:r w:rsidRPr="00153EE0">
          <w:rPr>
            <w:rFonts w:ascii="Verdana" w:hAnsi="Verdana"/>
            <w:lang w:val="bg-BG"/>
          </w:rPr>
          <w:t>450 м</w:t>
        </w:r>
      </w:smartTag>
      <w:r w:rsidRPr="00153EE0">
        <w:rPr>
          <w:rFonts w:ascii="Verdana" w:hAnsi="Verdana"/>
          <w:lang w:val="bg-BG"/>
        </w:rPr>
        <w:t>., десета категория, неполивна, публична общинска собственост, за нуждите на Община Банско за реализиране на обект „Напорно-изравнителен резервоар с хлораторна станция в поземлен имот с идентификатор 02676.28.50” в землището на гр. Банско, поземлен имот с идентификатор 02676.28.1501, местност „Карантията”, община  Банско, област Благоевград, по предложения вариант, нанесен върху приложения проект на ПУП–ПП.</w:t>
      </w:r>
    </w:p>
    <w:p w:rsidR="00F376D6" w:rsidRPr="00153EE0" w:rsidRDefault="00F376D6" w:rsidP="00153EE0">
      <w:pPr>
        <w:tabs>
          <w:tab w:val="left" w:pos="3164"/>
        </w:tabs>
        <w:ind w:firstLine="709"/>
        <w:jc w:val="both"/>
        <w:rPr>
          <w:rFonts w:ascii="Verdana" w:hAnsi="Verdana"/>
          <w:lang w:val="bg-BG"/>
        </w:rPr>
      </w:pPr>
      <w:r w:rsidRPr="00153EE0">
        <w:rPr>
          <w:rFonts w:ascii="Verdana" w:hAnsi="Verdana"/>
          <w:lang w:val="bg-BG"/>
        </w:rPr>
        <w:t>Инвеститорът на обекта, след приключване на строителните работи, да възстанови земята в първоначалния и вид.</w:t>
      </w:r>
    </w:p>
    <w:p w:rsidR="00F376D6" w:rsidRPr="00153EE0" w:rsidRDefault="00F376D6" w:rsidP="00153EE0">
      <w:pPr>
        <w:tabs>
          <w:tab w:val="left" w:pos="3164"/>
        </w:tabs>
        <w:ind w:firstLine="709"/>
        <w:jc w:val="both"/>
        <w:rPr>
          <w:lang w:val="bg-BG"/>
        </w:rPr>
      </w:pPr>
      <w:r w:rsidRPr="00153EE0">
        <w:rPr>
          <w:rFonts w:ascii="Verdana" w:hAnsi="Verdana"/>
          <w:lang w:val="bg-BG"/>
        </w:rPr>
        <w:t xml:space="preserve">3. Утвърждава трасе за проектиране на водопровод с дължина около </w:t>
      </w:r>
      <w:smartTag w:uri="urn:schemas-microsoft-com:office:smarttags" w:element="metricconverter">
        <w:smartTagPr>
          <w:attr w:name="ProductID" w:val="1074 м"/>
        </w:smartTagPr>
        <w:r w:rsidRPr="00153EE0">
          <w:rPr>
            <w:rFonts w:ascii="Verdana" w:hAnsi="Verdana"/>
            <w:lang w:val="bg-BG"/>
          </w:rPr>
          <w:t>1074 м</w:t>
        </w:r>
      </w:smartTag>
      <w:r w:rsidRPr="00153EE0">
        <w:rPr>
          <w:rFonts w:ascii="Verdana" w:hAnsi="Verdana"/>
          <w:lang w:val="bg-BG"/>
        </w:rPr>
        <w:t>., десета категория, неполивна, публична общинска собственост, за нуждите на Община Банско за реализиране на обект „Напорно-изравнителен резервоар с хлораторна станция в поземлен имот с идентификатор 02676.28.50” в землището на гр. Банско, поземлени имоти съгласно приложен регистър, неразделна част от настоящото решение, местност „Карантията”, община  Банско, област Благоевград по предложения вариант, нанесен върху приложения проект на ПУП–ПП.</w:t>
      </w:r>
    </w:p>
    <w:p w:rsidR="00E05DDE" w:rsidRPr="00153EE0" w:rsidRDefault="00F376D6" w:rsidP="00153EE0">
      <w:pPr>
        <w:ind w:firstLine="709"/>
        <w:jc w:val="both"/>
        <w:rPr>
          <w:rFonts w:ascii="Verdana" w:hAnsi="Verdana"/>
          <w:b/>
          <w:lang w:val="bg-BG"/>
        </w:rPr>
      </w:pPr>
      <w:r w:rsidRPr="00153EE0">
        <w:rPr>
          <w:rFonts w:ascii="Verdana" w:hAnsi="Verdana"/>
          <w:lang w:val="bg-BG"/>
        </w:rPr>
        <w:t>Инвеститорът на обекта, след приключване на строителните работи, да възстанови земята в първоначалния и вид.</w:t>
      </w:r>
    </w:p>
    <w:p w:rsidR="002A5FE1" w:rsidRPr="00153EE0" w:rsidRDefault="002A5FE1" w:rsidP="00153EE0">
      <w:pPr>
        <w:ind w:firstLine="709"/>
        <w:jc w:val="both"/>
        <w:rPr>
          <w:rFonts w:ascii="Verdana" w:hAnsi="Verdana"/>
          <w:b/>
          <w:lang w:val="bg-BG"/>
        </w:rPr>
      </w:pPr>
    </w:p>
    <w:p w:rsidR="00FA5256" w:rsidRPr="00153EE0" w:rsidRDefault="00764BCC" w:rsidP="00153EE0">
      <w:pPr>
        <w:ind w:firstLine="709"/>
        <w:jc w:val="both"/>
        <w:rPr>
          <w:rFonts w:ascii="Verdana" w:hAnsi="Verdana"/>
          <w:lang w:val="bg-BG"/>
        </w:rPr>
      </w:pPr>
      <w:r w:rsidRPr="00153EE0">
        <w:rPr>
          <w:rFonts w:ascii="Verdana" w:hAnsi="Verdana"/>
          <w:b/>
          <w:lang w:val="bg-BG"/>
        </w:rPr>
        <w:t>2.</w:t>
      </w:r>
      <w:r w:rsidR="00DE37B7" w:rsidRPr="00153EE0">
        <w:rPr>
          <w:rFonts w:ascii="Verdana" w:hAnsi="Verdana"/>
          <w:lang w:val="bg-BG"/>
        </w:rPr>
        <w:t xml:space="preserve"> </w:t>
      </w:r>
      <w:r w:rsidR="00F376D6" w:rsidRPr="00153EE0">
        <w:rPr>
          <w:rFonts w:ascii="Verdana" w:hAnsi="Verdana"/>
          <w:lang w:val="bg-BG"/>
        </w:rPr>
        <w:t xml:space="preserve">Утвърждава трасе за проектиране на улици, с което се засяга около 9553 кв.м земеделска земя, трета категория, неполивна, частна и общинска собственост, за изграждане на обект: „Обслужващи улици от о.т. 49 - о.т. 49а - о.т. 49б – о.т.49в и о.т. 49а – о.т. 50 – о.т.51 – о.т. 53в – о.т.53б – о.т.53а – о.т.902”, в землището на гр. Бургас, </w:t>
      </w:r>
      <w:r w:rsidR="00F376D6" w:rsidRPr="00153EE0">
        <w:rPr>
          <w:rFonts w:ascii="Verdana" w:hAnsi="Verdana"/>
          <w:lang w:val="bg-BG"/>
        </w:rPr>
        <w:lastRenderedPageBreak/>
        <w:t>преминаващо през ПИ с идентификатор 07079.3.1183, полски път, общинска собственост, 07079.3.1176, пасище, 07079.3.1177, 07079.3.1178, 07079.3.1179, 07079.3.1180, 07079.3.1182, 07079.3.1191, 07079.3.1192, 07079.3.1193, 07079.3.1194, 07079.3.1195, 07079.3.1196, 07079.3.1197, 07079.3.1198, 07079.3.1199, 07079.3.1200 и 07079.3.1201,ниви, частна собственост, община Бургас, област Бургас, при граници, посочени в приложените скица и проект на ПУП – ПП.</w:t>
      </w:r>
    </w:p>
    <w:p w:rsidR="006876D8" w:rsidRPr="00153EE0" w:rsidRDefault="006876D8" w:rsidP="00153EE0">
      <w:pPr>
        <w:ind w:firstLine="709"/>
        <w:jc w:val="both"/>
        <w:rPr>
          <w:rFonts w:ascii="Verdana" w:hAnsi="Verdana"/>
          <w:b/>
          <w:lang w:val="bg-BG"/>
        </w:rPr>
      </w:pPr>
    </w:p>
    <w:p w:rsidR="00FA5256" w:rsidRPr="00153EE0" w:rsidRDefault="00C61EED" w:rsidP="00153EE0">
      <w:pPr>
        <w:ind w:firstLine="709"/>
        <w:jc w:val="both"/>
        <w:rPr>
          <w:rFonts w:ascii="Verdana" w:hAnsi="Verdana"/>
          <w:lang w:val="bg-BG"/>
        </w:rPr>
      </w:pPr>
      <w:r w:rsidRPr="00153EE0">
        <w:rPr>
          <w:rFonts w:ascii="Verdana" w:hAnsi="Verdana"/>
          <w:b/>
          <w:lang w:val="bg-BG"/>
        </w:rPr>
        <w:t>3.</w:t>
      </w:r>
      <w:r w:rsidRPr="00153EE0">
        <w:rPr>
          <w:rFonts w:ascii="Verdana" w:hAnsi="Verdana"/>
          <w:lang w:val="bg-BG"/>
        </w:rPr>
        <w:t xml:space="preserve"> </w:t>
      </w:r>
      <w:r w:rsidR="00F376D6" w:rsidRPr="00153EE0">
        <w:rPr>
          <w:rFonts w:ascii="Verdana" w:hAnsi="Verdana"/>
          <w:lang w:val="bg-BG"/>
        </w:rPr>
        <w:t>Утвърждава площадка за проектиране, с която се засяга около 7 550 кв.м земеделска земя, осма категория, неполивна, собственост на община Котел, за изграждане на обект: „Разширение на гробищен парк”, в землището на с. Тича, имот № 121428, местност „Братов дол”, община Котел, област Сливен, при граници, посочени в приложените скица и проект на ПУП – ПЗ.</w:t>
      </w:r>
    </w:p>
    <w:p w:rsidR="006876D8" w:rsidRPr="00153EE0" w:rsidRDefault="006876D8" w:rsidP="00153EE0">
      <w:pPr>
        <w:ind w:firstLine="709"/>
        <w:jc w:val="both"/>
        <w:rPr>
          <w:rFonts w:ascii="Verdana" w:hAnsi="Verdana"/>
          <w:b/>
          <w:lang w:val="bg-BG"/>
        </w:rPr>
      </w:pPr>
    </w:p>
    <w:p w:rsidR="00F376D6" w:rsidRPr="00153EE0" w:rsidRDefault="00C61EED" w:rsidP="00153EE0">
      <w:pPr>
        <w:tabs>
          <w:tab w:val="left" w:pos="1026"/>
          <w:tab w:val="left" w:pos="1266"/>
        </w:tabs>
        <w:ind w:firstLine="709"/>
        <w:jc w:val="both"/>
        <w:rPr>
          <w:rFonts w:ascii="Verdana" w:hAnsi="Verdana"/>
          <w:lang w:val="bg-BG"/>
        </w:rPr>
      </w:pPr>
      <w:r w:rsidRPr="00153EE0">
        <w:rPr>
          <w:rFonts w:ascii="Verdana" w:hAnsi="Verdana"/>
          <w:b/>
          <w:lang w:val="bg-BG"/>
        </w:rPr>
        <w:t>4.</w:t>
      </w:r>
      <w:r w:rsidR="00DE37B7" w:rsidRPr="00153EE0">
        <w:rPr>
          <w:rFonts w:ascii="Verdana" w:hAnsi="Verdana"/>
          <w:lang w:val="bg-BG"/>
        </w:rPr>
        <w:t xml:space="preserve"> </w:t>
      </w:r>
      <w:r w:rsidR="00F376D6" w:rsidRPr="00153EE0">
        <w:rPr>
          <w:rFonts w:ascii="Verdana" w:hAnsi="Verdana"/>
          <w:lang w:val="bg-BG"/>
        </w:rPr>
        <w:t>Утвърждава площадка за проектиране, с която се засяга около 698 кв.м. земеделска земя, от които 281 кв.м от пета категория и 417 кв.м от шеста категория, поливни и неполивни, частна и общинска собственост, за изграждане на обект: „Реконструкция и електрификация на железопътна линия Димитровград - Свиленград”, в землището на гр. Любимец, имоти №№ 000919, 224019, 224021, 224022, 226019, 225010, 227001, 227004, 249008, 249027, 250008, 295024, 295025, 296022, 296031, 366012, 367011 и 386001, община Любимец, област Хасково, при граници, посочени в приложените скици и влязъл в сила ПУП – ПП.</w:t>
      </w:r>
    </w:p>
    <w:p w:rsidR="00F376D6" w:rsidRPr="00153EE0" w:rsidRDefault="00F376D6" w:rsidP="00153EE0">
      <w:pPr>
        <w:ind w:firstLine="709"/>
        <w:jc w:val="both"/>
        <w:rPr>
          <w:rFonts w:ascii="Verdana" w:hAnsi="Verdana"/>
          <w:b/>
          <w:lang w:val="bg-BG"/>
        </w:rPr>
      </w:pPr>
    </w:p>
    <w:p w:rsidR="00F376D6" w:rsidRPr="00153EE0" w:rsidRDefault="00F376D6" w:rsidP="00153EE0">
      <w:pPr>
        <w:ind w:firstLine="709"/>
        <w:jc w:val="both"/>
        <w:rPr>
          <w:rFonts w:ascii="Verdana" w:hAnsi="Verdana"/>
          <w:lang w:val="bg-BG"/>
        </w:rPr>
      </w:pPr>
      <w:r w:rsidRPr="00153EE0">
        <w:rPr>
          <w:rFonts w:ascii="Verdana" w:hAnsi="Verdana"/>
          <w:b/>
          <w:lang w:val="bg-BG"/>
        </w:rPr>
        <w:t>5.</w:t>
      </w:r>
      <w:r w:rsidRPr="00153EE0">
        <w:rPr>
          <w:rFonts w:ascii="Verdana" w:hAnsi="Verdana"/>
          <w:lang w:val="bg-BG"/>
        </w:rPr>
        <w:t xml:space="preserve"> Утвърждава трасе за проектиране на път, с което се засяга 5918 кв.м земеделска земя, девета категория, неполивна, държавна и общинска собственост, за изграждане на обект „Трасе на обходен път за възстановяване на движението по общински път KRZ 1436 /ІІ-58/-Комунига-Женда-яз. Боровица-Безводно” в землището на с. Безводно, части от поземлени имоти с №№ 011095, 011104, 011105, 011107, 011113, 011116, 011096, 011109, община Черноочене, област Кърджали, по предложения вариант, нанесен върху приложения проект на ПУП–ПП.</w:t>
      </w:r>
    </w:p>
    <w:p w:rsidR="00B318A9" w:rsidRPr="00153EE0" w:rsidRDefault="00B318A9" w:rsidP="00153EE0">
      <w:pPr>
        <w:ind w:firstLine="709"/>
        <w:jc w:val="both"/>
        <w:rPr>
          <w:rFonts w:ascii="Verdana" w:hAnsi="Verdana"/>
          <w:b/>
          <w:lang w:val="bg-BG"/>
        </w:rPr>
      </w:pPr>
    </w:p>
    <w:p w:rsidR="00A0259B" w:rsidRPr="00153EE0" w:rsidRDefault="00A0259B" w:rsidP="00153EE0">
      <w:pPr>
        <w:ind w:firstLine="709"/>
        <w:jc w:val="both"/>
        <w:rPr>
          <w:rFonts w:ascii="Verdana" w:hAnsi="Verdana"/>
          <w:b/>
          <w:i/>
          <w:lang w:val="bg-BG"/>
        </w:rPr>
      </w:pPr>
      <w:r w:rsidRPr="00153EE0">
        <w:rPr>
          <w:rFonts w:ascii="Verdana" w:hAnsi="Verdana"/>
          <w:b/>
          <w:i/>
          <w:lang w:val="bg-BG"/>
        </w:rPr>
        <w:t>IІ. На основание чл. 24, ал. 2 от З</w:t>
      </w:r>
      <w:r w:rsidR="00B318A9" w:rsidRPr="00153EE0">
        <w:rPr>
          <w:rFonts w:ascii="Verdana" w:hAnsi="Verdana"/>
          <w:b/>
          <w:i/>
          <w:lang w:val="bg-BG"/>
        </w:rPr>
        <w:t>акон</w:t>
      </w:r>
      <w:r w:rsidR="004448EB" w:rsidRPr="00153EE0">
        <w:rPr>
          <w:rFonts w:ascii="Verdana" w:hAnsi="Verdana"/>
          <w:b/>
          <w:i/>
          <w:lang w:val="bg-BG"/>
        </w:rPr>
        <w:t>а</w:t>
      </w:r>
      <w:r w:rsidR="00B318A9" w:rsidRPr="00153EE0">
        <w:rPr>
          <w:rFonts w:ascii="Verdana" w:hAnsi="Verdana"/>
          <w:b/>
          <w:i/>
          <w:lang w:val="bg-BG"/>
        </w:rPr>
        <w:t xml:space="preserve"> за опазване на земеделските земи </w:t>
      </w:r>
      <w:r w:rsidRPr="00153EE0">
        <w:rPr>
          <w:rFonts w:ascii="Verdana" w:hAnsi="Verdana"/>
          <w:b/>
          <w:i/>
          <w:lang w:val="bg-BG"/>
        </w:rPr>
        <w:t>и чл. 45, ал. 1 от П</w:t>
      </w:r>
      <w:r w:rsidR="00B318A9" w:rsidRPr="00153EE0">
        <w:rPr>
          <w:rFonts w:ascii="Verdana" w:hAnsi="Verdana"/>
          <w:b/>
          <w:i/>
          <w:lang w:val="bg-BG"/>
        </w:rPr>
        <w:t>равилника за прилагане на Закон</w:t>
      </w:r>
      <w:r w:rsidR="004448EB" w:rsidRPr="00153EE0">
        <w:rPr>
          <w:rFonts w:ascii="Verdana" w:hAnsi="Verdana"/>
          <w:b/>
          <w:i/>
          <w:lang w:val="bg-BG"/>
        </w:rPr>
        <w:t>а</w:t>
      </w:r>
      <w:r w:rsidR="00B318A9" w:rsidRPr="00153EE0">
        <w:rPr>
          <w:rFonts w:ascii="Verdana" w:hAnsi="Verdana"/>
          <w:b/>
          <w:i/>
          <w:lang w:val="bg-BG"/>
        </w:rPr>
        <w:t xml:space="preserve"> за опазване на земеделските земи</w:t>
      </w:r>
      <w:r w:rsidR="00666892" w:rsidRPr="00153EE0">
        <w:rPr>
          <w:rFonts w:ascii="Verdana" w:hAnsi="Verdana"/>
          <w:b/>
          <w:i/>
          <w:lang w:val="bg-BG"/>
        </w:rPr>
        <w:t>,</w:t>
      </w:r>
      <w:r w:rsidRPr="00153EE0">
        <w:rPr>
          <w:rFonts w:ascii="Verdana" w:hAnsi="Verdana"/>
          <w:b/>
          <w:i/>
          <w:lang w:val="bg-BG"/>
        </w:rPr>
        <w:t xml:space="preserve"> променя предназначението на земеделска земя за държавни и общински нужди, както следва:</w:t>
      </w:r>
    </w:p>
    <w:p w:rsidR="00F376D6" w:rsidRPr="00153EE0" w:rsidRDefault="00F376D6" w:rsidP="00153EE0">
      <w:pPr>
        <w:ind w:firstLine="709"/>
        <w:jc w:val="both"/>
        <w:rPr>
          <w:rFonts w:ascii="Verdana" w:hAnsi="Verdana"/>
          <w:b/>
          <w:lang w:val="bg-BG"/>
        </w:rPr>
      </w:pPr>
    </w:p>
    <w:p w:rsidR="00153EE0" w:rsidRDefault="00CF156E" w:rsidP="00153EE0">
      <w:pPr>
        <w:ind w:firstLine="709"/>
        <w:jc w:val="both"/>
        <w:rPr>
          <w:rFonts w:ascii="Verdana" w:hAnsi="Verdana"/>
          <w:lang w:val="bg-BG"/>
        </w:rPr>
      </w:pPr>
      <w:r w:rsidRPr="00153EE0">
        <w:rPr>
          <w:rFonts w:ascii="Verdana" w:hAnsi="Verdana"/>
          <w:b/>
          <w:lang w:val="bg-BG"/>
        </w:rPr>
        <w:t>6.</w:t>
      </w:r>
      <w:r w:rsidR="00F376D6" w:rsidRPr="00153EE0">
        <w:rPr>
          <w:rFonts w:ascii="Verdana" w:hAnsi="Verdana"/>
          <w:lang w:val="bg-BG"/>
        </w:rPr>
        <w:t xml:space="preserve"> </w:t>
      </w:r>
    </w:p>
    <w:p w:rsidR="00F376D6" w:rsidRPr="00153EE0" w:rsidRDefault="00153EE0" w:rsidP="00153EE0">
      <w:pPr>
        <w:ind w:firstLine="709"/>
        <w:jc w:val="both"/>
        <w:rPr>
          <w:rFonts w:ascii="Verdana" w:hAnsi="Verdana"/>
          <w:lang w:val="bg-BG"/>
        </w:rPr>
      </w:pPr>
      <w:r>
        <w:rPr>
          <w:rFonts w:ascii="Verdana" w:hAnsi="Verdana"/>
          <w:lang w:val="bg-BG"/>
        </w:rPr>
        <w:t xml:space="preserve">1. На </w:t>
      </w:r>
      <w:r w:rsidR="00F376D6" w:rsidRPr="00153EE0">
        <w:rPr>
          <w:rFonts w:ascii="Verdana" w:hAnsi="Verdana"/>
          <w:lang w:val="bg-BG"/>
        </w:rPr>
        <w:t>142 753 кв.м земеделска земя, от които 92 386 кв.м в землището на гр. Ахелой, трета и четвърта категория, поливна и неполивна, частна и общинска собственост и 50 367 кв.м в землището на с. Равда, четвърта категория, неполивна, частна и общинска собственост, за изграждане на обект: „Път І-9 „Слънчев бряг-Бургас”, участък Обход на Ахелой от км 207+726.37 до км 212+233.06, изпарител при км 207+580, нов фундамент на стомано-решетъчен стълб от реконструкция на ВЛ 20 кV „Равда” при км 207+680, реконструкция на оптичен кабел на „СКАТ” ТВ при км 212+011 и реконструкция на ВЛ в подземна мрежа при км 212+120, в землищата на гр. Ахелой, община Поморие и с. Равда, община Несебър, област Бургас, по предложения вариант, нанесен върху приложения влязъл в сила ПУП – ПП и съгласно регистърът на засегнатите имоти за имотите в земеделска територия, представляващ неразделна част от настоящото решение.</w:t>
      </w:r>
    </w:p>
    <w:p w:rsidR="00F376D6" w:rsidRPr="00153EE0" w:rsidRDefault="00153EE0" w:rsidP="00153EE0">
      <w:pPr>
        <w:ind w:firstLine="709"/>
        <w:jc w:val="both"/>
        <w:rPr>
          <w:rFonts w:ascii="Verdana" w:hAnsi="Verdana"/>
          <w:lang w:val="bg-BG"/>
        </w:rPr>
      </w:pPr>
      <w:r>
        <w:rPr>
          <w:rFonts w:ascii="Verdana" w:hAnsi="Verdana"/>
          <w:lang w:val="bg-BG"/>
        </w:rPr>
        <w:t>2</w:t>
      </w:r>
      <w:r w:rsidR="00F376D6" w:rsidRPr="00153EE0">
        <w:rPr>
          <w:rFonts w:ascii="Verdana" w:hAnsi="Verdana"/>
          <w:lang w:val="bg-BG"/>
        </w:rPr>
        <w:t xml:space="preserve">. </w:t>
      </w:r>
      <w:r>
        <w:rPr>
          <w:rFonts w:ascii="Verdana" w:hAnsi="Verdana"/>
          <w:lang w:val="bg-BG"/>
        </w:rPr>
        <w:t xml:space="preserve">На </w:t>
      </w:r>
      <w:r w:rsidR="00F376D6" w:rsidRPr="00153EE0">
        <w:rPr>
          <w:rFonts w:ascii="Verdana" w:hAnsi="Verdana"/>
          <w:lang w:val="bg-BG"/>
        </w:rPr>
        <w:t xml:space="preserve">153 кв.м земеделска земя за 17 бр. стъпки на стълбове, с които се засяга общо 153 кв.м земеделска земя, от които 72 кв.м, трета категория, поливна, частна собственост, части от поземлени имоти с идентификатори 00833.3.64; 3.126; 4.320; 4.342; 10.7; 10.12 и 11.56, в землището на гр. Ахелой, община Поморие  и 81 кв.м в землището на с. Равда, община Несебър, четвърта категория, неполивна, в т. ч. 72 кв.м частна собственост и 9 кв.м общинска собственост, части от поземлени имоти с идентификатори 61056.28.29; 28.104; 29.40; 40.102; 42.13 и 45.102, към обект: „Път І-9 „Слънчев бряг-Бургас”, участък Обход на Ахелой от км 207+726.37 до км 212+233.06, изпарител при км 207+580, нов фундамент на стомано-решетъчен стълб от реконструкция на ВЛ 20 кV „Равда” при км 207+680, реконструкция на оптичен кабел на „СКАТ” ТВ при км 212+011 и реконструкция на ВЛ в подземна мрежа при км 212+120, в землищата на гр. Ахелой, община Поморие и с. Равда, община Несебър, област Бургас, по предложения вариант, нанесен върху приложения влязъл в сила ПУП – ПП. </w:t>
      </w:r>
    </w:p>
    <w:p w:rsidR="00F376D6" w:rsidRPr="00153EE0" w:rsidRDefault="00F376D6" w:rsidP="00153EE0">
      <w:pPr>
        <w:ind w:firstLine="709"/>
        <w:jc w:val="both"/>
        <w:rPr>
          <w:rFonts w:ascii="Verdana" w:hAnsi="Verdana"/>
          <w:lang w:val="bg-BG"/>
        </w:rPr>
      </w:pPr>
      <w:r w:rsidRPr="00153EE0">
        <w:rPr>
          <w:rFonts w:ascii="Verdana" w:hAnsi="Verdana"/>
          <w:lang w:val="bg-BG"/>
        </w:rPr>
        <w:t>На основание чл. 24, ал. 8 ЗОЗЗ, държавна такса по чл. 30 не се заплаща.</w:t>
      </w:r>
    </w:p>
    <w:p w:rsidR="00B318A9" w:rsidRPr="00153EE0" w:rsidRDefault="00F376D6" w:rsidP="00153EE0">
      <w:pPr>
        <w:ind w:firstLine="709"/>
        <w:jc w:val="both"/>
        <w:rPr>
          <w:rFonts w:ascii="Verdana" w:hAnsi="Verdana"/>
          <w:b/>
          <w:lang w:val="bg-BG"/>
        </w:rPr>
      </w:pPr>
      <w:r w:rsidRPr="00153EE0">
        <w:rPr>
          <w:rFonts w:ascii="Verdana" w:hAnsi="Verdana"/>
          <w:lang w:val="bg-BG"/>
        </w:rPr>
        <w:lastRenderedPageBreak/>
        <w:t>Инвеститорът на обекта да отнеме и оползотвори хумусния пласт от трасето до шеста категория, включително.</w:t>
      </w:r>
    </w:p>
    <w:p w:rsidR="00CF156E" w:rsidRPr="00153EE0" w:rsidRDefault="00CF156E" w:rsidP="00153EE0">
      <w:pPr>
        <w:ind w:firstLine="709"/>
        <w:jc w:val="both"/>
        <w:rPr>
          <w:rFonts w:ascii="Verdana" w:hAnsi="Verdana"/>
          <w:b/>
          <w:lang w:val="bg-BG"/>
        </w:rPr>
      </w:pPr>
    </w:p>
    <w:p w:rsidR="00F376D6" w:rsidRPr="00153EE0" w:rsidRDefault="00CF156E" w:rsidP="00153EE0">
      <w:pPr>
        <w:tabs>
          <w:tab w:val="left" w:pos="3164"/>
        </w:tabs>
        <w:ind w:firstLine="709"/>
        <w:jc w:val="both"/>
        <w:rPr>
          <w:lang w:val="bg-BG"/>
        </w:rPr>
      </w:pPr>
      <w:r w:rsidRPr="00153EE0">
        <w:rPr>
          <w:rFonts w:ascii="Verdana" w:hAnsi="Verdana"/>
          <w:b/>
          <w:lang w:val="bg-BG"/>
        </w:rPr>
        <w:t>7.</w:t>
      </w:r>
      <w:r w:rsidRPr="00153EE0">
        <w:rPr>
          <w:rFonts w:ascii="Verdana" w:hAnsi="Verdana"/>
          <w:lang w:val="bg-BG"/>
        </w:rPr>
        <w:t xml:space="preserve"> </w:t>
      </w:r>
      <w:r w:rsidR="00153EE0">
        <w:rPr>
          <w:rFonts w:ascii="Verdana" w:hAnsi="Verdana"/>
          <w:lang w:val="bg-BG"/>
        </w:rPr>
        <w:t xml:space="preserve">На </w:t>
      </w:r>
      <w:r w:rsidR="00F376D6" w:rsidRPr="00153EE0">
        <w:rPr>
          <w:rFonts w:ascii="Verdana" w:hAnsi="Verdana"/>
          <w:lang w:val="bg-BG"/>
        </w:rPr>
        <w:t xml:space="preserve">12635 кв.м. земеделска земя, от коити 12623 кв.м. трета категория и 12 кв.м. некатегоризируеми, неполивна, </w:t>
      </w:r>
      <w:smartTag w:uri="urn:schemas-microsoft-com:office:smarttags" w:element="metricconverter">
        <w:smartTagPr>
          <w:attr w:name="ProductID" w:val="6381 кв. м"/>
        </w:smartTagPr>
        <w:r w:rsidR="00F376D6" w:rsidRPr="00153EE0">
          <w:rPr>
            <w:rFonts w:ascii="Verdana" w:hAnsi="Verdana"/>
            <w:lang w:val="bg-BG"/>
          </w:rPr>
          <w:t>6381 кв. м</w:t>
        </w:r>
      </w:smartTag>
      <w:r w:rsidR="00F376D6" w:rsidRPr="00153EE0">
        <w:rPr>
          <w:rFonts w:ascii="Verdana" w:hAnsi="Verdana"/>
          <w:lang w:val="bg-BG"/>
        </w:rPr>
        <w:t xml:space="preserve"> общинска собственост и </w:t>
      </w:r>
      <w:smartTag w:uri="urn:schemas-microsoft-com:office:smarttags" w:element="metricconverter">
        <w:smartTagPr>
          <w:attr w:name="ProductID" w:val="6254 кв. м"/>
        </w:smartTagPr>
        <w:r w:rsidR="00F376D6" w:rsidRPr="00153EE0">
          <w:rPr>
            <w:rFonts w:ascii="Verdana" w:hAnsi="Verdana"/>
            <w:lang w:val="bg-BG"/>
          </w:rPr>
          <w:t>6254 кв. м</w:t>
        </w:r>
      </w:smartTag>
      <w:r w:rsidR="00F376D6" w:rsidRPr="00153EE0">
        <w:rPr>
          <w:rFonts w:ascii="Verdana" w:hAnsi="Verdana"/>
          <w:lang w:val="bg-BG"/>
        </w:rPr>
        <w:t xml:space="preserve"> частна собственост, за изграждане на обект „ПУП-ПУР за обслужваща улица от о.т. 1/9а/ -о.т. 2 -о.т. 3 -о.т. 4 -о.т. 5 за обслужване на масиви 67, 68, 69, и 71 от местности „Крушата” и „Прохода”” в землището на гр. Бургас, поземлени имоти съгласно приложения регистър, неразделна част от решението, местности „Крушата” и „Прохода” /извън обхвата по ЗУЧК/, община Бургас, област Бургас, посочени в приложените скица и влязъл в сила ПУП–ПУР.</w:t>
      </w:r>
    </w:p>
    <w:p w:rsidR="00CF156E" w:rsidRPr="00153EE0" w:rsidRDefault="00F376D6" w:rsidP="00153EE0">
      <w:pPr>
        <w:ind w:firstLine="709"/>
        <w:jc w:val="both"/>
        <w:rPr>
          <w:rFonts w:ascii="Verdana" w:hAnsi="Verdana"/>
          <w:lang w:val="bg-BG"/>
        </w:rPr>
      </w:pPr>
      <w:r w:rsidRPr="00153EE0">
        <w:rPr>
          <w:rFonts w:ascii="Verdana" w:hAnsi="Verdana"/>
          <w:lang w:val="bg-BG"/>
        </w:rPr>
        <w:t>На основание чл. 30, ал. 4 от ЗОЗЗ не</w:t>
      </w:r>
      <w:r w:rsidRPr="00153EE0">
        <w:rPr>
          <w:rFonts w:ascii="Verdana" w:hAnsi="Verdana" w:cs="School"/>
          <w:lang w:val="bg-BG"/>
        </w:rPr>
        <w:t xml:space="preserve"> </w:t>
      </w:r>
      <w:r w:rsidRPr="00153EE0">
        <w:rPr>
          <w:rFonts w:ascii="Verdana" w:hAnsi="Verdana"/>
          <w:lang w:val="bg-BG"/>
        </w:rPr>
        <w:t>се</w:t>
      </w:r>
      <w:r w:rsidRPr="00153EE0">
        <w:rPr>
          <w:rFonts w:ascii="Verdana" w:hAnsi="Verdana" w:cs="School"/>
          <w:lang w:val="bg-BG"/>
        </w:rPr>
        <w:t xml:space="preserve"> </w:t>
      </w:r>
      <w:r w:rsidRPr="00153EE0">
        <w:rPr>
          <w:rFonts w:ascii="Verdana" w:hAnsi="Verdana"/>
          <w:lang w:val="bg-BG"/>
        </w:rPr>
        <w:t>заплаща</w:t>
      </w:r>
      <w:r w:rsidRPr="00153EE0">
        <w:rPr>
          <w:rFonts w:ascii="Verdana" w:hAnsi="Verdana" w:cs="School"/>
          <w:lang w:val="bg-BG"/>
        </w:rPr>
        <w:t xml:space="preserve"> </w:t>
      </w:r>
      <w:r w:rsidRPr="00153EE0">
        <w:rPr>
          <w:rFonts w:ascii="Verdana" w:hAnsi="Verdana"/>
          <w:lang w:val="bg-BG"/>
        </w:rPr>
        <w:t>такса,</w:t>
      </w:r>
      <w:r w:rsidRPr="00153EE0">
        <w:rPr>
          <w:rFonts w:ascii="Verdana" w:hAnsi="Verdana" w:cs="School"/>
          <w:lang w:val="bg-BG"/>
        </w:rPr>
        <w:t xml:space="preserve"> </w:t>
      </w:r>
      <w:r w:rsidRPr="00153EE0">
        <w:rPr>
          <w:rFonts w:ascii="Verdana" w:hAnsi="Verdana"/>
          <w:lang w:val="bg-BG"/>
        </w:rPr>
        <w:t>когато се променя предназначението на земеделска земя от държавния или от общинския поземлен фонд за изграждането на обекти публична държавна или публична общинска собственост. За поземлените имоти-частна собственост  Община Бургас да заплати на основание чл. 30, ал. 1 от ЗОЗЗ, такса по чл. 8, т. 1 на Тарифата в размер на 1125,72</w:t>
      </w:r>
      <w:r w:rsidRPr="00153EE0">
        <w:rPr>
          <w:rFonts w:ascii="Verdana" w:hAnsi="Verdana"/>
          <w:b/>
          <w:lang w:val="bg-BG"/>
        </w:rPr>
        <w:t xml:space="preserve"> </w:t>
      </w:r>
      <w:r w:rsidRPr="00153EE0">
        <w:rPr>
          <w:rFonts w:ascii="Verdana" w:hAnsi="Verdana"/>
          <w:lang w:val="bg-BG"/>
        </w:rPr>
        <w:t>лева и да оползотвори хумусния пласт от терена.</w:t>
      </w:r>
    </w:p>
    <w:p w:rsidR="00CF156E" w:rsidRPr="00153EE0" w:rsidRDefault="00CF156E" w:rsidP="00153EE0">
      <w:pPr>
        <w:ind w:firstLine="709"/>
        <w:jc w:val="both"/>
        <w:rPr>
          <w:rFonts w:ascii="Verdana" w:hAnsi="Verdana"/>
          <w:b/>
          <w:lang w:val="bg-BG"/>
        </w:rPr>
      </w:pPr>
    </w:p>
    <w:p w:rsidR="00F376D6" w:rsidRPr="00153EE0" w:rsidRDefault="00CF156E" w:rsidP="00153EE0">
      <w:pPr>
        <w:ind w:firstLine="709"/>
        <w:jc w:val="both"/>
        <w:rPr>
          <w:lang w:val="bg-BG"/>
        </w:rPr>
      </w:pPr>
      <w:r w:rsidRPr="00153EE0">
        <w:rPr>
          <w:rFonts w:ascii="Verdana" w:hAnsi="Verdana"/>
          <w:b/>
          <w:lang w:val="bg-BG"/>
        </w:rPr>
        <w:t>8.</w:t>
      </w:r>
      <w:r w:rsidRPr="00153EE0">
        <w:rPr>
          <w:rFonts w:ascii="Verdana" w:hAnsi="Verdana"/>
          <w:lang w:val="bg-BG"/>
        </w:rPr>
        <w:t xml:space="preserve"> </w:t>
      </w:r>
      <w:r w:rsidR="00153EE0">
        <w:rPr>
          <w:rFonts w:ascii="Verdana" w:hAnsi="Verdana"/>
          <w:lang w:val="bg-BG"/>
        </w:rPr>
        <w:t xml:space="preserve">На </w:t>
      </w:r>
      <w:r w:rsidR="00F376D6" w:rsidRPr="00153EE0">
        <w:rPr>
          <w:rFonts w:ascii="Verdana" w:hAnsi="Verdana"/>
          <w:lang w:val="bg-BG"/>
        </w:rPr>
        <w:t>97 кв.м земеделска земя, от които 63 кв.м. трета категория и 34 кв.м четвърта категория, неполивна, общинска собственост, за изграждане на 60 бр. шахти към обект „Реконструкция и доизграждане на вътрешна канализационна мрежа на гр. Айтос, свързване на съществуващи основни колектори, изграждане на общ довеждащ колектор до ПСОВ и заустващ колектор” в землището на гр. Айтос, поземлени имоти съгласно приложения регистър, неразделна част от решението, местност „Хамам дере”, община Айтос, област Бургас, посочени в приложените скица и влязъл в сила ПУП–ПП.</w:t>
      </w:r>
    </w:p>
    <w:p w:rsidR="00CF156E" w:rsidRPr="00153EE0" w:rsidRDefault="00F376D6" w:rsidP="00153EE0">
      <w:pPr>
        <w:ind w:firstLine="709"/>
        <w:jc w:val="both"/>
        <w:rPr>
          <w:rFonts w:ascii="Verdana" w:hAnsi="Verdana"/>
          <w:lang w:val="bg-BG"/>
        </w:rPr>
      </w:pPr>
      <w:r w:rsidRPr="00153EE0">
        <w:rPr>
          <w:rFonts w:ascii="Verdana" w:hAnsi="Verdana"/>
          <w:lang w:val="bg-BG"/>
        </w:rPr>
        <w:t>На основание чл. 24, ал. 8 от ЗОЗЗ за общински обекти от първостепенно значение такса по чл. 30 от ЗОЗЗ не се заплаща. Собственикът на земята да оползотвори хумусния пласт от терена, върху който ще се извършва строителство.</w:t>
      </w:r>
    </w:p>
    <w:p w:rsidR="006A542C" w:rsidRPr="00153EE0" w:rsidRDefault="006A542C" w:rsidP="00153EE0">
      <w:pPr>
        <w:ind w:firstLine="709"/>
        <w:jc w:val="both"/>
        <w:rPr>
          <w:rFonts w:ascii="Verdana" w:hAnsi="Verdana"/>
          <w:b/>
          <w:lang w:val="bg-BG"/>
        </w:rPr>
      </w:pPr>
    </w:p>
    <w:p w:rsidR="00F376D6" w:rsidRPr="00153EE0" w:rsidRDefault="00C61EED" w:rsidP="00153EE0">
      <w:pPr>
        <w:ind w:firstLine="709"/>
        <w:jc w:val="both"/>
        <w:rPr>
          <w:rFonts w:ascii="Verdana" w:hAnsi="Verdana"/>
          <w:lang w:val="bg-BG"/>
        </w:rPr>
      </w:pPr>
      <w:r w:rsidRPr="00153EE0">
        <w:rPr>
          <w:rFonts w:ascii="Verdana" w:hAnsi="Verdana"/>
          <w:b/>
          <w:lang w:val="bg-BG"/>
        </w:rPr>
        <w:t>9.</w:t>
      </w:r>
      <w:r w:rsidRPr="00153EE0">
        <w:rPr>
          <w:rFonts w:ascii="Verdana" w:hAnsi="Verdana"/>
          <w:lang w:val="bg-BG"/>
        </w:rPr>
        <w:t xml:space="preserve"> </w:t>
      </w:r>
      <w:r w:rsidR="00153EE0">
        <w:rPr>
          <w:rFonts w:ascii="Verdana" w:hAnsi="Verdana"/>
          <w:lang w:val="bg-BG"/>
        </w:rPr>
        <w:t xml:space="preserve">На </w:t>
      </w:r>
      <w:r w:rsidR="00F376D6" w:rsidRPr="00153EE0">
        <w:rPr>
          <w:rFonts w:ascii="Verdana" w:hAnsi="Verdana"/>
          <w:lang w:val="bg-BG"/>
        </w:rPr>
        <w:t>17 191 кв.м земеделска земя, шеста категория, неполивна, общинска собственост, за разширение на обект: „Гробищен парк”, в землището на гр. Карлово, поземлен имот с идентификатор 36498.38.1, местност „Сарачалия”, община Карлово, област Пловдив, при граници, посочени в приложените скица и влязъл в сила ПУП-ПРЗ.</w:t>
      </w:r>
    </w:p>
    <w:p w:rsidR="00C61EED" w:rsidRDefault="00F376D6" w:rsidP="00961D49">
      <w:pPr>
        <w:pStyle w:val="BodyText"/>
        <w:ind w:firstLine="709"/>
        <w:rPr>
          <w:rFonts w:ascii="Verdana" w:hAnsi="Verdana"/>
          <w:sz w:val="20"/>
          <w:lang w:val="en-US"/>
        </w:rPr>
      </w:pPr>
      <w:r w:rsidRPr="00153EE0">
        <w:rPr>
          <w:rFonts w:ascii="Verdana" w:hAnsi="Verdana"/>
          <w:sz w:val="20"/>
        </w:rPr>
        <w:t>На основание чл. 24, ал. 8 от ЗОЗЗ, държавна такса по чл. 30 не се заплаща.</w:t>
      </w:r>
    </w:p>
    <w:p w:rsidR="00961D49" w:rsidRPr="00961D49" w:rsidRDefault="00961D49" w:rsidP="00961D49">
      <w:pPr>
        <w:pStyle w:val="BodyText"/>
        <w:ind w:firstLine="709"/>
        <w:rPr>
          <w:rFonts w:ascii="Verdana" w:hAnsi="Verdana"/>
          <w:b/>
          <w:sz w:val="20"/>
          <w:lang w:val="en-US"/>
        </w:rPr>
      </w:pPr>
    </w:p>
    <w:p w:rsidR="00F376D6" w:rsidRPr="00153EE0" w:rsidRDefault="00C61EED" w:rsidP="00153EE0">
      <w:pPr>
        <w:ind w:firstLine="709"/>
        <w:jc w:val="both"/>
        <w:rPr>
          <w:rFonts w:ascii="Verdana" w:hAnsi="Verdana"/>
          <w:lang w:val="bg-BG"/>
        </w:rPr>
      </w:pPr>
      <w:r w:rsidRPr="00153EE0">
        <w:rPr>
          <w:rFonts w:ascii="Verdana" w:hAnsi="Verdana"/>
          <w:b/>
          <w:lang w:val="bg-BG"/>
        </w:rPr>
        <w:t>10.</w:t>
      </w:r>
      <w:r w:rsidRPr="00153EE0">
        <w:rPr>
          <w:rFonts w:ascii="Verdana" w:hAnsi="Verdana"/>
          <w:lang w:val="bg-BG"/>
        </w:rPr>
        <w:t xml:space="preserve"> </w:t>
      </w:r>
      <w:r w:rsidR="00153EE0">
        <w:rPr>
          <w:rFonts w:ascii="Verdana" w:hAnsi="Verdana"/>
          <w:lang w:val="bg-BG"/>
        </w:rPr>
        <w:t xml:space="preserve">На </w:t>
      </w:r>
      <w:r w:rsidR="00F376D6" w:rsidRPr="00153EE0">
        <w:rPr>
          <w:rFonts w:ascii="Verdana" w:hAnsi="Verdana"/>
          <w:lang w:val="bg-BG"/>
        </w:rPr>
        <w:t>128 577 кв.м земеделска земя от осма категория, неполивна, собственост на община Карлово, за изграждане на обект: „Парк Бешбунар”, в землището на гр. Карлово, поземлен имот с идентификатор 36498.11.1, местност ”Беш бунар”,  община Карлово, област Пловдив при граници, посочени в приложените скица и проект на ПУП–ПЗ.</w:t>
      </w:r>
    </w:p>
    <w:p w:rsidR="00F376D6" w:rsidRPr="00153EE0" w:rsidRDefault="00F376D6" w:rsidP="00153EE0">
      <w:pPr>
        <w:pStyle w:val="BodyText"/>
        <w:ind w:firstLine="709"/>
        <w:rPr>
          <w:rFonts w:ascii="Verdana" w:hAnsi="Verdana"/>
          <w:sz w:val="20"/>
        </w:rPr>
      </w:pPr>
      <w:r w:rsidRPr="00153EE0">
        <w:rPr>
          <w:rFonts w:ascii="Verdana" w:hAnsi="Verdana"/>
          <w:sz w:val="20"/>
        </w:rPr>
        <w:t>На основание чл. 24, ал. 8 от ЗОЗЗ не се дължи местна такса.</w:t>
      </w:r>
    </w:p>
    <w:p w:rsidR="00F376D6" w:rsidRPr="00153EE0" w:rsidRDefault="00F376D6" w:rsidP="00153EE0">
      <w:pPr>
        <w:ind w:firstLine="709"/>
        <w:jc w:val="both"/>
        <w:rPr>
          <w:rFonts w:ascii="Verdana" w:hAnsi="Verdana"/>
          <w:b/>
          <w:lang w:val="bg-BG"/>
        </w:rPr>
      </w:pPr>
    </w:p>
    <w:p w:rsidR="00F376D6" w:rsidRPr="00153EE0" w:rsidRDefault="00C61EED" w:rsidP="00153EE0">
      <w:pPr>
        <w:tabs>
          <w:tab w:val="left" w:pos="3164"/>
        </w:tabs>
        <w:ind w:firstLine="709"/>
        <w:jc w:val="both"/>
        <w:rPr>
          <w:lang w:val="bg-BG"/>
        </w:rPr>
      </w:pPr>
      <w:r w:rsidRPr="00153EE0">
        <w:rPr>
          <w:rFonts w:ascii="Verdana" w:hAnsi="Verdana"/>
          <w:b/>
          <w:lang w:val="bg-BG"/>
        </w:rPr>
        <w:t>11.</w:t>
      </w:r>
      <w:r w:rsidRPr="00153EE0">
        <w:rPr>
          <w:rFonts w:ascii="Verdana" w:hAnsi="Verdana"/>
          <w:lang w:val="bg-BG"/>
        </w:rPr>
        <w:t xml:space="preserve"> </w:t>
      </w:r>
      <w:r w:rsidR="00153EE0">
        <w:rPr>
          <w:rFonts w:ascii="Verdana" w:hAnsi="Verdana"/>
          <w:lang w:val="bg-BG"/>
        </w:rPr>
        <w:t xml:space="preserve">На </w:t>
      </w:r>
      <w:r w:rsidR="00F376D6" w:rsidRPr="00153EE0">
        <w:rPr>
          <w:rFonts w:ascii="Verdana" w:hAnsi="Verdana"/>
          <w:lang w:val="bg-BG"/>
        </w:rPr>
        <w:t>11738 кв.м земеделска земя, четвърта категория, поливна, частна  собственост, за изграждане обект „Разширение на гробищен парк” в землището на с. Петково, поземлени имоти №№ 025036 и 025047, местност „Турски гробища”, община Елин Пелин, област Софийска, посочени в приложените скица и влязъл в сила ПУП–ПЗ.</w:t>
      </w:r>
    </w:p>
    <w:p w:rsidR="00E0532D" w:rsidRPr="00153EE0" w:rsidRDefault="00F376D6" w:rsidP="00153EE0">
      <w:pPr>
        <w:ind w:firstLine="709"/>
        <w:jc w:val="both"/>
        <w:rPr>
          <w:rFonts w:ascii="Verdana" w:hAnsi="Verdana"/>
          <w:lang w:val="bg-BG"/>
        </w:rPr>
      </w:pPr>
      <w:r w:rsidRPr="00153EE0">
        <w:rPr>
          <w:rFonts w:ascii="Verdana" w:hAnsi="Verdana"/>
          <w:lang w:val="bg-BG"/>
        </w:rPr>
        <w:t>На основание чл. 24, ал. 8 от ЗОЗЗ за общински обекти от първостепенно значение такса по чл. 30 от ЗОЗЗ не се заплаща.</w:t>
      </w:r>
    </w:p>
    <w:p w:rsidR="00DE37B7" w:rsidRPr="00153EE0" w:rsidRDefault="00DE37B7" w:rsidP="00153EE0">
      <w:pPr>
        <w:ind w:firstLine="709"/>
        <w:jc w:val="both"/>
        <w:rPr>
          <w:rFonts w:ascii="Verdana" w:hAnsi="Verdana"/>
          <w:b/>
          <w:lang w:val="bg-BG"/>
        </w:rPr>
      </w:pPr>
    </w:p>
    <w:p w:rsidR="00F376D6" w:rsidRPr="00153EE0" w:rsidRDefault="00DE37B7" w:rsidP="00153EE0">
      <w:pPr>
        <w:ind w:firstLine="709"/>
        <w:jc w:val="both"/>
        <w:rPr>
          <w:rFonts w:ascii="Verdana" w:hAnsi="Verdana"/>
          <w:lang w:val="bg-BG"/>
        </w:rPr>
      </w:pPr>
      <w:r w:rsidRPr="00153EE0">
        <w:rPr>
          <w:rFonts w:ascii="Verdana" w:hAnsi="Verdana"/>
          <w:b/>
          <w:lang w:val="bg-BG"/>
        </w:rPr>
        <w:t>12.</w:t>
      </w:r>
      <w:r w:rsidR="00B318A9" w:rsidRPr="00153EE0">
        <w:rPr>
          <w:rFonts w:ascii="Verdana" w:hAnsi="Verdana"/>
          <w:lang w:val="bg-BG"/>
        </w:rPr>
        <w:t xml:space="preserve"> </w:t>
      </w:r>
      <w:r w:rsidR="00153EE0">
        <w:rPr>
          <w:rFonts w:ascii="Verdana" w:hAnsi="Verdana"/>
          <w:lang w:val="bg-BG"/>
        </w:rPr>
        <w:t xml:space="preserve">На </w:t>
      </w:r>
      <w:r w:rsidR="00F376D6" w:rsidRPr="00153EE0">
        <w:rPr>
          <w:rFonts w:ascii="Verdana" w:hAnsi="Verdana"/>
          <w:lang w:val="bg-BG"/>
        </w:rPr>
        <w:t xml:space="preserve">5 175 кв.м земеделска земя, пета категория, поливна, собственост на община Казанлък, за изграждане на обект: „Разширение на гробищен парк в ПИ № </w:t>
      </w:r>
      <w:smartTag w:uri="urn:schemas-microsoft-com:office:smarttags" w:element="metricconverter">
        <w:smartTagPr>
          <w:attr w:name="ProductID" w:val="061009”"/>
        </w:smartTagPr>
        <w:r w:rsidR="00F376D6" w:rsidRPr="00153EE0">
          <w:rPr>
            <w:rFonts w:ascii="Verdana" w:hAnsi="Verdana"/>
            <w:lang w:val="bg-BG"/>
          </w:rPr>
          <w:t>061009”</w:t>
        </w:r>
      </w:smartTag>
      <w:r w:rsidR="00F376D6" w:rsidRPr="00153EE0">
        <w:rPr>
          <w:rFonts w:ascii="Verdana" w:hAnsi="Verdana"/>
          <w:lang w:val="bg-BG"/>
        </w:rPr>
        <w:t>, в землището на с. Овощник, имот №№ 070002 и 070003, местност „Посата”, община Казанлък, област Стара Загора, при граници, посочени в приложените скица и влязъл в сила ПУП – ПЗ.</w:t>
      </w:r>
    </w:p>
    <w:p w:rsidR="00CF156E" w:rsidRPr="00153EE0" w:rsidRDefault="00F376D6" w:rsidP="00153EE0">
      <w:pPr>
        <w:ind w:firstLine="709"/>
        <w:jc w:val="both"/>
        <w:rPr>
          <w:rFonts w:ascii="Verdana" w:hAnsi="Verdana"/>
          <w:lang w:val="bg-BG"/>
        </w:rPr>
      </w:pPr>
      <w:r w:rsidRPr="00153EE0">
        <w:rPr>
          <w:rFonts w:ascii="Verdana" w:hAnsi="Verdana"/>
          <w:lang w:val="bg-BG"/>
        </w:rPr>
        <w:t>На основание чл.30, ал.4 от ЗОЗЗ такса не се дължи.</w:t>
      </w:r>
    </w:p>
    <w:p w:rsidR="00F376D6" w:rsidRPr="00153EE0" w:rsidRDefault="00F376D6" w:rsidP="00153EE0">
      <w:pPr>
        <w:ind w:firstLine="709"/>
        <w:jc w:val="both"/>
        <w:rPr>
          <w:rFonts w:ascii="Verdana" w:hAnsi="Verdana"/>
          <w:b/>
          <w:lang w:val="bg-BG"/>
        </w:rPr>
      </w:pPr>
    </w:p>
    <w:p w:rsidR="00F376D6" w:rsidRPr="00153EE0" w:rsidRDefault="00F376D6" w:rsidP="00153EE0">
      <w:pPr>
        <w:ind w:firstLine="709"/>
        <w:jc w:val="both"/>
        <w:rPr>
          <w:rFonts w:ascii="Verdana" w:hAnsi="Verdana"/>
          <w:lang w:val="bg-BG"/>
        </w:rPr>
      </w:pPr>
      <w:r w:rsidRPr="00153EE0">
        <w:rPr>
          <w:rFonts w:ascii="Verdana" w:hAnsi="Verdana"/>
          <w:b/>
          <w:lang w:val="bg-BG"/>
        </w:rPr>
        <w:t>13.</w:t>
      </w:r>
      <w:r w:rsidRPr="00153EE0">
        <w:rPr>
          <w:rFonts w:ascii="Verdana" w:hAnsi="Verdana"/>
          <w:lang w:val="bg-BG"/>
        </w:rPr>
        <w:t xml:space="preserve"> </w:t>
      </w:r>
      <w:r w:rsidR="00153EE0">
        <w:rPr>
          <w:rFonts w:ascii="Verdana" w:hAnsi="Verdana"/>
          <w:lang w:val="bg-BG"/>
        </w:rPr>
        <w:t xml:space="preserve">На </w:t>
      </w:r>
      <w:r w:rsidRPr="00153EE0">
        <w:rPr>
          <w:rFonts w:ascii="Verdana" w:hAnsi="Verdana"/>
          <w:lang w:val="bg-BG"/>
        </w:rPr>
        <w:t>1 450 кв.м земеделска земя, пета категория, неполивна, общинска собственост, за изграждане на обект: „Приют за бездомни кучета”, поземлен имот с идентификатор 77195.502.140, местност „Идимирлийска кория”, землище гр. Хасково, община Хасково, област Хасково, при граници, посочени в приложената скица и влязъл в сила ПУП-ПЗ.</w:t>
      </w:r>
    </w:p>
    <w:p w:rsidR="00F376D6" w:rsidRPr="00153EE0" w:rsidRDefault="00F376D6" w:rsidP="00153EE0">
      <w:pPr>
        <w:ind w:firstLine="709"/>
        <w:jc w:val="both"/>
        <w:rPr>
          <w:rFonts w:ascii="Verdana" w:hAnsi="Verdana"/>
          <w:lang w:val="bg-BG"/>
        </w:rPr>
      </w:pPr>
      <w:r w:rsidRPr="00153EE0">
        <w:rPr>
          <w:rFonts w:ascii="Verdana" w:hAnsi="Verdana"/>
          <w:lang w:val="bg-BG"/>
        </w:rPr>
        <w:lastRenderedPageBreak/>
        <w:t>На основание чл. 30, ал. 2 от ЗОЗЗ, при промяна на предназначението на земеделска земя от общинския поземлен фонд, се заплаща местна такса, определена от общинския съвет.</w:t>
      </w:r>
    </w:p>
    <w:p w:rsidR="00F376D6" w:rsidRPr="00153EE0" w:rsidRDefault="00F376D6" w:rsidP="00153EE0">
      <w:pPr>
        <w:ind w:firstLine="709"/>
        <w:jc w:val="both"/>
        <w:rPr>
          <w:rFonts w:ascii="Verdana" w:hAnsi="Verdana"/>
          <w:lang w:val="bg-BG"/>
        </w:rPr>
      </w:pPr>
      <w:r w:rsidRPr="00153EE0">
        <w:rPr>
          <w:rFonts w:ascii="Verdana" w:hAnsi="Verdana"/>
          <w:lang w:val="bg-BG"/>
        </w:rPr>
        <w:t>Инвеститорът на обекта да отнеме и оползотвори хумусния слой от терена, върху който ще се извършва строителството.</w:t>
      </w:r>
    </w:p>
    <w:p w:rsidR="00F376D6" w:rsidRPr="00153EE0" w:rsidRDefault="00F376D6" w:rsidP="00153EE0">
      <w:pPr>
        <w:ind w:firstLine="709"/>
        <w:jc w:val="both"/>
        <w:rPr>
          <w:rFonts w:ascii="Verdana" w:hAnsi="Verdana"/>
          <w:lang w:val="bg-BG"/>
        </w:rPr>
      </w:pPr>
    </w:p>
    <w:p w:rsidR="00F376D6" w:rsidRPr="00153EE0" w:rsidRDefault="00F376D6" w:rsidP="00153EE0">
      <w:pPr>
        <w:ind w:firstLine="709"/>
        <w:jc w:val="both"/>
        <w:rPr>
          <w:rFonts w:ascii="Verdana" w:hAnsi="Verdana"/>
          <w:lang w:val="bg-BG"/>
        </w:rPr>
      </w:pPr>
      <w:r w:rsidRPr="00153EE0">
        <w:rPr>
          <w:rFonts w:ascii="Verdana" w:hAnsi="Verdana"/>
          <w:b/>
          <w:lang w:val="bg-BG"/>
        </w:rPr>
        <w:t>14.</w:t>
      </w:r>
      <w:r w:rsidRPr="00153EE0">
        <w:rPr>
          <w:rFonts w:ascii="Verdana" w:hAnsi="Verdana"/>
          <w:lang w:val="bg-BG"/>
        </w:rPr>
        <w:t xml:space="preserve"> </w:t>
      </w:r>
      <w:r w:rsidR="00153EE0">
        <w:rPr>
          <w:rFonts w:ascii="Verdana" w:hAnsi="Verdana"/>
          <w:lang w:val="bg-BG"/>
        </w:rPr>
        <w:t xml:space="preserve">На </w:t>
      </w:r>
      <w:r w:rsidRPr="00153EE0">
        <w:rPr>
          <w:rFonts w:ascii="Verdana" w:hAnsi="Verdana"/>
          <w:lang w:val="bg-BG"/>
        </w:rPr>
        <w:t>5026 кв.м земеделска земя, четвърта категория, общинска собственост, за изграждане на обект: „Предотвратяване на последствията от наводненията в с. Бисер, община Харманли, област Хасково, чрез подобряване на системата на водоснабдяване, изграждане на система за събиране и отвеждане на отпадни води на с. Бисер”, в землището на с. Бисер, имоти №№ 000229, 044002, община Харманли, област Хасково, при граници, посочени в приложените влязли в сила ПУП-ПЗ.</w:t>
      </w:r>
    </w:p>
    <w:p w:rsidR="00F376D6" w:rsidRPr="00153EE0" w:rsidRDefault="00F376D6" w:rsidP="00153EE0">
      <w:pPr>
        <w:ind w:firstLine="709"/>
        <w:jc w:val="both"/>
        <w:rPr>
          <w:rFonts w:ascii="Verdana" w:hAnsi="Verdana"/>
          <w:lang w:val="bg-BG"/>
        </w:rPr>
      </w:pPr>
      <w:r w:rsidRPr="00153EE0">
        <w:rPr>
          <w:rFonts w:ascii="Verdana" w:hAnsi="Verdana"/>
          <w:lang w:val="bg-BG"/>
        </w:rPr>
        <w:t>На основание чл. 33 от ППЗОЗЗ държавна такса по чл. 30 не се заплаща.</w:t>
      </w:r>
    </w:p>
    <w:p w:rsidR="00F376D6" w:rsidRPr="00153EE0" w:rsidRDefault="00F376D6" w:rsidP="00153EE0">
      <w:pPr>
        <w:ind w:firstLine="709"/>
        <w:jc w:val="both"/>
        <w:rPr>
          <w:rFonts w:ascii="Verdana" w:hAnsi="Verdana"/>
          <w:b/>
          <w:lang w:val="bg-BG"/>
        </w:rPr>
      </w:pPr>
    </w:p>
    <w:p w:rsidR="00F376D6" w:rsidRPr="00153EE0" w:rsidRDefault="00F376D6" w:rsidP="00153EE0">
      <w:pPr>
        <w:ind w:firstLine="709"/>
        <w:jc w:val="both"/>
        <w:rPr>
          <w:rFonts w:ascii="Verdana" w:hAnsi="Verdana"/>
          <w:lang w:val="bg-BG"/>
        </w:rPr>
      </w:pPr>
      <w:r w:rsidRPr="00153EE0">
        <w:rPr>
          <w:rFonts w:ascii="Verdana" w:hAnsi="Verdana"/>
          <w:b/>
          <w:lang w:val="bg-BG"/>
        </w:rPr>
        <w:t>15.</w:t>
      </w:r>
      <w:r w:rsidRPr="00153EE0">
        <w:rPr>
          <w:rFonts w:ascii="Verdana" w:hAnsi="Verdana"/>
          <w:lang w:val="bg-BG"/>
        </w:rPr>
        <w:t xml:space="preserve"> </w:t>
      </w:r>
      <w:r w:rsidR="00153EE0">
        <w:rPr>
          <w:rFonts w:ascii="Verdana" w:hAnsi="Verdana"/>
          <w:lang w:val="bg-BG"/>
        </w:rPr>
        <w:t xml:space="preserve">На </w:t>
      </w:r>
      <w:r w:rsidRPr="00153EE0">
        <w:rPr>
          <w:rFonts w:ascii="Verdana" w:hAnsi="Verdana"/>
          <w:lang w:val="bg-BG"/>
        </w:rPr>
        <w:t>156 000 кв.м земеделска земя, шеста категория, неполивна, частна и общинска собственост, за обект: „ПУП-ПРЗ на местността „Меджиди табия”, в землището на гр. Силистра, община Силистра, област Силистра, при граници, посочени в приложения влязъл в сила ПУП-ПРЗ и съгласно регистъра на имотите за включване в регулация, представляващ неразделна част от настоящото решение.</w:t>
      </w:r>
    </w:p>
    <w:p w:rsidR="00F376D6" w:rsidRPr="00153EE0" w:rsidRDefault="00F376D6" w:rsidP="00153EE0">
      <w:pPr>
        <w:ind w:firstLine="709"/>
        <w:jc w:val="both"/>
        <w:rPr>
          <w:rFonts w:ascii="Verdana" w:hAnsi="Verdana"/>
          <w:lang w:val="bg-BG"/>
        </w:rPr>
      </w:pPr>
      <w:r w:rsidRPr="00153EE0">
        <w:rPr>
          <w:rFonts w:ascii="Verdana" w:hAnsi="Verdana"/>
          <w:lang w:val="bg-BG"/>
        </w:rPr>
        <w:t>Собственикът на всеки отделен имот, попадащ в границите на   ПУП - ПРЗ заплаща дължимата такса на основание чл. 30, ал. 1 от ЗОЗЗ, в зависимост от характера, начина на застрояване и функционалното предназначение на обекта или обектите, ситуирани в процедирания имот по действащата тарифа към датата на внасяне на преписката в Министерство на земеделието и храните, комплектувана по реда на чл. 37, ал. 4 и ал. 5 от ППЗОЗЗ. Собственикът да отнеме и оползотвори хумусния пласт от терена, върху който ще се извършва строителството.</w:t>
      </w:r>
    </w:p>
    <w:p w:rsidR="00F376D6" w:rsidRPr="00153EE0" w:rsidRDefault="00F376D6" w:rsidP="00153EE0">
      <w:pPr>
        <w:ind w:firstLine="709"/>
        <w:jc w:val="both"/>
        <w:rPr>
          <w:rFonts w:ascii="Verdana" w:hAnsi="Verdana"/>
          <w:lang w:val="bg-BG"/>
        </w:rPr>
      </w:pPr>
      <w:r w:rsidRPr="00153EE0">
        <w:rPr>
          <w:rFonts w:ascii="Verdana" w:hAnsi="Verdana"/>
          <w:lang w:val="bg-BG"/>
        </w:rPr>
        <w:t>За застроените терени след 01.07.1973г., собственикът на сградите и съоръженията представя документация, предвидена в глава Пета, раздел V на ППЗОЗЗ, въз основа на която се определя дължимата такса по чл. 30, във връзка с § 2, ал. 2 от ЗОЗЗ.</w:t>
      </w:r>
    </w:p>
    <w:p w:rsidR="00F376D6" w:rsidRPr="00153EE0" w:rsidRDefault="00F376D6" w:rsidP="00153EE0">
      <w:pPr>
        <w:ind w:firstLine="709"/>
        <w:jc w:val="both"/>
        <w:rPr>
          <w:rFonts w:ascii="Verdana" w:hAnsi="Verdana"/>
          <w:b/>
          <w:lang w:val="bg-BG"/>
        </w:rPr>
      </w:pPr>
    </w:p>
    <w:p w:rsidR="00B77FAB" w:rsidRPr="00153EE0" w:rsidRDefault="00F376D6" w:rsidP="00153EE0">
      <w:pPr>
        <w:ind w:firstLine="709"/>
        <w:jc w:val="both"/>
        <w:rPr>
          <w:rFonts w:ascii="Verdana" w:hAnsi="Verdana"/>
          <w:lang w:val="bg-BG"/>
        </w:rPr>
      </w:pPr>
      <w:r w:rsidRPr="00153EE0">
        <w:rPr>
          <w:rFonts w:ascii="Verdana" w:hAnsi="Verdana"/>
          <w:b/>
          <w:lang w:val="bg-BG"/>
        </w:rPr>
        <w:t>16</w:t>
      </w:r>
      <w:r w:rsidR="00B77FAB" w:rsidRPr="00153EE0">
        <w:rPr>
          <w:rFonts w:ascii="Verdana" w:hAnsi="Verdana"/>
          <w:b/>
          <w:lang w:val="bg-BG"/>
        </w:rPr>
        <w:t>.</w:t>
      </w:r>
      <w:r w:rsidR="00B77FAB" w:rsidRPr="00153EE0">
        <w:rPr>
          <w:rFonts w:ascii="Verdana" w:hAnsi="Verdana"/>
          <w:lang w:val="bg-BG"/>
        </w:rPr>
        <w:t xml:space="preserve"> </w:t>
      </w:r>
      <w:r w:rsidR="00153EE0">
        <w:rPr>
          <w:rFonts w:ascii="Verdana" w:hAnsi="Verdana"/>
          <w:lang w:val="bg-BG"/>
        </w:rPr>
        <w:t xml:space="preserve">На </w:t>
      </w:r>
      <w:r w:rsidR="00B77FAB" w:rsidRPr="00153EE0">
        <w:rPr>
          <w:rFonts w:ascii="Verdana" w:hAnsi="Verdana"/>
          <w:lang w:val="bg-BG"/>
        </w:rPr>
        <w:t>общо 226.31 кв.м земеделска земя, четвърта категория, поливна, частна собственост, за изграждане на обект: “Реконструкция и електрификация на железопътната отсечка Харманли – Свиленград, участък 5 от км 266+000 до км 271+000, Пресичания и преустройства 110 kV – Пресичане ВЛ 2х100 kV „Пясъчево - Малево” при км 266+</w:t>
      </w:r>
      <w:smartTag w:uri="urn:schemas-microsoft-com:office:smarttags" w:element="metricconverter">
        <w:smartTagPr>
          <w:attr w:name="ProductID" w:val="002”"/>
        </w:smartTagPr>
        <w:r w:rsidR="00B77FAB" w:rsidRPr="00153EE0">
          <w:rPr>
            <w:rFonts w:ascii="Verdana" w:hAnsi="Verdana"/>
            <w:lang w:val="bg-BG"/>
          </w:rPr>
          <w:t>002”</w:t>
        </w:r>
      </w:smartTag>
      <w:r w:rsidR="00B77FAB" w:rsidRPr="00153EE0">
        <w:rPr>
          <w:rFonts w:ascii="Verdana" w:hAnsi="Verdana"/>
          <w:lang w:val="bg-BG"/>
        </w:rPr>
        <w:t>, в землището на гр.Харманли, части от поземлени имоти с идентификатори 77181.2.13, 77181.2.11, 77181.2.23 и 77181.2.24, община Харманли, област Хасково, при граници, посочени в приложените скица и влязъл в сила ПУП – ПП.</w:t>
      </w:r>
    </w:p>
    <w:p w:rsidR="00B77FAB" w:rsidRPr="00153EE0" w:rsidRDefault="00B77FAB" w:rsidP="00153EE0">
      <w:pPr>
        <w:ind w:firstLine="709"/>
        <w:jc w:val="both"/>
        <w:rPr>
          <w:rFonts w:ascii="Verdana" w:hAnsi="Verdana"/>
          <w:b/>
          <w:lang w:val="bg-BG"/>
        </w:rPr>
      </w:pPr>
      <w:r w:rsidRPr="00153EE0">
        <w:rPr>
          <w:rFonts w:ascii="Verdana" w:hAnsi="Verdana"/>
          <w:lang w:val="bg-BG"/>
        </w:rPr>
        <w:t>На основание чл. 24, ал. 8 от ЗОЗЗ, такса не се дължи.</w:t>
      </w:r>
    </w:p>
    <w:p w:rsidR="00B77FAB" w:rsidRPr="00153EE0" w:rsidRDefault="00B77FAB" w:rsidP="00153EE0">
      <w:pPr>
        <w:ind w:firstLine="709"/>
        <w:jc w:val="both"/>
        <w:rPr>
          <w:rFonts w:ascii="Verdana" w:hAnsi="Verdana"/>
          <w:b/>
          <w:lang w:val="bg-BG"/>
        </w:rPr>
      </w:pPr>
    </w:p>
    <w:p w:rsidR="00B77FAB" w:rsidRPr="00153EE0" w:rsidRDefault="00B77FAB" w:rsidP="00153EE0">
      <w:pPr>
        <w:ind w:firstLine="709"/>
        <w:jc w:val="both"/>
        <w:rPr>
          <w:rFonts w:ascii="Verdana" w:hAnsi="Verdana"/>
          <w:lang w:val="bg-BG"/>
        </w:rPr>
      </w:pPr>
      <w:r w:rsidRPr="00153EE0">
        <w:rPr>
          <w:rFonts w:ascii="Verdana" w:hAnsi="Verdana"/>
          <w:b/>
          <w:lang w:val="bg-BG"/>
        </w:rPr>
        <w:t>17.</w:t>
      </w:r>
      <w:r w:rsidRPr="00153EE0">
        <w:rPr>
          <w:rFonts w:ascii="Verdana" w:hAnsi="Verdana"/>
          <w:lang w:val="bg-BG"/>
        </w:rPr>
        <w:t xml:space="preserve"> </w:t>
      </w:r>
      <w:r w:rsidR="00153EE0">
        <w:rPr>
          <w:rFonts w:ascii="Verdana" w:hAnsi="Verdana"/>
          <w:lang w:val="bg-BG"/>
        </w:rPr>
        <w:t xml:space="preserve">На </w:t>
      </w:r>
      <w:r w:rsidRPr="00153EE0">
        <w:rPr>
          <w:rFonts w:ascii="Verdana" w:hAnsi="Verdana"/>
          <w:lang w:val="bg-BG"/>
        </w:rPr>
        <w:t>общо 99.04 кв.м земеделска земя, от които 78.4 кв.м от четвърта категория и 20.64 кв.м. от пета категория, поливни и неполивни, частна и общинска собственост, за изграждане на обект: „Реконструкция и електрификация на железопътна линия Димитровград - Свиленград”, в землището на гр. Харманли, поземлени имоти с идентификатори 77181.2.266, 77181.2.279, 77181.2.280, 77181.2.283, 7781.2.237, 77181.2.242, 77181.2.243, 77181.14.235, 77181.14.238, 77181.14.329, 77181.30.12, 77181.31.58 и с. Бисер поземлени имоти с идентификатори 04128.83.15, 0412.92.267 и 04128.34.2,  община Харманли, област Хасково., при граници, посочени в приложените скици и влязъл в сила ПУП – ПП.</w:t>
      </w:r>
    </w:p>
    <w:p w:rsidR="00B77FAB" w:rsidRPr="00153EE0" w:rsidRDefault="00B77FAB" w:rsidP="00153EE0">
      <w:pPr>
        <w:ind w:firstLine="709"/>
        <w:jc w:val="both"/>
        <w:rPr>
          <w:rFonts w:ascii="Verdana" w:hAnsi="Verdana"/>
          <w:b/>
          <w:lang w:val="bg-BG"/>
        </w:rPr>
      </w:pPr>
      <w:r w:rsidRPr="00153EE0">
        <w:rPr>
          <w:rFonts w:ascii="Verdana" w:hAnsi="Verdana"/>
          <w:lang w:val="bg-BG"/>
        </w:rPr>
        <w:t>На основание чл. 24, ал. 8 от ЗОЗЗ, такса не се дължи.</w:t>
      </w:r>
    </w:p>
    <w:p w:rsidR="00B77FAB" w:rsidRPr="00153EE0" w:rsidRDefault="00B77FAB" w:rsidP="00153EE0">
      <w:pPr>
        <w:ind w:firstLine="709"/>
        <w:jc w:val="both"/>
        <w:rPr>
          <w:rFonts w:ascii="Verdana" w:hAnsi="Verdana"/>
          <w:b/>
          <w:lang w:val="bg-BG"/>
        </w:rPr>
      </w:pPr>
    </w:p>
    <w:p w:rsidR="00B77FAB" w:rsidRPr="00153EE0" w:rsidRDefault="00B77FAB" w:rsidP="00153EE0">
      <w:pPr>
        <w:ind w:firstLine="709"/>
        <w:jc w:val="both"/>
        <w:rPr>
          <w:rFonts w:ascii="Verdana" w:hAnsi="Verdana"/>
          <w:lang w:val="bg-BG"/>
        </w:rPr>
      </w:pPr>
      <w:r w:rsidRPr="00153EE0">
        <w:rPr>
          <w:rFonts w:ascii="Verdana" w:hAnsi="Verdana"/>
          <w:b/>
          <w:lang w:val="bg-BG"/>
        </w:rPr>
        <w:t>18.</w:t>
      </w:r>
      <w:r w:rsidRPr="00153EE0">
        <w:rPr>
          <w:rFonts w:ascii="Verdana" w:hAnsi="Verdana"/>
          <w:lang w:val="bg-BG"/>
        </w:rPr>
        <w:t xml:space="preserve"> </w:t>
      </w:r>
      <w:r w:rsidR="00153EE0">
        <w:rPr>
          <w:rFonts w:ascii="Verdana" w:hAnsi="Verdana"/>
          <w:lang w:val="bg-BG"/>
        </w:rPr>
        <w:t xml:space="preserve">На </w:t>
      </w:r>
      <w:r w:rsidRPr="00153EE0">
        <w:rPr>
          <w:rFonts w:ascii="Verdana" w:hAnsi="Verdana"/>
          <w:lang w:val="bg-BG"/>
        </w:rPr>
        <w:t>281 кв.м от пета категория и 417 кв.м. от шеста категория, поливни и неполивни, частна и общинска собственост, за изграждане на обект: „Реконструкция и електрификация на железопътна линия Димитровград - Свиленград”, в землището на гр. Любимец, имоти №№ 000919, 224019, 224021, 224022, 226019, 225010, 227001, 227004, 249008, 249027, 250008, 295024, 295025, 296022, 296031, 366012, 367011 и 386001, община Любимец, област Хасково, при граници, посочени в приложените скици и влязъл в сила ПУП – ПП.</w:t>
      </w:r>
    </w:p>
    <w:p w:rsidR="00B77FAB" w:rsidRPr="00153EE0" w:rsidRDefault="00B77FAB" w:rsidP="00153EE0">
      <w:pPr>
        <w:ind w:firstLine="709"/>
        <w:jc w:val="both"/>
        <w:rPr>
          <w:rFonts w:ascii="Verdana" w:hAnsi="Verdana"/>
          <w:b/>
          <w:lang w:val="bg-BG"/>
        </w:rPr>
      </w:pPr>
      <w:r w:rsidRPr="00153EE0">
        <w:rPr>
          <w:rFonts w:ascii="Verdana" w:hAnsi="Verdana"/>
          <w:lang w:val="bg-BG"/>
        </w:rPr>
        <w:t>На основание чл. 24, ал. 8 от ЗОЗЗ, такса не се дължи.</w:t>
      </w:r>
    </w:p>
    <w:p w:rsidR="00B77FAB" w:rsidRPr="00153EE0" w:rsidRDefault="00B77FAB" w:rsidP="00153EE0">
      <w:pPr>
        <w:ind w:firstLine="709"/>
        <w:jc w:val="both"/>
        <w:rPr>
          <w:rFonts w:ascii="Verdana" w:hAnsi="Verdana"/>
          <w:b/>
          <w:lang w:val="bg-BG"/>
        </w:rPr>
      </w:pPr>
    </w:p>
    <w:p w:rsidR="00333E4D" w:rsidRPr="00153EE0" w:rsidRDefault="00333E4D" w:rsidP="00153EE0">
      <w:pPr>
        <w:ind w:firstLine="709"/>
        <w:jc w:val="both"/>
        <w:rPr>
          <w:rFonts w:ascii="Verdana" w:hAnsi="Verdana"/>
          <w:lang w:val="bg-BG"/>
        </w:rPr>
      </w:pPr>
    </w:p>
    <w:p w:rsidR="00333E4D" w:rsidRPr="00153EE0" w:rsidRDefault="00333E4D" w:rsidP="00153EE0">
      <w:pPr>
        <w:ind w:firstLine="709"/>
        <w:jc w:val="both"/>
        <w:rPr>
          <w:rFonts w:ascii="Verdana" w:hAnsi="Verdana"/>
          <w:b/>
          <w:i/>
          <w:lang w:val="bg-BG"/>
        </w:rPr>
      </w:pPr>
      <w:r w:rsidRPr="00153EE0">
        <w:rPr>
          <w:rFonts w:ascii="Verdana" w:hAnsi="Verdana"/>
          <w:b/>
          <w:i/>
          <w:lang w:val="bg-BG"/>
        </w:rPr>
        <w:lastRenderedPageBreak/>
        <w:t>III. На основание чл. 40, ал. 1, т. 7, чл. 36 от Закона за опазване на земеделските земи и чл. 64, ал. 4 от Правилника за прилагане на Закона за опазване на земеделските земи:</w:t>
      </w:r>
    </w:p>
    <w:p w:rsidR="00401389" w:rsidRPr="00153EE0" w:rsidRDefault="00401389" w:rsidP="00153EE0">
      <w:pPr>
        <w:ind w:firstLine="709"/>
        <w:jc w:val="both"/>
        <w:rPr>
          <w:rFonts w:ascii="Verdana" w:hAnsi="Verdana"/>
          <w:b/>
          <w:lang w:val="bg-BG"/>
        </w:rPr>
      </w:pPr>
    </w:p>
    <w:p w:rsidR="00401389" w:rsidRPr="00153EE0" w:rsidRDefault="00B77FAB" w:rsidP="00153EE0">
      <w:pPr>
        <w:ind w:firstLine="709"/>
        <w:jc w:val="both"/>
        <w:rPr>
          <w:rFonts w:ascii="Verdana" w:hAnsi="Verdana"/>
          <w:lang w:val="bg-BG"/>
        </w:rPr>
      </w:pPr>
      <w:r w:rsidRPr="00153EE0">
        <w:rPr>
          <w:rFonts w:ascii="Verdana" w:hAnsi="Verdana"/>
          <w:b/>
          <w:lang w:val="bg-BG"/>
        </w:rPr>
        <w:t>19.</w:t>
      </w:r>
      <w:r w:rsidR="00401389" w:rsidRPr="00153EE0">
        <w:rPr>
          <w:rFonts w:ascii="Verdana" w:hAnsi="Verdana"/>
          <w:lang w:val="bg-BG"/>
        </w:rPr>
        <w:t xml:space="preserve"> </w:t>
      </w:r>
      <w:r w:rsidR="00153EE0">
        <w:rPr>
          <w:rFonts w:ascii="Verdana" w:hAnsi="Verdana"/>
          <w:lang w:val="bg-BG"/>
        </w:rPr>
        <w:t>И</w:t>
      </w:r>
      <w:r w:rsidR="00401389" w:rsidRPr="00153EE0">
        <w:rPr>
          <w:rFonts w:ascii="Verdana" w:hAnsi="Verdana"/>
          <w:lang w:val="bg-BG"/>
        </w:rPr>
        <w:t>зменя Решение № КЗЗ-03/05.02.2015 г., т. 4. 1 и т. 4.2 както следва:</w:t>
      </w:r>
    </w:p>
    <w:p w:rsidR="00401389" w:rsidRPr="00153EE0" w:rsidRDefault="00401389" w:rsidP="00153EE0">
      <w:pPr>
        <w:ind w:firstLine="709"/>
        <w:jc w:val="both"/>
        <w:rPr>
          <w:rFonts w:ascii="Verdana" w:hAnsi="Verdana"/>
          <w:lang w:val="bg-BG"/>
        </w:rPr>
      </w:pPr>
      <w:r w:rsidRPr="00153EE0">
        <w:rPr>
          <w:rFonts w:ascii="Verdana" w:hAnsi="Verdana"/>
          <w:lang w:val="bg-BG"/>
        </w:rPr>
        <w:t>- В точка 4.1. текста „около 141 286 кв.м” да се чете „около 142 753 кв.м”, „91 091 кв.м” да се чете „92 386 кв.м” и „50 195 кв.м” да се чете „50 367 кв.м”.</w:t>
      </w:r>
    </w:p>
    <w:p w:rsidR="00401389" w:rsidRPr="00153EE0" w:rsidRDefault="00401389" w:rsidP="00153EE0">
      <w:pPr>
        <w:ind w:firstLine="709"/>
        <w:jc w:val="both"/>
        <w:rPr>
          <w:rFonts w:ascii="Verdana" w:hAnsi="Verdana"/>
          <w:lang w:val="bg-BG"/>
        </w:rPr>
      </w:pPr>
      <w:r w:rsidRPr="00153EE0">
        <w:rPr>
          <w:rFonts w:ascii="Verdana" w:hAnsi="Verdana"/>
          <w:lang w:val="bg-BG"/>
        </w:rPr>
        <w:t>- В тчока 4.2. текста „18 бр. стълбове” да се чете „17 бр. стълбове”, „162 кв.м” да се чете „153 кв.м” и „81 кв.м” да се чете „72 кв.м”. Отпада поземлен имот с идентификатор „10.21”.</w:t>
      </w:r>
    </w:p>
    <w:p w:rsidR="00333E4D" w:rsidRPr="00153EE0" w:rsidRDefault="00333E4D" w:rsidP="00153EE0">
      <w:pPr>
        <w:ind w:firstLine="709"/>
        <w:jc w:val="both"/>
        <w:rPr>
          <w:rFonts w:ascii="Verdana" w:hAnsi="Verdana"/>
          <w:b/>
          <w:lang w:val="bg-BG"/>
        </w:rPr>
      </w:pPr>
    </w:p>
    <w:p w:rsidR="00AF4CD5" w:rsidRPr="00153EE0" w:rsidRDefault="00AF4CD5" w:rsidP="00153EE0">
      <w:pPr>
        <w:ind w:firstLine="709"/>
        <w:jc w:val="both"/>
        <w:rPr>
          <w:rFonts w:ascii="Verdana" w:hAnsi="Verdana"/>
          <w:b/>
          <w:i/>
          <w:lang w:val="bg-BG"/>
        </w:rPr>
      </w:pPr>
      <w:r w:rsidRPr="00153EE0">
        <w:rPr>
          <w:rFonts w:ascii="Verdana" w:hAnsi="Verdana"/>
          <w:b/>
          <w:i/>
          <w:lang w:val="bg-BG"/>
        </w:rPr>
        <w:t xml:space="preserve">IV. На основание чл. 40, ал. 1, т. 8 от Закона за опазване на земеделските земи, Комисията за земеделските земи: </w:t>
      </w:r>
    </w:p>
    <w:p w:rsidR="00B77FAB" w:rsidRPr="00153EE0" w:rsidRDefault="00B77FAB" w:rsidP="00153EE0">
      <w:pPr>
        <w:ind w:firstLine="709"/>
        <w:jc w:val="both"/>
        <w:rPr>
          <w:rFonts w:ascii="Verdana" w:hAnsi="Verdana"/>
          <w:b/>
          <w:lang w:val="bg-BG"/>
        </w:rPr>
      </w:pPr>
    </w:p>
    <w:p w:rsidR="00B77FAB" w:rsidRPr="00153EE0" w:rsidRDefault="00B77FAB" w:rsidP="00153EE0">
      <w:pPr>
        <w:ind w:firstLine="709"/>
        <w:jc w:val="both"/>
        <w:rPr>
          <w:rFonts w:ascii="Verdana" w:hAnsi="Verdana"/>
          <w:b/>
          <w:lang w:val="bg-BG"/>
        </w:rPr>
      </w:pPr>
      <w:r w:rsidRPr="00153EE0">
        <w:rPr>
          <w:rFonts w:ascii="Verdana" w:hAnsi="Verdana"/>
          <w:b/>
          <w:lang w:val="bg-BG"/>
        </w:rPr>
        <w:t>20.</w:t>
      </w:r>
      <w:r w:rsidR="00AF4CD5" w:rsidRPr="00153EE0">
        <w:rPr>
          <w:rFonts w:ascii="Verdana" w:hAnsi="Verdana"/>
          <w:lang w:val="bg-BG"/>
        </w:rPr>
        <w:t xml:space="preserve"> </w:t>
      </w:r>
      <w:r w:rsidR="00153EE0">
        <w:rPr>
          <w:rFonts w:ascii="Verdana" w:hAnsi="Verdana"/>
          <w:lang w:val="bg-BG"/>
        </w:rPr>
        <w:t>С</w:t>
      </w:r>
      <w:r w:rsidR="00AF4CD5" w:rsidRPr="00153EE0">
        <w:rPr>
          <w:rFonts w:ascii="Verdana" w:hAnsi="Verdana"/>
          <w:lang w:val="bg-BG"/>
        </w:rPr>
        <w:t xml:space="preserve">чита искането на Национална компания „Стратегически инфраструктурни проекти” относно произнасяне на министъра на земеделието и храните с предварително съгласие за възлагане изработването на Подробен устройствен план – Парцеларен план за изграждане на обект: „Автомагистрала „Хемус” – Етап </w:t>
      </w:r>
      <w:smartTag w:uri="urn:schemas-microsoft-com:office:smarttags" w:element="metricconverter">
        <w:smartTagPr>
          <w:attr w:name="ProductID" w:val="1”"/>
        </w:smartTagPr>
        <w:r w:rsidR="00AF4CD5" w:rsidRPr="00153EE0">
          <w:rPr>
            <w:rFonts w:ascii="Verdana" w:hAnsi="Verdana"/>
            <w:lang w:val="bg-BG"/>
          </w:rPr>
          <w:t>1”</w:t>
        </w:r>
      </w:smartTag>
      <w:r w:rsidR="00AF4CD5" w:rsidRPr="00153EE0">
        <w:rPr>
          <w:rFonts w:ascii="Verdana" w:hAnsi="Verdana"/>
          <w:lang w:val="bg-BG"/>
        </w:rPr>
        <w:t>, с който се засяга общо около 5 145 кв.м земеделски земи, четвърта категория, собственост на държавен поземлен фонд, в т.ч. 103 кв.м от имот № 038014, местност „Мала дългиня” и 5 042 кв.м от имот № 041014, местност „Кападжийски орници”, землище с. Николаево, община Плевен, област Плевен, за целесъобразно.</w:t>
      </w:r>
    </w:p>
    <w:p w:rsidR="00B77FAB" w:rsidRPr="00153EE0" w:rsidRDefault="00B77FAB" w:rsidP="00153EE0">
      <w:pPr>
        <w:ind w:firstLine="709"/>
        <w:jc w:val="both"/>
        <w:rPr>
          <w:rFonts w:ascii="Verdana" w:hAnsi="Verdana"/>
          <w:b/>
          <w:lang w:val="bg-BG"/>
        </w:rPr>
      </w:pPr>
    </w:p>
    <w:p w:rsidR="0017730A" w:rsidRPr="006B596B" w:rsidRDefault="008D3394" w:rsidP="0017730A">
      <w:pPr>
        <w:ind w:firstLine="700"/>
        <w:jc w:val="both"/>
        <w:rPr>
          <w:rFonts w:ascii="Verdana" w:hAnsi="Verdana"/>
          <w:b/>
          <w:lang w:val="bg-BG"/>
        </w:rPr>
      </w:pPr>
      <w:r w:rsidRPr="00153EE0">
        <w:rPr>
          <w:rFonts w:ascii="Verdana" w:hAnsi="Verdana"/>
          <w:b/>
          <w:i/>
          <w:lang w:val="bg-BG"/>
        </w:rPr>
        <w:t xml:space="preserve">V. </w:t>
      </w:r>
      <w:r w:rsidR="0017730A" w:rsidRPr="003A195A">
        <w:rPr>
          <w:rFonts w:ascii="Verdana" w:hAnsi="Verdana"/>
          <w:b/>
          <w:i/>
          <w:lang w:val="bg-BG"/>
        </w:rPr>
        <w:t>На</w:t>
      </w:r>
      <w:r w:rsidR="0017730A" w:rsidRPr="006B596B">
        <w:rPr>
          <w:rFonts w:ascii="Verdana" w:hAnsi="Verdana"/>
          <w:b/>
          <w:i/>
          <w:lang w:val="bg-BG"/>
        </w:rPr>
        <w:t xml:space="preserve"> </w:t>
      </w:r>
      <w:r w:rsidR="0017730A" w:rsidRPr="00693D3F">
        <w:rPr>
          <w:rFonts w:ascii="Verdana" w:hAnsi="Verdana"/>
          <w:b/>
          <w:i/>
          <w:lang w:val="bg-BG"/>
        </w:rPr>
        <w:t xml:space="preserve">основание чл. 40, ал. 1, т. 5 от </w:t>
      </w:r>
      <w:r w:rsidR="0017730A" w:rsidRPr="00153EE0">
        <w:rPr>
          <w:rFonts w:ascii="Verdana" w:hAnsi="Verdana"/>
          <w:b/>
          <w:i/>
          <w:lang w:val="bg-BG"/>
        </w:rPr>
        <w:t>Закона за опазване на земеделските земи</w:t>
      </w:r>
      <w:r w:rsidR="0017730A">
        <w:rPr>
          <w:rFonts w:ascii="Verdana" w:hAnsi="Verdana"/>
          <w:b/>
          <w:i/>
          <w:lang w:val="bg-BG"/>
        </w:rPr>
        <w:t xml:space="preserve"> и </w:t>
      </w:r>
      <w:r w:rsidR="0017730A" w:rsidRPr="006B596B">
        <w:rPr>
          <w:rFonts w:ascii="Verdana" w:hAnsi="Verdana"/>
          <w:b/>
          <w:i/>
          <w:lang w:val="bg-BG"/>
        </w:rPr>
        <w:t>§ 6а от ПЗР на ЗОЗЗ:</w:t>
      </w:r>
    </w:p>
    <w:p w:rsidR="00AF4CD5" w:rsidRPr="00153EE0" w:rsidRDefault="00AF4CD5" w:rsidP="00153EE0">
      <w:pPr>
        <w:ind w:firstLine="709"/>
        <w:jc w:val="both"/>
        <w:rPr>
          <w:rFonts w:ascii="Verdana" w:hAnsi="Verdana"/>
          <w:b/>
          <w:lang w:val="bg-BG"/>
        </w:rPr>
      </w:pPr>
    </w:p>
    <w:p w:rsidR="00AF4CD5" w:rsidRPr="00153EE0" w:rsidRDefault="008D3394" w:rsidP="00153EE0">
      <w:pPr>
        <w:ind w:firstLine="709"/>
        <w:jc w:val="both"/>
        <w:rPr>
          <w:rFonts w:ascii="Verdana" w:hAnsi="Verdana"/>
          <w:b/>
          <w:lang w:val="bg-BG"/>
        </w:rPr>
      </w:pPr>
      <w:r w:rsidRPr="00153EE0">
        <w:rPr>
          <w:rFonts w:ascii="Verdana" w:hAnsi="Verdana"/>
          <w:b/>
          <w:lang w:val="bg-BG"/>
        </w:rPr>
        <w:t>21.</w:t>
      </w:r>
      <w:r w:rsidRPr="00153EE0">
        <w:rPr>
          <w:rFonts w:ascii="Verdana" w:hAnsi="Verdana"/>
          <w:lang w:val="bg-BG"/>
        </w:rPr>
        <w:t xml:space="preserve"> Н</w:t>
      </w:r>
      <w:r w:rsidR="00AF4CD5" w:rsidRPr="00153EE0">
        <w:rPr>
          <w:rFonts w:ascii="Verdana" w:hAnsi="Verdana"/>
          <w:lang w:val="bg-BG"/>
        </w:rPr>
        <w:t>е утвърждава площадка за проектиране, с която се засяга около 1193 кв.м. земеделска земя от десета категория, неполивна, собственост на община Чепеларе, за изграждане на обект: „Възстановяване на място за отдих”, в землището на с. Орехово, местност „Престопилна”, имот №000004 с начин на трайно ползване – ливада, община Чепеларе, област Смолян.</w:t>
      </w:r>
    </w:p>
    <w:p w:rsidR="00AF4CD5" w:rsidRPr="00153EE0" w:rsidRDefault="00AF4CD5" w:rsidP="00153EE0">
      <w:pPr>
        <w:ind w:firstLine="709"/>
        <w:jc w:val="both"/>
        <w:rPr>
          <w:rFonts w:ascii="Verdana" w:hAnsi="Verdana"/>
          <w:b/>
          <w:lang w:val="bg-BG"/>
        </w:rPr>
      </w:pPr>
    </w:p>
    <w:p w:rsidR="00F63D6E" w:rsidRPr="00153EE0" w:rsidRDefault="00F63D6E" w:rsidP="00153EE0">
      <w:pPr>
        <w:ind w:firstLine="709"/>
        <w:jc w:val="both"/>
        <w:rPr>
          <w:rFonts w:ascii="Verdana" w:hAnsi="Verdana"/>
          <w:b/>
          <w:lang w:val="bg-BG"/>
        </w:rPr>
      </w:pPr>
      <w:r w:rsidRPr="00153EE0">
        <w:rPr>
          <w:rFonts w:ascii="Verdana" w:hAnsi="Verdana"/>
          <w:b/>
          <w:lang w:val="bg-BG"/>
        </w:rPr>
        <w:t xml:space="preserve">При промяна на инвестиционното намерение относно функционалното предназначение на обекта, на основание чл. 67а, ал. 4 от </w:t>
      </w:r>
      <w:r w:rsidR="00C02161" w:rsidRPr="00153EE0">
        <w:rPr>
          <w:rFonts w:ascii="Verdana" w:hAnsi="Verdana"/>
          <w:b/>
          <w:lang w:val="bg-BG"/>
        </w:rPr>
        <w:t>Правилника за прилагане на Закона за опазване на земеделските земи</w:t>
      </w:r>
      <w:r w:rsidRPr="00153EE0">
        <w:rPr>
          <w:rFonts w:ascii="Verdana" w:hAnsi="Verdana"/>
          <w:b/>
          <w:lang w:val="bg-BG"/>
        </w:rPr>
        <w:t xml:space="preserve"> се провежда процедурата по глава пета от </w:t>
      </w:r>
      <w:r w:rsidR="00C02161" w:rsidRPr="00153EE0">
        <w:rPr>
          <w:rFonts w:ascii="Verdana" w:hAnsi="Verdana"/>
          <w:b/>
          <w:lang w:val="bg-BG"/>
        </w:rPr>
        <w:t>Правилника за прилагане на Закона за опазване на земеделските земи.</w:t>
      </w:r>
    </w:p>
    <w:p w:rsidR="00847053" w:rsidRPr="00153EE0" w:rsidRDefault="00847053" w:rsidP="00153EE0">
      <w:pPr>
        <w:ind w:firstLine="709"/>
        <w:jc w:val="both"/>
        <w:rPr>
          <w:rFonts w:ascii="Verdana" w:hAnsi="Verdana"/>
          <w:b/>
          <w:lang w:val="bg-BG"/>
        </w:rPr>
      </w:pPr>
    </w:p>
    <w:p w:rsidR="00837001" w:rsidRPr="00153EE0" w:rsidRDefault="00837001" w:rsidP="00153EE0">
      <w:pPr>
        <w:ind w:firstLine="709"/>
        <w:jc w:val="both"/>
        <w:rPr>
          <w:rFonts w:ascii="Verdana" w:hAnsi="Verdana"/>
          <w:b/>
          <w:lang w:val="bg-BG"/>
        </w:rPr>
      </w:pPr>
      <w:r w:rsidRPr="00153EE0">
        <w:rPr>
          <w:rFonts w:ascii="Verdana" w:hAnsi="Verdana"/>
          <w:b/>
          <w:lang w:val="bg-BG"/>
        </w:rPr>
        <w:t xml:space="preserve">На основание чл. 25, ал. 1, изречение трето от </w:t>
      </w:r>
      <w:r w:rsidR="00C02161" w:rsidRPr="00153EE0">
        <w:rPr>
          <w:rFonts w:ascii="Verdana" w:hAnsi="Verdana"/>
          <w:b/>
          <w:lang w:val="bg-BG"/>
        </w:rPr>
        <w:t>Закона за опазване на земеделските земи</w:t>
      </w:r>
      <w:r w:rsidRPr="00153EE0">
        <w:rPr>
          <w:rFonts w:ascii="Verdana" w:hAnsi="Verdana"/>
          <w:b/>
          <w:lang w:val="bg-BG"/>
        </w:rPr>
        <w:t>, решението за промяна на предназначението се постановява служебно и не подлежи на обжалване.</w:t>
      </w:r>
    </w:p>
    <w:p w:rsidR="00847053" w:rsidRPr="00153EE0" w:rsidRDefault="00847053" w:rsidP="00153EE0">
      <w:pPr>
        <w:tabs>
          <w:tab w:val="left" w:pos="700"/>
        </w:tabs>
        <w:autoSpaceDE w:val="0"/>
        <w:autoSpaceDN w:val="0"/>
        <w:adjustRightInd w:val="0"/>
        <w:ind w:firstLine="709"/>
        <w:jc w:val="both"/>
        <w:rPr>
          <w:rFonts w:ascii="Verdana" w:hAnsi="Verdana" w:cs="Courier New CYR"/>
          <w:b/>
          <w:lang w:val="bg-BG"/>
        </w:rPr>
      </w:pPr>
    </w:p>
    <w:p w:rsidR="006F7BDE" w:rsidRPr="00153EE0" w:rsidRDefault="0076580D" w:rsidP="00153EE0">
      <w:pPr>
        <w:tabs>
          <w:tab w:val="left" w:pos="700"/>
        </w:tabs>
        <w:autoSpaceDE w:val="0"/>
        <w:autoSpaceDN w:val="0"/>
        <w:adjustRightInd w:val="0"/>
        <w:ind w:firstLine="709"/>
        <w:jc w:val="both"/>
        <w:rPr>
          <w:rFonts w:ascii="Verdana" w:hAnsi="Verdana" w:cs="Courier New CYR"/>
          <w:b/>
          <w:lang w:val="bg-BG"/>
        </w:rPr>
      </w:pPr>
      <w:r w:rsidRPr="00153EE0">
        <w:rPr>
          <w:rFonts w:ascii="Verdana" w:hAnsi="Verdana" w:cs="Courier New CYR"/>
          <w:b/>
          <w:lang w:val="bg-BG"/>
        </w:rPr>
        <w:t xml:space="preserve">Решението подлежи на обжалване по реда на Административнопроцесуалния кодекс в 14 /четиринадесет/ - дневен срок от съобщаването му пред </w:t>
      </w:r>
      <w:r w:rsidR="006F7BDE" w:rsidRPr="00153EE0">
        <w:rPr>
          <w:rFonts w:ascii="Verdana" w:hAnsi="Verdana" w:cs="Courier New CYR"/>
          <w:b/>
          <w:lang w:val="bg-BG"/>
        </w:rPr>
        <w:t>Върховен административен съд.</w:t>
      </w:r>
    </w:p>
    <w:p w:rsidR="006516F2" w:rsidRDefault="006516F2" w:rsidP="00C87CCF">
      <w:pPr>
        <w:ind w:firstLine="700"/>
        <w:jc w:val="both"/>
        <w:rPr>
          <w:rFonts w:ascii="Verdana" w:hAnsi="Verdana"/>
          <w:b/>
          <w:lang w:val="bg-BG"/>
        </w:rPr>
      </w:pPr>
    </w:p>
    <w:p w:rsidR="00153EE0" w:rsidRPr="00C02161" w:rsidRDefault="00153EE0" w:rsidP="00C87CCF">
      <w:pPr>
        <w:ind w:firstLine="700"/>
        <w:jc w:val="both"/>
        <w:rPr>
          <w:rFonts w:ascii="Verdana" w:hAnsi="Verdana"/>
          <w:b/>
          <w:lang w:val="bg-BG"/>
        </w:rPr>
      </w:pPr>
    </w:p>
    <w:p w:rsidR="00847053" w:rsidRPr="00C87CCF" w:rsidRDefault="00847053" w:rsidP="00C87CCF">
      <w:pPr>
        <w:ind w:firstLine="700"/>
        <w:jc w:val="both"/>
        <w:rPr>
          <w:rFonts w:ascii="Verdana" w:hAnsi="Verdana"/>
          <w:b/>
          <w:lang w:val="bg-BG"/>
        </w:rPr>
      </w:pPr>
    </w:p>
    <w:p w:rsidR="00847053" w:rsidRPr="00C87CCF" w:rsidRDefault="00847053" w:rsidP="009C08E2">
      <w:pPr>
        <w:ind w:firstLine="700"/>
        <w:jc w:val="both"/>
        <w:rPr>
          <w:rFonts w:ascii="Verdana" w:hAnsi="Verdana"/>
          <w:b/>
          <w:lang w:val="bg-BG"/>
        </w:rPr>
      </w:pPr>
    </w:p>
    <w:p w:rsidR="006516F2" w:rsidRPr="00C87CCF" w:rsidRDefault="006516F2" w:rsidP="006516F2">
      <w:pPr>
        <w:ind w:firstLine="3400"/>
        <w:jc w:val="both"/>
        <w:rPr>
          <w:rFonts w:ascii="Verdana" w:hAnsi="Verdana"/>
          <w:b/>
          <w:lang w:val="bg-BG"/>
        </w:rPr>
      </w:pPr>
      <w:r w:rsidRPr="00C87CCF">
        <w:rPr>
          <w:rFonts w:ascii="Verdana" w:hAnsi="Verdana"/>
          <w:b/>
          <w:lang w:val="bg-BG"/>
        </w:rPr>
        <w:t>ПРЕДСЕДАТЕЛ НА КОМИСИЯТА</w:t>
      </w:r>
    </w:p>
    <w:p w:rsidR="006516F2" w:rsidRPr="00C87CCF" w:rsidRDefault="006516F2" w:rsidP="006516F2">
      <w:pPr>
        <w:spacing w:line="360" w:lineRule="auto"/>
        <w:ind w:firstLine="3400"/>
        <w:jc w:val="both"/>
        <w:rPr>
          <w:rFonts w:ascii="Verdana" w:hAnsi="Verdana"/>
          <w:b/>
          <w:lang w:val="bg-BG"/>
        </w:rPr>
      </w:pPr>
      <w:r w:rsidRPr="00C87CCF">
        <w:rPr>
          <w:rFonts w:ascii="Verdana" w:hAnsi="Verdana"/>
          <w:b/>
          <w:lang w:val="bg-BG"/>
        </w:rPr>
        <w:t>ЗА ЗЕМЕДЕЛСКИТЕ ЗЕМИ:</w:t>
      </w:r>
    </w:p>
    <w:p w:rsidR="006516F2" w:rsidRPr="00C87CCF" w:rsidRDefault="006516F2" w:rsidP="00E56BAD">
      <w:pPr>
        <w:spacing w:line="360" w:lineRule="auto"/>
        <w:ind w:firstLine="5812"/>
        <w:jc w:val="right"/>
        <w:rPr>
          <w:rFonts w:ascii="Verdana" w:hAnsi="Verdana"/>
          <w:b/>
          <w:lang w:val="bg-BG"/>
        </w:rPr>
      </w:pPr>
      <w:r w:rsidRPr="00C87CCF">
        <w:rPr>
          <w:rFonts w:ascii="Verdana" w:hAnsi="Verdana"/>
          <w:b/>
          <w:lang w:val="bg-BG"/>
        </w:rPr>
        <w:t>(</w:t>
      </w:r>
      <w:r w:rsidR="001C4962" w:rsidRPr="00C87CCF">
        <w:rPr>
          <w:rFonts w:ascii="Verdana" w:hAnsi="Verdana"/>
          <w:b/>
          <w:lang w:val="bg-BG"/>
        </w:rPr>
        <w:t>Десислава Танева</w:t>
      </w:r>
      <w:r w:rsidRPr="00C87CCF">
        <w:rPr>
          <w:rFonts w:ascii="Verdana" w:hAnsi="Verdana"/>
          <w:b/>
          <w:lang w:val="bg-BG"/>
        </w:rPr>
        <w:t>)</w:t>
      </w:r>
    </w:p>
    <w:p w:rsidR="00847053" w:rsidRPr="00C87CCF" w:rsidRDefault="00847053" w:rsidP="006516F2">
      <w:pPr>
        <w:ind w:firstLine="3400"/>
        <w:jc w:val="both"/>
        <w:rPr>
          <w:rFonts w:ascii="Verdana" w:hAnsi="Verdana"/>
          <w:b/>
          <w:lang w:val="bg-BG"/>
        </w:rPr>
      </w:pPr>
    </w:p>
    <w:p w:rsidR="00847053" w:rsidRPr="00C87CCF" w:rsidRDefault="00847053" w:rsidP="006516F2">
      <w:pPr>
        <w:ind w:firstLine="3400"/>
        <w:jc w:val="both"/>
        <w:rPr>
          <w:rFonts w:ascii="Verdana" w:hAnsi="Verdana"/>
          <w:b/>
          <w:lang w:val="bg-BG"/>
        </w:rPr>
      </w:pPr>
    </w:p>
    <w:p w:rsidR="006516F2" w:rsidRPr="00C87CCF" w:rsidRDefault="006516F2" w:rsidP="006516F2">
      <w:pPr>
        <w:ind w:firstLine="3400"/>
        <w:jc w:val="both"/>
        <w:rPr>
          <w:rFonts w:ascii="Verdana" w:hAnsi="Verdana"/>
          <w:b/>
          <w:lang w:val="bg-BG"/>
        </w:rPr>
      </w:pPr>
      <w:r w:rsidRPr="00C87CCF">
        <w:rPr>
          <w:rFonts w:ascii="Verdana" w:hAnsi="Verdana"/>
          <w:b/>
          <w:lang w:val="bg-BG"/>
        </w:rPr>
        <w:t>СЕКРЕТАР НА КОМИСИЯТА</w:t>
      </w:r>
    </w:p>
    <w:p w:rsidR="006516F2" w:rsidRPr="00C87CCF" w:rsidRDefault="006516F2" w:rsidP="006516F2">
      <w:pPr>
        <w:spacing w:line="360" w:lineRule="auto"/>
        <w:ind w:firstLine="3400"/>
        <w:jc w:val="both"/>
        <w:rPr>
          <w:rFonts w:ascii="Verdana" w:hAnsi="Verdana"/>
          <w:lang w:val="bg-BG"/>
        </w:rPr>
      </w:pPr>
      <w:r w:rsidRPr="00C87CCF">
        <w:rPr>
          <w:rFonts w:ascii="Verdana" w:hAnsi="Verdana"/>
          <w:b/>
          <w:lang w:val="bg-BG"/>
        </w:rPr>
        <w:t>ЗА ЗЕМЕДЕЛСКИТЕ ЗЕМИ:</w:t>
      </w:r>
    </w:p>
    <w:p w:rsidR="006516F2" w:rsidRPr="00C87CCF" w:rsidRDefault="006516F2" w:rsidP="00F54E2B">
      <w:pPr>
        <w:spacing w:line="360" w:lineRule="auto"/>
        <w:ind w:firstLine="6096"/>
        <w:jc w:val="right"/>
        <w:rPr>
          <w:rFonts w:ascii="Verdana" w:hAnsi="Verdana"/>
          <w:b/>
          <w:lang w:val="bg-BG"/>
        </w:rPr>
      </w:pPr>
      <w:r w:rsidRPr="00C87CCF">
        <w:rPr>
          <w:rFonts w:ascii="Verdana" w:hAnsi="Verdana"/>
          <w:b/>
          <w:lang w:val="bg-BG"/>
        </w:rPr>
        <w:t>(инж. Стоил Дудулов)</w:t>
      </w:r>
    </w:p>
    <w:sectPr w:rsidR="006516F2" w:rsidRPr="00C87CCF" w:rsidSect="007B7BCA">
      <w:footerReference w:type="even" r:id="rId10"/>
      <w:footerReference w:type="default" r:id="rId11"/>
      <w:pgSz w:w="11906" w:h="16838"/>
      <w:pgMar w:top="851" w:right="707" w:bottom="709"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4E" w:rsidRDefault="0026294E">
      <w:r>
        <w:separator/>
      </w:r>
    </w:p>
  </w:endnote>
  <w:endnote w:type="continuationSeparator" w:id="0">
    <w:p w:rsidR="0026294E" w:rsidRDefault="0026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
    <w:altName w:val="Times New Roman"/>
    <w:charset w:val="00"/>
    <w:family w:val="auto"/>
    <w:pitch w:val="variable"/>
    <w:sig w:usb0="00000003" w:usb1="00000000" w:usb2="00000000" w:usb3="00000000" w:csb0="00000001" w:csb1="00000000"/>
  </w:font>
  <w:font w:name="Courier New CYR">
    <w:panose1 w:val="02070309020205020404"/>
    <w:charset w:val="CC"/>
    <w:family w:val="modern"/>
    <w:pitch w:val="fixed"/>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0F" w:rsidRDefault="00AB6B0F"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B0F" w:rsidRDefault="00AB6B0F"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0F" w:rsidRDefault="00AB6B0F"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67A">
      <w:rPr>
        <w:rStyle w:val="PageNumber"/>
        <w:noProof/>
      </w:rPr>
      <w:t>5</w:t>
    </w:r>
    <w:r>
      <w:rPr>
        <w:rStyle w:val="PageNumber"/>
      </w:rPr>
      <w:fldChar w:fldCharType="end"/>
    </w:r>
  </w:p>
  <w:p w:rsidR="00AB6B0F" w:rsidRPr="00B936E0" w:rsidRDefault="00AB6B0F"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4E" w:rsidRDefault="0026294E">
      <w:r>
        <w:separator/>
      </w:r>
    </w:p>
  </w:footnote>
  <w:footnote w:type="continuationSeparator" w:id="0">
    <w:p w:rsidR="0026294E" w:rsidRDefault="00262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8"/>
    <w:rsid w:val="000002E3"/>
    <w:rsid w:val="0001523D"/>
    <w:rsid w:val="00015D99"/>
    <w:rsid w:val="00015F3E"/>
    <w:rsid w:val="000202C6"/>
    <w:rsid w:val="00020F38"/>
    <w:rsid w:val="00021331"/>
    <w:rsid w:val="000239F1"/>
    <w:rsid w:val="00025129"/>
    <w:rsid w:val="00025132"/>
    <w:rsid w:val="0002680F"/>
    <w:rsid w:val="00030B09"/>
    <w:rsid w:val="000319A3"/>
    <w:rsid w:val="000335C5"/>
    <w:rsid w:val="00033698"/>
    <w:rsid w:val="00034AFF"/>
    <w:rsid w:val="00036AF3"/>
    <w:rsid w:val="00041795"/>
    <w:rsid w:val="000438E6"/>
    <w:rsid w:val="00044B7A"/>
    <w:rsid w:val="00045C21"/>
    <w:rsid w:val="00047347"/>
    <w:rsid w:val="00051EB8"/>
    <w:rsid w:val="000522C5"/>
    <w:rsid w:val="00052547"/>
    <w:rsid w:val="000545DB"/>
    <w:rsid w:val="000558D8"/>
    <w:rsid w:val="0006024B"/>
    <w:rsid w:val="000611ED"/>
    <w:rsid w:val="000629AB"/>
    <w:rsid w:val="00065092"/>
    <w:rsid w:val="000677D3"/>
    <w:rsid w:val="0007322A"/>
    <w:rsid w:val="00075275"/>
    <w:rsid w:val="000759FA"/>
    <w:rsid w:val="00080108"/>
    <w:rsid w:val="0008024E"/>
    <w:rsid w:val="00082079"/>
    <w:rsid w:val="00083A6C"/>
    <w:rsid w:val="000844DE"/>
    <w:rsid w:val="00084822"/>
    <w:rsid w:val="00084C75"/>
    <w:rsid w:val="00085798"/>
    <w:rsid w:val="000878F4"/>
    <w:rsid w:val="00093755"/>
    <w:rsid w:val="00093F2B"/>
    <w:rsid w:val="00095318"/>
    <w:rsid w:val="00096DDA"/>
    <w:rsid w:val="00097241"/>
    <w:rsid w:val="000A4349"/>
    <w:rsid w:val="000A4CAB"/>
    <w:rsid w:val="000A658E"/>
    <w:rsid w:val="000A75FB"/>
    <w:rsid w:val="000B0786"/>
    <w:rsid w:val="000B2897"/>
    <w:rsid w:val="000B2993"/>
    <w:rsid w:val="000B3860"/>
    <w:rsid w:val="000B3FE1"/>
    <w:rsid w:val="000B4C21"/>
    <w:rsid w:val="000B5FCA"/>
    <w:rsid w:val="000B5FDF"/>
    <w:rsid w:val="000B6376"/>
    <w:rsid w:val="000B6AAA"/>
    <w:rsid w:val="000B7DB0"/>
    <w:rsid w:val="000C1815"/>
    <w:rsid w:val="000C1991"/>
    <w:rsid w:val="000C199A"/>
    <w:rsid w:val="000C54F9"/>
    <w:rsid w:val="000C5BEC"/>
    <w:rsid w:val="000C6EF7"/>
    <w:rsid w:val="000D2C7F"/>
    <w:rsid w:val="000D4D96"/>
    <w:rsid w:val="000D52DF"/>
    <w:rsid w:val="000D6DAA"/>
    <w:rsid w:val="000D7F51"/>
    <w:rsid w:val="000E3F2C"/>
    <w:rsid w:val="000E40E5"/>
    <w:rsid w:val="000E4163"/>
    <w:rsid w:val="000E419C"/>
    <w:rsid w:val="000E79CC"/>
    <w:rsid w:val="000F0B98"/>
    <w:rsid w:val="000F2536"/>
    <w:rsid w:val="000F41E4"/>
    <w:rsid w:val="000F46BA"/>
    <w:rsid w:val="000F6952"/>
    <w:rsid w:val="000F6B01"/>
    <w:rsid w:val="000F6C3B"/>
    <w:rsid w:val="001003BD"/>
    <w:rsid w:val="00100505"/>
    <w:rsid w:val="00100C1C"/>
    <w:rsid w:val="00101010"/>
    <w:rsid w:val="00102B78"/>
    <w:rsid w:val="00102E00"/>
    <w:rsid w:val="00104305"/>
    <w:rsid w:val="00105BB2"/>
    <w:rsid w:val="001065C2"/>
    <w:rsid w:val="00106ABC"/>
    <w:rsid w:val="00112F06"/>
    <w:rsid w:val="00113B43"/>
    <w:rsid w:val="0011575B"/>
    <w:rsid w:val="0011731A"/>
    <w:rsid w:val="00123665"/>
    <w:rsid w:val="00123F89"/>
    <w:rsid w:val="00125925"/>
    <w:rsid w:val="0012645F"/>
    <w:rsid w:val="001278C3"/>
    <w:rsid w:val="00127BE8"/>
    <w:rsid w:val="001300EE"/>
    <w:rsid w:val="00130F6D"/>
    <w:rsid w:val="00131566"/>
    <w:rsid w:val="00133071"/>
    <w:rsid w:val="001358D4"/>
    <w:rsid w:val="001361F9"/>
    <w:rsid w:val="00136B44"/>
    <w:rsid w:val="00140FAF"/>
    <w:rsid w:val="00141652"/>
    <w:rsid w:val="00142BB0"/>
    <w:rsid w:val="00143D20"/>
    <w:rsid w:val="00143E6E"/>
    <w:rsid w:val="001448BA"/>
    <w:rsid w:val="00145D23"/>
    <w:rsid w:val="0014792E"/>
    <w:rsid w:val="00153E96"/>
    <w:rsid w:val="00153EE0"/>
    <w:rsid w:val="0015511B"/>
    <w:rsid w:val="00160A82"/>
    <w:rsid w:val="00161926"/>
    <w:rsid w:val="00164281"/>
    <w:rsid w:val="00164A0A"/>
    <w:rsid w:val="00165F37"/>
    <w:rsid w:val="00166846"/>
    <w:rsid w:val="001702AB"/>
    <w:rsid w:val="00171038"/>
    <w:rsid w:val="0017348D"/>
    <w:rsid w:val="00174793"/>
    <w:rsid w:val="00174BCB"/>
    <w:rsid w:val="001772DA"/>
    <w:rsid w:val="0017730A"/>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E08"/>
    <w:rsid w:val="001951CF"/>
    <w:rsid w:val="00196966"/>
    <w:rsid w:val="001A33CA"/>
    <w:rsid w:val="001A5FD2"/>
    <w:rsid w:val="001A6459"/>
    <w:rsid w:val="001B1C57"/>
    <w:rsid w:val="001B2B7B"/>
    <w:rsid w:val="001B436C"/>
    <w:rsid w:val="001B6644"/>
    <w:rsid w:val="001B6997"/>
    <w:rsid w:val="001B6CF5"/>
    <w:rsid w:val="001B77A9"/>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48D5"/>
    <w:rsid w:val="001D658E"/>
    <w:rsid w:val="001D6A6D"/>
    <w:rsid w:val="001E0B20"/>
    <w:rsid w:val="001E5F92"/>
    <w:rsid w:val="001E74D8"/>
    <w:rsid w:val="001E7CFC"/>
    <w:rsid w:val="001F0E36"/>
    <w:rsid w:val="001F1846"/>
    <w:rsid w:val="001F2CBC"/>
    <w:rsid w:val="001F428F"/>
    <w:rsid w:val="001F5BCF"/>
    <w:rsid w:val="001F794D"/>
    <w:rsid w:val="0020407D"/>
    <w:rsid w:val="00212C8F"/>
    <w:rsid w:val="00212EF0"/>
    <w:rsid w:val="002147C8"/>
    <w:rsid w:val="00214E4E"/>
    <w:rsid w:val="002171B4"/>
    <w:rsid w:val="002237AB"/>
    <w:rsid w:val="002237EB"/>
    <w:rsid w:val="0022433A"/>
    <w:rsid w:val="0023233D"/>
    <w:rsid w:val="002328DC"/>
    <w:rsid w:val="00232DBD"/>
    <w:rsid w:val="00240F62"/>
    <w:rsid w:val="0024180F"/>
    <w:rsid w:val="00243023"/>
    <w:rsid w:val="00244706"/>
    <w:rsid w:val="00244836"/>
    <w:rsid w:val="00245B51"/>
    <w:rsid w:val="002464AE"/>
    <w:rsid w:val="0024732F"/>
    <w:rsid w:val="0024753D"/>
    <w:rsid w:val="002503A2"/>
    <w:rsid w:val="0025087E"/>
    <w:rsid w:val="00252276"/>
    <w:rsid w:val="002532B9"/>
    <w:rsid w:val="002543A0"/>
    <w:rsid w:val="002556B7"/>
    <w:rsid w:val="0026294E"/>
    <w:rsid w:val="00263537"/>
    <w:rsid w:val="002639E5"/>
    <w:rsid w:val="002664CC"/>
    <w:rsid w:val="0026675D"/>
    <w:rsid w:val="00266EC3"/>
    <w:rsid w:val="0027101D"/>
    <w:rsid w:val="002710A6"/>
    <w:rsid w:val="0027275B"/>
    <w:rsid w:val="00274317"/>
    <w:rsid w:val="00276FEC"/>
    <w:rsid w:val="002813D4"/>
    <w:rsid w:val="002817EF"/>
    <w:rsid w:val="00282946"/>
    <w:rsid w:val="00283AF7"/>
    <w:rsid w:val="00284F8A"/>
    <w:rsid w:val="00285FCF"/>
    <w:rsid w:val="002864AE"/>
    <w:rsid w:val="0029023B"/>
    <w:rsid w:val="00291452"/>
    <w:rsid w:val="00293BE5"/>
    <w:rsid w:val="00297DAF"/>
    <w:rsid w:val="00297E48"/>
    <w:rsid w:val="002A159F"/>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E02D6"/>
    <w:rsid w:val="002E159F"/>
    <w:rsid w:val="002E255C"/>
    <w:rsid w:val="002E3217"/>
    <w:rsid w:val="002E3485"/>
    <w:rsid w:val="002E4835"/>
    <w:rsid w:val="002E564B"/>
    <w:rsid w:val="002E5E4C"/>
    <w:rsid w:val="002E6954"/>
    <w:rsid w:val="002E7F4E"/>
    <w:rsid w:val="002F5669"/>
    <w:rsid w:val="002F6025"/>
    <w:rsid w:val="002F68C1"/>
    <w:rsid w:val="002F72F8"/>
    <w:rsid w:val="00300B62"/>
    <w:rsid w:val="00300D67"/>
    <w:rsid w:val="003012B2"/>
    <w:rsid w:val="003046CB"/>
    <w:rsid w:val="003057DE"/>
    <w:rsid w:val="00306847"/>
    <w:rsid w:val="00311703"/>
    <w:rsid w:val="003154E5"/>
    <w:rsid w:val="00316CA2"/>
    <w:rsid w:val="003172D7"/>
    <w:rsid w:val="00317A97"/>
    <w:rsid w:val="00321872"/>
    <w:rsid w:val="00323DD9"/>
    <w:rsid w:val="00323E3E"/>
    <w:rsid w:val="00325819"/>
    <w:rsid w:val="00327BCC"/>
    <w:rsid w:val="00331091"/>
    <w:rsid w:val="00331DAC"/>
    <w:rsid w:val="003324FD"/>
    <w:rsid w:val="00333E4D"/>
    <w:rsid w:val="003360CF"/>
    <w:rsid w:val="0033667A"/>
    <w:rsid w:val="003373AC"/>
    <w:rsid w:val="00341628"/>
    <w:rsid w:val="00341AA2"/>
    <w:rsid w:val="00342679"/>
    <w:rsid w:val="00343900"/>
    <w:rsid w:val="00346CF5"/>
    <w:rsid w:val="0034791E"/>
    <w:rsid w:val="00347BE7"/>
    <w:rsid w:val="00350B15"/>
    <w:rsid w:val="00352D03"/>
    <w:rsid w:val="00361D6F"/>
    <w:rsid w:val="0036423C"/>
    <w:rsid w:val="003653B1"/>
    <w:rsid w:val="00367083"/>
    <w:rsid w:val="00370F88"/>
    <w:rsid w:val="003729F9"/>
    <w:rsid w:val="00373AA1"/>
    <w:rsid w:val="00376323"/>
    <w:rsid w:val="003765E1"/>
    <w:rsid w:val="00376E5E"/>
    <w:rsid w:val="00381480"/>
    <w:rsid w:val="00381EA4"/>
    <w:rsid w:val="00382682"/>
    <w:rsid w:val="00386002"/>
    <w:rsid w:val="00386247"/>
    <w:rsid w:val="00387771"/>
    <w:rsid w:val="0039229C"/>
    <w:rsid w:val="0039489C"/>
    <w:rsid w:val="00395BF1"/>
    <w:rsid w:val="003A1B4F"/>
    <w:rsid w:val="003A2D9B"/>
    <w:rsid w:val="003A2DE3"/>
    <w:rsid w:val="003A5328"/>
    <w:rsid w:val="003A5DDF"/>
    <w:rsid w:val="003A7104"/>
    <w:rsid w:val="003B0E50"/>
    <w:rsid w:val="003B1986"/>
    <w:rsid w:val="003B1DAE"/>
    <w:rsid w:val="003B2E25"/>
    <w:rsid w:val="003B5AF6"/>
    <w:rsid w:val="003B7B00"/>
    <w:rsid w:val="003C040B"/>
    <w:rsid w:val="003C164E"/>
    <w:rsid w:val="003C2620"/>
    <w:rsid w:val="003C2F22"/>
    <w:rsid w:val="003C3042"/>
    <w:rsid w:val="003C44D5"/>
    <w:rsid w:val="003C4B35"/>
    <w:rsid w:val="003C54CD"/>
    <w:rsid w:val="003C6889"/>
    <w:rsid w:val="003D25F2"/>
    <w:rsid w:val="003D2FB4"/>
    <w:rsid w:val="003D3036"/>
    <w:rsid w:val="003D4077"/>
    <w:rsid w:val="003D66C4"/>
    <w:rsid w:val="003D7D8C"/>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BF1"/>
    <w:rsid w:val="00401004"/>
    <w:rsid w:val="00401389"/>
    <w:rsid w:val="00401499"/>
    <w:rsid w:val="00404245"/>
    <w:rsid w:val="004056F5"/>
    <w:rsid w:val="00410A4E"/>
    <w:rsid w:val="00410BB3"/>
    <w:rsid w:val="004121D6"/>
    <w:rsid w:val="00412C0C"/>
    <w:rsid w:val="00414959"/>
    <w:rsid w:val="00416D4C"/>
    <w:rsid w:val="00416D99"/>
    <w:rsid w:val="00417424"/>
    <w:rsid w:val="00420796"/>
    <w:rsid w:val="004260FA"/>
    <w:rsid w:val="004301DE"/>
    <w:rsid w:val="00432FC5"/>
    <w:rsid w:val="004336FD"/>
    <w:rsid w:val="00434383"/>
    <w:rsid w:val="00434592"/>
    <w:rsid w:val="00435742"/>
    <w:rsid w:val="004368E1"/>
    <w:rsid w:val="00437DF8"/>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806A7"/>
    <w:rsid w:val="0048427F"/>
    <w:rsid w:val="00484404"/>
    <w:rsid w:val="00485057"/>
    <w:rsid w:val="00486C83"/>
    <w:rsid w:val="00487350"/>
    <w:rsid w:val="004877B9"/>
    <w:rsid w:val="004904E2"/>
    <w:rsid w:val="00490D04"/>
    <w:rsid w:val="00490E5C"/>
    <w:rsid w:val="00491D69"/>
    <w:rsid w:val="00492F71"/>
    <w:rsid w:val="00496D3C"/>
    <w:rsid w:val="00496E30"/>
    <w:rsid w:val="004A6FCC"/>
    <w:rsid w:val="004B1613"/>
    <w:rsid w:val="004B22AD"/>
    <w:rsid w:val="004B27F9"/>
    <w:rsid w:val="004B4029"/>
    <w:rsid w:val="004B4322"/>
    <w:rsid w:val="004B437F"/>
    <w:rsid w:val="004B515A"/>
    <w:rsid w:val="004B536B"/>
    <w:rsid w:val="004B5F6C"/>
    <w:rsid w:val="004B673A"/>
    <w:rsid w:val="004B7523"/>
    <w:rsid w:val="004B77B0"/>
    <w:rsid w:val="004C273A"/>
    <w:rsid w:val="004C32A9"/>
    <w:rsid w:val="004C4C56"/>
    <w:rsid w:val="004C53D8"/>
    <w:rsid w:val="004C63D3"/>
    <w:rsid w:val="004C7A23"/>
    <w:rsid w:val="004D1CDD"/>
    <w:rsid w:val="004D57B0"/>
    <w:rsid w:val="004D732D"/>
    <w:rsid w:val="004E175F"/>
    <w:rsid w:val="004E5C0B"/>
    <w:rsid w:val="004F1C61"/>
    <w:rsid w:val="004F34C1"/>
    <w:rsid w:val="004F714E"/>
    <w:rsid w:val="00500F6A"/>
    <w:rsid w:val="005021AC"/>
    <w:rsid w:val="005021FD"/>
    <w:rsid w:val="005036B1"/>
    <w:rsid w:val="00503C54"/>
    <w:rsid w:val="00505A81"/>
    <w:rsid w:val="0051005D"/>
    <w:rsid w:val="005112E6"/>
    <w:rsid w:val="005114EA"/>
    <w:rsid w:val="0051317B"/>
    <w:rsid w:val="0051535B"/>
    <w:rsid w:val="0052002C"/>
    <w:rsid w:val="00520D2A"/>
    <w:rsid w:val="00521D8F"/>
    <w:rsid w:val="00526DE3"/>
    <w:rsid w:val="00527702"/>
    <w:rsid w:val="00530C54"/>
    <w:rsid w:val="00531169"/>
    <w:rsid w:val="005319AC"/>
    <w:rsid w:val="005325DE"/>
    <w:rsid w:val="005339A7"/>
    <w:rsid w:val="005352A0"/>
    <w:rsid w:val="00535489"/>
    <w:rsid w:val="00535B55"/>
    <w:rsid w:val="00536D01"/>
    <w:rsid w:val="00537920"/>
    <w:rsid w:val="00537E1D"/>
    <w:rsid w:val="00540DEB"/>
    <w:rsid w:val="00541A87"/>
    <w:rsid w:val="0054409A"/>
    <w:rsid w:val="005455A8"/>
    <w:rsid w:val="00546690"/>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41FC"/>
    <w:rsid w:val="00574A66"/>
    <w:rsid w:val="00576503"/>
    <w:rsid w:val="00585C80"/>
    <w:rsid w:val="00586DAC"/>
    <w:rsid w:val="0059198C"/>
    <w:rsid w:val="00591D3D"/>
    <w:rsid w:val="00593EF7"/>
    <w:rsid w:val="00593F45"/>
    <w:rsid w:val="00595178"/>
    <w:rsid w:val="0059643F"/>
    <w:rsid w:val="005969E5"/>
    <w:rsid w:val="005977A3"/>
    <w:rsid w:val="005A1ABF"/>
    <w:rsid w:val="005A1BA2"/>
    <w:rsid w:val="005A29A8"/>
    <w:rsid w:val="005A4B59"/>
    <w:rsid w:val="005A705F"/>
    <w:rsid w:val="005B0541"/>
    <w:rsid w:val="005B0685"/>
    <w:rsid w:val="005B1158"/>
    <w:rsid w:val="005B2FFC"/>
    <w:rsid w:val="005B7A27"/>
    <w:rsid w:val="005B7B46"/>
    <w:rsid w:val="005C364C"/>
    <w:rsid w:val="005C5B76"/>
    <w:rsid w:val="005C5F10"/>
    <w:rsid w:val="005C62D3"/>
    <w:rsid w:val="005D282C"/>
    <w:rsid w:val="005D2BCF"/>
    <w:rsid w:val="005D4FE3"/>
    <w:rsid w:val="005D7DC9"/>
    <w:rsid w:val="005E1C53"/>
    <w:rsid w:val="005E5028"/>
    <w:rsid w:val="005E588C"/>
    <w:rsid w:val="005E69FA"/>
    <w:rsid w:val="005E76D2"/>
    <w:rsid w:val="005F1167"/>
    <w:rsid w:val="005F1458"/>
    <w:rsid w:val="005F1807"/>
    <w:rsid w:val="005F28AE"/>
    <w:rsid w:val="005F3863"/>
    <w:rsid w:val="005F3A70"/>
    <w:rsid w:val="005F4F90"/>
    <w:rsid w:val="006007FA"/>
    <w:rsid w:val="00600E9C"/>
    <w:rsid w:val="0060252B"/>
    <w:rsid w:val="00602C47"/>
    <w:rsid w:val="00602E92"/>
    <w:rsid w:val="006031F7"/>
    <w:rsid w:val="006057A4"/>
    <w:rsid w:val="006063AB"/>
    <w:rsid w:val="006072D1"/>
    <w:rsid w:val="00610A83"/>
    <w:rsid w:val="00612463"/>
    <w:rsid w:val="00613E28"/>
    <w:rsid w:val="00613F95"/>
    <w:rsid w:val="00616864"/>
    <w:rsid w:val="00616B4F"/>
    <w:rsid w:val="00617A95"/>
    <w:rsid w:val="00620B44"/>
    <w:rsid w:val="00620DBE"/>
    <w:rsid w:val="0062309E"/>
    <w:rsid w:val="006248D0"/>
    <w:rsid w:val="00625850"/>
    <w:rsid w:val="00626408"/>
    <w:rsid w:val="006275A2"/>
    <w:rsid w:val="00632268"/>
    <w:rsid w:val="00636B15"/>
    <w:rsid w:val="006405B6"/>
    <w:rsid w:val="00641B4A"/>
    <w:rsid w:val="006435F9"/>
    <w:rsid w:val="0064360C"/>
    <w:rsid w:val="0064491A"/>
    <w:rsid w:val="00645501"/>
    <w:rsid w:val="0064557E"/>
    <w:rsid w:val="00645B16"/>
    <w:rsid w:val="00646233"/>
    <w:rsid w:val="006510BA"/>
    <w:rsid w:val="006516F2"/>
    <w:rsid w:val="00651EA7"/>
    <w:rsid w:val="00655000"/>
    <w:rsid w:val="00655BEC"/>
    <w:rsid w:val="006560A1"/>
    <w:rsid w:val="00657A16"/>
    <w:rsid w:val="00660810"/>
    <w:rsid w:val="00664AA9"/>
    <w:rsid w:val="00666892"/>
    <w:rsid w:val="00667166"/>
    <w:rsid w:val="0067057B"/>
    <w:rsid w:val="00674FA1"/>
    <w:rsid w:val="00676166"/>
    <w:rsid w:val="00680441"/>
    <w:rsid w:val="00681208"/>
    <w:rsid w:val="006876D8"/>
    <w:rsid w:val="0068777E"/>
    <w:rsid w:val="00691373"/>
    <w:rsid w:val="0069366E"/>
    <w:rsid w:val="006973FF"/>
    <w:rsid w:val="006A08D5"/>
    <w:rsid w:val="006A1C9D"/>
    <w:rsid w:val="006A542C"/>
    <w:rsid w:val="006A54AB"/>
    <w:rsid w:val="006A7CFE"/>
    <w:rsid w:val="006B078F"/>
    <w:rsid w:val="006B0D30"/>
    <w:rsid w:val="006B11AC"/>
    <w:rsid w:val="006B1B32"/>
    <w:rsid w:val="006B32A7"/>
    <w:rsid w:val="006B45BD"/>
    <w:rsid w:val="006B52FF"/>
    <w:rsid w:val="006B6F15"/>
    <w:rsid w:val="006C011F"/>
    <w:rsid w:val="006C640E"/>
    <w:rsid w:val="006D1F8D"/>
    <w:rsid w:val="006D381A"/>
    <w:rsid w:val="006D3960"/>
    <w:rsid w:val="006E007D"/>
    <w:rsid w:val="006E4305"/>
    <w:rsid w:val="006E437F"/>
    <w:rsid w:val="006E45B8"/>
    <w:rsid w:val="006E5951"/>
    <w:rsid w:val="006E6546"/>
    <w:rsid w:val="006E6B3C"/>
    <w:rsid w:val="006E6FEE"/>
    <w:rsid w:val="006F3719"/>
    <w:rsid w:val="006F4D3E"/>
    <w:rsid w:val="006F5153"/>
    <w:rsid w:val="006F7039"/>
    <w:rsid w:val="006F728C"/>
    <w:rsid w:val="006F7BDE"/>
    <w:rsid w:val="00700EC9"/>
    <w:rsid w:val="007024E4"/>
    <w:rsid w:val="007067FE"/>
    <w:rsid w:val="00706A94"/>
    <w:rsid w:val="00706B4D"/>
    <w:rsid w:val="00710BE2"/>
    <w:rsid w:val="00712781"/>
    <w:rsid w:val="00713EFB"/>
    <w:rsid w:val="00713F6A"/>
    <w:rsid w:val="00714AEC"/>
    <w:rsid w:val="0071735B"/>
    <w:rsid w:val="007174AE"/>
    <w:rsid w:val="0071797D"/>
    <w:rsid w:val="00720842"/>
    <w:rsid w:val="00723C8A"/>
    <w:rsid w:val="0072645D"/>
    <w:rsid w:val="00730285"/>
    <w:rsid w:val="007308CB"/>
    <w:rsid w:val="00732046"/>
    <w:rsid w:val="0073226D"/>
    <w:rsid w:val="00734820"/>
    <w:rsid w:val="00735208"/>
    <w:rsid w:val="00736C1E"/>
    <w:rsid w:val="00737A27"/>
    <w:rsid w:val="0074061A"/>
    <w:rsid w:val="0074198A"/>
    <w:rsid w:val="00742167"/>
    <w:rsid w:val="00742DF7"/>
    <w:rsid w:val="007443C7"/>
    <w:rsid w:val="0074615E"/>
    <w:rsid w:val="00747096"/>
    <w:rsid w:val="00747A6F"/>
    <w:rsid w:val="00750084"/>
    <w:rsid w:val="00751162"/>
    <w:rsid w:val="007514B2"/>
    <w:rsid w:val="00753B27"/>
    <w:rsid w:val="00753B73"/>
    <w:rsid w:val="00756093"/>
    <w:rsid w:val="00757B4C"/>
    <w:rsid w:val="00757ED5"/>
    <w:rsid w:val="00763287"/>
    <w:rsid w:val="00763901"/>
    <w:rsid w:val="00763DB9"/>
    <w:rsid w:val="00764BCC"/>
    <w:rsid w:val="0076580D"/>
    <w:rsid w:val="007659AA"/>
    <w:rsid w:val="00775017"/>
    <w:rsid w:val="00775A39"/>
    <w:rsid w:val="00775CBE"/>
    <w:rsid w:val="00775E25"/>
    <w:rsid w:val="00776EE2"/>
    <w:rsid w:val="00781694"/>
    <w:rsid w:val="00785574"/>
    <w:rsid w:val="00786062"/>
    <w:rsid w:val="007876F3"/>
    <w:rsid w:val="00787F42"/>
    <w:rsid w:val="0079090E"/>
    <w:rsid w:val="00792294"/>
    <w:rsid w:val="007926F5"/>
    <w:rsid w:val="00792BB8"/>
    <w:rsid w:val="007A0CDD"/>
    <w:rsid w:val="007A18DB"/>
    <w:rsid w:val="007A1E06"/>
    <w:rsid w:val="007A54FF"/>
    <w:rsid w:val="007A56C4"/>
    <w:rsid w:val="007A62F6"/>
    <w:rsid w:val="007B0C7D"/>
    <w:rsid w:val="007B3576"/>
    <w:rsid w:val="007B7BCA"/>
    <w:rsid w:val="007C169B"/>
    <w:rsid w:val="007C2C55"/>
    <w:rsid w:val="007C6ED8"/>
    <w:rsid w:val="007C7964"/>
    <w:rsid w:val="007D0AF3"/>
    <w:rsid w:val="007D16BA"/>
    <w:rsid w:val="007D1E34"/>
    <w:rsid w:val="007D3998"/>
    <w:rsid w:val="007D4AB0"/>
    <w:rsid w:val="007D564C"/>
    <w:rsid w:val="007D57DB"/>
    <w:rsid w:val="007D59B5"/>
    <w:rsid w:val="007D5E05"/>
    <w:rsid w:val="007D60CE"/>
    <w:rsid w:val="007D72E9"/>
    <w:rsid w:val="007E05A0"/>
    <w:rsid w:val="007E0B2A"/>
    <w:rsid w:val="007E199E"/>
    <w:rsid w:val="007E246A"/>
    <w:rsid w:val="007E2EA7"/>
    <w:rsid w:val="007E3C0F"/>
    <w:rsid w:val="007E7196"/>
    <w:rsid w:val="007F2245"/>
    <w:rsid w:val="007F2D69"/>
    <w:rsid w:val="007F3DBE"/>
    <w:rsid w:val="007F4874"/>
    <w:rsid w:val="007F6124"/>
    <w:rsid w:val="007F67F8"/>
    <w:rsid w:val="00800677"/>
    <w:rsid w:val="00804D13"/>
    <w:rsid w:val="00806330"/>
    <w:rsid w:val="00806D4B"/>
    <w:rsid w:val="00806D80"/>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7053"/>
    <w:rsid w:val="0084726B"/>
    <w:rsid w:val="00851C1E"/>
    <w:rsid w:val="00852687"/>
    <w:rsid w:val="00854169"/>
    <w:rsid w:val="00855A1D"/>
    <w:rsid w:val="00856BAE"/>
    <w:rsid w:val="008576A4"/>
    <w:rsid w:val="00860DC1"/>
    <w:rsid w:val="00861701"/>
    <w:rsid w:val="0086196A"/>
    <w:rsid w:val="0086305D"/>
    <w:rsid w:val="0086560A"/>
    <w:rsid w:val="00865881"/>
    <w:rsid w:val="00865D16"/>
    <w:rsid w:val="00866695"/>
    <w:rsid w:val="0087287B"/>
    <w:rsid w:val="00873C72"/>
    <w:rsid w:val="00877002"/>
    <w:rsid w:val="00877CF9"/>
    <w:rsid w:val="008836A0"/>
    <w:rsid w:val="008847B2"/>
    <w:rsid w:val="00884AFD"/>
    <w:rsid w:val="00885BCF"/>
    <w:rsid w:val="0088667C"/>
    <w:rsid w:val="0089098D"/>
    <w:rsid w:val="008920DF"/>
    <w:rsid w:val="00895732"/>
    <w:rsid w:val="008A2603"/>
    <w:rsid w:val="008A436C"/>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A6A"/>
    <w:rsid w:val="008D3394"/>
    <w:rsid w:val="008D3A71"/>
    <w:rsid w:val="008E1439"/>
    <w:rsid w:val="008E22D8"/>
    <w:rsid w:val="008E2C5B"/>
    <w:rsid w:val="008E3DC4"/>
    <w:rsid w:val="008E59AD"/>
    <w:rsid w:val="008E5C77"/>
    <w:rsid w:val="008F17B9"/>
    <w:rsid w:val="008F1B85"/>
    <w:rsid w:val="008F1E43"/>
    <w:rsid w:val="008F38A9"/>
    <w:rsid w:val="008F3F68"/>
    <w:rsid w:val="008F5094"/>
    <w:rsid w:val="008F574C"/>
    <w:rsid w:val="008F79AF"/>
    <w:rsid w:val="00901219"/>
    <w:rsid w:val="009029C2"/>
    <w:rsid w:val="00905A92"/>
    <w:rsid w:val="00910F57"/>
    <w:rsid w:val="009167A2"/>
    <w:rsid w:val="00922A0C"/>
    <w:rsid w:val="00923884"/>
    <w:rsid w:val="00923B0A"/>
    <w:rsid w:val="00924EC9"/>
    <w:rsid w:val="009252C5"/>
    <w:rsid w:val="009268AD"/>
    <w:rsid w:val="009324AE"/>
    <w:rsid w:val="00933B11"/>
    <w:rsid w:val="00934BD9"/>
    <w:rsid w:val="009400F5"/>
    <w:rsid w:val="00941C6A"/>
    <w:rsid w:val="009437CF"/>
    <w:rsid w:val="00945C5F"/>
    <w:rsid w:val="00947966"/>
    <w:rsid w:val="00950F37"/>
    <w:rsid w:val="00953498"/>
    <w:rsid w:val="00955921"/>
    <w:rsid w:val="00955FCD"/>
    <w:rsid w:val="0095729A"/>
    <w:rsid w:val="00957349"/>
    <w:rsid w:val="00961D49"/>
    <w:rsid w:val="0096299C"/>
    <w:rsid w:val="00963111"/>
    <w:rsid w:val="009641B8"/>
    <w:rsid w:val="00970902"/>
    <w:rsid w:val="009714F3"/>
    <w:rsid w:val="00973594"/>
    <w:rsid w:val="00973FE1"/>
    <w:rsid w:val="00974FC3"/>
    <w:rsid w:val="00980854"/>
    <w:rsid w:val="00980CF5"/>
    <w:rsid w:val="009815FD"/>
    <w:rsid w:val="00981C65"/>
    <w:rsid w:val="00983575"/>
    <w:rsid w:val="00984A1C"/>
    <w:rsid w:val="00985D78"/>
    <w:rsid w:val="009872F9"/>
    <w:rsid w:val="00993BC5"/>
    <w:rsid w:val="00994644"/>
    <w:rsid w:val="00994E22"/>
    <w:rsid w:val="00995B27"/>
    <w:rsid w:val="00995E13"/>
    <w:rsid w:val="00997DB5"/>
    <w:rsid w:val="009A1179"/>
    <w:rsid w:val="009A1937"/>
    <w:rsid w:val="009A2A67"/>
    <w:rsid w:val="009A2CFA"/>
    <w:rsid w:val="009A4D40"/>
    <w:rsid w:val="009A7387"/>
    <w:rsid w:val="009A78FA"/>
    <w:rsid w:val="009A79D7"/>
    <w:rsid w:val="009A7E20"/>
    <w:rsid w:val="009B0A30"/>
    <w:rsid w:val="009B2C3E"/>
    <w:rsid w:val="009B31D7"/>
    <w:rsid w:val="009C08E2"/>
    <w:rsid w:val="009C1356"/>
    <w:rsid w:val="009C4883"/>
    <w:rsid w:val="009C4DC1"/>
    <w:rsid w:val="009C6C1C"/>
    <w:rsid w:val="009C7E70"/>
    <w:rsid w:val="009C7FD6"/>
    <w:rsid w:val="009D0090"/>
    <w:rsid w:val="009D048C"/>
    <w:rsid w:val="009D06E3"/>
    <w:rsid w:val="009D1092"/>
    <w:rsid w:val="009D274F"/>
    <w:rsid w:val="009D2DB1"/>
    <w:rsid w:val="009D406C"/>
    <w:rsid w:val="009E144A"/>
    <w:rsid w:val="009E5897"/>
    <w:rsid w:val="009E77C0"/>
    <w:rsid w:val="009F3586"/>
    <w:rsid w:val="009F43D1"/>
    <w:rsid w:val="009F6642"/>
    <w:rsid w:val="009F68E3"/>
    <w:rsid w:val="00A021BB"/>
    <w:rsid w:val="00A0259B"/>
    <w:rsid w:val="00A03697"/>
    <w:rsid w:val="00A047F8"/>
    <w:rsid w:val="00A06480"/>
    <w:rsid w:val="00A10924"/>
    <w:rsid w:val="00A10C2E"/>
    <w:rsid w:val="00A16D18"/>
    <w:rsid w:val="00A17F4F"/>
    <w:rsid w:val="00A20425"/>
    <w:rsid w:val="00A2310D"/>
    <w:rsid w:val="00A24CDD"/>
    <w:rsid w:val="00A25B2D"/>
    <w:rsid w:val="00A25E16"/>
    <w:rsid w:val="00A261E4"/>
    <w:rsid w:val="00A31901"/>
    <w:rsid w:val="00A3290C"/>
    <w:rsid w:val="00A32B8E"/>
    <w:rsid w:val="00A32BEB"/>
    <w:rsid w:val="00A36964"/>
    <w:rsid w:val="00A42335"/>
    <w:rsid w:val="00A426E4"/>
    <w:rsid w:val="00A474B3"/>
    <w:rsid w:val="00A47B0F"/>
    <w:rsid w:val="00A5187B"/>
    <w:rsid w:val="00A51E2F"/>
    <w:rsid w:val="00A52497"/>
    <w:rsid w:val="00A53E56"/>
    <w:rsid w:val="00A5462E"/>
    <w:rsid w:val="00A54B5A"/>
    <w:rsid w:val="00A552F7"/>
    <w:rsid w:val="00A577AC"/>
    <w:rsid w:val="00A57AD8"/>
    <w:rsid w:val="00A614CA"/>
    <w:rsid w:val="00A62183"/>
    <w:rsid w:val="00A6255B"/>
    <w:rsid w:val="00A6374A"/>
    <w:rsid w:val="00A66777"/>
    <w:rsid w:val="00A671CA"/>
    <w:rsid w:val="00A73003"/>
    <w:rsid w:val="00A73299"/>
    <w:rsid w:val="00A7380D"/>
    <w:rsid w:val="00A73DCF"/>
    <w:rsid w:val="00A761D7"/>
    <w:rsid w:val="00A76736"/>
    <w:rsid w:val="00A806AF"/>
    <w:rsid w:val="00A81F88"/>
    <w:rsid w:val="00A8390D"/>
    <w:rsid w:val="00A83A05"/>
    <w:rsid w:val="00A83AE4"/>
    <w:rsid w:val="00A83E7C"/>
    <w:rsid w:val="00A84486"/>
    <w:rsid w:val="00A85E15"/>
    <w:rsid w:val="00A867BE"/>
    <w:rsid w:val="00A87926"/>
    <w:rsid w:val="00A904F5"/>
    <w:rsid w:val="00A90E76"/>
    <w:rsid w:val="00A91B56"/>
    <w:rsid w:val="00A923BF"/>
    <w:rsid w:val="00A930BB"/>
    <w:rsid w:val="00A9360C"/>
    <w:rsid w:val="00A945E9"/>
    <w:rsid w:val="00A94EF1"/>
    <w:rsid w:val="00A95881"/>
    <w:rsid w:val="00A9631B"/>
    <w:rsid w:val="00A969CE"/>
    <w:rsid w:val="00A97485"/>
    <w:rsid w:val="00A97583"/>
    <w:rsid w:val="00AA2A31"/>
    <w:rsid w:val="00AA3B79"/>
    <w:rsid w:val="00AA5453"/>
    <w:rsid w:val="00AA6A1E"/>
    <w:rsid w:val="00AA7250"/>
    <w:rsid w:val="00AB2210"/>
    <w:rsid w:val="00AB30FB"/>
    <w:rsid w:val="00AB384B"/>
    <w:rsid w:val="00AB608A"/>
    <w:rsid w:val="00AB6AA9"/>
    <w:rsid w:val="00AB6B0F"/>
    <w:rsid w:val="00AB6B65"/>
    <w:rsid w:val="00AC0332"/>
    <w:rsid w:val="00AC08A5"/>
    <w:rsid w:val="00AC12DF"/>
    <w:rsid w:val="00AC1970"/>
    <w:rsid w:val="00AC2A2D"/>
    <w:rsid w:val="00AC41A7"/>
    <w:rsid w:val="00AC668A"/>
    <w:rsid w:val="00AC691D"/>
    <w:rsid w:val="00AC6FAC"/>
    <w:rsid w:val="00AD0296"/>
    <w:rsid w:val="00AD072A"/>
    <w:rsid w:val="00AD1C14"/>
    <w:rsid w:val="00AD20BB"/>
    <w:rsid w:val="00AD38CB"/>
    <w:rsid w:val="00AD3A9A"/>
    <w:rsid w:val="00AD656B"/>
    <w:rsid w:val="00AD66F0"/>
    <w:rsid w:val="00AE03FE"/>
    <w:rsid w:val="00AE0D21"/>
    <w:rsid w:val="00AE5C8F"/>
    <w:rsid w:val="00AF0207"/>
    <w:rsid w:val="00AF0A8F"/>
    <w:rsid w:val="00AF283F"/>
    <w:rsid w:val="00AF3C0A"/>
    <w:rsid w:val="00AF4876"/>
    <w:rsid w:val="00AF4AAA"/>
    <w:rsid w:val="00AF4CD5"/>
    <w:rsid w:val="00AF741A"/>
    <w:rsid w:val="00AF7BED"/>
    <w:rsid w:val="00AF7DFD"/>
    <w:rsid w:val="00B0023C"/>
    <w:rsid w:val="00B03860"/>
    <w:rsid w:val="00B06719"/>
    <w:rsid w:val="00B0744A"/>
    <w:rsid w:val="00B07D34"/>
    <w:rsid w:val="00B1372E"/>
    <w:rsid w:val="00B14424"/>
    <w:rsid w:val="00B17611"/>
    <w:rsid w:val="00B17734"/>
    <w:rsid w:val="00B223E8"/>
    <w:rsid w:val="00B24461"/>
    <w:rsid w:val="00B2543C"/>
    <w:rsid w:val="00B25A18"/>
    <w:rsid w:val="00B263A7"/>
    <w:rsid w:val="00B26772"/>
    <w:rsid w:val="00B27725"/>
    <w:rsid w:val="00B30843"/>
    <w:rsid w:val="00B308F7"/>
    <w:rsid w:val="00B30FB6"/>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3095"/>
    <w:rsid w:val="00B6379E"/>
    <w:rsid w:val="00B63BCA"/>
    <w:rsid w:val="00B657DD"/>
    <w:rsid w:val="00B6719E"/>
    <w:rsid w:val="00B70D3B"/>
    <w:rsid w:val="00B71B42"/>
    <w:rsid w:val="00B71DE1"/>
    <w:rsid w:val="00B73DDC"/>
    <w:rsid w:val="00B75061"/>
    <w:rsid w:val="00B77FAB"/>
    <w:rsid w:val="00B8056F"/>
    <w:rsid w:val="00B8073C"/>
    <w:rsid w:val="00B81B8C"/>
    <w:rsid w:val="00B83E6B"/>
    <w:rsid w:val="00B90B35"/>
    <w:rsid w:val="00B93050"/>
    <w:rsid w:val="00B936E0"/>
    <w:rsid w:val="00B93723"/>
    <w:rsid w:val="00B95198"/>
    <w:rsid w:val="00B95703"/>
    <w:rsid w:val="00B9618B"/>
    <w:rsid w:val="00B970A1"/>
    <w:rsid w:val="00B976B5"/>
    <w:rsid w:val="00BA0707"/>
    <w:rsid w:val="00BA2654"/>
    <w:rsid w:val="00BA3EAA"/>
    <w:rsid w:val="00BA6D3E"/>
    <w:rsid w:val="00BB1307"/>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332F"/>
    <w:rsid w:val="00C03483"/>
    <w:rsid w:val="00C0592B"/>
    <w:rsid w:val="00C071D0"/>
    <w:rsid w:val="00C0729D"/>
    <w:rsid w:val="00C11266"/>
    <w:rsid w:val="00C12238"/>
    <w:rsid w:val="00C13F3A"/>
    <w:rsid w:val="00C14CBB"/>
    <w:rsid w:val="00C16666"/>
    <w:rsid w:val="00C171FE"/>
    <w:rsid w:val="00C1794F"/>
    <w:rsid w:val="00C17B62"/>
    <w:rsid w:val="00C23151"/>
    <w:rsid w:val="00C23878"/>
    <w:rsid w:val="00C24000"/>
    <w:rsid w:val="00C24085"/>
    <w:rsid w:val="00C2468B"/>
    <w:rsid w:val="00C2660C"/>
    <w:rsid w:val="00C26DA2"/>
    <w:rsid w:val="00C30DEB"/>
    <w:rsid w:val="00C31FF3"/>
    <w:rsid w:val="00C341AC"/>
    <w:rsid w:val="00C3512E"/>
    <w:rsid w:val="00C416AE"/>
    <w:rsid w:val="00C4271B"/>
    <w:rsid w:val="00C435DD"/>
    <w:rsid w:val="00C4696D"/>
    <w:rsid w:val="00C4749E"/>
    <w:rsid w:val="00C5013A"/>
    <w:rsid w:val="00C53C8E"/>
    <w:rsid w:val="00C565D2"/>
    <w:rsid w:val="00C56B12"/>
    <w:rsid w:val="00C57D60"/>
    <w:rsid w:val="00C61168"/>
    <w:rsid w:val="00C61EED"/>
    <w:rsid w:val="00C62A0F"/>
    <w:rsid w:val="00C632B0"/>
    <w:rsid w:val="00C6444C"/>
    <w:rsid w:val="00C646FD"/>
    <w:rsid w:val="00C6504E"/>
    <w:rsid w:val="00C65356"/>
    <w:rsid w:val="00C65806"/>
    <w:rsid w:val="00C72830"/>
    <w:rsid w:val="00C73203"/>
    <w:rsid w:val="00C80794"/>
    <w:rsid w:val="00C82508"/>
    <w:rsid w:val="00C8346C"/>
    <w:rsid w:val="00C8564C"/>
    <w:rsid w:val="00C87CCF"/>
    <w:rsid w:val="00C90667"/>
    <w:rsid w:val="00C91C83"/>
    <w:rsid w:val="00C91EEA"/>
    <w:rsid w:val="00C92CB4"/>
    <w:rsid w:val="00C937F3"/>
    <w:rsid w:val="00C95D2E"/>
    <w:rsid w:val="00C96548"/>
    <w:rsid w:val="00CA0AE1"/>
    <w:rsid w:val="00CA0D73"/>
    <w:rsid w:val="00CA37F3"/>
    <w:rsid w:val="00CA52D6"/>
    <w:rsid w:val="00CA59EB"/>
    <w:rsid w:val="00CB173D"/>
    <w:rsid w:val="00CB18AA"/>
    <w:rsid w:val="00CB2A71"/>
    <w:rsid w:val="00CC0A24"/>
    <w:rsid w:val="00CC270D"/>
    <w:rsid w:val="00CC28BB"/>
    <w:rsid w:val="00CC3713"/>
    <w:rsid w:val="00CC38C9"/>
    <w:rsid w:val="00CC40FF"/>
    <w:rsid w:val="00CC417C"/>
    <w:rsid w:val="00CC5C71"/>
    <w:rsid w:val="00CD0F06"/>
    <w:rsid w:val="00CD13FC"/>
    <w:rsid w:val="00CD20EB"/>
    <w:rsid w:val="00CD222D"/>
    <w:rsid w:val="00CD4702"/>
    <w:rsid w:val="00CD67C8"/>
    <w:rsid w:val="00CD70D1"/>
    <w:rsid w:val="00CE09D8"/>
    <w:rsid w:val="00CE362D"/>
    <w:rsid w:val="00CE7806"/>
    <w:rsid w:val="00CE780F"/>
    <w:rsid w:val="00CF0306"/>
    <w:rsid w:val="00CF156E"/>
    <w:rsid w:val="00CF2E25"/>
    <w:rsid w:val="00CF31FD"/>
    <w:rsid w:val="00CF3971"/>
    <w:rsid w:val="00CF39AC"/>
    <w:rsid w:val="00CF3BF3"/>
    <w:rsid w:val="00CF414C"/>
    <w:rsid w:val="00CF4D5F"/>
    <w:rsid w:val="00CF50E0"/>
    <w:rsid w:val="00CF68D0"/>
    <w:rsid w:val="00D009A0"/>
    <w:rsid w:val="00D00DB8"/>
    <w:rsid w:val="00D01EEA"/>
    <w:rsid w:val="00D030F4"/>
    <w:rsid w:val="00D07424"/>
    <w:rsid w:val="00D1030C"/>
    <w:rsid w:val="00D11FF9"/>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671D"/>
    <w:rsid w:val="00D31819"/>
    <w:rsid w:val="00D31C2E"/>
    <w:rsid w:val="00D3200F"/>
    <w:rsid w:val="00D330B4"/>
    <w:rsid w:val="00D33397"/>
    <w:rsid w:val="00D33CE0"/>
    <w:rsid w:val="00D33D7C"/>
    <w:rsid w:val="00D34E77"/>
    <w:rsid w:val="00D369DA"/>
    <w:rsid w:val="00D36EDB"/>
    <w:rsid w:val="00D40C74"/>
    <w:rsid w:val="00D42D76"/>
    <w:rsid w:val="00D4305D"/>
    <w:rsid w:val="00D44AEC"/>
    <w:rsid w:val="00D44E66"/>
    <w:rsid w:val="00D44F0D"/>
    <w:rsid w:val="00D45E28"/>
    <w:rsid w:val="00D460B3"/>
    <w:rsid w:val="00D466A2"/>
    <w:rsid w:val="00D476FD"/>
    <w:rsid w:val="00D50EFB"/>
    <w:rsid w:val="00D52F14"/>
    <w:rsid w:val="00D551CE"/>
    <w:rsid w:val="00D55F0C"/>
    <w:rsid w:val="00D61418"/>
    <w:rsid w:val="00D63494"/>
    <w:rsid w:val="00D6450E"/>
    <w:rsid w:val="00D64993"/>
    <w:rsid w:val="00D6539E"/>
    <w:rsid w:val="00D660DA"/>
    <w:rsid w:val="00D7208D"/>
    <w:rsid w:val="00D72261"/>
    <w:rsid w:val="00D72CD3"/>
    <w:rsid w:val="00D74376"/>
    <w:rsid w:val="00D74766"/>
    <w:rsid w:val="00D75B1E"/>
    <w:rsid w:val="00D779CF"/>
    <w:rsid w:val="00D77B9F"/>
    <w:rsid w:val="00D812BA"/>
    <w:rsid w:val="00D81348"/>
    <w:rsid w:val="00D8142A"/>
    <w:rsid w:val="00D82FE6"/>
    <w:rsid w:val="00D839B9"/>
    <w:rsid w:val="00D83ED7"/>
    <w:rsid w:val="00D864EA"/>
    <w:rsid w:val="00D9044B"/>
    <w:rsid w:val="00D921F7"/>
    <w:rsid w:val="00D92F19"/>
    <w:rsid w:val="00D93A07"/>
    <w:rsid w:val="00D948B8"/>
    <w:rsid w:val="00D958D6"/>
    <w:rsid w:val="00D95EA5"/>
    <w:rsid w:val="00D963BE"/>
    <w:rsid w:val="00DA0105"/>
    <w:rsid w:val="00DA0DC3"/>
    <w:rsid w:val="00DA184F"/>
    <w:rsid w:val="00DA1C81"/>
    <w:rsid w:val="00DB256D"/>
    <w:rsid w:val="00DB2655"/>
    <w:rsid w:val="00DB41D8"/>
    <w:rsid w:val="00DB4B5C"/>
    <w:rsid w:val="00DB6028"/>
    <w:rsid w:val="00DB6A68"/>
    <w:rsid w:val="00DB755D"/>
    <w:rsid w:val="00DC041E"/>
    <w:rsid w:val="00DC0E54"/>
    <w:rsid w:val="00DC3578"/>
    <w:rsid w:val="00DC369E"/>
    <w:rsid w:val="00DC4C06"/>
    <w:rsid w:val="00DC6B6B"/>
    <w:rsid w:val="00DC6FB9"/>
    <w:rsid w:val="00DC7CA4"/>
    <w:rsid w:val="00DD0B66"/>
    <w:rsid w:val="00DD188B"/>
    <w:rsid w:val="00DD3E15"/>
    <w:rsid w:val="00DD47AB"/>
    <w:rsid w:val="00DD68BD"/>
    <w:rsid w:val="00DD69B8"/>
    <w:rsid w:val="00DE105B"/>
    <w:rsid w:val="00DE37B7"/>
    <w:rsid w:val="00DE5500"/>
    <w:rsid w:val="00DE6A18"/>
    <w:rsid w:val="00DF13C4"/>
    <w:rsid w:val="00E002B5"/>
    <w:rsid w:val="00E00EA8"/>
    <w:rsid w:val="00E02FDB"/>
    <w:rsid w:val="00E04A03"/>
    <w:rsid w:val="00E0532D"/>
    <w:rsid w:val="00E05CD2"/>
    <w:rsid w:val="00E05D47"/>
    <w:rsid w:val="00E05DDE"/>
    <w:rsid w:val="00E102CC"/>
    <w:rsid w:val="00E102E4"/>
    <w:rsid w:val="00E14C12"/>
    <w:rsid w:val="00E1567B"/>
    <w:rsid w:val="00E15B84"/>
    <w:rsid w:val="00E15E49"/>
    <w:rsid w:val="00E20B0C"/>
    <w:rsid w:val="00E22515"/>
    <w:rsid w:val="00E25259"/>
    <w:rsid w:val="00E25422"/>
    <w:rsid w:val="00E2560B"/>
    <w:rsid w:val="00E26E38"/>
    <w:rsid w:val="00E27DDC"/>
    <w:rsid w:val="00E32A42"/>
    <w:rsid w:val="00E3543B"/>
    <w:rsid w:val="00E35601"/>
    <w:rsid w:val="00E40D2E"/>
    <w:rsid w:val="00E430C6"/>
    <w:rsid w:val="00E4399E"/>
    <w:rsid w:val="00E47DC3"/>
    <w:rsid w:val="00E47E97"/>
    <w:rsid w:val="00E5311D"/>
    <w:rsid w:val="00E53C54"/>
    <w:rsid w:val="00E53F3F"/>
    <w:rsid w:val="00E53F7E"/>
    <w:rsid w:val="00E54380"/>
    <w:rsid w:val="00E54B7A"/>
    <w:rsid w:val="00E54EAB"/>
    <w:rsid w:val="00E56BAD"/>
    <w:rsid w:val="00E574E9"/>
    <w:rsid w:val="00E60026"/>
    <w:rsid w:val="00E63D0E"/>
    <w:rsid w:val="00E64ABD"/>
    <w:rsid w:val="00E64CB4"/>
    <w:rsid w:val="00E65C2C"/>
    <w:rsid w:val="00E660BC"/>
    <w:rsid w:val="00E66B5D"/>
    <w:rsid w:val="00E67923"/>
    <w:rsid w:val="00E72505"/>
    <w:rsid w:val="00E7398F"/>
    <w:rsid w:val="00E7407C"/>
    <w:rsid w:val="00E7438B"/>
    <w:rsid w:val="00E74F4F"/>
    <w:rsid w:val="00E75870"/>
    <w:rsid w:val="00E75A88"/>
    <w:rsid w:val="00E77960"/>
    <w:rsid w:val="00E77DFD"/>
    <w:rsid w:val="00E808D6"/>
    <w:rsid w:val="00E81600"/>
    <w:rsid w:val="00E827CE"/>
    <w:rsid w:val="00E84CAE"/>
    <w:rsid w:val="00E86303"/>
    <w:rsid w:val="00E90D2F"/>
    <w:rsid w:val="00E9194D"/>
    <w:rsid w:val="00E92FEA"/>
    <w:rsid w:val="00E932BD"/>
    <w:rsid w:val="00EA10AC"/>
    <w:rsid w:val="00EA27DF"/>
    <w:rsid w:val="00EA2B6D"/>
    <w:rsid w:val="00EA342E"/>
    <w:rsid w:val="00EA4865"/>
    <w:rsid w:val="00EA5F04"/>
    <w:rsid w:val="00EA6B60"/>
    <w:rsid w:val="00EB0B8B"/>
    <w:rsid w:val="00EB0E40"/>
    <w:rsid w:val="00EB1276"/>
    <w:rsid w:val="00EB3408"/>
    <w:rsid w:val="00EB37F1"/>
    <w:rsid w:val="00EB5BDA"/>
    <w:rsid w:val="00EC075A"/>
    <w:rsid w:val="00EC0CEC"/>
    <w:rsid w:val="00EC1908"/>
    <w:rsid w:val="00EC2164"/>
    <w:rsid w:val="00EC31FA"/>
    <w:rsid w:val="00EC346D"/>
    <w:rsid w:val="00EC6580"/>
    <w:rsid w:val="00ED0B3C"/>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6A27"/>
    <w:rsid w:val="00F121D6"/>
    <w:rsid w:val="00F13010"/>
    <w:rsid w:val="00F13532"/>
    <w:rsid w:val="00F165C6"/>
    <w:rsid w:val="00F170AD"/>
    <w:rsid w:val="00F20DC5"/>
    <w:rsid w:val="00F2186F"/>
    <w:rsid w:val="00F21EDF"/>
    <w:rsid w:val="00F22732"/>
    <w:rsid w:val="00F2382A"/>
    <w:rsid w:val="00F23B41"/>
    <w:rsid w:val="00F24BA0"/>
    <w:rsid w:val="00F25C67"/>
    <w:rsid w:val="00F25CBA"/>
    <w:rsid w:val="00F26EC8"/>
    <w:rsid w:val="00F32D22"/>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D4F"/>
    <w:rsid w:val="00F51D97"/>
    <w:rsid w:val="00F52027"/>
    <w:rsid w:val="00F52DCD"/>
    <w:rsid w:val="00F5305A"/>
    <w:rsid w:val="00F545FC"/>
    <w:rsid w:val="00F54E2B"/>
    <w:rsid w:val="00F55F6C"/>
    <w:rsid w:val="00F60049"/>
    <w:rsid w:val="00F61AA3"/>
    <w:rsid w:val="00F63D6E"/>
    <w:rsid w:val="00F64238"/>
    <w:rsid w:val="00F6434F"/>
    <w:rsid w:val="00F64C5F"/>
    <w:rsid w:val="00F65069"/>
    <w:rsid w:val="00F6642E"/>
    <w:rsid w:val="00F67819"/>
    <w:rsid w:val="00F67ED9"/>
    <w:rsid w:val="00F7150A"/>
    <w:rsid w:val="00F743FD"/>
    <w:rsid w:val="00F75E31"/>
    <w:rsid w:val="00F77DC0"/>
    <w:rsid w:val="00F819D0"/>
    <w:rsid w:val="00F85529"/>
    <w:rsid w:val="00F859A3"/>
    <w:rsid w:val="00F90767"/>
    <w:rsid w:val="00F920A8"/>
    <w:rsid w:val="00F920EA"/>
    <w:rsid w:val="00F93E46"/>
    <w:rsid w:val="00F95594"/>
    <w:rsid w:val="00F959ED"/>
    <w:rsid w:val="00F962C0"/>
    <w:rsid w:val="00F963B2"/>
    <w:rsid w:val="00FA000F"/>
    <w:rsid w:val="00FA0934"/>
    <w:rsid w:val="00FA4467"/>
    <w:rsid w:val="00FA4CEC"/>
    <w:rsid w:val="00FA5256"/>
    <w:rsid w:val="00FA7C75"/>
    <w:rsid w:val="00FB0DEE"/>
    <w:rsid w:val="00FB1048"/>
    <w:rsid w:val="00FC0A42"/>
    <w:rsid w:val="00FC358F"/>
    <w:rsid w:val="00FC4876"/>
    <w:rsid w:val="00FC78A9"/>
    <w:rsid w:val="00FD22EB"/>
    <w:rsid w:val="00FD285A"/>
    <w:rsid w:val="00FD5CE4"/>
    <w:rsid w:val="00FD6CD3"/>
    <w:rsid w:val="00FE09EE"/>
    <w:rsid w:val="00FE16CA"/>
    <w:rsid w:val="00FE1986"/>
    <w:rsid w:val="00FE2231"/>
    <w:rsid w:val="00FE4D82"/>
    <w:rsid w:val="00FE6058"/>
    <w:rsid w:val="00FE7F87"/>
    <w:rsid w:val="00FF0054"/>
    <w:rsid w:val="00FF1807"/>
    <w:rsid w:val="00FF3D37"/>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50ED5A-812F-4F93-AABD-D7D2A844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eastAsia="bg-BG"/>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 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basedOn w:val="DefaultParagraphFont"/>
    <w:rsid w:val="006F7BDE"/>
    <w:rPr>
      <w:i w:val="0"/>
      <w:iCs w:val="0"/>
      <w:color w:val="0000FF"/>
      <w:u w:val="single"/>
    </w:rPr>
  </w:style>
  <w:style w:type="character" w:customStyle="1" w:styleId="CharChar2">
    <w:name w:val=" Char Char Знак"/>
    <w:basedOn w:val="DefaultParagraphFont"/>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basedOn w:val="DefaultParagraphFont"/>
    <w:link w:val="CharChar"/>
    <w:locked/>
    <w:rsid w:val="00EC6580"/>
    <w:rPr>
      <w:rFonts w:ascii="Tahoma" w:hAnsi="Tahoma"/>
      <w:sz w:val="24"/>
      <w:szCs w:val="24"/>
      <w:lang w:val="pl-PL" w:eastAsia="pl-PL" w:bidi="ar-SA"/>
    </w:rPr>
  </w:style>
  <w:style w:type="character" w:customStyle="1" w:styleId="BodyTextChar">
    <w:name w:val="Body Text Char"/>
    <w:basedOn w:val="DefaultParagraphFont"/>
    <w:link w:val="BodyText"/>
    <w:rsid w:val="00EC6580"/>
    <w:rPr>
      <w:sz w:val="24"/>
      <w:lang w:val="bg-BG" w:eastAsia="en-US" w:bidi="ar-SA"/>
    </w:rPr>
  </w:style>
  <w:style w:type="character" w:customStyle="1" w:styleId="CharChar3">
    <w:name w:val=" Char Char3"/>
    <w:basedOn w:val="DefaultParagraphFont"/>
    <w:rsid w:val="00D52F14"/>
    <w:rPr>
      <w:sz w:val="24"/>
      <w:lang w:eastAsia="en-US"/>
    </w:rPr>
  </w:style>
  <w:style w:type="character" w:customStyle="1" w:styleId="samedocreference1">
    <w:name w:val="samedocreference1"/>
    <w:basedOn w:val="DefaultParagraphFont"/>
    <w:rsid w:val="00F64C5F"/>
    <w:rPr>
      <w:i w:val="0"/>
      <w:iCs w:val="0"/>
      <w:color w:val="8B0000"/>
      <w:u w:val="single"/>
    </w:rPr>
  </w:style>
  <w:style w:type="character" w:customStyle="1" w:styleId="1">
    <w:name w:val=" Знак Знак1"/>
    <w:basedOn w:val="DefaultParagraphFont"/>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 Char Char1 Знак Знак Char Char Знак Знак Char Char Знак Знак"/>
    <w:basedOn w:val="Normal"/>
    <w:rsid w:val="00A0259B"/>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F8A9-2FA2-460C-AB4B-0492B0D7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2544</Words>
  <Characters>14506</Characters>
  <Application>Microsoft Office Word</Application>
  <DocSecurity>0</DocSecurity>
  <Lines>120</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subject/>
  <dc:creator>Krasimira_Bojkova</dc:creator>
  <cp:keywords/>
  <dc:description/>
  <cp:lastModifiedBy>Filip Spasov</cp:lastModifiedBy>
  <cp:revision>2</cp:revision>
  <cp:lastPrinted>2015-10-09T08:51:00Z</cp:lastPrinted>
  <dcterms:created xsi:type="dcterms:W3CDTF">2023-07-17T12:42:00Z</dcterms:created>
  <dcterms:modified xsi:type="dcterms:W3CDTF">2023-07-17T12:42:00Z</dcterms:modified>
</cp:coreProperties>
</file>