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948198033"/>
    <w:bookmarkEnd w:id="0"/>
    <w:p w:rsidR="00945C5F" w:rsidRPr="00DE7453" w:rsidRDefault="00945C5F" w:rsidP="00387417">
      <w:pPr>
        <w:ind w:firstLine="700"/>
        <w:jc w:val="center"/>
        <w:rPr>
          <w:rFonts w:ascii="Verdana" w:hAnsi="Verdana"/>
          <w:lang w:val="bg-BG"/>
        </w:rPr>
      </w:pPr>
      <w:r w:rsidRPr="00DE7453">
        <w:rPr>
          <w:rFonts w:ascii="Verdana" w:hAnsi="Verdana"/>
          <w:lang w:val="bg-BG"/>
        </w:rPr>
        <w:object w:dxaOrig="2280" w:dyaOrig="1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52.1pt" o:ole="">
            <v:imagedata r:id="rId8" o:title=""/>
          </v:shape>
          <o:OLEObject Type="Embed" ProgID="Word.Picture.8" ShapeID="_x0000_i1025" DrawAspect="Content" ObjectID="_1751190714" r:id="rId9"/>
        </w:object>
      </w:r>
    </w:p>
    <w:p w:rsidR="00945C5F" w:rsidRPr="00DE7453" w:rsidRDefault="00945C5F" w:rsidP="00387417">
      <w:pPr>
        <w:pStyle w:val="Heading1"/>
        <w:ind w:firstLine="700"/>
        <w:rPr>
          <w:rFonts w:ascii="Verdana" w:hAnsi="Verdana"/>
          <w:sz w:val="20"/>
        </w:rPr>
      </w:pPr>
      <w:r w:rsidRPr="00DE7453">
        <w:rPr>
          <w:rFonts w:ascii="Verdana" w:hAnsi="Verdana"/>
          <w:sz w:val="20"/>
        </w:rPr>
        <w:t>МИНИСТЕРСТВО НА ЗЕМЕДЕЛИЕТО И ХРАНИТЕ</w:t>
      </w:r>
    </w:p>
    <w:p w:rsidR="00945C5F" w:rsidRPr="00DE7453" w:rsidRDefault="00945C5F" w:rsidP="00387417">
      <w:pPr>
        <w:pBdr>
          <w:bottom w:val="single" w:sz="12" w:space="1" w:color="auto"/>
        </w:pBdr>
        <w:ind w:firstLine="700"/>
        <w:jc w:val="center"/>
        <w:rPr>
          <w:rFonts w:ascii="Verdana" w:hAnsi="Verdana"/>
          <w:b/>
          <w:lang w:val="bg-BG"/>
        </w:rPr>
      </w:pPr>
      <w:r w:rsidRPr="00DE7453">
        <w:rPr>
          <w:rFonts w:ascii="Verdana" w:hAnsi="Verdana"/>
          <w:b/>
          <w:lang w:val="bg-BG"/>
        </w:rPr>
        <w:t>КОМИСИЯ ЗА ЗЕМЕДЕЛСКИТЕ ЗЕМИ</w:t>
      </w:r>
    </w:p>
    <w:p w:rsidR="002664CC" w:rsidRPr="00DE7453" w:rsidRDefault="002664CC" w:rsidP="00387417">
      <w:pPr>
        <w:ind w:firstLine="700"/>
        <w:jc w:val="right"/>
        <w:rPr>
          <w:rFonts w:ascii="Verdana" w:hAnsi="Verdana"/>
          <w:lang w:val="bg-BG"/>
        </w:rPr>
      </w:pPr>
      <w:r w:rsidRPr="00DE7453">
        <w:rPr>
          <w:rFonts w:ascii="Verdana" w:hAnsi="Verdana"/>
          <w:lang w:val="bg-BG"/>
        </w:rPr>
        <w:t xml:space="preserve">Протокол № </w:t>
      </w:r>
      <w:r w:rsidR="009161AE">
        <w:rPr>
          <w:rFonts w:ascii="Verdana" w:hAnsi="Verdana"/>
          <w:lang w:val="en-US"/>
        </w:rPr>
        <w:t>2</w:t>
      </w:r>
      <w:r w:rsidR="004E1341">
        <w:rPr>
          <w:rFonts w:ascii="Verdana" w:hAnsi="Verdana"/>
          <w:lang w:val="en-US"/>
        </w:rPr>
        <w:t>3</w:t>
      </w:r>
    </w:p>
    <w:p w:rsidR="002664CC" w:rsidRPr="00DE7453" w:rsidRDefault="00822B66" w:rsidP="00387417">
      <w:pPr>
        <w:ind w:firstLine="700"/>
        <w:jc w:val="right"/>
        <w:rPr>
          <w:rFonts w:ascii="Verdana" w:hAnsi="Verdana"/>
          <w:lang w:val="bg-BG"/>
        </w:rPr>
      </w:pPr>
      <w:r w:rsidRPr="00DE7453">
        <w:rPr>
          <w:rFonts w:ascii="Verdana" w:hAnsi="Verdana"/>
          <w:lang w:val="bg-BG"/>
        </w:rPr>
        <w:t>о</w:t>
      </w:r>
      <w:r w:rsidR="002664CC" w:rsidRPr="00DE7453">
        <w:rPr>
          <w:rFonts w:ascii="Verdana" w:hAnsi="Verdana"/>
          <w:lang w:val="bg-BG"/>
        </w:rPr>
        <w:t xml:space="preserve">т </w:t>
      </w:r>
      <w:r w:rsidR="004E1341">
        <w:rPr>
          <w:rFonts w:ascii="Verdana" w:hAnsi="Verdana"/>
          <w:lang w:val="en-US"/>
        </w:rPr>
        <w:t>24</w:t>
      </w:r>
      <w:r w:rsidR="00D26A06" w:rsidRPr="00DE7453">
        <w:rPr>
          <w:rFonts w:ascii="Verdana" w:hAnsi="Verdana"/>
          <w:lang w:val="bg-BG"/>
        </w:rPr>
        <w:t>.</w:t>
      </w:r>
      <w:r w:rsidR="00685AA1" w:rsidRPr="00DE7453">
        <w:rPr>
          <w:rFonts w:ascii="Verdana" w:hAnsi="Verdana"/>
          <w:lang w:val="bg-BG"/>
        </w:rPr>
        <w:t>0</w:t>
      </w:r>
      <w:r w:rsidR="009161AE">
        <w:rPr>
          <w:rFonts w:ascii="Verdana" w:hAnsi="Verdana"/>
          <w:lang w:val="en-US"/>
        </w:rPr>
        <w:t>9</w:t>
      </w:r>
      <w:r w:rsidR="00D26A06" w:rsidRPr="00DE7453">
        <w:rPr>
          <w:rFonts w:ascii="Verdana" w:hAnsi="Verdana"/>
          <w:lang w:val="bg-BG"/>
        </w:rPr>
        <w:t>.2</w:t>
      </w:r>
      <w:r w:rsidR="002664CC" w:rsidRPr="00DE7453">
        <w:rPr>
          <w:rFonts w:ascii="Verdana" w:hAnsi="Verdana"/>
          <w:lang w:val="bg-BG"/>
        </w:rPr>
        <w:t>01</w:t>
      </w:r>
      <w:r w:rsidR="00685AA1" w:rsidRPr="00DE7453">
        <w:rPr>
          <w:rFonts w:ascii="Verdana" w:hAnsi="Verdana"/>
          <w:lang w:val="bg-BG"/>
        </w:rPr>
        <w:t>5</w:t>
      </w:r>
      <w:r w:rsidR="002664CC" w:rsidRPr="00DE7453">
        <w:rPr>
          <w:rFonts w:ascii="Verdana" w:hAnsi="Verdana"/>
          <w:lang w:val="bg-BG"/>
        </w:rPr>
        <w:t>г.</w:t>
      </w:r>
    </w:p>
    <w:p w:rsidR="00E072CF" w:rsidRPr="00DE7453" w:rsidRDefault="00E072CF" w:rsidP="00E072CF">
      <w:pPr>
        <w:ind w:firstLine="700"/>
        <w:jc w:val="both"/>
        <w:rPr>
          <w:rFonts w:ascii="Verdana" w:hAnsi="Verdana"/>
          <w:lang w:val="bg-BG"/>
        </w:rPr>
      </w:pPr>
    </w:p>
    <w:p w:rsidR="004A388C" w:rsidRPr="00DE7453" w:rsidRDefault="004A388C" w:rsidP="00E072CF">
      <w:pPr>
        <w:ind w:firstLine="700"/>
        <w:jc w:val="both"/>
        <w:rPr>
          <w:rFonts w:ascii="Verdana" w:hAnsi="Verdana"/>
          <w:lang w:val="bg-BG"/>
        </w:rPr>
      </w:pPr>
    </w:p>
    <w:p w:rsidR="00B65AE9" w:rsidRDefault="00B65AE9" w:rsidP="00E072CF">
      <w:pPr>
        <w:ind w:firstLine="700"/>
        <w:jc w:val="both"/>
        <w:rPr>
          <w:rFonts w:ascii="Verdana" w:hAnsi="Verdana"/>
          <w:lang w:val="en-US"/>
        </w:rPr>
      </w:pPr>
    </w:p>
    <w:p w:rsidR="00A52E7A" w:rsidRDefault="00A52E7A" w:rsidP="00E072CF">
      <w:pPr>
        <w:ind w:firstLine="700"/>
        <w:jc w:val="both"/>
        <w:rPr>
          <w:rFonts w:ascii="Verdana" w:hAnsi="Verdana"/>
          <w:lang w:val="en-US"/>
        </w:rPr>
      </w:pPr>
    </w:p>
    <w:p w:rsidR="00A52E7A" w:rsidRPr="00A52E7A" w:rsidRDefault="00A52E7A" w:rsidP="00E072CF">
      <w:pPr>
        <w:ind w:firstLine="700"/>
        <w:jc w:val="both"/>
        <w:rPr>
          <w:rFonts w:ascii="Verdana" w:hAnsi="Verdana"/>
          <w:lang w:val="en-US"/>
        </w:rPr>
      </w:pPr>
    </w:p>
    <w:p w:rsidR="0042481F" w:rsidRDefault="0042481F" w:rsidP="00E072CF">
      <w:pPr>
        <w:ind w:firstLine="700"/>
        <w:jc w:val="both"/>
        <w:rPr>
          <w:rFonts w:ascii="Verdana" w:hAnsi="Verdana"/>
          <w:lang w:val="bg-BG"/>
        </w:rPr>
      </w:pPr>
    </w:p>
    <w:p w:rsidR="004A388C" w:rsidRPr="00DE7453" w:rsidRDefault="004A388C" w:rsidP="00E072CF">
      <w:pPr>
        <w:ind w:firstLine="700"/>
        <w:jc w:val="both"/>
        <w:rPr>
          <w:rFonts w:ascii="Verdana" w:hAnsi="Verdana"/>
          <w:lang w:val="bg-BG"/>
        </w:rPr>
      </w:pPr>
    </w:p>
    <w:p w:rsidR="00E072CF" w:rsidRPr="00DE7453" w:rsidRDefault="00E072CF" w:rsidP="00E072CF">
      <w:pPr>
        <w:ind w:firstLine="700"/>
        <w:jc w:val="both"/>
        <w:rPr>
          <w:rFonts w:ascii="Verdana" w:hAnsi="Verdana"/>
          <w:lang w:val="bg-BG"/>
        </w:rPr>
      </w:pPr>
    </w:p>
    <w:p w:rsidR="00E072CF" w:rsidRPr="00DE7453" w:rsidRDefault="00E072CF" w:rsidP="00E072CF">
      <w:pPr>
        <w:ind w:firstLine="700"/>
        <w:jc w:val="center"/>
        <w:rPr>
          <w:rFonts w:ascii="Verdana" w:hAnsi="Verdana"/>
          <w:b/>
          <w:lang w:val="bg-BG"/>
        </w:rPr>
      </w:pPr>
      <w:r w:rsidRPr="00DE7453">
        <w:rPr>
          <w:rFonts w:ascii="Verdana" w:hAnsi="Verdana"/>
          <w:b/>
          <w:lang w:val="bg-BG"/>
        </w:rPr>
        <w:t>Р Е Ш Е Н И Е</w:t>
      </w:r>
    </w:p>
    <w:p w:rsidR="00E072CF" w:rsidRPr="00DE7453" w:rsidRDefault="00E072CF" w:rsidP="00E072CF">
      <w:pPr>
        <w:ind w:firstLine="700"/>
        <w:jc w:val="center"/>
        <w:rPr>
          <w:rFonts w:ascii="Verdana" w:hAnsi="Verdana"/>
          <w:b/>
          <w:lang w:val="bg-BG"/>
        </w:rPr>
      </w:pPr>
    </w:p>
    <w:p w:rsidR="00E072CF" w:rsidRPr="00DE7453" w:rsidRDefault="00E072CF" w:rsidP="00E072CF">
      <w:pPr>
        <w:ind w:firstLine="700"/>
        <w:jc w:val="center"/>
        <w:rPr>
          <w:rFonts w:ascii="Verdana" w:hAnsi="Verdana"/>
          <w:b/>
          <w:lang w:val="bg-BG"/>
        </w:rPr>
      </w:pPr>
      <w:r w:rsidRPr="00DE7453">
        <w:rPr>
          <w:rFonts w:ascii="Verdana" w:hAnsi="Verdana"/>
          <w:b/>
          <w:lang w:val="bg-BG"/>
        </w:rPr>
        <w:t xml:space="preserve">№ КЗЗ – </w:t>
      </w:r>
      <w:r w:rsidR="009161AE">
        <w:rPr>
          <w:rFonts w:ascii="Verdana" w:hAnsi="Verdana"/>
          <w:b/>
          <w:lang w:val="en-US"/>
        </w:rPr>
        <w:t>2</w:t>
      </w:r>
      <w:r w:rsidR="004E1341">
        <w:rPr>
          <w:rFonts w:ascii="Verdana" w:hAnsi="Verdana"/>
          <w:b/>
          <w:lang w:val="en-US"/>
        </w:rPr>
        <w:t>3</w:t>
      </w:r>
    </w:p>
    <w:p w:rsidR="00E072CF" w:rsidRPr="00DE7453" w:rsidRDefault="00E072CF" w:rsidP="00E072CF">
      <w:pPr>
        <w:ind w:firstLine="700"/>
        <w:jc w:val="center"/>
        <w:rPr>
          <w:rFonts w:ascii="Verdana" w:hAnsi="Verdana"/>
          <w:b/>
          <w:lang w:val="bg-BG"/>
        </w:rPr>
      </w:pPr>
      <w:r w:rsidRPr="00DE7453">
        <w:rPr>
          <w:rFonts w:ascii="Verdana" w:hAnsi="Verdana"/>
          <w:b/>
          <w:lang w:val="bg-BG"/>
        </w:rPr>
        <w:t xml:space="preserve">от </w:t>
      </w:r>
      <w:r w:rsidR="004E1341">
        <w:rPr>
          <w:rFonts w:ascii="Verdana" w:hAnsi="Verdana"/>
          <w:b/>
          <w:lang w:val="en-US"/>
        </w:rPr>
        <w:t>24</w:t>
      </w:r>
      <w:r w:rsidR="00700B86">
        <w:rPr>
          <w:rFonts w:ascii="Verdana" w:hAnsi="Verdana"/>
          <w:b/>
          <w:lang w:val="en-US"/>
        </w:rPr>
        <w:t xml:space="preserve"> </w:t>
      </w:r>
      <w:r w:rsidR="009161AE">
        <w:rPr>
          <w:rFonts w:ascii="Verdana" w:hAnsi="Verdana"/>
          <w:b/>
          <w:lang w:val="bg-BG"/>
        </w:rPr>
        <w:t>септември</w:t>
      </w:r>
      <w:r w:rsidRPr="00DE7453">
        <w:rPr>
          <w:rFonts w:ascii="Verdana" w:hAnsi="Verdana"/>
          <w:b/>
          <w:lang w:val="bg-BG"/>
        </w:rPr>
        <w:t xml:space="preserve"> 201</w:t>
      </w:r>
      <w:r w:rsidR="00685AA1" w:rsidRPr="00DE7453">
        <w:rPr>
          <w:rFonts w:ascii="Verdana" w:hAnsi="Verdana"/>
          <w:b/>
          <w:lang w:val="bg-BG"/>
        </w:rPr>
        <w:t>5</w:t>
      </w:r>
      <w:r w:rsidRPr="00DE7453">
        <w:rPr>
          <w:rFonts w:ascii="Verdana" w:hAnsi="Verdana"/>
          <w:b/>
          <w:lang w:val="bg-BG"/>
        </w:rPr>
        <w:t xml:space="preserve"> година</w:t>
      </w:r>
    </w:p>
    <w:p w:rsidR="0084393E" w:rsidRPr="00DE7453" w:rsidRDefault="0084393E" w:rsidP="00E072CF">
      <w:pPr>
        <w:ind w:firstLine="700"/>
        <w:jc w:val="both"/>
        <w:rPr>
          <w:rFonts w:ascii="Verdana" w:hAnsi="Verdana"/>
          <w:b/>
          <w:lang w:val="bg-BG"/>
        </w:rPr>
      </w:pPr>
    </w:p>
    <w:p w:rsidR="00776215" w:rsidRDefault="00776215" w:rsidP="00E072CF">
      <w:pPr>
        <w:ind w:firstLine="700"/>
        <w:jc w:val="both"/>
        <w:rPr>
          <w:rFonts w:ascii="Verdana" w:hAnsi="Verdana"/>
          <w:b/>
          <w:lang w:val="en-US"/>
        </w:rPr>
      </w:pPr>
    </w:p>
    <w:p w:rsidR="00A52E7A" w:rsidRPr="00A52E7A" w:rsidRDefault="00A52E7A" w:rsidP="00E072CF">
      <w:pPr>
        <w:ind w:firstLine="700"/>
        <w:jc w:val="both"/>
        <w:rPr>
          <w:rFonts w:ascii="Verdana" w:hAnsi="Verdana"/>
          <w:b/>
          <w:lang w:val="en-US"/>
        </w:rPr>
      </w:pPr>
    </w:p>
    <w:p w:rsidR="00E072CF" w:rsidRPr="00DE7453" w:rsidRDefault="00E072CF" w:rsidP="00E072CF">
      <w:pPr>
        <w:ind w:firstLine="700"/>
        <w:jc w:val="both"/>
        <w:rPr>
          <w:rFonts w:ascii="Verdana" w:hAnsi="Verdana"/>
          <w:b/>
          <w:lang w:val="bg-BG"/>
        </w:rPr>
      </w:pPr>
      <w:r w:rsidRPr="00DE7453">
        <w:rPr>
          <w:rFonts w:ascii="Verdana" w:hAnsi="Verdana"/>
          <w:b/>
          <w:lang w:val="bg-BG"/>
        </w:rPr>
        <w:t>ЗА:</w:t>
      </w:r>
      <w:r w:rsidRPr="00DE7453">
        <w:rPr>
          <w:rFonts w:ascii="Verdana" w:hAnsi="Verdana"/>
          <w:b/>
          <w:lang w:val="bg-BG"/>
        </w:rPr>
        <w:tab/>
        <w:t>Промяна предназначението на земеделски земи за неземеделски нужди и утвърждаване на площадки и трасета за проектиране на обекти в земеделски земи</w:t>
      </w:r>
    </w:p>
    <w:p w:rsidR="0042481F" w:rsidRPr="00DE7453" w:rsidRDefault="0042481F" w:rsidP="00E072CF">
      <w:pPr>
        <w:ind w:firstLine="700"/>
        <w:jc w:val="both"/>
        <w:rPr>
          <w:rFonts w:ascii="Verdana" w:hAnsi="Verdana"/>
          <w:b/>
          <w:lang w:val="bg-BG"/>
        </w:rPr>
      </w:pPr>
    </w:p>
    <w:p w:rsidR="00E072CF" w:rsidRPr="00DE7453" w:rsidRDefault="00E072CF" w:rsidP="00E072CF">
      <w:pPr>
        <w:ind w:firstLine="700"/>
        <w:jc w:val="center"/>
        <w:rPr>
          <w:rFonts w:ascii="Verdana" w:hAnsi="Verdana"/>
          <w:b/>
          <w:lang w:val="bg-BG"/>
        </w:rPr>
      </w:pPr>
      <w:r w:rsidRPr="00DE7453">
        <w:rPr>
          <w:rFonts w:ascii="Verdana" w:hAnsi="Verdana"/>
          <w:b/>
          <w:lang w:val="bg-BG"/>
        </w:rPr>
        <w:t>К О М И С И Я Т А    З А    З Е М Е Д Е Л С К И Т Е    З Е М И</w:t>
      </w:r>
    </w:p>
    <w:p w:rsidR="00E072CF" w:rsidRPr="00DE7453" w:rsidRDefault="00E072CF" w:rsidP="00E072CF">
      <w:pPr>
        <w:ind w:firstLine="700"/>
        <w:jc w:val="center"/>
        <w:rPr>
          <w:rFonts w:ascii="Verdana" w:hAnsi="Verdana"/>
          <w:b/>
          <w:lang w:val="bg-BG"/>
        </w:rPr>
      </w:pPr>
    </w:p>
    <w:p w:rsidR="00E072CF" w:rsidRPr="00DE7453" w:rsidRDefault="00E072CF" w:rsidP="00E072CF">
      <w:pPr>
        <w:ind w:firstLine="700"/>
        <w:jc w:val="center"/>
        <w:rPr>
          <w:rFonts w:ascii="Verdana" w:hAnsi="Verdana"/>
          <w:b/>
          <w:lang w:val="bg-BG"/>
        </w:rPr>
      </w:pPr>
      <w:r w:rsidRPr="00DE7453">
        <w:rPr>
          <w:rFonts w:ascii="Verdana" w:hAnsi="Verdana"/>
          <w:b/>
          <w:lang w:val="bg-BG"/>
        </w:rPr>
        <w:t>Р Е Ш И:</w:t>
      </w:r>
    </w:p>
    <w:p w:rsidR="0042481F" w:rsidRPr="00F40F7E" w:rsidRDefault="0042481F" w:rsidP="00F40F7E">
      <w:pPr>
        <w:ind w:firstLine="700"/>
        <w:jc w:val="both"/>
        <w:rPr>
          <w:rFonts w:ascii="Verdana" w:hAnsi="Verdana"/>
          <w:b/>
          <w:lang w:val="bg-BG"/>
        </w:rPr>
      </w:pPr>
    </w:p>
    <w:p w:rsidR="00C65DA6" w:rsidRPr="001504A6" w:rsidRDefault="00C65DA6" w:rsidP="001504A6">
      <w:pPr>
        <w:ind w:firstLine="700"/>
        <w:jc w:val="both"/>
        <w:rPr>
          <w:rFonts w:ascii="Verdana" w:hAnsi="Verdana"/>
          <w:b/>
          <w:i/>
          <w:lang w:val="bg-BG"/>
        </w:rPr>
      </w:pPr>
      <w:r w:rsidRPr="001504A6">
        <w:rPr>
          <w:rFonts w:ascii="Verdana" w:hAnsi="Verdana"/>
          <w:b/>
          <w:i/>
          <w:lang w:val="bg-BG"/>
        </w:rPr>
        <w:t>І. На основание чл.</w:t>
      </w:r>
      <w:r w:rsidR="0081052E" w:rsidRPr="001504A6">
        <w:rPr>
          <w:rFonts w:ascii="Verdana" w:hAnsi="Verdana"/>
          <w:b/>
          <w:i/>
          <w:lang w:val="bg-BG"/>
        </w:rPr>
        <w:t xml:space="preserve"> </w:t>
      </w:r>
      <w:r w:rsidRPr="001504A6">
        <w:rPr>
          <w:rFonts w:ascii="Verdana" w:hAnsi="Verdana"/>
          <w:b/>
          <w:i/>
          <w:lang w:val="bg-BG"/>
        </w:rPr>
        <w:t>22, ал.</w:t>
      </w:r>
      <w:r w:rsidR="0081052E" w:rsidRPr="001504A6">
        <w:rPr>
          <w:rFonts w:ascii="Verdana" w:hAnsi="Verdana"/>
          <w:b/>
          <w:i/>
          <w:lang w:val="bg-BG"/>
        </w:rPr>
        <w:t xml:space="preserve"> </w:t>
      </w:r>
      <w:r w:rsidRPr="001504A6">
        <w:rPr>
          <w:rFonts w:ascii="Verdana" w:hAnsi="Verdana"/>
          <w:b/>
          <w:i/>
          <w:lang w:val="bg-BG"/>
        </w:rPr>
        <w:t>1</w:t>
      </w:r>
      <w:r w:rsidR="009D1FEC" w:rsidRPr="001504A6">
        <w:rPr>
          <w:rFonts w:ascii="Verdana" w:hAnsi="Verdana"/>
          <w:b/>
          <w:i/>
          <w:lang w:val="bg-BG"/>
        </w:rPr>
        <w:t xml:space="preserve">, </w:t>
      </w:r>
      <w:r w:rsidRPr="001504A6">
        <w:rPr>
          <w:rFonts w:ascii="Verdana" w:hAnsi="Verdana"/>
          <w:b/>
          <w:i/>
          <w:lang w:val="bg-BG"/>
        </w:rPr>
        <w:t>във връзка с чл. 18 от ЗОЗЗ:</w:t>
      </w:r>
    </w:p>
    <w:p w:rsidR="0015143B" w:rsidRPr="001504A6" w:rsidRDefault="0015143B" w:rsidP="001504A6">
      <w:pPr>
        <w:ind w:firstLine="700"/>
        <w:jc w:val="both"/>
        <w:rPr>
          <w:rFonts w:ascii="Verdana" w:hAnsi="Verdana"/>
          <w:b/>
          <w:lang w:val="bg-BG"/>
        </w:rPr>
      </w:pPr>
    </w:p>
    <w:p w:rsidR="00EB1422" w:rsidRPr="001504A6" w:rsidRDefault="00393559" w:rsidP="001504A6">
      <w:pPr>
        <w:pStyle w:val="BodyText"/>
        <w:ind w:firstLine="700"/>
        <w:rPr>
          <w:rFonts w:ascii="Verdana" w:hAnsi="Verdana"/>
          <w:sz w:val="20"/>
        </w:rPr>
      </w:pPr>
      <w:r w:rsidRPr="001504A6">
        <w:rPr>
          <w:rFonts w:ascii="Verdana" w:hAnsi="Verdana"/>
          <w:b/>
          <w:sz w:val="20"/>
        </w:rPr>
        <w:t>1.</w:t>
      </w:r>
      <w:r w:rsidR="003B5F07" w:rsidRPr="001504A6">
        <w:rPr>
          <w:rFonts w:ascii="Verdana" w:hAnsi="Verdana"/>
          <w:b/>
          <w:sz w:val="20"/>
        </w:rPr>
        <w:t xml:space="preserve"> </w:t>
      </w:r>
      <w:r w:rsidR="00820B0B" w:rsidRPr="001504A6">
        <w:rPr>
          <w:rFonts w:ascii="Verdana" w:hAnsi="Verdana"/>
          <w:sz w:val="20"/>
        </w:rPr>
        <w:t>Утвърждава площадка за проектиране, с която се засяга около 2 999 кв.м земеделска земя, пета категория, поливна, собственост на М</w:t>
      </w:r>
      <w:r w:rsidR="00825C5F">
        <w:rPr>
          <w:rFonts w:ascii="Verdana" w:hAnsi="Verdana"/>
          <w:sz w:val="20"/>
        </w:rPr>
        <w:t>.</w:t>
      </w:r>
      <w:r w:rsidR="00820B0B" w:rsidRPr="001504A6">
        <w:rPr>
          <w:rFonts w:ascii="Verdana" w:hAnsi="Verdana"/>
          <w:sz w:val="20"/>
        </w:rPr>
        <w:t xml:space="preserve"> Б</w:t>
      </w:r>
      <w:r w:rsidR="00825C5F">
        <w:rPr>
          <w:rFonts w:ascii="Verdana" w:hAnsi="Verdana"/>
          <w:sz w:val="20"/>
        </w:rPr>
        <w:t>.</w:t>
      </w:r>
      <w:r w:rsidR="00820B0B" w:rsidRPr="001504A6">
        <w:rPr>
          <w:rFonts w:ascii="Verdana" w:hAnsi="Verdana"/>
          <w:sz w:val="20"/>
        </w:rPr>
        <w:t xml:space="preserve"> Д</w:t>
      </w:r>
      <w:r w:rsidR="00825C5F">
        <w:rPr>
          <w:rFonts w:ascii="Verdana" w:hAnsi="Verdana"/>
          <w:sz w:val="20"/>
        </w:rPr>
        <w:t>.</w:t>
      </w:r>
      <w:r w:rsidR="00820B0B" w:rsidRPr="001504A6">
        <w:rPr>
          <w:rFonts w:ascii="Verdana" w:hAnsi="Verdana"/>
          <w:sz w:val="20"/>
        </w:rPr>
        <w:t>, за изграждане на обект: „Жилищно строителство, магазини и офиси”, в землището на гр. Благоевград, поземлен имот с идентификатор 04279.31.46, местност „Сухия бунар – Ш.54”, община Благоевград, област Благоевград, при граници, посочени в приложените скица и проект на ПУП – ПЗ.</w:t>
      </w:r>
    </w:p>
    <w:p w:rsidR="00700B86" w:rsidRPr="001504A6" w:rsidRDefault="00700B86" w:rsidP="001504A6">
      <w:pPr>
        <w:ind w:firstLine="700"/>
        <w:jc w:val="both"/>
        <w:rPr>
          <w:rFonts w:ascii="Verdana" w:hAnsi="Verdana"/>
          <w:b/>
          <w:lang w:val="bg-BG"/>
        </w:rPr>
      </w:pPr>
    </w:p>
    <w:p w:rsidR="00675C2F" w:rsidRPr="001504A6" w:rsidRDefault="00393559" w:rsidP="001504A6">
      <w:pPr>
        <w:ind w:firstLine="700"/>
        <w:jc w:val="both"/>
        <w:rPr>
          <w:rFonts w:ascii="Verdana" w:hAnsi="Verdana"/>
          <w:b/>
          <w:lang w:val="bg-BG"/>
        </w:rPr>
      </w:pPr>
      <w:r w:rsidRPr="001504A6">
        <w:rPr>
          <w:rFonts w:ascii="Verdana" w:hAnsi="Verdana"/>
          <w:b/>
          <w:lang w:val="bg-BG"/>
        </w:rPr>
        <w:t>2.</w:t>
      </w:r>
      <w:r w:rsidR="004B31EF" w:rsidRPr="001504A6">
        <w:rPr>
          <w:rFonts w:ascii="Verdana" w:hAnsi="Verdana"/>
          <w:color w:val="000000"/>
          <w:lang w:val="bg-BG"/>
        </w:rPr>
        <w:t xml:space="preserve"> </w:t>
      </w:r>
      <w:r w:rsidR="00820B0B" w:rsidRPr="001504A6">
        <w:rPr>
          <w:rFonts w:ascii="Verdana" w:hAnsi="Verdana"/>
          <w:lang w:val="bg-BG"/>
        </w:rPr>
        <w:t>Утвърждава на площадка за проектиране, с която се засяга 1300 кв.м. земеделска земя, четвърта категория, поливна, собственост на К</w:t>
      </w:r>
      <w:r w:rsidR="00825C5F">
        <w:rPr>
          <w:rFonts w:ascii="Verdana" w:hAnsi="Verdana"/>
          <w:lang w:val="bg-BG"/>
        </w:rPr>
        <w:t>.</w:t>
      </w:r>
      <w:r w:rsidR="00820B0B" w:rsidRPr="001504A6">
        <w:rPr>
          <w:rFonts w:ascii="Verdana" w:hAnsi="Verdana"/>
          <w:lang w:val="bg-BG"/>
        </w:rPr>
        <w:t xml:space="preserve"> Д</w:t>
      </w:r>
      <w:r w:rsidR="00825C5F">
        <w:rPr>
          <w:rFonts w:ascii="Verdana" w:hAnsi="Verdana"/>
          <w:lang w:val="bg-BG"/>
        </w:rPr>
        <w:t>.</w:t>
      </w:r>
      <w:r w:rsidR="00820B0B" w:rsidRPr="001504A6">
        <w:rPr>
          <w:rFonts w:ascii="Verdana" w:hAnsi="Verdana"/>
          <w:lang w:val="bg-BG"/>
        </w:rPr>
        <w:t xml:space="preserve"> М</w:t>
      </w:r>
      <w:r w:rsidR="00825C5F">
        <w:rPr>
          <w:rFonts w:ascii="Verdana" w:hAnsi="Verdana"/>
          <w:lang w:val="bg-BG"/>
        </w:rPr>
        <w:t>.</w:t>
      </w:r>
      <w:r w:rsidR="00820B0B" w:rsidRPr="001504A6">
        <w:rPr>
          <w:rFonts w:ascii="Verdana" w:hAnsi="Verdana"/>
          <w:lang w:val="bg-BG"/>
        </w:rPr>
        <w:t>, за изграждане на обект: „Търговски и обслужващ обект”, в землището на с. Българчево, поземлен имот № 022003, местност „Полето”, община Благоевград, област Благоевград,  при граници, посочени в приложените скица и проект на ПУП–ПЗ.</w:t>
      </w:r>
    </w:p>
    <w:p w:rsidR="00820B0B" w:rsidRPr="001504A6" w:rsidRDefault="00820B0B" w:rsidP="001504A6">
      <w:pPr>
        <w:ind w:firstLine="700"/>
        <w:jc w:val="both"/>
        <w:rPr>
          <w:rFonts w:ascii="Verdana" w:hAnsi="Verdana"/>
          <w:b/>
          <w:lang w:val="bg-BG"/>
        </w:rPr>
      </w:pPr>
    </w:p>
    <w:p w:rsidR="00820B0B" w:rsidRPr="001504A6" w:rsidRDefault="00393559" w:rsidP="001504A6">
      <w:pPr>
        <w:ind w:firstLine="700"/>
        <w:jc w:val="both"/>
        <w:rPr>
          <w:rFonts w:ascii="Verdana" w:hAnsi="Verdana"/>
          <w:lang w:val="bg-BG"/>
        </w:rPr>
      </w:pPr>
      <w:r w:rsidRPr="001504A6">
        <w:rPr>
          <w:rFonts w:ascii="Verdana" w:hAnsi="Verdana"/>
          <w:b/>
          <w:lang w:val="bg-BG"/>
        </w:rPr>
        <w:t>3.</w:t>
      </w:r>
      <w:r w:rsidRPr="001504A6">
        <w:rPr>
          <w:rFonts w:ascii="Verdana" w:hAnsi="Verdana"/>
          <w:lang w:val="bg-BG"/>
        </w:rPr>
        <w:t xml:space="preserve"> </w:t>
      </w:r>
      <w:r w:rsidR="00820B0B" w:rsidRPr="001504A6">
        <w:rPr>
          <w:rFonts w:ascii="Verdana" w:hAnsi="Verdana"/>
          <w:lang w:val="bg-BG"/>
        </w:rPr>
        <w:t>Утвърждава трасе за проектиранена на водопровод през земеделски земи с дължина около 888м, публична общинска собственост, за нуждите на „Т</w:t>
      </w:r>
      <w:r w:rsidR="00825C5F">
        <w:rPr>
          <w:rFonts w:ascii="Verdana" w:hAnsi="Verdana"/>
          <w:lang w:val="bg-BG"/>
        </w:rPr>
        <w:t>.</w:t>
      </w:r>
      <w:r w:rsidR="00820B0B" w:rsidRPr="001504A6">
        <w:rPr>
          <w:rFonts w:ascii="Verdana" w:hAnsi="Verdana"/>
          <w:lang w:val="bg-BG"/>
        </w:rPr>
        <w:t xml:space="preserve"> х</w:t>
      </w:r>
      <w:r w:rsidR="00825C5F">
        <w:rPr>
          <w:rFonts w:ascii="Verdana" w:hAnsi="Verdana"/>
          <w:lang w:val="bg-BG"/>
        </w:rPr>
        <w:t>.</w:t>
      </w:r>
      <w:r w:rsidR="00820B0B" w:rsidRPr="001504A6">
        <w:rPr>
          <w:rFonts w:ascii="Verdana" w:hAnsi="Verdana"/>
          <w:lang w:val="bg-BG"/>
        </w:rPr>
        <w:t>-</w:t>
      </w:r>
      <w:smartTag w:uri="urn:schemas-microsoft-com:office:smarttags" w:element="metricconverter">
        <w:smartTagPr>
          <w:attr w:name="ProductID" w:val="2009”"/>
        </w:smartTagPr>
        <w:r w:rsidR="00820B0B" w:rsidRPr="001504A6">
          <w:rPr>
            <w:rFonts w:ascii="Verdana" w:hAnsi="Verdana"/>
            <w:lang w:val="bg-BG"/>
          </w:rPr>
          <w:t>2009”</w:t>
        </w:r>
      </w:smartTag>
      <w:r w:rsidR="00820B0B" w:rsidRPr="001504A6">
        <w:rPr>
          <w:rFonts w:ascii="Verdana" w:hAnsi="Verdana"/>
          <w:lang w:val="bg-BG"/>
        </w:rPr>
        <w:t xml:space="preserve"> ООД, за реализиране на обект: „Външен питеен водопровод за поземлен имот с идентификатор 515000.64.45”, през имоти с идентификатори 515000.64.15, 515000.64.22 и 515000.64.35, местност „Инджекьойско блато”, в землището на гр. Несебър, община Несебър, обл. Бургас, по предложения вариант, нанесен върху приложения проект на ПУП–ПП.</w:t>
      </w:r>
    </w:p>
    <w:p w:rsidR="007E3079" w:rsidRPr="001504A6" w:rsidRDefault="00820B0B" w:rsidP="001504A6">
      <w:pPr>
        <w:ind w:firstLine="700"/>
        <w:jc w:val="both"/>
        <w:rPr>
          <w:rFonts w:ascii="Verdana" w:hAnsi="Verdana"/>
          <w:lang w:val="bg-BG"/>
        </w:rPr>
      </w:pPr>
      <w:r w:rsidRPr="001504A6">
        <w:rPr>
          <w:rFonts w:ascii="Verdana" w:hAnsi="Verdana"/>
          <w:lang w:val="bg-BG"/>
        </w:rPr>
        <w:t>Инвеститорът на обекта да сключи договор със собственика на земята за времето на ползване съгласно чл. 57 от ППЗОЗЗ, а след приключване на строителните работи, да възстанови земята в първоначалния и вид.</w:t>
      </w:r>
    </w:p>
    <w:p w:rsidR="00675C2F" w:rsidRPr="001504A6" w:rsidRDefault="00675C2F" w:rsidP="001504A6">
      <w:pPr>
        <w:ind w:firstLine="700"/>
        <w:jc w:val="both"/>
        <w:rPr>
          <w:rFonts w:ascii="Verdana" w:hAnsi="Verdana"/>
          <w:b/>
          <w:lang w:val="bg-BG"/>
        </w:rPr>
      </w:pPr>
    </w:p>
    <w:p w:rsidR="00F40F7E" w:rsidRPr="001504A6" w:rsidRDefault="00393559" w:rsidP="001504A6">
      <w:pPr>
        <w:ind w:firstLine="700"/>
        <w:jc w:val="both"/>
        <w:rPr>
          <w:rFonts w:ascii="Verdana" w:hAnsi="Verdana"/>
          <w:b/>
          <w:lang w:val="bg-BG"/>
        </w:rPr>
      </w:pPr>
      <w:r w:rsidRPr="001504A6">
        <w:rPr>
          <w:rFonts w:ascii="Verdana" w:hAnsi="Verdana"/>
          <w:b/>
          <w:lang w:val="bg-BG"/>
        </w:rPr>
        <w:t>4.</w:t>
      </w:r>
      <w:r w:rsidR="00EB1422" w:rsidRPr="001504A6">
        <w:rPr>
          <w:rFonts w:ascii="Verdana" w:hAnsi="Verdana"/>
          <w:lang w:val="bg-BG"/>
        </w:rPr>
        <w:t xml:space="preserve"> </w:t>
      </w:r>
      <w:r w:rsidR="00820B0B" w:rsidRPr="001504A6">
        <w:rPr>
          <w:rFonts w:ascii="Verdana" w:hAnsi="Verdana"/>
          <w:lang w:val="bg-BG"/>
        </w:rPr>
        <w:t>Утвърждава площадка за проектиране, с която се засяга около  7599 кв.м земеделска земя, в т.ч. 5522 кв.м от четвърта категория и 2078 кв.м от пета категория, неполивна, собственост на „К</w:t>
      </w:r>
      <w:r w:rsidR="00825C5F">
        <w:rPr>
          <w:rFonts w:ascii="Verdana" w:hAnsi="Verdana"/>
          <w:lang w:val="bg-BG"/>
        </w:rPr>
        <w:t>.</w:t>
      </w:r>
      <w:r w:rsidR="00820B0B" w:rsidRPr="001504A6">
        <w:rPr>
          <w:rFonts w:ascii="Verdana" w:hAnsi="Verdana"/>
          <w:lang w:val="bg-BG"/>
        </w:rPr>
        <w:t>” ЕООД</w:t>
      </w:r>
      <w:r w:rsidR="00820B0B" w:rsidRPr="001504A6">
        <w:rPr>
          <w:rFonts w:ascii="Verdana" w:hAnsi="Verdana"/>
          <w:noProof/>
          <w:lang w:val="bg-BG"/>
        </w:rPr>
        <w:t xml:space="preserve">, </w:t>
      </w:r>
      <w:r w:rsidR="00820B0B" w:rsidRPr="001504A6">
        <w:rPr>
          <w:rFonts w:ascii="Verdana" w:hAnsi="Verdana"/>
          <w:lang w:val="bg-BG"/>
        </w:rPr>
        <w:t>за изграждане на обект: „Производствено-складови и обслужващи сгради и съоръжения”, в землището на с. Тополи, поземлен имот с идентификатор 72709.12.33, местност Пред гробища, община Варна, област Варна при граници, посочени в приложените скица и проект на ПУП – ПЗ.</w:t>
      </w:r>
    </w:p>
    <w:p w:rsidR="00700B86" w:rsidRPr="001504A6" w:rsidRDefault="00700B86" w:rsidP="001504A6">
      <w:pPr>
        <w:ind w:firstLine="700"/>
        <w:jc w:val="both"/>
        <w:rPr>
          <w:rFonts w:ascii="Verdana" w:hAnsi="Verdana"/>
          <w:b/>
          <w:lang w:val="bg-BG"/>
        </w:rPr>
      </w:pPr>
    </w:p>
    <w:p w:rsidR="007E3079" w:rsidRPr="001504A6" w:rsidRDefault="00393559" w:rsidP="001504A6">
      <w:pPr>
        <w:ind w:firstLine="700"/>
        <w:jc w:val="both"/>
        <w:rPr>
          <w:rFonts w:ascii="Verdana" w:hAnsi="Verdana"/>
          <w:lang w:val="bg-BG"/>
        </w:rPr>
      </w:pPr>
      <w:r w:rsidRPr="001504A6">
        <w:rPr>
          <w:rFonts w:ascii="Verdana" w:hAnsi="Verdana"/>
          <w:b/>
          <w:lang w:val="bg-BG"/>
        </w:rPr>
        <w:lastRenderedPageBreak/>
        <w:t>5.</w:t>
      </w:r>
      <w:r w:rsidR="004B31EF" w:rsidRPr="001504A6">
        <w:rPr>
          <w:rFonts w:ascii="Verdana" w:hAnsi="Verdana"/>
          <w:lang w:val="bg-BG"/>
        </w:rPr>
        <w:t xml:space="preserve"> </w:t>
      </w:r>
      <w:r w:rsidR="00820B0B" w:rsidRPr="001504A6">
        <w:rPr>
          <w:rFonts w:ascii="Verdana" w:hAnsi="Verdana"/>
          <w:lang w:val="bg-BG"/>
        </w:rPr>
        <w:t>Утвърждава площадка за проектиране, с която се засяга около 575 кв.м земеделска земя, от които 330 кв.м четвърта категория и 245 кв.м пета категория, неполивна, собственост на Д</w:t>
      </w:r>
      <w:r w:rsidR="00825C5F">
        <w:rPr>
          <w:rFonts w:ascii="Verdana" w:hAnsi="Verdana"/>
          <w:lang w:val="bg-BG"/>
        </w:rPr>
        <w:t>.</w:t>
      </w:r>
      <w:r w:rsidR="00820B0B" w:rsidRPr="001504A6">
        <w:rPr>
          <w:rFonts w:ascii="Verdana" w:hAnsi="Verdana"/>
          <w:lang w:val="bg-BG"/>
        </w:rPr>
        <w:t xml:space="preserve"> М</w:t>
      </w:r>
      <w:r w:rsidR="00825C5F">
        <w:rPr>
          <w:rFonts w:ascii="Verdana" w:hAnsi="Verdana"/>
          <w:lang w:val="bg-BG"/>
        </w:rPr>
        <w:t>.</w:t>
      </w:r>
      <w:r w:rsidR="00820B0B" w:rsidRPr="001504A6">
        <w:rPr>
          <w:rFonts w:ascii="Verdana" w:hAnsi="Verdana"/>
          <w:lang w:val="bg-BG"/>
        </w:rPr>
        <w:t xml:space="preserve"> Х</w:t>
      </w:r>
      <w:r w:rsidR="00825C5F">
        <w:rPr>
          <w:rFonts w:ascii="Verdana" w:hAnsi="Verdana"/>
          <w:lang w:val="bg-BG"/>
        </w:rPr>
        <w:t>.</w:t>
      </w:r>
      <w:r w:rsidR="00820B0B" w:rsidRPr="001504A6">
        <w:rPr>
          <w:rFonts w:ascii="Verdana" w:hAnsi="Verdana"/>
          <w:lang w:val="bg-BG"/>
        </w:rPr>
        <w:t>, за изграждане на обект: „Производствена, складова и обслужваща дейност – дърводелска работилница”, поземлен имот с идентификатор 72709.520.42, землище с. Тополи, община Варна, област Варна, при граници, посочени в приложените скица и проект на ПУП-ПРЗ.</w:t>
      </w:r>
    </w:p>
    <w:p w:rsidR="00675C2F" w:rsidRPr="001504A6" w:rsidRDefault="00675C2F" w:rsidP="001504A6">
      <w:pPr>
        <w:ind w:firstLine="700"/>
        <w:jc w:val="both"/>
        <w:rPr>
          <w:rFonts w:ascii="Verdana" w:hAnsi="Verdana"/>
          <w:b/>
          <w:lang w:val="bg-BG"/>
        </w:rPr>
      </w:pPr>
    </w:p>
    <w:p w:rsidR="00AF5179" w:rsidRPr="001504A6" w:rsidRDefault="00393559" w:rsidP="001504A6">
      <w:pPr>
        <w:ind w:firstLine="700"/>
        <w:jc w:val="both"/>
        <w:rPr>
          <w:rFonts w:ascii="Verdana" w:hAnsi="Verdana"/>
          <w:lang w:val="bg-BG"/>
        </w:rPr>
      </w:pPr>
      <w:r w:rsidRPr="001504A6">
        <w:rPr>
          <w:rFonts w:ascii="Verdana" w:hAnsi="Verdana"/>
          <w:b/>
          <w:lang w:val="bg-BG"/>
        </w:rPr>
        <w:t>6.</w:t>
      </w:r>
      <w:r w:rsidR="00EB1422" w:rsidRPr="001504A6">
        <w:rPr>
          <w:rFonts w:ascii="Verdana" w:hAnsi="Verdana"/>
          <w:lang w:val="bg-BG"/>
        </w:rPr>
        <w:t xml:space="preserve"> </w:t>
      </w:r>
      <w:r w:rsidR="00820B0B" w:rsidRPr="001504A6">
        <w:rPr>
          <w:rFonts w:ascii="Verdana" w:hAnsi="Verdana"/>
          <w:lang w:val="bg-BG"/>
        </w:rPr>
        <w:t>Утвърждава площадка за проектиране, с която се засяга 1929 кв.м земеделска земя, четвърта категория, неполивна, собственост на И</w:t>
      </w:r>
      <w:r w:rsidR="00825C5F">
        <w:rPr>
          <w:rFonts w:ascii="Verdana" w:hAnsi="Verdana"/>
          <w:lang w:val="bg-BG"/>
        </w:rPr>
        <w:t>.</w:t>
      </w:r>
      <w:r w:rsidR="00820B0B" w:rsidRPr="001504A6">
        <w:rPr>
          <w:rFonts w:ascii="Verdana" w:hAnsi="Verdana"/>
          <w:lang w:val="bg-BG"/>
        </w:rPr>
        <w:t xml:space="preserve"> А</w:t>
      </w:r>
      <w:r w:rsidR="00825C5F">
        <w:rPr>
          <w:rFonts w:ascii="Verdana" w:hAnsi="Verdana"/>
          <w:lang w:val="bg-BG"/>
        </w:rPr>
        <w:t>.</w:t>
      </w:r>
      <w:r w:rsidR="00820B0B" w:rsidRPr="001504A6">
        <w:rPr>
          <w:rFonts w:ascii="Verdana" w:hAnsi="Verdana"/>
          <w:lang w:val="bg-BG"/>
        </w:rPr>
        <w:t xml:space="preserve"> Г</w:t>
      </w:r>
      <w:r w:rsidR="00825C5F">
        <w:rPr>
          <w:rFonts w:ascii="Verdana" w:hAnsi="Verdana"/>
          <w:lang w:val="bg-BG"/>
        </w:rPr>
        <w:t>.</w:t>
      </w:r>
      <w:r w:rsidR="00820B0B" w:rsidRPr="001504A6">
        <w:rPr>
          <w:rFonts w:ascii="Verdana" w:hAnsi="Verdana"/>
          <w:lang w:val="bg-BG"/>
        </w:rPr>
        <w:t>, за изграждане на обект: „Жилищни сгради”, в землището на с. Чакали, поземлен имот № 035312, местност „Лъката”, община Елена, област Велико Търново, при граници, посочени в приложените скица и проект на ПУП–ПЗ.</w:t>
      </w:r>
    </w:p>
    <w:p w:rsidR="00675C2F" w:rsidRPr="001504A6" w:rsidRDefault="00675C2F" w:rsidP="001504A6">
      <w:pPr>
        <w:ind w:firstLine="700"/>
        <w:jc w:val="both"/>
        <w:rPr>
          <w:rFonts w:ascii="Verdana" w:hAnsi="Verdana"/>
          <w:b/>
          <w:lang w:val="bg-BG"/>
        </w:rPr>
      </w:pPr>
    </w:p>
    <w:p w:rsidR="007E3079" w:rsidRPr="001504A6" w:rsidRDefault="00393559" w:rsidP="001504A6">
      <w:pPr>
        <w:ind w:firstLine="700"/>
        <w:jc w:val="both"/>
        <w:rPr>
          <w:rFonts w:ascii="Verdana" w:hAnsi="Verdana"/>
          <w:lang w:val="bg-BG"/>
        </w:rPr>
      </w:pPr>
      <w:r w:rsidRPr="001504A6">
        <w:rPr>
          <w:rFonts w:ascii="Verdana" w:hAnsi="Verdana"/>
          <w:b/>
          <w:lang w:val="bg-BG"/>
        </w:rPr>
        <w:t>7.</w:t>
      </w:r>
      <w:r w:rsidR="000F344D" w:rsidRPr="001504A6">
        <w:rPr>
          <w:rFonts w:ascii="Verdana" w:hAnsi="Verdana"/>
          <w:lang w:val="bg-BG"/>
        </w:rPr>
        <w:t xml:space="preserve"> </w:t>
      </w:r>
      <w:r w:rsidR="00820B0B" w:rsidRPr="001504A6">
        <w:rPr>
          <w:rFonts w:ascii="Verdana" w:hAnsi="Verdana"/>
          <w:lang w:val="bg-BG"/>
        </w:rPr>
        <w:t>Утвърждава площадка за проектиране, с която се засяга 3000 кв.м. земеделска земя, четвърта категория, неполивна, собственост на М</w:t>
      </w:r>
      <w:r w:rsidR="00825C5F">
        <w:rPr>
          <w:rFonts w:ascii="Verdana" w:hAnsi="Verdana"/>
          <w:lang w:val="bg-BG"/>
        </w:rPr>
        <w:t>.</w:t>
      </w:r>
      <w:r w:rsidR="00820B0B" w:rsidRPr="001504A6">
        <w:rPr>
          <w:rFonts w:ascii="Verdana" w:hAnsi="Verdana"/>
          <w:lang w:val="bg-BG"/>
        </w:rPr>
        <w:t xml:space="preserve"> С</w:t>
      </w:r>
      <w:r w:rsidR="00825C5F">
        <w:rPr>
          <w:rFonts w:ascii="Verdana" w:hAnsi="Verdana"/>
          <w:lang w:val="bg-BG"/>
        </w:rPr>
        <w:t>.</w:t>
      </w:r>
      <w:r w:rsidR="00820B0B" w:rsidRPr="001504A6">
        <w:rPr>
          <w:rFonts w:ascii="Verdana" w:hAnsi="Verdana"/>
          <w:lang w:val="bg-BG"/>
        </w:rPr>
        <w:t xml:space="preserve"> П</w:t>
      </w:r>
      <w:r w:rsidR="00825C5F">
        <w:rPr>
          <w:rFonts w:ascii="Verdana" w:hAnsi="Verdana"/>
          <w:lang w:val="bg-BG"/>
        </w:rPr>
        <w:t>.</w:t>
      </w:r>
      <w:r w:rsidR="00820B0B" w:rsidRPr="001504A6">
        <w:rPr>
          <w:rFonts w:ascii="Verdana" w:hAnsi="Verdana"/>
          <w:lang w:val="bg-BG"/>
        </w:rPr>
        <w:t>, за изграждане на обект „Птицеферма”, в землището на с. Присово, поземлен имот № 058008, местност „Над село”, община Велико Търново, област Велико Търново, при граници, посочени в приложените скица и проект на ПУП–ПРЗ.</w:t>
      </w:r>
    </w:p>
    <w:p w:rsidR="00675C2F" w:rsidRPr="001504A6" w:rsidRDefault="00675C2F" w:rsidP="001504A6">
      <w:pPr>
        <w:ind w:firstLine="700"/>
        <w:jc w:val="both"/>
        <w:rPr>
          <w:rFonts w:ascii="Verdana" w:hAnsi="Verdana"/>
          <w:b/>
          <w:lang w:val="bg-BG"/>
        </w:rPr>
      </w:pPr>
    </w:p>
    <w:p w:rsidR="00820B0B" w:rsidRPr="001504A6" w:rsidRDefault="00393559" w:rsidP="001504A6">
      <w:pPr>
        <w:ind w:firstLine="700"/>
        <w:jc w:val="both"/>
        <w:rPr>
          <w:rFonts w:ascii="Verdana" w:hAnsi="Verdana"/>
          <w:lang w:val="bg-BG"/>
        </w:rPr>
      </w:pPr>
      <w:r w:rsidRPr="001504A6">
        <w:rPr>
          <w:rFonts w:ascii="Verdana" w:hAnsi="Verdana"/>
          <w:b/>
          <w:lang w:val="bg-BG"/>
        </w:rPr>
        <w:t>8.</w:t>
      </w:r>
      <w:r w:rsidRPr="001504A6">
        <w:rPr>
          <w:rFonts w:ascii="Verdana" w:hAnsi="Verdana"/>
          <w:lang w:val="bg-BG"/>
        </w:rPr>
        <w:t xml:space="preserve"> </w:t>
      </w:r>
      <w:r w:rsidR="00820B0B" w:rsidRPr="001504A6">
        <w:rPr>
          <w:rFonts w:ascii="Verdana" w:hAnsi="Verdana"/>
          <w:lang w:val="bg-BG"/>
        </w:rPr>
        <w:t>Утвърждава трасе за проектиране, с дължина 1839м, в участъка през земеделска територия, в землището на с. Хайредин, имоти с №№ 000752, 000753, 000795, 000805, 000811, 000836, 000916, 224014, 225016, 226018, 227025, 229017, 230002, 231004 и 232022, четвърта категория, неполивна, собственост на община Хайредин, за нуждите на „М</w:t>
      </w:r>
      <w:r w:rsidR="00825C5F">
        <w:rPr>
          <w:rFonts w:ascii="Verdana" w:hAnsi="Verdana"/>
          <w:lang w:val="bg-BG"/>
        </w:rPr>
        <w:t>.</w:t>
      </w:r>
      <w:r w:rsidR="00820B0B" w:rsidRPr="001504A6">
        <w:rPr>
          <w:rFonts w:ascii="Verdana" w:hAnsi="Verdana"/>
          <w:lang w:val="bg-BG"/>
        </w:rPr>
        <w:t xml:space="preserve"> Т</w:t>
      </w:r>
      <w:r w:rsidR="00825C5F">
        <w:rPr>
          <w:rFonts w:ascii="Verdana" w:hAnsi="Verdana"/>
          <w:lang w:val="bg-BG"/>
        </w:rPr>
        <w:t>.</w:t>
      </w:r>
      <w:r w:rsidR="00820B0B" w:rsidRPr="001504A6">
        <w:rPr>
          <w:rFonts w:ascii="Verdana" w:hAnsi="Verdana"/>
          <w:lang w:val="bg-BG"/>
        </w:rPr>
        <w:t>” ООД, с учредено право на прокарване, за изграждане на обект: „„Подземна тръбна мрежа за оптична свързаност на „М</w:t>
      </w:r>
      <w:r w:rsidR="00825C5F">
        <w:rPr>
          <w:rFonts w:ascii="Verdana" w:hAnsi="Verdana"/>
          <w:lang w:val="bg-BG"/>
        </w:rPr>
        <w:t>.</w:t>
      </w:r>
      <w:r w:rsidR="00820B0B" w:rsidRPr="001504A6">
        <w:rPr>
          <w:rFonts w:ascii="Verdana" w:hAnsi="Verdana"/>
          <w:lang w:val="bg-BG"/>
        </w:rPr>
        <w:t xml:space="preserve"> Т</w:t>
      </w:r>
      <w:r w:rsidR="00825C5F">
        <w:rPr>
          <w:rFonts w:ascii="Verdana" w:hAnsi="Verdana"/>
          <w:lang w:val="bg-BG"/>
        </w:rPr>
        <w:t>.</w:t>
      </w:r>
      <w:r w:rsidR="00820B0B" w:rsidRPr="001504A6">
        <w:rPr>
          <w:rFonts w:ascii="Verdana" w:hAnsi="Verdana"/>
          <w:lang w:val="bg-BG"/>
        </w:rPr>
        <w:t>” ООД на територията на област Враца-етап-общ.Хайредин””, община Хайредин, област Враца по предложения вариант, нанесен върху приложения проект на ПУП–ПП.</w:t>
      </w:r>
    </w:p>
    <w:p w:rsidR="00EB1422" w:rsidRPr="001504A6" w:rsidRDefault="00820B0B" w:rsidP="001504A6">
      <w:pPr>
        <w:ind w:firstLine="700"/>
        <w:jc w:val="both"/>
        <w:rPr>
          <w:rFonts w:ascii="Verdana" w:hAnsi="Verdana"/>
          <w:lang w:val="bg-BG"/>
        </w:rPr>
      </w:pPr>
      <w:r w:rsidRPr="001504A6">
        <w:rPr>
          <w:rFonts w:ascii="Verdana" w:hAnsi="Verdana"/>
          <w:lang w:val="bg-BG"/>
        </w:rPr>
        <w:t>Инвеститорът на обекта да сключи договор със собственика на земята за времето на ползване съгласно чл. 57 от ППЗОЗЗ, а след приключване на строителните работи, да възстанови земята в първоначалния й вид.</w:t>
      </w:r>
    </w:p>
    <w:p w:rsidR="00700B86" w:rsidRPr="001504A6" w:rsidRDefault="00700B86" w:rsidP="001504A6">
      <w:pPr>
        <w:ind w:firstLine="700"/>
        <w:jc w:val="both"/>
        <w:rPr>
          <w:rFonts w:ascii="Verdana" w:hAnsi="Verdana"/>
          <w:b/>
          <w:lang w:val="bg-BG"/>
        </w:rPr>
      </w:pPr>
    </w:p>
    <w:p w:rsidR="00700B86" w:rsidRPr="001504A6" w:rsidRDefault="00393559" w:rsidP="001504A6">
      <w:pPr>
        <w:ind w:firstLine="700"/>
        <w:jc w:val="both"/>
        <w:rPr>
          <w:rFonts w:ascii="Verdana" w:hAnsi="Verdana"/>
          <w:lang w:val="bg-BG"/>
        </w:rPr>
      </w:pPr>
      <w:r w:rsidRPr="001504A6">
        <w:rPr>
          <w:rFonts w:ascii="Verdana" w:hAnsi="Verdana"/>
          <w:b/>
          <w:lang w:val="bg-BG"/>
        </w:rPr>
        <w:t>9.</w:t>
      </w:r>
      <w:r w:rsidR="000F344D" w:rsidRPr="001504A6">
        <w:rPr>
          <w:rFonts w:ascii="Verdana" w:hAnsi="Verdana"/>
          <w:lang w:val="bg-BG"/>
        </w:rPr>
        <w:t xml:space="preserve"> </w:t>
      </w:r>
      <w:r w:rsidR="00820B0B" w:rsidRPr="001504A6">
        <w:rPr>
          <w:rFonts w:ascii="Verdana" w:hAnsi="Verdana"/>
          <w:lang w:val="bg-BG"/>
        </w:rPr>
        <w:t>Утвърждава площадка за проектиране, с която се засяга около 513 кв.м. земеделска земя, осма категория, поливна, собственост на М</w:t>
      </w:r>
      <w:r w:rsidR="00825C5F">
        <w:rPr>
          <w:rFonts w:ascii="Verdana" w:hAnsi="Verdana"/>
          <w:lang w:val="bg-BG"/>
        </w:rPr>
        <w:t>.</w:t>
      </w:r>
      <w:r w:rsidR="00820B0B" w:rsidRPr="001504A6">
        <w:rPr>
          <w:rFonts w:ascii="Verdana" w:hAnsi="Verdana"/>
          <w:lang w:val="bg-BG"/>
        </w:rPr>
        <w:t xml:space="preserve"> В</w:t>
      </w:r>
      <w:r w:rsidR="00825C5F">
        <w:rPr>
          <w:rFonts w:ascii="Verdana" w:hAnsi="Verdana"/>
          <w:lang w:val="bg-BG"/>
        </w:rPr>
        <w:t>.</w:t>
      </w:r>
      <w:r w:rsidR="00820B0B" w:rsidRPr="001504A6">
        <w:rPr>
          <w:rFonts w:ascii="Verdana" w:hAnsi="Verdana"/>
          <w:lang w:val="bg-BG"/>
        </w:rPr>
        <w:t xml:space="preserve"> Б</w:t>
      </w:r>
      <w:r w:rsidR="00825C5F">
        <w:rPr>
          <w:rFonts w:ascii="Verdana" w:hAnsi="Verdana"/>
          <w:lang w:val="bg-BG"/>
        </w:rPr>
        <w:t>.</w:t>
      </w:r>
      <w:r w:rsidR="00820B0B" w:rsidRPr="001504A6">
        <w:rPr>
          <w:rFonts w:ascii="Verdana" w:hAnsi="Verdana"/>
          <w:lang w:val="bg-BG"/>
        </w:rPr>
        <w:t>, за изграждане на обект „Жилищна сграда” в землището на с. Петлино, поземлен имот № 626, КР 501 по ПНИ /ЗЗП 28/, община Кърджали, област Кърджали, при граници, посочени в приложените скица и проект на ПУП–ПЗ.</w:t>
      </w:r>
    </w:p>
    <w:p w:rsidR="00675C2F" w:rsidRPr="001504A6" w:rsidRDefault="00675C2F" w:rsidP="001504A6">
      <w:pPr>
        <w:ind w:firstLine="700"/>
        <w:jc w:val="both"/>
        <w:rPr>
          <w:rFonts w:ascii="Verdana" w:hAnsi="Verdana"/>
          <w:b/>
          <w:lang w:val="bg-BG"/>
        </w:rPr>
      </w:pPr>
    </w:p>
    <w:p w:rsidR="001504A6" w:rsidRPr="001504A6" w:rsidRDefault="00393559" w:rsidP="001504A6">
      <w:pPr>
        <w:ind w:firstLine="700"/>
        <w:jc w:val="both"/>
        <w:rPr>
          <w:rFonts w:ascii="Verdana" w:hAnsi="Verdana"/>
          <w:b/>
          <w:lang w:val="bg-BG"/>
        </w:rPr>
      </w:pPr>
      <w:r w:rsidRPr="001504A6">
        <w:rPr>
          <w:rFonts w:ascii="Verdana" w:hAnsi="Verdana"/>
          <w:b/>
          <w:lang w:val="bg-BG"/>
        </w:rPr>
        <w:t>10.</w:t>
      </w:r>
    </w:p>
    <w:p w:rsidR="00820B0B" w:rsidRPr="001504A6" w:rsidRDefault="00820B0B" w:rsidP="001504A6">
      <w:pPr>
        <w:ind w:firstLine="700"/>
        <w:jc w:val="both"/>
        <w:rPr>
          <w:rFonts w:ascii="Verdana" w:hAnsi="Verdana"/>
          <w:lang w:val="bg-BG"/>
        </w:rPr>
      </w:pPr>
      <w:r w:rsidRPr="001504A6">
        <w:rPr>
          <w:rFonts w:ascii="Verdana" w:hAnsi="Verdana"/>
          <w:lang w:val="bg-BG"/>
        </w:rPr>
        <w:t>1. Утвърждава площадка за проектиране, с която се засяга 500 кв.м. земеделска земя, шеста категория, поливна, собственост на С</w:t>
      </w:r>
      <w:r w:rsidR="00825C5F">
        <w:rPr>
          <w:rFonts w:ascii="Verdana" w:hAnsi="Verdana"/>
          <w:lang w:val="bg-BG"/>
        </w:rPr>
        <w:t>.</w:t>
      </w:r>
      <w:r w:rsidRPr="001504A6">
        <w:rPr>
          <w:rFonts w:ascii="Verdana" w:hAnsi="Verdana"/>
          <w:lang w:val="bg-BG"/>
        </w:rPr>
        <w:t xml:space="preserve"> П</w:t>
      </w:r>
      <w:r w:rsidR="00825C5F">
        <w:rPr>
          <w:rFonts w:ascii="Verdana" w:hAnsi="Verdana"/>
          <w:lang w:val="bg-BG"/>
        </w:rPr>
        <w:t>.</w:t>
      </w:r>
      <w:r w:rsidRPr="001504A6">
        <w:rPr>
          <w:rFonts w:ascii="Verdana" w:hAnsi="Verdana"/>
          <w:lang w:val="bg-BG"/>
        </w:rPr>
        <w:t xml:space="preserve"> Й</w:t>
      </w:r>
      <w:r w:rsidR="00825C5F">
        <w:rPr>
          <w:rFonts w:ascii="Verdana" w:hAnsi="Verdana"/>
          <w:lang w:val="bg-BG"/>
        </w:rPr>
        <w:t>.</w:t>
      </w:r>
      <w:r w:rsidRPr="001504A6">
        <w:rPr>
          <w:rFonts w:ascii="Verdana" w:hAnsi="Verdana"/>
          <w:lang w:val="bg-BG"/>
        </w:rPr>
        <w:t>, за изграждане на обект „Индивидуална жилищна сграда” в землището на гр. Кюстендил, част от поземлен имот с идентификатор 41112.503.2494, местност „Белия камък”, община  Кюстендил, област Кюстендил, при граници, посочени в приложените скица и проект на ПУП–ПЗ.</w:t>
      </w:r>
    </w:p>
    <w:p w:rsidR="00820B0B" w:rsidRPr="001504A6" w:rsidRDefault="00820B0B" w:rsidP="001504A6">
      <w:pPr>
        <w:ind w:firstLine="700"/>
        <w:jc w:val="both"/>
        <w:rPr>
          <w:rFonts w:ascii="Verdana" w:hAnsi="Verdana"/>
          <w:lang w:val="bg-BG"/>
        </w:rPr>
      </w:pPr>
      <w:r w:rsidRPr="001504A6">
        <w:rPr>
          <w:rFonts w:ascii="Verdana" w:hAnsi="Verdana"/>
          <w:lang w:val="bg-BG"/>
        </w:rPr>
        <w:t xml:space="preserve">2. Утвърждава трасе за проектиране на електропровод с дължина около </w:t>
      </w:r>
      <w:smartTag w:uri="urn:schemas-microsoft-com:office:smarttags" w:element="metricconverter">
        <w:smartTagPr>
          <w:attr w:name="ProductID" w:val="10 м"/>
        </w:smartTagPr>
        <w:r w:rsidRPr="001504A6">
          <w:rPr>
            <w:rFonts w:ascii="Verdana" w:hAnsi="Verdana"/>
            <w:lang w:val="bg-BG"/>
          </w:rPr>
          <w:t>10 м</w:t>
        </w:r>
      </w:smartTag>
      <w:r w:rsidRPr="001504A6">
        <w:rPr>
          <w:rFonts w:ascii="Verdana" w:hAnsi="Verdana"/>
          <w:lang w:val="bg-BG"/>
        </w:rPr>
        <w:t xml:space="preserve"> през земеделска земя, шеста категория, поливна, собственост на Й</w:t>
      </w:r>
      <w:r w:rsidR="00825C5F">
        <w:rPr>
          <w:rFonts w:ascii="Verdana" w:hAnsi="Verdana"/>
          <w:lang w:val="bg-BG"/>
        </w:rPr>
        <w:t>.</w:t>
      </w:r>
      <w:r w:rsidRPr="001504A6">
        <w:rPr>
          <w:rFonts w:ascii="Verdana" w:hAnsi="Verdana"/>
          <w:lang w:val="bg-BG"/>
        </w:rPr>
        <w:t xml:space="preserve"> С</w:t>
      </w:r>
      <w:r w:rsidR="00825C5F">
        <w:rPr>
          <w:rFonts w:ascii="Verdana" w:hAnsi="Verdana"/>
          <w:lang w:val="bg-BG"/>
        </w:rPr>
        <w:t>.</w:t>
      </w:r>
      <w:r w:rsidRPr="001504A6">
        <w:rPr>
          <w:rFonts w:ascii="Verdana" w:hAnsi="Verdana"/>
          <w:lang w:val="bg-BG"/>
        </w:rPr>
        <w:t xml:space="preserve"> А</w:t>
      </w:r>
      <w:r w:rsidR="00825C5F">
        <w:rPr>
          <w:rFonts w:ascii="Verdana" w:hAnsi="Verdana"/>
          <w:lang w:val="bg-BG"/>
        </w:rPr>
        <w:t>.</w:t>
      </w:r>
      <w:r w:rsidRPr="001504A6">
        <w:rPr>
          <w:rFonts w:ascii="Verdana" w:hAnsi="Verdana"/>
          <w:lang w:val="bg-BG"/>
        </w:rPr>
        <w:t xml:space="preserve"> и Ц</w:t>
      </w:r>
      <w:r w:rsidR="00825C5F">
        <w:rPr>
          <w:rFonts w:ascii="Verdana" w:hAnsi="Verdana"/>
          <w:lang w:val="bg-BG"/>
        </w:rPr>
        <w:t>.</w:t>
      </w:r>
      <w:r w:rsidRPr="001504A6">
        <w:rPr>
          <w:rFonts w:ascii="Verdana" w:hAnsi="Verdana"/>
          <w:lang w:val="bg-BG"/>
        </w:rPr>
        <w:t xml:space="preserve"> Г</w:t>
      </w:r>
      <w:r w:rsidR="00825C5F">
        <w:rPr>
          <w:rFonts w:ascii="Verdana" w:hAnsi="Verdana"/>
          <w:lang w:val="bg-BG"/>
        </w:rPr>
        <w:t>.</w:t>
      </w:r>
      <w:r w:rsidRPr="001504A6">
        <w:rPr>
          <w:rFonts w:ascii="Verdana" w:hAnsi="Verdana"/>
          <w:lang w:val="bg-BG"/>
        </w:rPr>
        <w:t xml:space="preserve"> С</w:t>
      </w:r>
      <w:r w:rsidR="00825C5F">
        <w:rPr>
          <w:rFonts w:ascii="Verdana" w:hAnsi="Verdana"/>
          <w:lang w:val="bg-BG"/>
        </w:rPr>
        <w:t>.</w:t>
      </w:r>
      <w:r w:rsidRPr="001504A6">
        <w:rPr>
          <w:rFonts w:ascii="Verdana" w:hAnsi="Verdana"/>
          <w:lang w:val="bg-BG"/>
        </w:rPr>
        <w:t>, за нуждите на С</w:t>
      </w:r>
      <w:r w:rsidR="00825C5F">
        <w:rPr>
          <w:rFonts w:ascii="Verdana" w:hAnsi="Verdana"/>
          <w:lang w:val="bg-BG"/>
        </w:rPr>
        <w:t>.</w:t>
      </w:r>
      <w:r w:rsidRPr="001504A6">
        <w:rPr>
          <w:rFonts w:ascii="Verdana" w:hAnsi="Verdana"/>
          <w:lang w:val="bg-BG"/>
        </w:rPr>
        <w:t xml:space="preserve"> П</w:t>
      </w:r>
      <w:r w:rsidR="00825C5F">
        <w:rPr>
          <w:rFonts w:ascii="Verdana" w:hAnsi="Verdana"/>
          <w:lang w:val="bg-BG"/>
        </w:rPr>
        <w:t>.</w:t>
      </w:r>
      <w:r w:rsidRPr="001504A6">
        <w:rPr>
          <w:rFonts w:ascii="Verdana" w:hAnsi="Verdana"/>
          <w:lang w:val="bg-BG"/>
        </w:rPr>
        <w:t xml:space="preserve"> Й</w:t>
      </w:r>
      <w:r w:rsidR="00825C5F">
        <w:rPr>
          <w:rFonts w:ascii="Verdana" w:hAnsi="Verdana"/>
          <w:lang w:val="bg-BG"/>
        </w:rPr>
        <w:t>.</w:t>
      </w:r>
      <w:r w:rsidRPr="001504A6">
        <w:rPr>
          <w:rFonts w:ascii="Verdana" w:hAnsi="Verdana"/>
          <w:lang w:val="bg-BG"/>
        </w:rPr>
        <w:t xml:space="preserve"> за реализиране на обект „Индивидуална жилищна сграда в поземлен имот с идентификатор 41112.503.2494” в землището на гр. Кюстендил, поземлен имот с идентификатор</w:t>
      </w:r>
      <w:r w:rsidRPr="001504A6">
        <w:rPr>
          <w:rFonts w:ascii="Verdana" w:hAnsi="Verdana"/>
          <w:color w:val="0000FF"/>
          <w:lang w:val="bg-BG"/>
        </w:rPr>
        <w:t xml:space="preserve"> </w:t>
      </w:r>
      <w:r w:rsidRPr="001504A6">
        <w:rPr>
          <w:rFonts w:ascii="Verdana" w:hAnsi="Verdana"/>
          <w:lang w:val="bg-BG"/>
        </w:rPr>
        <w:t>41112.503.4267, местност „Белия камък”, община Кюстендил, област Кюстендил, по предложения вариант, нанесен върху приложения проект на ПУП–ПП.</w:t>
      </w:r>
    </w:p>
    <w:p w:rsidR="00820B0B" w:rsidRPr="001504A6" w:rsidRDefault="00820B0B" w:rsidP="001504A6">
      <w:pPr>
        <w:ind w:firstLine="700"/>
        <w:jc w:val="both"/>
        <w:rPr>
          <w:rFonts w:ascii="Verdana" w:hAnsi="Verdana"/>
          <w:lang w:val="bg-BG"/>
        </w:rPr>
      </w:pPr>
      <w:r w:rsidRPr="001504A6">
        <w:rPr>
          <w:rFonts w:ascii="Verdana" w:hAnsi="Verdana"/>
          <w:lang w:val="bg-BG"/>
        </w:rPr>
        <w:t>Инвеститорът на обекта да сключи договор със собственика на земята за временно ползване съгласно чл. 57 от ППЗОЗЗ, а след приключване на строителните работи, да възстанови земята в първоначалния и вид.</w:t>
      </w:r>
    </w:p>
    <w:p w:rsidR="00820B0B" w:rsidRPr="001504A6" w:rsidRDefault="00820B0B" w:rsidP="001504A6">
      <w:pPr>
        <w:ind w:firstLine="700"/>
        <w:jc w:val="both"/>
        <w:rPr>
          <w:rFonts w:ascii="Verdana" w:hAnsi="Verdana"/>
          <w:lang w:val="bg-BG"/>
        </w:rPr>
      </w:pPr>
      <w:r w:rsidRPr="001504A6">
        <w:rPr>
          <w:rFonts w:ascii="Verdana" w:hAnsi="Verdana"/>
          <w:lang w:val="bg-BG"/>
        </w:rPr>
        <w:t xml:space="preserve">3. Утвърждава трасе за проектиране на водопроводно отклонение с дължина около </w:t>
      </w:r>
      <w:smartTag w:uri="urn:schemas-microsoft-com:office:smarttags" w:element="metricconverter">
        <w:smartTagPr>
          <w:attr w:name="ProductID" w:val="50 м"/>
        </w:smartTagPr>
        <w:r w:rsidRPr="001504A6">
          <w:rPr>
            <w:rFonts w:ascii="Verdana" w:hAnsi="Verdana"/>
            <w:lang w:val="bg-BG"/>
          </w:rPr>
          <w:t>50 м</w:t>
        </w:r>
      </w:smartTag>
      <w:r w:rsidRPr="001504A6">
        <w:rPr>
          <w:rFonts w:ascii="Verdana" w:hAnsi="Verdana"/>
          <w:lang w:val="bg-BG"/>
        </w:rPr>
        <w:t xml:space="preserve">, в частта му, преминаваща  през земеделска земя с дължина около </w:t>
      </w:r>
      <w:smartTag w:uri="urn:schemas-microsoft-com:office:smarttags" w:element="metricconverter">
        <w:smartTagPr>
          <w:attr w:name="ProductID" w:val="18 м"/>
        </w:smartTagPr>
        <w:r w:rsidRPr="001504A6">
          <w:rPr>
            <w:rFonts w:ascii="Verdana" w:hAnsi="Verdana"/>
            <w:lang w:val="bg-BG"/>
          </w:rPr>
          <w:t>18 м</w:t>
        </w:r>
      </w:smartTag>
      <w:r w:rsidRPr="001504A6">
        <w:rPr>
          <w:rFonts w:ascii="Verdana" w:hAnsi="Verdana"/>
          <w:lang w:val="bg-BG"/>
        </w:rPr>
        <w:t>, шеста категория, поливна, собственост на Й</w:t>
      </w:r>
      <w:r w:rsidR="00825C5F">
        <w:rPr>
          <w:rFonts w:ascii="Verdana" w:hAnsi="Verdana"/>
          <w:lang w:val="bg-BG"/>
        </w:rPr>
        <w:t>.</w:t>
      </w:r>
      <w:r w:rsidRPr="001504A6">
        <w:rPr>
          <w:rFonts w:ascii="Verdana" w:hAnsi="Verdana"/>
          <w:lang w:val="bg-BG"/>
        </w:rPr>
        <w:t xml:space="preserve"> С</w:t>
      </w:r>
      <w:r w:rsidR="00825C5F">
        <w:rPr>
          <w:rFonts w:ascii="Verdana" w:hAnsi="Verdana"/>
          <w:lang w:val="bg-BG"/>
        </w:rPr>
        <w:t>.</w:t>
      </w:r>
      <w:r w:rsidRPr="001504A6">
        <w:rPr>
          <w:rFonts w:ascii="Verdana" w:hAnsi="Verdana"/>
          <w:lang w:val="bg-BG"/>
        </w:rPr>
        <w:t xml:space="preserve"> А</w:t>
      </w:r>
      <w:r w:rsidR="00825C5F">
        <w:rPr>
          <w:rFonts w:ascii="Verdana" w:hAnsi="Verdana"/>
          <w:lang w:val="bg-BG"/>
        </w:rPr>
        <w:t>.</w:t>
      </w:r>
      <w:r w:rsidRPr="001504A6">
        <w:rPr>
          <w:rFonts w:ascii="Verdana" w:hAnsi="Verdana"/>
          <w:lang w:val="bg-BG"/>
        </w:rPr>
        <w:t xml:space="preserve"> и Ц</w:t>
      </w:r>
      <w:r w:rsidR="00825C5F">
        <w:rPr>
          <w:rFonts w:ascii="Verdana" w:hAnsi="Verdana"/>
          <w:lang w:val="bg-BG"/>
        </w:rPr>
        <w:t>.</w:t>
      </w:r>
      <w:r w:rsidRPr="001504A6">
        <w:rPr>
          <w:rFonts w:ascii="Verdana" w:hAnsi="Verdana"/>
          <w:lang w:val="bg-BG"/>
        </w:rPr>
        <w:t xml:space="preserve"> Г</w:t>
      </w:r>
      <w:r w:rsidR="00825C5F">
        <w:rPr>
          <w:rFonts w:ascii="Verdana" w:hAnsi="Verdana"/>
          <w:lang w:val="bg-BG"/>
        </w:rPr>
        <w:t>.</w:t>
      </w:r>
      <w:r w:rsidRPr="001504A6">
        <w:rPr>
          <w:rFonts w:ascii="Verdana" w:hAnsi="Verdana"/>
          <w:lang w:val="bg-BG"/>
        </w:rPr>
        <w:t xml:space="preserve"> С</w:t>
      </w:r>
      <w:r w:rsidR="00825C5F">
        <w:rPr>
          <w:rFonts w:ascii="Verdana" w:hAnsi="Verdana"/>
          <w:lang w:val="bg-BG"/>
        </w:rPr>
        <w:t>.</w:t>
      </w:r>
      <w:r w:rsidRPr="001504A6">
        <w:rPr>
          <w:rFonts w:ascii="Verdana" w:hAnsi="Verdana"/>
          <w:lang w:val="bg-BG"/>
        </w:rPr>
        <w:t>, за нуждите на С</w:t>
      </w:r>
      <w:r w:rsidR="00825C5F">
        <w:rPr>
          <w:rFonts w:ascii="Verdana" w:hAnsi="Verdana"/>
          <w:lang w:val="bg-BG"/>
        </w:rPr>
        <w:t>.</w:t>
      </w:r>
      <w:r w:rsidRPr="001504A6">
        <w:rPr>
          <w:rFonts w:ascii="Verdana" w:hAnsi="Verdana"/>
          <w:lang w:val="bg-BG"/>
        </w:rPr>
        <w:t xml:space="preserve"> П</w:t>
      </w:r>
      <w:r w:rsidR="00825C5F">
        <w:rPr>
          <w:rFonts w:ascii="Verdana" w:hAnsi="Verdana"/>
          <w:lang w:val="bg-BG"/>
        </w:rPr>
        <w:t>.</w:t>
      </w:r>
      <w:r w:rsidRPr="001504A6">
        <w:rPr>
          <w:rFonts w:ascii="Verdana" w:hAnsi="Verdana"/>
          <w:lang w:val="bg-BG"/>
        </w:rPr>
        <w:t xml:space="preserve"> Й</w:t>
      </w:r>
      <w:r w:rsidR="00825C5F">
        <w:rPr>
          <w:rFonts w:ascii="Verdana" w:hAnsi="Verdana"/>
          <w:lang w:val="bg-BG"/>
        </w:rPr>
        <w:t>.</w:t>
      </w:r>
      <w:r w:rsidRPr="001504A6">
        <w:rPr>
          <w:rFonts w:ascii="Verdana" w:hAnsi="Verdana"/>
          <w:lang w:val="bg-BG"/>
        </w:rPr>
        <w:t xml:space="preserve"> за реализиране на обект „Индивидуална жилищна сграда в поземлен имот с идентификатор 41112.503.2494” в землището на гр. Кюстендил, поземлен имот с идентификатор</w:t>
      </w:r>
      <w:r w:rsidRPr="001504A6">
        <w:rPr>
          <w:rFonts w:ascii="Verdana" w:hAnsi="Verdana"/>
          <w:color w:val="0000FF"/>
          <w:lang w:val="bg-BG"/>
        </w:rPr>
        <w:t xml:space="preserve"> </w:t>
      </w:r>
      <w:r w:rsidRPr="001504A6">
        <w:rPr>
          <w:rFonts w:ascii="Verdana" w:hAnsi="Verdana"/>
          <w:lang w:val="bg-BG"/>
        </w:rPr>
        <w:t>41112.503.4267, местност „Белия камък”, община Кюстендил, област Кюстендилпо предложения вариант, нанесен върху приложения проект на ПУП–ПП.</w:t>
      </w:r>
    </w:p>
    <w:p w:rsidR="007E3079" w:rsidRPr="001504A6" w:rsidRDefault="00820B0B" w:rsidP="001504A6">
      <w:pPr>
        <w:ind w:firstLine="700"/>
        <w:jc w:val="both"/>
        <w:rPr>
          <w:rFonts w:ascii="Verdana" w:hAnsi="Verdana"/>
          <w:lang w:val="bg-BG"/>
        </w:rPr>
      </w:pPr>
      <w:r w:rsidRPr="001504A6">
        <w:rPr>
          <w:rFonts w:ascii="Verdana" w:hAnsi="Verdana"/>
          <w:lang w:val="bg-BG"/>
        </w:rPr>
        <w:t>Инвеститорът на обекта да сключи договор със собственика на земята за временно ползване съгласно чл. 57 от ППЗОЗЗ, а след приключване на строителните работи, да възстанови земята в първоначалния и вид.</w:t>
      </w:r>
    </w:p>
    <w:p w:rsidR="00675C2F" w:rsidRPr="001504A6" w:rsidRDefault="00675C2F" w:rsidP="001504A6">
      <w:pPr>
        <w:ind w:firstLine="700"/>
        <w:jc w:val="both"/>
        <w:rPr>
          <w:rFonts w:ascii="Verdana" w:hAnsi="Verdana"/>
          <w:b/>
          <w:lang w:val="bg-BG"/>
        </w:rPr>
      </w:pPr>
    </w:p>
    <w:p w:rsidR="007E3079" w:rsidRPr="001504A6" w:rsidRDefault="00393559" w:rsidP="001504A6">
      <w:pPr>
        <w:ind w:firstLine="700"/>
        <w:jc w:val="both"/>
        <w:rPr>
          <w:rFonts w:ascii="Verdana" w:hAnsi="Verdana"/>
          <w:lang w:val="bg-BG"/>
        </w:rPr>
      </w:pPr>
      <w:r w:rsidRPr="001504A6">
        <w:rPr>
          <w:rFonts w:ascii="Verdana" w:hAnsi="Verdana"/>
          <w:b/>
          <w:lang w:val="bg-BG"/>
        </w:rPr>
        <w:lastRenderedPageBreak/>
        <w:t>11.</w:t>
      </w:r>
      <w:r w:rsidR="00C15835" w:rsidRPr="001504A6">
        <w:rPr>
          <w:rFonts w:ascii="Verdana" w:hAnsi="Verdana"/>
          <w:lang w:val="bg-BG"/>
        </w:rPr>
        <w:t xml:space="preserve"> </w:t>
      </w:r>
      <w:r w:rsidR="00820B0B" w:rsidRPr="001504A6">
        <w:rPr>
          <w:rFonts w:ascii="Verdana" w:hAnsi="Verdana"/>
          <w:lang w:val="bg-BG"/>
        </w:rPr>
        <w:t>Утвърждава площадка за проектиране, с която се засяга 4000 кв.м. земеделска земя, трета категория, поливна, собственост на Г</w:t>
      </w:r>
      <w:r w:rsidR="00825C5F">
        <w:rPr>
          <w:rFonts w:ascii="Verdana" w:hAnsi="Verdana"/>
          <w:lang w:val="bg-BG"/>
        </w:rPr>
        <w:t>.</w:t>
      </w:r>
      <w:r w:rsidR="00820B0B" w:rsidRPr="001504A6">
        <w:rPr>
          <w:rFonts w:ascii="Verdana" w:hAnsi="Verdana"/>
          <w:lang w:val="bg-BG"/>
        </w:rPr>
        <w:t xml:space="preserve"> К</w:t>
      </w:r>
      <w:r w:rsidR="00825C5F">
        <w:rPr>
          <w:rFonts w:ascii="Verdana" w:hAnsi="Verdana"/>
          <w:lang w:val="bg-BG"/>
        </w:rPr>
        <w:t>.</w:t>
      </w:r>
      <w:r w:rsidR="00820B0B" w:rsidRPr="001504A6">
        <w:rPr>
          <w:rFonts w:ascii="Verdana" w:hAnsi="Verdana"/>
          <w:lang w:val="bg-BG"/>
        </w:rPr>
        <w:t xml:space="preserve"> Л</w:t>
      </w:r>
      <w:r w:rsidR="00825C5F">
        <w:rPr>
          <w:rFonts w:ascii="Verdana" w:hAnsi="Verdana"/>
          <w:lang w:val="bg-BG"/>
        </w:rPr>
        <w:t>.</w:t>
      </w:r>
      <w:r w:rsidR="00820B0B" w:rsidRPr="001504A6">
        <w:rPr>
          <w:rFonts w:ascii="Verdana" w:hAnsi="Verdana"/>
          <w:lang w:val="bg-BG"/>
        </w:rPr>
        <w:t xml:space="preserve"> и Б</w:t>
      </w:r>
      <w:r w:rsidR="00825C5F">
        <w:rPr>
          <w:rFonts w:ascii="Verdana" w:hAnsi="Verdana"/>
          <w:lang w:val="bg-BG"/>
        </w:rPr>
        <w:t>.</w:t>
      </w:r>
      <w:r w:rsidR="00820B0B" w:rsidRPr="001504A6">
        <w:rPr>
          <w:rFonts w:ascii="Verdana" w:hAnsi="Verdana"/>
          <w:lang w:val="bg-BG"/>
        </w:rPr>
        <w:t xml:space="preserve"> М</w:t>
      </w:r>
      <w:r w:rsidR="00825C5F">
        <w:rPr>
          <w:rFonts w:ascii="Verdana" w:hAnsi="Verdana"/>
          <w:lang w:val="bg-BG"/>
        </w:rPr>
        <w:t>.</w:t>
      </w:r>
      <w:r w:rsidR="00820B0B" w:rsidRPr="001504A6">
        <w:rPr>
          <w:rFonts w:ascii="Verdana" w:hAnsi="Verdana"/>
          <w:lang w:val="bg-BG"/>
        </w:rPr>
        <w:t>, за изграждане на обект „Автосервиз” в землището на с. Ивайло, поземлен имот № 032125, местност „Орта мера”, община  Пазарджик, област Пазарджик, при граници, посочени в приложените скица и проект на ПУП–ПРЗ.</w:t>
      </w:r>
    </w:p>
    <w:p w:rsidR="009161AE" w:rsidRPr="001504A6" w:rsidRDefault="009161AE" w:rsidP="001504A6">
      <w:pPr>
        <w:ind w:firstLine="700"/>
        <w:jc w:val="both"/>
        <w:rPr>
          <w:rFonts w:ascii="Verdana" w:hAnsi="Verdana"/>
          <w:b/>
          <w:lang w:val="bg-BG"/>
        </w:rPr>
      </w:pPr>
    </w:p>
    <w:p w:rsidR="00820B0B" w:rsidRPr="001504A6" w:rsidRDefault="00393559" w:rsidP="001504A6">
      <w:pPr>
        <w:ind w:firstLine="700"/>
        <w:jc w:val="both"/>
        <w:rPr>
          <w:rFonts w:ascii="Verdana" w:hAnsi="Verdana"/>
          <w:lang w:val="bg-BG"/>
        </w:rPr>
      </w:pPr>
      <w:r w:rsidRPr="001504A6">
        <w:rPr>
          <w:rFonts w:ascii="Verdana" w:hAnsi="Verdana"/>
          <w:b/>
          <w:lang w:val="bg-BG"/>
        </w:rPr>
        <w:t>12.</w:t>
      </w:r>
      <w:r w:rsidR="00EB1422" w:rsidRPr="001504A6">
        <w:rPr>
          <w:rFonts w:ascii="Verdana" w:hAnsi="Verdana"/>
          <w:lang w:val="bg-BG"/>
        </w:rPr>
        <w:t xml:space="preserve"> </w:t>
      </w:r>
      <w:r w:rsidR="00820B0B" w:rsidRPr="001504A6">
        <w:rPr>
          <w:rFonts w:ascii="Verdana" w:hAnsi="Verdana"/>
          <w:lang w:val="bg-BG"/>
        </w:rPr>
        <w:t xml:space="preserve">Утвърждава трасе за проектиране на електропровод с дължина около </w:t>
      </w:r>
      <w:smartTag w:uri="urn:schemas-microsoft-com:office:smarttags" w:element="metricconverter">
        <w:smartTagPr>
          <w:attr w:name="ProductID" w:val="198 м"/>
        </w:smartTagPr>
        <w:r w:rsidR="00820B0B" w:rsidRPr="001504A6">
          <w:rPr>
            <w:rFonts w:ascii="Verdana" w:hAnsi="Verdana"/>
            <w:lang w:val="bg-BG"/>
          </w:rPr>
          <w:t>198 м</w:t>
        </w:r>
      </w:smartTag>
      <w:r w:rsidR="00820B0B" w:rsidRPr="001504A6">
        <w:rPr>
          <w:rFonts w:ascii="Verdana" w:hAnsi="Verdana"/>
          <w:lang w:val="bg-BG"/>
        </w:rPr>
        <w:t xml:space="preserve">. в частта му преминаваща през земеделски територии с дължина около 172м., четвърта категория, поливна, публична общинска собственост, за реализиране на обект „Електропровод, захранващ поземлени имоти №№ 132042 и </w:t>
      </w:r>
      <w:smartTag w:uri="urn:schemas-microsoft-com:office:smarttags" w:element="metricconverter">
        <w:smartTagPr>
          <w:attr w:name="ProductID" w:val="132043”"/>
        </w:smartTagPr>
        <w:r w:rsidR="00820B0B" w:rsidRPr="001504A6">
          <w:rPr>
            <w:rFonts w:ascii="Verdana" w:hAnsi="Verdana"/>
            <w:lang w:val="bg-BG"/>
          </w:rPr>
          <w:t>132043”</w:t>
        </w:r>
      </w:smartTag>
      <w:r w:rsidR="00820B0B" w:rsidRPr="001504A6">
        <w:rPr>
          <w:rFonts w:ascii="Verdana" w:hAnsi="Verdana"/>
          <w:lang w:val="bg-BG"/>
        </w:rPr>
        <w:t xml:space="preserve"> в землището на с. Мало Конаре, поземлени имоти №№ 148088, 001713, 001689, 001688, 001687 и 132046, местности „Каймака” и „Градището”, община  Пазарджик, област Пазарджик, по предложения вариант, нанесен върху приложения проект на ПУП–ПП.</w:t>
      </w:r>
    </w:p>
    <w:p w:rsidR="00F40F7E" w:rsidRPr="001504A6" w:rsidRDefault="00820B0B" w:rsidP="001504A6">
      <w:pPr>
        <w:ind w:firstLine="700"/>
        <w:jc w:val="both"/>
        <w:rPr>
          <w:rFonts w:ascii="Verdana" w:hAnsi="Verdana"/>
          <w:b/>
          <w:lang w:val="bg-BG"/>
        </w:rPr>
      </w:pPr>
      <w:r w:rsidRPr="001504A6">
        <w:rPr>
          <w:rFonts w:ascii="Verdana" w:hAnsi="Verdana"/>
          <w:lang w:val="bg-BG"/>
        </w:rPr>
        <w:t>Инвеститорът на обекта да сключи договор със собственика на земята за временно ползване съгласно чл. 57 от ППЗОЗЗ, а след приключване на строителните работи, да възстанови земята в първоначалния и вид.</w:t>
      </w:r>
    </w:p>
    <w:p w:rsidR="00700B86" w:rsidRPr="001504A6" w:rsidRDefault="00700B86" w:rsidP="001504A6">
      <w:pPr>
        <w:ind w:firstLine="700"/>
        <w:jc w:val="both"/>
        <w:rPr>
          <w:rFonts w:ascii="Verdana" w:hAnsi="Verdana"/>
          <w:b/>
          <w:lang w:val="bg-BG"/>
        </w:rPr>
      </w:pPr>
    </w:p>
    <w:p w:rsidR="001504A6" w:rsidRPr="001504A6" w:rsidRDefault="00393559" w:rsidP="001504A6">
      <w:pPr>
        <w:ind w:firstLine="700"/>
        <w:jc w:val="both"/>
        <w:rPr>
          <w:rFonts w:ascii="Verdana" w:hAnsi="Verdana"/>
          <w:b/>
          <w:lang w:val="bg-BG"/>
        </w:rPr>
      </w:pPr>
      <w:r w:rsidRPr="001504A6">
        <w:rPr>
          <w:rFonts w:ascii="Verdana" w:hAnsi="Verdana"/>
          <w:b/>
          <w:lang w:val="bg-BG"/>
        </w:rPr>
        <w:t>13.</w:t>
      </w:r>
    </w:p>
    <w:p w:rsidR="00820B0B" w:rsidRPr="001504A6" w:rsidRDefault="00820B0B" w:rsidP="001504A6">
      <w:pPr>
        <w:ind w:firstLine="700"/>
        <w:jc w:val="both"/>
        <w:rPr>
          <w:rFonts w:ascii="Verdana" w:hAnsi="Verdana"/>
          <w:lang w:val="bg-BG"/>
        </w:rPr>
      </w:pPr>
      <w:r w:rsidRPr="001504A6">
        <w:rPr>
          <w:rFonts w:ascii="Verdana" w:hAnsi="Verdana"/>
          <w:lang w:val="bg-BG"/>
        </w:rPr>
        <w:t>1. Утвърждава площадка за проектиране, с която се засяга около 11 998 кв.м земеделска земя, трета категория, поливна, собственост на „ММ-Д</w:t>
      </w:r>
      <w:r w:rsidR="00825C5F">
        <w:rPr>
          <w:rFonts w:ascii="Verdana" w:hAnsi="Verdana"/>
          <w:lang w:val="bg-BG"/>
        </w:rPr>
        <w:t>.</w:t>
      </w:r>
      <w:r w:rsidRPr="001504A6">
        <w:rPr>
          <w:rFonts w:ascii="Verdana" w:hAnsi="Verdana"/>
          <w:lang w:val="bg-BG"/>
        </w:rPr>
        <w:t xml:space="preserve"> Ф</w:t>
      </w:r>
      <w:r w:rsidR="00825C5F">
        <w:rPr>
          <w:rFonts w:ascii="Verdana" w:hAnsi="Verdana"/>
          <w:lang w:val="bg-BG"/>
        </w:rPr>
        <w:t>.</w:t>
      </w:r>
      <w:r w:rsidRPr="001504A6">
        <w:rPr>
          <w:rFonts w:ascii="Verdana" w:hAnsi="Verdana"/>
          <w:lang w:val="bg-BG"/>
        </w:rPr>
        <w:t xml:space="preserve"> Б</w:t>
      </w:r>
      <w:r w:rsidR="00825C5F">
        <w:rPr>
          <w:rFonts w:ascii="Verdana" w:hAnsi="Verdana"/>
          <w:lang w:val="bg-BG"/>
        </w:rPr>
        <w:t>.</w:t>
      </w:r>
      <w:r w:rsidRPr="001504A6">
        <w:rPr>
          <w:rFonts w:ascii="Verdana" w:hAnsi="Verdana"/>
          <w:lang w:val="bg-BG"/>
        </w:rPr>
        <w:t>” ООД, за изграждане на обект: „Складове, сушилници, хладилници за съхранение на плодове и зеленчуци”, в землището на гр. Брезово, имот № 030057, местност „Рошава могила”, община Брезово, област Пловдив, при граници, посочени в приложените скица и проект на ПУП – ПЗ.</w:t>
      </w:r>
    </w:p>
    <w:p w:rsidR="00820B0B" w:rsidRPr="001504A6" w:rsidRDefault="00820B0B" w:rsidP="001504A6">
      <w:pPr>
        <w:ind w:firstLine="700"/>
        <w:jc w:val="both"/>
        <w:rPr>
          <w:rFonts w:ascii="Verdana" w:hAnsi="Verdana"/>
          <w:lang w:val="bg-BG"/>
        </w:rPr>
      </w:pPr>
      <w:r w:rsidRPr="001504A6">
        <w:rPr>
          <w:rFonts w:ascii="Verdana" w:hAnsi="Verdana"/>
          <w:lang w:val="bg-BG"/>
        </w:rPr>
        <w:t xml:space="preserve">2. Утвърждава трасета за проектиране на кабелна линия за външно електрозахранване с дължина около </w:t>
      </w:r>
      <w:smartTag w:uri="urn:schemas-microsoft-com:office:smarttags" w:element="metricconverter">
        <w:smartTagPr>
          <w:attr w:name="ProductID" w:val="100 м"/>
        </w:smartTagPr>
        <w:r w:rsidRPr="001504A6">
          <w:rPr>
            <w:rFonts w:ascii="Verdana" w:hAnsi="Verdana"/>
            <w:lang w:val="bg-BG"/>
          </w:rPr>
          <w:t>100 м</w:t>
        </w:r>
      </w:smartTag>
      <w:r w:rsidRPr="001504A6">
        <w:rPr>
          <w:rFonts w:ascii="Verdana" w:hAnsi="Verdana"/>
          <w:lang w:val="bg-BG"/>
        </w:rPr>
        <w:t xml:space="preserve"> и на водопровод с дължина около </w:t>
      </w:r>
      <w:smartTag w:uri="urn:schemas-microsoft-com:office:smarttags" w:element="metricconverter">
        <w:smartTagPr>
          <w:attr w:name="ProductID" w:val="150 м"/>
        </w:smartTagPr>
        <w:r w:rsidRPr="001504A6">
          <w:rPr>
            <w:rFonts w:ascii="Verdana" w:hAnsi="Verdana"/>
            <w:lang w:val="bg-BG"/>
          </w:rPr>
          <w:t>150 м</w:t>
        </w:r>
      </w:smartTag>
      <w:r w:rsidRPr="001504A6">
        <w:rPr>
          <w:rFonts w:ascii="Verdana" w:hAnsi="Verdana"/>
          <w:lang w:val="bg-BG"/>
        </w:rPr>
        <w:t>, в участъка им на преминавне през земеделска територия – имоти №№ 030033, 032161, 032094, частна и общинска собственост, за нуждите на „ММ-Д</w:t>
      </w:r>
      <w:r w:rsidR="00825C5F">
        <w:rPr>
          <w:rFonts w:ascii="Verdana" w:hAnsi="Verdana"/>
          <w:lang w:val="bg-BG"/>
        </w:rPr>
        <w:t>.</w:t>
      </w:r>
      <w:r w:rsidRPr="001504A6">
        <w:rPr>
          <w:rFonts w:ascii="Verdana" w:hAnsi="Verdana"/>
          <w:lang w:val="bg-BG"/>
        </w:rPr>
        <w:t xml:space="preserve"> Ф</w:t>
      </w:r>
      <w:r w:rsidR="00825C5F">
        <w:rPr>
          <w:rFonts w:ascii="Verdana" w:hAnsi="Verdana"/>
          <w:lang w:val="bg-BG"/>
        </w:rPr>
        <w:t>.</w:t>
      </w:r>
      <w:r w:rsidRPr="001504A6">
        <w:rPr>
          <w:rFonts w:ascii="Verdana" w:hAnsi="Verdana"/>
          <w:lang w:val="bg-BG"/>
        </w:rPr>
        <w:t xml:space="preserve"> Б</w:t>
      </w:r>
      <w:r w:rsidR="00825C5F">
        <w:rPr>
          <w:rFonts w:ascii="Verdana" w:hAnsi="Verdana"/>
          <w:lang w:val="bg-BG"/>
        </w:rPr>
        <w:t>.</w:t>
      </w:r>
      <w:r w:rsidRPr="001504A6">
        <w:rPr>
          <w:rFonts w:ascii="Verdana" w:hAnsi="Verdana"/>
          <w:lang w:val="bg-BG"/>
        </w:rPr>
        <w:t xml:space="preserve">” ООД, за обект: „Складове, сушилници, хладилници за съхранение на плодове и зеленчуци в имот № </w:t>
      </w:r>
      <w:smartTag w:uri="urn:schemas-microsoft-com:office:smarttags" w:element="metricconverter">
        <w:smartTagPr>
          <w:attr w:name="ProductID" w:val="030057”"/>
        </w:smartTagPr>
        <w:r w:rsidRPr="001504A6">
          <w:rPr>
            <w:rFonts w:ascii="Verdana" w:hAnsi="Verdana"/>
            <w:lang w:val="bg-BG"/>
          </w:rPr>
          <w:t>030057”</w:t>
        </w:r>
      </w:smartTag>
      <w:r w:rsidRPr="001504A6">
        <w:rPr>
          <w:rFonts w:ascii="Verdana" w:hAnsi="Verdana"/>
          <w:lang w:val="bg-BG"/>
        </w:rPr>
        <w:t>, в землището на гр. Брезово, община Брезово, област Пловдив, по предложения вариант, нанесен върху приложените ел. и ВиК схеми към ПУП.</w:t>
      </w:r>
    </w:p>
    <w:p w:rsidR="00E5429F" w:rsidRPr="001504A6" w:rsidRDefault="00820B0B" w:rsidP="001504A6">
      <w:pPr>
        <w:ind w:firstLine="700"/>
        <w:jc w:val="both"/>
        <w:rPr>
          <w:rFonts w:ascii="Verdana" w:hAnsi="Verdana"/>
          <w:b/>
          <w:lang w:val="bg-BG"/>
        </w:rPr>
      </w:pPr>
      <w:r w:rsidRPr="001504A6">
        <w:rPr>
          <w:rFonts w:ascii="Verdana" w:hAnsi="Verdana"/>
          <w:lang w:val="bg-BG"/>
        </w:rPr>
        <w:t>Инвеститорът на обекта да сключи договор със собственика на земята за времето на ползване съгласно чл. 57 от ППЗОЗЗ, а след приключване на строителните работи, да възстанови земята в първоначалния й вид.</w:t>
      </w:r>
    </w:p>
    <w:p w:rsidR="009161AE" w:rsidRPr="001504A6" w:rsidRDefault="009161AE" w:rsidP="001504A6">
      <w:pPr>
        <w:ind w:firstLine="700"/>
        <w:jc w:val="both"/>
        <w:rPr>
          <w:rFonts w:ascii="Verdana" w:hAnsi="Verdana"/>
          <w:b/>
          <w:lang w:val="bg-BG"/>
        </w:rPr>
      </w:pPr>
    </w:p>
    <w:p w:rsidR="00675C2F" w:rsidRPr="001504A6" w:rsidRDefault="00393559" w:rsidP="001504A6">
      <w:pPr>
        <w:ind w:firstLine="700"/>
        <w:jc w:val="both"/>
        <w:rPr>
          <w:rFonts w:ascii="Verdana" w:hAnsi="Verdana"/>
          <w:lang w:val="bg-BG"/>
        </w:rPr>
      </w:pPr>
      <w:r w:rsidRPr="001504A6">
        <w:rPr>
          <w:rFonts w:ascii="Verdana" w:hAnsi="Verdana"/>
          <w:b/>
          <w:lang w:val="bg-BG"/>
        </w:rPr>
        <w:t>14.</w:t>
      </w:r>
      <w:r w:rsidR="00C15835" w:rsidRPr="001504A6">
        <w:rPr>
          <w:rFonts w:ascii="Verdana" w:hAnsi="Verdana"/>
          <w:lang w:val="bg-BG"/>
        </w:rPr>
        <w:t xml:space="preserve"> </w:t>
      </w:r>
      <w:r w:rsidR="00820B0B" w:rsidRPr="001504A6">
        <w:rPr>
          <w:rFonts w:ascii="Verdana" w:hAnsi="Verdana"/>
          <w:lang w:val="bg-BG"/>
        </w:rPr>
        <w:t>Утвърждава площадка за проектиране, с която се засяга около 2240 кв.м земеделска земя от четвърта категория, поливна, собственост на Н</w:t>
      </w:r>
      <w:r w:rsidR="00825C5F">
        <w:rPr>
          <w:rFonts w:ascii="Verdana" w:hAnsi="Verdana"/>
          <w:lang w:val="bg-BG"/>
        </w:rPr>
        <w:t>.</w:t>
      </w:r>
      <w:r w:rsidR="00820B0B" w:rsidRPr="001504A6">
        <w:rPr>
          <w:rFonts w:ascii="Verdana" w:hAnsi="Verdana"/>
          <w:lang w:val="bg-BG"/>
        </w:rPr>
        <w:t xml:space="preserve"> Г</w:t>
      </w:r>
      <w:r w:rsidR="00825C5F">
        <w:rPr>
          <w:rFonts w:ascii="Verdana" w:hAnsi="Verdana"/>
          <w:lang w:val="bg-BG"/>
        </w:rPr>
        <w:t>.</w:t>
      </w:r>
      <w:r w:rsidR="00820B0B" w:rsidRPr="001504A6">
        <w:rPr>
          <w:rFonts w:ascii="Verdana" w:hAnsi="Verdana"/>
          <w:lang w:val="bg-BG"/>
        </w:rPr>
        <w:t xml:space="preserve"> И</w:t>
      </w:r>
      <w:r w:rsidR="00825C5F">
        <w:rPr>
          <w:rFonts w:ascii="Verdana" w:hAnsi="Verdana"/>
          <w:lang w:val="bg-BG"/>
        </w:rPr>
        <w:t>.</w:t>
      </w:r>
      <w:r w:rsidR="00820B0B" w:rsidRPr="001504A6">
        <w:rPr>
          <w:rFonts w:ascii="Verdana" w:hAnsi="Verdana"/>
          <w:noProof/>
          <w:lang w:val="bg-BG"/>
        </w:rPr>
        <w:t xml:space="preserve">, </w:t>
      </w:r>
      <w:r w:rsidR="00820B0B" w:rsidRPr="001504A6">
        <w:rPr>
          <w:rFonts w:ascii="Verdana" w:hAnsi="Verdana"/>
          <w:lang w:val="bg-BG"/>
        </w:rPr>
        <w:t>за изграждане на обект: „Жилищно строителство”, в землището на с.Марково, поземлен имот с идентификатор 47295.65.4, местност „Стопански двор”, община Родопи, област Пловдив при граници посочени в приложените скица и проект на ПУП–ПРЗ.</w:t>
      </w:r>
    </w:p>
    <w:p w:rsidR="009161AE" w:rsidRPr="001504A6" w:rsidRDefault="009161AE" w:rsidP="001504A6">
      <w:pPr>
        <w:ind w:firstLine="700"/>
        <w:jc w:val="both"/>
        <w:rPr>
          <w:rFonts w:ascii="Verdana" w:hAnsi="Verdana"/>
          <w:b/>
          <w:lang w:val="bg-BG"/>
        </w:rPr>
      </w:pPr>
    </w:p>
    <w:p w:rsidR="001504A6" w:rsidRPr="001504A6" w:rsidRDefault="00393559" w:rsidP="001504A6">
      <w:pPr>
        <w:ind w:firstLine="700"/>
        <w:jc w:val="both"/>
        <w:rPr>
          <w:rFonts w:ascii="Verdana" w:hAnsi="Verdana"/>
          <w:b/>
          <w:lang w:val="bg-BG"/>
        </w:rPr>
      </w:pPr>
      <w:r w:rsidRPr="001504A6">
        <w:rPr>
          <w:rFonts w:ascii="Verdana" w:hAnsi="Verdana"/>
          <w:b/>
          <w:lang w:val="bg-BG"/>
        </w:rPr>
        <w:t>15.</w:t>
      </w:r>
    </w:p>
    <w:p w:rsidR="00820B0B" w:rsidRPr="001504A6" w:rsidRDefault="00820B0B" w:rsidP="001504A6">
      <w:pPr>
        <w:ind w:firstLine="700"/>
        <w:jc w:val="both"/>
        <w:rPr>
          <w:rFonts w:ascii="Verdana" w:hAnsi="Verdana"/>
          <w:lang w:val="bg-BG"/>
        </w:rPr>
      </w:pPr>
      <w:r w:rsidRPr="001504A6">
        <w:rPr>
          <w:rFonts w:ascii="Verdana" w:hAnsi="Verdana"/>
          <w:lang w:val="bg-BG"/>
        </w:rPr>
        <w:t>1. Утвърждава площадка за проектиране, с която се засяга общо около 3604</w:t>
      </w:r>
      <w:r w:rsidRPr="001504A6">
        <w:rPr>
          <w:rFonts w:ascii="Verdana" w:hAnsi="Verdana"/>
          <w:i/>
          <w:lang w:val="bg-BG"/>
        </w:rPr>
        <w:t xml:space="preserve"> </w:t>
      </w:r>
      <w:r w:rsidRPr="001504A6">
        <w:rPr>
          <w:rFonts w:ascii="Verdana" w:hAnsi="Verdana"/>
          <w:lang w:val="bg-BG"/>
        </w:rPr>
        <w:t>кв.м земеделска земя от четвърта категория, неполивна, собственост на А</w:t>
      </w:r>
      <w:r w:rsidR="00825C5F">
        <w:rPr>
          <w:rFonts w:ascii="Verdana" w:hAnsi="Verdana"/>
          <w:lang w:val="bg-BG"/>
        </w:rPr>
        <w:t>.</w:t>
      </w:r>
      <w:r w:rsidRPr="001504A6">
        <w:rPr>
          <w:rFonts w:ascii="Verdana" w:hAnsi="Verdana"/>
          <w:lang w:val="bg-BG"/>
        </w:rPr>
        <w:t xml:space="preserve"> М</w:t>
      </w:r>
      <w:r w:rsidR="00825C5F">
        <w:rPr>
          <w:rFonts w:ascii="Verdana" w:hAnsi="Verdana"/>
          <w:lang w:val="bg-BG"/>
        </w:rPr>
        <w:t>.</w:t>
      </w:r>
      <w:r w:rsidRPr="001504A6">
        <w:rPr>
          <w:rFonts w:ascii="Verdana" w:hAnsi="Verdana"/>
          <w:lang w:val="bg-BG"/>
        </w:rPr>
        <w:t xml:space="preserve"> И</w:t>
      </w:r>
      <w:r w:rsidR="00825C5F">
        <w:rPr>
          <w:rFonts w:ascii="Verdana" w:hAnsi="Verdana"/>
          <w:lang w:val="bg-BG"/>
        </w:rPr>
        <w:t>.</w:t>
      </w:r>
      <w:r w:rsidRPr="001504A6">
        <w:rPr>
          <w:rFonts w:ascii="Verdana" w:hAnsi="Verdana"/>
          <w:lang w:val="bg-BG"/>
        </w:rPr>
        <w:t xml:space="preserve"> и Т</w:t>
      </w:r>
      <w:r w:rsidR="00825C5F">
        <w:rPr>
          <w:rFonts w:ascii="Verdana" w:hAnsi="Verdana"/>
          <w:lang w:val="bg-BG"/>
        </w:rPr>
        <w:t>.</w:t>
      </w:r>
      <w:r w:rsidRPr="001504A6">
        <w:rPr>
          <w:rFonts w:ascii="Verdana" w:hAnsi="Verdana"/>
          <w:lang w:val="bg-BG"/>
        </w:rPr>
        <w:t xml:space="preserve"> М</w:t>
      </w:r>
      <w:r w:rsidR="00825C5F">
        <w:rPr>
          <w:rFonts w:ascii="Verdana" w:hAnsi="Verdana"/>
          <w:lang w:val="bg-BG"/>
        </w:rPr>
        <w:t>.</w:t>
      </w:r>
      <w:r w:rsidRPr="001504A6">
        <w:rPr>
          <w:rFonts w:ascii="Verdana" w:hAnsi="Verdana"/>
          <w:lang w:val="bg-BG"/>
        </w:rPr>
        <w:t xml:space="preserve"> Г</w:t>
      </w:r>
      <w:r w:rsidR="00825C5F">
        <w:rPr>
          <w:rFonts w:ascii="Verdana" w:hAnsi="Verdana"/>
          <w:lang w:val="bg-BG"/>
        </w:rPr>
        <w:t>.</w:t>
      </w:r>
      <w:r w:rsidRPr="001504A6">
        <w:rPr>
          <w:rFonts w:ascii="Verdana" w:hAnsi="Verdana"/>
          <w:lang w:val="bg-BG"/>
        </w:rPr>
        <w:t>, наследници на М</w:t>
      </w:r>
      <w:r w:rsidR="00825C5F">
        <w:rPr>
          <w:rFonts w:ascii="Verdana" w:hAnsi="Verdana"/>
          <w:lang w:val="bg-BG"/>
        </w:rPr>
        <w:t>.</w:t>
      </w:r>
      <w:r w:rsidRPr="001504A6">
        <w:rPr>
          <w:rFonts w:ascii="Verdana" w:hAnsi="Verdana"/>
          <w:lang w:val="bg-BG"/>
        </w:rPr>
        <w:t xml:space="preserve"> П</w:t>
      </w:r>
      <w:r w:rsidR="00825C5F">
        <w:rPr>
          <w:rFonts w:ascii="Verdana" w:hAnsi="Verdana"/>
          <w:lang w:val="bg-BG"/>
        </w:rPr>
        <w:t>.</w:t>
      </w:r>
      <w:r w:rsidRPr="001504A6">
        <w:rPr>
          <w:rFonts w:ascii="Verdana" w:hAnsi="Verdana"/>
          <w:lang w:val="bg-BG"/>
        </w:rPr>
        <w:t xml:space="preserve"> И</w:t>
      </w:r>
      <w:r w:rsidR="00825C5F">
        <w:rPr>
          <w:rFonts w:ascii="Verdana" w:hAnsi="Verdana"/>
          <w:lang w:val="bg-BG"/>
        </w:rPr>
        <w:t>.</w:t>
      </w:r>
      <w:r w:rsidRPr="001504A6">
        <w:rPr>
          <w:rFonts w:ascii="Verdana" w:hAnsi="Verdana"/>
          <w:noProof/>
          <w:lang w:val="bg-BG"/>
        </w:rPr>
        <w:t xml:space="preserve">, </w:t>
      </w:r>
      <w:r w:rsidRPr="001504A6">
        <w:rPr>
          <w:rFonts w:ascii="Verdana" w:hAnsi="Verdana"/>
          <w:lang w:val="bg-BG"/>
        </w:rPr>
        <w:t>за изграждане на обект: „Жилищно строителство”, в землището на гр. Пловдив, части от поземлен имот с идентификатор 56784.382.312 /проектни идентификатори 56784.382.208 и  56784.382.210/, местност „Бялата воденица”, община Пловдив, област Пловдив при граници, посочени в приложените скици-проекти и проект на ПУП–ПРЗ.</w:t>
      </w:r>
    </w:p>
    <w:p w:rsidR="00820B0B" w:rsidRPr="001504A6" w:rsidRDefault="00820B0B" w:rsidP="001504A6">
      <w:pPr>
        <w:ind w:firstLine="700"/>
        <w:jc w:val="both"/>
        <w:rPr>
          <w:rFonts w:ascii="Verdana" w:hAnsi="Verdana"/>
          <w:lang w:val="bg-BG"/>
        </w:rPr>
      </w:pPr>
      <w:r w:rsidRPr="001504A6">
        <w:rPr>
          <w:rFonts w:ascii="Verdana" w:hAnsi="Verdana"/>
          <w:lang w:val="bg-BG"/>
        </w:rPr>
        <w:t>2. Утвърждава трасе за проектиране, с което се засяга общо около 345</w:t>
      </w:r>
      <w:r w:rsidRPr="001504A6">
        <w:rPr>
          <w:rFonts w:ascii="Verdana" w:hAnsi="Verdana"/>
          <w:i/>
          <w:lang w:val="bg-BG"/>
        </w:rPr>
        <w:t xml:space="preserve"> </w:t>
      </w:r>
      <w:r w:rsidRPr="001504A6">
        <w:rPr>
          <w:rFonts w:ascii="Verdana" w:hAnsi="Verdana"/>
          <w:lang w:val="bg-BG"/>
        </w:rPr>
        <w:t>кв.м земеделска земя от четвърта категория, неполивна, собственост на А</w:t>
      </w:r>
      <w:r w:rsidR="00825C5F">
        <w:rPr>
          <w:rFonts w:ascii="Verdana" w:hAnsi="Verdana"/>
          <w:lang w:val="bg-BG"/>
        </w:rPr>
        <w:t>.</w:t>
      </w:r>
      <w:r w:rsidRPr="001504A6">
        <w:rPr>
          <w:rFonts w:ascii="Verdana" w:hAnsi="Verdana"/>
          <w:lang w:val="bg-BG"/>
        </w:rPr>
        <w:t xml:space="preserve"> М</w:t>
      </w:r>
      <w:r w:rsidR="00825C5F">
        <w:rPr>
          <w:rFonts w:ascii="Verdana" w:hAnsi="Verdana"/>
          <w:lang w:val="bg-BG"/>
        </w:rPr>
        <w:t>.</w:t>
      </w:r>
      <w:r w:rsidRPr="001504A6">
        <w:rPr>
          <w:rFonts w:ascii="Verdana" w:hAnsi="Verdana"/>
          <w:lang w:val="bg-BG"/>
        </w:rPr>
        <w:t xml:space="preserve"> И</w:t>
      </w:r>
      <w:r w:rsidR="00825C5F">
        <w:rPr>
          <w:rFonts w:ascii="Verdana" w:hAnsi="Verdana"/>
          <w:lang w:val="bg-BG"/>
        </w:rPr>
        <w:t>.</w:t>
      </w:r>
      <w:r w:rsidRPr="001504A6">
        <w:rPr>
          <w:rFonts w:ascii="Verdana" w:hAnsi="Verdana"/>
          <w:lang w:val="bg-BG"/>
        </w:rPr>
        <w:t xml:space="preserve"> и Т</w:t>
      </w:r>
      <w:r w:rsidR="00825C5F">
        <w:rPr>
          <w:rFonts w:ascii="Verdana" w:hAnsi="Verdana"/>
          <w:lang w:val="bg-BG"/>
        </w:rPr>
        <w:t>.</w:t>
      </w:r>
      <w:r w:rsidRPr="001504A6">
        <w:rPr>
          <w:rFonts w:ascii="Verdana" w:hAnsi="Verdana"/>
          <w:lang w:val="bg-BG"/>
        </w:rPr>
        <w:t xml:space="preserve"> М</w:t>
      </w:r>
      <w:r w:rsidR="00825C5F">
        <w:rPr>
          <w:rFonts w:ascii="Verdana" w:hAnsi="Verdana"/>
          <w:lang w:val="bg-BG"/>
        </w:rPr>
        <w:t>.</w:t>
      </w:r>
      <w:r w:rsidRPr="001504A6">
        <w:rPr>
          <w:rFonts w:ascii="Verdana" w:hAnsi="Verdana"/>
          <w:lang w:val="bg-BG"/>
        </w:rPr>
        <w:t xml:space="preserve"> Г</w:t>
      </w:r>
      <w:r w:rsidR="00825C5F">
        <w:rPr>
          <w:rFonts w:ascii="Verdana" w:hAnsi="Verdana"/>
          <w:lang w:val="bg-BG"/>
        </w:rPr>
        <w:t>.</w:t>
      </w:r>
      <w:r w:rsidRPr="001504A6">
        <w:rPr>
          <w:rFonts w:ascii="Verdana" w:hAnsi="Verdana"/>
          <w:lang w:val="bg-BG"/>
        </w:rPr>
        <w:t>, наследници на М</w:t>
      </w:r>
      <w:r w:rsidR="00825C5F">
        <w:rPr>
          <w:rFonts w:ascii="Verdana" w:hAnsi="Verdana"/>
          <w:lang w:val="bg-BG"/>
        </w:rPr>
        <w:t>.</w:t>
      </w:r>
      <w:r w:rsidRPr="001504A6">
        <w:rPr>
          <w:rFonts w:ascii="Verdana" w:hAnsi="Verdana"/>
          <w:lang w:val="bg-BG"/>
        </w:rPr>
        <w:t xml:space="preserve"> П</w:t>
      </w:r>
      <w:r w:rsidR="00825C5F">
        <w:rPr>
          <w:rFonts w:ascii="Verdana" w:hAnsi="Verdana"/>
          <w:lang w:val="bg-BG"/>
        </w:rPr>
        <w:t>.</w:t>
      </w:r>
      <w:r w:rsidRPr="001504A6">
        <w:rPr>
          <w:rFonts w:ascii="Verdana" w:hAnsi="Verdana"/>
          <w:lang w:val="bg-BG"/>
        </w:rPr>
        <w:t xml:space="preserve"> И</w:t>
      </w:r>
      <w:r w:rsidR="00825C5F">
        <w:rPr>
          <w:rFonts w:ascii="Verdana" w:hAnsi="Verdana"/>
          <w:lang w:val="bg-BG"/>
        </w:rPr>
        <w:t>.</w:t>
      </w:r>
      <w:r w:rsidRPr="001504A6">
        <w:rPr>
          <w:rFonts w:ascii="Verdana" w:hAnsi="Verdana"/>
          <w:noProof/>
          <w:lang w:val="bg-BG"/>
        </w:rPr>
        <w:t xml:space="preserve">, </w:t>
      </w:r>
      <w:r w:rsidRPr="001504A6">
        <w:rPr>
          <w:rFonts w:ascii="Verdana" w:hAnsi="Verdana"/>
          <w:lang w:val="bg-BG"/>
        </w:rPr>
        <w:t>за изграждане на: „Пътна връзка към обект: „Жилищно строителство”, в землището на гр. Пловдив, части от поземлен имот с идентификатор 56784.382.312 /проектни идентификатори 56784.382.211 и  56784.382.212/, местност „Бялата воденица”, община Пловдив, област Пловдив при граници, посочени в приложените скици-проекти и проект на ПУП–ПРЗ.</w:t>
      </w:r>
    </w:p>
    <w:p w:rsidR="009161AE" w:rsidRPr="001504A6" w:rsidRDefault="009161AE" w:rsidP="001504A6">
      <w:pPr>
        <w:ind w:firstLine="700"/>
        <w:jc w:val="both"/>
        <w:rPr>
          <w:rFonts w:ascii="Verdana" w:hAnsi="Verdana"/>
          <w:b/>
          <w:lang w:val="bg-BG"/>
        </w:rPr>
      </w:pPr>
    </w:p>
    <w:p w:rsidR="001504A6" w:rsidRDefault="00393559" w:rsidP="001504A6">
      <w:pPr>
        <w:pStyle w:val="BodyText"/>
        <w:ind w:firstLine="700"/>
        <w:rPr>
          <w:rFonts w:ascii="Verdana" w:hAnsi="Verdana"/>
          <w:b/>
          <w:sz w:val="20"/>
        </w:rPr>
      </w:pPr>
      <w:r w:rsidRPr="001504A6">
        <w:rPr>
          <w:rFonts w:ascii="Verdana" w:hAnsi="Verdana"/>
          <w:b/>
          <w:sz w:val="20"/>
        </w:rPr>
        <w:t>16.</w:t>
      </w:r>
    </w:p>
    <w:p w:rsidR="00820B0B" w:rsidRPr="001504A6" w:rsidRDefault="00820B0B" w:rsidP="001504A6">
      <w:pPr>
        <w:pStyle w:val="BodyText"/>
        <w:ind w:firstLine="700"/>
        <w:rPr>
          <w:rFonts w:ascii="Verdana" w:hAnsi="Verdana"/>
          <w:sz w:val="20"/>
        </w:rPr>
      </w:pPr>
      <w:r w:rsidRPr="001504A6">
        <w:rPr>
          <w:rFonts w:ascii="Verdana" w:hAnsi="Verdana"/>
          <w:sz w:val="20"/>
        </w:rPr>
        <w:t>1. Утвърждава площадка за проектиране, с която се засяга около 22 406 кв.м земеделска земя, четвърта категория, неполивна,  собственост на „А</w:t>
      </w:r>
      <w:r w:rsidR="00C26C90">
        <w:rPr>
          <w:rFonts w:ascii="Verdana" w:hAnsi="Verdana"/>
          <w:sz w:val="20"/>
        </w:rPr>
        <w:t>.</w:t>
      </w:r>
      <w:r w:rsidRPr="001504A6">
        <w:rPr>
          <w:rFonts w:ascii="Verdana" w:hAnsi="Verdana"/>
          <w:sz w:val="20"/>
        </w:rPr>
        <w:t xml:space="preserve"> Б</w:t>
      </w:r>
      <w:r w:rsidR="00C26C90">
        <w:rPr>
          <w:rFonts w:ascii="Verdana" w:hAnsi="Verdana"/>
          <w:sz w:val="20"/>
        </w:rPr>
        <w:t>.</w:t>
      </w:r>
      <w:r w:rsidRPr="001504A6">
        <w:rPr>
          <w:rFonts w:ascii="Verdana" w:hAnsi="Verdana"/>
          <w:sz w:val="20"/>
        </w:rPr>
        <w:t xml:space="preserve">” АД, за изграждане на обект: „Инфраструктура за манипулация, окачествяване, опаковане, съхранение и търговия на селскостопанска продукция”, поземлен имот с идентификатор </w:t>
      </w:r>
      <w:r w:rsidRPr="001504A6">
        <w:rPr>
          <w:rFonts w:ascii="Verdana" w:hAnsi="Verdana"/>
          <w:sz w:val="20"/>
        </w:rPr>
        <w:lastRenderedPageBreak/>
        <w:t>35300.12.44, местност „Могилите”, в землището на с. Калековец, община Марица, област Пловдив, при граници, посочени в приложената скица и проект на ПУП-ПРЗ.</w:t>
      </w:r>
    </w:p>
    <w:p w:rsidR="00820B0B" w:rsidRPr="001504A6" w:rsidRDefault="00820B0B" w:rsidP="001504A6">
      <w:pPr>
        <w:ind w:firstLine="700"/>
        <w:jc w:val="both"/>
        <w:rPr>
          <w:rFonts w:ascii="Verdana" w:hAnsi="Verdana"/>
          <w:lang w:val="bg-BG"/>
        </w:rPr>
      </w:pPr>
      <w:r w:rsidRPr="001504A6">
        <w:rPr>
          <w:rFonts w:ascii="Verdana" w:hAnsi="Verdana"/>
          <w:lang w:val="bg-BG"/>
        </w:rPr>
        <w:t xml:space="preserve">2. Утвърждава трасе за проектиране на  водопровод с обща дължина около </w:t>
      </w:r>
      <w:smartTag w:uri="urn:schemas-microsoft-com:office:smarttags" w:element="metricconverter">
        <w:smartTagPr>
          <w:attr w:name="ProductID" w:val="232.09 м"/>
        </w:smartTagPr>
        <w:r w:rsidRPr="001504A6">
          <w:rPr>
            <w:rFonts w:ascii="Verdana" w:hAnsi="Verdana"/>
            <w:lang w:val="bg-BG"/>
          </w:rPr>
          <w:t>232.09 м</w:t>
        </w:r>
      </w:smartTag>
      <w:r w:rsidRPr="001504A6">
        <w:rPr>
          <w:rFonts w:ascii="Verdana" w:hAnsi="Verdana"/>
          <w:lang w:val="bg-BG"/>
        </w:rPr>
        <w:t>, в участъка му на преминаване през земеделска територия - поземлени имоти с идентификатори ПИ 35300.12.54 и 35300.12.66,  четвърта категория, общинска собственост, за нуждите на „А</w:t>
      </w:r>
      <w:r w:rsidR="00C26C90">
        <w:rPr>
          <w:rFonts w:ascii="Verdana" w:hAnsi="Verdana"/>
          <w:lang w:val="bg-BG"/>
        </w:rPr>
        <w:t>.</w:t>
      </w:r>
      <w:r w:rsidRPr="001504A6">
        <w:rPr>
          <w:rFonts w:ascii="Verdana" w:hAnsi="Verdana"/>
          <w:lang w:val="bg-BG"/>
        </w:rPr>
        <w:t xml:space="preserve"> Б</w:t>
      </w:r>
      <w:r w:rsidR="00C26C90">
        <w:rPr>
          <w:rFonts w:ascii="Verdana" w:hAnsi="Verdana"/>
          <w:lang w:val="bg-BG"/>
        </w:rPr>
        <w:t>.</w:t>
      </w:r>
      <w:r w:rsidRPr="001504A6">
        <w:rPr>
          <w:rFonts w:ascii="Verdana" w:hAnsi="Verdana"/>
          <w:lang w:val="bg-BG"/>
        </w:rPr>
        <w:t>” АД, за обект: „Инфраструктура за манипулация, окачествяване, опаковане, съхранение и търговия на селскостопанска продукция в ПИ 35300.12.44”, в землището на с. Калековец, община Марица, област Пловдив, по предложения вариант, нанесен върху приложения проект на ПУП – ПП.</w:t>
      </w:r>
    </w:p>
    <w:p w:rsidR="00820B0B" w:rsidRPr="001504A6" w:rsidRDefault="00820B0B" w:rsidP="001504A6">
      <w:pPr>
        <w:ind w:firstLine="700"/>
        <w:jc w:val="both"/>
        <w:rPr>
          <w:rFonts w:ascii="Verdana" w:hAnsi="Verdana"/>
          <w:lang w:val="bg-BG"/>
        </w:rPr>
      </w:pPr>
      <w:r w:rsidRPr="001504A6">
        <w:rPr>
          <w:rFonts w:ascii="Verdana" w:hAnsi="Verdana"/>
          <w:lang w:val="bg-BG"/>
        </w:rPr>
        <w:t>Инвеститорът на обекта да сключи договор със собственика на земята за времето на ползване съгласно чл. 57 от ППЗОЗЗ, а след приключване на строителните работи, да възстанови земята в първоначалния й вид.</w:t>
      </w:r>
    </w:p>
    <w:p w:rsidR="009161AE" w:rsidRPr="001504A6" w:rsidRDefault="009161AE" w:rsidP="001504A6">
      <w:pPr>
        <w:ind w:firstLine="700"/>
        <w:jc w:val="both"/>
        <w:rPr>
          <w:rFonts w:ascii="Verdana" w:hAnsi="Verdana"/>
          <w:b/>
          <w:lang w:val="bg-BG"/>
        </w:rPr>
      </w:pPr>
    </w:p>
    <w:p w:rsidR="001504A6" w:rsidRDefault="00393559" w:rsidP="001504A6">
      <w:pPr>
        <w:pStyle w:val="BodyText"/>
        <w:ind w:firstLine="700"/>
        <w:rPr>
          <w:rFonts w:ascii="Verdana" w:hAnsi="Verdana"/>
          <w:b/>
          <w:sz w:val="20"/>
        </w:rPr>
      </w:pPr>
      <w:r w:rsidRPr="001504A6">
        <w:rPr>
          <w:rFonts w:ascii="Verdana" w:hAnsi="Verdana"/>
          <w:b/>
          <w:sz w:val="20"/>
        </w:rPr>
        <w:t>17.</w:t>
      </w:r>
    </w:p>
    <w:p w:rsidR="00820B0B" w:rsidRPr="001504A6" w:rsidRDefault="00820B0B" w:rsidP="001504A6">
      <w:pPr>
        <w:pStyle w:val="BodyText"/>
        <w:ind w:firstLine="700"/>
        <w:rPr>
          <w:rFonts w:ascii="Verdana" w:hAnsi="Verdana"/>
          <w:sz w:val="20"/>
        </w:rPr>
      </w:pPr>
      <w:r w:rsidRPr="001504A6">
        <w:rPr>
          <w:rFonts w:ascii="Verdana" w:hAnsi="Verdana"/>
          <w:sz w:val="20"/>
        </w:rPr>
        <w:t>1. Утвърждава площадка за проектиране, с която се засяга около 1 435 кв.м земеделска земя, четвърта категория, неполивна,  собственост на Д</w:t>
      </w:r>
      <w:r w:rsidR="00C26C90">
        <w:rPr>
          <w:rFonts w:ascii="Verdana" w:hAnsi="Verdana"/>
          <w:sz w:val="20"/>
        </w:rPr>
        <w:t>.</w:t>
      </w:r>
      <w:r w:rsidRPr="001504A6">
        <w:rPr>
          <w:rFonts w:ascii="Verdana" w:hAnsi="Verdana"/>
          <w:sz w:val="20"/>
        </w:rPr>
        <w:t xml:space="preserve"> И</w:t>
      </w:r>
      <w:r w:rsidR="00C26C90">
        <w:rPr>
          <w:rFonts w:ascii="Verdana" w:hAnsi="Verdana"/>
          <w:sz w:val="20"/>
        </w:rPr>
        <w:t>.</w:t>
      </w:r>
      <w:r w:rsidRPr="001504A6">
        <w:rPr>
          <w:rFonts w:ascii="Verdana" w:hAnsi="Verdana"/>
          <w:sz w:val="20"/>
        </w:rPr>
        <w:t xml:space="preserve"> Л</w:t>
      </w:r>
      <w:r w:rsidR="00C26C90">
        <w:rPr>
          <w:rFonts w:ascii="Verdana" w:hAnsi="Verdana"/>
          <w:sz w:val="20"/>
        </w:rPr>
        <w:t>.</w:t>
      </w:r>
      <w:r w:rsidRPr="001504A6">
        <w:rPr>
          <w:rFonts w:ascii="Verdana" w:hAnsi="Verdana"/>
          <w:sz w:val="20"/>
        </w:rPr>
        <w:t>, за изграждане на обект: „Жилищно строителство”,</w:t>
      </w:r>
      <w:r w:rsidRPr="001504A6">
        <w:rPr>
          <w:rFonts w:ascii="Verdana" w:hAnsi="Verdana"/>
          <w:i/>
          <w:color w:val="0000FF"/>
          <w:sz w:val="20"/>
        </w:rPr>
        <w:t xml:space="preserve"> </w:t>
      </w:r>
      <w:r w:rsidRPr="001504A6">
        <w:rPr>
          <w:rFonts w:ascii="Verdana" w:hAnsi="Verdana"/>
          <w:sz w:val="20"/>
        </w:rPr>
        <w:t>в землището на с. Марково, поземлен имот с идентификатор 47295.44.66, местност „Исака”, община Родопи, област Пловдив, при граници, посочени в приложените скица и ПУП – ПРЗ.</w:t>
      </w:r>
    </w:p>
    <w:p w:rsidR="00820B0B" w:rsidRPr="001504A6" w:rsidRDefault="00820B0B" w:rsidP="001504A6">
      <w:pPr>
        <w:ind w:firstLine="700"/>
        <w:jc w:val="both"/>
        <w:rPr>
          <w:rFonts w:ascii="Verdana" w:hAnsi="Verdana"/>
          <w:lang w:val="bg-BG"/>
        </w:rPr>
      </w:pPr>
      <w:r w:rsidRPr="001504A6">
        <w:rPr>
          <w:rFonts w:ascii="Verdana" w:hAnsi="Verdana"/>
          <w:lang w:val="bg-BG"/>
        </w:rPr>
        <w:t xml:space="preserve">2. Утвърждава трасе за проектиране на ел. кабел 1 кV с дължина около </w:t>
      </w:r>
      <w:smartTag w:uri="urn:schemas-microsoft-com:office:smarttags" w:element="metricconverter">
        <w:smartTagPr>
          <w:attr w:name="ProductID" w:val="162 м"/>
        </w:smartTagPr>
        <w:r w:rsidRPr="001504A6">
          <w:rPr>
            <w:rFonts w:ascii="Verdana" w:hAnsi="Verdana"/>
            <w:lang w:val="bg-BG"/>
          </w:rPr>
          <w:t>162 м</w:t>
        </w:r>
      </w:smartTag>
      <w:r w:rsidRPr="001504A6">
        <w:rPr>
          <w:rFonts w:ascii="Verdana" w:hAnsi="Verdana"/>
          <w:lang w:val="bg-BG"/>
        </w:rPr>
        <w:t xml:space="preserve"> през земеделска територия - поземлен имот с идентификатор 47295.44.320, общинска собственост, за обект: „Жилищно строителство в ПИ 47295.44.66” в землището на с. Марково, община Родопи, област Пловдив, по предложения вариант, нанесен върху приложения проект на ПУП – ПП.</w:t>
      </w:r>
    </w:p>
    <w:p w:rsidR="00820B0B" w:rsidRPr="001504A6" w:rsidRDefault="00820B0B" w:rsidP="001504A6">
      <w:pPr>
        <w:ind w:firstLine="700"/>
        <w:jc w:val="both"/>
        <w:rPr>
          <w:rFonts w:ascii="Verdana" w:hAnsi="Verdana"/>
          <w:lang w:val="bg-BG"/>
        </w:rPr>
      </w:pPr>
      <w:r w:rsidRPr="001504A6">
        <w:rPr>
          <w:rFonts w:ascii="Verdana" w:hAnsi="Verdana"/>
          <w:lang w:val="bg-BG"/>
        </w:rPr>
        <w:t>Инвеститорът на обекта да сключи договор със собственика на земята за времето на ползване съгласно чл. 57 от ППЗОЗЗ, а след приключване на строителните работи, да възстанови земята в първоначалния й вид.</w:t>
      </w:r>
    </w:p>
    <w:p w:rsidR="00675C2F" w:rsidRPr="001504A6" w:rsidRDefault="00675C2F" w:rsidP="001504A6">
      <w:pPr>
        <w:ind w:firstLine="700"/>
        <w:jc w:val="both"/>
        <w:rPr>
          <w:rFonts w:ascii="Verdana" w:hAnsi="Verdana"/>
          <w:b/>
          <w:lang w:val="bg-BG"/>
        </w:rPr>
      </w:pPr>
    </w:p>
    <w:p w:rsidR="00820B0B" w:rsidRPr="001504A6" w:rsidRDefault="00393559" w:rsidP="001504A6">
      <w:pPr>
        <w:ind w:firstLine="700"/>
        <w:jc w:val="both"/>
        <w:rPr>
          <w:rFonts w:ascii="Verdana" w:hAnsi="Verdana"/>
          <w:lang w:val="bg-BG"/>
        </w:rPr>
      </w:pPr>
      <w:r w:rsidRPr="001504A6">
        <w:rPr>
          <w:rFonts w:ascii="Verdana" w:hAnsi="Verdana"/>
          <w:b/>
          <w:lang w:val="bg-BG"/>
        </w:rPr>
        <w:t>18.</w:t>
      </w:r>
      <w:r w:rsidRPr="001504A6">
        <w:rPr>
          <w:rFonts w:ascii="Verdana" w:hAnsi="Verdana"/>
          <w:lang w:val="bg-BG"/>
        </w:rPr>
        <w:t xml:space="preserve"> </w:t>
      </w:r>
      <w:r w:rsidR="00820B0B" w:rsidRPr="001504A6">
        <w:rPr>
          <w:rFonts w:ascii="Verdana" w:hAnsi="Verdana"/>
          <w:lang w:val="bg-BG"/>
        </w:rPr>
        <w:t xml:space="preserve">Утвърждава трасе за проектиранена на кабелна линия с дължина около </w:t>
      </w:r>
      <w:smartTag w:uri="urn:schemas-microsoft-com:office:smarttags" w:element="metricconverter">
        <w:smartTagPr>
          <w:attr w:name="ProductID" w:val="420 м"/>
        </w:smartTagPr>
        <w:r w:rsidR="00820B0B" w:rsidRPr="001504A6">
          <w:rPr>
            <w:rFonts w:ascii="Verdana" w:hAnsi="Verdana"/>
            <w:lang w:val="bg-BG"/>
          </w:rPr>
          <w:t>420 м</w:t>
        </w:r>
      </w:smartTag>
      <w:r w:rsidR="00820B0B" w:rsidRPr="001504A6">
        <w:rPr>
          <w:rFonts w:ascii="Verdana" w:hAnsi="Verdana"/>
          <w:lang w:val="bg-BG"/>
        </w:rPr>
        <w:t xml:space="preserve"> през земеделски земи, частна и общинска собственост, за нуждите на „М</w:t>
      </w:r>
      <w:r w:rsidR="00C26C90">
        <w:rPr>
          <w:rFonts w:ascii="Verdana" w:hAnsi="Verdana"/>
          <w:lang w:val="bg-BG"/>
        </w:rPr>
        <w:t>.</w:t>
      </w:r>
      <w:r w:rsidR="00820B0B" w:rsidRPr="001504A6">
        <w:rPr>
          <w:rFonts w:ascii="Verdana" w:hAnsi="Verdana"/>
          <w:lang w:val="bg-BG"/>
        </w:rPr>
        <w:t>” ЕАД, за реализитане на обект: „Ел.захранване на Базова станция на „М</w:t>
      </w:r>
      <w:r w:rsidR="00C26C90">
        <w:rPr>
          <w:rFonts w:ascii="Verdana" w:hAnsi="Verdana"/>
          <w:lang w:val="bg-BG"/>
        </w:rPr>
        <w:t>.</w:t>
      </w:r>
      <w:r w:rsidR="00820B0B" w:rsidRPr="001504A6">
        <w:rPr>
          <w:rFonts w:ascii="Verdana" w:hAnsi="Verdana"/>
          <w:lang w:val="bg-BG"/>
        </w:rPr>
        <w:t>” ЕАД № РСЕ0078-Галопер”, в землището на с. Обретеник, през през поземлени имоти №№  050039, 050066 и 050064, местност „Зад корията”, община Борово, обл. Русе, по предложения вариант, нанесен върху приложения проект на ПУП–ПП.</w:t>
      </w:r>
    </w:p>
    <w:p w:rsidR="00B66E92" w:rsidRPr="001504A6" w:rsidRDefault="00820B0B" w:rsidP="001504A6">
      <w:pPr>
        <w:ind w:firstLine="700"/>
        <w:jc w:val="both"/>
        <w:rPr>
          <w:rFonts w:ascii="Verdana" w:hAnsi="Verdana"/>
          <w:lang w:val="bg-BG"/>
        </w:rPr>
      </w:pPr>
      <w:r w:rsidRPr="001504A6">
        <w:rPr>
          <w:rFonts w:ascii="Verdana" w:hAnsi="Verdana"/>
          <w:lang w:val="bg-BG"/>
        </w:rPr>
        <w:t>Инвеститорът на обекта да сключи договор със собственика на земята за времето на ползване съгласно чл. 57 от ППЗОЗЗ, а след приключване на строителните работи, да възстанови земята в първоначалния и вид.</w:t>
      </w:r>
    </w:p>
    <w:p w:rsidR="00675C2F" w:rsidRPr="001504A6" w:rsidRDefault="00675C2F" w:rsidP="001504A6">
      <w:pPr>
        <w:ind w:firstLine="700"/>
        <w:jc w:val="both"/>
        <w:rPr>
          <w:rFonts w:ascii="Verdana" w:hAnsi="Verdana"/>
          <w:lang w:val="bg-BG"/>
        </w:rPr>
      </w:pPr>
    </w:p>
    <w:p w:rsidR="00E5429F" w:rsidRPr="001504A6" w:rsidRDefault="00393559" w:rsidP="001504A6">
      <w:pPr>
        <w:tabs>
          <w:tab w:val="left" w:pos="801"/>
          <w:tab w:val="left" w:pos="981"/>
          <w:tab w:val="left" w:pos="1161"/>
        </w:tabs>
        <w:ind w:firstLine="700"/>
        <w:jc w:val="both"/>
        <w:rPr>
          <w:rFonts w:ascii="Verdana" w:hAnsi="Verdana"/>
          <w:b/>
          <w:lang w:val="bg-BG"/>
        </w:rPr>
      </w:pPr>
      <w:r w:rsidRPr="001504A6">
        <w:rPr>
          <w:rFonts w:ascii="Verdana" w:hAnsi="Verdana"/>
          <w:b/>
          <w:lang w:val="bg-BG"/>
        </w:rPr>
        <w:t>19.</w:t>
      </w:r>
      <w:r w:rsidR="00820B0B" w:rsidRPr="001504A6">
        <w:rPr>
          <w:rFonts w:ascii="Verdana" w:hAnsi="Verdana"/>
          <w:lang w:val="bg-BG"/>
        </w:rPr>
        <w:t xml:space="preserve"> Утвърждава площадка за проектиране, с която се засяга общо около 4000 кв.м земеделска земя от трета категория, неполивна, собственост на „М</w:t>
      </w:r>
      <w:r w:rsidR="00C26C90">
        <w:rPr>
          <w:rFonts w:ascii="Verdana" w:hAnsi="Verdana"/>
          <w:lang w:val="bg-BG"/>
        </w:rPr>
        <w:t>.</w:t>
      </w:r>
      <w:r w:rsidR="00820B0B" w:rsidRPr="001504A6">
        <w:rPr>
          <w:rFonts w:ascii="Verdana" w:hAnsi="Verdana"/>
          <w:lang w:val="bg-BG"/>
        </w:rPr>
        <w:t>-Т</w:t>
      </w:r>
      <w:r w:rsidR="00C26C90">
        <w:rPr>
          <w:rFonts w:ascii="Verdana" w:hAnsi="Verdana"/>
          <w:lang w:val="bg-BG"/>
        </w:rPr>
        <w:t>.</w:t>
      </w:r>
      <w:r w:rsidR="00820B0B" w:rsidRPr="001504A6">
        <w:rPr>
          <w:rFonts w:ascii="Verdana" w:hAnsi="Verdana"/>
          <w:lang w:val="bg-BG"/>
        </w:rPr>
        <w:t xml:space="preserve">” ЕООД </w:t>
      </w:r>
      <w:r w:rsidR="00820B0B" w:rsidRPr="001504A6">
        <w:rPr>
          <w:rFonts w:ascii="Verdana" w:hAnsi="Verdana"/>
          <w:noProof/>
          <w:lang w:val="bg-BG"/>
        </w:rPr>
        <w:t xml:space="preserve">, </w:t>
      </w:r>
      <w:r w:rsidR="00820B0B" w:rsidRPr="001504A6">
        <w:rPr>
          <w:rFonts w:ascii="Verdana" w:hAnsi="Verdana"/>
          <w:lang w:val="bg-BG"/>
        </w:rPr>
        <w:t>за изграждане на обект: „Агросервиз и магазин за селскостопанска техника”, в землището на с.Калипетрово, поземлен имот с идентификатор 41143.60.40, местност „Чанлъка”, община Силистра, област Силистра при граници, посочени в приложените скици-проекти и проект на ПУП–ПЗ.</w:t>
      </w:r>
    </w:p>
    <w:p w:rsidR="007E3079" w:rsidRPr="001504A6" w:rsidRDefault="007E3079" w:rsidP="001504A6">
      <w:pPr>
        <w:ind w:firstLine="700"/>
        <w:jc w:val="both"/>
        <w:rPr>
          <w:rFonts w:ascii="Verdana" w:hAnsi="Verdana"/>
          <w:b/>
          <w:lang w:val="bg-BG"/>
        </w:rPr>
      </w:pPr>
    </w:p>
    <w:p w:rsidR="00700B86" w:rsidRPr="001504A6" w:rsidRDefault="00393559" w:rsidP="001504A6">
      <w:pPr>
        <w:ind w:firstLine="700"/>
        <w:jc w:val="both"/>
        <w:rPr>
          <w:rFonts w:ascii="Verdana" w:hAnsi="Verdana"/>
          <w:lang w:val="bg-BG"/>
        </w:rPr>
      </w:pPr>
      <w:r w:rsidRPr="001504A6">
        <w:rPr>
          <w:rFonts w:ascii="Verdana" w:hAnsi="Verdana"/>
          <w:b/>
          <w:lang w:val="bg-BG"/>
        </w:rPr>
        <w:t>20.</w:t>
      </w:r>
      <w:r w:rsidR="00EB1422" w:rsidRPr="001504A6">
        <w:rPr>
          <w:rFonts w:ascii="Verdana" w:hAnsi="Verdana"/>
          <w:lang w:val="bg-BG"/>
        </w:rPr>
        <w:t xml:space="preserve"> </w:t>
      </w:r>
      <w:r w:rsidR="00820B0B" w:rsidRPr="001504A6">
        <w:rPr>
          <w:rFonts w:ascii="Verdana" w:hAnsi="Verdana"/>
          <w:lang w:val="bg-BG"/>
        </w:rPr>
        <w:t>Утвърждава площадка за проектиране, с която се засяга 3103 кв.м. земеделска земя, четвърта категория, неполивна, собственост на „Т</w:t>
      </w:r>
      <w:r w:rsidR="00C26C90">
        <w:rPr>
          <w:rFonts w:ascii="Verdana" w:hAnsi="Verdana"/>
          <w:lang w:val="bg-BG"/>
        </w:rPr>
        <w:t>.</w:t>
      </w:r>
      <w:r w:rsidR="00820B0B" w:rsidRPr="001504A6">
        <w:rPr>
          <w:rFonts w:ascii="Verdana" w:hAnsi="Verdana"/>
          <w:lang w:val="bg-BG"/>
        </w:rPr>
        <w:t>”ЕООД, за изграждане на обект „Три броя малки жилищни сгради” в землището на с. Хераково, поземлен имот № 014090 /УПИ І-014090, УПИ ІІ-014090 и УПИ ІІІ-014090/, местност „Беличко поле”, община Божурище, област Софийска, при граници, посочени в приложените скица и проект на ПУП–ПРЗ.</w:t>
      </w:r>
    </w:p>
    <w:p w:rsidR="00675C2F" w:rsidRPr="001504A6" w:rsidRDefault="00675C2F" w:rsidP="001504A6">
      <w:pPr>
        <w:ind w:firstLine="700"/>
        <w:jc w:val="both"/>
        <w:rPr>
          <w:rFonts w:ascii="Verdana" w:hAnsi="Verdana"/>
          <w:b/>
          <w:lang w:val="bg-BG"/>
        </w:rPr>
      </w:pPr>
    </w:p>
    <w:p w:rsidR="00820B0B" w:rsidRPr="001504A6" w:rsidRDefault="00393559" w:rsidP="001504A6">
      <w:pPr>
        <w:ind w:firstLine="700"/>
        <w:jc w:val="both"/>
        <w:rPr>
          <w:rFonts w:ascii="Verdana" w:hAnsi="Verdana"/>
          <w:lang w:val="bg-BG"/>
        </w:rPr>
      </w:pPr>
      <w:r w:rsidRPr="001504A6">
        <w:rPr>
          <w:rFonts w:ascii="Verdana" w:hAnsi="Verdana"/>
          <w:b/>
          <w:lang w:val="bg-BG"/>
        </w:rPr>
        <w:t>21.</w:t>
      </w:r>
      <w:r w:rsidR="00820B0B" w:rsidRPr="001504A6">
        <w:rPr>
          <w:rFonts w:ascii="Verdana" w:hAnsi="Verdana"/>
          <w:lang w:val="bg-BG"/>
        </w:rPr>
        <w:t xml:space="preserve"> Утвърждава трасе за проектиранена на кабелна линия с дължина около </w:t>
      </w:r>
      <w:r w:rsidR="00820B0B" w:rsidRPr="001504A6">
        <w:rPr>
          <w:rFonts w:ascii="Verdana" w:hAnsi="Verdana"/>
          <w:color w:val="000000"/>
          <w:lang w:val="bg-BG"/>
        </w:rPr>
        <w:t xml:space="preserve">канализация с дължина около </w:t>
      </w:r>
      <w:smartTag w:uri="urn:schemas-microsoft-com:office:smarttags" w:element="metricconverter">
        <w:smartTagPr>
          <w:attr w:name="ProductID" w:val="2139 м"/>
        </w:smartTagPr>
        <w:r w:rsidR="00820B0B" w:rsidRPr="001504A6">
          <w:rPr>
            <w:rFonts w:ascii="Verdana" w:hAnsi="Verdana"/>
            <w:color w:val="000000"/>
            <w:lang w:val="bg-BG"/>
          </w:rPr>
          <w:t>2139 м</w:t>
        </w:r>
      </w:smartTag>
      <w:r w:rsidR="00820B0B" w:rsidRPr="001504A6">
        <w:rPr>
          <w:rFonts w:ascii="Verdana" w:hAnsi="Verdana"/>
          <w:color w:val="000000"/>
          <w:lang w:val="bg-BG"/>
        </w:rPr>
        <w:t xml:space="preserve"> през земеделски земи, публична общинска собственост, за нуждите на „Е</w:t>
      </w:r>
      <w:r w:rsidR="00C26C90">
        <w:rPr>
          <w:rFonts w:ascii="Verdana" w:hAnsi="Verdana"/>
          <w:color w:val="000000"/>
          <w:lang w:val="bg-BG"/>
        </w:rPr>
        <w:t>.</w:t>
      </w:r>
      <w:r w:rsidR="00820B0B" w:rsidRPr="001504A6">
        <w:rPr>
          <w:rFonts w:ascii="Verdana" w:hAnsi="Verdana"/>
          <w:color w:val="000000"/>
          <w:lang w:val="bg-BG"/>
        </w:rPr>
        <w:t xml:space="preserve"> п</w:t>
      </w:r>
      <w:r w:rsidR="00C26C90">
        <w:rPr>
          <w:rFonts w:ascii="Verdana" w:hAnsi="Verdana"/>
          <w:color w:val="000000"/>
          <w:lang w:val="bg-BG"/>
        </w:rPr>
        <w:t>.</w:t>
      </w:r>
      <w:r w:rsidR="00820B0B" w:rsidRPr="001504A6">
        <w:rPr>
          <w:rFonts w:ascii="Verdana" w:hAnsi="Verdana"/>
          <w:color w:val="000000"/>
          <w:lang w:val="bg-BG"/>
        </w:rPr>
        <w:t xml:space="preserve">”ООД, за реализитане на обект „Дъждовна канализация, обслужваща складова база в поземлени имоти №№ 4433, 4434, 4435, 4436, 4437, 4438 и </w:t>
      </w:r>
      <w:smartTag w:uri="urn:schemas-microsoft-com:office:smarttags" w:element="metricconverter">
        <w:smartTagPr>
          <w:attr w:name="ProductID" w:val="4439”"/>
        </w:smartTagPr>
        <w:r w:rsidR="00820B0B" w:rsidRPr="001504A6">
          <w:rPr>
            <w:rFonts w:ascii="Verdana" w:hAnsi="Verdana"/>
            <w:color w:val="000000"/>
            <w:lang w:val="bg-BG"/>
          </w:rPr>
          <w:t>4439”</w:t>
        </w:r>
      </w:smartTag>
      <w:r w:rsidR="00820B0B" w:rsidRPr="001504A6">
        <w:rPr>
          <w:rFonts w:ascii="Verdana" w:hAnsi="Verdana"/>
          <w:color w:val="000000"/>
          <w:lang w:val="bg-BG"/>
        </w:rPr>
        <w:t>, в землището на гр. Костинброд, през поземлени имоти №№ 000025, 000036 и 000246, местност „Малката падина”, община Костинброд, обл. Софийска</w:t>
      </w:r>
      <w:r w:rsidR="00820B0B" w:rsidRPr="001504A6">
        <w:rPr>
          <w:rFonts w:ascii="Verdana" w:hAnsi="Verdana"/>
          <w:lang w:val="bg-BG"/>
        </w:rPr>
        <w:t>, по предложения вариант, нанесен върху приложения проект на ПУП–ПП.</w:t>
      </w:r>
    </w:p>
    <w:p w:rsidR="00E5429F" w:rsidRPr="001504A6" w:rsidRDefault="00820B0B" w:rsidP="001504A6">
      <w:pPr>
        <w:tabs>
          <w:tab w:val="left" w:pos="801"/>
          <w:tab w:val="left" w:pos="981"/>
          <w:tab w:val="left" w:pos="1161"/>
        </w:tabs>
        <w:ind w:firstLine="700"/>
        <w:jc w:val="both"/>
        <w:rPr>
          <w:rFonts w:ascii="Verdana" w:hAnsi="Verdana"/>
          <w:b/>
          <w:lang w:val="bg-BG"/>
        </w:rPr>
      </w:pPr>
      <w:r w:rsidRPr="001504A6">
        <w:rPr>
          <w:rFonts w:ascii="Verdana" w:hAnsi="Verdana"/>
          <w:lang w:val="bg-BG"/>
        </w:rPr>
        <w:t>Инвеститорът на обекта да сключи договор със собственика на земята за времето на ползване съгласно чл. 57 от ППЗОЗЗ, а след приключване на строителните работи, да възстанови земята в първоначалния и вид.</w:t>
      </w:r>
    </w:p>
    <w:p w:rsidR="00403352" w:rsidRPr="001504A6" w:rsidRDefault="00403352" w:rsidP="001504A6">
      <w:pPr>
        <w:ind w:firstLine="700"/>
        <w:jc w:val="both"/>
        <w:rPr>
          <w:rFonts w:ascii="Verdana" w:hAnsi="Verdana"/>
          <w:b/>
          <w:lang w:val="bg-BG"/>
        </w:rPr>
      </w:pPr>
    </w:p>
    <w:p w:rsidR="007E3079" w:rsidRPr="001504A6" w:rsidRDefault="00393559" w:rsidP="001504A6">
      <w:pPr>
        <w:ind w:firstLine="700"/>
        <w:jc w:val="both"/>
        <w:rPr>
          <w:rFonts w:ascii="Verdana" w:hAnsi="Verdana"/>
          <w:lang w:val="bg-BG"/>
        </w:rPr>
      </w:pPr>
      <w:r w:rsidRPr="001504A6">
        <w:rPr>
          <w:rFonts w:ascii="Verdana" w:hAnsi="Verdana"/>
          <w:b/>
          <w:lang w:val="bg-BG"/>
        </w:rPr>
        <w:lastRenderedPageBreak/>
        <w:t>22.</w:t>
      </w:r>
      <w:r w:rsidR="00C15835" w:rsidRPr="001504A6">
        <w:rPr>
          <w:rFonts w:ascii="Verdana" w:hAnsi="Verdana"/>
          <w:lang w:val="bg-BG"/>
        </w:rPr>
        <w:t xml:space="preserve"> </w:t>
      </w:r>
      <w:r w:rsidR="00820B0B" w:rsidRPr="001504A6">
        <w:rPr>
          <w:rFonts w:ascii="Verdana" w:hAnsi="Verdana"/>
          <w:lang w:val="bg-BG"/>
        </w:rPr>
        <w:t>Утвърждава площадка за проектиране, с която се засяга около 600 кв.м. земеделска земя, четвърта категория, неполивна, собственост на И</w:t>
      </w:r>
      <w:r w:rsidR="00C26C90">
        <w:rPr>
          <w:rFonts w:ascii="Verdana" w:hAnsi="Verdana"/>
          <w:lang w:val="bg-BG"/>
        </w:rPr>
        <w:t>.</w:t>
      </w:r>
      <w:r w:rsidR="00820B0B" w:rsidRPr="001504A6">
        <w:rPr>
          <w:rFonts w:ascii="Verdana" w:hAnsi="Verdana"/>
          <w:lang w:val="bg-BG"/>
        </w:rPr>
        <w:t xml:space="preserve"> Г</w:t>
      </w:r>
      <w:r w:rsidR="00C26C90">
        <w:rPr>
          <w:rFonts w:ascii="Verdana" w:hAnsi="Verdana"/>
          <w:lang w:val="bg-BG"/>
        </w:rPr>
        <w:t>.</w:t>
      </w:r>
      <w:r w:rsidR="00820B0B" w:rsidRPr="001504A6">
        <w:rPr>
          <w:rFonts w:ascii="Verdana" w:hAnsi="Verdana"/>
          <w:lang w:val="bg-BG"/>
        </w:rPr>
        <w:t xml:space="preserve"> И</w:t>
      </w:r>
      <w:r w:rsidR="00C26C90">
        <w:rPr>
          <w:rFonts w:ascii="Verdana" w:hAnsi="Verdana"/>
          <w:lang w:val="bg-BG"/>
        </w:rPr>
        <w:t>.</w:t>
      </w:r>
      <w:r w:rsidR="00820B0B" w:rsidRPr="001504A6">
        <w:rPr>
          <w:rFonts w:ascii="Verdana" w:hAnsi="Verdana"/>
          <w:lang w:val="bg-BG"/>
        </w:rPr>
        <w:t>, за изграждане на обект: „Жилищна сграда”, в землището на гр. Стара Загора, поземлен имот с идентификатор 68850.258.60, община Стара Загора, област Стара Загора, при граници, посочени в приложените скица и проект на ПУП – ПЗ.</w:t>
      </w:r>
    </w:p>
    <w:p w:rsidR="009161AE" w:rsidRPr="001504A6" w:rsidRDefault="009161AE" w:rsidP="001504A6">
      <w:pPr>
        <w:ind w:firstLine="700"/>
        <w:jc w:val="both"/>
        <w:rPr>
          <w:rFonts w:ascii="Verdana" w:hAnsi="Verdana"/>
          <w:b/>
          <w:lang w:val="bg-BG"/>
        </w:rPr>
      </w:pPr>
    </w:p>
    <w:p w:rsidR="00C06056" w:rsidRPr="001504A6" w:rsidRDefault="00393559" w:rsidP="001504A6">
      <w:pPr>
        <w:ind w:firstLine="700"/>
        <w:jc w:val="both"/>
        <w:rPr>
          <w:rFonts w:ascii="Verdana" w:hAnsi="Verdana"/>
          <w:color w:val="000000"/>
          <w:lang w:val="bg-BG"/>
        </w:rPr>
      </w:pPr>
      <w:r w:rsidRPr="001504A6">
        <w:rPr>
          <w:rFonts w:ascii="Verdana" w:hAnsi="Verdana"/>
          <w:b/>
          <w:lang w:val="bg-BG"/>
        </w:rPr>
        <w:t>23.</w:t>
      </w:r>
      <w:r w:rsidR="004A2B1A" w:rsidRPr="001504A6">
        <w:rPr>
          <w:rFonts w:ascii="Verdana" w:hAnsi="Verdana"/>
          <w:color w:val="000000"/>
          <w:lang w:val="bg-BG"/>
        </w:rPr>
        <w:t xml:space="preserve"> </w:t>
      </w:r>
      <w:r w:rsidR="00820B0B" w:rsidRPr="001504A6">
        <w:rPr>
          <w:rFonts w:ascii="Verdana" w:hAnsi="Verdana"/>
          <w:lang w:val="bg-BG"/>
        </w:rPr>
        <w:t>Утвърждава площадка за проектиране, с която се засяга 1196 кв.м. земеделска земя, четвърта категория, неполивна, собственост на А</w:t>
      </w:r>
      <w:r w:rsidR="00C26C90">
        <w:rPr>
          <w:rFonts w:ascii="Verdana" w:hAnsi="Verdana"/>
          <w:lang w:val="bg-BG"/>
        </w:rPr>
        <w:t>.</w:t>
      </w:r>
      <w:r w:rsidR="00820B0B" w:rsidRPr="001504A6">
        <w:rPr>
          <w:rFonts w:ascii="Verdana" w:hAnsi="Verdana"/>
          <w:lang w:val="bg-BG"/>
        </w:rPr>
        <w:t xml:space="preserve"> Х</w:t>
      </w:r>
      <w:r w:rsidR="00C26C90">
        <w:rPr>
          <w:rFonts w:ascii="Verdana" w:hAnsi="Verdana"/>
          <w:lang w:val="bg-BG"/>
        </w:rPr>
        <w:t>.</w:t>
      </w:r>
      <w:r w:rsidR="00820B0B" w:rsidRPr="001504A6">
        <w:rPr>
          <w:rFonts w:ascii="Verdana" w:hAnsi="Verdana"/>
          <w:lang w:val="bg-BG"/>
        </w:rPr>
        <w:t xml:space="preserve"> Г</w:t>
      </w:r>
      <w:r w:rsidR="00C26C90">
        <w:rPr>
          <w:rFonts w:ascii="Verdana" w:hAnsi="Verdana"/>
          <w:lang w:val="bg-BG"/>
        </w:rPr>
        <w:t>.</w:t>
      </w:r>
      <w:r w:rsidR="00820B0B" w:rsidRPr="001504A6">
        <w:rPr>
          <w:rFonts w:ascii="Verdana" w:hAnsi="Verdana"/>
          <w:lang w:val="bg-BG"/>
        </w:rPr>
        <w:t>, за изграждане на обект „Заведение за бързо хранене и жилищна сграда” в землището на гр. Павел баня, поземлен имот с идентификатор 55021.64.199, местност „Баните”, община  Павел баня, област Стара Загора, при граници, посочени в приложените скица и проект на ПУП–ПЗ.</w:t>
      </w:r>
    </w:p>
    <w:p w:rsidR="009161AE" w:rsidRPr="001504A6" w:rsidRDefault="009161AE" w:rsidP="001504A6">
      <w:pPr>
        <w:ind w:firstLine="700"/>
        <w:jc w:val="both"/>
        <w:rPr>
          <w:rFonts w:ascii="Verdana" w:hAnsi="Verdana"/>
          <w:b/>
          <w:lang w:val="bg-BG"/>
        </w:rPr>
      </w:pPr>
    </w:p>
    <w:p w:rsidR="00820B0B" w:rsidRPr="001504A6" w:rsidRDefault="00393559" w:rsidP="001504A6">
      <w:pPr>
        <w:ind w:firstLine="700"/>
        <w:jc w:val="both"/>
        <w:rPr>
          <w:rFonts w:ascii="Verdana" w:hAnsi="Verdana"/>
          <w:lang w:val="bg-BG"/>
        </w:rPr>
      </w:pPr>
      <w:r w:rsidRPr="001504A6">
        <w:rPr>
          <w:rFonts w:ascii="Verdana" w:hAnsi="Verdana"/>
          <w:b/>
          <w:lang w:val="bg-BG"/>
        </w:rPr>
        <w:t>24.</w:t>
      </w:r>
      <w:r w:rsidR="00EB1422" w:rsidRPr="001504A6">
        <w:rPr>
          <w:rFonts w:ascii="Verdana" w:hAnsi="Verdana"/>
          <w:lang w:val="bg-BG"/>
        </w:rPr>
        <w:t xml:space="preserve"> </w:t>
      </w:r>
      <w:r w:rsidR="00820B0B" w:rsidRPr="001504A6">
        <w:rPr>
          <w:rFonts w:ascii="Verdana" w:hAnsi="Verdana"/>
          <w:lang w:val="bg-BG"/>
        </w:rPr>
        <w:t xml:space="preserve">Утвърждава трасе за проектиранена на оптична кабелна линия с дължина около </w:t>
      </w:r>
      <w:smartTag w:uri="urn:schemas-microsoft-com:office:smarttags" w:element="metricconverter">
        <w:smartTagPr>
          <w:attr w:name="ProductID" w:val="37146 м"/>
        </w:smartTagPr>
        <w:r w:rsidR="00820B0B" w:rsidRPr="001504A6">
          <w:rPr>
            <w:rFonts w:ascii="Verdana" w:hAnsi="Verdana"/>
            <w:lang w:val="bg-BG"/>
          </w:rPr>
          <w:t>37146 м</w:t>
        </w:r>
      </w:smartTag>
      <w:r w:rsidR="00820B0B" w:rsidRPr="001504A6">
        <w:rPr>
          <w:rFonts w:ascii="Verdana" w:hAnsi="Verdana"/>
          <w:lang w:val="bg-BG"/>
        </w:rPr>
        <w:t xml:space="preserve">. в частта му, преминаваща през земеделски територии с дължина около </w:t>
      </w:r>
      <w:smartTag w:uri="urn:schemas-microsoft-com:office:smarttags" w:element="metricconverter">
        <w:smartTagPr>
          <w:attr w:name="ProductID" w:val="37097 м"/>
        </w:smartTagPr>
        <w:r w:rsidR="00820B0B" w:rsidRPr="001504A6">
          <w:rPr>
            <w:rFonts w:ascii="Verdana" w:hAnsi="Verdana"/>
            <w:lang w:val="bg-BG"/>
          </w:rPr>
          <w:t>37097 м</w:t>
        </w:r>
      </w:smartTag>
      <w:r w:rsidR="00820B0B" w:rsidRPr="001504A6">
        <w:rPr>
          <w:rFonts w:ascii="Verdana" w:hAnsi="Verdana"/>
          <w:lang w:val="bg-BG"/>
        </w:rPr>
        <w:t>, публична общинска собственост, за нуждите на „К</w:t>
      </w:r>
      <w:r w:rsidR="00C26C90">
        <w:rPr>
          <w:rFonts w:ascii="Verdana" w:hAnsi="Verdana"/>
          <w:lang w:val="bg-BG"/>
        </w:rPr>
        <w:t>.</w:t>
      </w:r>
      <w:r w:rsidR="00820B0B" w:rsidRPr="001504A6">
        <w:rPr>
          <w:rFonts w:ascii="Verdana" w:hAnsi="Verdana"/>
          <w:lang w:val="bg-BG"/>
        </w:rPr>
        <w:t>”ООД Русе, за реализиране на обект: „Оптична кабелна линия на „К</w:t>
      </w:r>
      <w:r w:rsidR="00C26C90">
        <w:rPr>
          <w:rFonts w:ascii="Verdana" w:hAnsi="Verdana"/>
          <w:lang w:val="bg-BG"/>
        </w:rPr>
        <w:t>.</w:t>
      </w:r>
      <w:r w:rsidR="00820B0B" w:rsidRPr="001504A6">
        <w:rPr>
          <w:rFonts w:ascii="Verdana" w:hAnsi="Verdana"/>
          <w:lang w:val="bg-BG"/>
        </w:rPr>
        <w:t>”ООД-с. Любен-гр. Опака-с. Горско Абланово-шахта в ПИ № 000025 в землището на с Горско Абланово и отклонение до радиорелейна станция в ПИ № 0153030 в землището на гр. Опака, с. Горско Абланово-шахта в ПИ № 008007 в землището на с. Голямо Градище-с. Крепча-с. Гърчиново”, през имоти съгласно приложения регистър, неразделна част от настоящото решение, в землищата на гр. Опака, с. Любен, с. Горско Абланово, с. Голямо Градище, с. Крепча, с. Гърчиново, община Опака, обл. Търговище, по предложения вариант, нанесен върху приложения проект на ПУП–ПП.</w:t>
      </w:r>
    </w:p>
    <w:p w:rsidR="00F40F7E" w:rsidRPr="001504A6" w:rsidRDefault="00820B0B" w:rsidP="001504A6">
      <w:pPr>
        <w:ind w:firstLine="700"/>
        <w:jc w:val="both"/>
        <w:rPr>
          <w:rFonts w:ascii="Verdana" w:hAnsi="Verdana"/>
          <w:b/>
          <w:lang w:val="bg-BG"/>
        </w:rPr>
      </w:pPr>
      <w:r w:rsidRPr="001504A6">
        <w:rPr>
          <w:rFonts w:ascii="Verdana" w:hAnsi="Verdana"/>
          <w:lang w:val="bg-BG"/>
        </w:rPr>
        <w:t>Инвеститорът на обекта да сключи договор със собственика на земята за времето на ползване съгласно чл. 57 от ППЗОЗЗ, а след приключване на строителните работи, да възстанови земята в първоначалния и вид.</w:t>
      </w:r>
    </w:p>
    <w:p w:rsidR="00403352" w:rsidRPr="001504A6" w:rsidRDefault="00403352" w:rsidP="001504A6">
      <w:pPr>
        <w:ind w:firstLine="700"/>
        <w:jc w:val="both"/>
        <w:rPr>
          <w:rFonts w:ascii="Verdana" w:hAnsi="Verdana"/>
          <w:b/>
          <w:lang w:val="bg-BG"/>
        </w:rPr>
      </w:pPr>
    </w:p>
    <w:p w:rsidR="001504A6" w:rsidRDefault="00393559" w:rsidP="001504A6">
      <w:pPr>
        <w:ind w:firstLine="700"/>
        <w:jc w:val="both"/>
        <w:rPr>
          <w:rFonts w:ascii="Verdana" w:hAnsi="Verdana"/>
          <w:b/>
          <w:lang w:val="bg-BG"/>
        </w:rPr>
      </w:pPr>
      <w:r w:rsidRPr="001504A6">
        <w:rPr>
          <w:rFonts w:ascii="Verdana" w:hAnsi="Verdana"/>
          <w:b/>
          <w:lang w:val="bg-BG"/>
        </w:rPr>
        <w:t>25.</w:t>
      </w:r>
    </w:p>
    <w:p w:rsidR="00820B0B" w:rsidRPr="001504A6" w:rsidRDefault="00820B0B" w:rsidP="001504A6">
      <w:pPr>
        <w:ind w:firstLine="700"/>
        <w:jc w:val="both"/>
        <w:rPr>
          <w:rFonts w:ascii="Verdana" w:hAnsi="Verdana"/>
          <w:lang w:val="bg-BG"/>
        </w:rPr>
      </w:pPr>
      <w:r w:rsidRPr="001504A6">
        <w:rPr>
          <w:rFonts w:ascii="Verdana" w:hAnsi="Verdana"/>
          <w:lang w:val="bg-BG"/>
        </w:rPr>
        <w:t>1. Утвърждава площадка за проектиране, с която се засяга около 9605 кв.м земеделска земя, седма категория, поливна, собственост на н-ци на Р</w:t>
      </w:r>
      <w:r w:rsidR="00C26C90">
        <w:rPr>
          <w:rFonts w:ascii="Verdana" w:hAnsi="Verdana"/>
          <w:lang w:val="bg-BG"/>
        </w:rPr>
        <w:t>.</w:t>
      </w:r>
      <w:r w:rsidRPr="001504A6">
        <w:rPr>
          <w:rFonts w:ascii="Verdana" w:hAnsi="Verdana"/>
          <w:lang w:val="bg-BG"/>
        </w:rPr>
        <w:t xml:space="preserve"> Г</w:t>
      </w:r>
      <w:r w:rsidR="00C26C90">
        <w:rPr>
          <w:rFonts w:ascii="Verdana" w:hAnsi="Verdana"/>
          <w:lang w:val="bg-BG"/>
        </w:rPr>
        <w:t>.</w:t>
      </w:r>
      <w:r w:rsidRPr="001504A6">
        <w:rPr>
          <w:rFonts w:ascii="Verdana" w:hAnsi="Verdana"/>
          <w:lang w:val="bg-BG"/>
        </w:rPr>
        <w:t xml:space="preserve"> Т</w:t>
      </w:r>
      <w:r w:rsidR="00C26C90">
        <w:rPr>
          <w:rFonts w:ascii="Verdana" w:hAnsi="Verdana"/>
          <w:lang w:val="bg-BG"/>
        </w:rPr>
        <w:t>.</w:t>
      </w:r>
      <w:r w:rsidRPr="001504A6">
        <w:rPr>
          <w:rFonts w:ascii="Verdana" w:hAnsi="Verdana"/>
          <w:lang w:val="bg-BG"/>
        </w:rPr>
        <w:t>, за изграждане на обект: „Предприятие за асемблиране /свързване/ на кабелни инсталации за автомобили”, в землището на с. Крепост, поземлен имот № 149012, местност „Голта чука”, община Димитровград, област Хасково, при граници, посочени в приложените скица и проект на ПУП – ПЗ.</w:t>
      </w:r>
    </w:p>
    <w:p w:rsidR="004B31EF" w:rsidRPr="001504A6" w:rsidRDefault="00820B0B" w:rsidP="001504A6">
      <w:pPr>
        <w:ind w:firstLine="700"/>
        <w:jc w:val="both"/>
        <w:rPr>
          <w:rFonts w:ascii="Verdana" w:hAnsi="Verdana"/>
          <w:lang w:val="bg-BG"/>
        </w:rPr>
      </w:pPr>
      <w:r w:rsidRPr="001504A6">
        <w:rPr>
          <w:rFonts w:ascii="Verdana" w:hAnsi="Verdana"/>
          <w:bCs/>
          <w:lang w:val="bg-BG"/>
        </w:rPr>
        <w:t>2. Утвърждава трасе</w:t>
      </w:r>
      <w:r w:rsidRPr="001504A6">
        <w:rPr>
          <w:rFonts w:ascii="Verdana" w:hAnsi="Verdana"/>
          <w:bCs/>
          <w:color w:val="FF0000"/>
          <w:lang w:val="bg-BG"/>
        </w:rPr>
        <w:t xml:space="preserve"> </w:t>
      </w:r>
      <w:r w:rsidRPr="001504A6">
        <w:rPr>
          <w:rFonts w:ascii="Verdana" w:hAnsi="Verdana"/>
          <w:lang w:val="bg-BG"/>
        </w:rPr>
        <w:t>за пътна връзка, с което се засяга около 785 кв.м земеделска земя, седма категория, неполивна, общинска собственост, ПИ № 001149-полски път местност „Голта чука”, община Димитровград, област Хасково, при граници, посочени в приложените скица и проект на ПУП – ПЗ.</w:t>
      </w:r>
    </w:p>
    <w:p w:rsidR="0042481F" w:rsidRPr="001504A6" w:rsidRDefault="0042481F" w:rsidP="001504A6">
      <w:pPr>
        <w:pStyle w:val="BodyText"/>
        <w:ind w:firstLine="700"/>
        <w:rPr>
          <w:rFonts w:ascii="Verdana" w:hAnsi="Verdana"/>
          <w:b/>
          <w:sz w:val="20"/>
        </w:rPr>
      </w:pPr>
    </w:p>
    <w:p w:rsidR="001504A6" w:rsidRDefault="00393559" w:rsidP="001504A6">
      <w:pPr>
        <w:ind w:firstLine="700"/>
        <w:jc w:val="both"/>
        <w:rPr>
          <w:rFonts w:ascii="Verdana" w:hAnsi="Verdana"/>
          <w:b/>
          <w:lang w:val="bg-BG"/>
        </w:rPr>
      </w:pPr>
      <w:r w:rsidRPr="001504A6">
        <w:rPr>
          <w:rFonts w:ascii="Verdana" w:hAnsi="Verdana"/>
          <w:b/>
          <w:lang w:val="bg-BG"/>
        </w:rPr>
        <w:t>26.</w:t>
      </w:r>
    </w:p>
    <w:p w:rsidR="00820B0B" w:rsidRPr="001504A6" w:rsidRDefault="00820B0B" w:rsidP="001504A6">
      <w:pPr>
        <w:ind w:firstLine="700"/>
        <w:jc w:val="both"/>
        <w:rPr>
          <w:rFonts w:ascii="Verdana" w:hAnsi="Verdana"/>
          <w:lang w:val="bg-BG"/>
        </w:rPr>
      </w:pPr>
      <w:r w:rsidRPr="001504A6">
        <w:rPr>
          <w:rFonts w:ascii="Verdana" w:hAnsi="Verdana"/>
          <w:lang w:val="bg-BG"/>
        </w:rPr>
        <w:t>1. Утвърждава площадка за проектиране, с която се засяга около 439</w:t>
      </w:r>
      <w:r w:rsidRPr="001504A6">
        <w:rPr>
          <w:rFonts w:ascii="Verdana" w:hAnsi="Verdana"/>
          <w:i/>
          <w:lang w:val="bg-BG"/>
        </w:rPr>
        <w:t xml:space="preserve"> </w:t>
      </w:r>
      <w:r w:rsidRPr="001504A6">
        <w:rPr>
          <w:rFonts w:ascii="Verdana" w:hAnsi="Verdana"/>
          <w:lang w:val="bg-BG"/>
        </w:rPr>
        <w:t>кв.м земеделска земя от трета категория, неполивна, собственост на К</w:t>
      </w:r>
      <w:r w:rsidR="00C26C90">
        <w:rPr>
          <w:rFonts w:ascii="Verdana" w:hAnsi="Verdana"/>
          <w:lang w:val="bg-BG"/>
        </w:rPr>
        <w:t>.</w:t>
      </w:r>
      <w:r w:rsidRPr="001504A6">
        <w:rPr>
          <w:rFonts w:ascii="Verdana" w:hAnsi="Verdana"/>
          <w:lang w:val="bg-BG"/>
        </w:rPr>
        <w:t xml:space="preserve"> И</w:t>
      </w:r>
      <w:r w:rsidR="00C26C90">
        <w:rPr>
          <w:rFonts w:ascii="Verdana" w:hAnsi="Verdana"/>
          <w:lang w:val="bg-BG"/>
        </w:rPr>
        <w:t>.</w:t>
      </w:r>
      <w:r w:rsidRPr="001504A6">
        <w:rPr>
          <w:rFonts w:ascii="Verdana" w:hAnsi="Verdana"/>
          <w:lang w:val="bg-BG"/>
        </w:rPr>
        <w:t xml:space="preserve"> Х</w:t>
      </w:r>
      <w:r w:rsidR="00C26C90">
        <w:rPr>
          <w:rFonts w:ascii="Verdana" w:hAnsi="Verdana"/>
          <w:lang w:val="bg-BG"/>
        </w:rPr>
        <w:t>.</w:t>
      </w:r>
      <w:r w:rsidRPr="001504A6">
        <w:rPr>
          <w:rFonts w:ascii="Verdana" w:hAnsi="Verdana"/>
          <w:noProof/>
          <w:lang w:val="bg-BG"/>
        </w:rPr>
        <w:t xml:space="preserve">, </w:t>
      </w:r>
      <w:r w:rsidRPr="001504A6">
        <w:rPr>
          <w:rFonts w:ascii="Verdana" w:hAnsi="Verdana"/>
          <w:lang w:val="bg-BG"/>
        </w:rPr>
        <w:t>за изграждане на обект: „Малкоетажно жилищно застрояване”, в землището на гр. Шумен, поземлен имот с идентификатор  83510. 663.112, местност „Смесе”, община Шумен, област Шумен при граници, посочени в приложените скица и проект на ПУП–ПРЗ.</w:t>
      </w:r>
    </w:p>
    <w:p w:rsidR="00820B0B" w:rsidRPr="001504A6" w:rsidRDefault="00820B0B" w:rsidP="001504A6">
      <w:pPr>
        <w:ind w:firstLine="700"/>
        <w:jc w:val="both"/>
        <w:rPr>
          <w:rFonts w:ascii="Verdana" w:hAnsi="Verdana"/>
          <w:lang w:val="bg-BG"/>
        </w:rPr>
      </w:pPr>
      <w:r w:rsidRPr="001504A6">
        <w:rPr>
          <w:rFonts w:ascii="Verdana" w:hAnsi="Verdana"/>
          <w:lang w:val="bg-BG"/>
        </w:rPr>
        <w:t>2. Утвърждава трасе за проектиране на: „Ел.кабел НН”, с дължина 69,20м, в участъка през земеделска територия, в землището на гр. Шумен, поземлен имот с идентификатор 83510.663.120, собственост на община Шумен, за нуждите на К</w:t>
      </w:r>
      <w:r w:rsidR="00C26C90">
        <w:rPr>
          <w:rFonts w:ascii="Verdana" w:hAnsi="Verdana"/>
          <w:lang w:val="bg-BG"/>
        </w:rPr>
        <w:t>.</w:t>
      </w:r>
      <w:r w:rsidRPr="001504A6">
        <w:rPr>
          <w:rFonts w:ascii="Verdana" w:hAnsi="Verdana"/>
          <w:lang w:val="bg-BG"/>
        </w:rPr>
        <w:t xml:space="preserve"> И</w:t>
      </w:r>
      <w:r w:rsidR="00C26C90">
        <w:rPr>
          <w:rFonts w:ascii="Verdana" w:hAnsi="Verdana"/>
          <w:lang w:val="bg-BG"/>
        </w:rPr>
        <w:t>.</w:t>
      </w:r>
      <w:r w:rsidRPr="001504A6">
        <w:rPr>
          <w:rFonts w:ascii="Verdana" w:hAnsi="Verdana"/>
          <w:lang w:val="bg-BG"/>
        </w:rPr>
        <w:t xml:space="preserve"> Х</w:t>
      </w:r>
      <w:r w:rsidR="00C26C90">
        <w:rPr>
          <w:rFonts w:ascii="Verdana" w:hAnsi="Verdana"/>
          <w:lang w:val="bg-BG"/>
        </w:rPr>
        <w:t>.</w:t>
      </w:r>
      <w:r w:rsidRPr="001504A6">
        <w:rPr>
          <w:rFonts w:ascii="Verdana" w:hAnsi="Verdana"/>
          <w:lang w:val="bg-BG"/>
        </w:rPr>
        <w:t>, за обект: „Малкоетажно жилищно застрояване”, община Шумен, област Шумен собственост на община Шумен по предложения вариант, нанесен върху приложения проект на ПУП–ПП.</w:t>
      </w:r>
    </w:p>
    <w:p w:rsidR="00820B0B" w:rsidRPr="001504A6" w:rsidRDefault="00820B0B" w:rsidP="001504A6">
      <w:pPr>
        <w:pStyle w:val="BodyText"/>
        <w:ind w:firstLine="700"/>
        <w:rPr>
          <w:rFonts w:ascii="Verdana" w:hAnsi="Verdana"/>
          <w:sz w:val="20"/>
        </w:rPr>
      </w:pPr>
      <w:r w:rsidRPr="001504A6">
        <w:rPr>
          <w:rFonts w:ascii="Verdana" w:hAnsi="Verdana"/>
          <w:sz w:val="20"/>
        </w:rPr>
        <w:t xml:space="preserve">Инвеститорът на обекта да сключи договор със собственика на земята за времето на ползване съгласно чл.57 от ППЗОЗЗ, а след приключване на строителните работи, да възстанови земята в първоначалния й вид.  </w:t>
      </w:r>
    </w:p>
    <w:p w:rsidR="00820B0B" w:rsidRPr="001504A6" w:rsidRDefault="00820B0B" w:rsidP="001504A6">
      <w:pPr>
        <w:ind w:firstLine="700"/>
        <w:jc w:val="both"/>
        <w:rPr>
          <w:rFonts w:ascii="Verdana" w:hAnsi="Verdana"/>
          <w:lang w:val="bg-BG"/>
        </w:rPr>
      </w:pPr>
      <w:r w:rsidRPr="001504A6">
        <w:rPr>
          <w:rFonts w:ascii="Verdana" w:hAnsi="Verdana"/>
          <w:lang w:val="bg-BG"/>
        </w:rPr>
        <w:t>3. Утвърждава трасе за проектиране на водопроводно отклонение, с дължина 16,11м, в участъка през земеделска територия, в землището на гр. Шумен, поземлен имот с идентификатор 83510.663.120, собственост на община Шумен, за нуждите на К</w:t>
      </w:r>
      <w:r w:rsidR="00C26C90">
        <w:rPr>
          <w:rFonts w:ascii="Verdana" w:hAnsi="Verdana"/>
          <w:lang w:val="bg-BG"/>
        </w:rPr>
        <w:t>.</w:t>
      </w:r>
      <w:r w:rsidRPr="001504A6">
        <w:rPr>
          <w:rFonts w:ascii="Verdana" w:hAnsi="Verdana"/>
          <w:lang w:val="bg-BG"/>
        </w:rPr>
        <w:t xml:space="preserve"> И</w:t>
      </w:r>
      <w:r w:rsidR="00C26C90">
        <w:rPr>
          <w:rFonts w:ascii="Verdana" w:hAnsi="Verdana"/>
          <w:lang w:val="bg-BG"/>
        </w:rPr>
        <w:t>.</w:t>
      </w:r>
      <w:r w:rsidRPr="001504A6">
        <w:rPr>
          <w:rFonts w:ascii="Verdana" w:hAnsi="Verdana"/>
          <w:lang w:val="bg-BG"/>
        </w:rPr>
        <w:t xml:space="preserve"> Х</w:t>
      </w:r>
      <w:r w:rsidR="00C26C90">
        <w:rPr>
          <w:rFonts w:ascii="Verdana" w:hAnsi="Verdana"/>
          <w:lang w:val="bg-BG"/>
        </w:rPr>
        <w:t>.</w:t>
      </w:r>
      <w:r w:rsidRPr="001504A6">
        <w:rPr>
          <w:rFonts w:ascii="Verdana" w:hAnsi="Verdana"/>
          <w:lang w:val="bg-BG"/>
        </w:rPr>
        <w:t>, за обект: „Малкоетажно жилищно застрояване”, община Шумен, област Шумен собственост на община Шумен по предложения вариант, нанесен върху приложения проект на ПУП–ПП.</w:t>
      </w:r>
    </w:p>
    <w:p w:rsidR="00EB1422" w:rsidRPr="001504A6" w:rsidRDefault="00820B0B" w:rsidP="001504A6">
      <w:pPr>
        <w:tabs>
          <w:tab w:val="left" w:pos="1026"/>
          <w:tab w:val="left" w:pos="1266"/>
        </w:tabs>
        <w:ind w:firstLine="700"/>
        <w:jc w:val="both"/>
        <w:rPr>
          <w:rFonts w:ascii="Verdana" w:hAnsi="Verdana"/>
          <w:lang w:val="bg-BG"/>
        </w:rPr>
      </w:pPr>
      <w:r w:rsidRPr="001504A6">
        <w:rPr>
          <w:rFonts w:ascii="Verdana" w:hAnsi="Verdana"/>
          <w:lang w:val="bg-BG"/>
        </w:rPr>
        <w:t>Инвеститорът на обекта да сключи договор със собственика на земята за времето на ползване съгласно чл.57 от ППЗОЗЗ, а след приключване на строителните работи, да възстанови земята в първоначалния й вид.</w:t>
      </w:r>
    </w:p>
    <w:p w:rsidR="00700B86" w:rsidRPr="001504A6" w:rsidRDefault="00700B86" w:rsidP="001504A6">
      <w:pPr>
        <w:ind w:firstLine="700"/>
        <w:jc w:val="both"/>
        <w:rPr>
          <w:rFonts w:ascii="Verdana" w:hAnsi="Verdana"/>
          <w:b/>
          <w:lang w:val="bg-BG"/>
        </w:rPr>
      </w:pPr>
    </w:p>
    <w:p w:rsidR="00820B0B" w:rsidRPr="001504A6" w:rsidRDefault="00393559" w:rsidP="001504A6">
      <w:pPr>
        <w:ind w:firstLine="700"/>
        <w:jc w:val="both"/>
        <w:rPr>
          <w:rFonts w:ascii="Verdana" w:hAnsi="Verdana"/>
          <w:lang w:val="bg-BG"/>
        </w:rPr>
      </w:pPr>
      <w:r w:rsidRPr="001504A6">
        <w:rPr>
          <w:rFonts w:ascii="Verdana" w:hAnsi="Verdana"/>
          <w:b/>
          <w:lang w:val="bg-BG"/>
        </w:rPr>
        <w:lastRenderedPageBreak/>
        <w:t>27.</w:t>
      </w:r>
      <w:r w:rsidR="00820B0B" w:rsidRPr="001504A6">
        <w:rPr>
          <w:rFonts w:ascii="Verdana" w:hAnsi="Verdana"/>
          <w:lang w:val="bg-BG"/>
        </w:rPr>
        <w:t xml:space="preserve"> Утвърждава трасе за проектиране на подземно оптично трасе до базова станция на „Т</w:t>
      </w:r>
      <w:r w:rsidR="00C26C90">
        <w:rPr>
          <w:rFonts w:ascii="Verdana" w:hAnsi="Verdana"/>
          <w:lang w:val="bg-BG"/>
        </w:rPr>
        <w:t>.</w:t>
      </w:r>
      <w:r w:rsidR="00820B0B" w:rsidRPr="001504A6">
        <w:rPr>
          <w:rFonts w:ascii="Verdana" w:hAnsi="Verdana"/>
          <w:lang w:val="bg-BG"/>
        </w:rPr>
        <w:t xml:space="preserve"> Б</w:t>
      </w:r>
      <w:r w:rsidR="00C26C90">
        <w:rPr>
          <w:rFonts w:ascii="Verdana" w:hAnsi="Verdana"/>
          <w:lang w:val="bg-BG"/>
        </w:rPr>
        <w:t>.</w:t>
      </w:r>
      <w:r w:rsidR="00820B0B" w:rsidRPr="001504A6">
        <w:rPr>
          <w:rFonts w:ascii="Verdana" w:hAnsi="Verdana"/>
          <w:lang w:val="bg-BG"/>
        </w:rPr>
        <w:t xml:space="preserve">” ЕАД, с дължина </w:t>
      </w:r>
      <w:smartTag w:uri="urn:schemas-microsoft-com:office:smarttags" w:element="metricconverter">
        <w:smartTagPr>
          <w:attr w:name="ProductID" w:val="3632 м"/>
        </w:smartTagPr>
        <w:r w:rsidR="00820B0B" w:rsidRPr="001504A6">
          <w:rPr>
            <w:rFonts w:ascii="Verdana" w:hAnsi="Verdana"/>
            <w:lang w:val="bg-BG"/>
          </w:rPr>
          <w:t>3632 м</w:t>
        </w:r>
      </w:smartTag>
      <w:r w:rsidR="00820B0B" w:rsidRPr="001504A6">
        <w:rPr>
          <w:rFonts w:ascii="Verdana" w:hAnsi="Verdana"/>
          <w:lang w:val="bg-BG"/>
        </w:rPr>
        <w:t>, в участъка, преминаващ през земеделска територия – поземлени имоти</w:t>
      </w:r>
      <w:r w:rsidR="00820B0B" w:rsidRPr="001504A6">
        <w:rPr>
          <w:rFonts w:ascii="Verdana" w:hAnsi="Verdana"/>
          <w:color w:val="FF0000"/>
          <w:lang w:val="bg-BG"/>
        </w:rPr>
        <w:t xml:space="preserve"> </w:t>
      </w:r>
      <w:r w:rsidR="00820B0B" w:rsidRPr="001504A6">
        <w:rPr>
          <w:rFonts w:ascii="Verdana" w:hAnsi="Verdana"/>
          <w:lang w:val="bg-BG"/>
        </w:rPr>
        <w:t>№№ 000250, 000251, 000274, 000283, 000284 и 000318, полски пътища, общинска собственост, за нуждите на „Теленор България” ЕАД, за обект: „Изграждане на подземно оптично трасе до базова станция на „Теленор България”</w:t>
      </w:r>
      <w:r w:rsidR="00820B0B" w:rsidRPr="001504A6">
        <w:rPr>
          <w:rFonts w:ascii="Verdana" w:hAnsi="Verdana"/>
          <w:i/>
          <w:color w:val="0000FF"/>
          <w:lang w:val="bg-BG"/>
        </w:rPr>
        <w:t xml:space="preserve"> </w:t>
      </w:r>
      <w:r w:rsidR="00820B0B" w:rsidRPr="001504A6">
        <w:rPr>
          <w:rFonts w:ascii="Verdana" w:hAnsi="Verdana"/>
          <w:lang w:val="bg-BG"/>
        </w:rPr>
        <w:t>ЕАД”, в землището на с. Николово, община Русе, област Русе, по предложения I вариант, нанесен върху приложения проект на ПУП – ПП.</w:t>
      </w:r>
    </w:p>
    <w:p w:rsidR="00E5429F" w:rsidRPr="001504A6" w:rsidRDefault="00820B0B" w:rsidP="001504A6">
      <w:pPr>
        <w:ind w:firstLine="700"/>
        <w:jc w:val="both"/>
        <w:rPr>
          <w:rFonts w:ascii="Verdana" w:hAnsi="Verdana"/>
          <w:b/>
          <w:lang w:val="bg-BG"/>
        </w:rPr>
      </w:pPr>
      <w:r w:rsidRPr="001504A6">
        <w:rPr>
          <w:rFonts w:ascii="Verdana" w:hAnsi="Verdana"/>
          <w:lang w:val="bg-BG"/>
        </w:rPr>
        <w:t>Инвеститорът на обекта да сключи договор със собственика на земята за времето на ползване съгласно чл. 57 от ППЗОЗЗ, а след приключване на строителните работи, да възстанови земята в първоначалния й вид.</w:t>
      </w:r>
    </w:p>
    <w:p w:rsidR="00820B0B" w:rsidRPr="001504A6" w:rsidRDefault="00820B0B" w:rsidP="001504A6">
      <w:pPr>
        <w:pStyle w:val="BodyText2"/>
        <w:spacing w:after="0" w:line="240" w:lineRule="auto"/>
        <w:ind w:firstLine="700"/>
        <w:jc w:val="both"/>
        <w:rPr>
          <w:rFonts w:ascii="Verdana" w:hAnsi="Verdana"/>
          <w:b/>
          <w:lang w:val="bg-BG"/>
        </w:rPr>
      </w:pPr>
    </w:p>
    <w:p w:rsidR="00820B0B" w:rsidRPr="001504A6" w:rsidRDefault="00820B0B" w:rsidP="001504A6">
      <w:pPr>
        <w:pStyle w:val="BodyText2"/>
        <w:spacing w:after="0" w:line="240" w:lineRule="auto"/>
        <w:ind w:firstLine="700"/>
        <w:jc w:val="both"/>
        <w:rPr>
          <w:rFonts w:ascii="Verdana" w:hAnsi="Verdana"/>
          <w:b/>
          <w:i/>
          <w:lang w:val="bg-BG"/>
        </w:rPr>
      </w:pPr>
      <w:r w:rsidRPr="001504A6">
        <w:rPr>
          <w:rFonts w:ascii="Verdana" w:hAnsi="Verdana"/>
          <w:b/>
          <w:i/>
          <w:lang w:val="bg-BG"/>
        </w:rPr>
        <w:t>ІІ. На основание чл. 24, ал. 2 от ЗОЗЗ и чл. 41, ал. 1 от ППЗОЗЗ променя предназначението на земеделска земя за собствени неземеделски нужди, както следва:</w:t>
      </w:r>
    </w:p>
    <w:p w:rsidR="00820B0B" w:rsidRPr="001504A6" w:rsidRDefault="00820B0B" w:rsidP="001504A6">
      <w:pPr>
        <w:ind w:firstLine="700"/>
        <w:jc w:val="both"/>
        <w:rPr>
          <w:rFonts w:ascii="Verdana" w:hAnsi="Verdana"/>
          <w:b/>
          <w:lang w:val="bg-BG"/>
        </w:rPr>
      </w:pPr>
    </w:p>
    <w:p w:rsidR="00820B0B" w:rsidRPr="001504A6" w:rsidRDefault="00393559" w:rsidP="001504A6">
      <w:pPr>
        <w:ind w:firstLine="700"/>
        <w:jc w:val="both"/>
        <w:rPr>
          <w:rFonts w:ascii="Verdana" w:hAnsi="Verdana"/>
          <w:lang w:val="bg-BG"/>
        </w:rPr>
      </w:pPr>
      <w:r w:rsidRPr="001504A6">
        <w:rPr>
          <w:rFonts w:ascii="Verdana" w:hAnsi="Verdana"/>
          <w:b/>
          <w:lang w:val="bg-BG"/>
        </w:rPr>
        <w:t>28.</w:t>
      </w:r>
      <w:r w:rsidR="00EB1422" w:rsidRPr="001504A6">
        <w:rPr>
          <w:rFonts w:ascii="Verdana" w:hAnsi="Verdana"/>
          <w:lang w:val="bg-BG"/>
        </w:rPr>
        <w:t xml:space="preserve"> </w:t>
      </w:r>
      <w:r w:rsidR="001504A6">
        <w:rPr>
          <w:rFonts w:ascii="Verdana" w:hAnsi="Verdana"/>
          <w:lang w:val="bg-BG"/>
        </w:rPr>
        <w:t xml:space="preserve">На </w:t>
      </w:r>
      <w:r w:rsidR="00820B0B" w:rsidRPr="001504A6">
        <w:rPr>
          <w:rFonts w:ascii="Verdana" w:hAnsi="Verdana"/>
          <w:lang w:val="bg-BG"/>
        </w:rPr>
        <w:t>730 кв.м земеделска земя, трета категория, неполивна, собственост на С</w:t>
      </w:r>
      <w:r w:rsidR="00C26C90">
        <w:rPr>
          <w:rFonts w:ascii="Verdana" w:hAnsi="Verdana"/>
          <w:lang w:val="bg-BG"/>
        </w:rPr>
        <w:t>.</w:t>
      </w:r>
      <w:r w:rsidR="00820B0B" w:rsidRPr="001504A6">
        <w:rPr>
          <w:rFonts w:ascii="Verdana" w:hAnsi="Verdana"/>
          <w:lang w:val="bg-BG"/>
        </w:rPr>
        <w:t xml:space="preserve"> М</w:t>
      </w:r>
      <w:r w:rsidR="00C26C90">
        <w:rPr>
          <w:rFonts w:ascii="Verdana" w:hAnsi="Verdana"/>
          <w:lang w:val="bg-BG"/>
        </w:rPr>
        <w:t>.</w:t>
      </w:r>
      <w:r w:rsidR="00820B0B" w:rsidRPr="001504A6">
        <w:rPr>
          <w:rFonts w:ascii="Verdana" w:hAnsi="Verdana"/>
          <w:lang w:val="bg-BG"/>
        </w:rPr>
        <w:t xml:space="preserve"> К</w:t>
      </w:r>
      <w:r w:rsidR="00C26C90">
        <w:rPr>
          <w:rFonts w:ascii="Verdana" w:hAnsi="Verdana"/>
          <w:lang w:val="bg-BG"/>
        </w:rPr>
        <w:t>.</w:t>
      </w:r>
      <w:r w:rsidR="00820B0B" w:rsidRPr="001504A6">
        <w:rPr>
          <w:rFonts w:ascii="Verdana" w:hAnsi="Verdana"/>
          <w:lang w:val="bg-BG"/>
        </w:rPr>
        <w:t>, за изграждане на обект: „Вилни сгради”, в землището на гр. Черноморец, поземлен имот с идентификатор 81178.60.136, местност „Митков мост”, община Созопол, област Бургас, при граници, посочени в приложените скица и влязъл в сила ПУП – ПРЗ.</w:t>
      </w:r>
    </w:p>
    <w:p w:rsidR="000F344D" w:rsidRPr="001504A6" w:rsidRDefault="00820B0B" w:rsidP="001504A6">
      <w:pPr>
        <w:ind w:firstLine="700"/>
        <w:jc w:val="both"/>
        <w:rPr>
          <w:rFonts w:ascii="Verdana" w:hAnsi="Verdana"/>
          <w:lang w:val="bg-BG"/>
        </w:rPr>
      </w:pPr>
      <w:r w:rsidRPr="001504A6">
        <w:rPr>
          <w:rFonts w:ascii="Verdana" w:hAnsi="Verdana"/>
          <w:lang w:val="bg-BG"/>
        </w:rPr>
        <w:t>Собственикът на земята да заплати на основание чл. 30, ал. 1 от ЗОЗЗ, такса по чл. 6, т. 7 на тарифата в размер на 1 423,50 лева и да отнеме и оползотвори хумусния пласт от терена, върху който ще се извършва строителство.</w:t>
      </w:r>
    </w:p>
    <w:p w:rsidR="00675C2F" w:rsidRPr="001504A6" w:rsidRDefault="00675C2F" w:rsidP="001504A6">
      <w:pPr>
        <w:ind w:firstLine="700"/>
        <w:jc w:val="both"/>
        <w:rPr>
          <w:rFonts w:ascii="Verdana" w:hAnsi="Verdana"/>
          <w:b/>
          <w:lang w:val="bg-BG"/>
        </w:rPr>
      </w:pPr>
    </w:p>
    <w:p w:rsidR="00820B0B" w:rsidRPr="001504A6" w:rsidRDefault="000F344D" w:rsidP="001504A6">
      <w:pPr>
        <w:ind w:firstLine="700"/>
        <w:jc w:val="both"/>
        <w:rPr>
          <w:rFonts w:ascii="Verdana" w:hAnsi="Verdana"/>
          <w:lang w:val="bg-BG"/>
        </w:rPr>
      </w:pPr>
      <w:r w:rsidRPr="001504A6">
        <w:rPr>
          <w:rFonts w:ascii="Verdana" w:hAnsi="Verdana"/>
          <w:b/>
          <w:lang w:val="bg-BG"/>
        </w:rPr>
        <w:t>29.</w:t>
      </w:r>
      <w:r w:rsidR="004B31EF" w:rsidRPr="001504A6">
        <w:rPr>
          <w:rFonts w:ascii="Verdana" w:hAnsi="Verdana"/>
          <w:lang w:val="bg-BG"/>
        </w:rPr>
        <w:t xml:space="preserve"> </w:t>
      </w:r>
      <w:r w:rsidR="001504A6">
        <w:rPr>
          <w:rFonts w:ascii="Verdana" w:hAnsi="Verdana"/>
          <w:lang w:val="bg-BG"/>
        </w:rPr>
        <w:t xml:space="preserve">На </w:t>
      </w:r>
      <w:r w:rsidR="00820B0B" w:rsidRPr="001504A6">
        <w:rPr>
          <w:rFonts w:ascii="Verdana" w:hAnsi="Verdana"/>
          <w:lang w:val="bg-BG"/>
        </w:rPr>
        <w:t>общо 1769 кв.м земеделска земя от четвърта категория, неполивна, собственост на Р</w:t>
      </w:r>
      <w:r w:rsidR="00C26C90">
        <w:rPr>
          <w:rFonts w:ascii="Verdana" w:hAnsi="Verdana"/>
          <w:lang w:val="bg-BG"/>
        </w:rPr>
        <w:t>.</w:t>
      </w:r>
      <w:r w:rsidR="00820B0B" w:rsidRPr="001504A6">
        <w:rPr>
          <w:rFonts w:ascii="Verdana" w:hAnsi="Verdana"/>
          <w:lang w:val="bg-BG"/>
        </w:rPr>
        <w:t xml:space="preserve"> Д</w:t>
      </w:r>
      <w:r w:rsidR="00C26C90">
        <w:rPr>
          <w:rFonts w:ascii="Verdana" w:hAnsi="Verdana"/>
          <w:lang w:val="bg-BG"/>
        </w:rPr>
        <w:t>.</w:t>
      </w:r>
      <w:r w:rsidR="00820B0B" w:rsidRPr="001504A6">
        <w:rPr>
          <w:rFonts w:ascii="Verdana" w:hAnsi="Verdana"/>
          <w:lang w:val="bg-BG"/>
        </w:rPr>
        <w:t xml:space="preserve"> П</w:t>
      </w:r>
      <w:r w:rsidR="00C26C90">
        <w:rPr>
          <w:rFonts w:ascii="Verdana" w:hAnsi="Verdana"/>
          <w:lang w:val="bg-BG"/>
        </w:rPr>
        <w:t>.</w:t>
      </w:r>
      <w:r w:rsidR="00820B0B" w:rsidRPr="001504A6">
        <w:rPr>
          <w:rFonts w:ascii="Verdana" w:hAnsi="Verdana"/>
          <w:lang w:val="bg-BG"/>
        </w:rPr>
        <w:t xml:space="preserve"> и П</w:t>
      </w:r>
      <w:r w:rsidR="00C26C90">
        <w:rPr>
          <w:rFonts w:ascii="Verdana" w:hAnsi="Verdana"/>
          <w:lang w:val="bg-BG"/>
        </w:rPr>
        <w:t>.</w:t>
      </w:r>
      <w:r w:rsidR="00820B0B" w:rsidRPr="001504A6">
        <w:rPr>
          <w:rFonts w:ascii="Verdana" w:hAnsi="Verdana"/>
          <w:lang w:val="bg-BG"/>
        </w:rPr>
        <w:t xml:space="preserve"> Д</w:t>
      </w:r>
      <w:r w:rsidR="00C26C90">
        <w:rPr>
          <w:rFonts w:ascii="Verdana" w:hAnsi="Verdana"/>
          <w:lang w:val="bg-BG"/>
        </w:rPr>
        <w:t>.</w:t>
      </w:r>
      <w:r w:rsidR="00820B0B" w:rsidRPr="001504A6">
        <w:rPr>
          <w:rFonts w:ascii="Verdana" w:hAnsi="Verdana"/>
          <w:lang w:val="bg-BG"/>
        </w:rPr>
        <w:t xml:space="preserve"> П</w:t>
      </w:r>
      <w:r w:rsidR="00C26C90">
        <w:rPr>
          <w:rFonts w:ascii="Verdana" w:hAnsi="Verdana"/>
          <w:lang w:val="bg-BG"/>
        </w:rPr>
        <w:t>.</w:t>
      </w:r>
      <w:r w:rsidR="00820B0B" w:rsidRPr="001504A6">
        <w:rPr>
          <w:rFonts w:ascii="Verdana" w:hAnsi="Verdana"/>
          <w:lang w:val="bg-BG"/>
        </w:rPr>
        <w:t>, за изграждане на обект: „Жилищни сгради”, в землището на с. Столът, имоти с №№ 000395 и 000397, местност „Лъката”, община Севлиево, област Габрово при граници, посочени в приложените скици и влязъл в сила ПУП – ПРЗ.</w:t>
      </w:r>
    </w:p>
    <w:p w:rsidR="00C15835" w:rsidRPr="001504A6" w:rsidRDefault="00820B0B" w:rsidP="001504A6">
      <w:pPr>
        <w:tabs>
          <w:tab w:val="left" w:pos="801"/>
          <w:tab w:val="left" w:pos="981"/>
          <w:tab w:val="left" w:pos="1161"/>
        </w:tabs>
        <w:ind w:firstLine="700"/>
        <w:jc w:val="both"/>
        <w:rPr>
          <w:rFonts w:ascii="Verdana" w:hAnsi="Verdana"/>
          <w:b/>
          <w:lang w:val="bg-BG"/>
        </w:rPr>
      </w:pPr>
      <w:r w:rsidRPr="001504A6">
        <w:rPr>
          <w:rFonts w:ascii="Verdana" w:hAnsi="Verdana"/>
          <w:lang w:val="bg-BG"/>
        </w:rPr>
        <w:t>Собственикът на земята да заплати на основание чл. 30, ал. 1 от ЗОЗЗ, такса по чл. 6, т. 7 на тарифата в размер на 2069,73 лева и да отнеме и оползотвори хумусния пласт от терена, върху който ще се извършва строителството.</w:t>
      </w:r>
    </w:p>
    <w:p w:rsidR="00820B0B" w:rsidRPr="001504A6" w:rsidRDefault="00820B0B" w:rsidP="001504A6">
      <w:pPr>
        <w:tabs>
          <w:tab w:val="left" w:pos="1026"/>
          <w:tab w:val="left" w:pos="1266"/>
        </w:tabs>
        <w:ind w:firstLine="700"/>
        <w:jc w:val="both"/>
        <w:rPr>
          <w:rFonts w:ascii="Verdana" w:hAnsi="Verdana"/>
          <w:b/>
          <w:lang w:val="bg-BG"/>
        </w:rPr>
      </w:pPr>
    </w:p>
    <w:p w:rsidR="00820B0B" w:rsidRPr="001504A6" w:rsidRDefault="00C15835" w:rsidP="001504A6">
      <w:pPr>
        <w:ind w:firstLine="700"/>
        <w:jc w:val="both"/>
        <w:rPr>
          <w:rFonts w:ascii="Verdana" w:hAnsi="Verdana"/>
          <w:lang w:val="bg-BG"/>
        </w:rPr>
      </w:pPr>
      <w:r w:rsidRPr="001504A6">
        <w:rPr>
          <w:rFonts w:ascii="Verdana" w:hAnsi="Verdana"/>
          <w:b/>
          <w:lang w:val="bg-BG"/>
        </w:rPr>
        <w:t>30.</w:t>
      </w:r>
      <w:r w:rsidR="00566968" w:rsidRPr="001504A6">
        <w:rPr>
          <w:rFonts w:ascii="Verdana" w:hAnsi="Verdana"/>
          <w:lang w:val="bg-BG"/>
        </w:rPr>
        <w:t xml:space="preserve"> </w:t>
      </w:r>
      <w:r w:rsidR="001504A6">
        <w:rPr>
          <w:rFonts w:ascii="Verdana" w:hAnsi="Verdana"/>
          <w:lang w:val="bg-BG"/>
        </w:rPr>
        <w:t xml:space="preserve">На </w:t>
      </w:r>
      <w:r w:rsidR="00820B0B" w:rsidRPr="001504A6">
        <w:rPr>
          <w:rFonts w:ascii="Verdana" w:hAnsi="Verdana"/>
          <w:lang w:val="bg-BG"/>
        </w:rPr>
        <w:t>2300 кв.м земеделска земя, шеста категория, поливна, собственост на В</w:t>
      </w:r>
      <w:r w:rsidR="00C26C90">
        <w:rPr>
          <w:rFonts w:ascii="Verdana" w:hAnsi="Verdana"/>
          <w:lang w:val="bg-BG"/>
        </w:rPr>
        <w:t>.</w:t>
      </w:r>
      <w:r w:rsidR="00820B0B" w:rsidRPr="001504A6">
        <w:rPr>
          <w:rFonts w:ascii="Verdana" w:hAnsi="Verdana"/>
          <w:lang w:val="bg-BG"/>
        </w:rPr>
        <w:t xml:space="preserve"> В</w:t>
      </w:r>
      <w:r w:rsidR="00C26C90">
        <w:rPr>
          <w:rFonts w:ascii="Verdana" w:hAnsi="Verdana"/>
          <w:lang w:val="bg-BG"/>
        </w:rPr>
        <w:t>.</w:t>
      </w:r>
      <w:r w:rsidR="00820B0B" w:rsidRPr="001504A6">
        <w:rPr>
          <w:rFonts w:ascii="Verdana" w:hAnsi="Verdana"/>
          <w:lang w:val="bg-BG"/>
        </w:rPr>
        <w:t xml:space="preserve"> Д</w:t>
      </w:r>
      <w:r w:rsidR="00C26C90">
        <w:rPr>
          <w:rFonts w:ascii="Verdana" w:hAnsi="Verdana"/>
          <w:lang w:val="bg-BG"/>
        </w:rPr>
        <w:t>.</w:t>
      </w:r>
      <w:r w:rsidR="00820B0B" w:rsidRPr="001504A6">
        <w:rPr>
          <w:rFonts w:ascii="Verdana" w:hAnsi="Verdana"/>
          <w:lang w:val="bg-BG"/>
        </w:rPr>
        <w:t>, за изграждане на обект „Магазин за селскостопанска техника” в землището на с. Слокощица, поземлен имот № 032242, местност „Мичевица”, община Кюстендил, област Кюстендил, посочени в приложените скица и влязъл в сила ПУП–ПЗ.</w:t>
      </w:r>
    </w:p>
    <w:p w:rsidR="00EB1422" w:rsidRPr="001504A6" w:rsidRDefault="00820B0B" w:rsidP="001504A6">
      <w:pPr>
        <w:tabs>
          <w:tab w:val="left" w:pos="1026"/>
          <w:tab w:val="left" w:pos="1266"/>
        </w:tabs>
        <w:ind w:firstLine="700"/>
        <w:jc w:val="both"/>
        <w:rPr>
          <w:rFonts w:ascii="Verdana" w:hAnsi="Verdana"/>
          <w:lang w:val="bg-BG"/>
        </w:rPr>
      </w:pPr>
      <w:r w:rsidRPr="001504A6">
        <w:rPr>
          <w:rFonts w:ascii="Verdana" w:hAnsi="Verdana"/>
          <w:lang w:val="bg-BG"/>
        </w:rPr>
        <w:t>Собственикът на земята да заплати на основание чл. 30, ал. 1 от ЗОЗЗ, такса по чл. 6, т. 1 на Тарифата в размер на 3353,40 лева.</w:t>
      </w:r>
    </w:p>
    <w:p w:rsidR="00C15835" w:rsidRPr="001504A6" w:rsidRDefault="00C15835" w:rsidP="001504A6">
      <w:pPr>
        <w:ind w:firstLine="700"/>
        <w:jc w:val="both"/>
        <w:rPr>
          <w:rFonts w:ascii="Verdana" w:hAnsi="Verdana"/>
          <w:b/>
          <w:lang w:val="bg-BG"/>
        </w:rPr>
      </w:pPr>
    </w:p>
    <w:p w:rsidR="00820B0B" w:rsidRPr="001504A6" w:rsidRDefault="00C15835" w:rsidP="001504A6">
      <w:pPr>
        <w:ind w:firstLine="700"/>
        <w:jc w:val="both"/>
        <w:rPr>
          <w:rFonts w:ascii="Verdana" w:hAnsi="Verdana"/>
          <w:lang w:val="bg-BG"/>
        </w:rPr>
      </w:pPr>
      <w:r w:rsidRPr="001504A6">
        <w:rPr>
          <w:rFonts w:ascii="Verdana" w:hAnsi="Verdana"/>
          <w:b/>
          <w:lang w:val="bg-BG"/>
        </w:rPr>
        <w:t>31.</w:t>
      </w:r>
      <w:r w:rsidR="004B31EF" w:rsidRPr="001504A6">
        <w:rPr>
          <w:rFonts w:ascii="Verdana" w:hAnsi="Verdana"/>
          <w:lang w:val="bg-BG"/>
        </w:rPr>
        <w:t xml:space="preserve"> </w:t>
      </w:r>
      <w:r w:rsidR="001504A6">
        <w:rPr>
          <w:rFonts w:ascii="Verdana" w:hAnsi="Verdana"/>
          <w:lang w:val="bg-BG"/>
        </w:rPr>
        <w:t xml:space="preserve">На </w:t>
      </w:r>
      <w:r w:rsidR="00820B0B" w:rsidRPr="001504A6">
        <w:rPr>
          <w:rFonts w:ascii="Verdana" w:hAnsi="Verdana"/>
          <w:lang w:val="bg-BG"/>
        </w:rPr>
        <w:t>2831 кв.м. земеделска земя, четвърта категория, неполивна, собственост на И</w:t>
      </w:r>
      <w:r w:rsidR="00C26C90">
        <w:rPr>
          <w:rFonts w:ascii="Verdana" w:hAnsi="Verdana"/>
          <w:lang w:val="bg-BG"/>
        </w:rPr>
        <w:t>.</w:t>
      </w:r>
      <w:r w:rsidR="00820B0B" w:rsidRPr="001504A6">
        <w:rPr>
          <w:rFonts w:ascii="Verdana" w:hAnsi="Verdana"/>
          <w:lang w:val="bg-BG"/>
        </w:rPr>
        <w:t xml:space="preserve"> В</w:t>
      </w:r>
      <w:r w:rsidR="00C26C90">
        <w:rPr>
          <w:rFonts w:ascii="Verdana" w:hAnsi="Verdana"/>
          <w:lang w:val="bg-BG"/>
        </w:rPr>
        <w:t>.</w:t>
      </w:r>
      <w:r w:rsidR="00820B0B" w:rsidRPr="001504A6">
        <w:rPr>
          <w:rFonts w:ascii="Verdana" w:hAnsi="Verdana"/>
          <w:lang w:val="bg-BG"/>
        </w:rPr>
        <w:t xml:space="preserve"> Г</w:t>
      </w:r>
      <w:r w:rsidR="00C26C90">
        <w:rPr>
          <w:rFonts w:ascii="Verdana" w:hAnsi="Verdana"/>
          <w:lang w:val="bg-BG"/>
        </w:rPr>
        <w:t>.</w:t>
      </w:r>
      <w:r w:rsidR="00820B0B" w:rsidRPr="001504A6">
        <w:rPr>
          <w:rFonts w:ascii="Verdana" w:hAnsi="Verdana"/>
          <w:lang w:val="bg-BG"/>
        </w:rPr>
        <w:t xml:space="preserve"> и В</w:t>
      </w:r>
      <w:r w:rsidR="00C26C90">
        <w:rPr>
          <w:rFonts w:ascii="Verdana" w:hAnsi="Verdana"/>
          <w:lang w:val="bg-BG"/>
        </w:rPr>
        <w:t>.</w:t>
      </w:r>
      <w:r w:rsidR="00820B0B" w:rsidRPr="001504A6">
        <w:rPr>
          <w:rFonts w:ascii="Verdana" w:hAnsi="Verdana"/>
          <w:lang w:val="bg-BG"/>
        </w:rPr>
        <w:t xml:space="preserve"> И</w:t>
      </w:r>
      <w:r w:rsidR="00C26C90">
        <w:rPr>
          <w:rFonts w:ascii="Verdana" w:hAnsi="Verdana"/>
          <w:lang w:val="bg-BG"/>
        </w:rPr>
        <w:t>.</w:t>
      </w:r>
      <w:r w:rsidR="00820B0B" w:rsidRPr="001504A6">
        <w:rPr>
          <w:rFonts w:ascii="Verdana" w:hAnsi="Verdana"/>
          <w:lang w:val="bg-BG"/>
        </w:rPr>
        <w:t xml:space="preserve"> Г</w:t>
      </w:r>
      <w:r w:rsidR="00C26C90">
        <w:rPr>
          <w:rFonts w:ascii="Verdana" w:hAnsi="Verdana"/>
          <w:lang w:val="bg-BG"/>
        </w:rPr>
        <w:t>.</w:t>
      </w:r>
      <w:r w:rsidR="00820B0B" w:rsidRPr="001504A6">
        <w:rPr>
          <w:rFonts w:ascii="Verdana" w:hAnsi="Verdana"/>
          <w:lang w:val="bg-BG"/>
        </w:rPr>
        <w:t>, за изграждане на обект „Складова база за производство, търговия и услуги” в землището на гр. Пазарджик, поземлен имот с идентификатор 55155.19.37, местност „Азмъка”, община Пазарджик, област Пазарджик, посочени в приложените скица и влязъл в сила ПУП–ПРЗ.</w:t>
      </w:r>
    </w:p>
    <w:p w:rsidR="0042481F" w:rsidRPr="001504A6" w:rsidRDefault="00820B0B" w:rsidP="001504A6">
      <w:pPr>
        <w:tabs>
          <w:tab w:val="left" w:pos="801"/>
          <w:tab w:val="left" w:pos="981"/>
          <w:tab w:val="left" w:pos="1161"/>
        </w:tabs>
        <w:ind w:firstLine="700"/>
        <w:jc w:val="both"/>
        <w:rPr>
          <w:rFonts w:ascii="Verdana" w:hAnsi="Verdana"/>
          <w:b/>
          <w:lang w:val="bg-BG"/>
        </w:rPr>
      </w:pPr>
      <w:r w:rsidRPr="001504A6">
        <w:rPr>
          <w:rFonts w:ascii="Verdana" w:hAnsi="Verdana"/>
          <w:lang w:val="bg-BG"/>
        </w:rPr>
        <w:t>Собственикът на земята да заплати на основание чл. 30, ал. 1 от ЗОЗЗ, такса по чл. 6, т. 1, 2 и 3 на Тарифата в размер на 7176,59 лева.</w:t>
      </w:r>
    </w:p>
    <w:p w:rsidR="00C15835" w:rsidRPr="001504A6" w:rsidRDefault="00C15835" w:rsidP="001504A6">
      <w:pPr>
        <w:ind w:firstLine="700"/>
        <w:jc w:val="both"/>
        <w:rPr>
          <w:rFonts w:ascii="Verdana" w:hAnsi="Verdana"/>
          <w:b/>
          <w:lang w:val="bg-BG"/>
        </w:rPr>
      </w:pPr>
    </w:p>
    <w:p w:rsidR="001504A6" w:rsidRDefault="00C15835" w:rsidP="001504A6">
      <w:pPr>
        <w:ind w:firstLine="700"/>
        <w:jc w:val="both"/>
        <w:rPr>
          <w:rFonts w:ascii="Verdana" w:hAnsi="Verdana"/>
          <w:b/>
          <w:lang w:val="bg-BG"/>
        </w:rPr>
      </w:pPr>
      <w:r w:rsidRPr="001504A6">
        <w:rPr>
          <w:rFonts w:ascii="Verdana" w:hAnsi="Verdana"/>
          <w:b/>
          <w:lang w:val="bg-BG"/>
        </w:rPr>
        <w:t>32.</w:t>
      </w:r>
    </w:p>
    <w:p w:rsidR="00820B0B" w:rsidRPr="001504A6" w:rsidRDefault="001504A6" w:rsidP="001504A6">
      <w:pPr>
        <w:ind w:firstLine="700"/>
        <w:jc w:val="both"/>
        <w:rPr>
          <w:rFonts w:ascii="Verdana" w:hAnsi="Verdana"/>
          <w:lang w:val="bg-BG"/>
        </w:rPr>
      </w:pPr>
      <w:r>
        <w:rPr>
          <w:rFonts w:ascii="Verdana" w:hAnsi="Verdana"/>
          <w:lang w:val="bg-BG"/>
        </w:rPr>
        <w:t>1</w:t>
      </w:r>
      <w:r w:rsidR="00820B0B" w:rsidRPr="001504A6">
        <w:rPr>
          <w:rFonts w:ascii="Verdana" w:hAnsi="Verdana"/>
          <w:lang w:val="bg-BG"/>
        </w:rPr>
        <w:t xml:space="preserve">. </w:t>
      </w:r>
      <w:r>
        <w:rPr>
          <w:rFonts w:ascii="Verdana" w:hAnsi="Verdana"/>
          <w:lang w:val="bg-BG"/>
        </w:rPr>
        <w:t xml:space="preserve">На </w:t>
      </w:r>
      <w:r w:rsidR="00820B0B" w:rsidRPr="001504A6">
        <w:rPr>
          <w:rFonts w:ascii="Verdana" w:hAnsi="Verdana"/>
          <w:lang w:val="bg-BG"/>
        </w:rPr>
        <w:t>общо 3604</w:t>
      </w:r>
      <w:r w:rsidR="00820B0B" w:rsidRPr="001504A6">
        <w:rPr>
          <w:rFonts w:ascii="Verdana" w:hAnsi="Verdana"/>
          <w:i/>
          <w:lang w:val="bg-BG"/>
        </w:rPr>
        <w:t xml:space="preserve"> </w:t>
      </w:r>
      <w:r w:rsidR="00820B0B" w:rsidRPr="001504A6">
        <w:rPr>
          <w:rFonts w:ascii="Verdana" w:hAnsi="Verdana"/>
          <w:lang w:val="bg-BG"/>
        </w:rPr>
        <w:t>кв.м земеделска земя от четвърта категория, неполивна, собственост на А</w:t>
      </w:r>
      <w:r w:rsidR="00C26C90">
        <w:rPr>
          <w:rFonts w:ascii="Verdana" w:hAnsi="Verdana"/>
          <w:lang w:val="bg-BG"/>
        </w:rPr>
        <w:t>.</w:t>
      </w:r>
      <w:r w:rsidR="00820B0B" w:rsidRPr="001504A6">
        <w:rPr>
          <w:rFonts w:ascii="Verdana" w:hAnsi="Verdana"/>
          <w:lang w:val="bg-BG"/>
        </w:rPr>
        <w:t xml:space="preserve"> М</w:t>
      </w:r>
      <w:r w:rsidR="00C26C90">
        <w:rPr>
          <w:rFonts w:ascii="Verdana" w:hAnsi="Verdana"/>
          <w:lang w:val="bg-BG"/>
        </w:rPr>
        <w:t>.</w:t>
      </w:r>
      <w:r w:rsidR="00820B0B" w:rsidRPr="001504A6">
        <w:rPr>
          <w:rFonts w:ascii="Verdana" w:hAnsi="Verdana"/>
          <w:lang w:val="bg-BG"/>
        </w:rPr>
        <w:t xml:space="preserve"> И</w:t>
      </w:r>
      <w:r w:rsidR="00C26C90">
        <w:rPr>
          <w:rFonts w:ascii="Verdana" w:hAnsi="Verdana"/>
          <w:lang w:val="bg-BG"/>
        </w:rPr>
        <w:t>.</w:t>
      </w:r>
      <w:r w:rsidR="00820B0B" w:rsidRPr="001504A6">
        <w:rPr>
          <w:rFonts w:ascii="Verdana" w:hAnsi="Verdana"/>
          <w:lang w:val="bg-BG"/>
        </w:rPr>
        <w:t xml:space="preserve"> и Т</w:t>
      </w:r>
      <w:r w:rsidR="00C26C90">
        <w:rPr>
          <w:rFonts w:ascii="Verdana" w:hAnsi="Verdana"/>
          <w:lang w:val="bg-BG"/>
        </w:rPr>
        <w:t>.</w:t>
      </w:r>
      <w:r w:rsidR="00820B0B" w:rsidRPr="001504A6">
        <w:rPr>
          <w:rFonts w:ascii="Verdana" w:hAnsi="Verdana"/>
          <w:lang w:val="bg-BG"/>
        </w:rPr>
        <w:t xml:space="preserve"> М</w:t>
      </w:r>
      <w:r w:rsidR="00C26C90">
        <w:rPr>
          <w:rFonts w:ascii="Verdana" w:hAnsi="Verdana"/>
          <w:lang w:val="bg-BG"/>
        </w:rPr>
        <w:t>.</w:t>
      </w:r>
      <w:r w:rsidR="00820B0B" w:rsidRPr="001504A6">
        <w:rPr>
          <w:rFonts w:ascii="Verdana" w:hAnsi="Verdana"/>
          <w:lang w:val="bg-BG"/>
        </w:rPr>
        <w:t xml:space="preserve"> Г</w:t>
      </w:r>
      <w:r w:rsidR="00C26C90">
        <w:rPr>
          <w:rFonts w:ascii="Verdana" w:hAnsi="Verdana"/>
          <w:lang w:val="bg-BG"/>
        </w:rPr>
        <w:t>.</w:t>
      </w:r>
      <w:r w:rsidR="00820B0B" w:rsidRPr="001504A6">
        <w:rPr>
          <w:rFonts w:ascii="Verdana" w:hAnsi="Verdana"/>
          <w:lang w:val="bg-BG"/>
        </w:rPr>
        <w:t>, наследници на М</w:t>
      </w:r>
      <w:r w:rsidR="00C26C90">
        <w:rPr>
          <w:rFonts w:ascii="Verdana" w:hAnsi="Verdana"/>
          <w:lang w:val="bg-BG"/>
        </w:rPr>
        <w:t>.</w:t>
      </w:r>
      <w:r w:rsidR="00820B0B" w:rsidRPr="001504A6">
        <w:rPr>
          <w:rFonts w:ascii="Verdana" w:hAnsi="Verdana"/>
          <w:lang w:val="bg-BG"/>
        </w:rPr>
        <w:t xml:space="preserve"> П</w:t>
      </w:r>
      <w:r w:rsidR="00C26C90">
        <w:rPr>
          <w:rFonts w:ascii="Verdana" w:hAnsi="Verdana"/>
          <w:lang w:val="bg-BG"/>
        </w:rPr>
        <w:t>.</w:t>
      </w:r>
      <w:r w:rsidR="00820B0B" w:rsidRPr="001504A6">
        <w:rPr>
          <w:rFonts w:ascii="Verdana" w:hAnsi="Verdana"/>
          <w:lang w:val="bg-BG"/>
        </w:rPr>
        <w:t xml:space="preserve"> И</w:t>
      </w:r>
      <w:r w:rsidR="00C26C90">
        <w:rPr>
          <w:rFonts w:ascii="Verdana" w:hAnsi="Verdana"/>
          <w:lang w:val="bg-BG"/>
        </w:rPr>
        <w:t>.</w:t>
      </w:r>
      <w:r w:rsidR="00820B0B" w:rsidRPr="001504A6">
        <w:rPr>
          <w:rFonts w:ascii="Verdana" w:hAnsi="Verdana"/>
          <w:noProof/>
          <w:lang w:val="bg-BG"/>
        </w:rPr>
        <w:t xml:space="preserve">, </w:t>
      </w:r>
      <w:r w:rsidR="00820B0B" w:rsidRPr="001504A6">
        <w:rPr>
          <w:rFonts w:ascii="Verdana" w:hAnsi="Verdana"/>
          <w:lang w:val="bg-BG"/>
        </w:rPr>
        <w:t>за изграждане на обект: „Жилищно строителство”, в землището на гр. Пловдив, части от поземлен имот с идентификатор 56784.382.312 /проектни идентификатори 56784.382.208 и  56784.382.210/, местност „Бялата воденица”, община Пловдив, област Пловдив при граници, посочени в приложените скици-проекти и влязъл в сила  ПУП–ПРЗ.</w:t>
      </w:r>
    </w:p>
    <w:p w:rsidR="00820B0B" w:rsidRPr="001504A6" w:rsidRDefault="001504A6" w:rsidP="001504A6">
      <w:pPr>
        <w:ind w:firstLine="700"/>
        <w:jc w:val="both"/>
        <w:rPr>
          <w:rFonts w:ascii="Verdana" w:hAnsi="Verdana"/>
          <w:lang w:val="bg-BG"/>
        </w:rPr>
      </w:pPr>
      <w:r>
        <w:rPr>
          <w:rFonts w:ascii="Verdana" w:hAnsi="Verdana"/>
          <w:lang w:val="bg-BG"/>
        </w:rPr>
        <w:t>2</w:t>
      </w:r>
      <w:r w:rsidR="00820B0B" w:rsidRPr="001504A6">
        <w:rPr>
          <w:rFonts w:ascii="Verdana" w:hAnsi="Verdana"/>
          <w:lang w:val="bg-BG"/>
        </w:rPr>
        <w:t xml:space="preserve">. </w:t>
      </w:r>
      <w:r>
        <w:rPr>
          <w:rFonts w:ascii="Verdana" w:hAnsi="Verdana"/>
          <w:lang w:val="bg-BG"/>
        </w:rPr>
        <w:t>На</w:t>
      </w:r>
      <w:r w:rsidR="00820B0B" w:rsidRPr="001504A6">
        <w:rPr>
          <w:rFonts w:ascii="Verdana" w:hAnsi="Verdana"/>
          <w:lang w:val="bg-BG"/>
        </w:rPr>
        <w:t xml:space="preserve"> общо 345</w:t>
      </w:r>
      <w:r w:rsidR="00820B0B" w:rsidRPr="001504A6">
        <w:rPr>
          <w:rFonts w:ascii="Verdana" w:hAnsi="Verdana"/>
          <w:i/>
          <w:lang w:val="bg-BG"/>
        </w:rPr>
        <w:t xml:space="preserve"> </w:t>
      </w:r>
      <w:r w:rsidR="00820B0B" w:rsidRPr="001504A6">
        <w:rPr>
          <w:rFonts w:ascii="Verdana" w:hAnsi="Verdana"/>
          <w:lang w:val="bg-BG"/>
        </w:rPr>
        <w:t>кв.м земеделска земя от четвърта категория, неполивна, собственост на А</w:t>
      </w:r>
      <w:r w:rsidR="00C26C90">
        <w:rPr>
          <w:rFonts w:ascii="Verdana" w:hAnsi="Verdana"/>
          <w:lang w:val="bg-BG"/>
        </w:rPr>
        <w:t>.</w:t>
      </w:r>
      <w:r w:rsidR="00820B0B" w:rsidRPr="001504A6">
        <w:rPr>
          <w:rFonts w:ascii="Verdana" w:hAnsi="Verdana"/>
          <w:lang w:val="bg-BG"/>
        </w:rPr>
        <w:t xml:space="preserve"> М</w:t>
      </w:r>
      <w:r w:rsidR="00C26C90">
        <w:rPr>
          <w:rFonts w:ascii="Verdana" w:hAnsi="Verdana"/>
          <w:lang w:val="bg-BG"/>
        </w:rPr>
        <w:t>.</w:t>
      </w:r>
      <w:r w:rsidR="00820B0B" w:rsidRPr="001504A6">
        <w:rPr>
          <w:rFonts w:ascii="Verdana" w:hAnsi="Verdana"/>
          <w:lang w:val="bg-BG"/>
        </w:rPr>
        <w:t xml:space="preserve"> И</w:t>
      </w:r>
      <w:r w:rsidR="00C26C90">
        <w:rPr>
          <w:rFonts w:ascii="Verdana" w:hAnsi="Verdana"/>
          <w:lang w:val="bg-BG"/>
        </w:rPr>
        <w:t>.</w:t>
      </w:r>
      <w:r w:rsidR="00820B0B" w:rsidRPr="001504A6">
        <w:rPr>
          <w:rFonts w:ascii="Verdana" w:hAnsi="Verdana"/>
          <w:lang w:val="bg-BG"/>
        </w:rPr>
        <w:t xml:space="preserve"> и Т</w:t>
      </w:r>
      <w:r w:rsidR="00C26C90">
        <w:rPr>
          <w:rFonts w:ascii="Verdana" w:hAnsi="Verdana"/>
          <w:lang w:val="bg-BG"/>
        </w:rPr>
        <w:t>.</w:t>
      </w:r>
      <w:r w:rsidR="00820B0B" w:rsidRPr="001504A6">
        <w:rPr>
          <w:rFonts w:ascii="Verdana" w:hAnsi="Verdana"/>
          <w:lang w:val="bg-BG"/>
        </w:rPr>
        <w:t xml:space="preserve"> М</w:t>
      </w:r>
      <w:r w:rsidR="00C26C90">
        <w:rPr>
          <w:rFonts w:ascii="Verdana" w:hAnsi="Verdana"/>
          <w:lang w:val="bg-BG"/>
        </w:rPr>
        <w:t>.</w:t>
      </w:r>
      <w:r w:rsidR="00820B0B" w:rsidRPr="001504A6">
        <w:rPr>
          <w:rFonts w:ascii="Verdana" w:hAnsi="Verdana"/>
          <w:lang w:val="bg-BG"/>
        </w:rPr>
        <w:t xml:space="preserve"> Г</w:t>
      </w:r>
      <w:r w:rsidR="00C26C90">
        <w:rPr>
          <w:rFonts w:ascii="Verdana" w:hAnsi="Verdana"/>
          <w:lang w:val="bg-BG"/>
        </w:rPr>
        <w:t>.</w:t>
      </w:r>
      <w:r w:rsidR="00820B0B" w:rsidRPr="001504A6">
        <w:rPr>
          <w:rFonts w:ascii="Verdana" w:hAnsi="Verdana"/>
          <w:lang w:val="bg-BG"/>
        </w:rPr>
        <w:t>, наследници на М</w:t>
      </w:r>
      <w:r w:rsidR="00C26C90">
        <w:rPr>
          <w:rFonts w:ascii="Verdana" w:hAnsi="Verdana"/>
          <w:lang w:val="bg-BG"/>
        </w:rPr>
        <w:t>.</w:t>
      </w:r>
      <w:r w:rsidR="00820B0B" w:rsidRPr="001504A6">
        <w:rPr>
          <w:rFonts w:ascii="Verdana" w:hAnsi="Verdana"/>
          <w:lang w:val="bg-BG"/>
        </w:rPr>
        <w:t xml:space="preserve"> П</w:t>
      </w:r>
      <w:r w:rsidR="00C26C90">
        <w:rPr>
          <w:rFonts w:ascii="Verdana" w:hAnsi="Verdana"/>
          <w:lang w:val="bg-BG"/>
        </w:rPr>
        <w:t>.</w:t>
      </w:r>
      <w:r w:rsidR="00820B0B" w:rsidRPr="001504A6">
        <w:rPr>
          <w:rFonts w:ascii="Verdana" w:hAnsi="Verdana"/>
          <w:lang w:val="bg-BG"/>
        </w:rPr>
        <w:t xml:space="preserve"> И</w:t>
      </w:r>
      <w:r w:rsidR="00C26C90">
        <w:rPr>
          <w:rFonts w:ascii="Verdana" w:hAnsi="Verdana"/>
          <w:lang w:val="bg-BG"/>
        </w:rPr>
        <w:t>.</w:t>
      </w:r>
      <w:r w:rsidR="00820B0B" w:rsidRPr="001504A6">
        <w:rPr>
          <w:rFonts w:ascii="Verdana" w:hAnsi="Verdana"/>
          <w:noProof/>
          <w:lang w:val="bg-BG"/>
        </w:rPr>
        <w:t xml:space="preserve">, </w:t>
      </w:r>
      <w:r w:rsidR="00820B0B" w:rsidRPr="001504A6">
        <w:rPr>
          <w:rFonts w:ascii="Verdana" w:hAnsi="Verdana"/>
          <w:lang w:val="bg-BG"/>
        </w:rPr>
        <w:t>за изграждане на: „Пътна връзка към обект: „Жилищно строителство”, в землището на гр. Пловдив, части от поземлен имот с идентификатор 56784.382.312 /проектни идентификатори 56784.382.211 и  56784.382.212/, местност „Бялата воденица”, община Пловдив, област Пловдив при граници, посочени в приложените скици-проекти и влязъл в сила  ПУП–ПРЗ.</w:t>
      </w:r>
    </w:p>
    <w:p w:rsidR="00E5429F" w:rsidRPr="001504A6" w:rsidRDefault="00820B0B" w:rsidP="001504A6">
      <w:pPr>
        <w:pStyle w:val="BodyText"/>
        <w:ind w:firstLine="700"/>
        <w:rPr>
          <w:rFonts w:ascii="Verdana" w:hAnsi="Verdana"/>
          <w:b/>
          <w:sz w:val="20"/>
        </w:rPr>
      </w:pPr>
      <w:r w:rsidRPr="001504A6">
        <w:rPr>
          <w:rFonts w:ascii="Verdana" w:hAnsi="Verdana"/>
          <w:sz w:val="20"/>
        </w:rPr>
        <w:t>Собствениците на земята да заплатят на основание чл. 30, ал. 1 от ЗОЗЗ обща такса, определена по чл.6, т.7 от тарифата в размер на  10 010,72 лева и да отнеме хумусния пласт от терена, върху който ще се извършва строителството.</w:t>
      </w:r>
    </w:p>
    <w:p w:rsidR="00C15835" w:rsidRPr="001504A6" w:rsidRDefault="00C15835" w:rsidP="001504A6">
      <w:pPr>
        <w:ind w:firstLine="700"/>
        <w:jc w:val="both"/>
        <w:rPr>
          <w:rFonts w:ascii="Verdana" w:hAnsi="Verdana"/>
          <w:b/>
          <w:lang w:val="bg-BG"/>
        </w:rPr>
      </w:pPr>
    </w:p>
    <w:p w:rsidR="00820B0B" w:rsidRPr="001504A6" w:rsidRDefault="00C15835" w:rsidP="001504A6">
      <w:pPr>
        <w:pStyle w:val="BodyText"/>
        <w:ind w:firstLine="700"/>
        <w:rPr>
          <w:rFonts w:ascii="Verdana" w:hAnsi="Verdana"/>
          <w:sz w:val="20"/>
        </w:rPr>
      </w:pPr>
      <w:r w:rsidRPr="001504A6">
        <w:rPr>
          <w:rFonts w:ascii="Verdana" w:hAnsi="Verdana"/>
          <w:b/>
          <w:sz w:val="20"/>
        </w:rPr>
        <w:lastRenderedPageBreak/>
        <w:t>33.</w:t>
      </w:r>
      <w:r w:rsidR="004B31EF" w:rsidRPr="001504A6">
        <w:rPr>
          <w:rFonts w:ascii="Verdana" w:hAnsi="Verdana"/>
          <w:sz w:val="20"/>
        </w:rPr>
        <w:t xml:space="preserve"> </w:t>
      </w:r>
      <w:r w:rsidR="001504A6">
        <w:rPr>
          <w:rFonts w:ascii="Verdana" w:hAnsi="Verdana"/>
          <w:sz w:val="20"/>
        </w:rPr>
        <w:t xml:space="preserve">На </w:t>
      </w:r>
      <w:r w:rsidR="00820B0B" w:rsidRPr="001504A6">
        <w:rPr>
          <w:rFonts w:ascii="Verdana" w:hAnsi="Verdana"/>
          <w:sz w:val="20"/>
        </w:rPr>
        <w:t>1 435 кв.м земеделска земя, четвърта категория, неполивна, собственост на Д</w:t>
      </w:r>
      <w:r w:rsidR="00C26C90">
        <w:rPr>
          <w:rFonts w:ascii="Verdana" w:hAnsi="Verdana"/>
          <w:sz w:val="20"/>
        </w:rPr>
        <w:t>.</w:t>
      </w:r>
      <w:r w:rsidR="00820B0B" w:rsidRPr="001504A6">
        <w:rPr>
          <w:rFonts w:ascii="Verdana" w:hAnsi="Verdana"/>
          <w:sz w:val="20"/>
        </w:rPr>
        <w:t xml:space="preserve"> И</w:t>
      </w:r>
      <w:r w:rsidR="00C26C90">
        <w:rPr>
          <w:rFonts w:ascii="Verdana" w:hAnsi="Verdana"/>
          <w:sz w:val="20"/>
        </w:rPr>
        <w:t>.</w:t>
      </w:r>
      <w:r w:rsidR="00820B0B" w:rsidRPr="001504A6">
        <w:rPr>
          <w:rFonts w:ascii="Verdana" w:hAnsi="Verdana"/>
          <w:sz w:val="20"/>
        </w:rPr>
        <w:t xml:space="preserve"> Л</w:t>
      </w:r>
      <w:r w:rsidR="00C26C90">
        <w:rPr>
          <w:rFonts w:ascii="Verdana" w:hAnsi="Verdana"/>
          <w:sz w:val="20"/>
        </w:rPr>
        <w:t>.</w:t>
      </w:r>
      <w:r w:rsidR="00820B0B" w:rsidRPr="001504A6">
        <w:rPr>
          <w:rFonts w:ascii="Verdana" w:hAnsi="Verdana"/>
          <w:sz w:val="20"/>
        </w:rPr>
        <w:t>, за изграждане на обект: „Жилищно строителство”,</w:t>
      </w:r>
      <w:r w:rsidR="00820B0B" w:rsidRPr="001504A6">
        <w:rPr>
          <w:rFonts w:ascii="Verdana" w:hAnsi="Verdana"/>
          <w:i/>
          <w:color w:val="0000FF"/>
          <w:sz w:val="20"/>
        </w:rPr>
        <w:t xml:space="preserve"> </w:t>
      </w:r>
      <w:r w:rsidR="00820B0B" w:rsidRPr="001504A6">
        <w:rPr>
          <w:rFonts w:ascii="Verdana" w:hAnsi="Verdana"/>
          <w:sz w:val="20"/>
        </w:rPr>
        <w:t>в землището на с. Марково, поземлен имот с идентификатор 47295.44.66, местност „Исака”, община Родопи, област Пловдив, при граници, посочени в приложените скица и ПУП – ПРЗ.</w:t>
      </w:r>
    </w:p>
    <w:p w:rsidR="0042481F" w:rsidRPr="001504A6" w:rsidRDefault="00820B0B" w:rsidP="001504A6">
      <w:pPr>
        <w:ind w:firstLine="700"/>
        <w:jc w:val="both"/>
        <w:rPr>
          <w:rFonts w:ascii="Verdana" w:hAnsi="Verdana"/>
          <w:b/>
          <w:lang w:val="bg-BG"/>
        </w:rPr>
      </w:pPr>
      <w:r w:rsidRPr="001504A6">
        <w:rPr>
          <w:rFonts w:ascii="Verdana" w:hAnsi="Verdana"/>
          <w:lang w:val="bg-BG"/>
        </w:rPr>
        <w:t>Собственикът на земята да заплати на основание чл. 30, ал. 1 от ЗОЗЗ, такса по чл. 6, т. 7 на тарифата в размер на 2 518,42</w:t>
      </w:r>
      <w:r w:rsidRPr="001504A6">
        <w:rPr>
          <w:rFonts w:ascii="Verdana" w:hAnsi="Verdana"/>
          <w:color w:val="0000FF"/>
          <w:lang w:val="bg-BG"/>
        </w:rPr>
        <w:t xml:space="preserve"> </w:t>
      </w:r>
      <w:r w:rsidRPr="001504A6">
        <w:rPr>
          <w:rFonts w:ascii="Verdana" w:hAnsi="Verdana"/>
          <w:lang w:val="bg-BG"/>
        </w:rPr>
        <w:t>лева и да отнеме и оползотвори хумусния пласт от площадката.</w:t>
      </w:r>
    </w:p>
    <w:p w:rsidR="00C15835" w:rsidRPr="001504A6" w:rsidRDefault="00C15835" w:rsidP="001504A6">
      <w:pPr>
        <w:ind w:firstLine="700"/>
        <w:jc w:val="both"/>
        <w:rPr>
          <w:rFonts w:ascii="Verdana" w:hAnsi="Verdana"/>
          <w:b/>
          <w:lang w:val="bg-BG"/>
        </w:rPr>
      </w:pPr>
    </w:p>
    <w:p w:rsidR="00820B0B" w:rsidRPr="001504A6" w:rsidRDefault="00C15835" w:rsidP="001504A6">
      <w:pPr>
        <w:ind w:firstLine="700"/>
        <w:jc w:val="both"/>
        <w:rPr>
          <w:rFonts w:ascii="Verdana" w:hAnsi="Verdana"/>
          <w:lang w:val="bg-BG"/>
        </w:rPr>
      </w:pPr>
      <w:r w:rsidRPr="001504A6">
        <w:rPr>
          <w:rFonts w:ascii="Verdana" w:hAnsi="Verdana"/>
          <w:b/>
          <w:lang w:val="bg-BG"/>
        </w:rPr>
        <w:t>34.</w:t>
      </w:r>
      <w:r w:rsidR="00820B0B" w:rsidRPr="001504A6">
        <w:rPr>
          <w:rFonts w:ascii="Verdana" w:hAnsi="Verdana"/>
          <w:lang w:val="bg-BG"/>
        </w:rPr>
        <w:t xml:space="preserve"> </w:t>
      </w:r>
      <w:r w:rsidR="001504A6">
        <w:rPr>
          <w:rFonts w:ascii="Verdana" w:hAnsi="Verdana"/>
          <w:lang w:val="bg-BG"/>
        </w:rPr>
        <w:t xml:space="preserve">На </w:t>
      </w:r>
      <w:r w:rsidR="00820B0B" w:rsidRPr="001504A6">
        <w:rPr>
          <w:rFonts w:ascii="Verdana" w:hAnsi="Verdana"/>
          <w:color w:val="000000"/>
          <w:lang w:val="bg-BG"/>
        </w:rPr>
        <w:t>4320 кв.м. земеделска земя, седма категория, неполивна, собственост на „А</w:t>
      </w:r>
      <w:r w:rsidR="00C26C90">
        <w:rPr>
          <w:rFonts w:ascii="Verdana" w:hAnsi="Verdana"/>
          <w:color w:val="000000"/>
          <w:lang w:val="bg-BG"/>
        </w:rPr>
        <w:t>.</w:t>
      </w:r>
      <w:r w:rsidR="00820B0B" w:rsidRPr="001504A6">
        <w:rPr>
          <w:rFonts w:ascii="Verdana" w:hAnsi="Verdana"/>
          <w:color w:val="000000"/>
          <w:lang w:val="bg-BG"/>
        </w:rPr>
        <w:t>”ЕООД, за изграждане на обект „Разширение на база за риборазвъждане и екотуризъм” в землището на с. Беден, поземлени имоти №№ 127002 и 127003, местност „Ряка”, община Девин, област Смолян</w:t>
      </w:r>
      <w:r w:rsidR="00820B0B" w:rsidRPr="001504A6">
        <w:rPr>
          <w:rFonts w:ascii="Verdana" w:hAnsi="Verdana"/>
          <w:lang w:val="bg-BG"/>
        </w:rPr>
        <w:t>, посочени в приложените скица и влязъл в сила ПУП–ПРЗ.</w:t>
      </w:r>
    </w:p>
    <w:p w:rsidR="00E5429F" w:rsidRPr="001504A6" w:rsidRDefault="00820B0B" w:rsidP="001504A6">
      <w:pPr>
        <w:ind w:firstLine="700"/>
        <w:jc w:val="both"/>
        <w:rPr>
          <w:rFonts w:ascii="Verdana" w:hAnsi="Verdana"/>
          <w:b/>
          <w:lang w:val="bg-BG"/>
        </w:rPr>
      </w:pPr>
      <w:r w:rsidRPr="001504A6">
        <w:rPr>
          <w:rFonts w:ascii="Verdana" w:hAnsi="Verdana"/>
          <w:lang w:val="bg-BG"/>
        </w:rPr>
        <w:t xml:space="preserve">Собственикът на земята да заплати на основание чл. 30, ал. 1 от ЗОЗЗ, такса по чл. 6, т. 2 и 6 във връзка с чл. 5, ал. 2, т. 3 на Тарифата в размер на </w:t>
      </w:r>
      <w:r w:rsidRPr="001504A6">
        <w:rPr>
          <w:rFonts w:ascii="Verdana" w:hAnsi="Verdana"/>
          <w:color w:val="000000"/>
          <w:lang w:val="bg-BG"/>
        </w:rPr>
        <w:t>4536,00</w:t>
      </w:r>
      <w:r w:rsidRPr="001504A6">
        <w:rPr>
          <w:rFonts w:ascii="Verdana" w:hAnsi="Verdana"/>
          <w:lang w:val="bg-BG"/>
        </w:rPr>
        <w:t xml:space="preserve"> лева.</w:t>
      </w:r>
    </w:p>
    <w:p w:rsidR="00C15835" w:rsidRPr="001504A6" w:rsidRDefault="00C15835" w:rsidP="001504A6">
      <w:pPr>
        <w:ind w:firstLine="700"/>
        <w:jc w:val="both"/>
        <w:rPr>
          <w:rFonts w:ascii="Verdana" w:hAnsi="Verdana"/>
          <w:b/>
          <w:lang w:val="bg-BG"/>
        </w:rPr>
      </w:pPr>
    </w:p>
    <w:p w:rsidR="00820B0B" w:rsidRPr="001504A6" w:rsidRDefault="00C15835" w:rsidP="001504A6">
      <w:pPr>
        <w:ind w:firstLine="700"/>
        <w:jc w:val="both"/>
        <w:rPr>
          <w:rFonts w:ascii="Verdana" w:hAnsi="Verdana"/>
          <w:lang w:val="bg-BG"/>
        </w:rPr>
      </w:pPr>
      <w:r w:rsidRPr="001504A6">
        <w:rPr>
          <w:rFonts w:ascii="Verdana" w:hAnsi="Verdana"/>
          <w:b/>
          <w:lang w:val="bg-BG"/>
        </w:rPr>
        <w:t>35.</w:t>
      </w:r>
      <w:r w:rsidR="0006041D" w:rsidRPr="001504A6">
        <w:rPr>
          <w:rFonts w:ascii="Verdana" w:hAnsi="Verdana"/>
          <w:lang w:val="bg-BG"/>
        </w:rPr>
        <w:t xml:space="preserve"> </w:t>
      </w:r>
      <w:r w:rsidR="001504A6">
        <w:rPr>
          <w:rFonts w:ascii="Verdana" w:hAnsi="Verdana"/>
          <w:lang w:val="bg-BG"/>
        </w:rPr>
        <w:t xml:space="preserve">На </w:t>
      </w:r>
      <w:r w:rsidR="00820B0B" w:rsidRPr="001504A6">
        <w:rPr>
          <w:rFonts w:ascii="Verdana" w:hAnsi="Verdana"/>
          <w:lang w:val="bg-BG"/>
        </w:rPr>
        <w:t>общо 2 399 кв.м земеделска земя, трета категория, неполивна, собственост на „И</w:t>
      </w:r>
      <w:r w:rsidR="00C26C90">
        <w:rPr>
          <w:rFonts w:ascii="Verdana" w:hAnsi="Verdana"/>
          <w:lang w:val="bg-BG"/>
        </w:rPr>
        <w:t>.</w:t>
      </w:r>
      <w:r w:rsidR="00820B0B" w:rsidRPr="001504A6">
        <w:rPr>
          <w:rFonts w:ascii="Verdana" w:hAnsi="Verdana"/>
          <w:lang w:val="bg-BG"/>
        </w:rPr>
        <w:t>” ООД, за изграждане на обект: „Офис, склад и работилница”, в землището на с. Полско Пъдарево, поземлени имоти с идентификатори 68134.1352.25 и 68134.1352.26 по КККР на гр. София, (УПИ IV25,26, кв. 4а, м. НПЗ „Илиянци-запад”), район Надежда, Столична община, област София, при граници, посочени в приложените скица и влязъл в сила ПУП – ИПРЗ.</w:t>
      </w:r>
    </w:p>
    <w:p w:rsidR="0042481F" w:rsidRPr="001504A6" w:rsidRDefault="00820B0B" w:rsidP="001504A6">
      <w:pPr>
        <w:ind w:firstLine="700"/>
        <w:jc w:val="both"/>
        <w:rPr>
          <w:rFonts w:ascii="Verdana" w:hAnsi="Verdana"/>
          <w:b/>
          <w:lang w:val="bg-BG"/>
        </w:rPr>
      </w:pPr>
      <w:r w:rsidRPr="001504A6">
        <w:rPr>
          <w:rFonts w:ascii="Verdana" w:hAnsi="Verdana"/>
          <w:lang w:val="bg-BG"/>
        </w:rPr>
        <w:t>Собственикът на земята да заплати на основание чл. 30, ал. 1 от ЗОЗЗ, такса по чл. 6, т.т. 2, 3 и 4 на тарифата в размер на 6 829,95 лева и да отнеме и оползотвори хумусния пласт от площадката.</w:t>
      </w:r>
    </w:p>
    <w:p w:rsidR="00C15835" w:rsidRPr="001504A6" w:rsidRDefault="00C15835" w:rsidP="001504A6">
      <w:pPr>
        <w:ind w:firstLine="700"/>
        <w:jc w:val="both"/>
        <w:rPr>
          <w:rFonts w:ascii="Verdana" w:hAnsi="Verdana"/>
          <w:b/>
          <w:lang w:val="bg-BG"/>
        </w:rPr>
      </w:pPr>
    </w:p>
    <w:p w:rsidR="00820B0B" w:rsidRPr="001504A6" w:rsidRDefault="00C15835" w:rsidP="001504A6">
      <w:pPr>
        <w:ind w:firstLine="700"/>
        <w:jc w:val="both"/>
        <w:rPr>
          <w:rFonts w:ascii="Verdana" w:hAnsi="Verdana"/>
          <w:lang w:val="bg-BG"/>
        </w:rPr>
      </w:pPr>
      <w:r w:rsidRPr="001504A6">
        <w:rPr>
          <w:rFonts w:ascii="Verdana" w:hAnsi="Verdana"/>
          <w:b/>
          <w:lang w:val="bg-BG"/>
        </w:rPr>
        <w:t>36.</w:t>
      </w:r>
      <w:r w:rsidR="0006041D" w:rsidRPr="001504A6">
        <w:rPr>
          <w:rFonts w:ascii="Verdana" w:hAnsi="Verdana"/>
          <w:lang w:val="bg-BG"/>
        </w:rPr>
        <w:t xml:space="preserve"> </w:t>
      </w:r>
      <w:r w:rsidR="001504A6">
        <w:rPr>
          <w:rFonts w:ascii="Verdana" w:hAnsi="Verdana"/>
          <w:lang w:val="bg-BG"/>
        </w:rPr>
        <w:t xml:space="preserve">На </w:t>
      </w:r>
      <w:r w:rsidR="00820B0B" w:rsidRPr="001504A6">
        <w:rPr>
          <w:rFonts w:ascii="Verdana" w:hAnsi="Verdana"/>
          <w:lang w:val="bg-BG"/>
        </w:rPr>
        <w:t>общо 110 655 кв.м земеделска земя, седма категори</w:t>
      </w:r>
      <w:r w:rsidR="00C26C90">
        <w:rPr>
          <w:rFonts w:ascii="Verdana" w:hAnsi="Verdana"/>
          <w:lang w:val="bg-BG"/>
        </w:rPr>
        <w:t>я, неполивна, собственост на „Р.</w:t>
      </w:r>
      <w:r w:rsidR="00820B0B" w:rsidRPr="001504A6">
        <w:rPr>
          <w:rFonts w:ascii="Verdana" w:hAnsi="Verdana"/>
          <w:lang w:val="bg-BG"/>
        </w:rPr>
        <w:t xml:space="preserve"> П</w:t>
      </w:r>
      <w:r w:rsidR="00C26C90">
        <w:rPr>
          <w:rFonts w:ascii="Verdana" w:hAnsi="Verdana"/>
          <w:lang w:val="bg-BG"/>
        </w:rPr>
        <w:t>.</w:t>
      </w:r>
      <w:r w:rsidR="00820B0B" w:rsidRPr="001504A6">
        <w:rPr>
          <w:rFonts w:ascii="Verdana" w:hAnsi="Verdana"/>
          <w:lang w:val="bg-BG"/>
        </w:rPr>
        <w:t xml:space="preserve"> Л</w:t>
      </w:r>
      <w:r w:rsidR="00C26C90">
        <w:rPr>
          <w:rFonts w:ascii="Verdana" w:hAnsi="Verdana"/>
          <w:lang w:val="bg-BG"/>
        </w:rPr>
        <w:t>.</w:t>
      </w:r>
      <w:r w:rsidR="00820B0B" w:rsidRPr="001504A6">
        <w:rPr>
          <w:rFonts w:ascii="Verdana" w:hAnsi="Verdana"/>
          <w:lang w:val="bg-BG"/>
        </w:rPr>
        <w:t>” ЕООД, за изграждане на обект: „Жилищно строителство”, поземлени имоти с идентификатори 44063.6213.4089, 44063.6213.4090, 44063.6213.4091, 44063.6213.4092, 44063.6213.4093, 44063.6213.4094, 44063.6213.4096, 44063.6213.4097, 44063.6213.4098, 44063.6213.4099, 44063.6213.4100, 44063.6213.4101, 44063.6213.4102, 44063.6213.4103, 44063.6213.4104, 44063.6213.4111, 44063.6213.4112, 44063.6213.4113, 44063.6213.4114, 44063.6213.4115, 44063.6213.4116, 44063.6213.4118, 44063.6213.4119, 44063.6213.4121, 44063.6213.4122, 44063.6213.4123, 44063.6213.4124, 44063.6213.4125, 44063.6213.4126, 44063.6213.4127, 44063.6213.4128, 44063.6213.4129, 44063.6213.4130, 44063.6213.4131, 44063.6213.4132, 44063.6213.4134, 44063.6213.4135, 44063.6213.4137, 44063.6213.4138, 44063.6213.4139, 44063.6213.4140, 44063.6213.4141, 44063.6213.4142, 44063.6213.4143, 44063.6213.4144, 44063.6213.4145, 44063.6213.4146, 44063.6213.4147, 44063.6213.4148, 44063.6213.4150, 44063.6213.4151, 44063.6213.4152, 44063.6213.4153, 44063.6213.4154, 44063.6213.4155, 44063.6213.4156, 44063.6213.4157, 44063.6213.4158, 44063.6213.4159, 44063.6213.4160, 44063.6213.4161, 44063.6213.4163, 44063.6213.4164, 44063.6213.4165, 44063.6213.4166, 44063.6213.4168, 44063.6213.4169, 44063.6213.4170, 44063.6213.4171, 44063.6213.4172, 44063.6213.4173, 44063.6213.4174, 44063.6213.4175, 44063.6213.4176, 44063.6213.4177, 44063.6213.4178, 44063.6213.4179, 44063.6213.4180, 44063.6213.4181, 44063.6213.4184, 44063.6213.4185, 44063.6213.4186, 44063.6213.4187, 44063.6213.4188, 44063.6213.4189, 44063.6213.4190, 44063.6213.4191, 44063.6213.4192, 44063.6213.4193, 44063.6213.4194, 44063.6213.4195, 44063.6213.4196, 44063.6213.4197, 44063.6213.4198, 44063.6213.4199, 44063.6213.4200, 44063.6213.4201, 44063.6213.4202, 44063.6213.4203, 44063.6213.4204, 44063.6213.4205, 44063.6213.4207, 44063.6213.4208, 44063.6213.4209, 44063.6213.4210, 44063.6213.4211, 44063.6213.4212, 44063.6213.4213, 44063.6213.4214, 44063.6213.4215, 44063.6213.4216, 44063.6213.4217, 44063.6213.4218, 44063.6213.4219, 44063.6213.4220, 44063.6213.4221, 44063.6213.4222, 44063.6213.4223, 44063.6213.4224 по КККР на с. Лозен, местност „Често раске”, район Панчарево, Столична община, област София, при граници, посочени в приложените скици и влязъл в сила ПУП – ПРЗ.</w:t>
      </w:r>
    </w:p>
    <w:p w:rsidR="0042481F" w:rsidRPr="001504A6" w:rsidRDefault="00820B0B" w:rsidP="001504A6">
      <w:pPr>
        <w:ind w:firstLine="700"/>
        <w:jc w:val="both"/>
        <w:rPr>
          <w:rFonts w:ascii="Verdana" w:hAnsi="Verdana"/>
          <w:b/>
          <w:lang w:val="bg-BG"/>
        </w:rPr>
      </w:pPr>
      <w:r w:rsidRPr="001504A6">
        <w:rPr>
          <w:rFonts w:ascii="Verdana" w:hAnsi="Verdana"/>
          <w:lang w:val="bg-BG"/>
        </w:rPr>
        <w:t>Собственикът на земята да заплати на основание чл. 30, ал. 1 от ЗОЗЗ, такса по чл. 6, т. 7 на тарифата в размер на 280 510,43 лева и да отнеме и оползотвори хумусния пласт от площадката.</w:t>
      </w:r>
    </w:p>
    <w:p w:rsidR="001504A6" w:rsidRPr="001504A6" w:rsidRDefault="001504A6" w:rsidP="001504A6">
      <w:pPr>
        <w:ind w:firstLine="700"/>
        <w:jc w:val="both"/>
        <w:rPr>
          <w:rFonts w:ascii="Verdana" w:hAnsi="Verdana"/>
          <w:b/>
          <w:lang w:val="bg-BG"/>
        </w:rPr>
      </w:pPr>
    </w:p>
    <w:p w:rsidR="001504A6" w:rsidRPr="001504A6" w:rsidRDefault="001504A6" w:rsidP="001504A6">
      <w:pPr>
        <w:ind w:firstLine="700"/>
        <w:jc w:val="both"/>
        <w:rPr>
          <w:rFonts w:ascii="Verdana" w:hAnsi="Verdana"/>
          <w:b/>
          <w:i/>
          <w:lang w:val="bg-BG"/>
        </w:rPr>
      </w:pPr>
      <w:r w:rsidRPr="001504A6">
        <w:rPr>
          <w:rFonts w:ascii="Verdana" w:hAnsi="Verdana"/>
          <w:b/>
          <w:i/>
          <w:lang w:val="bg-BG"/>
        </w:rPr>
        <w:lastRenderedPageBreak/>
        <w:t xml:space="preserve">III. На основание чл. 32, ал. 4 от ППЗОЗЗ: </w:t>
      </w:r>
    </w:p>
    <w:p w:rsidR="001504A6" w:rsidRPr="001504A6" w:rsidRDefault="001504A6" w:rsidP="001504A6">
      <w:pPr>
        <w:ind w:firstLine="700"/>
        <w:jc w:val="both"/>
        <w:rPr>
          <w:rFonts w:ascii="Verdana" w:hAnsi="Verdana"/>
          <w:b/>
          <w:lang w:val="bg-BG"/>
        </w:rPr>
      </w:pPr>
    </w:p>
    <w:p w:rsidR="0042481F" w:rsidRPr="001504A6" w:rsidRDefault="00C15835" w:rsidP="001504A6">
      <w:pPr>
        <w:ind w:firstLine="700"/>
        <w:jc w:val="both"/>
        <w:rPr>
          <w:rFonts w:ascii="Verdana" w:hAnsi="Verdana"/>
          <w:b/>
          <w:lang w:val="bg-BG"/>
        </w:rPr>
      </w:pPr>
      <w:r w:rsidRPr="001504A6">
        <w:rPr>
          <w:rFonts w:ascii="Verdana" w:hAnsi="Verdana"/>
          <w:b/>
          <w:lang w:val="bg-BG"/>
        </w:rPr>
        <w:t>37.</w:t>
      </w:r>
      <w:r w:rsidR="0006041D" w:rsidRPr="001504A6">
        <w:rPr>
          <w:rFonts w:ascii="Verdana" w:hAnsi="Verdana"/>
          <w:lang w:val="bg-BG"/>
        </w:rPr>
        <w:t xml:space="preserve"> </w:t>
      </w:r>
      <w:r w:rsidR="001504A6" w:rsidRPr="001504A6">
        <w:rPr>
          <w:rFonts w:ascii="Verdana" w:hAnsi="Verdana"/>
          <w:lang w:val="bg-BG"/>
        </w:rPr>
        <w:t>Отлага утвърждаване на площадка за проектиране, с която се засяга около 4 601 кв.м земеделска земя, четвърта категория, неполивна, собственост на „К</w:t>
      </w:r>
      <w:r w:rsidR="00C26C90">
        <w:rPr>
          <w:rFonts w:ascii="Verdana" w:hAnsi="Verdana"/>
          <w:lang w:val="bg-BG"/>
        </w:rPr>
        <w:t>.</w:t>
      </w:r>
      <w:r w:rsidR="001504A6" w:rsidRPr="001504A6">
        <w:rPr>
          <w:rFonts w:ascii="Verdana" w:hAnsi="Verdana"/>
          <w:lang w:val="bg-BG"/>
        </w:rPr>
        <w:t>” АД, за изграждане на обект: „Складова база с административно-битова сграда”, поземлен имот с идентификатор 51500.69.44, местност „Инджекьойско блато”, в землището на гр. Несебър, община Несебър, област Бургас, до представяне на доказателство за влязло в сила Решение № БС-20-ПрОС/03.04.2015г. на РИОСВ – Бургас и удостоверение от община Несебър, издадено във връзка с изискването на чл. 17, ал. 1 от Закона за устройството на Черноморското крайбрежие и предвид разпоредбата на § 6, ал. 1 от Преходните разпоредби на Закона за устройство на територията.</w:t>
      </w:r>
    </w:p>
    <w:p w:rsidR="00C15835" w:rsidRPr="001504A6" w:rsidRDefault="00C15835" w:rsidP="001504A6">
      <w:pPr>
        <w:ind w:firstLine="700"/>
        <w:jc w:val="both"/>
        <w:rPr>
          <w:rFonts w:ascii="Verdana" w:hAnsi="Verdana"/>
          <w:b/>
          <w:lang w:val="bg-BG"/>
        </w:rPr>
      </w:pPr>
    </w:p>
    <w:p w:rsidR="0042481F" w:rsidRPr="001504A6" w:rsidRDefault="00C15835" w:rsidP="001504A6">
      <w:pPr>
        <w:ind w:firstLine="700"/>
        <w:jc w:val="both"/>
        <w:rPr>
          <w:rFonts w:ascii="Verdana" w:hAnsi="Verdana"/>
          <w:b/>
          <w:lang w:val="bg-BG"/>
        </w:rPr>
      </w:pPr>
      <w:r w:rsidRPr="001504A6">
        <w:rPr>
          <w:rFonts w:ascii="Verdana" w:hAnsi="Verdana"/>
          <w:b/>
          <w:lang w:val="bg-BG"/>
        </w:rPr>
        <w:t>38.</w:t>
      </w:r>
      <w:r w:rsidR="0006041D" w:rsidRPr="001504A6">
        <w:rPr>
          <w:rFonts w:ascii="Verdana" w:hAnsi="Verdana"/>
          <w:lang w:val="bg-BG"/>
        </w:rPr>
        <w:t xml:space="preserve"> </w:t>
      </w:r>
      <w:r w:rsidR="001504A6" w:rsidRPr="001504A6">
        <w:rPr>
          <w:rFonts w:ascii="Verdana" w:hAnsi="Verdana"/>
          <w:lang w:val="bg-BG"/>
        </w:rPr>
        <w:t>Отлага утвърждаване на трасе за проектиране на пътна връзка, с което се засяга около 4 119 кв.м земеделска земя, частна и общинска собственост, части от имоти с идентификатори 35300.12.42, 35300.12.54, 35300.12.65 и 35300.12.66 по кадастрална карта на с. Калековец, община Марица, област Пловдив, до представяне на всички документи по чл. 30 от ППЗОЗЗ.</w:t>
      </w:r>
    </w:p>
    <w:p w:rsidR="007E3079" w:rsidRPr="001504A6" w:rsidRDefault="007E3079" w:rsidP="001504A6">
      <w:pPr>
        <w:ind w:firstLine="700"/>
        <w:jc w:val="both"/>
        <w:rPr>
          <w:rFonts w:ascii="Verdana" w:hAnsi="Verdana"/>
          <w:b/>
          <w:lang w:val="bg-BG"/>
        </w:rPr>
      </w:pPr>
    </w:p>
    <w:p w:rsidR="001504A6" w:rsidRPr="001504A6" w:rsidRDefault="001504A6" w:rsidP="001504A6">
      <w:pPr>
        <w:ind w:firstLine="700"/>
        <w:jc w:val="both"/>
        <w:rPr>
          <w:rFonts w:ascii="Verdana" w:hAnsi="Verdana"/>
          <w:b/>
          <w:i/>
          <w:lang w:val="bg-BG"/>
        </w:rPr>
      </w:pPr>
      <w:r w:rsidRPr="001504A6">
        <w:rPr>
          <w:rFonts w:ascii="Verdana" w:hAnsi="Verdana"/>
          <w:b/>
          <w:i/>
          <w:lang w:val="bg-BG"/>
        </w:rPr>
        <w:t>IV. На основание чл. 40, ал. 1, т. 8 от ЗОЗЗ, Комисията за земеделските земи изразява следното становище:</w:t>
      </w:r>
    </w:p>
    <w:p w:rsidR="001504A6" w:rsidRPr="001504A6" w:rsidRDefault="001504A6" w:rsidP="001504A6">
      <w:pPr>
        <w:ind w:firstLine="700"/>
        <w:jc w:val="both"/>
        <w:rPr>
          <w:rFonts w:ascii="Verdana" w:hAnsi="Verdana"/>
          <w:b/>
          <w:lang w:val="bg-BG"/>
        </w:rPr>
      </w:pPr>
    </w:p>
    <w:p w:rsidR="009161AE" w:rsidRPr="001504A6" w:rsidRDefault="00C15835" w:rsidP="001504A6">
      <w:pPr>
        <w:ind w:firstLine="700"/>
        <w:jc w:val="both"/>
        <w:rPr>
          <w:rFonts w:ascii="Verdana" w:hAnsi="Verdana"/>
          <w:lang w:val="bg-BG"/>
        </w:rPr>
      </w:pPr>
      <w:r w:rsidRPr="001504A6">
        <w:rPr>
          <w:rFonts w:ascii="Verdana" w:hAnsi="Verdana"/>
          <w:b/>
          <w:lang w:val="bg-BG"/>
        </w:rPr>
        <w:t>39.</w:t>
      </w:r>
      <w:r w:rsidR="00566968" w:rsidRPr="001504A6">
        <w:rPr>
          <w:rFonts w:ascii="Verdana" w:hAnsi="Verdana"/>
          <w:lang w:val="bg-BG"/>
        </w:rPr>
        <w:t xml:space="preserve"> </w:t>
      </w:r>
      <w:r w:rsidR="001504A6">
        <w:rPr>
          <w:rFonts w:ascii="Verdana" w:hAnsi="Verdana"/>
          <w:lang w:val="bg-BG"/>
        </w:rPr>
        <w:t>С</w:t>
      </w:r>
      <w:r w:rsidR="001504A6" w:rsidRPr="001504A6">
        <w:rPr>
          <w:rFonts w:ascii="Verdana" w:hAnsi="Verdana"/>
          <w:lang w:val="bg-BG"/>
        </w:rPr>
        <w:t>чита искането на „Г</w:t>
      </w:r>
      <w:r w:rsidR="00C26C90">
        <w:rPr>
          <w:rFonts w:ascii="Verdana" w:hAnsi="Verdana"/>
          <w:lang w:val="bg-BG"/>
        </w:rPr>
        <w:t>.</w:t>
      </w:r>
      <w:r w:rsidR="001504A6" w:rsidRPr="001504A6">
        <w:rPr>
          <w:rFonts w:ascii="Verdana" w:hAnsi="Verdana"/>
          <w:lang w:val="bg-BG"/>
        </w:rPr>
        <w:t>” ООД, относно произнасяне на министъра на земеделието и храните с предварително съгласие за възлагане изработването на проект на Подробен устройствен план</w:t>
      </w:r>
      <w:r w:rsidR="001504A6" w:rsidRPr="001504A6">
        <w:rPr>
          <w:rFonts w:ascii="Verdana" w:hAnsi="Verdana"/>
          <w:color w:val="FF0000"/>
          <w:lang w:val="bg-BG"/>
        </w:rPr>
        <w:t xml:space="preserve"> </w:t>
      </w:r>
      <w:r w:rsidR="001504A6" w:rsidRPr="001504A6">
        <w:rPr>
          <w:rFonts w:ascii="Verdana" w:hAnsi="Verdana"/>
          <w:lang w:val="bg-BG"/>
        </w:rPr>
        <w:t>на концесионна площ, съгласно Договор за предоставяне на концесия за добив на подземни богатства по чл. 2, ал. 1, т. 5 от Закона за подземните богатства – строителни материали – диабази и гранодиорити от находище „Лещака”, разположено в землището на с. Раковица, общ. Макреш</w:t>
      </w:r>
      <w:r w:rsidR="001504A6" w:rsidRPr="001504A6">
        <w:rPr>
          <w:rFonts w:ascii="Verdana" w:hAnsi="Verdana"/>
          <w:color w:val="FF0000"/>
          <w:lang w:val="bg-BG"/>
        </w:rPr>
        <w:t xml:space="preserve">, </w:t>
      </w:r>
      <w:r w:rsidR="001504A6" w:rsidRPr="001504A6">
        <w:rPr>
          <w:rFonts w:ascii="Verdana" w:hAnsi="Verdana"/>
          <w:lang w:val="bg-BG"/>
        </w:rPr>
        <w:t>област Видин, сключен на 14.04.2014г. между Министерски съвет на Република България, представляван от Министъра на икономиката и енергетиката и „Г</w:t>
      </w:r>
      <w:r w:rsidR="00C26C90">
        <w:rPr>
          <w:rFonts w:ascii="Verdana" w:hAnsi="Verdana"/>
          <w:lang w:val="bg-BG"/>
        </w:rPr>
        <w:t>.</w:t>
      </w:r>
      <w:r w:rsidR="001504A6" w:rsidRPr="001504A6">
        <w:rPr>
          <w:rFonts w:ascii="Verdana" w:hAnsi="Verdana"/>
          <w:lang w:val="bg-BG"/>
        </w:rPr>
        <w:t>” ООД гр. София, с който се засягат</w:t>
      </w:r>
      <w:r w:rsidR="001504A6" w:rsidRPr="001504A6">
        <w:rPr>
          <w:rFonts w:ascii="Verdana" w:hAnsi="Verdana"/>
          <w:color w:val="FF0000"/>
          <w:lang w:val="bg-BG"/>
        </w:rPr>
        <w:t xml:space="preserve"> </w:t>
      </w:r>
      <w:r w:rsidR="001504A6" w:rsidRPr="001504A6">
        <w:rPr>
          <w:rFonts w:ascii="Verdana" w:hAnsi="Verdana"/>
          <w:lang w:val="bg-BG"/>
        </w:rPr>
        <w:t xml:space="preserve">поземлени имоти по картата на възстановената собственост № </w:t>
      </w:r>
      <w:r w:rsidR="001504A6" w:rsidRPr="001504A6">
        <w:rPr>
          <w:rFonts w:ascii="Verdana" w:hAnsi="Verdana"/>
          <w:color w:val="FF0000"/>
          <w:lang w:val="bg-BG"/>
        </w:rPr>
        <w:t xml:space="preserve"> </w:t>
      </w:r>
      <w:r w:rsidR="001504A6" w:rsidRPr="001504A6">
        <w:rPr>
          <w:rFonts w:ascii="Verdana" w:hAnsi="Verdana"/>
          <w:lang w:val="bg-BG"/>
        </w:rPr>
        <w:t>082057, с площ от 10,024 дка с начин на трайно ползване нива, № 082059 с площ 12,994 дка с начин на трайно ползване нива и № 082066 с площ 4,036 дка с начин на трайно ползване нива, общо 27,054 дка земеделска земя, собственост на държавен поземлен фонд, в землището на с. Раковица, общ. Макреш, област Видин, за целесъобразно.</w:t>
      </w:r>
    </w:p>
    <w:p w:rsidR="001504A6" w:rsidRPr="001504A6" w:rsidRDefault="001504A6" w:rsidP="001504A6">
      <w:pPr>
        <w:ind w:firstLine="700"/>
        <w:jc w:val="both"/>
        <w:rPr>
          <w:rFonts w:ascii="Verdana" w:hAnsi="Verdana"/>
          <w:b/>
          <w:i/>
          <w:lang w:val="bg-BG"/>
        </w:rPr>
      </w:pPr>
    </w:p>
    <w:p w:rsidR="001504A6" w:rsidRPr="001504A6" w:rsidRDefault="001504A6" w:rsidP="001504A6">
      <w:pPr>
        <w:ind w:firstLine="700"/>
        <w:jc w:val="both"/>
        <w:rPr>
          <w:rFonts w:ascii="Verdana" w:hAnsi="Verdana"/>
          <w:b/>
          <w:lang w:val="bg-BG"/>
        </w:rPr>
      </w:pPr>
      <w:r w:rsidRPr="001504A6">
        <w:rPr>
          <w:rFonts w:ascii="Verdana" w:hAnsi="Verdana"/>
          <w:b/>
          <w:i/>
          <w:lang w:val="bg-BG"/>
        </w:rPr>
        <w:t>V.</w:t>
      </w:r>
      <w:r w:rsidRPr="001504A6">
        <w:rPr>
          <w:rFonts w:ascii="Verdana" w:hAnsi="Verdana"/>
          <w:b/>
          <w:lang w:val="bg-BG"/>
        </w:rPr>
        <w:t xml:space="preserve"> </w:t>
      </w:r>
      <w:r w:rsidRPr="001504A6">
        <w:rPr>
          <w:rFonts w:ascii="Verdana" w:hAnsi="Verdana"/>
          <w:b/>
          <w:i/>
          <w:lang w:val="bg-BG"/>
        </w:rPr>
        <w:t>На основание чл. 3, ал. 9 от ППЗОЗЗ, включва отново в ЗРП на населените места земи, изключени от тях с решения на бившите изпълнителни комитети на областните, окръжните и общинските народни съвети, в изпълнение на актове на Президиума на Народното събрание, на Държавния съвет или на Министерския съвет, или по силата на административни актове, с които са одобрявани тези планове, както следва:</w:t>
      </w:r>
    </w:p>
    <w:p w:rsidR="001504A6" w:rsidRPr="001504A6" w:rsidRDefault="001504A6" w:rsidP="001504A6">
      <w:pPr>
        <w:ind w:firstLine="700"/>
        <w:jc w:val="both"/>
        <w:rPr>
          <w:rFonts w:ascii="Verdana" w:hAnsi="Verdana"/>
          <w:b/>
          <w:lang w:val="bg-BG"/>
        </w:rPr>
      </w:pPr>
    </w:p>
    <w:p w:rsidR="001504A6" w:rsidRPr="001504A6" w:rsidRDefault="00C15835" w:rsidP="001504A6">
      <w:pPr>
        <w:ind w:firstLine="700"/>
        <w:jc w:val="both"/>
        <w:rPr>
          <w:rFonts w:ascii="Verdana" w:hAnsi="Verdana"/>
          <w:lang w:val="bg-BG"/>
        </w:rPr>
      </w:pPr>
      <w:r w:rsidRPr="001504A6">
        <w:rPr>
          <w:rFonts w:ascii="Verdana" w:hAnsi="Verdana"/>
          <w:b/>
          <w:lang w:val="bg-BG"/>
        </w:rPr>
        <w:t>40.</w:t>
      </w:r>
      <w:r w:rsidR="00566968" w:rsidRPr="001504A6">
        <w:rPr>
          <w:rFonts w:ascii="Verdana" w:hAnsi="Verdana"/>
          <w:lang w:val="bg-BG"/>
        </w:rPr>
        <w:t xml:space="preserve"> </w:t>
      </w:r>
      <w:r w:rsidR="001504A6">
        <w:rPr>
          <w:rFonts w:ascii="Verdana" w:hAnsi="Verdana"/>
          <w:lang w:val="bg-BG"/>
        </w:rPr>
        <w:t>В</w:t>
      </w:r>
      <w:r w:rsidR="001504A6" w:rsidRPr="001504A6">
        <w:rPr>
          <w:rFonts w:ascii="Verdana" w:hAnsi="Verdana"/>
          <w:lang w:val="bg-BG"/>
        </w:rPr>
        <w:t xml:space="preserve"> границите на регулационния и застроителен план на гр. Димитровград на 492 кв.м земеделска земя, собственост на К</w:t>
      </w:r>
      <w:r w:rsidR="00C26C90">
        <w:rPr>
          <w:rFonts w:ascii="Verdana" w:hAnsi="Verdana"/>
          <w:lang w:val="bg-BG"/>
        </w:rPr>
        <w:t>.</w:t>
      </w:r>
      <w:r w:rsidR="001504A6" w:rsidRPr="001504A6">
        <w:rPr>
          <w:rFonts w:ascii="Verdana" w:hAnsi="Verdana"/>
          <w:lang w:val="bg-BG"/>
        </w:rPr>
        <w:t xml:space="preserve"> А</w:t>
      </w:r>
      <w:r w:rsidR="00C26C90">
        <w:rPr>
          <w:rFonts w:ascii="Verdana" w:hAnsi="Verdana"/>
          <w:lang w:val="bg-BG"/>
        </w:rPr>
        <w:t>.</w:t>
      </w:r>
      <w:r w:rsidR="001504A6" w:rsidRPr="001504A6">
        <w:rPr>
          <w:rFonts w:ascii="Verdana" w:hAnsi="Verdana"/>
          <w:lang w:val="bg-BG"/>
        </w:rPr>
        <w:t xml:space="preserve"> М</w:t>
      </w:r>
      <w:r w:rsidR="00C26C90">
        <w:rPr>
          <w:rFonts w:ascii="Verdana" w:hAnsi="Verdana"/>
          <w:lang w:val="bg-BG"/>
        </w:rPr>
        <w:t>.</w:t>
      </w:r>
      <w:r w:rsidR="001504A6" w:rsidRPr="001504A6">
        <w:rPr>
          <w:rFonts w:ascii="Verdana" w:hAnsi="Verdana"/>
          <w:lang w:val="bg-BG"/>
        </w:rPr>
        <w:t xml:space="preserve"> поземлен имот с идентификатор 21052.1008.204, местност „Черничева махала”, община Димитровград, област Хасково.</w:t>
      </w:r>
    </w:p>
    <w:p w:rsidR="001504A6" w:rsidRPr="001504A6" w:rsidRDefault="001504A6" w:rsidP="001504A6">
      <w:pPr>
        <w:ind w:firstLine="700"/>
        <w:jc w:val="both"/>
        <w:rPr>
          <w:rFonts w:ascii="Verdana" w:hAnsi="Verdana"/>
          <w:lang w:val="bg-BG"/>
        </w:rPr>
      </w:pPr>
      <w:r w:rsidRPr="001504A6">
        <w:rPr>
          <w:rFonts w:ascii="Verdana" w:hAnsi="Verdana"/>
          <w:lang w:val="bg-BG"/>
        </w:rPr>
        <w:t>Имотите са били в строителните граници на населеното място, съгласно регулационен план одобрен със заповед № 4143/1951г. Със заповед № 367/02.04.1962г., са изключени от регулацията на населеното място, на основание Постановление № 216 на МС.</w:t>
      </w:r>
    </w:p>
    <w:p w:rsidR="009161AE" w:rsidRPr="001504A6" w:rsidRDefault="001504A6" w:rsidP="001504A6">
      <w:pPr>
        <w:ind w:firstLine="700"/>
        <w:jc w:val="both"/>
        <w:rPr>
          <w:rFonts w:ascii="Verdana" w:hAnsi="Verdana"/>
          <w:lang w:val="bg-BG"/>
        </w:rPr>
      </w:pPr>
      <w:r w:rsidRPr="001504A6">
        <w:rPr>
          <w:rFonts w:ascii="Verdana" w:hAnsi="Verdana"/>
          <w:lang w:val="bg-BG"/>
        </w:rPr>
        <w:t>Съгласно чл.30, ал.3 от ЗОЗЗ такса не се дължи.</w:t>
      </w:r>
    </w:p>
    <w:p w:rsidR="00675C2F" w:rsidRPr="001504A6" w:rsidRDefault="00675C2F" w:rsidP="001504A6">
      <w:pPr>
        <w:ind w:firstLine="700"/>
        <w:jc w:val="both"/>
        <w:rPr>
          <w:rFonts w:ascii="Verdana" w:hAnsi="Verdana"/>
          <w:b/>
          <w:lang w:val="bg-BG"/>
        </w:rPr>
      </w:pPr>
    </w:p>
    <w:p w:rsidR="001504A6" w:rsidRPr="001504A6" w:rsidRDefault="001504A6" w:rsidP="001504A6">
      <w:pPr>
        <w:ind w:firstLine="700"/>
        <w:jc w:val="both"/>
        <w:rPr>
          <w:rFonts w:ascii="Verdana" w:hAnsi="Verdana"/>
          <w:b/>
          <w:lang w:val="bg-BG"/>
        </w:rPr>
      </w:pPr>
      <w:r w:rsidRPr="001504A6">
        <w:rPr>
          <w:rFonts w:ascii="Verdana" w:hAnsi="Verdana"/>
          <w:b/>
          <w:i/>
          <w:lang w:val="bg-BG"/>
        </w:rPr>
        <w:t>VIII.</w:t>
      </w:r>
      <w:r w:rsidRPr="001504A6">
        <w:rPr>
          <w:rFonts w:ascii="Verdana" w:hAnsi="Verdana"/>
          <w:b/>
          <w:lang w:val="bg-BG"/>
        </w:rPr>
        <w:t xml:space="preserve"> </w:t>
      </w:r>
      <w:r w:rsidRPr="001504A6">
        <w:rPr>
          <w:rFonts w:ascii="Verdana" w:hAnsi="Verdana"/>
          <w:b/>
          <w:i/>
          <w:lang w:val="bg-BG"/>
        </w:rPr>
        <w:t>Променя предназначението в съответствие с § 2 от Допълнителните разпоредби на ЗОЗЗ и Глава пета, Раздел V от ППЗОЗЗ на земеделска земя, върху която е започнало или е извършено строителство, както следва:</w:t>
      </w:r>
    </w:p>
    <w:p w:rsidR="001504A6" w:rsidRPr="001504A6" w:rsidRDefault="001504A6" w:rsidP="001504A6">
      <w:pPr>
        <w:ind w:firstLine="700"/>
        <w:jc w:val="both"/>
        <w:rPr>
          <w:rFonts w:ascii="Verdana" w:hAnsi="Verdana"/>
          <w:b/>
          <w:lang w:val="bg-BG"/>
        </w:rPr>
      </w:pPr>
    </w:p>
    <w:p w:rsidR="001504A6" w:rsidRPr="001504A6" w:rsidRDefault="00C15835" w:rsidP="001504A6">
      <w:pPr>
        <w:ind w:firstLine="700"/>
        <w:jc w:val="both"/>
        <w:rPr>
          <w:rFonts w:ascii="Verdana" w:hAnsi="Verdana"/>
          <w:lang w:val="bg-BG"/>
        </w:rPr>
      </w:pPr>
      <w:r w:rsidRPr="001504A6">
        <w:rPr>
          <w:rFonts w:ascii="Verdana" w:hAnsi="Verdana"/>
          <w:b/>
          <w:lang w:val="bg-BG"/>
        </w:rPr>
        <w:t>41.</w:t>
      </w:r>
      <w:r w:rsidR="0006041D" w:rsidRPr="001504A6">
        <w:rPr>
          <w:rFonts w:ascii="Verdana" w:hAnsi="Verdana"/>
          <w:lang w:val="bg-BG"/>
        </w:rPr>
        <w:t xml:space="preserve"> </w:t>
      </w:r>
      <w:r w:rsidR="001504A6">
        <w:rPr>
          <w:rFonts w:ascii="Verdana" w:hAnsi="Verdana"/>
          <w:lang w:val="bg-BG"/>
        </w:rPr>
        <w:t xml:space="preserve">На </w:t>
      </w:r>
      <w:r w:rsidR="001504A6" w:rsidRPr="001504A6">
        <w:rPr>
          <w:rFonts w:ascii="Verdana" w:hAnsi="Verdana"/>
          <w:lang w:val="bg-BG"/>
        </w:rPr>
        <w:t>1756 кв.м земеделска земя,  трета категория, неполивна, частна държавна собственост, върху която е извършено строителство на обект „Метален навес и асфалтова площадка”, в землището на с. Вързулица, поземлен имот № 085005, местност „Стопански двор-север”, община Полски Тръмбеш, област Велико Търново, при граници, посочени в приложената скица и влязъл в сила ПУП-ПРЗ.</w:t>
      </w:r>
    </w:p>
    <w:p w:rsidR="00CF14C3" w:rsidRPr="001504A6" w:rsidRDefault="001504A6" w:rsidP="001504A6">
      <w:pPr>
        <w:ind w:firstLine="700"/>
        <w:jc w:val="both"/>
        <w:rPr>
          <w:rFonts w:ascii="Verdana" w:hAnsi="Verdana"/>
          <w:lang w:val="bg-BG"/>
        </w:rPr>
      </w:pPr>
      <w:r w:rsidRPr="001504A6">
        <w:rPr>
          <w:rFonts w:ascii="Verdana" w:hAnsi="Verdana"/>
          <w:lang w:val="bg-BG"/>
        </w:rPr>
        <w:t>Собственикът на земята да заплати, съгласно §2, ал. 2 от Допълнителните разпоредби на ЗОЗЗ, двойния размер на таксата по чл. 6, т. 3 от Тарифата в размер на 4741,20</w:t>
      </w:r>
      <w:r w:rsidRPr="001504A6">
        <w:rPr>
          <w:rFonts w:ascii="Verdana" w:hAnsi="Verdana"/>
          <w:b/>
          <w:lang w:val="bg-BG"/>
        </w:rPr>
        <w:t xml:space="preserve"> </w:t>
      </w:r>
      <w:r w:rsidRPr="001504A6">
        <w:rPr>
          <w:rFonts w:ascii="Verdana" w:hAnsi="Verdana"/>
          <w:lang w:val="bg-BG"/>
        </w:rPr>
        <w:t>лева.</w:t>
      </w:r>
    </w:p>
    <w:p w:rsidR="00675C2F" w:rsidRPr="001504A6" w:rsidRDefault="00675C2F" w:rsidP="001504A6">
      <w:pPr>
        <w:ind w:firstLine="700"/>
        <w:jc w:val="both"/>
        <w:rPr>
          <w:rFonts w:ascii="Verdana" w:hAnsi="Verdana"/>
          <w:b/>
          <w:lang w:val="bg-BG"/>
        </w:rPr>
      </w:pPr>
    </w:p>
    <w:p w:rsidR="001504A6" w:rsidRPr="001504A6" w:rsidRDefault="00C15835" w:rsidP="001504A6">
      <w:pPr>
        <w:ind w:firstLine="700"/>
        <w:jc w:val="both"/>
        <w:rPr>
          <w:rFonts w:ascii="Verdana" w:hAnsi="Verdana"/>
          <w:color w:val="000000"/>
          <w:lang w:val="bg-BG"/>
        </w:rPr>
      </w:pPr>
      <w:r w:rsidRPr="001504A6">
        <w:rPr>
          <w:rFonts w:ascii="Verdana" w:hAnsi="Verdana"/>
          <w:b/>
          <w:lang w:val="bg-BG"/>
        </w:rPr>
        <w:t>42.</w:t>
      </w:r>
      <w:r w:rsidR="0006041D" w:rsidRPr="001504A6">
        <w:rPr>
          <w:rFonts w:ascii="Verdana" w:hAnsi="Verdana"/>
          <w:lang w:val="bg-BG"/>
        </w:rPr>
        <w:t xml:space="preserve"> </w:t>
      </w:r>
      <w:r w:rsidR="001504A6">
        <w:rPr>
          <w:rFonts w:ascii="Verdana" w:hAnsi="Verdana"/>
          <w:lang w:val="bg-BG"/>
        </w:rPr>
        <w:t xml:space="preserve">На </w:t>
      </w:r>
      <w:r w:rsidR="001504A6" w:rsidRPr="001504A6">
        <w:rPr>
          <w:rFonts w:ascii="Verdana" w:hAnsi="Verdana"/>
          <w:lang w:val="bg-BG"/>
        </w:rPr>
        <w:t>9844 кв.м земеделска земя, четвърта категория, неполивна, собственост на М</w:t>
      </w:r>
      <w:r w:rsidR="00C26C90">
        <w:rPr>
          <w:rFonts w:ascii="Verdana" w:hAnsi="Verdana"/>
          <w:lang w:val="bg-BG"/>
        </w:rPr>
        <w:t>.</w:t>
      </w:r>
      <w:r w:rsidR="001504A6" w:rsidRPr="001504A6">
        <w:rPr>
          <w:rFonts w:ascii="Verdana" w:hAnsi="Verdana"/>
          <w:lang w:val="bg-BG"/>
        </w:rPr>
        <w:t xml:space="preserve"> С</w:t>
      </w:r>
      <w:r w:rsidR="00C26C90">
        <w:rPr>
          <w:rFonts w:ascii="Verdana" w:hAnsi="Verdana"/>
          <w:lang w:val="bg-BG"/>
        </w:rPr>
        <w:t>.</w:t>
      </w:r>
      <w:r w:rsidR="001504A6" w:rsidRPr="001504A6">
        <w:rPr>
          <w:rFonts w:ascii="Verdana" w:hAnsi="Verdana"/>
          <w:lang w:val="bg-BG"/>
        </w:rPr>
        <w:t xml:space="preserve"> М</w:t>
      </w:r>
      <w:r w:rsidR="00C26C90">
        <w:rPr>
          <w:rFonts w:ascii="Verdana" w:hAnsi="Verdana"/>
          <w:lang w:val="bg-BG"/>
        </w:rPr>
        <w:t>.</w:t>
      </w:r>
      <w:r w:rsidR="001504A6" w:rsidRPr="001504A6">
        <w:rPr>
          <w:rFonts w:ascii="Verdana" w:hAnsi="Verdana"/>
          <w:lang w:val="bg-BG"/>
        </w:rPr>
        <w:t>, Л</w:t>
      </w:r>
      <w:r w:rsidR="00C26C90">
        <w:rPr>
          <w:rFonts w:ascii="Verdana" w:hAnsi="Verdana"/>
          <w:lang w:val="bg-BG"/>
        </w:rPr>
        <w:t>.</w:t>
      </w:r>
      <w:r w:rsidR="001504A6" w:rsidRPr="001504A6">
        <w:rPr>
          <w:rFonts w:ascii="Verdana" w:hAnsi="Verdana"/>
          <w:lang w:val="bg-BG"/>
        </w:rPr>
        <w:t xml:space="preserve"> К</w:t>
      </w:r>
      <w:r w:rsidR="00C26C90">
        <w:rPr>
          <w:rFonts w:ascii="Verdana" w:hAnsi="Verdana"/>
          <w:lang w:val="bg-BG"/>
        </w:rPr>
        <w:t>.</w:t>
      </w:r>
      <w:r w:rsidR="001504A6" w:rsidRPr="001504A6">
        <w:rPr>
          <w:rFonts w:ascii="Verdana" w:hAnsi="Verdana"/>
          <w:lang w:val="bg-BG"/>
        </w:rPr>
        <w:t xml:space="preserve"> И</w:t>
      </w:r>
      <w:r w:rsidR="00C26C90">
        <w:rPr>
          <w:rFonts w:ascii="Verdana" w:hAnsi="Verdana"/>
          <w:lang w:val="bg-BG"/>
        </w:rPr>
        <w:t>.</w:t>
      </w:r>
      <w:r w:rsidR="001504A6" w:rsidRPr="001504A6">
        <w:rPr>
          <w:rFonts w:ascii="Verdana" w:hAnsi="Verdana"/>
          <w:lang w:val="bg-BG"/>
        </w:rPr>
        <w:t>, К</w:t>
      </w:r>
      <w:r w:rsidR="00C26C90">
        <w:rPr>
          <w:rFonts w:ascii="Verdana" w:hAnsi="Verdana"/>
          <w:lang w:val="bg-BG"/>
        </w:rPr>
        <w:t>.</w:t>
      </w:r>
      <w:r w:rsidR="001504A6" w:rsidRPr="001504A6">
        <w:rPr>
          <w:rFonts w:ascii="Verdana" w:hAnsi="Verdana"/>
          <w:lang w:val="bg-BG"/>
        </w:rPr>
        <w:t xml:space="preserve"> К</w:t>
      </w:r>
      <w:r w:rsidR="00C26C90">
        <w:rPr>
          <w:rFonts w:ascii="Verdana" w:hAnsi="Verdana"/>
          <w:lang w:val="bg-BG"/>
        </w:rPr>
        <w:t>.</w:t>
      </w:r>
      <w:r w:rsidR="001504A6" w:rsidRPr="001504A6">
        <w:rPr>
          <w:rFonts w:ascii="Verdana" w:hAnsi="Verdana"/>
          <w:lang w:val="bg-BG"/>
        </w:rPr>
        <w:t xml:space="preserve"> Д</w:t>
      </w:r>
      <w:r w:rsidR="00C26C90">
        <w:rPr>
          <w:rFonts w:ascii="Verdana" w:hAnsi="Verdana"/>
          <w:lang w:val="bg-BG"/>
        </w:rPr>
        <w:t>.</w:t>
      </w:r>
      <w:r w:rsidR="001504A6" w:rsidRPr="001504A6">
        <w:rPr>
          <w:rFonts w:ascii="Verdana" w:hAnsi="Verdana"/>
          <w:lang w:val="bg-BG"/>
        </w:rPr>
        <w:t>, И</w:t>
      </w:r>
      <w:r w:rsidR="00C26C90">
        <w:rPr>
          <w:rFonts w:ascii="Verdana" w:hAnsi="Verdana"/>
          <w:lang w:val="bg-BG"/>
        </w:rPr>
        <w:t>.</w:t>
      </w:r>
      <w:r w:rsidR="001504A6" w:rsidRPr="001504A6">
        <w:rPr>
          <w:rFonts w:ascii="Verdana" w:hAnsi="Verdana"/>
          <w:lang w:val="bg-BG"/>
        </w:rPr>
        <w:t xml:space="preserve"> М</w:t>
      </w:r>
      <w:r w:rsidR="00C26C90">
        <w:rPr>
          <w:rFonts w:ascii="Verdana" w:hAnsi="Verdana"/>
          <w:lang w:val="bg-BG"/>
        </w:rPr>
        <w:t>.</w:t>
      </w:r>
      <w:r w:rsidR="001504A6" w:rsidRPr="001504A6">
        <w:rPr>
          <w:rFonts w:ascii="Verdana" w:hAnsi="Verdana"/>
          <w:lang w:val="bg-BG"/>
        </w:rPr>
        <w:t xml:space="preserve"> Д</w:t>
      </w:r>
      <w:r w:rsidR="00C26C90">
        <w:rPr>
          <w:rFonts w:ascii="Verdana" w:hAnsi="Verdana"/>
          <w:lang w:val="bg-BG"/>
        </w:rPr>
        <w:t>.</w:t>
      </w:r>
      <w:r w:rsidR="001504A6" w:rsidRPr="001504A6">
        <w:rPr>
          <w:rFonts w:ascii="Verdana" w:hAnsi="Verdana"/>
          <w:lang w:val="bg-BG"/>
        </w:rPr>
        <w:t>, Д</w:t>
      </w:r>
      <w:r w:rsidR="00C26C90">
        <w:rPr>
          <w:rFonts w:ascii="Verdana" w:hAnsi="Verdana"/>
          <w:lang w:val="bg-BG"/>
        </w:rPr>
        <w:t>.</w:t>
      </w:r>
      <w:r w:rsidR="001504A6" w:rsidRPr="001504A6">
        <w:rPr>
          <w:rFonts w:ascii="Verdana" w:hAnsi="Verdana"/>
          <w:lang w:val="bg-BG"/>
        </w:rPr>
        <w:t xml:space="preserve"> И</w:t>
      </w:r>
      <w:r w:rsidR="00C26C90">
        <w:rPr>
          <w:rFonts w:ascii="Verdana" w:hAnsi="Verdana"/>
          <w:lang w:val="bg-BG"/>
        </w:rPr>
        <w:t xml:space="preserve">. </w:t>
      </w:r>
      <w:r w:rsidR="001504A6" w:rsidRPr="001504A6">
        <w:rPr>
          <w:rFonts w:ascii="Verdana" w:hAnsi="Verdana"/>
          <w:lang w:val="bg-BG"/>
        </w:rPr>
        <w:t>Р</w:t>
      </w:r>
      <w:r w:rsidR="00C26C90">
        <w:rPr>
          <w:rFonts w:ascii="Verdana" w:hAnsi="Verdana"/>
          <w:lang w:val="bg-BG"/>
        </w:rPr>
        <w:t>.</w:t>
      </w:r>
      <w:r w:rsidR="001504A6" w:rsidRPr="001504A6">
        <w:rPr>
          <w:rFonts w:ascii="Verdana" w:hAnsi="Verdana"/>
          <w:lang w:val="bg-BG"/>
        </w:rPr>
        <w:t>, И</w:t>
      </w:r>
      <w:r w:rsidR="00C26C90">
        <w:rPr>
          <w:rFonts w:ascii="Verdana" w:hAnsi="Verdana"/>
          <w:lang w:val="bg-BG"/>
        </w:rPr>
        <w:t>.</w:t>
      </w:r>
      <w:r w:rsidR="001504A6" w:rsidRPr="001504A6">
        <w:rPr>
          <w:rFonts w:ascii="Verdana" w:hAnsi="Verdana"/>
          <w:lang w:val="bg-BG"/>
        </w:rPr>
        <w:t xml:space="preserve"> Д</w:t>
      </w:r>
      <w:r w:rsidR="00C26C90">
        <w:rPr>
          <w:rFonts w:ascii="Verdana" w:hAnsi="Verdana"/>
          <w:lang w:val="bg-BG"/>
        </w:rPr>
        <w:t>.</w:t>
      </w:r>
      <w:r w:rsidR="001504A6" w:rsidRPr="001504A6">
        <w:rPr>
          <w:rFonts w:ascii="Verdana" w:hAnsi="Verdana"/>
          <w:lang w:val="bg-BG"/>
        </w:rPr>
        <w:t xml:space="preserve"> Р</w:t>
      </w:r>
      <w:r w:rsidR="00C26C90">
        <w:rPr>
          <w:rFonts w:ascii="Verdana" w:hAnsi="Verdana"/>
          <w:lang w:val="bg-BG"/>
        </w:rPr>
        <w:t>.</w:t>
      </w:r>
      <w:r w:rsidR="001504A6" w:rsidRPr="001504A6">
        <w:rPr>
          <w:rFonts w:ascii="Verdana" w:hAnsi="Verdana"/>
          <w:lang w:val="bg-BG"/>
        </w:rPr>
        <w:t>, С</w:t>
      </w:r>
      <w:r w:rsidR="00C26C90">
        <w:rPr>
          <w:rFonts w:ascii="Verdana" w:hAnsi="Verdana"/>
          <w:lang w:val="bg-BG"/>
        </w:rPr>
        <w:t>.</w:t>
      </w:r>
      <w:r w:rsidR="001504A6" w:rsidRPr="001504A6">
        <w:rPr>
          <w:rFonts w:ascii="Verdana" w:hAnsi="Verdana"/>
          <w:lang w:val="bg-BG"/>
        </w:rPr>
        <w:t xml:space="preserve"> Д</w:t>
      </w:r>
      <w:r w:rsidR="00C26C90">
        <w:rPr>
          <w:rFonts w:ascii="Verdana" w:hAnsi="Verdana"/>
          <w:lang w:val="bg-BG"/>
        </w:rPr>
        <w:t>.</w:t>
      </w:r>
      <w:r w:rsidR="001504A6" w:rsidRPr="001504A6">
        <w:rPr>
          <w:rFonts w:ascii="Verdana" w:hAnsi="Verdana"/>
          <w:lang w:val="bg-BG"/>
        </w:rPr>
        <w:t xml:space="preserve"> Р</w:t>
      </w:r>
      <w:r w:rsidR="00C26C90">
        <w:rPr>
          <w:rFonts w:ascii="Verdana" w:hAnsi="Verdana"/>
          <w:lang w:val="bg-BG"/>
        </w:rPr>
        <w:t>.</w:t>
      </w:r>
      <w:r w:rsidR="001504A6" w:rsidRPr="001504A6">
        <w:rPr>
          <w:rFonts w:ascii="Verdana" w:hAnsi="Verdana"/>
          <w:lang w:val="bg-BG"/>
        </w:rPr>
        <w:t xml:space="preserve"> и наследниците на Н</w:t>
      </w:r>
      <w:r w:rsidR="00C26C90">
        <w:rPr>
          <w:rFonts w:ascii="Verdana" w:hAnsi="Verdana"/>
          <w:lang w:val="bg-BG"/>
        </w:rPr>
        <w:t xml:space="preserve">. </w:t>
      </w:r>
      <w:r w:rsidR="001504A6" w:rsidRPr="001504A6">
        <w:rPr>
          <w:rFonts w:ascii="Verdana" w:hAnsi="Verdana"/>
          <w:lang w:val="bg-BG"/>
        </w:rPr>
        <w:t>П</w:t>
      </w:r>
      <w:r w:rsidR="00C26C90">
        <w:rPr>
          <w:rFonts w:ascii="Verdana" w:hAnsi="Verdana"/>
          <w:lang w:val="bg-BG"/>
        </w:rPr>
        <w:t>.</w:t>
      </w:r>
      <w:r w:rsidR="001504A6" w:rsidRPr="001504A6">
        <w:rPr>
          <w:rFonts w:ascii="Verdana" w:hAnsi="Verdana"/>
          <w:lang w:val="bg-BG"/>
        </w:rPr>
        <w:t xml:space="preserve"> А</w:t>
      </w:r>
      <w:r w:rsidR="00C26C90">
        <w:rPr>
          <w:rFonts w:ascii="Verdana" w:hAnsi="Verdana"/>
          <w:lang w:val="bg-BG"/>
        </w:rPr>
        <w:t>.</w:t>
      </w:r>
      <w:r w:rsidR="001504A6" w:rsidRPr="001504A6">
        <w:rPr>
          <w:rFonts w:ascii="Verdana" w:hAnsi="Verdana"/>
          <w:lang w:val="bg-BG"/>
        </w:rPr>
        <w:t>: П</w:t>
      </w:r>
      <w:r w:rsidR="00C26C90">
        <w:rPr>
          <w:rFonts w:ascii="Verdana" w:hAnsi="Verdana"/>
          <w:lang w:val="bg-BG"/>
        </w:rPr>
        <w:t>.</w:t>
      </w:r>
      <w:r w:rsidR="001504A6" w:rsidRPr="001504A6">
        <w:rPr>
          <w:rFonts w:ascii="Verdana" w:hAnsi="Verdana"/>
          <w:lang w:val="bg-BG"/>
        </w:rPr>
        <w:t xml:space="preserve"> М</w:t>
      </w:r>
      <w:r w:rsidR="00C26C90">
        <w:rPr>
          <w:rFonts w:ascii="Verdana" w:hAnsi="Verdana"/>
          <w:lang w:val="bg-BG"/>
        </w:rPr>
        <w:t>.</w:t>
      </w:r>
      <w:r w:rsidR="001504A6" w:rsidRPr="001504A6">
        <w:rPr>
          <w:rFonts w:ascii="Verdana" w:hAnsi="Verdana"/>
          <w:lang w:val="bg-BG"/>
        </w:rPr>
        <w:t xml:space="preserve"> А</w:t>
      </w:r>
      <w:r w:rsidR="00C26C90">
        <w:rPr>
          <w:rFonts w:ascii="Verdana" w:hAnsi="Verdana"/>
          <w:lang w:val="bg-BG"/>
        </w:rPr>
        <w:t>.</w:t>
      </w:r>
      <w:r w:rsidR="001504A6" w:rsidRPr="001504A6">
        <w:rPr>
          <w:rFonts w:ascii="Verdana" w:hAnsi="Verdana"/>
          <w:lang w:val="bg-BG"/>
        </w:rPr>
        <w:t>, Ш</w:t>
      </w:r>
      <w:r w:rsidR="00C26C90">
        <w:rPr>
          <w:rFonts w:ascii="Verdana" w:hAnsi="Verdana"/>
          <w:lang w:val="bg-BG"/>
        </w:rPr>
        <w:t>.</w:t>
      </w:r>
      <w:r w:rsidR="001504A6" w:rsidRPr="001504A6">
        <w:rPr>
          <w:rFonts w:ascii="Verdana" w:hAnsi="Verdana"/>
          <w:lang w:val="bg-BG"/>
        </w:rPr>
        <w:t xml:space="preserve"> П</w:t>
      </w:r>
      <w:r w:rsidR="00C26C90">
        <w:rPr>
          <w:rFonts w:ascii="Verdana" w:hAnsi="Verdana"/>
          <w:lang w:val="bg-BG"/>
        </w:rPr>
        <w:t>.</w:t>
      </w:r>
      <w:r w:rsidR="001504A6" w:rsidRPr="001504A6">
        <w:rPr>
          <w:rFonts w:ascii="Verdana" w:hAnsi="Verdana"/>
          <w:lang w:val="bg-BG"/>
        </w:rPr>
        <w:t xml:space="preserve"> А</w:t>
      </w:r>
      <w:r w:rsidR="00C26C90">
        <w:rPr>
          <w:rFonts w:ascii="Verdana" w:hAnsi="Verdana"/>
          <w:lang w:val="bg-BG"/>
        </w:rPr>
        <w:t>.</w:t>
      </w:r>
      <w:r w:rsidR="001504A6" w:rsidRPr="001504A6">
        <w:rPr>
          <w:rFonts w:ascii="Verdana" w:hAnsi="Verdana"/>
          <w:lang w:val="bg-BG"/>
        </w:rPr>
        <w:t xml:space="preserve"> и Д</w:t>
      </w:r>
      <w:r w:rsidR="00C26C90">
        <w:rPr>
          <w:rFonts w:ascii="Verdana" w:hAnsi="Verdana"/>
          <w:lang w:val="bg-BG"/>
        </w:rPr>
        <w:t>.</w:t>
      </w:r>
      <w:r w:rsidR="001504A6" w:rsidRPr="001504A6">
        <w:rPr>
          <w:rFonts w:ascii="Verdana" w:hAnsi="Verdana"/>
          <w:lang w:val="bg-BG"/>
        </w:rPr>
        <w:t xml:space="preserve"> П</w:t>
      </w:r>
      <w:r w:rsidR="00C26C90">
        <w:rPr>
          <w:rFonts w:ascii="Verdana" w:hAnsi="Verdana"/>
          <w:lang w:val="bg-BG"/>
        </w:rPr>
        <w:t>.</w:t>
      </w:r>
      <w:r w:rsidR="001504A6" w:rsidRPr="001504A6">
        <w:rPr>
          <w:rFonts w:ascii="Verdana" w:hAnsi="Verdana"/>
          <w:lang w:val="bg-BG"/>
        </w:rPr>
        <w:t xml:space="preserve"> М</w:t>
      </w:r>
      <w:r w:rsidR="00C26C90">
        <w:rPr>
          <w:rFonts w:ascii="Verdana" w:hAnsi="Verdana"/>
          <w:lang w:val="bg-BG"/>
        </w:rPr>
        <w:t>.</w:t>
      </w:r>
      <w:r w:rsidR="001504A6" w:rsidRPr="001504A6">
        <w:rPr>
          <w:rFonts w:ascii="Verdana" w:hAnsi="Verdana"/>
          <w:lang w:val="bg-BG"/>
        </w:rPr>
        <w:t>, върху която е извършено строителство на обект „Жилищно строителство”, в землището на гр. Пловдив, поземлени имоти с идентификатори 56784.537.3, 56784.537.4 и 56784.537.172, местност „Терзиите”, община Пловдив, област Пловдив</w:t>
      </w:r>
      <w:r w:rsidR="001504A6" w:rsidRPr="001504A6">
        <w:rPr>
          <w:rFonts w:ascii="Verdana" w:hAnsi="Verdana"/>
          <w:color w:val="000000"/>
          <w:lang w:val="bg-BG"/>
        </w:rPr>
        <w:t>,</w:t>
      </w:r>
      <w:r w:rsidR="001504A6" w:rsidRPr="001504A6">
        <w:rPr>
          <w:rFonts w:ascii="Verdana" w:hAnsi="Verdana"/>
          <w:lang w:val="bg-BG"/>
        </w:rPr>
        <w:t xml:space="preserve"> при граници, посочени в приложената скица и влязъл в сила ПУП-ПРЗ.</w:t>
      </w:r>
    </w:p>
    <w:p w:rsidR="0042481F" w:rsidRPr="001504A6" w:rsidRDefault="001504A6" w:rsidP="001504A6">
      <w:pPr>
        <w:pStyle w:val="BodyText"/>
        <w:ind w:firstLine="700"/>
        <w:rPr>
          <w:rFonts w:ascii="Verdana" w:hAnsi="Verdana"/>
          <w:b/>
          <w:sz w:val="20"/>
        </w:rPr>
      </w:pPr>
      <w:r w:rsidRPr="001504A6">
        <w:rPr>
          <w:rFonts w:ascii="Verdana" w:hAnsi="Verdana"/>
          <w:sz w:val="20"/>
        </w:rPr>
        <w:t>Собственикът на земята да заплати, съгласно §2, ал. 2 от Допълнителните разпоредби на ЗОЗЗ, двойния размер на таксата по чл. 6, т. 7 от Тарифата в размер на 66 545,44</w:t>
      </w:r>
      <w:r w:rsidRPr="001504A6">
        <w:rPr>
          <w:rFonts w:ascii="Verdana" w:hAnsi="Verdana"/>
          <w:b/>
          <w:sz w:val="20"/>
        </w:rPr>
        <w:t xml:space="preserve"> </w:t>
      </w:r>
      <w:r w:rsidRPr="001504A6">
        <w:rPr>
          <w:rFonts w:ascii="Verdana" w:hAnsi="Verdana"/>
          <w:sz w:val="20"/>
        </w:rPr>
        <w:t>лева.</w:t>
      </w:r>
    </w:p>
    <w:p w:rsidR="007E3079" w:rsidRPr="001504A6" w:rsidRDefault="007E3079" w:rsidP="001504A6">
      <w:pPr>
        <w:ind w:firstLine="700"/>
        <w:jc w:val="both"/>
        <w:rPr>
          <w:rFonts w:ascii="Verdana" w:hAnsi="Verdana"/>
          <w:b/>
          <w:lang w:val="bg-BG"/>
        </w:rPr>
      </w:pPr>
    </w:p>
    <w:p w:rsidR="001504A6" w:rsidRPr="001504A6" w:rsidRDefault="00C15835" w:rsidP="001504A6">
      <w:pPr>
        <w:ind w:firstLine="700"/>
        <w:jc w:val="both"/>
        <w:rPr>
          <w:rFonts w:ascii="Verdana" w:hAnsi="Verdana"/>
          <w:lang w:val="bg-BG"/>
        </w:rPr>
      </w:pPr>
      <w:r w:rsidRPr="001504A6">
        <w:rPr>
          <w:rFonts w:ascii="Verdana" w:hAnsi="Verdana"/>
          <w:b/>
          <w:lang w:val="bg-BG"/>
        </w:rPr>
        <w:t>43.</w:t>
      </w:r>
      <w:r w:rsidRPr="001504A6">
        <w:rPr>
          <w:rFonts w:ascii="Verdana" w:hAnsi="Verdana"/>
          <w:lang w:val="bg-BG"/>
        </w:rPr>
        <w:t xml:space="preserve"> </w:t>
      </w:r>
      <w:r w:rsidR="001504A6">
        <w:rPr>
          <w:rFonts w:ascii="Verdana" w:hAnsi="Verdana"/>
          <w:lang w:val="bg-BG"/>
        </w:rPr>
        <w:t xml:space="preserve">На </w:t>
      </w:r>
      <w:r w:rsidR="001504A6" w:rsidRPr="001504A6">
        <w:rPr>
          <w:rFonts w:ascii="Verdana" w:hAnsi="Verdana"/>
          <w:color w:val="000000"/>
          <w:lang w:val="bg-BG"/>
        </w:rPr>
        <w:t>1000 кв.м земеделска земя, шеста категория, неполивна, собственост на Д</w:t>
      </w:r>
      <w:r w:rsidR="00C26C90">
        <w:rPr>
          <w:rFonts w:ascii="Verdana" w:hAnsi="Verdana"/>
          <w:color w:val="000000"/>
          <w:lang w:val="bg-BG"/>
        </w:rPr>
        <w:t>.</w:t>
      </w:r>
      <w:r w:rsidR="001504A6" w:rsidRPr="001504A6">
        <w:rPr>
          <w:rFonts w:ascii="Verdana" w:hAnsi="Verdana"/>
          <w:color w:val="000000"/>
          <w:lang w:val="bg-BG"/>
        </w:rPr>
        <w:t xml:space="preserve"> Б</w:t>
      </w:r>
      <w:r w:rsidR="00C26C90">
        <w:rPr>
          <w:rFonts w:ascii="Verdana" w:hAnsi="Verdana"/>
          <w:color w:val="000000"/>
          <w:lang w:val="bg-BG"/>
        </w:rPr>
        <w:t>.</w:t>
      </w:r>
      <w:r w:rsidR="001504A6" w:rsidRPr="001504A6">
        <w:rPr>
          <w:rFonts w:ascii="Verdana" w:hAnsi="Verdana"/>
          <w:color w:val="000000"/>
          <w:lang w:val="bg-BG"/>
        </w:rPr>
        <w:t xml:space="preserve"> З</w:t>
      </w:r>
      <w:r w:rsidR="00C26C90">
        <w:rPr>
          <w:rFonts w:ascii="Verdana" w:hAnsi="Verdana"/>
          <w:color w:val="000000"/>
          <w:lang w:val="bg-BG"/>
        </w:rPr>
        <w:t>.</w:t>
      </w:r>
      <w:bookmarkStart w:id="1" w:name="_GoBack"/>
      <w:bookmarkEnd w:id="1"/>
      <w:r w:rsidR="001504A6" w:rsidRPr="001504A6">
        <w:rPr>
          <w:rFonts w:ascii="Verdana" w:hAnsi="Verdana"/>
          <w:color w:val="000000"/>
          <w:lang w:val="bg-BG"/>
        </w:rPr>
        <w:t>, върху която е извършено строителство на обект „Еднофамилна къща на два етажа”, в землището на с. Иваняне, район Банкя, поземлен имот с идентификатор 32216.2328.104 /УПИ ХХХVІІІ-539, кв. 43/, местност „Страната”, община Столична, област София град</w:t>
      </w:r>
      <w:r w:rsidR="001504A6" w:rsidRPr="001504A6">
        <w:rPr>
          <w:rFonts w:ascii="Verdana" w:hAnsi="Verdana"/>
          <w:lang w:val="bg-BG"/>
        </w:rPr>
        <w:t>, при граници, посочени в приложената скица и влязъл в сила ПУП-ПРЗ.</w:t>
      </w:r>
    </w:p>
    <w:p w:rsidR="00700B86" w:rsidRPr="001504A6" w:rsidRDefault="001504A6" w:rsidP="001504A6">
      <w:pPr>
        <w:tabs>
          <w:tab w:val="left" w:pos="801"/>
          <w:tab w:val="left" w:pos="981"/>
          <w:tab w:val="left" w:pos="1161"/>
        </w:tabs>
        <w:ind w:firstLine="700"/>
        <w:jc w:val="both"/>
        <w:rPr>
          <w:rFonts w:ascii="Verdana" w:hAnsi="Verdana"/>
          <w:lang w:val="bg-BG"/>
        </w:rPr>
      </w:pPr>
      <w:r w:rsidRPr="001504A6">
        <w:rPr>
          <w:rFonts w:ascii="Verdana" w:hAnsi="Verdana"/>
          <w:lang w:val="bg-BG"/>
        </w:rPr>
        <w:t>Собственикът на земята да заплати, съгласно §2, ал. 2 от Допълнителните разпоредби на ЗОЗЗ, двойния размер на таксата по чл. 6, т. 7 от Тарифата в размер на 2444,00 лева.</w:t>
      </w:r>
    </w:p>
    <w:p w:rsidR="005C2A15" w:rsidRPr="001504A6" w:rsidRDefault="005C2A15" w:rsidP="001504A6">
      <w:pPr>
        <w:ind w:firstLine="700"/>
        <w:jc w:val="both"/>
        <w:rPr>
          <w:rFonts w:ascii="Verdana" w:hAnsi="Verdana"/>
          <w:b/>
          <w:lang w:val="bg-BG"/>
        </w:rPr>
      </w:pPr>
    </w:p>
    <w:p w:rsidR="00772BD2" w:rsidRPr="001504A6" w:rsidRDefault="00772BD2" w:rsidP="001504A6">
      <w:pPr>
        <w:ind w:firstLine="700"/>
        <w:jc w:val="both"/>
        <w:rPr>
          <w:rFonts w:ascii="Verdana" w:hAnsi="Verdana"/>
          <w:b/>
          <w:lang w:val="bg-BG"/>
        </w:rPr>
      </w:pPr>
      <w:r w:rsidRPr="001504A6">
        <w:rPr>
          <w:rFonts w:ascii="Verdana" w:hAnsi="Verdana"/>
          <w:b/>
          <w:lang w:val="bg-BG"/>
        </w:rPr>
        <w:t>При промяна на инвестиционното намерение относно функционалното предназначение на обекта,</w:t>
      </w:r>
      <w:r w:rsidR="00B9008F" w:rsidRPr="001504A6">
        <w:rPr>
          <w:rFonts w:ascii="Verdana" w:hAnsi="Verdana"/>
          <w:b/>
          <w:lang w:val="bg-BG"/>
        </w:rPr>
        <w:t xml:space="preserve"> на основание чл. 67а, ал. 4 от ППЗОЗЗ </w:t>
      </w:r>
      <w:r w:rsidRPr="001504A6">
        <w:rPr>
          <w:rFonts w:ascii="Verdana" w:hAnsi="Verdana"/>
          <w:b/>
          <w:lang w:val="bg-BG"/>
        </w:rPr>
        <w:t>се провежда процедурата по глава пета от ППЗОЗЗ.</w:t>
      </w:r>
    </w:p>
    <w:p w:rsidR="00BC4C4B" w:rsidRPr="001504A6" w:rsidRDefault="00BC4C4B" w:rsidP="001504A6">
      <w:pPr>
        <w:tabs>
          <w:tab w:val="left" w:pos="700"/>
        </w:tabs>
        <w:autoSpaceDE w:val="0"/>
        <w:autoSpaceDN w:val="0"/>
        <w:adjustRightInd w:val="0"/>
        <w:ind w:firstLine="700"/>
        <w:jc w:val="both"/>
        <w:rPr>
          <w:rFonts w:ascii="Verdana" w:hAnsi="Verdana" w:cs="Courier New CYR"/>
          <w:b/>
          <w:lang w:val="bg-BG"/>
        </w:rPr>
      </w:pPr>
    </w:p>
    <w:p w:rsidR="000C3DC7" w:rsidRPr="001504A6" w:rsidRDefault="000C3DC7" w:rsidP="001504A6">
      <w:pPr>
        <w:tabs>
          <w:tab w:val="left" w:pos="700"/>
        </w:tabs>
        <w:autoSpaceDE w:val="0"/>
        <w:autoSpaceDN w:val="0"/>
        <w:adjustRightInd w:val="0"/>
        <w:ind w:firstLine="700"/>
        <w:jc w:val="both"/>
        <w:rPr>
          <w:rFonts w:ascii="Verdana" w:hAnsi="Verdana" w:cs="Courier New CYR"/>
          <w:b/>
          <w:lang w:val="bg-BG"/>
        </w:rPr>
      </w:pPr>
      <w:r w:rsidRPr="001504A6">
        <w:rPr>
          <w:rFonts w:ascii="Verdana" w:hAnsi="Verdana" w:cs="Courier New CYR"/>
          <w:b/>
          <w:lang w:val="bg-BG"/>
        </w:rPr>
        <w:t>Решението подлежи на обжалване по реда на Административнопроцесуалния кодекс в 14 /четиринадесет/ - дневен срок от съобщаването му пред Върховен административен съд.</w:t>
      </w:r>
    </w:p>
    <w:p w:rsidR="00836156" w:rsidRPr="001504A6" w:rsidRDefault="00836156" w:rsidP="001504A6">
      <w:pPr>
        <w:ind w:firstLine="700"/>
        <w:jc w:val="both"/>
        <w:rPr>
          <w:rFonts w:ascii="Verdana" w:hAnsi="Verdana"/>
          <w:b/>
          <w:lang w:val="bg-BG"/>
        </w:rPr>
      </w:pPr>
    </w:p>
    <w:p w:rsidR="00A42D1B" w:rsidRPr="001504A6" w:rsidRDefault="00A42D1B" w:rsidP="001504A6">
      <w:pPr>
        <w:ind w:firstLine="700"/>
        <w:jc w:val="both"/>
        <w:rPr>
          <w:rFonts w:ascii="Verdana" w:hAnsi="Verdana"/>
          <w:b/>
          <w:lang w:val="bg-BG"/>
        </w:rPr>
      </w:pPr>
    </w:p>
    <w:p w:rsidR="0090462C" w:rsidRPr="001504A6" w:rsidRDefault="0090462C" w:rsidP="001504A6">
      <w:pPr>
        <w:ind w:firstLine="700"/>
        <w:jc w:val="both"/>
        <w:rPr>
          <w:rFonts w:ascii="Verdana" w:hAnsi="Verdana"/>
          <w:b/>
          <w:lang w:val="bg-BG"/>
        </w:rPr>
      </w:pPr>
    </w:p>
    <w:p w:rsidR="000004CD" w:rsidRPr="00DE7453" w:rsidRDefault="000004CD" w:rsidP="000004CD">
      <w:pPr>
        <w:ind w:firstLine="3400"/>
        <w:jc w:val="both"/>
        <w:rPr>
          <w:rFonts w:ascii="Verdana" w:hAnsi="Verdana"/>
          <w:b/>
          <w:lang w:val="bg-BG"/>
        </w:rPr>
      </w:pPr>
      <w:r w:rsidRPr="00DE7453">
        <w:rPr>
          <w:rFonts w:ascii="Verdana" w:hAnsi="Verdana"/>
          <w:b/>
          <w:lang w:val="bg-BG"/>
        </w:rPr>
        <w:t>ПРЕДСЕДАТЕЛ НА КОМИСИЯТА</w:t>
      </w:r>
    </w:p>
    <w:p w:rsidR="000004CD" w:rsidRPr="00DE7453" w:rsidRDefault="000004CD" w:rsidP="000004CD">
      <w:pPr>
        <w:spacing w:line="360" w:lineRule="auto"/>
        <w:ind w:firstLine="3400"/>
        <w:jc w:val="both"/>
        <w:rPr>
          <w:rFonts w:ascii="Verdana" w:hAnsi="Verdana"/>
          <w:b/>
          <w:lang w:val="bg-BG"/>
        </w:rPr>
      </w:pPr>
      <w:r w:rsidRPr="00DE7453">
        <w:rPr>
          <w:rFonts w:ascii="Verdana" w:hAnsi="Verdana"/>
          <w:b/>
          <w:lang w:val="bg-BG"/>
        </w:rPr>
        <w:t xml:space="preserve">ЗА ЗЕМЕДЕЛСКИТЕ ЗЕМИ: </w:t>
      </w:r>
    </w:p>
    <w:p w:rsidR="000004CD" w:rsidRPr="00DE7453" w:rsidRDefault="00C57D64" w:rsidP="005B108D">
      <w:pPr>
        <w:spacing w:line="360" w:lineRule="auto"/>
        <w:ind w:left="5954" w:hanging="142"/>
        <w:jc w:val="right"/>
        <w:rPr>
          <w:rFonts w:ascii="Verdana" w:hAnsi="Verdana"/>
          <w:b/>
          <w:lang w:val="bg-BG"/>
        </w:rPr>
      </w:pPr>
      <w:r w:rsidRPr="00DE7453">
        <w:rPr>
          <w:rFonts w:ascii="Verdana" w:hAnsi="Verdana"/>
          <w:b/>
          <w:lang w:val="bg-BG"/>
        </w:rPr>
        <w:t>(</w:t>
      </w:r>
      <w:r w:rsidR="005B108D" w:rsidRPr="00DE7453">
        <w:rPr>
          <w:rFonts w:ascii="Verdana" w:hAnsi="Verdana"/>
          <w:b/>
          <w:lang w:val="bg-BG"/>
        </w:rPr>
        <w:t>Десислава Танева</w:t>
      </w:r>
      <w:r w:rsidRPr="00DE7453">
        <w:rPr>
          <w:rFonts w:ascii="Verdana" w:hAnsi="Verdana"/>
          <w:b/>
          <w:lang w:val="bg-BG"/>
        </w:rPr>
        <w:t>)</w:t>
      </w:r>
    </w:p>
    <w:p w:rsidR="0090462C" w:rsidRPr="00DE7453" w:rsidRDefault="0090462C" w:rsidP="000004CD">
      <w:pPr>
        <w:ind w:firstLine="700"/>
        <w:jc w:val="both"/>
        <w:rPr>
          <w:rFonts w:ascii="Verdana" w:hAnsi="Verdana"/>
          <w:b/>
          <w:lang w:val="bg-BG"/>
        </w:rPr>
      </w:pPr>
    </w:p>
    <w:p w:rsidR="00055092" w:rsidRPr="00DE7453" w:rsidRDefault="00055092" w:rsidP="000004CD">
      <w:pPr>
        <w:ind w:firstLine="700"/>
        <w:jc w:val="both"/>
        <w:rPr>
          <w:rFonts w:ascii="Verdana" w:hAnsi="Verdana"/>
          <w:b/>
          <w:lang w:val="bg-BG"/>
        </w:rPr>
      </w:pPr>
    </w:p>
    <w:p w:rsidR="000004CD" w:rsidRPr="00DE7453" w:rsidRDefault="000004CD" w:rsidP="000004CD">
      <w:pPr>
        <w:ind w:firstLine="3400"/>
        <w:jc w:val="both"/>
        <w:rPr>
          <w:rFonts w:ascii="Verdana" w:hAnsi="Verdana"/>
          <w:b/>
          <w:lang w:val="bg-BG"/>
        </w:rPr>
      </w:pPr>
      <w:r w:rsidRPr="00DE7453">
        <w:rPr>
          <w:rFonts w:ascii="Verdana" w:hAnsi="Verdana"/>
          <w:b/>
          <w:lang w:val="bg-BG"/>
        </w:rPr>
        <w:t>СЕКРЕТАР НА КОМИСИЯТА</w:t>
      </w:r>
    </w:p>
    <w:p w:rsidR="000004CD" w:rsidRPr="00DE7453" w:rsidRDefault="000004CD" w:rsidP="000004CD">
      <w:pPr>
        <w:spacing w:line="360" w:lineRule="auto"/>
        <w:ind w:firstLine="3400"/>
        <w:jc w:val="both"/>
        <w:rPr>
          <w:rFonts w:ascii="Verdana" w:hAnsi="Verdana"/>
          <w:lang w:val="bg-BG"/>
        </w:rPr>
      </w:pPr>
      <w:r w:rsidRPr="00DE7453">
        <w:rPr>
          <w:rFonts w:ascii="Verdana" w:hAnsi="Verdana"/>
          <w:b/>
          <w:lang w:val="bg-BG"/>
        </w:rPr>
        <w:t>ЗА ЗЕМЕДЕЛСКИТЕ ЗЕМИ:</w:t>
      </w:r>
      <w:r w:rsidRPr="00DE7453">
        <w:rPr>
          <w:rFonts w:ascii="Verdana" w:hAnsi="Verdana"/>
          <w:lang w:val="bg-BG"/>
        </w:rPr>
        <w:t xml:space="preserve"> </w:t>
      </w:r>
    </w:p>
    <w:p w:rsidR="000004CD" w:rsidRPr="00DE7453" w:rsidRDefault="000004CD" w:rsidP="005B108D">
      <w:pPr>
        <w:spacing w:line="360" w:lineRule="auto"/>
        <w:ind w:firstLine="6804"/>
        <w:jc w:val="right"/>
        <w:rPr>
          <w:rFonts w:ascii="Verdana" w:hAnsi="Verdana"/>
          <w:b/>
          <w:lang w:val="bg-BG"/>
        </w:rPr>
      </w:pPr>
      <w:r w:rsidRPr="00DE7453">
        <w:rPr>
          <w:rFonts w:ascii="Verdana" w:hAnsi="Verdana"/>
          <w:b/>
          <w:lang w:val="bg-BG"/>
        </w:rPr>
        <w:t>(инж. Стоил Дудулов)</w:t>
      </w:r>
    </w:p>
    <w:sectPr w:rsidR="000004CD" w:rsidRPr="00DE7453" w:rsidSect="001504A6">
      <w:footerReference w:type="even" r:id="rId10"/>
      <w:footerReference w:type="default" r:id="rId11"/>
      <w:pgSz w:w="11906" w:h="16838"/>
      <w:pgMar w:top="567" w:right="707" w:bottom="709" w:left="170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074" w:rsidRDefault="00FC5074">
      <w:r>
        <w:separator/>
      </w:r>
    </w:p>
  </w:endnote>
  <w:endnote w:type="continuationSeparator" w:id="0">
    <w:p w:rsidR="00FC5074" w:rsidRDefault="00FC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CYR">
    <w:panose1 w:val="02070309020205020404"/>
    <w:charset w:val="CC"/>
    <w:family w:val="modern"/>
    <w:pitch w:val="fixed"/>
    <w:sig w:usb0="20002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301" w:rsidRDefault="00DB3301"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3301" w:rsidRDefault="00DB3301" w:rsidP="00890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301" w:rsidRDefault="00DB3301"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6C90">
      <w:rPr>
        <w:rStyle w:val="PageNumber"/>
        <w:noProof/>
      </w:rPr>
      <w:t>9</w:t>
    </w:r>
    <w:r>
      <w:rPr>
        <w:rStyle w:val="PageNumber"/>
      </w:rPr>
      <w:fldChar w:fldCharType="end"/>
    </w:r>
  </w:p>
  <w:p w:rsidR="00DB3301" w:rsidRPr="00B936E0" w:rsidRDefault="00DB3301" w:rsidP="00B936E0">
    <w:pPr>
      <w:pStyle w:val="Footer"/>
      <w:rPr>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074" w:rsidRDefault="00FC5074">
      <w:r>
        <w:separator/>
      </w:r>
    </w:p>
  </w:footnote>
  <w:footnote w:type="continuationSeparator" w:id="0">
    <w:p w:rsidR="00FC5074" w:rsidRDefault="00FC5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FFC"/>
    <w:multiLevelType w:val="hybridMultilevel"/>
    <w:tmpl w:val="E73A5C7A"/>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056C2362"/>
    <w:multiLevelType w:val="hybridMultilevel"/>
    <w:tmpl w:val="D19C0C14"/>
    <w:lvl w:ilvl="0" w:tplc="B1FA41F4">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15:restartNumberingAfterBreak="0">
    <w:nsid w:val="07796E3A"/>
    <w:multiLevelType w:val="hybridMultilevel"/>
    <w:tmpl w:val="C69C0008"/>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117E4B45"/>
    <w:multiLevelType w:val="hybridMultilevel"/>
    <w:tmpl w:val="D5D27C00"/>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2464C20"/>
    <w:multiLevelType w:val="hybridMultilevel"/>
    <w:tmpl w:val="F6E08608"/>
    <w:lvl w:ilvl="0" w:tplc="64323580">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5" w15:restartNumberingAfterBreak="0">
    <w:nsid w:val="18C91462"/>
    <w:multiLevelType w:val="hybridMultilevel"/>
    <w:tmpl w:val="02A257C8"/>
    <w:lvl w:ilvl="0" w:tplc="7C2E9628">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6" w15:restartNumberingAfterBreak="0">
    <w:nsid w:val="1A24124E"/>
    <w:multiLevelType w:val="hybridMultilevel"/>
    <w:tmpl w:val="185007CC"/>
    <w:lvl w:ilvl="0" w:tplc="02DE78FE">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7" w15:restartNumberingAfterBreak="0">
    <w:nsid w:val="1DAC1884"/>
    <w:multiLevelType w:val="hybridMultilevel"/>
    <w:tmpl w:val="B8FE67BE"/>
    <w:lvl w:ilvl="0" w:tplc="A12E06EA">
      <w:start w:val="2"/>
      <w:numFmt w:val="decimal"/>
      <w:lvlText w:val="%1."/>
      <w:lvlJc w:val="left"/>
      <w:pPr>
        <w:tabs>
          <w:tab w:val="num" w:pos="6060"/>
        </w:tabs>
        <w:ind w:left="6060" w:hanging="1920"/>
      </w:pPr>
      <w:rPr>
        <w:rFonts w:hint="default"/>
      </w:rPr>
    </w:lvl>
    <w:lvl w:ilvl="1" w:tplc="04020019" w:tentative="1">
      <w:start w:val="1"/>
      <w:numFmt w:val="lowerLetter"/>
      <w:lvlText w:val="%2."/>
      <w:lvlJc w:val="left"/>
      <w:pPr>
        <w:tabs>
          <w:tab w:val="num" w:pos="5220"/>
        </w:tabs>
        <w:ind w:left="5220" w:hanging="360"/>
      </w:pPr>
    </w:lvl>
    <w:lvl w:ilvl="2" w:tplc="0402001B" w:tentative="1">
      <w:start w:val="1"/>
      <w:numFmt w:val="lowerRoman"/>
      <w:lvlText w:val="%3."/>
      <w:lvlJc w:val="right"/>
      <w:pPr>
        <w:tabs>
          <w:tab w:val="num" w:pos="5940"/>
        </w:tabs>
        <w:ind w:left="5940" w:hanging="180"/>
      </w:pPr>
    </w:lvl>
    <w:lvl w:ilvl="3" w:tplc="0402000F" w:tentative="1">
      <w:start w:val="1"/>
      <w:numFmt w:val="decimal"/>
      <w:lvlText w:val="%4."/>
      <w:lvlJc w:val="left"/>
      <w:pPr>
        <w:tabs>
          <w:tab w:val="num" w:pos="6660"/>
        </w:tabs>
        <w:ind w:left="6660" w:hanging="360"/>
      </w:pPr>
    </w:lvl>
    <w:lvl w:ilvl="4" w:tplc="04020019" w:tentative="1">
      <w:start w:val="1"/>
      <w:numFmt w:val="lowerLetter"/>
      <w:lvlText w:val="%5."/>
      <w:lvlJc w:val="left"/>
      <w:pPr>
        <w:tabs>
          <w:tab w:val="num" w:pos="7380"/>
        </w:tabs>
        <w:ind w:left="7380" w:hanging="360"/>
      </w:pPr>
    </w:lvl>
    <w:lvl w:ilvl="5" w:tplc="0402001B" w:tentative="1">
      <w:start w:val="1"/>
      <w:numFmt w:val="lowerRoman"/>
      <w:lvlText w:val="%6."/>
      <w:lvlJc w:val="right"/>
      <w:pPr>
        <w:tabs>
          <w:tab w:val="num" w:pos="8100"/>
        </w:tabs>
        <w:ind w:left="8100" w:hanging="180"/>
      </w:pPr>
    </w:lvl>
    <w:lvl w:ilvl="6" w:tplc="0402000F" w:tentative="1">
      <w:start w:val="1"/>
      <w:numFmt w:val="decimal"/>
      <w:lvlText w:val="%7."/>
      <w:lvlJc w:val="left"/>
      <w:pPr>
        <w:tabs>
          <w:tab w:val="num" w:pos="8820"/>
        </w:tabs>
        <w:ind w:left="8820" w:hanging="360"/>
      </w:pPr>
    </w:lvl>
    <w:lvl w:ilvl="7" w:tplc="04020019" w:tentative="1">
      <w:start w:val="1"/>
      <w:numFmt w:val="lowerLetter"/>
      <w:lvlText w:val="%8."/>
      <w:lvlJc w:val="left"/>
      <w:pPr>
        <w:tabs>
          <w:tab w:val="num" w:pos="9540"/>
        </w:tabs>
        <w:ind w:left="9540" w:hanging="360"/>
      </w:pPr>
    </w:lvl>
    <w:lvl w:ilvl="8" w:tplc="0402001B" w:tentative="1">
      <w:start w:val="1"/>
      <w:numFmt w:val="lowerRoman"/>
      <w:lvlText w:val="%9."/>
      <w:lvlJc w:val="right"/>
      <w:pPr>
        <w:tabs>
          <w:tab w:val="num" w:pos="10260"/>
        </w:tabs>
        <w:ind w:left="10260" w:hanging="180"/>
      </w:pPr>
    </w:lvl>
  </w:abstractNum>
  <w:abstractNum w:abstractNumId="8" w15:restartNumberingAfterBreak="0">
    <w:nsid w:val="214A39EA"/>
    <w:multiLevelType w:val="hybridMultilevel"/>
    <w:tmpl w:val="E62CDAF6"/>
    <w:lvl w:ilvl="0" w:tplc="7C2E9628">
      <w:start w:val="1"/>
      <w:numFmt w:val="decimal"/>
      <w:lvlText w:val="%1."/>
      <w:lvlJc w:val="left"/>
      <w:pPr>
        <w:ind w:left="1760" w:hanging="360"/>
      </w:pPr>
      <w:rPr>
        <w:rFonts w:hint="default"/>
      </w:rPr>
    </w:lvl>
    <w:lvl w:ilvl="1" w:tplc="04020019" w:tentative="1">
      <w:start w:val="1"/>
      <w:numFmt w:val="lowerLetter"/>
      <w:lvlText w:val="%2."/>
      <w:lvlJc w:val="left"/>
      <w:pPr>
        <w:ind w:left="2140" w:hanging="360"/>
      </w:pPr>
    </w:lvl>
    <w:lvl w:ilvl="2" w:tplc="0402001B" w:tentative="1">
      <w:start w:val="1"/>
      <w:numFmt w:val="lowerRoman"/>
      <w:lvlText w:val="%3."/>
      <w:lvlJc w:val="right"/>
      <w:pPr>
        <w:ind w:left="2860" w:hanging="180"/>
      </w:pPr>
    </w:lvl>
    <w:lvl w:ilvl="3" w:tplc="0402000F" w:tentative="1">
      <w:start w:val="1"/>
      <w:numFmt w:val="decimal"/>
      <w:lvlText w:val="%4."/>
      <w:lvlJc w:val="left"/>
      <w:pPr>
        <w:ind w:left="3580" w:hanging="360"/>
      </w:pPr>
    </w:lvl>
    <w:lvl w:ilvl="4" w:tplc="04020019" w:tentative="1">
      <w:start w:val="1"/>
      <w:numFmt w:val="lowerLetter"/>
      <w:lvlText w:val="%5."/>
      <w:lvlJc w:val="left"/>
      <w:pPr>
        <w:ind w:left="4300" w:hanging="360"/>
      </w:pPr>
    </w:lvl>
    <w:lvl w:ilvl="5" w:tplc="0402001B" w:tentative="1">
      <w:start w:val="1"/>
      <w:numFmt w:val="lowerRoman"/>
      <w:lvlText w:val="%6."/>
      <w:lvlJc w:val="right"/>
      <w:pPr>
        <w:ind w:left="5020" w:hanging="180"/>
      </w:pPr>
    </w:lvl>
    <w:lvl w:ilvl="6" w:tplc="0402000F" w:tentative="1">
      <w:start w:val="1"/>
      <w:numFmt w:val="decimal"/>
      <w:lvlText w:val="%7."/>
      <w:lvlJc w:val="left"/>
      <w:pPr>
        <w:ind w:left="5740" w:hanging="360"/>
      </w:pPr>
    </w:lvl>
    <w:lvl w:ilvl="7" w:tplc="04020019" w:tentative="1">
      <w:start w:val="1"/>
      <w:numFmt w:val="lowerLetter"/>
      <w:lvlText w:val="%8."/>
      <w:lvlJc w:val="left"/>
      <w:pPr>
        <w:ind w:left="6460" w:hanging="360"/>
      </w:pPr>
    </w:lvl>
    <w:lvl w:ilvl="8" w:tplc="0402001B" w:tentative="1">
      <w:start w:val="1"/>
      <w:numFmt w:val="lowerRoman"/>
      <w:lvlText w:val="%9."/>
      <w:lvlJc w:val="right"/>
      <w:pPr>
        <w:ind w:left="7180" w:hanging="180"/>
      </w:pPr>
    </w:lvl>
  </w:abstractNum>
  <w:abstractNum w:abstractNumId="9" w15:restartNumberingAfterBreak="0">
    <w:nsid w:val="25E15699"/>
    <w:multiLevelType w:val="hybridMultilevel"/>
    <w:tmpl w:val="911430C6"/>
    <w:lvl w:ilvl="0" w:tplc="BDF8798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15:restartNumberingAfterBreak="0">
    <w:nsid w:val="266359DF"/>
    <w:multiLevelType w:val="hybridMultilevel"/>
    <w:tmpl w:val="B2F4AEA6"/>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2A830C58"/>
    <w:multiLevelType w:val="hybridMultilevel"/>
    <w:tmpl w:val="3E468022"/>
    <w:lvl w:ilvl="0" w:tplc="F81E2B16">
      <w:start w:val="3"/>
      <w:numFmt w:val="decimal"/>
      <w:lvlText w:val="%1"/>
      <w:lvlJc w:val="left"/>
      <w:pPr>
        <w:tabs>
          <w:tab w:val="num" w:pos="502"/>
        </w:tabs>
        <w:ind w:left="502" w:hanging="360"/>
      </w:pPr>
      <w:rPr>
        <w:rFonts w:hint="default"/>
        <w:b/>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2" w15:restartNumberingAfterBreak="0">
    <w:nsid w:val="2C446DBA"/>
    <w:multiLevelType w:val="hybridMultilevel"/>
    <w:tmpl w:val="8D3A7032"/>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C805987"/>
    <w:multiLevelType w:val="hybridMultilevel"/>
    <w:tmpl w:val="8EE467D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300904A7"/>
    <w:multiLevelType w:val="hybridMultilevel"/>
    <w:tmpl w:val="75943900"/>
    <w:lvl w:ilvl="0" w:tplc="4F04E1D0">
      <w:start w:val="4"/>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E143A59"/>
    <w:multiLevelType w:val="hybridMultilevel"/>
    <w:tmpl w:val="BD642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8308B4"/>
    <w:multiLevelType w:val="hybridMultilevel"/>
    <w:tmpl w:val="C750EEAA"/>
    <w:lvl w:ilvl="0" w:tplc="64323580">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17" w15:restartNumberingAfterBreak="0">
    <w:nsid w:val="43C102F5"/>
    <w:multiLevelType w:val="hybridMultilevel"/>
    <w:tmpl w:val="349486F6"/>
    <w:lvl w:ilvl="0" w:tplc="64323580">
      <w:start w:val="1"/>
      <w:numFmt w:val="decimal"/>
      <w:lvlText w:val="%1."/>
      <w:lvlJc w:val="left"/>
      <w:pPr>
        <w:ind w:left="1760" w:hanging="360"/>
      </w:pPr>
      <w:rPr>
        <w:rFonts w:hint="default"/>
      </w:rPr>
    </w:lvl>
    <w:lvl w:ilvl="1" w:tplc="04020019" w:tentative="1">
      <w:start w:val="1"/>
      <w:numFmt w:val="lowerLetter"/>
      <w:lvlText w:val="%2."/>
      <w:lvlJc w:val="left"/>
      <w:pPr>
        <w:ind w:left="2140" w:hanging="360"/>
      </w:pPr>
    </w:lvl>
    <w:lvl w:ilvl="2" w:tplc="0402001B" w:tentative="1">
      <w:start w:val="1"/>
      <w:numFmt w:val="lowerRoman"/>
      <w:lvlText w:val="%3."/>
      <w:lvlJc w:val="right"/>
      <w:pPr>
        <w:ind w:left="2860" w:hanging="180"/>
      </w:pPr>
    </w:lvl>
    <w:lvl w:ilvl="3" w:tplc="0402000F" w:tentative="1">
      <w:start w:val="1"/>
      <w:numFmt w:val="decimal"/>
      <w:lvlText w:val="%4."/>
      <w:lvlJc w:val="left"/>
      <w:pPr>
        <w:ind w:left="3580" w:hanging="360"/>
      </w:pPr>
    </w:lvl>
    <w:lvl w:ilvl="4" w:tplc="04020019" w:tentative="1">
      <w:start w:val="1"/>
      <w:numFmt w:val="lowerLetter"/>
      <w:lvlText w:val="%5."/>
      <w:lvlJc w:val="left"/>
      <w:pPr>
        <w:ind w:left="4300" w:hanging="360"/>
      </w:pPr>
    </w:lvl>
    <w:lvl w:ilvl="5" w:tplc="0402001B" w:tentative="1">
      <w:start w:val="1"/>
      <w:numFmt w:val="lowerRoman"/>
      <w:lvlText w:val="%6."/>
      <w:lvlJc w:val="right"/>
      <w:pPr>
        <w:ind w:left="5020" w:hanging="180"/>
      </w:pPr>
    </w:lvl>
    <w:lvl w:ilvl="6" w:tplc="0402000F" w:tentative="1">
      <w:start w:val="1"/>
      <w:numFmt w:val="decimal"/>
      <w:lvlText w:val="%7."/>
      <w:lvlJc w:val="left"/>
      <w:pPr>
        <w:ind w:left="5740" w:hanging="360"/>
      </w:pPr>
    </w:lvl>
    <w:lvl w:ilvl="7" w:tplc="04020019" w:tentative="1">
      <w:start w:val="1"/>
      <w:numFmt w:val="lowerLetter"/>
      <w:lvlText w:val="%8."/>
      <w:lvlJc w:val="left"/>
      <w:pPr>
        <w:ind w:left="6460" w:hanging="360"/>
      </w:pPr>
    </w:lvl>
    <w:lvl w:ilvl="8" w:tplc="0402001B" w:tentative="1">
      <w:start w:val="1"/>
      <w:numFmt w:val="lowerRoman"/>
      <w:lvlText w:val="%9."/>
      <w:lvlJc w:val="right"/>
      <w:pPr>
        <w:ind w:left="7180" w:hanging="180"/>
      </w:pPr>
    </w:lvl>
  </w:abstractNum>
  <w:abstractNum w:abstractNumId="18" w15:restartNumberingAfterBreak="0">
    <w:nsid w:val="44786FA7"/>
    <w:multiLevelType w:val="hybridMultilevel"/>
    <w:tmpl w:val="3D5A05D8"/>
    <w:lvl w:ilvl="0" w:tplc="2A148A7C">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4AA311B9"/>
    <w:multiLevelType w:val="hybridMultilevel"/>
    <w:tmpl w:val="70E0BAEE"/>
    <w:lvl w:ilvl="0" w:tplc="7C2E9628">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20" w15:restartNumberingAfterBreak="0">
    <w:nsid w:val="4BEE33C9"/>
    <w:multiLevelType w:val="hybridMultilevel"/>
    <w:tmpl w:val="28FCD01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612A4FF2"/>
    <w:multiLevelType w:val="hybridMultilevel"/>
    <w:tmpl w:val="9DC2C862"/>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6E350B"/>
    <w:multiLevelType w:val="hybridMultilevel"/>
    <w:tmpl w:val="2A9ADACA"/>
    <w:lvl w:ilvl="0" w:tplc="0FC07EFC">
      <w:start w:val="1"/>
      <w:numFmt w:val="decimal"/>
      <w:lvlText w:val="%1."/>
      <w:lvlJc w:val="left"/>
      <w:pPr>
        <w:tabs>
          <w:tab w:val="num" w:pos="585"/>
        </w:tabs>
        <w:ind w:left="585" w:hanging="360"/>
      </w:pPr>
      <w:rPr>
        <w:rFonts w:hint="default"/>
      </w:rPr>
    </w:lvl>
    <w:lvl w:ilvl="1" w:tplc="04020019" w:tentative="1">
      <w:start w:val="1"/>
      <w:numFmt w:val="lowerLetter"/>
      <w:lvlText w:val="%2."/>
      <w:lvlJc w:val="left"/>
      <w:pPr>
        <w:tabs>
          <w:tab w:val="num" w:pos="1305"/>
        </w:tabs>
        <w:ind w:left="1305" w:hanging="360"/>
      </w:pPr>
    </w:lvl>
    <w:lvl w:ilvl="2" w:tplc="0402001B" w:tentative="1">
      <w:start w:val="1"/>
      <w:numFmt w:val="lowerRoman"/>
      <w:lvlText w:val="%3."/>
      <w:lvlJc w:val="right"/>
      <w:pPr>
        <w:tabs>
          <w:tab w:val="num" w:pos="2025"/>
        </w:tabs>
        <w:ind w:left="2025" w:hanging="180"/>
      </w:pPr>
    </w:lvl>
    <w:lvl w:ilvl="3" w:tplc="0402000F" w:tentative="1">
      <w:start w:val="1"/>
      <w:numFmt w:val="decimal"/>
      <w:lvlText w:val="%4."/>
      <w:lvlJc w:val="left"/>
      <w:pPr>
        <w:tabs>
          <w:tab w:val="num" w:pos="2745"/>
        </w:tabs>
        <w:ind w:left="2745" w:hanging="360"/>
      </w:pPr>
    </w:lvl>
    <w:lvl w:ilvl="4" w:tplc="04020019" w:tentative="1">
      <w:start w:val="1"/>
      <w:numFmt w:val="lowerLetter"/>
      <w:lvlText w:val="%5."/>
      <w:lvlJc w:val="left"/>
      <w:pPr>
        <w:tabs>
          <w:tab w:val="num" w:pos="3465"/>
        </w:tabs>
        <w:ind w:left="3465" w:hanging="360"/>
      </w:pPr>
    </w:lvl>
    <w:lvl w:ilvl="5" w:tplc="0402001B" w:tentative="1">
      <w:start w:val="1"/>
      <w:numFmt w:val="lowerRoman"/>
      <w:lvlText w:val="%6."/>
      <w:lvlJc w:val="right"/>
      <w:pPr>
        <w:tabs>
          <w:tab w:val="num" w:pos="4185"/>
        </w:tabs>
        <w:ind w:left="4185" w:hanging="180"/>
      </w:pPr>
    </w:lvl>
    <w:lvl w:ilvl="6" w:tplc="0402000F" w:tentative="1">
      <w:start w:val="1"/>
      <w:numFmt w:val="decimal"/>
      <w:lvlText w:val="%7."/>
      <w:lvlJc w:val="left"/>
      <w:pPr>
        <w:tabs>
          <w:tab w:val="num" w:pos="4905"/>
        </w:tabs>
        <w:ind w:left="4905" w:hanging="360"/>
      </w:pPr>
    </w:lvl>
    <w:lvl w:ilvl="7" w:tplc="04020019" w:tentative="1">
      <w:start w:val="1"/>
      <w:numFmt w:val="lowerLetter"/>
      <w:lvlText w:val="%8."/>
      <w:lvlJc w:val="left"/>
      <w:pPr>
        <w:tabs>
          <w:tab w:val="num" w:pos="5625"/>
        </w:tabs>
        <w:ind w:left="5625" w:hanging="360"/>
      </w:pPr>
    </w:lvl>
    <w:lvl w:ilvl="8" w:tplc="0402001B" w:tentative="1">
      <w:start w:val="1"/>
      <w:numFmt w:val="lowerRoman"/>
      <w:lvlText w:val="%9."/>
      <w:lvlJc w:val="right"/>
      <w:pPr>
        <w:tabs>
          <w:tab w:val="num" w:pos="6345"/>
        </w:tabs>
        <w:ind w:left="6345" w:hanging="180"/>
      </w:pPr>
    </w:lvl>
  </w:abstractNum>
  <w:abstractNum w:abstractNumId="23" w15:restartNumberingAfterBreak="0">
    <w:nsid w:val="748F51C5"/>
    <w:multiLevelType w:val="hybridMultilevel"/>
    <w:tmpl w:val="E68C3A4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11"/>
  </w:num>
  <w:num w:numId="4">
    <w:abstractNumId w:val="6"/>
  </w:num>
  <w:num w:numId="5">
    <w:abstractNumId w:val="9"/>
  </w:num>
  <w:num w:numId="6">
    <w:abstractNumId w:val="23"/>
  </w:num>
  <w:num w:numId="7">
    <w:abstractNumId w:val="15"/>
  </w:num>
  <w:num w:numId="8">
    <w:abstractNumId w:val="14"/>
  </w:num>
  <w:num w:numId="9">
    <w:abstractNumId w:val="12"/>
  </w:num>
  <w:num w:numId="10">
    <w:abstractNumId w:val="10"/>
  </w:num>
  <w:num w:numId="11">
    <w:abstractNumId w:val="21"/>
  </w:num>
  <w:num w:numId="12">
    <w:abstractNumId w:val="0"/>
  </w:num>
  <w:num w:numId="13">
    <w:abstractNumId w:val="2"/>
  </w:num>
  <w:num w:numId="14">
    <w:abstractNumId w:val="20"/>
  </w:num>
  <w:num w:numId="15">
    <w:abstractNumId w:val="13"/>
  </w:num>
  <w:num w:numId="16">
    <w:abstractNumId w:val="3"/>
  </w:num>
  <w:num w:numId="17">
    <w:abstractNumId w:val="18"/>
  </w:num>
  <w:num w:numId="18">
    <w:abstractNumId w:val="5"/>
  </w:num>
  <w:num w:numId="19">
    <w:abstractNumId w:val="8"/>
  </w:num>
  <w:num w:numId="20">
    <w:abstractNumId w:val="19"/>
  </w:num>
  <w:num w:numId="21">
    <w:abstractNumId w:val="22"/>
  </w:num>
  <w:num w:numId="22">
    <w:abstractNumId w:val="16"/>
  </w:num>
  <w:num w:numId="23">
    <w:abstractNumId w:val="1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18"/>
    <w:rsid w:val="000004CD"/>
    <w:rsid w:val="00000EE1"/>
    <w:rsid w:val="000015B7"/>
    <w:rsid w:val="000022DE"/>
    <w:rsid w:val="000036D7"/>
    <w:rsid w:val="0000418D"/>
    <w:rsid w:val="00004981"/>
    <w:rsid w:val="00005240"/>
    <w:rsid w:val="000066CF"/>
    <w:rsid w:val="00007AEA"/>
    <w:rsid w:val="00010712"/>
    <w:rsid w:val="00010DAE"/>
    <w:rsid w:val="00011DAC"/>
    <w:rsid w:val="00014762"/>
    <w:rsid w:val="00014841"/>
    <w:rsid w:val="0001523D"/>
    <w:rsid w:val="00015F3E"/>
    <w:rsid w:val="00020918"/>
    <w:rsid w:val="00020F38"/>
    <w:rsid w:val="000221EB"/>
    <w:rsid w:val="00023856"/>
    <w:rsid w:val="00023AEC"/>
    <w:rsid w:val="00025036"/>
    <w:rsid w:val="00025132"/>
    <w:rsid w:val="0002680F"/>
    <w:rsid w:val="00030B2A"/>
    <w:rsid w:val="00030CD8"/>
    <w:rsid w:val="00030DEA"/>
    <w:rsid w:val="00032C2C"/>
    <w:rsid w:val="0003446E"/>
    <w:rsid w:val="0003522C"/>
    <w:rsid w:val="000364CB"/>
    <w:rsid w:val="00037034"/>
    <w:rsid w:val="00037DBD"/>
    <w:rsid w:val="000408E4"/>
    <w:rsid w:val="00040DDD"/>
    <w:rsid w:val="000428F5"/>
    <w:rsid w:val="00042984"/>
    <w:rsid w:val="00044256"/>
    <w:rsid w:val="0004442A"/>
    <w:rsid w:val="0004468C"/>
    <w:rsid w:val="00045DCC"/>
    <w:rsid w:val="00046897"/>
    <w:rsid w:val="00047347"/>
    <w:rsid w:val="00051708"/>
    <w:rsid w:val="00051EB8"/>
    <w:rsid w:val="00051EEB"/>
    <w:rsid w:val="000522C5"/>
    <w:rsid w:val="00053768"/>
    <w:rsid w:val="00055092"/>
    <w:rsid w:val="000558D8"/>
    <w:rsid w:val="00055AE8"/>
    <w:rsid w:val="0005786D"/>
    <w:rsid w:val="0006041D"/>
    <w:rsid w:val="0006190F"/>
    <w:rsid w:val="000629AB"/>
    <w:rsid w:val="00062A60"/>
    <w:rsid w:val="00062EA0"/>
    <w:rsid w:val="00063441"/>
    <w:rsid w:val="00064550"/>
    <w:rsid w:val="00065071"/>
    <w:rsid w:val="0006639B"/>
    <w:rsid w:val="00066509"/>
    <w:rsid w:val="000730B2"/>
    <w:rsid w:val="0007322A"/>
    <w:rsid w:val="00073BA7"/>
    <w:rsid w:val="0007429F"/>
    <w:rsid w:val="000759FA"/>
    <w:rsid w:val="00076B16"/>
    <w:rsid w:val="00077676"/>
    <w:rsid w:val="0008068F"/>
    <w:rsid w:val="0008165C"/>
    <w:rsid w:val="00081831"/>
    <w:rsid w:val="00082104"/>
    <w:rsid w:val="00083A6C"/>
    <w:rsid w:val="00083DA3"/>
    <w:rsid w:val="000844DE"/>
    <w:rsid w:val="00084822"/>
    <w:rsid w:val="000878F4"/>
    <w:rsid w:val="00087B53"/>
    <w:rsid w:val="00090E35"/>
    <w:rsid w:val="00091A56"/>
    <w:rsid w:val="00091AD8"/>
    <w:rsid w:val="00091F19"/>
    <w:rsid w:val="00092ED4"/>
    <w:rsid w:val="00093345"/>
    <w:rsid w:val="00093755"/>
    <w:rsid w:val="00093DC1"/>
    <w:rsid w:val="00096DDA"/>
    <w:rsid w:val="00097241"/>
    <w:rsid w:val="000977C0"/>
    <w:rsid w:val="000A0D91"/>
    <w:rsid w:val="000A11F6"/>
    <w:rsid w:val="000A1D9D"/>
    <w:rsid w:val="000A206C"/>
    <w:rsid w:val="000A216C"/>
    <w:rsid w:val="000A3553"/>
    <w:rsid w:val="000A5331"/>
    <w:rsid w:val="000A75FB"/>
    <w:rsid w:val="000A7CE6"/>
    <w:rsid w:val="000B1BCC"/>
    <w:rsid w:val="000B2897"/>
    <w:rsid w:val="000B2945"/>
    <w:rsid w:val="000B3E4A"/>
    <w:rsid w:val="000B3FE1"/>
    <w:rsid w:val="000B4256"/>
    <w:rsid w:val="000B4BD2"/>
    <w:rsid w:val="000B4E50"/>
    <w:rsid w:val="000B5164"/>
    <w:rsid w:val="000B5604"/>
    <w:rsid w:val="000B604A"/>
    <w:rsid w:val="000B6E47"/>
    <w:rsid w:val="000B6FD5"/>
    <w:rsid w:val="000C0C66"/>
    <w:rsid w:val="000C0E82"/>
    <w:rsid w:val="000C199A"/>
    <w:rsid w:val="000C3DC7"/>
    <w:rsid w:val="000C5BEC"/>
    <w:rsid w:val="000C695C"/>
    <w:rsid w:val="000C6EF7"/>
    <w:rsid w:val="000C7958"/>
    <w:rsid w:val="000D0C18"/>
    <w:rsid w:val="000D3039"/>
    <w:rsid w:val="000D343B"/>
    <w:rsid w:val="000D4344"/>
    <w:rsid w:val="000D4BE8"/>
    <w:rsid w:val="000D5B63"/>
    <w:rsid w:val="000D5E0A"/>
    <w:rsid w:val="000E0252"/>
    <w:rsid w:val="000E169D"/>
    <w:rsid w:val="000E1CF9"/>
    <w:rsid w:val="000E1D37"/>
    <w:rsid w:val="000E3A50"/>
    <w:rsid w:val="000E3F2C"/>
    <w:rsid w:val="000E4689"/>
    <w:rsid w:val="000F0B98"/>
    <w:rsid w:val="000F12AE"/>
    <w:rsid w:val="000F2BC7"/>
    <w:rsid w:val="000F2DD9"/>
    <w:rsid w:val="000F344D"/>
    <w:rsid w:val="000F4B38"/>
    <w:rsid w:val="00101010"/>
    <w:rsid w:val="00103755"/>
    <w:rsid w:val="00104572"/>
    <w:rsid w:val="001065C2"/>
    <w:rsid w:val="001111CE"/>
    <w:rsid w:val="00111238"/>
    <w:rsid w:val="00113B43"/>
    <w:rsid w:val="00114DE9"/>
    <w:rsid w:val="00115F48"/>
    <w:rsid w:val="001167D1"/>
    <w:rsid w:val="00117428"/>
    <w:rsid w:val="00120AF9"/>
    <w:rsid w:val="00121B34"/>
    <w:rsid w:val="0012229E"/>
    <w:rsid w:val="00123665"/>
    <w:rsid w:val="00123F89"/>
    <w:rsid w:val="00124268"/>
    <w:rsid w:val="0012448E"/>
    <w:rsid w:val="001244FD"/>
    <w:rsid w:val="001249BF"/>
    <w:rsid w:val="00124A2B"/>
    <w:rsid w:val="00126417"/>
    <w:rsid w:val="00126F6E"/>
    <w:rsid w:val="00130F6D"/>
    <w:rsid w:val="0013139A"/>
    <w:rsid w:val="00132233"/>
    <w:rsid w:val="001329F8"/>
    <w:rsid w:val="00132F2E"/>
    <w:rsid w:val="00136526"/>
    <w:rsid w:val="001366DB"/>
    <w:rsid w:val="001368A5"/>
    <w:rsid w:val="001369BC"/>
    <w:rsid w:val="00143CBF"/>
    <w:rsid w:val="00143DB7"/>
    <w:rsid w:val="001444C7"/>
    <w:rsid w:val="001448BA"/>
    <w:rsid w:val="00145029"/>
    <w:rsid w:val="00145675"/>
    <w:rsid w:val="0014651E"/>
    <w:rsid w:val="001504A6"/>
    <w:rsid w:val="00150E00"/>
    <w:rsid w:val="0015143B"/>
    <w:rsid w:val="001528BF"/>
    <w:rsid w:val="00153AE3"/>
    <w:rsid w:val="00153E96"/>
    <w:rsid w:val="001541D2"/>
    <w:rsid w:val="00156C48"/>
    <w:rsid w:val="0015734E"/>
    <w:rsid w:val="00160031"/>
    <w:rsid w:val="00162169"/>
    <w:rsid w:val="0016366C"/>
    <w:rsid w:val="00163FE4"/>
    <w:rsid w:val="00163FEC"/>
    <w:rsid w:val="00163FFF"/>
    <w:rsid w:val="00164621"/>
    <w:rsid w:val="00166846"/>
    <w:rsid w:val="00166B48"/>
    <w:rsid w:val="00170946"/>
    <w:rsid w:val="00171858"/>
    <w:rsid w:val="001725F8"/>
    <w:rsid w:val="0017348D"/>
    <w:rsid w:val="001743E8"/>
    <w:rsid w:val="00174830"/>
    <w:rsid w:val="0017509E"/>
    <w:rsid w:val="00175C60"/>
    <w:rsid w:val="00176366"/>
    <w:rsid w:val="00176E22"/>
    <w:rsid w:val="0017714A"/>
    <w:rsid w:val="001772DA"/>
    <w:rsid w:val="00177D07"/>
    <w:rsid w:val="00180572"/>
    <w:rsid w:val="001813E6"/>
    <w:rsid w:val="00182C45"/>
    <w:rsid w:val="001844AE"/>
    <w:rsid w:val="0018458A"/>
    <w:rsid w:val="00186067"/>
    <w:rsid w:val="00186979"/>
    <w:rsid w:val="00187D12"/>
    <w:rsid w:val="001922E9"/>
    <w:rsid w:val="00192E32"/>
    <w:rsid w:val="00192F09"/>
    <w:rsid w:val="00194296"/>
    <w:rsid w:val="0019463A"/>
    <w:rsid w:val="00195633"/>
    <w:rsid w:val="0019639A"/>
    <w:rsid w:val="00196544"/>
    <w:rsid w:val="00196966"/>
    <w:rsid w:val="00196C85"/>
    <w:rsid w:val="00197A0A"/>
    <w:rsid w:val="001A0D5C"/>
    <w:rsid w:val="001A13A4"/>
    <w:rsid w:val="001A1BE2"/>
    <w:rsid w:val="001A2F11"/>
    <w:rsid w:val="001A33ED"/>
    <w:rsid w:val="001A35A0"/>
    <w:rsid w:val="001A4516"/>
    <w:rsid w:val="001A563C"/>
    <w:rsid w:val="001A5FD2"/>
    <w:rsid w:val="001A60D1"/>
    <w:rsid w:val="001A735A"/>
    <w:rsid w:val="001B0634"/>
    <w:rsid w:val="001B1188"/>
    <w:rsid w:val="001B1A13"/>
    <w:rsid w:val="001B23BA"/>
    <w:rsid w:val="001B349B"/>
    <w:rsid w:val="001B37B2"/>
    <w:rsid w:val="001B5993"/>
    <w:rsid w:val="001B60FC"/>
    <w:rsid w:val="001B6644"/>
    <w:rsid w:val="001B67E6"/>
    <w:rsid w:val="001C0277"/>
    <w:rsid w:val="001C18F9"/>
    <w:rsid w:val="001C1EC3"/>
    <w:rsid w:val="001C2139"/>
    <w:rsid w:val="001C260A"/>
    <w:rsid w:val="001C4839"/>
    <w:rsid w:val="001C6785"/>
    <w:rsid w:val="001C6BEA"/>
    <w:rsid w:val="001C7D49"/>
    <w:rsid w:val="001D0AE9"/>
    <w:rsid w:val="001D25B9"/>
    <w:rsid w:val="001D48D5"/>
    <w:rsid w:val="001D4D4C"/>
    <w:rsid w:val="001D55A5"/>
    <w:rsid w:val="001D658E"/>
    <w:rsid w:val="001D6A6D"/>
    <w:rsid w:val="001D76D2"/>
    <w:rsid w:val="001D79D6"/>
    <w:rsid w:val="001E06AE"/>
    <w:rsid w:val="001E0B1F"/>
    <w:rsid w:val="001E0E51"/>
    <w:rsid w:val="001E20C0"/>
    <w:rsid w:val="001E2C35"/>
    <w:rsid w:val="001E3023"/>
    <w:rsid w:val="001E5F92"/>
    <w:rsid w:val="001E6F6D"/>
    <w:rsid w:val="001E7CFC"/>
    <w:rsid w:val="001F0E36"/>
    <w:rsid w:val="001F1E35"/>
    <w:rsid w:val="001F4E3F"/>
    <w:rsid w:val="001F5BCF"/>
    <w:rsid w:val="001F6056"/>
    <w:rsid w:val="001F61F4"/>
    <w:rsid w:val="00201158"/>
    <w:rsid w:val="002020A3"/>
    <w:rsid w:val="0020486D"/>
    <w:rsid w:val="00204A85"/>
    <w:rsid w:val="00207E81"/>
    <w:rsid w:val="00207FC2"/>
    <w:rsid w:val="0021086A"/>
    <w:rsid w:val="00210DC9"/>
    <w:rsid w:val="0021269F"/>
    <w:rsid w:val="00212EF0"/>
    <w:rsid w:val="0021305A"/>
    <w:rsid w:val="002147C8"/>
    <w:rsid w:val="00214E2B"/>
    <w:rsid w:val="00215D23"/>
    <w:rsid w:val="002171B4"/>
    <w:rsid w:val="0022153F"/>
    <w:rsid w:val="00221580"/>
    <w:rsid w:val="00221B6D"/>
    <w:rsid w:val="002220DA"/>
    <w:rsid w:val="0022352D"/>
    <w:rsid w:val="00223763"/>
    <w:rsid w:val="00224198"/>
    <w:rsid w:val="002259B9"/>
    <w:rsid w:val="00233FC6"/>
    <w:rsid w:val="002372B0"/>
    <w:rsid w:val="00237821"/>
    <w:rsid w:val="00237E1B"/>
    <w:rsid w:val="00240F62"/>
    <w:rsid w:val="0024188C"/>
    <w:rsid w:val="00241A02"/>
    <w:rsid w:val="002421D2"/>
    <w:rsid w:val="0024269E"/>
    <w:rsid w:val="00242EDC"/>
    <w:rsid w:val="002434DF"/>
    <w:rsid w:val="002464AE"/>
    <w:rsid w:val="002469C7"/>
    <w:rsid w:val="0024732F"/>
    <w:rsid w:val="0025023A"/>
    <w:rsid w:val="0025087E"/>
    <w:rsid w:val="00251E55"/>
    <w:rsid w:val="00252276"/>
    <w:rsid w:val="002533AE"/>
    <w:rsid w:val="00253705"/>
    <w:rsid w:val="00253936"/>
    <w:rsid w:val="002543A0"/>
    <w:rsid w:val="002556B7"/>
    <w:rsid w:val="00256A11"/>
    <w:rsid w:val="00257BBE"/>
    <w:rsid w:val="0026033E"/>
    <w:rsid w:val="00260B92"/>
    <w:rsid w:val="0026157B"/>
    <w:rsid w:val="00263537"/>
    <w:rsid w:val="002635E4"/>
    <w:rsid w:val="002646A9"/>
    <w:rsid w:val="002655D4"/>
    <w:rsid w:val="00265912"/>
    <w:rsid w:val="00265C19"/>
    <w:rsid w:val="002664CC"/>
    <w:rsid w:val="002667BD"/>
    <w:rsid w:val="00266A08"/>
    <w:rsid w:val="002704D8"/>
    <w:rsid w:val="00271555"/>
    <w:rsid w:val="002719DE"/>
    <w:rsid w:val="0027275B"/>
    <w:rsid w:val="00273276"/>
    <w:rsid w:val="00273555"/>
    <w:rsid w:val="00274939"/>
    <w:rsid w:val="002772C8"/>
    <w:rsid w:val="00280758"/>
    <w:rsid w:val="0028092E"/>
    <w:rsid w:val="00280B16"/>
    <w:rsid w:val="00281296"/>
    <w:rsid w:val="002813D4"/>
    <w:rsid w:val="002815DD"/>
    <w:rsid w:val="00282A7E"/>
    <w:rsid w:val="00283A27"/>
    <w:rsid w:val="00283F3C"/>
    <w:rsid w:val="00284568"/>
    <w:rsid w:val="002846B1"/>
    <w:rsid w:val="00284F48"/>
    <w:rsid w:val="00284F8A"/>
    <w:rsid w:val="00285BAE"/>
    <w:rsid w:val="00287AEE"/>
    <w:rsid w:val="0029023B"/>
    <w:rsid w:val="00291036"/>
    <w:rsid w:val="002918A2"/>
    <w:rsid w:val="00292CDB"/>
    <w:rsid w:val="00293239"/>
    <w:rsid w:val="00294369"/>
    <w:rsid w:val="00296078"/>
    <w:rsid w:val="002974C9"/>
    <w:rsid w:val="00297C78"/>
    <w:rsid w:val="00297DAF"/>
    <w:rsid w:val="00297E48"/>
    <w:rsid w:val="002A18F4"/>
    <w:rsid w:val="002A1B17"/>
    <w:rsid w:val="002A4E3F"/>
    <w:rsid w:val="002A5EB5"/>
    <w:rsid w:val="002A69E1"/>
    <w:rsid w:val="002A6C54"/>
    <w:rsid w:val="002A73BA"/>
    <w:rsid w:val="002B136B"/>
    <w:rsid w:val="002B3039"/>
    <w:rsid w:val="002B31F7"/>
    <w:rsid w:val="002B32B9"/>
    <w:rsid w:val="002B47C2"/>
    <w:rsid w:val="002B4902"/>
    <w:rsid w:val="002B57D0"/>
    <w:rsid w:val="002B68E2"/>
    <w:rsid w:val="002B6FA8"/>
    <w:rsid w:val="002B7942"/>
    <w:rsid w:val="002C1A9C"/>
    <w:rsid w:val="002C2D0C"/>
    <w:rsid w:val="002C6529"/>
    <w:rsid w:val="002C6D2B"/>
    <w:rsid w:val="002D0C41"/>
    <w:rsid w:val="002D1145"/>
    <w:rsid w:val="002D66C5"/>
    <w:rsid w:val="002E03E5"/>
    <w:rsid w:val="002E0B31"/>
    <w:rsid w:val="002E2BF7"/>
    <w:rsid w:val="002E2CEE"/>
    <w:rsid w:val="002E321D"/>
    <w:rsid w:val="002E3485"/>
    <w:rsid w:val="002E3D5D"/>
    <w:rsid w:val="002E3EAC"/>
    <w:rsid w:val="002E564B"/>
    <w:rsid w:val="002E605D"/>
    <w:rsid w:val="002E613D"/>
    <w:rsid w:val="002E630F"/>
    <w:rsid w:val="002E6954"/>
    <w:rsid w:val="002F15AB"/>
    <w:rsid w:val="002F1A7C"/>
    <w:rsid w:val="002F49C9"/>
    <w:rsid w:val="002F4BB0"/>
    <w:rsid w:val="002F4D53"/>
    <w:rsid w:val="002F5669"/>
    <w:rsid w:val="002F6025"/>
    <w:rsid w:val="002F622A"/>
    <w:rsid w:val="002F7961"/>
    <w:rsid w:val="00301A88"/>
    <w:rsid w:val="003029A2"/>
    <w:rsid w:val="0030388E"/>
    <w:rsid w:val="00303AF1"/>
    <w:rsid w:val="00304279"/>
    <w:rsid w:val="003046AD"/>
    <w:rsid w:val="003057DE"/>
    <w:rsid w:val="00305E8C"/>
    <w:rsid w:val="003067DB"/>
    <w:rsid w:val="00306847"/>
    <w:rsid w:val="00307251"/>
    <w:rsid w:val="00307B6E"/>
    <w:rsid w:val="00311703"/>
    <w:rsid w:val="003131C3"/>
    <w:rsid w:val="003133BC"/>
    <w:rsid w:val="00314A1B"/>
    <w:rsid w:val="00316CA2"/>
    <w:rsid w:val="003172AE"/>
    <w:rsid w:val="00317F67"/>
    <w:rsid w:val="003200A7"/>
    <w:rsid w:val="00320746"/>
    <w:rsid w:val="003209FD"/>
    <w:rsid w:val="00321872"/>
    <w:rsid w:val="003231B0"/>
    <w:rsid w:val="003231C0"/>
    <w:rsid w:val="003237DC"/>
    <w:rsid w:val="00323FA2"/>
    <w:rsid w:val="00325819"/>
    <w:rsid w:val="003259F9"/>
    <w:rsid w:val="00325DD6"/>
    <w:rsid w:val="003264A1"/>
    <w:rsid w:val="00330690"/>
    <w:rsid w:val="003321E5"/>
    <w:rsid w:val="003324FD"/>
    <w:rsid w:val="00332BBE"/>
    <w:rsid w:val="003336C3"/>
    <w:rsid w:val="00334BEE"/>
    <w:rsid w:val="003360CF"/>
    <w:rsid w:val="00337BAB"/>
    <w:rsid w:val="003401E2"/>
    <w:rsid w:val="00345AAA"/>
    <w:rsid w:val="00346CF5"/>
    <w:rsid w:val="00346D63"/>
    <w:rsid w:val="0034791E"/>
    <w:rsid w:val="0035067B"/>
    <w:rsid w:val="00352A43"/>
    <w:rsid w:val="003554E1"/>
    <w:rsid w:val="00355774"/>
    <w:rsid w:val="003572B3"/>
    <w:rsid w:val="00357361"/>
    <w:rsid w:val="0035738F"/>
    <w:rsid w:val="00357941"/>
    <w:rsid w:val="00362839"/>
    <w:rsid w:val="00362F30"/>
    <w:rsid w:val="00363397"/>
    <w:rsid w:val="00364863"/>
    <w:rsid w:val="003703A0"/>
    <w:rsid w:val="00370C9F"/>
    <w:rsid w:val="00370EF6"/>
    <w:rsid w:val="0037233A"/>
    <w:rsid w:val="003729F9"/>
    <w:rsid w:val="00372B08"/>
    <w:rsid w:val="00372B79"/>
    <w:rsid w:val="0037310D"/>
    <w:rsid w:val="00376323"/>
    <w:rsid w:val="0037633A"/>
    <w:rsid w:val="003765E1"/>
    <w:rsid w:val="0037664A"/>
    <w:rsid w:val="00380665"/>
    <w:rsid w:val="003821E9"/>
    <w:rsid w:val="00382682"/>
    <w:rsid w:val="0038332C"/>
    <w:rsid w:val="003858F5"/>
    <w:rsid w:val="00387417"/>
    <w:rsid w:val="00387A6C"/>
    <w:rsid w:val="00387E79"/>
    <w:rsid w:val="00391EC2"/>
    <w:rsid w:val="0039229C"/>
    <w:rsid w:val="003931BA"/>
    <w:rsid w:val="003934B0"/>
    <w:rsid w:val="00393559"/>
    <w:rsid w:val="00393BDC"/>
    <w:rsid w:val="003944DA"/>
    <w:rsid w:val="0039489C"/>
    <w:rsid w:val="003A02C9"/>
    <w:rsid w:val="003A0FA8"/>
    <w:rsid w:val="003A1826"/>
    <w:rsid w:val="003A1B4F"/>
    <w:rsid w:val="003A2751"/>
    <w:rsid w:val="003A278E"/>
    <w:rsid w:val="003A2D9B"/>
    <w:rsid w:val="003A542C"/>
    <w:rsid w:val="003A690A"/>
    <w:rsid w:val="003A6F14"/>
    <w:rsid w:val="003B0F98"/>
    <w:rsid w:val="003B1910"/>
    <w:rsid w:val="003B1B5F"/>
    <w:rsid w:val="003B20DD"/>
    <w:rsid w:val="003B3A15"/>
    <w:rsid w:val="003B3E77"/>
    <w:rsid w:val="003B5F07"/>
    <w:rsid w:val="003B6A19"/>
    <w:rsid w:val="003B7777"/>
    <w:rsid w:val="003C10C6"/>
    <w:rsid w:val="003C2DFD"/>
    <w:rsid w:val="003C2ED7"/>
    <w:rsid w:val="003C2F94"/>
    <w:rsid w:val="003C3BD3"/>
    <w:rsid w:val="003C3C54"/>
    <w:rsid w:val="003C4622"/>
    <w:rsid w:val="003C5B3B"/>
    <w:rsid w:val="003C6508"/>
    <w:rsid w:val="003C6889"/>
    <w:rsid w:val="003C6FDD"/>
    <w:rsid w:val="003C7345"/>
    <w:rsid w:val="003D0397"/>
    <w:rsid w:val="003D25F2"/>
    <w:rsid w:val="003D266D"/>
    <w:rsid w:val="003D28A6"/>
    <w:rsid w:val="003D2DAD"/>
    <w:rsid w:val="003D2FB4"/>
    <w:rsid w:val="003D7954"/>
    <w:rsid w:val="003E1891"/>
    <w:rsid w:val="003E3243"/>
    <w:rsid w:val="003E3C26"/>
    <w:rsid w:val="003E3CDE"/>
    <w:rsid w:val="003E41C9"/>
    <w:rsid w:val="003E4B8D"/>
    <w:rsid w:val="003E4D5A"/>
    <w:rsid w:val="003E51ED"/>
    <w:rsid w:val="003E5FA1"/>
    <w:rsid w:val="003E6DE0"/>
    <w:rsid w:val="003E6F45"/>
    <w:rsid w:val="003E7423"/>
    <w:rsid w:val="003F0932"/>
    <w:rsid w:val="003F234F"/>
    <w:rsid w:val="003F3DD8"/>
    <w:rsid w:val="003F55A5"/>
    <w:rsid w:val="003F6F3A"/>
    <w:rsid w:val="003F7703"/>
    <w:rsid w:val="003F7D5A"/>
    <w:rsid w:val="00401499"/>
    <w:rsid w:val="004016EF"/>
    <w:rsid w:val="00402BAD"/>
    <w:rsid w:val="00403352"/>
    <w:rsid w:val="00403BB9"/>
    <w:rsid w:val="00404245"/>
    <w:rsid w:val="00404E3E"/>
    <w:rsid w:val="00405B5F"/>
    <w:rsid w:val="004072AD"/>
    <w:rsid w:val="00410BB3"/>
    <w:rsid w:val="00411C99"/>
    <w:rsid w:val="004142C0"/>
    <w:rsid w:val="00414959"/>
    <w:rsid w:val="00414C35"/>
    <w:rsid w:val="00416686"/>
    <w:rsid w:val="00416BC6"/>
    <w:rsid w:val="004207BB"/>
    <w:rsid w:val="00421780"/>
    <w:rsid w:val="00421FEF"/>
    <w:rsid w:val="004222D9"/>
    <w:rsid w:val="0042481F"/>
    <w:rsid w:val="00424ACF"/>
    <w:rsid w:val="004260FA"/>
    <w:rsid w:val="00431AE1"/>
    <w:rsid w:val="00432081"/>
    <w:rsid w:val="00432D2C"/>
    <w:rsid w:val="00432FC5"/>
    <w:rsid w:val="004336FD"/>
    <w:rsid w:val="00434347"/>
    <w:rsid w:val="00435475"/>
    <w:rsid w:val="00435742"/>
    <w:rsid w:val="00440E06"/>
    <w:rsid w:val="00442AF8"/>
    <w:rsid w:val="00443A6B"/>
    <w:rsid w:val="00447185"/>
    <w:rsid w:val="0044779E"/>
    <w:rsid w:val="00447BA7"/>
    <w:rsid w:val="00450735"/>
    <w:rsid w:val="0045208D"/>
    <w:rsid w:val="00452890"/>
    <w:rsid w:val="0045304D"/>
    <w:rsid w:val="004559E8"/>
    <w:rsid w:val="0045671E"/>
    <w:rsid w:val="00456CF7"/>
    <w:rsid w:val="00461279"/>
    <w:rsid w:val="00461CD4"/>
    <w:rsid w:val="0046326D"/>
    <w:rsid w:val="004643F4"/>
    <w:rsid w:val="00465BAB"/>
    <w:rsid w:val="00466626"/>
    <w:rsid w:val="0047119C"/>
    <w:rsid w:val="00471D3F"/>
    <w:rsid w:val="00471D4E"/>
    <w:rsid w:val="00471DA8"/>
    <w:rsid w:val="004722A9"/>
    <w:rsid w:val="00473494"/>
    <w:rsid w:val="00474697"/>
    <w:rsid w:val="004815B8"/>
    <w:rsid w:val="00482116"/>
    <w:rsid w:val="0048427F"/>
    <w:rsid w:val="00484EE5"/>
    <w:rsid w:val="0048760B"/>
    <w:rsid w:val="004904E2"/>
    <w:rsid w:val="00491D69"/>
    <w:rsid w:val="00492531"/>
    <w:rsid w:val="00492E45"/>
    <w:rsid w:val="00493A85"/>
    <w:rsid w:val="00493E2A"/>
    <w:rsid w:val="004961F3"/>
    <w:rsid w:val="0049686F"/>
    <w:rsid w:val="00496D4A"/>
    <w:rsid w:val="004A1E2D"/>
    <w:rsid w:val="004A239F"/>
    <w:rsid w:val="004A29E0"/>
    <w:rsid w:val="004A2B1A"/>
    <w:rsid w:val="004A2B31"/>
    <w:rsid w:val="004A388C"/>
    <w:rsid w:val="004A5603"/>
    <w:rsid w:val="004A5D0F"/>
    <w:rsid w:val="004A6D84"/>
    <w:rsid w:val="004A73BB"/>
    <w:rsid w:val="004B068B"/>
    <w:rsid w:val="004B1167"/>
    <w:rsid w:val="004B1FEF"/>
    <w:rsid w:val="004B22AD"/>
    <w:rsid w:val="004B27F9"/>
    <w:rsid w:val="004B31EF"/>
    <w:rsid w:val="004B3A04"/>
    <w:rsid w:val="004B400A"/>
    <w:rsid w:val="004B4322"/>
    <w:rsid w:val="004B5B85"/>
    <w:rsid w:val="004B76F2"/>
    <w:rsid w:val="004C0525"/>
    <w:rsid w:val="004C2334"/>
    <w:rsid w:val="004C33B0"/>
    <w:rsid w:val="004C33C9"/>
    <w:rsid w:val="004C420C"/>
    <w:rsid w:val="004C49F0"/>
    <w:rsid w:val="004C60A1"/>
    <w:rsid w:val="004C65FF"/>
    <w:rsid w:val="004C68EF"/>
    <w:rsid w:val="004C6F39"/>
    <w:rsid w:val="004C7A23"/>
    <w:rsid w:val="004C7FB7"/>
    <w:rsid w:val="004D4107"/>
    <w:rsid w:val="004D4190"/>
    <w:rsid w:val="004D5EDB"/>
    <w:rsid w:val="004D6472"/>
    <w:rsid w:val="004D7021"/>
    <w:rsid w:val="004D70A8"/>
    <w:rsid w:val="004D732D"/>
    <w:rsid w:val="004E1341"/>
    <w:rsid w:val="004E2643"/>
    <w:rsid w:val="004E27B5"/>
    <w:rsid w:val="004E40AE"/>
    <w:rsid w:val="004E4A0A"/>
    <w:rsid w:val="004E67EF"/>
    <w:rsid w:val="004E6A33"/>
    <w:rsid w:val="004F011F"/>
    <w:rsid w:val="004F09CA"/>
    <w:rsid w:val="004F0C24"/>
    <w:rsid w:val="004F0DD3"/>
    <w:rsid w:val="004F1B11"/>
    <w:rsid w:val="004F22F4"/>
    <w:rsid w:val="004F2F44"/>
    <w:rsid w:val="004F44A6"/>
    <w:rsid w:val="004F4815"/>
    <w:rsid w:val="004F549B"/>
    <w:rsid w:val="004F595D"/>
    <w:rsid w:val="004F6903"/>
    <w:rsid w:val="00500F6A"/>
    <w:rsid w:val="00501ACE"/>
    <w:rsid w:val="005021AC"/>
    <w:rsid w:val="005023B1"/>
    <w:rsid w:val="00503FD9"/>
    <w:rsid w:val="00507B13"/>
    <w:rsid w:val="0051053D"/>
    <w:rsid w:val="005105C8"/>
    <w:rsid w:val="00510D41"/>
    <w:rsid w:val="005112E6"/>
    <w:rsid w:val="00511E82"/>
    <w:rsid w:val="00512CBC"/>
    <w:rsid w:val="0051317B"/>
    <w:rsid w:val="00514F3E"/>
    <w:rsid w:val="005168C4"/>
    <w:rsid w:val="00516FE9"/>
    <w:rsid w:val="0051718F"/>
    <w:rsid w:val="005229A4"/>
    <w:rsid w:val="00523A32"/>
    <w:rsid w:val="00525CC4"/>
    <w:rsid w:val="00527FCE"/>
    <w:rsid w:val="00530806"/>
    <w:rsid w:val="00530C54"/>
    <w:rsid w:val="00531158"/>
    <w:rsid w:val="005314F2"/>
    <w:rsid w:val="00531CD4"/>
    <w:rsid w:val="005325DE"/>
    <w:rsid w:val="0053340D"/>
    <w:rsid w:val="00535A3E"/>
    <w:rsid w:val="0054131D"/>
    <w:rsid w:val="005440F2"/>
    <w:rsid w:val="005452E8"/>
    <w:rsid w:val="005455A8"/>
    <w:rsid w:val="00545F8E"/>
    <w:rsid w:val="005468B0"/>
    <w:rsid w:val="005472D4"/>
    <w:rsid w:val="00547D75"/>
    <w:rsid w:val="005501E2"/>
    <w:rsid w:val="00551B12"/>
    <w:rsid w:val="00553088"/>
    <w:rsid w:val="0055315C"/>
    <w:rsid w:val="00555622"/>
    <w:rsid w:val="00556761"/>
    <w:rsid w:val="00557B9E"/>
    <w:rsid w:val="00557BD1"/>
    <w:rsid w:val="005609D3"/>
    <w:rsid w:val="00560BD9"/>
    <w:rsid w:val="00562631"/>
    <w:rsid w:val="00562D8B"/>
    <w:rsid w:val="00564C1B"/>
    <w:rsid w:val="0056560D"/>
    <w:rsid w:val="0056595B"/>
    <w:rsid w:val="00566968"/>
    <w:rsid w:val="00566E10"/>
    <w:rsid w:val="00567772"/>
    <w:rsid w:val="00570204"/>
    <w:rsid w:val="005704E6"/>
    <w:rsid w:val="0057171B"/>
    <w:rsid w:val="0057189C"/>
    <w:rsid w:val="00573B17"/>
    <w:rsid w:val="00574983"/>
    <w:rsid w:val="00574A66"/>
    <w:rsid w:val="005803E9"/>
    <w:rsid w:val="00580510"/>
    <w:rsid w:val="00581755"/>
    <w:rsid w:val="00582A05"/>
    <w:rsid w:val="005830BD"/>
    <w:rsid w:val="00584495"/>
    <w:rsid w:val="0058502E"/>
    <w:rsid w:val="0058590A"/>
    <w:rsid w:val="00585C18"/>
    <w:rsid w:val="00586D69"/>
    <w:rsid w:val="00586DAC"/>
    <w:rsid w:val="0059198C"/>
    <w:rsid w:val="00593086"/>
    <w:rsid w:val="00595082"/>
    <w:rsid w:val="005955CE"/>
    <w:rsid w:val="005969E5"/>
    <w:rsid w:val="005972FB"/>
    <w:rsid w:val="005A0EE6"/>
    <w:rsid w:val="005A1AF0"/>
    <w:rsid w:val="005A44C2"/>
    <w:rsid w:val="005A45E6"/>
    <w:rsid w:val="005A4B59"/>
    <w:rsid w:val="005B0A88"/>
    <w:rsid w:val="005B108D"/>
    <w:rsid w:val="005B23A1"/>
    <w:rsid w:val="005B35A6"/>
    <w:rsid w:val="005B3E94"/>
    <w:rsid w:val="005B4711"/>
    <w:rsid w:val="005B4AFF"/>
    <w:rsid w:val="005B573A"/>
    <w:rsid w:val="005B60C6"/>
    <w:rsid w:val="005B71D1"/>
    <w:rsid w:val="005B7444"/>
    <w:rsid w:val="005B7736"/>
    <w:rsid w:val="005C20F2"/>
    <w:rsid w:val="005C24BA"/>
    <w:rsid w:val="005C2A15"/>
    <w:rsid w:val="005C364C"/>
    <w:rsid w:val="005C396D"/>
    <w:rsid w:val="005C3F35"/>
    <w:rsid w:val="005C46FD"/>
    <w:rsid w:val="005C4874"/>
    <w:rsid w:val="005C527A"/>
    <w:rsid w:val="005C5DF1"/>
    <w:rsid w:val="005C62D3"/>
    <w:rsid w:val="005D132C"/>
    <w:rsid w:val="005D270E"/>
    <w:rsid w:val="005D3391"/>
    <w:rsid w:val="005D3647"/>
    <w:rsid w:val="005D4FB0"/>
    <w:rsid w:val="005D4FE3"/>
    <w:rsid w:val="005D5DF3"/>
    <w:rsid w:val="005D5DF7"/>
    <w:rsid w:val="005D620D"/>
    <w:rsid w:val="005D6626"/>
    <w:rsid w:val="005D7C75"/>
    <w:rsid w:val="005E0A0A"/>
    <w:rsid w:val="005E11FB"/>
    <w:rsid w:val="005E3314"/>
    <w:rsid w:val="005E4102"/>
    <w:rsid w:val="005E4396"/>
    <w:rsid w:val="005E4A1F"/>
    <w:rsid w:val="005E4A4F"/>
    <w:rsid w:val="005E5028"/>
    <w:rsid w:val="005E588C"/>
    <w:rsid w:val="005E7171"/>
    <w:rsid w:val="005E76D2"/>
    <w:rsid w:val="005F1167"/>
    <w:rsid w:val="005F1807"/>
    <w:rsid w:val="005F256D"/>
    <w:rsid w:val="005F262D"/>
    <w:rsid w:val="005F28AE"/>
    <w:rsid w:val="005F4926"/>
    <w:rsid w:val="005F5790"/>
    <w:rsid w:val="005F5D0B"/>
    <w:rsid w:val="005F64DD"/>
    <w:rsid w:val="005F6D0E"/>
    <w:rsid w:val="006000D6"/>
    <w:rsid w:val="006015E0"/>
    <w:rsid w:val="0060252B"/>
    <w:rsid w:val="006057A4"/>
    <w:rsid w:val="006058B3"/>
    <w:rsid w:val="00605F0E"/>
    <w:rsid w:val="006060E1"/>
    <w:rsid w:val="00610147"/>
    <w:rsid w:val="00610A83"/>
    <w:rsid w:val="00612463"/>
    <w:rsid w:val="00613C70"/>
    <w:rsid w:val="00613E28"/>
    <w:rsid w:val="00613F95"/>
    <w:rsid w:val="00616CDB"/>
    <w:rsid w:val="006176F8"/>
    <w:rsid w:val="00617749"/>
    <w:rsid w:val="00617967"/>
    <w:rsid w:val="00617A95"/>
    <w:rsid w:val="00617F66"/>
    <w:rsid w:val="00620B44"/>
    <w:rsid w:val="0062348D"/>
    <w:rsid w:val="006237A1"/>
    <w:rsid w:val="006248D0"/>
    <w:rsid w:val="00624A3B"/>
    <w:rsid w:val="00624C80"/>
    <w:rsid w:val="00625850"/>
    <w:rsid w:val="006272C2"/>
    <w:rsid w:val="006275C1"/>
    <w:rsid w:val="006276AD"/>
    <w:rsid w:val="00630505"/>
    <w:rsid w:val="00630D8F"/>
    <w:rsid w:val="00630E8B"/>
    <w:rsid w:val="00631930"/>
    <w:rsid w:val="0063215F"/>
    <w:rsid w:val="00632268"/>
    <w:rsid w:val="00632721"/>
    <w:rsid w:val="00632FD2"/>
    <w:rsid w:val="00633131"/>
    <w:rsid w:val="00633C6A"/>
    <w:rsid w:val="00636AD0"/>
    <w:rsid w:val="00640340"/>
    <w:rsid w:val="006405B6"/>
    <w:rsid w:val="0064172E"/>
    <w:rsid w:val="006419E1"/>
    <w:rsid w:val="006428DA"/>
    <w:rsid w:val="0064319E"/>
    <w:rsid w:val="00644930"/>
    <w:rsid w:val="00646318"/>
    <w:rsid w:val="006469C4"/>
    <w:rsid w:val="00650050"/>
    <w:rsid w:val="006512E2"/>
    <w:rsid w:val="00652455"/>
    <w:rsid w:val="00657A34"/>
    <w:rsid w:val="00657FAE"/>
    <w:rsid w:val="006619C0"/>
    <w:rsid w:val="0066302D"/>
    <w:rsid w:val="006638F6"/>
    <w:rsid w:val="00665F6F"/>
    <w:rsid w:val="00666BC3"/>
    <w:rsid w:val="00666F95"/>
    <w:rsid w:val="00667166"/>
    <w:rsid w:val="00667589"/>
    <w:rsid w:val="00670B4C"/>
    <w:rsid w:val="00671ACB"/>
    <w:rsid w:val="0067553E"/>
    <w:rsid w:val="00675C2F"/>
    <w:rsid w:val="00676139"/>
    <w:rsid w:val="00681834"/>
    <w:rsid w:val="00681D73"/>
    <w:rsid w:val="00682625"/>
    <w:rsid w:val="006840A8"/>
    <w:rsid w:val="0068564D"/>
    <w:rsid w:val="00685AA1"/>
    <w:rsid w:val="00686E27"/>
    <w:rsid w:val="0068790E"/>
    <w:rsid w:val="0069366E"/>
    <w:rsid w:val="00693E2B"/>
    <w:rsid w:val="00695123"/>
    <w:rsid w:val="006A08D5"/>
    <w:rsid w:val="006A12A6"/>
    <w:rsid w:val="006A1B65"/>
    <w:rsid w:val="006A39F6"/>
    <w:rsid w:val="006A4A7B"/>
    <w:rsid w:val="006A54AB"/>
    <w:rsid w:val="006A7CFE"/>
    <w:rsid w:val="006B0956"/>
    <w:rsid w:val="006B0E20"/>
    <w:rsid w:val="006B1DBB"/>
    <w:rsid w:val="006B2BCC"/>
    <w:rsid w:val="006B3E41"/>
    <w:rsid w:val="006B4229"/>
    <w:rsid w:val="006B5EB9"/>
    <w:rsid w:val="006B6E43"/>
    <w:rsid w:val="006B75F4"/>
    <w:rsid w:val="006B7F04"/>
    <w:rsid w:val="006C002D"/>
    <w:rsid w:val="006C0265"/>
    <w:rsid w:val="006C2D15"/>
    <w:rsid w:val="006C3302"/>
    <w:rsid w:val="006C640E"/>
    <w:rsid w:val="006C662F"/>
    <w:rsid w:val="006C6C2D"/>
    <w:rsid w:val="006C73DC"/>
    <w:rsid w:val="006C79E3"/>
    <w:rsid w:val="006D045D"/>
    <w:rsid w:val="006D17C4"/>
    <w:rsid w:val="006D3F20"/>
    <w:rsid w:val="006D48C0"/>
    <w:rsid w:val="006D51EA"/>
    <w:rsid w:val="006D659A"/>
    <w:rsid w:val="006D6A14"/>
    <w:rsid w:val="006D717E"/>
    <w:rsid w:val="006E0F66"/>
    <w:rsid w:val="006E10B0"/>
    <w:rsid w:val="006E1786"/>
    <w:rsid w:val="006E225F"/>
    <w:rsid w:val="006E5FF7"/>
    <w:rsid w:val="006E6FEE"/>
    <w:rsid w:val="006E744F"/>
    <w:rsid w:val="006F062B"/>
    <w:rsid w:val="006F102C"/>
    <w:rsid w:val="006F1360"/>
    <w:rsid w:val="006F153B"/>
    <w:rsid w:val="006F3659"/>
    <w:rsid w:val="006F587C"/>
    <w:rsid w:val="006F5927"/>
    <w:rsid w:val="006F5AFE"/>
    <w:rsid w:val="006F6156"/>
    <w:rsid w:val="006F683C"/>
    <w:rsid w:val="006F6DC7"/>
    <w:rsid w:val="006F7155"/>
    <w:rsid w:val="006F797F"/>
    <w:rsid w:val="006F7B45"/>
    <w:rsid w:val="00700B86"/>
    <w:rsid w:val="00700BD7"/>
    <w:rsid w:val="00700EC9"/>
    <w:rsid w:val="007024E4"/>
    <w:rsid w:val="007067FE"/>
    <w:rsid w:val="007068C6"/>
    <w:rsid w:val="00706F39"/>
    <w:rsid w:val="0070712D"/>
    <w:rsid w:val="00707341"/>
    <w:rsid w:val="00707918"/>
    <w:rsid w:val="0071034E"/>
    <w:rsid w:val="00711A46"/>
    <w:rsid w:val="00713EFB"/>
    <w:rsid w:val="00713F6A"/>
    <w:rsid w:val="007140E2"/>
    <w:rsid w:val="00714AAD"/>
    <w:rsid w:val="00714AEC"/>
    <w:rsid w:val="00716FBF"/>
    <w:rsid w:val="007175AD"/>
    <w:rsid w:val="00720842"/>
    <w:rsid w:val="00723157"/>
    <w:rsid w:val="007231A5"/>
    <w:rsid w:val="00724301"/>
    <w:rsid w:val="00724BDF"/>
    <w:rsid w:val="00730D80"/>
    <w:rsid w:val="0073452F"/>
    <w:rsid w:val="00735208"/>
    <w:rsid w:val="0073598E"/>
    <w:rsid w:val="00735D3A"/>
    <w:rsid w:val="00736C1E"/>
    <w:rsid w:val="0073788E"/>
    <w:rsid w:val="00737906"/>
    <w:rsid w:val="00737A27"/>
    <w:rsid w:val="007403D3"/>
    <w:rsid w:val="00740B4B"/>
    <w:rsid w:val="0074198A"/>
    <w:rsid w:val="00742DF7"/>
    <w:rsid w:val="007440F9"/>
    <w:rsid w:val="0074419C"/>
    <w:rsid w:val="007451F8"/>
    <w:rsid w:val="00751130"/>
    <w:rsid w:val="00751538"/>
    <w:rsid w:val="0075324B"/>
    <w:rsid w:val="007538E8"/>
    <w:rsid w:val="00753B27"/>
    <w:rsid w:val="00753B73"/>
    <w:rsid w:val="00754EA3"/>
    <w:rsid w:val="0075760C"/>
    <w:rsid w:val="007577D4"/>
    <w:rsid w:val="007578D3"/>
    <w:rsid w:val="00757B4C"/>
    <w:rsid w:val="007611BE"/>
    <w:rsid w:val="00761619"/>
    <w:rsid w:val="007624DE"/>
    <w:rsid w:val="00762AE7"/>
    <w:rsid w:val="0076305D"/>
    <w:rsid w:val="00763901"/>
    <w:rsid w:val="00763A96"/>
    <w:rsid w:val="00763DB9"/>
    <w:rsid w:val="00766364"/>
    <w:rsid w:val="007668B5"/>
    <w:rsid w:val="00767813"/>
    <w:rsid w:val="00772BD2"/>
    <w:rsid w:val="00773E0C"/>
    <w:rsid w:val="00774E61"/>
    <w:rsid w:val="00775A39"/>
    <w:rsid w:val="00775CBE"/>
    <w:rsid w:val="00775E25"/>
    <w:rsid w:val="00776215"/>
    <w:rsid w:val="00776A7F"/>
    <w:rsid w:val="00776EE2"/>
    <w:rsid w:val="007778A2"/>
    <w:rsid w:val="00777E60"/>
    <w:rsid w:val="007807B5"/>
    <w:rsid w:val="00781866"/>
    <w:rsid w:val="00782685"/>
    <w:rsid w:val="00782710"/>
    <w:rsid w:val="007828AC"/>
    <w:rsid w:val="00783037"/>
    <w:rsid w:val="007832AE"/>
    <w:rsid w:val="00784854"/>
    <w:rsid w:val="0078497D"/>
    <w:rsid w:val="00785574"/>
    <w:rsid w:val="0079090E"/>
    <w:rsid w:val="00790B73"/>
    <w:rsid w:val="007926F5"/>
    <w:rsid w:val="00792A00"/>
    <w:rsid w:val="00792BB8"/>
    <w:rsid w:val="0079690B"/>
    <w:rsid w:val="00796CBC"/>
    <w:rsid w:val="00797D2F"/>
    <w:rsid w:val="007A0A62"/>
    <w:rsid w:val="007A15B4"/>
    <w:rsid w:val="007A1E06"/>
    <w:rsid w:val="007A2C77"/>
    <w:rsid w:val="007A3823"/>
    <w:rsid w:val="007A426E"/>
    <w:rsid w:val="007A434A"/>
    <w:rsid w:val="007A54FF"/>
    <w:rsid w:val="007A58B5"/>
    <w:rsid w:val="007A78A2"/>
    <w:rsid w:val="007B0130"/>
    <w:rsid w:val="007B0C7D"/>
    <w:rsid w:val="007B2132"/>
    <w:rsid w:val="007B22BE"/>
    <w:rsid w:val="007B2EEB"/>
    <w:rsid w:val="007B3576"/>
    <w:rsid w:val="007B62FF"/>
    <w:rsid w:val="007B6525"/>
    <w:rsid w:val="007B706C"/>
    <w:rsid w:val="007C044D"/>
    <w:rsid w:val="007C04CF"/>
    <w:rsid w:val="007C07C6"/>
    <w:rsid w:val="007C2C55"/>
    <w:rsid w:val="007C6ED8"/>
    <w:rsid w:val="007C7270"/>
    <w:rsid w:val="007D0AF3"/>
    <w:rsid w:val="007D3135"/>
    <w:rsid w:val="007D3998"/>
    <w:rsid w:val="007D5385"/>
    <w:rsid w:val="007D59B5"/>
    <w:rsid w:val="007D5E05"/>
    <w:rsid w:val="007D6223"/>
    <w:rsid w:val="007E05A0"/>
    <w:rsid w:val="007E14AE"/>
    <w:rsid w:val="007E237B"/>
    <w:rsid w:val="007E3079"/>
    <w:rsid w:val="007E414A"/>
    <w:rsid w:val="007E7034"/>
    <w:rsid w:val="007E778C"/>
    <w:rsid w:val="007F08D5"/>
    <w:rsid w:val="007F2718"/>
    <w:rsid w:val="007F604C"/>
    <w:rsid w:val="007F6124"/>
    <w:rsid w:val="007F67F8"/>
    <w:rsid w:val="007F6907"/>
    <w:rsid w:val="007F6971"/>
    <w:rsid w:val="007F6ECA"/>
    <w:rsid w:val="008002A5"/>
    <w:rsid w:val="00804A7F"/>
    <w:rsid w:val="00805168"/>
    <w:rsid w:val="0080542F"/>
    <w:rsid w:val="0080610A"/>
    <w:rsid w:val="008068BC"/>
    <w:rsid w:val="00806D4B"/>
    <w:rsid w:val="00806FD1"/>
    <w:rsid w:val="008072CE"/>
    <w:rsid w:val="0081045E"/>
    <w:rsid w:val="0081052E"/>
    <w:rsid w:val="00811009"/>
    <w:rsid w:val="00811265"/>
    <w:rsid w:val="00812123"/>
    <w:rsid w:val="00814C51"/>
    <w:rsid w:val="00815983"/>
    <w:rsid w:val="00815D0A"/>
    <w:rsid w:val="00816A88"/>
    <w:rsid w:val="00816ADA"/>
    <w:rsid w:val="00820B0B"/>
    <w:rsid w:val="00822672"/>
    <w:rsid w:val="0082293D"/>
    <w:rsid w:val="00822B66"/>
    <w:rsid w:val="00822E3A"/>
    <w:rsid w:val="0082318F"/>
    <w:rsid w:val="008238E6"/>
    <w:rsid w:val="00824653"/>
    <w:rsid w:val="00825C5F"/>
    <w:rsid w:val="00826B73"/>
    <w:rsid w:val="00826E14"/>
    <w:rsid w:val="00830F86"/>
    <w:rsid w:val="00833B82"/>
    <w:rsid w:val="0083582D"/>
    <w:rsid w:val="008359C1"/>
    <w:rsid w:val="00836156"/>
    <w:rsid w:val="0083689D"/>
    <w:rsid w:val="00840CDC"/>
    <w:rsid w:val="008423DC"/>
    <w:rsid w:val="008429DC"/>
    <w:rsid w:val="008432EE"/>
    <w:rsid w:val="0084393E"/>
    <w:rsid w:val="00844475"/>
    <w:rsid w:val="00845497"/>
    <w:rsid w:val="00845E56"/>
    <w:rsid w:val="00846A39"/>
    <w:rsid w:val="0084726B"/>
    <w:rsid w:val="00850062"/>
    <w:rsid w:val="00850C5B"/>
    <w:rsid w:val="00850EF2"/>
    <w:rsid w:val="00851C1E"/>
    <w:rsid w:val="00852D7D"/>
    <w:rsid w:val="00854169"/>
    <w:rsid w:val="0085522D"/>
    <w:rsid w:val="00856663"/>
    <w:rsid w:val="00856BAE"/>
    <w:rsid w:val="00857701"/>
    <w:rsid w:val="00861701"/>
    <w:rsid w:val="00861B3A"/>
    <w:rsid w:val="008635FD"/>
    <w:rsid w:val="00863BAC"/>
    <w:rsid w:val="00864B27"/>
    <w:rsid w:val="00864EF4"/>
    <w:rsid w:val="00865881"/>
    <w:rsid w:val="00865A90"/>
    <w:rsid w:val="00865D16"/>
    <w:rsid w:val="00870159"/>
    <w:rsid w:val="0087201A"/>
    <w:rsid w:val="0087287B"/>
    <w:rsid w:val="00873D5F"/>
    <w:rsid w:val="00875D0D"/>
    <w:rsid w:val="008825DD"/>
    <w:rsid w:val="0088291A"/>
    <w:rsid w:val="008829B4"/>
    <w:rsid w:val="00883725"/>
    <w:rsid w:val="0088436E"/>
    <w:rsid w:val="00884AFD"/>
    <w:rsid w:val="00886C8B"/>
    <w:rsid w:val="00887FC3"/>
    <w:rsid w:val="0089098D"/>
    <w:rsid w:val="00890D0D"/>
    <w:rsid w:val="0089137E"/>
    <w:rsid w:val="00891E79"/>
    <w:rsid w:val="00892010"/>
    <w:rsid w:val="008920DF"/>
    <w:rsid w:val="008925CE"/>
    <w:rsid w:val="00895B06"/>
    <w:rsid w:val="00896A30"/>
    <w:rsid w:val="008A0A23"/>
    <w:rsid w:val="008A261E"/>
    <w:rsid w:val="008A2634"/>
    <w:rsid w:val="008A284A"/>
    <w:rsid w:val="008A4A71"/>
    <w:rsid w:val="008A4B08"/>
    <w:rsid w:val="008A55FA"/>
    <w:rsid w:val="008A69B5"/>
    <w:rsid w:val="008A7762"/>
    <w:rsid w:val="008A7E44"/>
    <w:rsid w:val="008B1F94"/>
    <w:rsid w:val="008B2EAA"/>
    <w:rsid w:val="008B3FA0"/>
    <w:rsid w:val="008B4FF9"/>
    <w:rsid w:val="008B5586"/>
    <w:rsid w:val="008B6FE8"/>
    <w:rsid w:val="008B73DE"/>
    <w:rsid w:val="008B75E9"/>
    <w:rsid w:val="008C0759"/>
    <w:rsid w:val="008C0ED1"/>
    <w:rsid w:val="008C0F01"/>
    <w:rsid w:val="008C1C54"/>
    <w:rsid w:val="008C4A0D"/>
    <w:rsid w:val="008C6558"/>
    <w:rsid w:val="008C7867"/>
    <w:rsid w:val="008C7D37"/>
    <w:rsid w:val="008D038C"/>
    <w:rsid w:val="008D0401"/>
    <w:rsid w:val="008D052A"/>
    <w:rsid w:val="008D053A"/>
    <w:rsid w:val="008D18AF"/>
    <w:rsid w:val="008D2A6A"/>
    <w:rsid w:val="008D44D7"/>
    <w:rsid w:val="008D5E8A"/>
    <w:rsid w:val="008D771E"/>
    <w:rsid w:val="008E0BBD"/>
    <w:rsid w:val="008E19B8"/>
    <w:rsid w:val="008E2DCF"/>
    <w:rsid w:val="008E43AB"/>
    <w:rsid w:val="008E4FB6"/>
    <w:rsid w:val="008E57C7"/>
    <w:rsid w:val="008E59AD"/>
    <w:rsid w:val="008E5C77"/>
    <w:rsid w:val="008E7BD2"/>
    <w:rsid w:val="008F0CB0"/>
    <w:rsid w:val="008F1B85"/>
    <w:rsid w:val="008F2652"/>
    <w:rsid w:val="008F38A9"/>
    <w:rsid w:val="008F4D45"/>
    <w:rsid w:val="008F5094"/>
    <w:rsid w:val="009003FD"/>
    <w:rsid w:val="00901746"/>
    <w:rsid w:val="00901BC2"/>
    <w:rsid w:val="0090462C"/>
    <w:rsid w:val="00912A64"/>
    <w:rsid w:val="00913084"/>
    <w:rsid w:val="00914568"/>
    <w:rsid w:val="00915B82"/>
    <w:rsid w:val="009161AE"/>
    <w:rsid w:val="00916F78"/>
    <w:rsid w:val="009207E1"/>
    <w:rsid w:val="00921076"/>
    <w:rsid w:val="0092144D"/>
    <w:rsid w:val="0092191C"/>
    <w:rsid w:val="00921B2D"/>
    <w:rsid w:val="00921DC8"/>
    <w:rsid w:val="00922A0C"/>
    <w:rsid w:val="00924EC9"/>
    <w:rsid w:val="009254F8"/>
    <w:rsid w:val="009261A4"/>
    <w:rsid w:val="009268AD"/>
    <w:rsid w:val="0092710B"/>
    <w:rsid w:val="00927740"/>
    <w:rsid w:val="009306BA"/>
    <w:rsid w:val="00931F04"/>
    <w:rsid w:val="00934309"/>
    <w:rsid w:val="0093437B"/>
    <w:rsid w:val="00936B88"/>
    <w:rsid w:val="009371DA"/>
    <w:rsid w:val="009371FD"/>
    <w:rsid w:val="00940CAE"/>
    <w:rsid w:val="009410FC"/>
    <w:rsid w:val="00941D49"/>
    <w:rsid w:val="00942DD0"/>
    <w:rsid w:val="009434AD"/>
    <w:rsid w:val="009437CF"/>
    <w:rsid w:val="00945C5F"/>
    <w:rsid w:val="00946C0A"/>
    <w:rsid w:val="00947113"/>
    <w:rsid w:val="00950B26"/>
    <w:rsid w:val="0095219B"/>
    <w:rsid w:val="0095339C"/>
    <w:rsid w:val="00954FEB"/>
    <w:rsid w:val="00955177"/>
    <w:rsid w:val="00955EF0"/>
    <w:rsid w:val="0095729A"/>
    <w:rsid w:val="00957349"/>
    <w:rsid w:val="009619D0"/>
    <w:rsid w:val="009624CA"/>
    <w:rsid w:val="0096299C"/>
    <w:rsid w:val="0096376D"/>
    <w:rsid w:val="00964C29"/>
    <w:rsid w:val="0096509D"/>
    <w:rsid w:val="009660DF"/>
    <w:rsid w:val="009668E1"/>
    <w:rsid w:val="00966A39"/>
    <w:rsid w:val="00967B0F"/>
    <w:rsid w:val="00970B01"/>
    <w:rsid w:val="009713D4"/>
    <w:rsid w:val="00971D14"/>
    <w:rsid w:val="00973FE1"/>
    <w:rsid w:val="00974323"/>
    <w:rsid w:val="009746B1"/>
    <w:rsid w:val="00975DF4"/>
    <w:rsid w:val="009763BF"/>
    <w:rsid w:val="00976975"/>
    <w:rsid w:val="00976CE4"/>
    <w:rsid w:val="0098038F"/>
    <w:rsid w:val="009805D7"/>
    <w:rsid w:val="009808B1"/>
    <w:rsid w:val="00982709"/>
    <w:rsid w:val="0098357C"/>
    <w:rsid w:val="00984A1C"/>
    <w:rsid w:val="00985D78"/>
    <w:rsid w:val="00986124"/>
    <w:rsid w:val="0098670A"/>
    <w:rsid w:val="0098681F"/>
    <w:rsid w:val="0098735A"/>
    <w:rsid w:val="0098780C"/>
    <w:rsid w:val="00987FA1"/>
    <w:rsid w:val="00990C0B"/>
    <w:rsid w:val="00991A99"/>
    <w:rsid w:val="009944B0"/>
    <w:rsid w:val="00994BAD"/>
    <w:rsid w:val="00994E22"/>
    <w:rsid w:val="0099555A"/>
    <w:rsid w:val="00995A04"/>
    <w:rsid w:val="0099726F"/>
    <w:rsid w:val="00997878"/>
    <w:rsid w:val="009A1DE5"/>
    <w:rsid w:val="009A30A6"/>
    <w:rsid w:val="009A4648"/>
    <w:rsid w:val="009A4EDC"/>
    <w:rsid w:val="009A4EF8"/>
    <w:rsid w:val="009A568F"/>
    <w:rsid w:val="009A63A7"/>
    <w:rsid w:val="009A79D7"/>
    <w:rsid w:val="009B0A30"/>
    <w:rsid w:val="009B0F57"/>
    <w:rsid w:val="009B15B8"/>
    <w:rsid w:val="009B2B71"/>
    <w:rsid w:val="009B3D2D"/>
    <w:rsid w:val="009B4F3C"/>
    <w:rsid w:val="009B6ABD"/>
    <w:rsid w:val="009C308F"/>
    <w:rsid w:val="009C3D13"/>
    <w:rsid w:val="009C3FAC"/>
    <w:rsid w:val="009C6C1C"/>
    <w:rsid w:val="009C6DDE"/>
    <w:rsid w:val="009C7E70"/>
    <w:rsid w:val="009D00E7"/>
    <w:rsid w:val="009D048C"/>
    <w:rsid w:val="009D1FEC"/>
    <w:rsid w:val="009D2208"/>
    <w:rsid w:val="009D4018"/>
    <w:rsid w:val="009D4B88"/>
    <w:rsid w:val="009D65FA"/>
    <w:rsid w:val="009D6C7E"/>
    <w:rsid w:val="009D772A"/>
    <w:rsid w:val="009E3010"/>
    <w:rsid w:val="009E30E9"/>
    <w:rsid w:val="009E3372"/>
    <w:rsid w:val="009E51CB"/>
    <w:rsid w:val="009E5897"/>
    <w:rsid w:val="009E5D8F"/>
    <w:rsid w:val="009E61B9"/>
    <w:rsid w:val="009E61ED"/>
    <w:rsid w:val="009E7425"/>
    <w:rsid w:val="009E762C"/>
    <w:rsid w:val="009E7A29"/>
    <w:rsid w:val="009F0420"/>
    <w:rsid w:val="009F0582"/>
    <w:rsid w:val="009F3586"/>
    <w:rsid w:val="009F37DF"/>
    <w:rsid w:val="009F43DF"/>
    <w:rsid w:val="009F4F8F"/>
    <w:rsid w:val="00A003C8"/>
    <w:rsid w:val="00A00742"/>
    <w:rsid w:val="00A03755"/>
    <w:rsid w:val="00A047F8"/>
    <w:rsid w:val="00A06480"/>
    <w:rsid w:val="00A06D83"/>
    <w:rsid w:val="00A0741D"/>
    <w:rsid w:val="00A076DD"/>
    <w:rsid w:val="00A10924"/>
    <w:rsid w:val="00A11274"/>
    <w:rsid w:val="00A11584"/>
    <w:rsid w:val="00A118B5"/>
    <w:rsid w:val="00A12E67"/>
    <w:rsid w:val="00A1427C"/>
    <w:rsid w:val="00A14E8F"/>
    <w:rsid w:val="00A1594B"/>
    <w:rsid w:val="00A15D99"/>
    <w:rsid w:val="00A1668B"/>
    <w:rsid w:val="00A16D18"/>
    <w:rsid w:val="00A17D78"/>
    <w:rsid w:val="00A20CE4"/>
    <w:rsid w:val="00A225EE"/>
    <w:rsid w:val="00A23B27"/>
    <w:rsid w:val="00A24651"/>
    <w:rsid w:val="00A24CDD"/>
    <w:rsid w:val="00A25B2D"/>
    <w:rsid w:val="00A25E16"/>
    <w:rsid w:val="00A26607"/>
    <w:rsid w:val="00A268B9"/>
    <w:rsid w:val="00A26F6D"/>
    <w:rsid w:val="00A27D30"/>
    <w:rsid w:val="00A31297"/>
    <w:rsid w:val="00A31331"/>
    <w:rsid w:val="00A31901"/>
    <w:rsid w:val="00A33CC4"/>
    <w:rsid w:val="00A33E35"/>
    <w:rsid w:val="00A34A9E"/>
    <w:rsid w:val="00A36067"/>
    <w:rsid w:val="00A371AB"/>
    <w:rsid w:val="00A4020D"/>
    <w:rsid w:val="00A40B28"/>
    <w:rsid w:val="00A411AA"/>
    <w:rsid w:val="00A4163D"/>
    <w:rsid w:val="00A420DC"/>
    <w:rsid w:val="00A42D1B"/>
    <w:rsid w:val="00A44286"/>
    <w:rsid w:val="00A44E6C"/>
    <w:rsid w:val="00A452C8"/>
    <w:rsid w:val="00A4562E"/>
    <w:rsid w:val="00A45FF3"/>
    <w:rsid w:val="00A4783E"/>
    <w:rsid w:val="00A505FC"/>
    <w:rsid w:val="00A508B8"/>
    <w:rsid w:val="00A5187B"/>
    <w:rsid w:val="00A52E7A"/>
    <w:rsid w:val="00A538D7"/>
    <w:rsid w:val="00A54B5A"/>
    <w:rsid w:val="00A55332"/>
    <w:rsid w:val="00A55977"/>
    <w:rsid w:val="00A5776A"/>
    <w:rsid w:val="00A600FF"/>
    <w:rsid w:val="00A60D1B"/>
    <w:rsid w:val="00A6255B"/>
    <w:rsid w:val="00A6353F"/>
    <w:rsid w:val="00A6374A"/>
    <w:rsid w:val="00A653A9"/>
    <w:rsid w:val="00A65BA6"/>
    <w:rsid w:val="00A66D4F"/>
    <w:rsid w:val="00A671CA"/>
    <w:rsid w:val="00A71CDF"/>
    <w:rsid w:val="00A725D4"/>
    <w:rsid w:val="00A72C2F"/>
    <w:rsid w:val="00A73264"/>
    <w:rsid w:val="00A73299"/>
    <w:rsid w:val="00A7344E"/>
    <w:rsid w:val="00A746A2"/>
    <w:rsid w:val="00A759B0"/>
    <w:rsid w:val="00A76736"/>
    <w:rsid w:val="00A76C69"/>
    <w:rsid w:val="00A77584"/>
    <w:rsid w:val="00A80DCC"/>
    <w:rsid w:val="00A821EC"/>
    <w:rsid w:val="00A82849"/>
    <w:rsid w:val="00A82C96"/>
    <w:rsid w:val="00A83A05"/>
    <w:rsid w:val="00A83E7C"/>
    <w:rsid w:val="00A857F2"/>
    <w:rsid w:val="00A867BE"/>
    <w:rsid w:val="00A868A8"/>
    <w:rsid w:val="00A9025F"/>
    <w:rsid w:val="00A904F5"/>
    <w:rsid w:val="00A90D04"/>
    <w:rsid w:val="00A91B56"/>
    <w:rsid w:val="00A920C1"/>
    <w:rsid w:val="00A923BF"/>
    <w:rsid w:val="00A945E9"/>
    <w:rsid w:val="00A95801"/>
    <w:rsid w:val="00A95881"/>
    <w:rsid w:val="00A97485"/>
    <w:rsid w:val="00A97C69"/>
    <w:rsid w:val="00A97D93"/>
    <w:rsid w:val="00AA02CB"/>
    <w:rsid w:val="00AA0A1F"/>
    <w:rsid w:val="00AA12F1"/>
    <w:rsid w:val="00AA2A31"/>
    <w:rsid w:val="00AA330E"/>
    <w:rsid w:val="00AA51BE"/>
    <w:rsid w:val="00AA6A1E"/>
    <w:rsid w:val="00AA6DA1"/>
    <w:rsid w:val="00AB2435"/>
    <w:rsid w:val="00AB377E"/>
    <w:rsid w:val="00AB41DF"/>
    <w:rsid w:val="00AB471B"/>
    <w:rsid w:val="00AB6519"/>
    <w:rsid w:val="00AB668A"/>
    <w:rsid w:val="00AB6AA9"/>
    <w:rsid w:val="00AB74AE"/>
    <w:rsid w:val="00AC05C7"/>
    <w:rsid w:val="00AC08A5"/>
    <w:rsid w:val="00AC0DB2"/>
    <w:rsid w:val="00AC1CF3"/>
    <w:rsid w:val="00AC212F"/>
    <w:rsid w:val="00AC24C8"/>
    <w:rsid w:val="00AC263A"/>
    <w:rsid w:val="00AC27D3"/>
    <w:rsid w:val="00AC2D9D"/>
    <w:rsid w:val="00AC559B"/>
    <w:rsid w:val="00AC5BB7"/>
    <w:rsid w:val="00AC5C48"/>
    <w:rsid w:val="00AC5D4D"/>
    <w:rsid w:val="00AC69A5"/>
    <w:rsid w:val="00AC6D60"/>
    <w:rsid w:val="00AC7BF2"/>
    <w:rsid w:val="00AC7DA7"/>
    <w:rsid w:val="00AD1AF9"/>
    <w:rsid w:val="00AD1D2D"/>
    <w:rsid w:val="00AD20BB"/>
    <w:rsid w:val="00AD20F7"/>
    <w:rsid w:val="00AD4061"/>
    <w:rsid w:val="00AD656B"/>
    <w:rsid w:val="00AD7C7C"/>
    <w:rsid w:val="00AE2FB3"/>
    <w:rsid w:val="00AE397E"/>
    <w:rsid w:val="00AE4494"/>
    <w:rsid w:val="00AE4B9A"/>
    <w:rsid w:val="00AF076F"/>
    <w:rsid w:val="00AF0D74"/>
    <w:rsid w:val="00AF0D84"/>
    <w:rsid w:val="00AF0E44"/>
    <w:rsid w:val="00AF2206"/>
    <w:rsid w:val="00AF2BF4"/>
    <w:rsid w:val="00AF3135"/>
    <w:rsid w:val="00AF3724"/>
    <w:rsid w:val="00AF386A"/>
    <w:rsid w:val="00AF3C0A"/>
    <w:rsid w:val="00AF4876"/>
    <w:rsid w:val="00AF5179"/>
    <w:rsid w:val="00AF737E"/>
    <w:rsid w:val="00AF764B"/>
    <w:rsid w:val="00AF7FF8"/>
    <w:rsid w:val="00B0023C"/>
    <w:rsid w:val="00B026BD"/>
    <w:rsid w:val="00B03860"/>
    <w:rsid w:val="00B048F8"/>
    <w:rsid w:val="00B0518E"/>
    <w:rsid w:val="00B06285"/>
    <w:rsid w:val="00B10E62"/>
    <w:rsid w:val="00B1372E"/>
    <w:rsid w:val="00B14919"/>
    <w:rsid w:val="00B15E71"/>
    <w:rsid w:val="00B17067"/>
    <w:rsid w:val="00B17FA2"/>
    <w:rsid w:val="00B21757"/>
    <w:rsid w:val="00B21766"/>
    <w:rsid w:val="00B21BDC"/>
    <w:rsid w:val="00B223E8"/>
    <w:rsid w:val="00B23AB8"/>
    <w:rsid w:val="00B23D4F"/>
    <w:rsid w:val="00B2436F"/>
    <w:rsid w:val="00B24461"/>
    <w:rsid w:val="00B2543C"/>
    <w:rsid w:val="00B25FA3"/>
    <w:rsid w:val="00B26772"/>
    <w:rsid w:val="00B277F1"/>
    <w:rsid w:val="00B30223"/>
    <w:rsid w:val="00B30843"/>
    <w:rsid w:val="00B31B43"/>
    <w:rsid w:val="00B31E4C"/>
    <w:rsid w:val="00B34CB2"/>
    <w:rsid w:val="00B36CD7"/>
    <w:rsid w:val="00B37020"/>
    <w:rsid w:val="00B370A6"/>
    <w:rsid w:val="00B40446"/>
    <w:rsid w:val="00B40D08"/>
    <w:rsid w:val="00B42550"/>
    <w:rsid w:val="00B42861"/>
    <w:rsid w:val="00B42ABC"/>
    <w:rsid w:val="00B432A1"/>
    <w:rsid w:val="00B4490D"/>
    <w:rsid w:val="00B4505D"/>
    <w:rsid w:val="00B45B3F"/>
    <w:rsid w:val="00B45E3D"/>
    <w:rsid w:val="00B4780A"/>
    <w:rsid w:val="00B47FC9"/>
    <w:rsid w:val="00B525A2"/>
    <w:rsid w:val="00B52E10"/>
    <w:rsid w:val="00B53063"/>
    <w:rsid w:val="00B533F0"/>
    <w:rsid w:val="00B53783"/>
    <w:rsid w:val="00B55A9D"/>
    <w:rsid w:val="00B57DC9"/>
    <w:rsid w:val="00B57F22"/>
    <w:rsid w:val="00B61062"/>
    <w:rsid w:val="00B612D8"/>
    <w:rsid w:val="00B62759"/>
    <w:rsid w:val="00B62C44"/>
    <w:rsid w:val="00B65A1E"/>
    <w:rsid w:val="00B65AE9"/>
    <w:rsid w:val="00B66E92"/>
    <w:rsid w:val="00B67B9A"/>
    <w:rsid w:val="00B70C9B"/>
    <w:rsid w:val="00B734C9"/>
    <w:rsid w:val="00B73DDC"/>
    <w:rsid w:val="00B74146"/>
    <w:rsid w:val="00B75BE1"/>
    <w:rsid w:val="00B8073C"/>
    <w:rsid w:val="00B8347E"/>
    <w:rsid w:val="00B83E94"/>
    <w:rsid w:val="00B8565A"/>
    <w:rsid w:val="00B86581"/>
    <w:rsid w:val="00B866AF"/>
    <w:rsid w:val="00B9008F"/>
    <w:rsid w:val="00B90348"/>
    <w:rsid w:val="00B90F55"/>
    <w:rsid w:val="00B91490"/>
    <w:rsid w:val="00B91ACE"/>
    <w:rsid w:val="00B91FDE"/>
    <w:rsid w:val="00B92B0B"/>
    <w:rsid w:val="00B935E9"/>
    <w:rsid w:val="00B936E0"/>
    <w:rsid w:val="00B956CB"/>
    <w:rsid w:val="00B9618B"/>
    <w:rsid w:val="00B976B5"/>
    <w:rsid w:val="00B978C1"/>
    <w:rsid w:val="00BA09EE"/>
    <w:rsid w:val="00BA2654"/>
    <w:rsid w:val="00BA4E8D"/>
    <w:rsid w:val="00BA4EA0"/>
    <w:rsid w:val="00BA5E0D"/>
    <w:rsid w:val="00BA60CA"/>
    <w:rsid w:val="00BA6848"/>
    <w:rsid w:val="00BA6FEB"/>
    <w:rsid w:val="00BA782A"/>
    <w:rsid w:val="00BB36D6"/>
    <w:rsid w:val="00BB3E79"/>
    <w:rsid w:val="00BB4661"/>
    <w:rsid w:val="00BB46C3"/>
    <w:rsid w:val="00BB47C7"/>
    <w:rsid w:val="00BB48A7"/>
    <w:rsid w:val="00BB48BB"/>
    <w:rsid w:val="00BB4EFB"/>
    <w:rsid w:val="00BB52C8"/>
    <w:rsid w:val="00BB5520"/>
    <w:rsid w:val="00BB5732"/>
    <w:rsid w:val="00BB580A"/>
    <w:rsid w:val="00BB5AD9"/>
    <w:rsid w:val="00BC1F8F"/>
    <w:rsid w:val="00BC2509"/>
    <w:rsid w:val="00BC277C"/>
    <w:rsid w:val="00BC3DB2"/>
    <w:rsid w:val="00BC4033"/>
    <w:rsid w:val="00BC4868"/>
    <w:rsid w:val="00BC4C4B"/>
    <w:rsid w:val="00BC5A37"/>
    <w:rsid w:val="00BD0E03"/>
    <w:rsid w:val="00BD103D"/>
    <w:rsid w:val="00BD1255"/>
    <w:rsid w:val="00BD1274"/>
    <w:rsid w:val="00BD1D4A"/>
    <w:rsid w:val="00BD30FB"/>
    <w:rsid w:val="00BD35B0"/>
    <w:rsid w:val="00BD4752"/>
    <w:rsid w:val="00BD4AEC"/>
    <w:rsid w:val="00BD50E0"/>
    <w:rsid w:val="00BD5109"/>
    <w:rsid w:val="00BD5CC3"/>
    <w:rsid w:val="00BD6912"/>
    <w:rsid w:val="00BD6ECD"/>
    <w:rsid w:val="00BD76CC"/>
    <w:rsid w:val="00BD7DD6"/>
    <w:rsid w:val="00BE079E"/>
    <w:rsid w:val="00BE1506"/>
    <w:rsid w:val="00BE290D"/>
    <w:rsid w:val="00BE4C0F"/>
    <w:rsid w:val="00BE563D"/>
    <w:rsid w:val="00BE5784"/>
    <w:rsid w:val="00BE65D6"/>
    <w:rsid w:val="00BE6CD8"/>
    <w:rsid w:val="00BF060D"/>
    <w:rsid w:val="00BF18BF"/>
    <w:rsid w:val="00BF2CB0"/>
    <w:rsid w:val="00BF4FFE"/>
    <w:rsid w:val="00BF5446"/>
    <w:rsid w:val="00BF6736"/>
    <w:rsid w:val="00C02B4F"/>
    <w:rsid w:val="00C04D83"/>
    <w:rsid w:val="00C0592B"/>
    <w:rsid w:val="00C06056"/>
    <w:rsid w:val="00C06A75"/>
    <w:rsid w:val="00C0710F"/>
    <w:rsid w:val="00C071D0"/>
    <w:rsid w:val="00C07DC6"/>
    <w:rsid w:val="00C11266"/>
    <w:rsid w:val="00C113E5"/>
    <w:rsid w:val="00C1361D"/>
    <w:rsid w:val="00C15835"/>
    <w:rsid w:val="00C16141"/>
    <w:rsid w:val="00C1636F"/>
    <w:rsid w:val="00C16666"/>
    <w:rsid w:val="00C1778D"/>
    <w:rsid w:val="00C17B62"/>
    <w:rsid w:val="00C20630"/>
    <w:rsid w:val="00C20BE4"/>
    <w:rsid w:val="00C21C64"/>
    <w:rsid w:val="00C23151"/>
    <w:rsid w:val="00C23878"/>
    <w:rsid w:val="00C2468B"/>
    <w:rsid w:val="00C25831"/>
    <w:rsid w:val="00C26381"/>
    <w:rsid w:val="00C26535"/>
    <w:rsid w:val="00C2660C"/>
    <w:rsid w:val="00C26C90"/>
    <w:rsid w:val="00C26DA2"/>
    <w:rsid w:val="00C27100"/>
    <w:rsid w:val="00C30BD1"/>
    <w:rsid w:val="00C31FF3"/>
    <w:rsid w:val="00C3656D"/>
    <w:rsid w:val="00C41405"/>
    <w:rsid w:val="00C42F1C"/>
    <w:rsid w:val="00C435DD"/>
    <w:rsid w:val="00C4428D"/>
    <w:rsid w:val="00C4553E"/>
    <w:rsid w:val="00C4680E"/>
    <w:rsid w:val="00C46C85"/>
    <w:rsid w:val="00C50730"/>
    <w:rsid w:val="00C50C44"/>
    <w:rsid w:val="00C50F51"/>
    <w:rsid w:val="00C51659"/>
    <w:rsid w:val="00C53353"/>
    <w:rsid w:val="00C5425A"/>
    <w:rsid w:val="00C55DB1"/>
    <w:rsid w:val="00C57D64"/>
    <w:rsid w:val="00C603C0"/>
    <w:rsid w:val="00C62396"/>
    <w:rsid w:val="00C6336B"/>
    <w:rsid w:val="00C65806"/>
    <w:rsid w:val="00C65DA6"/>
    <w:rsid w:val="00C715FB"/>
    <w:rsid w:val="00C71E37"/>
    <w:rsid w:val="00C7389D"/>
    <w:rsid w:val="00C73FA3"/>
    <w:rsid w:val="00C75269"/>
    <w:rsid w:val="00C77A15"/>
    <w:rsid w:val="00C80C14"/>
    <w:rsid w:val="00C80DD8"/>
    <w:rsid w:val="00C81B04"/>
    <w:rsid w:val="00C81C5A"/>
    <w:rsid w:val="00C821C9"/>
    <w:rsid w:val="00C82C00"/>
    <w:rsid w:val="00C82F86"/>
    <w:rsid w:val="00C8368F"/>
    <w:rsid w:val="00C84DE4"/>
    <w:rsid w:val="00C8564C"/>
    <w:rsid w:val="00C864D2"/>
    <w:rsid w:val="00C875BD"/>
    <w:rsid w:val="00C8764E"/>
    <w:rsid w:val="00C9016E"/>
    <w:rsid w:val="00C9018A"/>
    <w:rsid w:val="00C90988"/>
    <w:rsid w:val="00C90E80"/>
    <w:rsid w:val="00C91555"/>
    <w:rsid w:val="00C9165A"/>
    <w:rsid w:val="00C91EEA"/>
    <w:rsid w:val="00C926A8"/>
    <w:rsid w:val="00C92D15"/>
    <w:rsid w:val="00C9329D"/>
    <w:rsid w:val="00C9351C"/>
    <w:rsid w:val="00C93ADD"/>
    <w:rsid w:val="00C9412E"/>
    <w:rsid w:val="00C94AEE"/>
    <w:rsid w:val="00C94C5B"/>
    <w:rsid w:val="00C94D8C"/>
    <w:rsid w:val="00C95FA1"/>
    <w:rsid w:val="00C96548"/>
    <w:rsid w:val="00C9695B"/>
    <w:rsid w:val="00C96F44"/>
    <w:rsid w:val="00C976FF"/>
    <w:rsid w:val="00CA21BB"/>
    <w:rsid w:val="00CA349C"/>
    <w:rsid w:val="00CA3551"/>
    <w:rsid w:val="00CA37F3"/>
    <w:rsid w:val="00CA476B"/>
    <w:rsid w:val="00CA48E9"/>
    <w:rsid w:val="00CA5F4D"/>
    <w:rsid w:val="00CA6594"/>
    <w:rsid w:val="00CA6BEC"/>
    <w:rsid w:val="00CA6D79"/>
    <w:rsid w:val="00CA727D"/>
    <w:rsid w:val="00CB022E"/>
    <w:rsid w:val="00CB12AF"/>
    <w:rsid w:val="00CB18AA"/>
    <w:rsid w:val="00CB1F0B"/>
    <w:rsid w:val="00CB27A9"/>
    <w:rsid w:val="00CB2E8B"/>
    <w:rsid w:val="00CB5F34"/>
    <w:rsid w:val="00CB636F"/>
    <w:rsid w:val="00CB6A83"/>
    <w:rsid w:val="00CC058C"/>
    <w:rsid w:val="00CC1034"/>
    <w:rsid w:val="00CC1F06"/>
    <w:rsid w:val="00CC21B2"/>
    <w:rsid w:val="00CC270D"/>
    <w:rsid w:val="00CC27A2"/>
    <w:rsid w:val="00CC28BB"/>
    <w:rsid w:val="00CC32D8"/>
    <w:rsid w:val="00CC368C"/>
    <w:rsid w:val="00CC3713"/>
    <w:rsid w:val="00CC38C9"/>
    <w:rsid w:val="00CC4C3D"/>
    <w:rsid w:val="00CC608A"/>
    <w:rsid w:val="00CC6266"/>
    <w:rsid w:val="00CC6BF7"/>
    <w:rsid w:val="00CC7BD0"/>
    <w:rsid w:val="00CD0F06"/>
    <w:rsid w:val="00CD222D"/>
    <w:rsid w:val="00CD3197"/>
    <w:rsid w:val="00CD3667"/>
    <w:rsid w:val="00CD4ABE"/>
    <w:rsid w:val="00CD4B19"/>
    <w:rsid w:val="00CD58DC"/>
    <w:rsid w:val="00CE1C44"/>
    <w:rsid w:val="00CE2AD9"/>
    <w:rsid w:val="00CE3806"/>
    <w:rsid w:val="00CE4BE2"/>
    <w:rsid w:val="00CE5243"/>
    <w:rsid w:val="00CE6209"/>
    <w:rsid w:val="00CE630E"/>
    <w:rsid w:val="00CE65B3"/>
    <w:rsid w:val="00CE694C"/>
    <w:rsid w:val="00CE76AA"/>
    <w:rsid w:val="00CE780F"/>
    <w:rsid w:val="00CF08B7"/>
    <w:rsid w:val="00CF09FB"/>
    <w:rsid w:val="00CF0A53"/>
    <w:rsid w:val="00CF0B22"/>
    <w:rsid w:val="00CF101C"/>
    <w:rsid w:val="00CF14C3"/>
    <w:rsid w:val="00CF2C90"/>
    <w:rsid w:val="00CF2E25"/>
    <w:rsid w:val="00CF31FD"/>
    <w:rsid w:val="00CF50E0"/>
    <w:rsid w:val="00CF5A2E"/>
    <w:rsid w:val="00CF7016"/>
    <w:rsid w:val="00D00573"/>
    <w:rsid w:val="00D00DB8"/>
    <w:rsid w:val="00D01133"/>
    <w:rsid w:val="00D0328E"/>
    <w:rsid w:val="00D03D26"/>
    <w:rsid w:val="00D0520B"/>
    <w:rsid w:val="00D064A3"/>
    <w:rsid w:val="00D14C5F"/>
    <w:rsid w:val="00D15DD4"/>
    <w:rsid w:val="00D16090"/>
    <w:rsid w:val="00D16321"/>
    <w:rsid w:val="00D164BD"/>
    <w:rsid w:val="00D16DB9"/>
    <w:rsid w:val="00D17116"/>
    <w:rsid w:val="00D2065E"/>
    <w:rsid w:val="00D21142"/>
    <w:rsid w:val="00D214E8"/>
    <w:rsid w:val="00D2158F"/>
    <w:rsid w:val="00D21A87"/>
    <w:rsid w:val="00D23A32"/>
    <w:rsid w:val="00D24577"/>
    <w:rsid w:val="00D24BD3"/>
    <w:rsid w:val="00D2671D"/>
    <w:rsid w:val="00D26A06"/>
    <w:rsid w:val="00D272BC"/>
    <w:rsid w:val="00D272D0"/>
    <w:rsid w:val="00D27821"/>
    <w:rsid w:val="00D30695"/>
    <w:rsid w:val="00D30B1C"/>
    <w:rsid w:val="00D31343"/>
    <w:rsid w:val="00D313F0"/>
    <w:rsid w:val="00D31C2E"/>
    <w:rsid w:val="00D3200F"/>
    <w:rsid w:val="00D33397"/>
    <w:rsid w:val="00D33462"/>
    <w:rsid w:val="00D3389E"/>
    <w:rsid w:val="00D33A6C"/>
    <w:rsid w:val="00D349F1"/>
    <w:rsid w:val="00D34AC9"/>
    <w:rsid w:val="00D34C25"/>
    <w:rsid w:val="00D35186"/>
    <w:rsid w:val="00D40B73"/>
    <w:rsid w:val="00D41F97"/>
    <w:rsid w:val="00D42168"/>
    <w:rsid w:val="00D42D76"/>
    <w:rsid w:val="00D42EB9"/>
    <w:rsid w:val="00D4386E"/>
    <w:rsid w:val="00D439CB"/>
    <w:rsid w:val="00D44152"/>
    <w:rsid w:val="00D465AC"/>
    <w:rsid w:val="00D466A2"/>
    <w:rsid w:val="00D476FD"/>
    <w:rsid w:val="00D50613"/>
    <w:rsid w:val="00D52EEE"/>
    <w:rsid w:val="00D537E1"/>
    <w:rsid w:val="00D54314"/>
    <w:rsid w:val="00D55F0C"/>
    <w:rsid w:val="00D56276"/>
    <w:rsid w:val="00D60728"/>
    <w:rsid w:val="00D63494"/>
    <w:rsid w:val="00D63740"/>
    <w:rsid w:val="00D63D84"/>
    <w:rsid w:val="00D63E5B"/>
    <w:rsid w:val="00D6450E"/>
    <w:rsid w:val="00D65169"/>
    <w:rsid w:val="00D65171"/>
    <w:rsid w:val="00D651A6"/>
    <w:rsid w:val="00D65946"/>
    <w:rsid w:val="00D70120"/>
    <w:rsid w:val="00D701F6"/>
    <w:rsid w:val="00D704B2"/>
    <w:rsid w:val="00D7179A"/>
    <w:rsid w:val="00D71F8A"/>
    <w:rsid w:val="00D7202E"/>
    <w:rsid w:val="00D7207B"/>
    <w:rsid w:val="00D72261"/>
    <w:rsid w:val="00D72AA5"/>
    <w:rsid w:val="00D72CD3"/>
    <w:rsid w:val="00D7321F"/>
    <w:rsid w:val="00D7439F"/>
    <w:rsid w:val="00D755E1"/>
    <w:rsid w:val="00D7609F"/>
    <w:rsid w:val="00D77B9F"/>
    <w:rsid w:val="00D77ECA"/>
    <w:rsid w:val="00D80028"/>
    <w:rsid w:val="00D81348"/>
    <w:rsid w:val="00D8142A"/>
    <w:rsid w:val="00D82C05"/>
    <w:rsid w:val="00D83ED7"/>
    <w:rsid w:val="00D84129"/>
    <w:rsid w:val="00D8742D"/>
    <w:rsid w:val="00D8779A"/>
    <w:rsid w:val="00D878F3"/>
    <w:rsid w:val="00D9044B"/>
    <w:rsid w:val="00D90CDA"/>
    <w:rsid w:val="00D92F19"/>
    <w:rsid w:val="00D953E8"/>
    <w:rsid w:val="00D963BE"/>
    <w:rsid w:val="00DA05A1"/>
    <w:rsid w:val="00DA0A8B"/>
    <w:rsid w:val="00DA184F"/>
    <w:rsid w:val="00DA269E"/>
    <w:rsid w:val="00DA3D57"/>
    <w:rsid w:val="00DA5F07"/>
    <w:rsid w:val="00DA7AA3"/>
    <w:rsid w:val="00DA7C52"/>
    <w:rsid w:val="00DB1179"/>
    <w:rsid w:val="00DB11FD"/>
    <w:rsid w:val="00DB256D"/>
    <w:rsid w:val="00DB2655"/>
    <w:rsid w:val="00DB2B48"/>
    <w:rsid w:val="00DB3301"/>
    <w:rsid w:val="00DB355A"/>
    <w:rsid w:val="00DB371C"/>
    <w:rsid w:val="00DB3C2B"/>
    <w:rsid w:val="00DB41D8"/>
    <w:rsid w:val="00DB4B5C"/>
    <w:rsid w:val="00DB5A0F"/>
    <w:rsid w:val="00DB6845"/>
    <w:rsid w:val="00DB6BB0"/>
    <w:rsid w:val="00DC0893"/>
    <w:rsid w:val="00DC0E54"/>
    <w:rsid w:val="00DC27A2"/>
    <w:rsid w:val="00DC2D04"/>
    <w:rsid w:val="00DC3578"/>
    <w:rsid w:val="00DC448A"/>
    <w:rsid w:val="00DC5456"/>
    <w:rsid w:val="00DC57A0"/>
    <w:rsid w:val="00DC58AF"/>
    <w:rsid w:val="00DC6B6B"/>
    <w:rsid w:val="00DC6D5D"/>
    <w:rsid w:val="00DC6ECD"/>
    <w:rsid w:val="00DC6FB9"/>
    <w:rsid w:val="00DD0807"/>
    <w:rsid w:val="00DD09DB"/>
    <w:rsid w:val="00DD0B66"/>
    <w:rsid w:val="00DD11B6"/>
    <w:rsid w:val="00DD150A"/>
    <w:rsid w:val="00DD18D4"/>
    <w:rsid w:val="00DD1BD3"/>
    <w:rsid w:val="00DD2155"/>
    <w:rsid w:val="00DD47AB"/>
    <w:rsid w:val="00DD55DC"/>
    <w:rsid w:val="00DD6CBA"/>
    <w:rsid w:val="00DD6FA2"/>
    <w:rsid w:val="00DD7515"/>
    <w:rsid w:val="00DE105B"/>
    <w:rsid w:val="00DE2B8F"/>
    <w:rsid w:val="00DE2E45"/>
    <w:rsid w:val="00DE34C0"/>
    <w:rsid w:val="00DE36BE"/>
    <w:rsid w:val="00DE47D7"/>
    <w:rsid w:val="00DE4C47"/>
    <w:rsid w:val="00DE5500"/>
    <w:rsid w:val="00DE6A18"/>
    <w:rsid w:val="00DE7453"/>
    <w:rsid w:val="00DE74CF"/>
    <w:rsid w:val="00DE75A7"/>
    <w:rsid w:val="00DE7BAC"/>
    <w:rsid w:val="00DF0331"/>
    <w:rsid w:val="00DF1650"/>
    <w:rsid w:val="00DF1943"/>
    <w:rsid w:val="00DF2820"/>
    <w:rsid w:val="00DF473E"/>
    <w:rsid w:val="00DF62D0"/>
    <w:rsid w:val="00E00EA8"/>
    <w:rsid w:val="00E01204"/>
    <w:rsid w:val="00E02DD2"/>
    <w:rsid w:val="00E04A03"/>
    <w:rsid w:val="00E05D47"/>
    <w:rsid w:val="00E06F72"/>
    <w:rsid w:val="00E072CF"/>
    <w:rsid w:val="00E12AC3"/>
    <w:rsid w:val="00E13054"/>
    <w:rsid w:val="00E134B4"/>
    <w:rsid w:val="00E13AAE"/>
    <w:rsid w:val="00E14615"/>
    <w:rsid w:val="00E14C12"/>
    <w:rsid w:val="00E15439"/>
    <w:rsid w:val="00E16AB7"/>
    <w:rsid w:val="00E1725C"/>
    <w:rsid w:val="00E1771F"/>
    <w:rsid w:val="00E17E3A"/>
    <w:rsid w:val="00E20C19"/>
    <w:rsid w:val="00E21AF9"/>
    <w:rsid w:val="00E21FF4"/>
    <w:rsid w:val="00E220E3"/>
    <w:rsid w:val="00E224CA"/>
    <w:rsid w:val="00E227E8"/>
    <w:rsid w:val="00E2305F"/>
    <w:rsid w:val="00E23DB5"/>
    <w:rsid w:val="00E25105"/>
    <w:rsid w:val="00E25422"/>
    <w:rsid w:val="00E25E79"/>
    <w:rsid w:val="00E26E5E"/>
    <w:rsid w:val="00E279B0"/>
    <w:rsid w:val="00E27A46"/>
    <w:rsid w:val="00E30E65"/>
    <w:rsid w:val="00E32DD0"/>
    <w:rsid w:val="00E3543B"/>
    <w:rsid w:val="00E35C3B"/>
    <w:rsid w:val="00E3715A"/>
    <w:rsid w:val="00E37196"/>
    <w:rsid w:val="00E40D2E"/>
    <w:rsid w:val="00E41736"/>
    <w:rsid w:val="00E4267B"/>
    <w:rsid w:val="00E430C6"/>
    <w:rsid w:val="00E44AE3"/>
    <w:rsid w:val="00E44EB6"/>
    <w:rsid w:val="00E45296"/>
    <w:rsid w:val="00E45B94"/>
    <w:rsid w:val="00E46620"/>
    <w:rsid w:val="00E46B60"/>
    <w:rsid w:val="00E47DC3"/>
    <w:rsid w:val="00E47E97"/>
    <w:rsid w:val="00E47F1D"/>
    <w:rsid w:val="00E517BB"/>
    <w:rsid w:val="00E519A0"/>
    <w:rsid w:val="00E524BB"/>
    <w:rsid w:val="00E52847"/>
    <w:rsid w:val="00E52DBE"/>
    <w:rsid w:val="00E5395B"/>
    <w:rsid w:val="00E53C54"/>
    <w:rsid w:val="00E53F3F"/>
    <w:rsid w:val="00E5429F"/>
    <w:rsid w:val="00E54B7A"/>
    <w:rsid w:val="00E54EAB"/>
    <w:rsid w:val="00E56185"/>
    <w:rsid w:val="00E5707A"/>
    <w:rsid w:val="00E570BD"/>
    <w:rsid w:val="00E574E9"/>
    <w:rsid w:val="00E57D2B"/>
    <w:rsid w:val="00E60188"/>
    <w:rsid w:val="00E60FA4"/>
    <w:rsid w:val="00E64259"/>
    <w:rsid w:val="00E64746"/>
    <w:rsid w:val="00E65C2C"/>
    <w:rsid w:val="00E70D17"/>
    <w:rsid w:val="00E710E6"/>
    <w:rsid w:val="00E713DC"/>
    <w:rsid w:val="00E719D4"/>
    <w:rsid w:val="00E75376"/>
    <w:rsid w:val="00E755E7"/>
    <w:rsid w:val="00E75A88"/>
    <w:rsid w:val="00E75BFA"/>
    <w:rsid w:val="00E766DD"/>
    <w:rsid w:val="00E769F1"/>
    <w:rsid w:val="00E77D6C"/>
    <w:rsid w:val="00E80676"/>
    <w:rsid w:val="00E83D36"/>
    <w:rsid w:val="00E84CAE"/>
    <w:rsid w:val="00E84F16"/>
    <w:rsid w:val="00E853F2"/>
    <w:rsid w:val="00E85AD7"/>
    <w:rsid w:val="00E86303"/>
    <w:rsid w:val="00E8636C"/>
    <w:rsid w:val="00E9004C"/>
    <w:rsid w:val="00E9011B"/>
    <w:rsid w:val="00E9194D"/>
    <w:rsid w:val="00E93FBB"/>
    <w:rsid w:val="00E94568"/>
    <w:rsid w:val="00E94841"/>
    <w:rsid w:val="00E94F59"/>
    <w:rsid w:val="00E96614"/>
    <w:rsid w:val="00E97308"/>
    <w:rsid w:val="00EA038B"/>
    <w:rsid w:val="00EA11BC"/>
    <w:rsid w:val="00EA33F1"/>
    <w:rsid w:val="00EA3863"/>
    <w:rsid w:val="00EA4865"/>
    <w:rsid w:val="00EA5946"/>
    <w:rsid w:val="00EA72A4"/>
    <w:rsid w:val="00EA74D1"/>
    <w:rsid w:val="00EA778D"/>
    <w:rsid w:val="00EB0B53"/>
    <w:rsid w:val="00EB1422"/>
    <w:rsid w:val="00EB2558"/>
    <w:rsid w:val="00EB3408"/>
    <w:rsid w:val="00EB4C1E"/>
    <w:rsid w:val="00EB587E"/>
    <w:rsid w:val="00EB5D75"/>
    <w:rsid w:val="00EB626E"/>
    <w:rsid w:val="00EB7503"/>
    <w:rsid w:val="00EC013A"/>
    <w:rsid w:val="00EC075A"/>
    <w:rsid w:val="00EC1908"/>
    <w:rsid w:val="00EC32DD"/>
    <w:rsid w:val="00EC346D"/>
    <w:rsid w:val="00EC4393"/>
    <w:rsid w:val="00EC4D69"/>
    <w:rsid w:val="00EC5A14"/>
    <w:rsid w:val="00EC6998"/>
    <w:rsid w:val="00EC6A46"/>
    <w:rsid w:val="00EC718E"/>
    <w:rsid w:val="00EC74AE"/>
    <w:rsid w:val="00EC7638"/>
    <w:rsid w:val="00EC766A"/>
    <w:rsid w:val="00EC77E6"/>
    <w:rsid w:val="00EC7EAF"/>
    <w:rsid w:val="00ED005C"/>
    <w:rsid w:val="00ED0B3C"/>
    <w:rsid w:val="00ED2E8B"/>
    <w:rsid w:val="00ED50F1"/>
    <w:rsid w:val="00ED6634"/>
    <w:rsid w:val="00ED6E54"/>
    <w:rsid w:val="00EE05C2"/>
    <w:rsid w:val="00EE0BF1"/>
    <w:rsid w:val="00EE14EF"/>
    <w:rsid w:val="00EE2B15"/>
    <w:rsid w:val="00EE327F"/>
    <w:rsid w:val="00EE385A"/>
    <w:rsid w:val="00EE3908"/>
    <w:rsid w:val="00EE4C48"/>
    <w:rsid w:val="00EE53CF"/>
    <w:rsid w:val="00EE541C"/>
    <w:rsid w:val="00EE5A44"/>
    <w:rsid w:val="00EE631D"/>
    <w:rsid w:val="00EE78F1"/>
    <w:rsid w:val="00EF02D1"/>
    <w:rsid w:val="00EF091A"/>
    <w:rsid w:val="00EF1162"/>
    <w:rsid w:val="00EF38AA"/>
    <w:rsid w:val="00EF41C5"/>
    <w:rsid w:val="00EF4E6A"/>
    <w:rsid w:val="00EF5F15"/>
    <w:rsid w:val="00EF7D73"/>
    <w:rsid w:val="00EF7FC2"/>
    <w:rsid w:val="00F004B8"/>
    <w:rsid w:val="00F01403"/>
    <w:rsid w:val="00F01D01"/>
    <w:rsid w:val="00F01EDD"/>
    <w:rsid w:val="00F049B3"/>
    <w:rsid w:val="00F04AFA"/>
    <w:rsid w:val="00F050EF"/>
    <w:rsid w:val="00F060DC"/>
    <w:rsid w:val="00F06210"/>
    <w:rsid w:val="00F06A27"/>
    <w:rsid w:val="00F12637"/>
    <w:rsid w:val="00F12CF2"/>
    <w:rsid w:val="00F134AF"/>
    <w:rsid w:val="00F13532"/>
    <w:rsid w:val="00F13728"/>
    <w:rsid w:val="00F15E1A"/>
    <w:rsid w:val="00F16106"/>
    <w:rsid w:val="00F170AD"/>
    <w:rsid w:val="00F20D19"/>
    <w:rsid w:val="00F21BAE"/>
    <w:rsid w:val="00F21C28"/>
    <w:rsid w:val="00F222DE"/>
    <w:rsid w:val="00F2335E"/>
    <w:rsid w:val="00F23B41"/>
    <w:rsid w:val="00F23E16"/>
    <w:rsid w:val="00F23E34"/>
    <w:rsid w:val="00F273F9"/>
    <w:rsid w:val="00F31502"/>
    <w:rsid w:val="00F35005"/>
    <w:rsid w:val="00F3526F"/>
    <w:rsid w:val="00F353E3"/>
    <w:rsid w:val="00F35C0D"/>
    <w:rsid w:val="00F35D91"/>
    <w:rsid w:val="00F35DC5"/>
    <w:rsid w:val="00F35F7F"/>
    <w:rsid w:val="00F40F7E"/>
    <w:rsid w:val="00F414B2"/>
    <w:rsid w:val="00F42B3F"/>
    <w:rsid w:val="00F435DA"/>
    <w:rsid w:val="00F47202"/>
    <w:rsid w:val="00F4739A"/>
    <w:rsid w:val="00F478D6"/>
    <w:rsid w:val="00F500AB"/>
    <w:rsid w:val="00F51F4C"/>
    <w:rsid w:val="00F55F19"/>
    <w:rsid w:val="00F565FB"/>
    <w:rsid w:val="00F57EEF"/>
    <w:rsid w:val="00F60049"/>
    <w:rsid w:val="00F60B09"/>
    <w:rsid w:val="00F60D1D"/>
    <w:rsid w:val="00F61770"/>
    <w:rsid w:val="00F61E91"/>
    <w:rsid w:val="00F6238D"/>
    <w:rsid w:val="00F64A23"/>
    <w:rsid w:val="00F67119"/>
    <w:rsid w:val="00F67A7E"/>
    <w:rsid w:val="00F70BE6"/>
    <w:rsid w:val="00F70DF8"/>
    <w:rsid w:val="00F71060"/>
    <w:rsid w:val="00F7150A"/>
    <w:rsid w:val="00F72556"/>
    <w:rsid w:val="00F72A0F"/>
    <w:rsid w:val="00F72D1F"/>
    <w:rsid w:val="00F7424C"/>
    <w:rsid w:val="00F75E31"/>
    <w:rsid w:val="00F80257"/>
    <w:rsid w:val="00F80A8C"/>
    <w:rsid w:val="00F8186B"/>
    <w:rsid w:val="00F81AEF"/>
    <w:rsid w:val="00F81D73"/>
    <w:rsid w:val="00F82508"/>
    <w:rsid w:val="00F90A87"/>
    <w:rsid w:val="00F938A5"/>
    <w:rsid w:val="00F94093"/>
    <w:rsid w:val="00F945BA"/>
    <w:rsid w:val="00F94614"/>
    <w:rsid w:val="00F959ED"/>
    <w:rsid w:val="00F96044"/>
    <w:rsid w:val="00F962C0"/>
    <w:rsid w:val="00FA000F"/>
    <w:rsid w:val="00FA166E"/>
    <w:rsid w:val="00FA1D02"/>
    <w:rsid w:val="00FA2727"/>
    <w:rsid w:val="00FA43BC"/>
    <w:rsid w:val="00FA4CEC"/>
    <w:rsid w:val="00FA4DAF"/>
    <w:rsid w:val="00FA6166"/>
    <w:rsid w:val="00FA689F"/>
    <w:rsid w:val="00FA7C75"/>
    <w:rsid w:val="00FB1832"/>
    <w:rsid w:val="00FB2CA5"/>
    <w:rsid w:val="00FB3353"/>
    <w:rsid w:val="00FB4E54"/>
    <w:rsid w:val="00FB5B78"/>
    <w:rsid w:val="00FB61EB"/>
    <w:rsid w:val="00FB779E"/>
    <w:rsid w:val="00FC23C6"/>
    <w:rsid w:val="00FC2BE3"/>
    <w:rsid w:val="00FC2FF1"/>
    <w:rsid w:val="00FC4CC7"/>
    <w:rsid w:val="00FC5074"/>
    <w:rsid w:val="00FC599E"/>
    <w:rsid w:val="00FC7399"/>
    <w:rsid w:val="00FC78A9"/>
    <w:rsid w:val="00FD0F47"/>
    <w:rsid w:val="00FD1A43"/>
    <w:rsid w:val="00FD2ED8"/>
    <w:rsid w:val="00FD2F70"/>
    <w:rsid w:val="00FD6893"/>
    <w:rsid w:val="00FD6CD3"/>
    <w:rsid w:val="00FD7043"/>
    <w:rsid w:val="00FD74B1"/>
    <w:rsid w:val="00FD7B2B"/>
    <w:rsid w:val="00FD7BE6"/>
    <w:rsid w:val="00FE09EE"/>
    <w:rsid w:val="00FE1986"/>
    <w:rsid w:val="00FE1E88"/>
    <w:rsid w:val="00FE370F"/>
    <w:rsid w:val="00FE4253"/>
    <w:rsid w:val="00FE45D8"/>
    <w:rsid w:val="00FE4BA8"/>
    <w:rsid w:val="00FE4D82"/>
    <w:rsid w:val="00FE5A9B"/>
    <w:rsid w:val="00FE62DE"/>
    <w:rsid w:val="00FE65F1"/>
    <w:rsid w:val="00FE67E5"/>
    <w:rsid w:val="00FE7F87"/>
    <w:rsid w:val="00FF04A9"/>
    <w:rsid w:val="00FF24E8"/>
    <w:rsid w:val="00FF3A00"/>
    <w:rsid w:val="00FF47E6"/>
    <w:rsid w:val="00FF637B"/>
    <w:rsid w:val="00FF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C4F8F13"/>
  <w15:chartTrackingRefBased/>
  <w15:docId w15:val="{18DC95DC-8921-42F9-B819-B7AE4080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F8A"/>
    <w:rPr>
      <w:lang w:val="en-AU" w:eastAsia="bg-BG"/>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aliases w:val=" Char Char1 Знак Знак"/>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1">
    <w:name w:val=" Char Char1"/>
    <w:basedOn w:val="Normal"/>
    <w:rsid w:val="00890D0D"/>
    <w:pPr>
      <w:tabs>
        <w:tab w:val="left" w:pos="709"/>
      </w:tabs>
    </w:pPr>
    <w:rPr>
      <w:rFonts w:ascii="Tahoma" w:hAnsi="Tahoma"/>
      <w:sz w:val="24"/>
      <w:szCs w:val="24"/>
      <w:lang w:val="pl-PL" w:eastAsia="pl-PL"/>
    </w:rPr>
  </w:style>
  <w:style w:type="paragraph" w:customStyle="1" w:styleId="CharChar">
    <w:name w:val=" Char Char"/>
    <w:basedOn w:val="Normal"/>
    <w:link w:val="CharChar0"/>
    <w:rsid w:val="00D80028"/>
    <w:pPr>
      <w:tabs>
        <w:tab w:val="left" w:pos="709"/>
      </w:tabs>
    </w:pPr>
    <w:rPr>
      <w:rFonts w:ascii="Tahoma" w:hAnsi="Tahoma"/>
      <w:sz w:val="24"/>
      <w:szCs w:val="24"/>
      <w:lang w:val="pl-PL" w:eastAsia="pl-PL"/>
    </w:rPr>
  </w:style>
  <w:style w:type="paragraph" w:customStyle="1" w:styleId="title2">
    <w:name w:val="title2"/>
    <w:basedOn w:val="Normal"/>
    <w:rsid w:val="00CB2E8B"/>
    <w:pPr>
      <w:spacing w:before="100" w:beforeAutospacing="1" w:after="100" w:afterAutospacing="1"/>
      <w:ind w:firstLine="1155"/>
      <w:jc w:val="both"/>
    </w:pPr>
    <w:rPr>
      <w:i/>
      <w:iCs/>
      <w:sz w:val="24"/>
      <w:szCs w:val="24"/>
      <w:lang w:val="bg-BG"/>
    </w:rPr>
  </w:style>
  <w:style w:type="paragraph" w:styleId="BodyTextIndent">
    <w:name w:val="Body Text Indent"/>
    <w:basedOn w:val="Normal"/>
    <w:rsid w:val="003B3E77"/>
    <w:pPr>
      <w:spacing w:after="120"/>
      <w:ind w:left="283"/>
    </w:pPr>
    <w:rPr>
      <w:sz w:val="24"/>
      <w:lang w:val="en-US" w:eastAsia="en-US"/>
    </w:rPr>
  </w:style>
  <w:style w:type="paragraph" w:customStyle="1" w:styleId="CharChar2">
    <w:name w:val="Char Char"/>
    <w:basedOn w:val="Normal"/>
    <w:rsid w:val="005C4874"/>
    <w:pPr>
      <w:tabs>
        <w:tab w:val="left" w:pos="709"/>
      </w:tabs>
    </w:pPr>
    <w:rPr>
      <w:rFonts w:ascii="Tahoma" w:hAnsi="Tahoma"/>
      <w:sz w:val="24"/>
      <w:szCs w:val="24"/>
      <w:lang w:val="pl-PL" w:eastAsia="pl-PL"/>
    </w:rPr>
  </w:style>
  <w:style w:type="character" w:customStyle="1" w:styleId="samedocreference1">
    <w:name w:val="samedocreference1"/>
    <w:basedOn w:val="DefaultParagraphFont"/>
    <w:rsid w:val="00FF637B"/>
    <w:rPr>
      <w:i w:val="0"/>
      <w:iCs w:val="0"/>
      <w:color w:val="8B0000"/>
      <w:u w:val="single"/>
    </w:rPr>
  </w:style>
  <w:style w:type="character" w:customStyle="1" w:styleId="CharChar0">
    <w:name w:val=" Char Char Знак"/>
    <w:basedOn w:val="DefaultParagraphFont"/>
    <w:link w:val="CharChar"/>
    <w:rsid w:val="00F01D01"/>
    <w:rPr>
      <w:rFonts w:ascii="Tahoma" w:hAnsi="Tahoma"/>
      <w:sz w:val="24"/>
      <w:szCs w:val="24"/>
      <w:lang w:val="pl-PL" w:eastAsia="pl-PL" w:bidi="ar-SA"/>
    </w:rPr>
  </w:style>
  <w:style w:type="character" w:customStyle="1" w:styleId="BodyTextChar">
    <w:name w:val="Body Text Char"/>
    <w:basedOn w:val="DefaultParagraphFont"/>
    <w:link w:val="BodyText"/>
    <w:rsid w:val="0080542F"/>
    <w:rPr>
      <w:sz w:val="24"/>
      <w:lang w:eastAsia="en-US"/>
    </w:rPr>
  </w:style>
  <w:style w:type="character" w:customStyle="1" w:styleId="CharChar3">
    <w:name w:val="Char Char Знак"/>
    <w:basedOn w:val="DefaultParagraphFont"/>
    <w:link w:val="CharChar2"/>
    <w:locked/>
    <w:rsid w:val="005314F2"/>
    <w:rPr>
      <w:rFonts w:ascii="Tahoma" w:hAnsi="Tahoma"/>
      <w:sz w:val="24"/>
      <w:szCs w:val="24"/>
      <w:lang w:val="pl-PL" w:eastAsia="pl-PL"/>
    </w:rPr>
  </w:style>
  <w:style w:type="character" w:customStyle="1" w:styleId="CharChar30">
    <w:name w:val=" Char Char3"/>
    <w:basedOn w:val="DefaultParagraphFont"/>
    <w:rsid w:val="001D76D2"/>
    <w:rPr>
      <w:sz w:val="24"/>
      <w:lang w:eastAsia="en-US"/>
    </w:rPr>
  </w:style>
  <w:style w:type="paragraph" w:styleId="BodyTextIndent2">
    <w:name w:val="Body Text Indent 2"/>
    <w:basedOn w:val="Normal"/>
    <w:link w:val="BodyTextIndent2Char"/>
    <w:rsid w:val="00B21BDC"/>
    <w:pPr>
      <w:spacing w:after="120" w:line="480" w:lineRule="auto"/>
      <w:ind w:left="283"/>
    </w:pPr>
    <w:rPr>
      <w:sz w:val="24"/>
      <w:szCs w:val="24"/>
      <w:lang w:val="bg-BG"/>
    </w:rPr>
  </w:style>
  <w:style w:type="character" w:customStyle="1" w:styleId="BodyTextIndent2Char">
    <w:name w:val="Body Text Indent 2 Char"/>
    <w:basedOn w:val="DefaultParagraphFont"/>
    <w:link w:val="BodyTextIndent2"/>
    <w:rsid w:val="00B21BDC"/>
    <w:rPr>
      <w:sz w:val="24"/>
      <w:szCs w:val="24"/>
    </w:rPr>
  </w:style>
  <w:style w:type="paragraph" w:customStyle="1" w:styleId="CharChar20">
    <w:name w:val=" Char Char2"/>
    <w:basedOn w:val="Normal"/>
    <w:rsid w:val="001743E8"/>
    <w:pPr>
      <w:tabs>
        <w:tab w:val="left" w:pos="709"/>
      </w:tabs>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24876">
      <w:bodyDiv w:val="1"/>
      <w:marLeft w:val="0"/>
      <w:marRight w:val="0"/>
      <w:marTop w:val="0"/>
      <w:marBottom w:val="0"/>
      <w:divBdr>
        <w:top w:val="none" w:sz="0" w:space="0" w:color="auto"/>
        <w:left w:val="none" w:sz="0" w:space="0" w:color="auto"/>
        <w:bottom w:val="none" w:sz="0" w:space="0" w:color="auto"/>
        <w:right w:val="none" w:sz="0" w:space="0" w:color="auto"/>
      </w:divBdr>
    </w:div>
    <w:div w:id="95336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37ABE-F994-456B-AF49-2EEA8D2D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4871</Words>
  <Characters>27765</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ВАРНЕНСКИ РАЙОНЕН СЪД</vt:lpstr>
      <vt:lpstr>ДО ВАРНЕНСКИ РАЙОНЕН СЪД</vt:lpstr>
    </vt:vector>
  </TitlesOfParts>
  <Company>Og</Company>
  <LinksUpToDate>false</LinksUpToDate>
  <CharactersWithSpaces>32571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ВАРНЕНСКИ РАЙОНЕН СЪД</dc:title>
  <dc:subject/>
  <dc:creator>Krasimira_Bojkova</dc:creator>
  <cp:keywords/>
  <dc:description/>
  <cp:lastModifiedBy>Filip Spasov</cp:lastModifiedBy>
  <cp:revision>2</cp:revision>
  <cp:lastPrinted>2015-01-29T14:30:00Z</cp:lastPrinted>
  <dcterms:created xsi:type="dcterms:W3CDTF">2023-07-18T10:05:00Z</dcterms:created>
  <dcterms:modified xsi:type="dcterms:W3CDTF">2023-07-18T10:05:00Z</dcterms:modified>
</cp:coreProperties>
</file>