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948198033"/>
    <w:bookmarkEnd w:id="0"/>
    <w:p w:rsidR="00945C5F" w:rsidRPr="00DE7453" w:rsidRDefault="00945C5F" w:rsidP="00387417">
      <w:pPr>
        <w:ind w:firstLine="700"/>
        <w:jc w:val="center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8" o:title=""/>
          </v:shape>
          <o:OLEObject Type="Embed" ProgID="Word.Picture.8" ShapeID="_x0000_i1025" DrawAspect="Content" ObjectID="_1751193474" r:id="rId9"/>
        </w:object>
      </w:r>
    </w:p>
    <w:p w:rsidR="00945C5F" w:rsidRPr="00DE7453" w:rsidRDefault="00945C5F" w:rsidP="00387417">
      <w:pPr>
        <w:pStyle w:val="Heading1"/>
        <w:ind w:firstLine="700"/>
        <w:rPr>
          <w:rFonts w:ascii="Verdana" w:hAnsi="Verdana"/>
          <w:sz w:val="20"/>
        </w:rPr>
      </w:pPr>
      <w:r w:rsidRPr="00DE7453">
        <w:rPr>
          <w:rFonts w:ascii="Verdana" w:hAnsi="Verdana"/>
          <w:sz w:val="20"/>
        </w:rPr>
        <w:t>МИНИСТЕРСТВО НА ЗЕМЕДЕЛИЕТО И ХРАНИТЕ</w:t>
      </w:r>
    </w:p>
    <w:p w:rsidR="00945C5F" w:rsidRPr="00DE7453" w:rsidRDefault="00945C5F" w:rsidP="00387417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DE7453" w:rsidRDefault="002664CC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 xml:space="preserve">Протокол № </w:t>
      </w:r>
      <w:r w:rsidR="009161AE">
        <w:rPr>
          <w:rFonts w:ascii="Verdana" w:hAnsi="Verdana"/>
          <w:lang w:val="en-US"/>
        </w:rPr>
        <w:t>21</w:t>
      </w:r>
    </w:p>
    <w:p w:rsidR="002664CC" w:rsidRPr="00DE7453" w:rsidRDefault="00822B66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>о</w:t>
      </w:r>
      <w:r w:rsidR="002664CC" w:rsidRPr="00DE7453">
        <w:rPr>
          <w:rFonts w:ascii="Verdana" w:hAnsi="Verdana"/>
          <w:lang w:val="bg-BG"/>
        </w:rPr>
        <w:t xml:space="preserve">т </w:t>
      </w:r>
      <w:r w:rsidR="007E3079">
        <w:rPr>
          <w:rFonts w:ascii="Verdana" w:hAnsi="Verdana"/>
          <w:lang w:val="en-US"/>
        </w:rPr>
        <w:t>0</w:t>
      </w:r>
      <w:r w:rsidR="009161AE">
        <w:rPr>
          <w:rFonts w:ascii="Verdana" w:hAnsi="Verdana"/>
          <w:lang w:val="en-US"/>
        </w:rPr>
        <w:t>8</w:t>
      </w:r>
      <w:r w:rsidR="00D26A06" w:rsidRPr="00DE7453">
        <w:rPr>
          <w:rFonts w:ascii="Verdana" w:hAnsi="Verdana"/>
          <w:lang w:val="bg-BG"/>
        </w:rPr>
        <w:t>.</w:t>
      </w:r>
      <w:r w:rsidR="00685AA1" w:rsidRPr="00DE7453">
        <w:rPr>
          <w:rFonts w:ascii="Verdana" w:hAnsi="Verdana"/>
          <w:lang w:val="bg-BG"/>
        </w:rPr>
        <w:t>0</w:t>
      </w:r>
      <w:r w:rsidR="009161AE">
        <w:rPr>
          <w:rFonts w:ascii="Verdana" w:hAnsi="Verdana"/>
          <w:lang w:val="en-US"/>
        </w:rPr>
        <w:t>9</w:t>
      </w:r>
      <w:r w:rsidR="00D26A06" w:rsidRPr="00DE7453">
        <w:rPr>
          <w:rFonts w:ascii="Verdana" w:hAnsi="Verdana"/>
          <w:lang w:val="bg-BG"/>
        </w:rPr>
        <w:t>.2</w:t>
      </w:r>
      <w:r w:rsidR="002664CC" w:rsidRPr="00DE7453">
        <w:rPr>
          <w:rFonts w:ascii="Verdana" w:hAnsi="Verdana"/>
          <w:lang w:val="bg-BG"/>
        </w:rPr>
        <w:t>01</w:t>
      </w:r>
      <w:r w:rsidR="00685AA1" w:rsidRPr="00DE7453">
        <w:rPr>
          <w:rFonts w:ascii="Verdana" w:hAnsi="Verdana"/>
          <w:lang w:val="bg-BG"/>
        </w:rPr>
        <w:t>5</w:t>
      </w:r>
      <w:r w:rsidR="002664CC" w:rsidRPr="00DE7453">
        <w:rPr>
          <w:rFonts w:ascii="Verdana" w:hAnsi="Verdana"/>
          <w:lang w:val="bg-BG"/>
        </w:rPr>
        <w:t>г.</w:t>
      </w:r>
    </w:p>
    <w:p w:rsidR="00E072CF" w:rsidRPr="00DE7453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4A388C" w:rsidRPr="00DE7453" w:rsidRDefault="004A388C" w:rsidP="00E072CF">
      <w:pPr>
        <w:ind w:firstLine="700"/>
        <w:jc w:val="both"/>
        <w:rPr>
          <w:rFonts w:ascii="Verdana" w:hAnsi="Verdana"/>
          <w:lang w:val="bg-BG"/>
        </w:rPr>
      </w:pPr>
    </w:p>
    <w:p w:rsidR="00B65AE9" w:rsidRDefault="00B65AE9" w:rsidP="00E072CF">
      <w:pPr>
        <w:ind w:firstLine="700"/>
        <w:jc w:val="both"/>
        <w:rPr>
          <w:rFonts w:ascii="Verdana" w:hAnsi="Verdana"/>
          <w:lang w:val="en-US"/>
        </w:rPr>
      </w:pPr>
    </w:p>
    <w:p w:rsidR="00A52E7A" w:rsidRDefault="00A52E7A" w:rsidP="00E072CF">
      <w:pPr>
        <w:ind w:firstLine="700"/>
        <w:jc w:val="both"/>
        <w:rPr>
          <w:rFonts w:ascii="Verdana" w:hAnsi="Verdana"/>
          <w:lang w:val="en-US"/>
        </w:rPr>
      </w:pPr>
    </w:p>
    <w:p w:rsidR="00A52E7A" w:rsidRPr="00A52E7A" w:rsidRDefault="00A52E7A" w:rsidP="00E072CF">
      <w:pPr>
        <w:ind w:firstLine="700"/>
        <w:jc w:val="both"/>
        <w:rPr>
          <w:rFonts w:ascii="Verdana" w:hAnsi="Verdana"/>
          <w:lang w:val="en-US"/>
        </w:rPr>
      </w:pPr>
    </w:p>
    <w:p w:rsidR="0042481F" w:rsidRDefault="0042481F" w:rsidP="00E072CF">
      <w:pPr>
        <w:ind w:firstLine="700"/>
        <w:jc w:val="both"/>
        <w:rPr>
          <w:rFonts w:ascii="Verdana" w:hAnsi="Verdana"/>
          <w:lang w:val="bg-BG"/>
        </w:rPr>
      </w:pPr>
    </w:p>
    <w:p w:rsidR="004A388C" w:rsidRPr="00DE7453" w:rsidRDefault="004A388C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Е Н И Е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№ КЗЗ – </w:t>
      </w:r>
      <w:r w:rsidR="009161AE">
        <w:rPr>
          <w:rFonts w:ascii="Verdana" w:hAnsi="Verdana"/>
          <w:b/>
          <w:lang w:val="en-US"/>
        </w:rPr>
        <w:t>21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от </w:t>
      </w:r>
      <w:r w:rsidR="007E3079">
        <w:rPr>
          <w:rFonts w:ascii="Verdana" w:hAnsi="Verdana"/>
          <w:b/>
          <w:lang w:val="en-US"/>
        </w:rPr>
        <w:t>0</w:t>
      </w:r>
      <w:r w:rsidR="009161AE">
        <w:rPr>
          <w:rFonts w:ascii="Verdana" w:hAnsi="Verdana"/>
          <w:b/>
          <w:lang w:val="en-US"/>
        </w:rPr>
        <w:t>8</w:t>
      </w:r>
      <w:r w:rsidR="00700B86">
        <w:rPr>
          <w:rFonts w:ascii="Verdana" w:hAnsi="Verdana"/>
          <w:b/>
          <w:lang w:val="en-US"/>
        </w:rPr>
        <w:t xml:space="preserve"> </w:t>
      </w:r>
      <w:r w:rsidR="009161AE">
        <w:rPr>
          <w:rFonts w:ascii="Verdana" w:hAnsi="Verdana"/>
          <w:b/>
          <w:lang w:val="bg-BG"/>
        </w:rPr>
        <w:t>септември</w:t>
      </w:r>
      <w:r w:rsidRPr="00DE7453">
        <w:rPr>
          <w:rFonts w:ascii="Verdana" w:hAnsi="Verdana"/>
          <w:b/>
          <w:lang w:val="bg-BG"/>
        </w:rPr>
        <w:t xml:space="preserve"> 201</w:t>
      </w:r>
      <w:r w:rsidR="00685AA1" w:rsidRPr="00DE7453">
        <w:rPr>
          <w:rFonts w:ascii="Verdana" w:hAnsi="Verdana"/>
          <w:b/>
          <w:lang w:val="bg-BG"/>
        </w:rPr>
        <w:t>5</w:t>
      </w:r>
      <w:r w:rsidRPr="00DE7453">
        <w:rPr>
          <w:rFonts w:ascii="Verdana" w:hAnsi="Verdana"/>
          <w:b/>
          <w:lang w:val="bg-BG"/>
        </w:rPr>
        <w:t xml:space="preserve"> година</w:t>
      </w:r>
    </w:p>
    <w:p w:rsidR="0084393E" w:rsidRPr="00DE7453" w:rsidRDefault="0084393E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776215" w:rsidRDefault="00776215" w:rsidP="00E072CF">
      <w:pPr>
        <w:ind w:firstLine="700"/>
        <w:jc w:val="both"/>
        <w:rPr>
          <w:rFonts w:ascii="Verdana" w:hAnsi="Verdana"/>
          <w:b/>
          <w:lang w:val="en-US"/>
        </w:rPr>
      </w:pPr>
    </w:p>
    <w:p w:rsidR="00A52E7A" w:rsidRPr="00A52E7A" w:rsidRDefault="00A52E7A" w:rsidP="00E072CF">
      <w:pPr>
        <w:ind w:firstLine="700"/>
        <w:jc w:val="both"/>
        <w:rPr>
          <w:rFonts w:ascii="Verdana" w:hAnsi="Verdana"/>
          <w:b/>
          <w:lang w:val="en-US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ЗА:</w:t>
      </w:r>
      <w:r w:rsidRPr="00DE7453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42481F" w:rsidRPr="00DE7453" w:rsidRDefault="0042481F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И:</w:t>
      </w:r>
    </w:p>
    <w:p w:rsidR="0042481F" w:rsidRPr="00F40F7E" w:rsidRDefault="0042481F" w:rsidP="00F40F7E">
      <w:pPr>
        <w:ind w:firstLine="700"/>
        <w:jc w:val="both"/>
        <w:rPr>
          <w:rFonts w:ascii="Verdana" w:hAnsi="Verdana"/>
          <w:b/>
          <w:lang w:val="bg-BG"/>
        </w:rPr>
      </w:pPr>
    </w:p>
    <w:p w:rsidR="00C65DA6" w:rsidRPr="00AC24C8" w:rsidRDefault="00C65DA6" w:rsidP="00AC24C8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C24C8">
        <w:rPr>
          <w:rFonts w:ascii="Verdana" w:hAnsi="Verdana"/>
          <w:b/>
          <w:i/>
          <w:lang w:val="bg-BG"/>
        </w:rPr>
        <w:t>І. На основание чл.</w:t>
      </w:r>
      <w:r w:rsidR="0081052E" w:rsidRPr="00AC24C8">
        <w:rPr>
          <w:rFonts w:ascii="Verdana" w:hAnsi="Verdana"/>
          <w:b/>
          <w:i/>
          <w:lang w:val="bg-BG"/>
        </w:rPr>
        <w:t xml:space="preserve"> </w:t>
      </w:r>
      <w:r w:rsidRPr="00AC24C8">
        <w:rPr>
          <w:rFonts w:ascii="Verdana" w:hAnsi="Verdana"/>
          <w:b/>
          <w:i/>
          <w:lang w:val="bg-BG"/>
        </w:rPr>
        <w:t>22, ал.</w:t>
      </w:r>
      <w:r w:rsidR="0081052E" w:rsidRPr="00AC24C8">
        <w:rPr>
          <w:rFonts w:ascii="Verdana" w:hAnsi="Verdana"/>
          <w:b/>
          <w:i/>
          <w:lang w:val="bg-BG"/>
        </w:rPr>
        <w:t xml:space="preserve"> </w:t>
      </w:r>
      <w:r w:rsidRPr="00AC24C8">
        <w:rPr>
          <w:rFonts w:ascii="Verdana" w:hAnsi="Verdana"/>
          <w:b/>
          <w:i/>
          <w:lang w:val="bg-BG"/>
        </w:rPr>
        <w:t>1</w:t>
      </w:r>
      <w:r w:rsidR="009D1FEC" w:rsidRPr="00AC24C8">
        <w:rPr>
          <w:rFonts w:ascii="Verdana" w:hAnsi="Verdana"/>
          <w:b/>
          <w:i/>
          <w:lang w:val="bg-BG"/>
        </w:rPr>
        <w:t xml:space="preserve">, </w:t>
      </w:r>
      <w:r w:rsidRPr="00AC24C8">
        <w:rPr>
          <w:rFonts w:ascii="Verdana" w:hAnsi="Verdana"/>
          <w:b/>
          <w:i/>
          <w:lang w:val="bg-BG"/>
        </w:rPr>
        <w:t>във връзка с чл. 18 от ЗОЗЗ:</w:t>
      </w:r>
    </w:p>
    <w:p w:rsidR="0015143B" w:rsidRPr="00AC24C8" w:rsidRDefault="0015143B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AC24C8" w:rsidRDefault="00393559" w:rsidP="00AC24C8">
      <w:pPr>
        <w:pStyle w:val="BodyText"/>
        <w:ind w:firstLine="700"/>
        <w:rPr>
          <w:rFonts w:ascii="Verdana" w:hAnsi="Verdana"/>
          <w:sz w:val="20"/>
        </w:rPr>
      </w:pPr>
      <w:r w:rsidRPr="00AC24C8">
        <w:rPr>
          <w:rFonts w:ascii="Verdana" w:hAnsi="Verdana"/>
          <w:b/>
          <w:sz w:val="20"/>
        </w:rPr>
        <w:t>1.</w:t>
      </w:r>
      <w:r w:rsidR="003B5F07" w:rsidRPr="00AC24C8">
        <w:rPr>
          <w:rFonts w:ascii="Verdana" w:hAnsi="Verdana"/>
          <w:b/>
          <w:sz w:val="20"/>
        </w:rPr>
        <w:t xml:space="preserve"> </w:t>
      </w:r>
      <w:r w:rsidR="004B31EF" w:rsidRPr="00AC24C8">
        <w:rPr>
          <w:rFonts w:ascii="Verdana" w:hAnsi="Verdana"/>
          <w:sz w:val="20"/>
        </w:rPr>
        <w:t>Утвърждава площадка за проектиране, с която се засяга около 2785 кв.м. земеделска земя, девета категория, поливна, собственост на „Б</w:t>
      </w:r>
      <w:r w:rsidR="00EA09C1">
        <w:rPr>
          <w:rFonts w:ascii="Verdana" w:hAnsi="Verdana"/>
          <w:sz w:val="20"/>
        </w:rPr>
        <w:t>.</w:t>
      </w:r>
      <w:r w:rsidR="004B31EF" w:rsidRPr="00AC24C8">
        <w:rPr>
          <w:rFonts w:ascii="Verdana" w:hAnsi="Verdana"/>
          <w:sz w:val="20"/>
        </w:rPr>
        <w:t xml:space="preserve"> П</w:t>
      </w:r>
      <w:r w:rsidR="00EA09C1">
        <w:rPr>
          <w:rFonts w:ascii="Verdana" w:hAnsi="Verdana"/>
          <w:sz w:val="20"/>
        </w:rPr>
        <w:t>.</w:t>
      </w:r>
      <w:r w:rsidR="004B31EF" w:rsidRPr="00AC24C8">
        <w:rPr>
          <w:rFonts w:ascii="Verdana" w:hAnsi="Verdana"/>
          <w:sz w:val="20"/>
        </w:rPr>
        <w:t>”</w:t>
      </w:r>
      <w:r w:rsidR="00BD4AEC" w:rsidRPr="00AC24C8">
        <w:rPr>
          <w:rFonts w:ascii="Verdana" w:hAnsi="Verdana"/>
          <w:sz w:val="20"/>
        </w:rPr>
        <w:t xml:space="preserve"> </w:t>
      </w:r>
      <w:r w:rsidR="004B31EF" w:rsidRPr="00AC24C8">
        <w:rPr>
          <w:rFonts w:ascii="Verdana" w:hAnsi="Verdana"/>
          <w:sz w:val="20"/>
        </w:rPr>
        <w:t>ЕООД, за изграждане на обект: „Жилищно строителство”, в землището на с.Ласкарево, поземлен имот № 004061, местност „Свети Спас”, община Сандански, област Благоевград, при граници посочени в приложените скица и проект на ПУП – ПРЗ.</w:t>
      </w:r>
    </w:p>
    <w:p w:rsidR="00700B86" w:rsidRPr="00AC24C8" w:rsidRDefault="00700B86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Pr="00AC24C8" w:rsidRDefault="00393559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2.</w:t>
      </w:r>
      <w:r w:rsidR="004B31EF" w:rsidRPr="00AC24C8">
        <w:rPr>
          <w:rFonts w:ascii="Verdana" w:hAnsi="Verdana"/>
          <w:color w:val="000000"/>
          <w:lang w:val="bg-BG"/>
        </w:rPr>
        <w:t xml:space="preserve"> Утвърждава площадка за проектиране, с която се засяга 1942 кв.м земеделска земя, пета категория, поливна, собственост на „Т</w:t>
      </w:r>
      <w:r w:rsidR="00EA09C1">
        <w:rPr>
          <w:rFonts w:ascii="Verdana" w:hAnsi="Verdana"/>
          <w:color w:val="000000"/>
          <w:lang w:val="bg-BG"/>
        </w:rPr>
        <w:t>.</w:t>
      </w:r>
      <w:r w:rsidR="004B31EF" w:rsidRPr="00AC24C8">
        <w:rPr>
          <w:rFonts w:ascii="Verdana" w:hAnsi="Verdana"/>
          <w:color w:val="000000"/>
          <w:lang w:val="bg-BG"/>
        </w:rPr>
        <w:t>”</w:t>
      </w:r>
      <w:r w:rsidR="00BD4AEC" w:rsidRPr="00AC24C8">
        <w:rPr>
          <w:rFonts w:ascii="Verdana" w:hAnsi="Verdana"/>
          <w:color w:val="000000"/>
          <w:lang w:val="bg-BG"/>
        </w:rPr>
        <w:t xml:space="preserve"> </w:t>
      </w:r>
      <w:r w:rsidR="004B31EF" w:rsidRPr="00AC24C8">
        <w:rPr>
          <w:rFonts w:ascii="Verdana" w:hAnsi="Verdana"/>
          <w:color w:val="000000"/>
          <w:lang w:val="bg-BG"/>
        </w:rPr>
        <w:t>ООД, за изграждане на обект „Автосервиз-ремонт, поддържане и преустройство на превозни средства-монтаж на газови уредби”, в землището на гр. Петрич, поземлен имот 56126.2.10, местност</w:t>
      </w:r>
      <w:r w:rsidR="00E5429F" w:rsidRPr="00AC24C8">
        <w:rPr>
          <w:rFonts w:ascii="Verdana" w:hAnsi="Verdana"/>
          <w:color w:val="000000"/>
          <w:lang w:val="bg-BG"/>
        </w:rPr>
        <w:t xml:space="preserve"> </w:t>
      </w:r>
      <w:r w:rsidR="004B31EF" w:rsidRPr="00AC24C8">
        <w:rPr>
          <w:rFonts w:ascii="Verdana" w:hAnsi="Verdana"/>
          <w:color w:val="000000"/>
          <w:lang w:val="bg-BG"/>
        </w:rPr>
        <w:t>“Омондрост”, община Петрич, област Благоевград, при граници, посочени в приложените скица и проект на ПУП–ПРЗ.</w:t>
      </w:r>
    </w:p>
    <w:p w:rsidR="007E3079" w:rsidRPr="00AC24C8" w:rsidRDefault="007E3079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3.</w:t>
      </w:r>
      <w:r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около 3 255 кв.м земеделска земя, трета категория, неполивна, собственост на „В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2002” ЕООД, за изграждане на обект: „Дърводелски цех”, в землището на гр. Бургас, поземлен имот с идентификатор 07079.4.776, община Бургас, област Бургас, при граници, посочени в приложените скица и проект на ПУП – ПРЗ.</w:t>
      </w:r>
    </w:p>
    <w:p w:rsidR="007E3079" w:rsidRPr="00AC24C8" w:rsidRDefault="007E3079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B31EF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4.</w:t>
      </w:r>
      <w:r w:rsidR="00EB1422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трасе за проектиране на ел.захранване, с дължина 21,534 м, през земеделска територия – поземлен имот с идентификатор 51500.86.21, общинска собственост, за захранване на обект: „Жилищна сграда в ПИ 51500.84.27”, в землището на гр. Несебър, местност „Кокалу”, община Несебър, област Бургас, по предложения вариант, нанесен върху приложения проект на ПУП – ПП.</w:t>
      </w:r>
    </w:p>
    <w:p w:rsidR="00F40F7E" w:rsidRPr="00AC24C8" w:rsidRDefault="004B31EF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00B86" w:rsidRPr="00AC24C8" w:rsidRDefault="00700B86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B31EF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lastRenderedPageBreak/>
        <w:t>5.</w:t>
      </w:r>
      <w:r w:rsidR="004B31EF" w:rsidRPr="00AC24C8">
        <w:rPr>
          <w:rFonts w:ascii="Verdana" w:hAnsi="Verdana"/>
          <w:lang w:val="bg-BG"/>
        </w:rPr>
        <w:t xml:space="preserve"> Утвърждава площадка за проектиране, с която се засяга около 3 500 кв.м земеделска земя, трета категория, неполивна, собственост на Д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Д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П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и Д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Д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П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, за изграждане на обект: „Производствено-складови дейности”, в землището на гр. Велико Търново, поземлен имот с идентификатор 10447.21.11, местност „Елия”, община Велико Търново, област Велико Търново, при граници, посочени в приложените скица и проект на ПУП-ПРЗ. </w:t>
      </w:r>
    </w:p>
    <w:p w:rsidR="007E3079" w:rsidRPr="00AC24C8" w:rsidRDefault="007E3079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6.</w:t>
      </w:r>
      <w:r w:rsidR="00EB1422" w:rsidRPr="00AC24C8">
        <w:rPr>
          <w:rFonts w:ascii="Verdana" w:hAnsi="Verdana"/>
          <w:lang w:val="bg-BG"/>
        </w:rPr>
        <w:t xml:space="preserve"> </w:t>
      </w:r>
      <w:r w:rsidR="00AF5179" w:rsidRPr="00AC24C8">
        <w:rPr>
          <w:rFonts w:ascii="Verdana" w:hAnsi="Verdana"/>
          <w:lang w:val="bg-BG"/>
        </w:rPr>
        <w:t>Утвърждава площадка за проектиране, с която се засяга около 5520 кв.м. (от 7933 кв.м.) земеделска земя, четвърта категория, неполивна, публична общинска собственост, за нуждите на ”П</w:t>
      </w:r>
      <w:r w:rsidR="00EA09C1">
        <w:rPr>
          <w:rFonts w:ascii="Verdana" w:hAnsi="Verdana"/>
          <w:lang w:val="bg-BG"/>
        </w:rPr>
        <w:t>.</w:t>
      </w:r>
      <w:r w:rsidR="00AF5179" w:rsidRPr="00AC24C8">
        <w:rPr>
          <w:rFonts w:ascii="Verdana" w:hAnsi="Verdana"/>
          <w:lang w:val="bg-BG"/>
        </w:rPr>
        <w:t xml:space="preserve"> Г</w:t>
      </w:r>
      <w:r w:rsidR="00EA09C1">
        <w:rPr>
          <w:rFonts w:ascii="Verdana" w:hAnsi="Verdana"/>
          <w:lang w:val="bg-BG"/>
        </w:rPr>
        <w:t>.</w:t>
      </w:r>
      <w:r w:rsidR="00AF5179" w:rsidRPr="00AC24C8">
        <w:rPr>
          <w:rFonts w:ascii="Verdana" w:hAnsi="Verdana"/>
          <w:lang w:val="bg-BG"/>
        </w:rPr>
        <w:t>” ООД, за изграждане на обект: „Цех за производство на пелети”, в землището на гр.Свищов, част от поземлен имот с идентификатор 65766.81.51, местност „Блатото”, община Свищов, област Велико Търново, при граници посочени в приложените скица и проект на ПУП – ПЗ.</w:t>
      </w:r>
    </w:p>
    <w:p w:rsidR="00AF5179" w:rsidRPr="00AC24C8" w:rsidRDefault="00AF5179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B66E92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7.</w:t>
      </w:r>
      <w:r w:rsidR="000F344D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около 10827</w:t>
      </w:r>
      <w:r w:rsidR="004B31EF" w:rsidRPr="00AC24C8">
        <w:rPr>
          <w:rFonts w:ascii="Verdana" w:hAnsi="Verdana"/>
          <w:i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кв.м земеделска земя от четвърта  категория, неполивна, собственост на община Хайредин</w:t>
      </w:r>
      <w:r w:rsidR="004B31EF" w:rsidRPr="00AC24C8">
        <w:rPr>
          <w:rFonts w:ascii="Verdana" w:hAnsi="Verdana"/>
          <w:noProof/>
          <w:lang w:val="bg-BG"/>
        </w:rPr>
        <w:t xml:space="preserve">, </w:t>
      </w:r>
      <w:r w:rsidR="004B31EF" w:rsidRPr="00AC24C8">
        <w:rPr>
          <w:rFonts w:ascii="Verdana" w:hAnsi="Verdana"/>
          <w:lang w:val="bg-BG"/>
        </w:rPr>
        <w:t>с отстъпено право на строеж на „М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2000”"/>
        </w:smartTagPr>
        <w:r w:rsidR="004B31EF" w:rsidRPr="00AC24C8">
          <w:rPr>
            <w:rFonts w:ascii="Verdana" w:hAnsi="Verdana"/>
            <w:lang w:val="bg-BG"/>
          </w:rPr>
          <w:t>2000”</w:t>
        </w:r>
      </w:smartTag>
      <w:r w:rsidR="004B31EF" w:rsidRPr="00AC24C8">
        <w:rPr>
          <w:rFonts w:ascii="Verdana" w:hAnsi="Verdana"/>
          <w:lang w:val="bg-BG"/>
        </w:rPr>
        <w:t xml:space="preserve"> ЕООД, за изграждане на обект: „Две халета и кантар”, в землището на с. Манастирище, имот № 118005, местност „Турек”, община Хайредин, област Враца при граници, посочени в приложените скица и проект на ПУП–ПЗ.</w:t>
      </w:r>
    </w:p>
    <w:p w:rsidR="007E3079" w:rsidRPr="00AC24C8" w:rsidRDefault="007E3079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8.</w:t>
      </w:r>
      <w:r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около 1426 кв.м. земеделска земя, четвърта категория, неполивна, собственост на Д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Т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Г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за изграждане на обект: „Жилищно строителство”, в землището на гр. Добрич, поземлен имот с идентификатор 72624.905.503, местност „Гаази баба”, община Добрич, област Добрич, при граници, посочени в приложените скица и проект на ПУП – ПЗ.</w:t>
      </w:r>
    </w:p>
    <w:p w:rsidR="00700B86" w:rsidRPr="00AC24C8" w:rsidRDefault="00700B86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9.</w:t>
      </w:r>
      <w:r w:rsidR="000F344D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около 10 000 кв.м. земеделска земя от трета категория, неполивна, собственост на „М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Д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” АД, за изграждане на обект: „ПСД – съхранение, поддържане и ремонт на селскостопанска техника“, в землището на гр. Добрич, поземлен имот с идентификатор 72624.383.55, община Добрич, област Добрич, при граници, посочени в приложените скица и проект на ПУП – ПЗ.</w:t>
      </w:r>
    </w:p>
    <w:p w:rsidR="00700B86" w:rsidRPr="00AC24C8" w:rsidRDefault="00700B86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AC24C8" w:rsidRDefault="00393559" w:rsidP="00AC24C8">
      <w:pPr>
        <w:ind w:firstLine="700"/>
        <w:jc w:val="both"/>
        <w:rPr>
          <w:rFonts w:ascii="Verdana" w:hAnsi="Verdana"/>
          <w:noProof/>
          <w:lang w:val="bg-BG"/>
        </w:rPr>
      </w:pPr>
      <w:r w:rsidRPr="00AC24C8">
        <w:rPr>
          <w:rFonts w:ascii="Verdana" w:hAnsi="Verdana"/>
          <w:b/>
          <w:lang w:val="bg-BG"/>
        </w:rPr>
        <w:t>10.</w:t>
      </w:r>
      <w:r w:rsidR="00C15835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около 581 кв.м. земеделска земя от трета категория, неполивна, собственост на И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Г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В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за изграждане на обект: „Жилищна сграда“, в землището на гр. Кърджали, местност „Керес Тарла”, поземлен имот с идентификатор 40909.13.134, община Кърджали, област Кърджали, при граници, посочени в приложените скица и проект на ПУП – ПЗ.</w:t>
      </w:r>
    </w:p>
    <w:p w:rsidR="007E3079" w:rsidRPr="00AC24C8" w:rsidRDefault="007E3079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7E3079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11.</w:t>
      </w:r>
      <w:r w:rsidR="00C15835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800 кв.м. земеделска земя, осма категория, поливна, собственост на Ш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Р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за изграждане на обект „Жилищна сграда” в землището на с. Петлино, поземлен имот с идентификатор 56.54.501.731 /ЗЗП 28/ по ПНИ, община Кърджали, област Кърджали, при граници, посочени в приложените скица и проект на ПУП–ПЗ.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B31EF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12.</w:t>
      </w:r>
      <w:r w:rsidR="00EB1422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трасе за проектиране на канализация, с дължина 68 м, през земеделска територия – имоти №№ 010019 и 010020, четвърта категория, поливна, общинска собственост, за обект: „Рибовъдно производство в имот № 010015”, в землището на с. Мирянци, община Пазарджик, област Пазарджик, по предложения вариант, нанесен върху приложения проект на ПУП – ПП.</w:t>
      </w:r>
    </w:p>
    <w:p w:rsidR="00F40F7E" w:rsidRPr="00AC24C8" w:rsidRDefault="004B31EF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00B86" w:rsidRPr="00AC24C8" w:rsidRDefault="00700B86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5429F" w:rsidRPr="00AC24C8" w:rsidRDefault="00393559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13.</w:t>
      </w:r>
    </w:p>
    <w:p w:rsidR="004B31EF" w:rsidRPr="00AC24C8" w:rsidRDefault="004B31EF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 Утвърждава площадка за проектиране, с която се засяга 6966 кв.м. земеделска земя, девета категория, поливна, собственост на Х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Р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Б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, за изграждане на обект „Вилно строителство” в землището на с. Сърница, поземлен имот 092041, местност „Лочките”, община Велинград, област Пазарджик, при граници, посочени в приложените скица и проект на ПУП–ПЗ.</w:t>
      </w:r>
    </w:p>
    <w:p w:rsidR="004B31EF" w:rsidRPr="00AC24C8" w:rsidRDefault="004B31EF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2. Утвърждава трасе за проектиране на кабелна линия с дължина около 107 м през земеделска земя, девета категория, поливна, публична общинска собственост, за нуждите на Х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Р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Б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за реализиране на обект „Вилно строителство в поземлен имот 092041” в </w:t>
      </w:r>
      <w:r w:rsidRPr="00AC24C8">
        <w:rPr>
          <w:rFonts w:ascii="Verdana" w:hAnsi="Verdana"/>
          <w:lang w:val="bg-BG"/>
        </w:rPr>
        <w:lastRenderedPageBreak/>
        <w:t>землището на с. Сърница, поземлен имот 350358, местност „Лочките”, община Велинград, област Пазарджик, по предложения вариант, нанесен върху приложения проект на ПУП–ПП.</w:t>
      </w:r>
    </w:p>
    <w:p w:rsidR="004B31EF" w:rsidRPr="00AC24C8" w:rsidRDefault="004B31EF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4B31EF" w:rsidRPr="00AC24C8" w:rsidRDefault="004B31EF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3. Утвърждава трасе за проектиране на водопроводно отклонение с дължина около 5 м, през земеделска земя, девета категория, поливна, публична общинска собственост, за нуждите на Х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Р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Б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за реализиране на обект „Вилно строителство в поземлен имот 092041” в землището на с. Сърница, поземлен имот 350358, местност „Лочките”, община Велинград, област Пазарджик, по предложения вариант, нанесен върху приложения проект на ПУП–ПП.</w:t>
      </w:r>
    </w:p>
    <w:p w:rsidR="007E3079" w:rsidRPr="00AC24C8" w:rsidRDefault="004B31EF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7E3079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14.</w:t>
      </w:r>
      <w:r w:rsidR="00C15835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2529 кв.м. земеделска земя, четвърта категория, поливна, собственост на К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К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за изграждане на обект „Изкупуване, съхранение и обработване на билки” в землището на с. Главиница, поземлен имот 021008, община Пазарджик, област Пазарджик, при граници, посочени в приложените скица и проект на ПУП–ПЗ.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D70A8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15.</w:t>
      </w:r>
      <w:r w:rsidR="00EB1422" w:rsidRPr="00AC24C8">
        <w:rPr>
          <w:rFonts w:ascii="Verdana" w:hAnsi="Verdana"/>
          <w:lang w:val="bg-BG"/>
        </w:rPr>
        <w:t xml:space="preserve"> </w:t>
      </w:r>
      <w:r w:rsidR="004D70A8" w:rsidRPr="00AC24C8">
        <w:rPr>
          <w:rFonts w:ascii="Verdana" w:hAnsi="Verdana"/>
          <w:lang w:val="bg-BG"/>
        </w:rPr>
        <w:t>Утвърждава трасе за проектиране на водопровод с дължина около 130л.м., в участъка, преминаващ през земеделска територия – полски път, поземлен имот с идентификатор  87597.0.337, общинска собственост, за нуждите, за обект: „Сервиз и изложбена зала за селскостопанска техника”, в землището на с.Ясен, поземлен имот №080009, местност „Край село” община Плевен, област Плевен по предложения вариант, нанесен върху приложения проект на ПУП – ПП.</w:t>
      </w:r>
    </w:p>
    <w:p w:rsidR="00393559" w:rsidRPr="00AC24C8" w:rsidRDefault="004D70A8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B31EF" w:rsidRPr="00AC24C8" w:rsidRDefault="00393559" w:rsidP="00AC24C8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AC24C8">
        <w:rPr>
          <w:rFonts w:ascii="Verdana" w:hAnsi="Verdana"/>
          <w:b/>
          <w:lang w:val="bg-BG"/>
        </w:rPr>
        <w:t>16.</w:t>
      </w:r>
      <w:r w:rsidR="0037664A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 xml:space="preserve">Утвърждава трасе за проектиране, с дължина около </w:t>
      </w:r>
      <w:r w:rsidR="004B31EF" w:rsidRPr="00AC24C8">
        <w:rPr>
          <w:rFonts w:ascii="Verdana" w:hAnsi="Verdana"/>
          <w:color w:val="000000"/>
          <w:lang w:val="bg-BG"/>
        </w:rPr>
        <w:t>658 м. в частта му, преминаваща през земеделски територии с дължина около 567 м., публична общинска собственост, за нуждите на  „Р</w:t>
      </w:r>
      <w:r w:rsidR="00EA09C1">
        <w:rPr>
          <w:rFonts w:ascii="Verdana" w:hAnsi="Verdana"/>
          <w:color w:val="000000"/>
          <w:lang w:val="bg-BG"/>
        </w:rPr>
        <w:t>.</w:t>
      </w:r>
      <w:r w:rsidR="004B31EF" w:rsidRPr="00AC24C8">
        <w:rPr>
          <w:rFonts w:ascii="Verdana" w:hAnsi="Verdana"/>
          <w:color w:val="000000"/>
          <w:lang w:val="bg-BG"/>
        </w:rPr>
        <w:t>-98”ООД, за реализиране на обект: „Водопроводно отклонение до имот 037030 в землището на с. Горни Дъбник”, в землището на с. Горни Дъбник, имоти 232003 и 232004, местност „Стопански двор”, община Долни дъбник, обл. Плевен</w:t>
      </w:r>
      <w:r w:rsidR="004B31EF" w:rsidRPr="00AC24C8">
        <w:rPr>
          <w:rFonts w:ascii="Verdana" w:hAnsi="Verdana"/>
          <w:lang w:val="bg-BG"/>
        </w:rPr>
        <w:t>, по предложения вариант, нанесен върху приложения проект на ПУП–ПП.</w:t>
      </w:r>
    </w:p>
    <w:p w:rsidR="00700B86" w:rsidRPr="00AC24C8" w:rsidRDefault="004B31EF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и вид.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17.</w:t>
      </w:r>
      <w:r w:rsidR="000F344D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около 324 кв.м земеделска земя, четвърта категория, неполивна, собственост на Г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П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С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за изграждане на обект: „Жилищно застрояване”, в землището на с. Руен, имот № 180037 по плана на новообразуваните имоти, местност „Гробът”, община Куклен, област Пловдив, при граници, посочени в приложените скица и  проект на ПУП-ПРЗ.</w:t>
      </w:r>
    </w:p>
    <w:p w:rsidR="007E3079" w:rsidRPr="00AC24C8" w:rsidRDefault="007E3079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B31EF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18.</w:t>
      </w:r>
      <w:r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около</w:t>
      </w:r>
      <w:r w:rsidR="004B31EF" w:rsidRPr="00AC24C8">
        <w:rPr>
          <w:rFonts w:ascii="Verdana" w:hAnsi="Verdana"/>
          <w:color w:val="FF0000"/>
          <w:lang w:val="bg-BG"/>
        </w:rPr>
        <w:t xml:space="preserve">  </w:t>
      </w:r>
      <w:r w:rsidR="004B31EF" w:rsidRPr="00AC24C8">
        <w:rPr>
          <w:rFonts w:ascii="Verdana" w:hAnsi="Verdana"/>
          <w:lang w:val="bg-BG"/>
        </w:rPr>
        <w:t>4160</w:t>
      </w:r>
      <w:r w:rsidR="004B31EF" w:rsidRPr="00AC24C8">
        <w:rPr>
          <w:rFonts w:ascii="Verdana" w:hAnsi="Verdana"/>
          <w:i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кв.м земеделска земя, от четвърта категория, поливна, собственост на М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Й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Й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П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И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Б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и Н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К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М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-А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noProof/>
          <w:lang w:val="bg-BG"/>
        </w:rPr>
        <w:t xml:space="preserve">, </w:t>
      </w:r>
      <w:r w:rsidR="004B31EF" w:rsidRPr="00AC24C8">
        <w:rPr>
          <w:rFonts w:ascii="Verdana" w:hAnsi="Verdana"/>
          <w:lang w:val="bg-BG"/>
        </w:rPr>
        <w:t>за изграждане на обект: „Жилищно строителство”, в землището на гр. Пловдив, поземлен имот с идентификатор 56784.378.70 / проектни идентификатори 56784.378.85, 56784.378.86, 56784.378.87, 56784.378.88 и  56784.378.89/,  местност „Бадемите”, община Пловдив, област Пловдив</w:t>
      </w:r>
      <w:r w:rsidR="004B31EF" w:rsidRPr="00AC24C8">
        <w:rPr>
          <w:rFonts w:ascii="Verdana" w:hAnsi="Verdana"/>
          <w:color w:val="FF0000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при граници, посочени в приложените скици и проект на ПУП–ПРЗ.</w:t>
      </w:r>
    </w:p>
    <w:p w:rsidR="00B66E92" w:rsidRPr="00AC24C8" w:rsidRDefault="00B66E92" w:rsidP="00AC24C8">
      <w:pPr>
        <w:ind w:firstLine="700"/>
        <w:jc w:val="both"/>
        <w:rPr>
          <w:rFonts w:ascii="Verdana" w:hAnsi="Verdana"/>
          <w:lang w:val="bg-BG"/>
        </w:rPr>
      </w:pPr>
    </w:p>
    <w:p w:rsidR="00E5429F" w:rsidRPr="00AC24C8" w:rsidRDefault="00393559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19.</w:t>
      </w:r>
    </w:p>
    <w:p w:rsidR="004B31EF" w:rsidRPr="00AC24C8" w:rsidRDefault="004B31EF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 Утвърждава площадка за проектиране, с която се засяга около 11 552 кв.м. земеделска земя, от четвърта категория, поливна, собственост на С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С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и И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Б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В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, за изграждане на обект: „База за съхранение, поддържане и ремонт на селскостопанска техника”, в землището на с. Войводиново, местност „Златината”, поземлен имот с </w:t>
      </w:r>
      <w:r w:rsidRPr="00AC24C8">
        <w:rPr>
          <w:rFonts w:ascii="Verdana" w:hAnsi="Verdana"/>
          <w:lang w:val="bg-BG"/>
        </w:rPr>
        <w:lastRenderedPageBreak/>
        <w:t>идентификатор 11845.22.7, община Марица, област Пловдив, при граници, посочени в приложените скица и проект на ПУП – ПРЗ.</w:t>
      </w:r>
    </w:p>
    <w:p w:rsidR="004B31EF" w:rsidRPr="00AC24C8" w:rsidRDefault="004B31EF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2. Утвърждава трасе за проектиране на подземен кабел 20 kV с дължина около 1205 л.м., през земеделска територия, общинска собственост, за нуждите на С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С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и И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Б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В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, за изграждане на обект: „База за съхранение, поддържане и ремонт на селскостопанска техника”, в землището на с. Войводиново, местност „Златината”, поземлен имот с идентификатор 11845.22.7, община Марица, област Пловдив, по предложения вариант, нанесен върху приложения ПУП – ПП и съгласно приложения регистър на засегнатите имоти който е неразделна част от настоящето решение.</w:t>
      </w:r>
    </w:p>
    <w:p w:rsidR="004B31EF" w:rsidRPr="00AC24C8" w:rsidRDefault="004B31EF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3. Утвърждава трасе за проектиране на водопровод с дължина около 6 л.м., през поземлен имот с идентификатор 11845.22.30 – полски път, общинска собственост, за нуждите на С</w:t>
      </w:r>
      <w:r w:rsidR="00EA09C1">
        <w:rPr>
          <w:rFonts w:ascii="Verdana" w:hAnsi="Verdana"/>
          <w:lang w:val="bg-BG"/>
        </w:rPr>
        <w:t xml:space="preserve">. </w:t>
      </w:r>
      <w:r w:rsidRPr="00AC24C8">
        <w:rPr>
          <w:rFonts w:ascii="Verdana" w:hAnsi="Verdana"/>
          <w:lang w:val="bg-BG"/>
        </w:rPr>
        <w:t>Н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С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и И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Б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В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, за изграждане на обект: „База за съхранение, поддържане и ремонт на селскостопанска техника”, в землището на с. Войводиново, местност „Златината”, поземлен имот с идентификатор 11845.22.7, община Марица, област Пловдив, по предложения вариант, нанесен върху приложения ПУП - ПП.</w:t>
      </w:r>
    </w:p>
    <w:p w:rsidR="00700B86" w:rsidRPr="00AC24C8" w:rsidRDefault="004B31EF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E3079" w:rsidRPr="00AC24C8" w:rsidRDefault="007E3079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F40F7E" w:rsidRPr="00AC24C8" w:rsidRDefault="00393559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20.</w:t>
      </w:r>
      <w:r w:rsidR="00EB1422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около 4 546 кв.м земеделска земя, четвърта категория, неполивна, собственост на ЕТ „П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– С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Д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”, за изграждане на обект: „Център за агрономично обслужване – офис, шоурум, склад за препарати за растителна защита”, в землището на с. Войводиново, имот с идентификатор 11845.52.7, местност „Дуковица”, община Марица, област Пловдив, при граници, посочени в приложените скица и проект на ПУП – ПРЗ.</w:t>
      </w:r>
    </w:p>
    <w:p w:rsidR="00700B86" w:rsidRPr="00AC24C8" w:rsidRDefault="00700B86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5429F" w:rsidRPr="00AC24C8" w:rsidRDefault="00393559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21.</w:t>
      </w:r>
    </w:p>
    <w:p w:rsidR="004B31EF" w:rsidRPr="00AC24C8" w:rsidRDefault="004B31EF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 Утвърждава площадка за проектиране, с която се засяга около 9430 кв.м. земеделска земя, от трета категория, поливна, собственост на „С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” ООД, Р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К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и Р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Р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, за изграждане на обект: „Производствена, складова, търговска и обществено обслужваща дейност”, в землището на с. Скутаре, местност „Чифлика”, поземлен имот с идентификатор 66915.31.29, община Марица, област Пловдив, при граници, посочени в приложените скица и проект на ПУП – ПРЗ.</w:t>
      </w:r>
    </w:p>
    <w:p w:rsidR="004B31EF" w:rsidRPr="00AC24C8" w:rsidRDefault="004B31EF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2. Утвърждава трасе за проектиране на ел провод с дължина около 6 л.м., преминаващо през земеделска територия поземлен имот с идентификатор 66915.31.51 - полски път, общинска собственост, за нуждите на „С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” ООД, Р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К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и Р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Р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, за изграждане на обект: „Производствена, складова, търговска и обществено обслужваща дейност”, в землището на с. Скутаре, местност „Чифлика”, поземлен имот с идентификатор 66915.31.29, община Марица, област Пловдив, по предложения вариант, нанесен върху приложения ПУП – ПП.</w:t>
      </w:r>
    </w:p>
    <w:p w:rsidR="0042481F" w:rsidRPr="00AC24C8" w:rsidRDefault="004B31EF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403352" w:rsidRPr="00AC24C8" w:rsidRDefault="0040335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7E3079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22.</w:t>
      </w:r>
      <w:r w:rsidR="00C15835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4378 кв.м. земеделска земя, в т.ч. 1434 кв.м четвърта и 2 994 кв.м шеста категория, неполивна, собственост на „А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З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”ЕООД, за изграждане на обект „Разширение на УПИ IV-360-обществено обслужващи, производствени и стопански дейности за строителство на ведомствена бензиностанция, кантар, складове за фураж и други помощни сгради към кравеферма и овцеферма” в землището на с. Златосел, поземлени имоти 0002018 и 000354 /УПИ IV-667, 218, 354/, местност „Летището”, община Брезово, област Пловдив, при граници, посочени в приложените скица и проект на ПУП–ПРЗ.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C06056" w:rsidRPr="00AC24C8" w:rsidRDefault="00393559" w:rsidP="00AC24C8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AC24C8">
        <w:rPr>
          <w:rFonts w:ascii="Verdana" w:hAnsi="Verdana"/>
          <w:b/>
          <w:lang w:val="bg-BG"/>
        </w:rPr>
        <w:t>23.</w:t>
      </w:r>
      <w:r w:rsidR="004A2B1A" w:rsidRPr="00AC24C8">
        <w:rPr>
          <w:rFonts w:ascii="Verdana" w:hAnsi="Verdana"/>
          <w:color w:val="000000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2910 кв.м. земеделска земя, трета категория, неполивна, собственост на Г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Ш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И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за изграждане на обект „Жилищно строителство” в землището на гр. Асеновград, поземлен имот 99087.19.21, местност „Переклийка”, община гр. Асеновград, област Пловдив, при граници, посочени в приложените скица и проект на ПУП–ПРЗ.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F40F7E" w:rsidRPr="00AC24C8" w:rsidRDefault="00393559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24.</w:t>
      </w:r>
      <w:r w:rsidR="00EB1422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3643 кв.м. земеделска земя, четвърта категория, поливна, собственост на М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В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, за изграждане на обект „Жилищно застряване и обществено обслужващи дейности” в землището на гр. Пловдив, </w:t>
      </w:r>
      <w:r w:rsidR="004B31EF" w:rsidRPr="00AC24C8">
        <w:rPr>
          <w:rFonts w:ascii="Verdana" w:hAnsi="Verdana"/>
          <w:lang w:val="bg-BG"/>
        </w:rPr>
        <w:lastRenderedPageBreak/>
        <w:t>поземлен имот с идентификатор 56784.311.19 /УПИ I-311.46, УПИ ІI-311.47, УПИ ІІI-311.48/, местност „Гуджуците”, община Пловдив, област Пловдив, при граници, посочени в приложените скица и проект на ПУП–ПРЗ.</w:t>
      </w:r>
    </w:p>
    <w:p w:rsidR="00403352" w:rsidRPr="00AC24C8" w:rsidRDefault="0040335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B31EF" w:rsidRPr="00AC24C8" w:rsidRDefault="00393559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25.</w:t>
      </w:r>
      <w:r w:rsidR="004B31EF" w:rsidRPr="00AC24C8">
        <w:rPr>
          <w:rFonts w:ascii="Verdana" w:hAnsi="Verdana"/>
          <w:lang w:val="bg-BG"/>
        </w:rPr>
        <w:t xml:space="preserve"> Утвърждава площадка за проектиране, с която се засяга 1991 кв.м. земеделска земя, четвърта категория, неполивна, собственост на М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И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Г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В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Х</w:t>
      </w:r>
      <w:r w:rsidR="00EA09C1">
        <w:rPr>
          <w:rFonts w:ascii="Verdana" w:hAnsi="Verdana"/>
          <w:lang w:val="bg-BG"/>
        </w:rPr>
        <w:t xml:space="preserve">. </w:t>
      </w:r>
      <w:r w:rsidR="004B31EF" w:rsidRPr="00AC24C8">
        <w:rPr>
          <w:rFonts w:ascii="Verdana" w:hAnsi="Verdana"/>
          <w:lang w:val="bg-BG"/>
        </w:rPr>
        <w:t>Щ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А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Х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Д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П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Х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В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Х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за изграждане на обект „Жилищно строителство и обществено обслужващи дейности” в землището на гр. Пловдив, поземлен имот с идентификатор 56784.533.180, местност „Остромила”, община Пловдив, област Пловдив, при граници, посочени в приложените скица и проект на ПУП–ПРЗ.</w:t>
      </w:r>
    </w:p>
    <w:p w:rsidR="0042481F" w:rsidRPr="00AC24C8" w:rsidRDefault="0042481F" w:rsidP="00AC24C8">
      <w:pPr>
        <w:pStyle w:val="BodyText"/>
        <w:ind w:firstLine="700"/>
        <w:rPr>
          <w:rFonts w:ascii="Verdana" w:hAnsi="Verdana"/>
          <w:b/>
          <w:sz w:val="20"/>
        </w:rPr>
      </w:pPr>
    </w:p>
    <w:p w:rsidR="00EB1422" w:rsidRPr="00AC24C8" w:rsidRDefault="00393559" w:rsidP="00AC24C8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26.</w:t>
      </w:r>
      <w:r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трасе за проектиране, с което се засяга около 1031 кв.м земеделска земя, в т.ч. от четвърта категория 659 кв.м и от шеста категория 372 кв.м, неполивна, общинска собственост, за нуждите на „Д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Д</w:t>
      </w:r>
      <w:r w:rsidR="00EA09C1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” ЕООД</w:t>
      </w:r>
      <w:r w:rsidR="004B31EF" w:rsidRPr="00AC24C8">
        <w:rPr>
          <w:rFonts w:ascii="Verdana" w:hAnsi="Verdana"/>
          <w:noProof/>
          <w:lang w:val="bg-BG"/>
        </w:rPr>
        <w:t xml:space="preserve">, </w:t>
      </w:r>
      <w:r w:rsidR="004B31EF" w:rsidRPr="00AC24C8">
        <w:rPr>
          <w:rFonts w:ascii="Verdana" w:hAnsi="Verdana"/>
          <w:lang w:val="bg-BG"/>
        </w:rPr>
        <w:t>за изграждане на обект: „Пътна връзка” към обект: „Винарска изба”, в землището на с. Старо Железаре, части от имоти с №№ 000125 и 000416, община Хисаря, област Пловдив при граници, посочени в приложените скици и проект на ПУП–ПП.</w:t>
      </w:r>
    </w:p>
    <w:p w:rsidR="00700B86" w:rsidRPr="00AC24C8" w:rsidRDefault="00700B86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5429F" w:rsidRPr="00AC24C8" w:rsidRDefault="00393559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27.</w:t>
      </w:r>
    </w:p>
    <w:p w:rsidR="004B31EF" w:rsidRPr="00AC24C8" w:rsidRDefault="004B31EF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 Утвърждава площадка за проектиране, с която се засяга около 1 480 кв.м земеделска земя, четвърта категория, неполивна, собственост на Г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Н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К</w:t>
      </w:r>
      <w:r w:rsidR="00EA09C1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, за изграждане на обект: „База за селскостопанска продукция и инвентар”, в землището на гр. Разград, част от поземлен имот с идентификатор 61710.53.8, местност „Алчака”, община Разград, област Разград, при граници, посочени в приложените скица и проект на ПУП-ПЗ.</w:t>
      </w:r>
    </w:p>
    <w:p w:rsidR="004B31EF" w:rsidRPr="00AC24C8" w:rsidRDefault="004B31EF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2. Утвърждава трасе за проектиране на водопровод, с дължина 111,34 м, през земеделска територия – поземлени имоти с идентификатори 61710.53.8, 61710.53.9 и 61710.53.1, частна и общинска собственост, за захранване на обект: „База за селскостопанска продукция и инвентар”, в землището на гр. Разград, част от поземлен имот с идентификатор 61710.53.8, местност „Алчака”, община Разград, област Разград, по предложения вариант, нанесен върху приложения проект на ПУП – ПП.</w:t>
      </w:r>
    </w:p>
    <w:p w:rsidR="0042481F" w:rsidRPr="00AC24C8" w:rsidRDefault="004B31EF" w:rsidP="00AC24C8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393559" w:rsidRPr="00AC24C8" w:rsidRDefault="00393559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F40F7E" w:rsidRPr="00AC24C8" w:rsidRDefault="00393559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28.</w:t>
      </w:r>
      <w:r w:rsidR="00EB1422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около 4000 кв.м земеделска земя, четвърта категория, неполивна, собственост на П</w:t>
      </w:r>
      <w:r w:rsidR="00A10E22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Р</w:t>
      </w:r>
      <w:r w:rsidR="00A10E22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П</w:t>
      </w:r>
      <w:r w:rsidR="00A10E22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за изграждане на обект: „База за селскостопанска продукция и инвентар”, в землището на гр. Разград, част от поземлен имот с идентификатор 61710.53.44, местност „Алчака”, община Разград, област Разград, при граници, посочени в приложените скица и проект на ПУП-ПЗ.</w:t>
      </w:r>
    </w:p>
    <w:p w:rsidR="000F344D" w:rsidRPr="00AC24C8" w:rsidRDefault="000F344D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Pr="00AC24C8" w:rsidRDefault="000F344D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29.</w:t>
      </w:r>
      <w:r w:rsidR="004B31EF" w:rsidRPr="00AC24C8">
        <w:rPr>
          <w:rFonts w:ascii="Verdana" w:hAnsi="Verdana"/>
          <w:lang w:val="bg-BG"/>
        </w:rPr>
        <w:t xml:space="preserve"> Утвърждава площадка за проектиране, с която се засяга около 1404 кв.м. земеделска земя, четвърта категория, неполивна, собственост А</w:t>
      </w:r>
      <w:r w:rsidR="00A10E22">
        <w:rPr>
          <w:rFonts w:ascii="Verdana" w:hAnsi="Verdana"/>
          <w:lang w:val="bg-BG"/>
        </w:rPr>
        <w:t>. Д.</w:t>
      </w:r>
      <w:r w:rsidR="004B31EF" w:rsidRPr="00AC24C8">
        <w:rPr>
          <w:rFonts w:ascii="Verdana" w:hAnsi="Verdana"/>
          <w:lang w:val="bg-BG"/>
        </w:rPr>
        <w:t>, за изграждане на обект: „Жилищна сграда с гараж и малък басейн”, в землището на гр.Разград, поземлен имот №61710.612.4147, местност „Обзор”, община Разград, област Разград, при граници посочени в приложените скица и проект на ПУП – ПЗ.</w:t>
      </w:r>
    </w:p>
    <w:p w:rsidR="00C15835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AC24C8" w:rsidRDefault="00C15835" w:rsidP="00AC24C8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30.</w:t>
      </w:r>
      <w:r w:rsidR="00566968" w:rsidRPr="00AC24C8">
        <w:rPr>
          <w:rFonts w:ascii="Verdana" w:hAnsi="Verdana"/>
          <w:lang w:val="bg-BG"/>
        </w:rPr>
        <w:t xml:space="preserve"> </w:t>
      </w:r>
      <w:r w:rsidR="004B31EF" w:rsidRPr="00AC24C8">
        <w:rPr>
          <w:rFonts w:ascii="Verdana" w:hAnsi="Verdana"/>
          <w:lang w:val="bg-BG"/>
        </w:rPr>
        <w:t>Утвърждава площадка за проектиране, с която се засяга около1199кв.м. земеделска земя, четвърта категория, неполивна, собственост Б</w:t>
      </w:r>
      <w:r w:rsidR="00A10E22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И</w:t>
      </w:r>
      <w:r w:rsidR="00A10E22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С</w:t>
      </w:r>
      <w:r w:rsidR="00A10E22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и и Т</w:t>
      </w:r>
      <w:r w:rsidR="00A10E22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И</w:t>
      </w:r>
      <w:r w:rsidR="00A10E22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С</w:t>
      </w:r>
      <w:r w:rsidR="00A10E22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, за изграждане на обект: „За жилищни нужди”, в землището на гр.Разград, поземлен имот №61710.612.4311, местност „Обзор”, община Разград, област Разград, при граници посочени в приложените скица и проект на ПУП – ПЗ.</w:t>
      </w:r>
    </w:p>
    <w:p w:rsidR="00C15835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B31EF" w:rsidRPr="00AC24C8" w:rsidRDefault="00C15835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31.</w:t>
      </w:r>
      <w:r w:rsidR="004B31EF" w:rsidRPr="00AC24C8">
        <w:rPr>
          <w:rFonts w:ascii="Verdana" w:hAnsi="Verdana"/>
          <w:lang w:val="bg-BG"/>
        </w:rPr>
        <w:t xml:space="preserve"> Утвърждава трасе за проектиране, с дължина около 30 454 л.м., преминаващо през земеделска територия – полски пътища и пасища и мери, съгласно приложения регистър на засегнатите имоти, общинска публична собственост, за изграждане на обект: „Подземна оптична мрежа за електронни съобщения, за нуждите на „Н</w:t>
      </w:r>
      <w:r w:rsidR="00A10E22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 xml:space="preserve"> – Б</w:t>
      </w:r>
      <w:r w:rsidR="00A10E22">
        <w:rPr>
          <w:rFonts w:ascii="Verdana" w:hAnsi="Verdana"/>
          <w:lang w:val="bg-BG"/>
        </w:rPr>
        <w:t>.</w:t>
      </w:r>
      <w:r w:rsidR="004B31EF" w:rsidRPr="00AC24C8">
        <w:rPr>
          <w:rFonts w:ascii="Verdana" w:hAnsi="Verdana"/>
          <w:lang w:val="bg-BG"/>
        </w:rPr>
        <w:t>” ООД на територията на община Ценово – част 2”, в землищата на с. Долна Студена, с. Ценово, с. Пиперково и с. Караманово, община Ценово, област Русе, при граници, посочени в приложения проект на ПУП – ПП и съгласно приложения регистър на засегнатите имоти, който е неразделна част от решението.</w:t>
      </w:r>
    </w:p>
    <w:p w:rsidR="0042481F" w:rsidRPr="00AC24C8" w:rsidRDefault="004B31EF" w:rsidP="00AC24C8">
      <w:pPr>
        <w:pStyle w:val="BodyText"/>
        <w:ind w:firstLine="700"/>
        <w:rPr>
          <w:rFonts w:ascii="Verdana" w:hAnsi="Verdana"/>
          <w:b/>
          <w:sz w:val="20"/>
        </w:rPr>
      </w:pPr>
      <w:r w:rsidRPr="00AC24C8">
        <w:rPr>
          <w:rFonts w:ascii="Verdana" w:hAnsi="Verdana"/>
          <w:sz w:val="20"/>
        </w:rPr>
        <w:lastRenderedPageBreak/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835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5429F" w:rsidRPr="00AC24C8" w:rsidRDefault="00C15835" w:rsidP="00AC24C8">
      <w:pPr>
        <w:pStyle w:val="BodyText"/>
        <w:ind w:firstLine="700"/>
        <w:rPr>
          <w:rFonts w:ascii="Verdana" w:hAnsi="Verdana"/>
          <w:b/>
          <w:sz w:val="20"/>
        </w:rPr>
      </w:pPr>
      <w:r w:rsidRPr="00AC24C8">
        <w:rPr>
          <w:rFonts w:ascii="Verdana" w:hAnsi="Verdana"/>
          <w:b/>
          <w:sz w:val="20"/>
        </w:rPr>
        <w:t>32.</w:t>
      </w:r>
    </w:p>
    <w:p w:rsidR="004B31EF" w:rsidRPr="00AC24C8" w:rsidRDefault="004B31EF" w:rsidP="00AC24C8">
      <w:pPr>
        <w:pStyle w:val="BodyText"/>
        <w:ind w:firstLine="700"/>
        <w:rPr>
          <w:rFonts w:ascii="Verdana" w:hAnsi="Verdana"/>
          <w:sz w:val="20"/>
        </w:rPr>
      </w:pPr>
      <w:r w:rsidRPr="00AC24C8">
        <w:rPr>
          <w:rFonts w:ascii="Verdana" w:hAnsi="Verdana"/>
          <w:sz w:val="20"/>
        </w:rPr>
        <w:t>1. Утвърждава площадка за проектиране, с която се засяга около 2481 кв.м. земеделска земя, трета категория, неполивна, собственост П</w:t>
      </w:r>
      <w:r w:rsidR="00A10E22">
        <w:rPr>
          <w:rFonts w:ascii="Verdana" w:hAnsi="Verdana"/>
          <w:sz w:val="20"/>
        </w:rPr>
        <w:t>.</w:t>
      </w:r>
      <w:r w:rsidRPr="00AC24C8">
        <w:rPr>
          <w:rFonts w:ascii="Verdana" w:hAnsi="Verdana"/>
          <w:sz w:val="20"/>
        </w:rPr>
        <w:t xml:space="preserve"> Й</w:t>
      </w:r>
      <w:r w:rsidR="00A10E22">
        <w:rPr>
          <w:rFonts w:ascii="Verdana" w:hAnsi="Verdana"/>
          <w:sz w:val="20"/>
        </w:rPr>
        <w:t>.</w:t>
      </w:r>
      <w:r w:rsidRPr="00AC24C8">
        <w:rPr>
          <w:rFonts w:ascii="Verdana" w:hAnsi="Verdana"/>
          <w:sz w:val="20"/>
        </w:rPr>
        <w:t xml:space="preserve"> Н</w:t>
      </w:r>
      <w:r w:rsidR="00A10E22">
        <w:rPr>
          <w:rFonts w:ascii="Verdana" w:hAnsi="Verdana"/>
          <w:sz w:val="20"/>
        </w:rPr>
        <w:t>.</w:t>
      </w:r>
      <w:r w:rsidRPr="00AC24C8">
        <w:rPr>
          <w:rFonts w:ascii="Verdana" w:hAnsi="Verdana"/>
          <w:sz w:val="20"/>
        </w:rPr>
        <w:t>, за изграждане на обект: „Площадка за производство и пастьоризация на компост за гъби”, в землището на с.Красен, поземлен имот № 000587, местност „Селище”, община Иваново, област  Русе, при граници посочени в приложените скица и проект на ПУП – ПЗ.</w:t>
      </w:r>
    </w:p>
    <w:p w:rsidR="004B31EF" w:rsidRPr="00AC24C8" w:rsidRDefault="004B31EF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2. Утвърждава трасе за проектиране на електрозахранване с дължина около 374 л.м. в участъка преминаващ през земеделска територия ПИ</w:t>
      </w:r>
      <w:r w:rsidRPr="00AC24C8">
        <w:rPr>
          <w:rFonts w:ascii="Verdana" w:hAnsi="Verdana"/>
          <w:i/>
          <w:color w:val="0000FF"/>
          <w:lang w:val="bg-BG"/>
        </w:rPr>
        <w:t xml:space="preserve"> </w:t>
      </w:r>
      <w:r w:rsidRPr="00AC24C8">
        <w:rPr>
          <w:rFonts w:ascii="Verdana" w:hAnsi="Verdana"/>
          <w:lang w:val="bg-BG"/>
        </w:rPr>
        <w:t>№000184- ведомствен път, №000268-пасище мера и №000262-ведомствен път, общинска собственост, за изграждане на обект: „Площадка за производство и пастьоризация на компост за гъби”, в землището на с.Красен, поземлен имот № 000587, местност „Селище”, община Иваново, област Русе по предложения вариант, нанесен върху приложения чертеж към проект на ПУП – ПП.</w:t>
      </w:r>
    </w:p>
    <w:p w:rsidR="004B31EF" w:rsidRPr="00AC24C8" w:rsidRDefault="004B31EF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3. Утвърждава трасе за проектиране на водопровод с дължина около 374 л.м. в участъка преминаващ през земеделска територия ПИ</w:t>
      </w:r>
      <w:r w:rsidRPr="00AC24C8">
        <w:rPr>
          <w:rFonts w:ascii="Verdana" w:hAnsi="Verdana"/>
          <w:i/>
          <w:color w:val="0000FF"/>
          <w:lang w:val="bg-BG"/>
        </w:rPr>
        <w:t xml:space="preserve"> </w:t>
      </w:r>
      <w:r w:rsidRPr="00AC24C8">
        <w:rPr>
          <w:rFonts w:ascii="Verdana" w:hAnsi="Verdana"/>
          <w:lang w:val="bg-BG"/>
        </w:rPr>
        <w:t>№000184- ведомствен път, №000268-пасище мера и №000262-ведомствен път, общинска собственост, за изграждане на обект: „Площадка за производство и пастьоризация на компост за гъби”, в землището на с.Красен, поземлен имот № 000587, местност „Селище”, община Иваново, област  Русе по предложения вариант, нанесен върху приложения чертеж към проект на ПУП – ПП.</w:t>
      </w:r>
    </w:p>
    <w:p w:rsidR="0042481F" w:rsidRPr="00AC24C8" w:rsidRDefault="004B31EF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835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DE74CF" w:rsidRPr="00AC24C8" w:rsidRDefault="00C15835" w:rsidP="00AC24C8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AC24C8">
        <w:rPr>
          <w:rFonts w:ascii="Verdana" w:hAnsi="Verdana"/>
          <w:b/>
          <w:lang w:val="bg-BG"/>
        </w:rPr>
        <w:t>33.</w:t>
      </w:r>
      <w:r w:rsidR="004B31EF" w:rsidRPr="00AC24C8">
        <w:rPr>
          <w:rFonts w:ascii="Verdana" w:hAnsi="Verdana"/>
          <w:lang w:val="bg-BG"/>
        </w:rPr>
        <w:t xml:space="preserve"> </w:t>
      </w:r>
      <w:r w:rsidR="00DE74CF" w:rsidRPr="00AC24C8">
        <w:rPr>
          <w:rFonts w:ascii="Verdana" w:hAnsi="Verdana"/>
          <w:lang w:val="bg-BG"/>
        </w:rPr>
        <w:t xml:space="preserve">Утвърждава трасе за проектиране на водопровод, с дължина около </w:t>
      </w:r>
      <w:smartTag w:uri="urn:schemas-microsoft-com:office:smarttags" w:element="metricconverter">
        <w:smartTagPr>
          <w:attr w:name="ProductID" w:val="9080 м"/>
        </w:smartTagPr>
        <w:r w:rsidR="00DE74CF" w:rsidRPr="00AC24C8">
          <w:rPr>
            <w:rFonts w:ascii="Verdana" w:hAnsi="Verdana"/>
            <w:lang w:val="bg-BG"/>
          </w:rPr>
          <w:t>9080 м</w:t>
        </w:r>
      </w:smartTag>
      <w:r w:rsidR="00DE74CF" w:rsidRPr="00AC24C8">
        <w:rPr>
          <w:rFonts w:ascii="Verdana" w:hAnsi="Verdana"/>
          <w:lang w:val="bg-BG"/>
        </w:rPr>
        <w:t>., преминаващо през земеделска територия - публична общинска собственост, за нуждите на „Д</w:t>
      </w:r>
      <w:r w:rsidR="00A10E22">
        <w:rPr>
          <w:rFonts w:ascii="Verdana" w:hAnsi="Verdana"/>
          <w:lang w:val="bg-BG"/>
        </w:rPr>
        <w:t>.</w:t>
      </w:r>
      <w:r w:rsidR="00DE74CF" w:rsidRPr="00AC24C8">
        <w:rPr>
          <w:rFonts w:ascii="Verdana" w:hAnsi="Verdana"/>
          <w:lang w:val="bg-BG"/>
        </w:rPr>
        <w:t>-Д</w:t>
      </w:r>
      <w:r w:rsidR="00A10E22">
        <w:rPr>
          <w:rFonts w:ascii="Verdana" w:hAnsi="Verdana"/>
          <w:lang w:val="bg-BG"/>
        </w:rPr>
        <w:t>.</w:t>
      </w:r>
      <w:r w:rsidR="00DE74CF" w:rsidRPr="00AC24C8">
        <w:rPr>
          <w:rFonts w:ascii="Verdana" w:hAnsi="Verdana"/>
          <w:lang w:val="bg-BG"/>
        </w:rPr>
        <w:t xml:space="preserve"> Д</w:t>
      </w:r>
      <w:r w:rsidR="00A10E22">
        <w:rPr>
          <w:rFonts w:ascii="Verdana" w:hAnsi="Verdana"/>
          <w:lang w:val="bg-BG"/>
        </w:rPr>
        <w:t>.</w:t>
      </w:r>
      <w:r w:rsidR="00DE74CF" w:rsidRPr="00AC24C8">
        <w:rPr>
          <w:rFonts w:ascii="Verdana" w:hAnsi="Verdana"/>
          <w:lang w:val="bg-BG"/>
        </w:rPr>
        <w:t>” ЕТ, за реализиране на обект: „Напоителна система „ДИЕМ””, в землищата на гр. Русе и с. Червена вода, община Русе, обл. Русе, по предложения вариант, нанесен върху приложения проект на ПУП–ПП и съгласно регистъра на засегнатите от трасето имоти, представляващ неразделна част от настоящото решение.</w:t>
      </w:r>
    </w:p>
    <w:p w:rsidR="0042481F" w:rsidRPr="00AC24C8" w:rsidRDefault="00DE74CF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и вид.</w:t>
      </w:r>
    </w:p>
    <w:p w:rsidR="00C15835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5429F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34.</w:t>
      </w:r>
    </w:p>
    <w:p w:rsidR="0006041D" w:rsidRPr="00AC24C8" w:rsidRDefault="0006041D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 Утвърждава площадка за проектиране, с която се засяга около 3 502 кв.м земеделска земя, четвърта категория, неполивна, собственост на С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А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П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, за изграждане на обект: „Цех за пакетиране на домакинско алуминиево фолио и цех за пакетиране на готови хранителни продукти”, в землището на с. Гурмазово, имот № 020011, местност „Соларски път”, община Божурище, Софийска област, при граници, посочени в приложените скица и проект на ПУП-ПРЗ.</w:t>
      </w:r>
    </w:p>
    <w:p w:rsidR="0006041D" w:rsidRPr="00AC24C8" w:rsidRDefault="0006041D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2. Утвърждава трасе за проектиране на водопровод, с обща дължина 195 м, в участъка, преминаващ през земеделска територия – имоти №№ 000040 и 000041, общинска собственост, за захранване на обект: „Цех за пакетиране на домакинско алуминиево фолио и цех за пакетиране на готови хранителни продукти”, в землището на с. Гурмазово, община Божурище, Софийска област, по предложения вариант, нанесен върху приложения проект на ПУП – ПП.</w:t>
      </w:r>
    </w:p>
    <w:p w:rsidR="0006041D" w:rsidRPr="00AC24C8" w:rsidRDefault="0006041D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06041D" w:rsidRPr="00AC24C8" w:rsidRDefault="0006041D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3. Утвърждава трасе за проектиране на кабелна линия НН, с обща дължина 194 м, в участъка, преминаващ през земеделска територия – имоти №№ 000040 и 000041, общинска собственост, за захранване на обект: „Цех за пакетиране на домакинско алуминиево фолио и цех за пакетиране на готови хранителни продукти”, в землището на с. Гурмазово, община Божурище, Софийска област, по предложения вариант, нанесен върху приложения проект на ПУП – ПП.</w:t>
      </w:r>
    </w:p>
    <w:p w:rsidR="0042481F" w:rsidRPr="00AC24C8" w:rsidRDefault="0006041D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835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lastRenderedPageBreak/>
        <w:t>35.</w:t>
      </w:r>
      <w:r w:rsidR="0006041D" w:rsidRPr="00AC24C8">
        <w:rPr>
          <w:rFonts w:ascii="Verdana" w:hAnsi="Verdana"/>
          <w:lang w:val="bg-BG"/>
        </w:rPr>
        <w:t xml:space="preserve"> Утвърждава площадка за проектиране, с която се засяга около 2000 кв.м. земеделска земя, четвърта категория, неполивна, собственост на Р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Д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К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, за изграждане на обект: „Вилна сграда”, в землището на с. Караполци, поземлен имот № 059005, местност „Богданлийски път”, община Елин Пелин, област Софийска, при граници, посочени в приложените скица и проект на ПУП – ПЗ.</w:t>
      </w:r>
    </w:p>
    <w:p w:rsidR="00C15835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36.</w:t>
      </w:r>
      <w:r w:rsidR="0006041D" w:rsidRPr="00AC24C8">
        <w:rPr>
          <w:rFonts w:ascii="Verdana" w:hAnsi="Verdana"/>
          <w:lang w:val="bg-BG"/>
        </w:rPr>
        <w:t xml:space="preserve"> Утвърждава площадка за проектиране, с която се засяга около 1118</w:t>
      </w:r>
      <w:r w:rsidR="0006041D" w:rsidRPr="00AC24C8">
        <w:rPr>
          <w:rFonts w:ascii="Verdana" w:hAnsi="Verdana"/>
          <w:i/>
          <w:lang w:val="bg-BG"/>
        </w:rPr>
        <w:t xml:space="preserve"> </w:t>
      </w:r>
      <w:r w:rsidR="0006041D" w:rsidRPr="00AC24C8">
        <w:rPr>
          <w:rFonts w:ascii="Verdana" w:hAnsi="Verdana"/>
          <w:lang w:val="bg-BG"/>
        </w:rPr>
        <w:t>кв.м земеделска земя от четвърта  категория, неполивна, собственост на С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Д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Н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, за изграждане на обект: „Вилна сграда”, в землището на с. Равно поле, имот № 118005, местност „Бабки”, община Елин Пелин, област Софийска при граници, посочени в приложените скица и проект на ПУП–ПЗ.</w:t>
      </w:r>
    </w:p>
    <w:p w:rsidR="00C15835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37.</w:t>
      </w:r>
      <w:r w:rsidR="0006041D" w:rsidRPr="00AC24C8">
        <w:rPr>
          <w:rFonts w:ascii="Verdana" w:hAnsi="Verdana"/>
          <w:lang w:val="bg-BG"/>
        </w:rPr>
        <w:t xml:space="preserve"> Утвърждава площадка за проектиране, с която се засяга около 2831 кв.м. земеделска земя от четвърта категория, неполивна, собственост на Л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С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А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, за изграждане на обект: „Жилищно строителство “, в землището на с. Хераково, местност „Лицето”, имот №112009, община Божурище, област Софийска, при граници, посочени в приложените скица и проект на ПУП – ПРЗ.</w:t>
      </w:r>
    </w:p>
    <w:p w:rsidR="00C15835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38.</w:t>
      </w:r>
      <w:r w:rsidR="0006041D" w:rsidRPr="00AC24C8">
        <w:rPr>
          <w:rFonts w:ascii="Verdana" w:hAnsi="Verdana"/>
          <w:lang w:val="bg-BG"/>
        </w:rPr>
        <w:t xml:space="preserve"> Утвърждава площадка за проектиране, с която се засяга около 2401 кв.м. земеделска земя от четвърта категория, неполивна, собственост на Н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С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В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, за изграждане на обект: „Къща за гости“, в землището на гр. Костинброд, местност „Могилите”, имот №634018, община Костинброд, Софийска област, при граници, посочени в приложените скица и проект на ПУП – ПРЗ.</w:t>
      </w:r>
    </w:p>
    <w:p w:rsidR="007E3079" w:rsidRPr="00AC24C8" w:rsidRDefault="007E3079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9161AE" w:rsidRPr="00AC24C8" w:rsidRDefault="00C15835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39.</w:t>
      </w:r>
      <w:r w:rsidR="00566968" w:rsidRPr="00AC24C8">
        <w:rPr>
          <w:rFonts w:ascii="Verdana" w:hAnsi="Verdana"/>
          <w:lang w:val="bg-BG"/>
        </w:rPr>
        <w:t xml:space="preserve"> </w:t>
      </w:r>
      <w:r w:rsidR="0006041D" w:rsidRPr="00AC24C8">
        <w:rPr>
          <w:rFonts w:ascii="Verdana" w:hAnsi="Verdana"/>
          <w:lang w:val="bg-BG"/>
        </w:rPr>
        <w:t>Утвърждава площадка за проектиране, с която се засяга 4190 кв.м. земеделска земя, четвърта категория, неполивна, собственост на Л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Б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Р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-К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, Д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С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П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, А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С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П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, за изграждане на обект „Нискоетажно жилищно строителство” в землището на с. Голяновци, поземлен имот 403003, местност “Червиляк”, община Костинброд, област Софийска, при граници, посочени в приложените скица и проект на ПУП–ПЗ.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lang w:val="bg-BG"/>
        </w:rPr>
      </w:pPr>
    </w:p>
    <w:p w:rsidR="00C15835" w:rsidRPr="00AC24C8" w:rsidRDefault="00C15835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40.</w:t>
      </w:r>
      <w:r w:rsidR="00566968" w:rsidRPr="00AC24C8">
        <w:rPr>
          <w:rFonts w:ascii="Verdana" w:hAnsi="Verdana"/>
          <w:lang w:val="bg-BG"/>
        </w:rPr>
        <w:t xml:space="preserve"> </w:t>
      </w:r>
      <w:r w:rsidR="0006041D" w:rsidRPr="00AC24C8">
        <w:rPr>
          <w:rFonts w:ascii="Verdana" w:hAnsi="Verdana"/>
          <w:lang w:val="bg-BG"/>
        </w:rPr>
        <w:t>Утвърждава площадка за проектиране, с която се засяга около 52 748 кв.м земеделска земя, четвърта категория, поливна, собственост на „В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П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” АД, за изграждане на обект: „Складово силозно стопанство”, в землището на с. Средец, имот № 000478, община Опан, област Стара Загора, при граници, посочени в приложените скица и проект на ПУП – ПЗ.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CF14C3" w:rsidRPr="00AC24C8" w:rsidRDefault="00C15835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41.</w:t>
      </w:r>
      <w:r w:rsidR="0006041D" w:rsidRPr="00AC24C8">
        <w:rPr>
          <w:rFonts w:ascii="Verdana" w:hAnsi="Verdana"/>
          <w:lang w:val="bg-BG"/>
        </w:rPr>
        <w:t xml:space="preserve"> </w:t>
      </w:r>
      <w:r w:rsidR="00CF14C3" w:rsidRPr="00AC24C8">
        <w:rPr>
          <w:rFonts w:ascii="Verdana" w:hAnsi="Verdana"/>
          <w:lang w:val="bg-BG"/>
        </w:rPr>
        <w:t>Утвърждава площадка за проектиране, с която се засяга около 3 503 кв.м земеделска земя, четвърта категория, неполивна, собственост на К</w:t>
      </w:r>
      <w:r w:rsidR="00A10E22">
        <w:rPr>
          <w:rFonts w:ascii="Verdana" w:hAnsi="Verdana"/>
          <w:lang w:val="bg-BG"/>
        </w:rPr>
        <w:t>.</w:t>
      </w:r>
      <w:r w:rsidR="00CF14C3" w:rsidRPr="00AC24C8">
        <w:rPr>
          <w:rFonts w:ascii="Verdana" w:hAnsi="Verdana"/>
          <w:lang w:val="bg-BG"/>
        </w:rPr>
        <w:t xml:space="preserve"> Д</w:t>
      </w:r>
      <w:r w:rsidR="00A10E22">
        <w:rPr>
          <w:rFonts w:ascii="Verdana" w:hAnsi="Verdana"/>
          <w:lang w:val="bg-BG"/>
        </w:rPr>
        <w:t>.</w:t>
      </w:r>
      <w:r w:rsidR="00CF14C3" w:rsidRPr="00AC24C8">
        <w:rPr>
          <w:rFonts w:ascii="Verdana" w:hAnsi="Verdana"/>
          <w:lang w:val="bg-BG"/>
        </w:rPr>
        <w:t xml:space="preserve"> П</w:t>
      </w:r>
      <w:r w:rsidR="00A10E22">
        <w:rPr>
          <w:rFonts w:ascii="Verdana" w:hAnsi="Verdana"/>
          <w:lang w:val="bg-BG"/>
        </w:rPr>
        <w:t>.</w:t>
      </w:r>
      <w:r w:rsidR="00CF14C3" w:rsidRPr="00AC24C8">
        <w:rPr>
          <w:rFonts w:ascii="Verdana" w:hAnsi="Verdana"/>
          <w:lang w:val="bg-BG"/>
        </w:rPr>
        <w:t xml:space="preserve"> и И</w:t>
      </w:r>
      <w:r w:rsidR="00A10E22">
        <w:rPr>
          <w:rFonts w:ascii="Verdana" w:hAnsi="Verdana"/>
          <w:lang w:val="bg-BG"/>
        </w:rPr>
        <w:t>.</w:t>
      </w:r>
      <w:r w:rsidR="00CF14C3" w:rsidRPr="00AC24C8">
        <w:rPr>
          <w:rFonts w:ascii="Verdana" w:hAnsi="Verdana"/>
          <w:lang w:val="bg-BG"/>
        </w:rPr>
        <w:t xml:space="preserve"> И</w:t>
      </w:r>
      <w:r w:rsidR="00A10E22">
        <w:rPr>
          <w:rFonts w:ascii="Verdana" w:hAnsi="Verdana"/>
          <w:lang w:val="bg-BG"/>
        </w:rPr>
        <w:t>.</w:t>
      </w:r>
      <w:r w:rsidR="00CF14C3" w:rsidRPr="00AC24C8">
        <w:rPr>
          <w:rFonts w:ascii="Verdana" w:hAnsi="Verdana"/>
          <w:lang w:val="bg-BG"/>
        </w:rPr>
        <w:t xml:space="preserve"> П</w:t>
      </w:r>
      <w:r w:rsidR="00A10E22">
        <w:rPr>
          <w:rFonts w:ascii="Verdana" w:hAnsi="Verdana"/>
          <w:lang w:val="bg-BG"/>
        </w:rPr>
        <w:t>.</w:t>
      </w:r>
      <w:r w:rsidR="00CF14C3" w:rsidRPr="00AC24C8">
        <w:rPr>
          <w:rFonts w:ascii="Verdana" w:hAnsi="Verdana"/>
          <w:lang w:val="bg-BG"/>
        </w:rPr>
        <w:t>, за изграждане на обект: „Обществено и делово обслужване – Спортен комплекс”, в землището на гр. Казанлък, имот № 001068, община Казанлък, област Стара Загора, при граници, посочени в приложените скица и ПУП – ПЗ.</w:t>
      </w:r>
    </w:p>
    <w:p w:rsidR="00CF14C3" w:rsidRPr="00AC24C8" w:rsidRDefault="00CF14C3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Pr="00AC24C8" w:rsidRDefault="00C15835" w:rsidP="00AC24C8">
      <w:pPr>
        <w:pStyle w:val="BodyText"/>
        <w:ind w:firstLine="700"/>
        <w:rPr>
          <w:rFonts w:ascii="Verdana" w:hAnsi="Verdana"/>
          <w:b/>
          <w:sz w:val="20"/>
        </w:rPr>
      </w:pPr>
      <w:r w:rsidRPr="00AC24C8">
        <w:rPr>
          <w:rFonts w:ascii="Verdana" w:hAnsi="Verdana"/>
          <w:b/>
          <w:sz w:val="20"/>
        </w:rPr>
        <w:t>42.</w:t>
      </w:r>
      <w:r w:rsidR="0006041D" w:rsidRPr="00AC24C8">
        <w:rPr>
          <w:rFonts w:ascii="Verdana" w:hAnsi="Verdana"/>
          <w:sz w:val="20"/>
        </w:rPr>
        <w:t xml:space="preserve"> Утвърждава площадка за проектиране, с която се засяга около 401</w:t>
      </w:r>
      <w:r w:rsidR="0006041D" w:rsidRPr="00AC24C8">
        <w:rPr>
          <w:rFonts w:ascii="Verdana" w:hAnsi="Verdana"/>
          <w:i/>
          <w:sz w:val="20"/>
        </w:rPr>
        <w:t xml:space="preserve"> </w:t>
      </w:r>
      <w:r w:rsidR="0006041D" w:rsidRPr="00AC24C8">
        <w:rPr>
          <w:rFonts w:ascii="Verdana" w:hAnsi="Verdana"/>
          <w:sz w:val="20"/>
        </w:rPr>
        <w:t>кв.м земеделска земя от четвърта  категория, неполивна, собственост на В</w:t>
      </w:r>
      <w:r w:rsidR="00A10E22">
        <w:rPr>
          <w:rFonts w:ascii="Verdana" w:hAnsi="Verdana"/>
          <w:sz w:val="20"/>
        </w:rPr>
        <w:t>.</w:t>
      </w:r>
      <w:r w:rsidR="0006041D" w:rsidRPr="00AC24C8">
        <w:rPr>
          <w:rFonts w:ascii="Verdana" w:hAnsi="Verdana"/>
          <w:sz w:val="20"/>
        </w:rPr>
        <w:t xml:space="preserve"> В</w:t>
      </w:r>
      <w:r w:rsidR="00A10E22">
        <w:rPr>
          <w:rFonts w:ascii="Verdana" w:hAnsi="Verdana"/>
          <w:sz w:val="20"/>
        </w:rPr>
        <w:t>.</w:t>
      </w:r>
      <w:r w:rsidR="0006041D" w:rsidRPr="00AC24C8">
        <w:rPr>
          <w:rFonts w:ascii="Verdana" w:hAnsi="Verdana"/>
          <w:sz w:val="20"/>
        </w:rPr>
        <w:t xml:space="preserve"> В</w:t>
      </w:r>
      <w:r w:rsidR="00A10E22">
        <w:rPr>
          <w:rFonts w:ascii="Verdana" w:hAnsi="Verdana"/>
          <w:sz w:val="20"/>
        </w:rPr>
        <w:t>.</w:t>
      </w:r>
      <w:r w:rsidR="0006041D" w:rsidRPr="00AC24C8">
        <w:rPr>
          <w:rFonts w:ascii="Verdana" w:hAnsi="Verdana"/>
          <w:noProof/>
          <w:sz w:val="20"/>
        </w:rPr>
        <w:t xml:space="preserve">, </w:t>
      </w:r>
      <w:r w:rsidR="0006041D" w:rsidRPr="00AC24C8">
        <w:rPr>
          <w:rFonts w:ascii="Verdana" w:hAnsi="Verdana"/>
          <w:sz w:val="20"/>
        </w:rPr>
        <w:t>за изграждане на обект: „Жилищна сграда”, в землището на гр. Стара Загора, поземлен имот с идентификатор 68850.259.428, местност „Съборената кюприя”, община Стара Загора, област Стара Загора при граници, посочени в приложените скица и проект на ПУП–ПРЗ.</w:t>
      </w:r>
    </w:p>
    <w:p w:rsidR="007E3079" w:rsidRPr="00AC24C8" w:rsidRDefault="007E3079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Pr="00AC24C8" w:rsidRDefault="00C15835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43.</w:t>
      </w:r>
      <w:r w:rsidRPr="00AC24C8">
        <w:rPr>
          <w:rFonts w:ascii="Verdana" w:hAnsi="Verdana"/>
          <w:lang w:val="bg-BG"/>
        </w:rPr>
        <w:t xml:space="preserve"> </w:t>
      </w:r>
      <w:r w:rsidR="0006041D" w:rsidRPr="00AC24C8">
        <w:rPr>
          <w:rFonts w:ascii="Verdana" w:hAnsi="Verdana"/>
          <w:lang w:val="bg-BG"/>
        </w:rPr>
        <w:t>Утвърждава площадка за проектиране, с която се засяга около 372 кв.м земеделска земя, четвърта категория, неполивна, собственост на И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Г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Г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имот с идентификатор 68850.258.459, местност „Съборената кюприя”, община Стара Загора, област Стара Загора, при граници, посочени в приложените скица и проект на ПУП – ПЗ.</w:t>
      </w:r>
    </w:p>
    <w:p w:rsidR="005C2A15" w:rsidRPr="00AC24C8" w:rsidRDefault="005C2A15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E3908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44.</w:t>
      </w:r>
      <w:r w:rsidR="00566968" w:rsidRPr="00AC24C8">
        <w:rPr>
          <w:rFonts w:ascii="Verdana" w:hAnsi="Verdana"/>
          <w:lang w:val="bg-BG"/>
        </w:rPr>
        <w:t xml:space="preserve"> </w:t>
      </w:r>
      <w:r w:rsidR="0006041D" w:rsidRPr="00AC24C8">
        <w:rPr>
          <w:rFonts w:ascii="Verdana" w:hAnsi="Verdana"/>
          <w:lang w:val="bg-BG"/>
        </w:rPr>
        <w:t>Утвърждава площадка за проектиране, с която се засяга около 1000 кв.м. земеделска земя, четвърта категория, неполивна, собственост Й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И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Й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за изграждане на обект: „Жилищна сграда”, в землището на гр.Стара Загора, поземлен имот №68850.258.118, местност „Съборената кюприя”, община Стара Загора, област Стара Загора, при граници посочени в приложените скица и проект на ПУП – ПЗ.</w:t>
      </w:r>
    </w:p>
    <w:p w:rsidR="00C15835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Pr="00AC24C8" w:rsidRDefault="00C15835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45.</w:t>
      </w:r>
      <w:r w:rsidRPr="00AC24C8">
        <w:rPr>
          <w:rFonts w:ascii="Verdana" w:hAnsi="Verdana"/>
          <w:lang w:val="bg-BG"/>
        </w:rPr>
        <w:t xml:space="preserve"> </w:t>
      </w:r>
      <w:r w:rsidR="0006041D" w:rsidRPr="00AC24C8">
        <w:rPr>
          <w:rFonts w:ascii="Verdana" w:hAnsi="Verdana"/>
          <w:lang w:val="bg-BG"/>
        </w:rPr>
        <w:t>Утвърждава площадка за проектиране, с която се засяга около 801 кв.м. земеделска земя, четвърта категория, неполивна, собственост Я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Я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Н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и Т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Н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Т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за </w:t>
      </w:r>
      <w:r w:rsidR="0006041D" w:rsidRPr="00AC24C8">
        <w:rPr>
          <w:rFonts w:ascii="Verdana" w:hAnsi="Verdana"/>
          <w:lang w:val="bg-BG"/>
        </w:rPr>
        <w:lastRenderedPageBreak/>
        <w:t>изграждане на обект: „Жилищна сграда”, в землището на гр.Стара Загора, поземлен имот № 68850.258.322, местност „Съборената кюприя”, община Стара Загора, област Стара Загора, при граници посочени в приложените скица и проект на ПУП – ПЗ.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Pr="00AC24C8" w:rsidRDefault="00C15835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46.</w:t>
      </w:r>
      <w:r w:rsidR="0006041D" w:rsidRPr="00AC24C8">
        <w:rPr>
          <w:rFonts w:ascii="Verdana" w:hAnsi="Verdana"/>
          <w:lang w:val="bg-BG"/>
        </w:rPr>
        <w:t xml:space="preserve"> Утвърждава площадка за проектиране, с която се засяга 3813 кв.м. земеделска земя, четвърта категория, неполивна, собственост на „В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С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г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”, за изграждане на обект „Къща за гости” в землището на гр. Павел баня, поземлен имот с идентификатор 55021.63.889, местност „Баните”, община Павел баня, област Стара Загора, при граници, посочени в приложените скица и проект на ПУП–ПРЗ.</w:t>
      </w:r>
    </w:p>
    <w:p w:rsidR="00EB1422" w:rsidRPr="00AC24C8" w:rsidRDefault="00EB1422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47.</w:t>
      </w:r>
      <w:r w:rsidRPr="00AC24C8">
        <w:rPr>
          <w:rFonts w:ascii="Verdana" w:hAnsi="Verdana"/>
          <w:lang w:val="bg-BG"/>
        </w:rPr>
        <w:t xml:space="preserve"> </w:t>
      </w:r>
      <w:r w:rsidR="0006041D" w:rsidRPr="00AC24C8">
        <w:rPr>
          <w:rFonts w:ascii="Verdana" w:hAnsi="Verdana"/>
          <w:lang w:val="bg-BG"/>
        </w:rPr>
        <w:t>Утвърждава площадка за проектиране, с която се засяга 300 кв.м. земеделска земя, четвърта категория, неполивна, собственост на И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Ж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Г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, за изграждане на обект „Жилищна сграда” в землището на гр. Стара Загора, поземлен имот 259.223 по ПНИ, местност “Съборената кюприя” , община Стара Загора, област Стара Загора, при граници, посочени в приложените скица и проект на ПУП–ПЗ.</w:t>
      </w:r>
    </w:p>
    <w:p w:rsidR="0006041D" w:rsidRPr="00AC24C8" w:rsidRDefault="0006041D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E5429F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48.</w:t>
      </w:r>
    </w:p>
    <w:p w:rsidR="0006041D" w:rsidRPr="00AC24C8" w:rsidRDefault="0006041D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 Утвърждава трасе за изместване на част от ВЕЛ 20 кV изв. „Тервел”, с дължина 245м, в участъка, преминаващ през земеделска територия – имот № 011068, собственост на „Х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” АД, за нуждите на „Х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” АД, в землището на гр. Плиска, община Каспичан, област Шумен, по предложения вариант, нанесен върху приложения проект на ПУП – ПП.</w:t>
      </w:r>
    </w:p>
    <w:p w:rsidR="00EB1422" w:rsidRPr="00AC24C8" w:rsidRDefault="0006041D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2. Утвърждава трасе за изместване на част от ВЕЛ 20 кV изв. „Аспарух”, с дължина 262м, в участъка, преминаващ през земеделска територия – имоти №№ 011068 и 011069, собственост на „Х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” АД, за нуждите на „Х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” АД, в землището на гр. Плиска, община Каспичан, област Шумен, по предложения вариант, нанесен върху приложения проект на ПУП – ПП.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5429F" w:rsidRPr="00AC24C8" w:rsidRDefault="00EB1422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49.</w:t>
      </w:r>
    </w:p>
    <w:p w:rsidR="0006041D" w:rsidRPr="00AC24C8" w:rsidRDefault="0006041D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 Утвърждава площадка за проектиране, с която се засяга около 3507 кв.м земеделска земя, от четвърта категория, неполивна, собственост на „Д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Е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Б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” ЕООД, за изграждане на обект: „Складова база и производствено хале за метални конструкции, алуминиева и PVC дограма”, в землището на гр. Шумен, местност „Черньовец”, поземлен имот с идентификатор 83510.248.27, община Шумен, област Шумен, при граници, посочени в приложените скица и проект на ПУП – ПЗ.</w:t>
      </w:r>
    </w:p>
    <w:p w:rsidR="0006041D" w:rsidRPr="00AC24C8" w:rsidRDefault="0006041D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2. Утвърждава трасе за проектиране на ел провод с дължина около 5 л.м., в участъка преминаващ през земеделска територия поземлен имот с идентификатор 83510.566.2, частна собственост, за нуждите на „Д</w:t>
      </w:r>
      <w:r w:rsidR="00A10E22">
        <w:rPr>
          <w:rFonts w:ascii="Verdana" w:hAnsi="Verdana"/>
          <w:lang w:val="bg-BG"/>
        </w:rPr>
        <w:t xml:space="preserve">. </w:t>
      </w:r>
      <w:r w:rsidRPr="00AC24C8">
        <w:rPr>
          <w:rFonts w:ascii="Verdana" w:hAnsi="Verdana"/>
          <w:lang w:val="bg-BG"/>
        </w:rPr>
        <w:t>Е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Б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” ЕООД, за изграждане на обект: „Складова база и производствено хале за метални конструкции, алуминиева и PVC дограма”, в землището на гр. Шумен, местност „Черньовец”, поземлен имот с идентификатор 83510.248.27, община Шумен, област Шумен, по предложения вариант, нанесен върху приложения ПУП – ПП.</w:t>
      </w:r>
    </w:p>
    <w:p w:rsidR="00EB1422" w:rsidRPr="00AC24C8" w:rsidRDefault="0006041D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5429F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50.</w:t>
      </w:r>
    </w:p>
    <w:p w:rsidR="0006041D" w:rsidRPr="00AC24C8" w:rsidRDefault="0006041D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 Утвърждава трасе за проектиране на водопровод с дължина около 215 л.м., през поземлен имот с идентификатор 58222.211.25 - полски път, общинска собственост, за нуждите на К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К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К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, върху която е извършено строителство на обект: „Рекреацинна дейност – Къща за гости”, в землището на гр. Велики Преслав, местност „Брестака”, част от поземлен имот с идентификатор 58222.211.3, община Велики Преслав, област Шумен, по предложения вариант, нанесен върху приложения ПУП - ПП.</w:t>
      </w:r>
    </w:p>
    <w:p w:rsidR="0006041D" w:rsidRPr="00AC24C8" w:rsidRDefault="0006041D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2. Утвърждава трасе за проектиране на външно ел. захранване с дължина около 314 л.м., през поземлени имоти с идентификатори 58222.211.10 и 58222.211.25 – нива и полски път, частна и общинска собственост, за нуждите на К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К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К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, върху която е извършено строителство на обект: „Рекреацинна дейност – Къща за гости”, в землището на гр. Велики Преслав, местност „Брестака”, част от поземлен имот с идентификатор 58222.211.3, община Велики Преслав, област Шумен, по предложения вариант, нанесен върху приложения ПУП - ПП.</w:t>
      </w:r>
    </w:p>
    <w:p w:rsidR="00EB1422" w:rsidRPr="00AC24C8" w:rsidRDefault="0006041D" w:rsidP="00AC24C8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51.</w:t>
      </w:r>
      <w:r w:rsidRPr="00AC24C8">
        <w:rPr>
          <w:rFonts w:ascii="Verdana" w:hAnsi="Verdana"/>
          <w:lang w:val="bg-BG"/>
        </w:rPr>
        <w:t xml:space="preserve"> </w:t>
      </w:r>
      <w:r w:rsidR="0006041D" w:rsidRPr="00AC24C8">
        <w:rPr>
          <w:rFonts w:ascii="Verdana" w:hAnsi="Verdana"/>
          <w:lang w:val="bg-BG"/>
        </w:rPr>
        <w:t>Утвърждава площадка за проектиране, с която се засяга около 8 417 кв.м земеделска земя, трета категория, поливна, собственост на А</w:t>
      </w:r>
      <w:r w:rsidR="00A10E22">
        <w:rPr>
          <w:rFonts w:ascii="Verdana" w:hAnsi="Verdana"/>
          <w:lang w:val="bg-BG"/>
        </w:rPr>
        <w:t xml:space="preserve">. </w:t>
      </w:r>
      <w:r w:rsidR="0006041D" w:rsidRPr="00AC24C8">
        <w:rPr>
          <w:rFonts w:ascii="Verdana" w:hAnsi="Verdana"/>
          <w:lang w:val="bg-BG"/>
        </w:rPr>
        <w:t>Н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А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, за изграждане на обект: „Лекарски кабинети, заведения за хранене, офиси и жилища”, в землището на с. Мадара, имот № 026065, местност „Чакмаклък”, община Шумен, област Шумен, при граници, посочени в приложените скица и  проект на ПУП-ПРЗ.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52.</w:t>
      </w:r>
      <w:r w:rsidRPr="00AC24C8">
        <w:rPr>
          <w:rFonts w:ascii="Verdana" w:hAnsi="Verdana"/>
          <w:lang w:val="bg-BG"/>
        </w:rPr>
        <w:t xml:space="preserve"> </w:t>
      </w:r>
      <w:r w:rsidR="0006041D" w:rsidRPr="00AC24C8">
        <w:rPr>
          <w:rFonts w:ascii="Verdana" w:hAnsi="Verdana"/>
          <w:lang w:val="bg-BG"/>
        </w:rPr>
        <w:t>Утвърждава площадка за проектиране, с която се засяга около 530 кв.м земеделска земя, четвърта категория, неполивна, собственост на Х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Д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Х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и Р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Д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Х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, за изграждане на обект: „База за промишлена дейност, търговия и услуги (производство на надгробни паметници и аксесоари)”, в землището на гр. Ямбол, поземлен имот с идентификатор 87374.574.59, местност „Манаф чаир”, община Ямбол, област Ямбол, при граници, посочени в приложените скица и проект на ПУП-ПРЗ.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53.</w:t>
      </w:r>
      <w:r w:rsidRPr="00AC24C8">
        <w:rPr>
          <w:rFonts w:ascii="Verdana" w:hAnsi="Verdana"/>
          <w:lang w:val="bg-BG"/>
        </w:rPr>
        <w:t xml:space="preserve"> </w:t>
      </w:r>
      <w:r w:rsidR="0006041D" w:rsidRPr="00AC24C8">
        <w:rPr>
          <w:rFonts w:ascii="Verdana" w:hAnsi="Verdana"/>
          <w:lang w:val="bg-BG"/>
        </w:rPr>
        <w:t>Утвърждава площадка за проектиране, с която се засяга около 10200 кв.м земеделска земя, четвърта категория, неполивна, собственост на „А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Г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 xml:space="preserve"> Я</w:t>
      </w:r>
      <w:r w:rsidR="00A10E22">
        <w:rPr>
          <w:rFonts w:ascii="Verdana" w:hAnsi="Verdana"/>
          <w:lang w:val="bg-BG"/>
        </w:rPr>
        <w:t>.</w:t>
      </w:r>
      <w:r w:rsidR="0006041D" w:rsidRPr="00AC24C8">
        <w:rPr>
          <w:rFonts w:ascii="Verdana" w:hAnsi="Verdana"/>
          <w:lang w:val="bg-BG"/>
        </w:rPr>
        <w:t>” ЕООД, за изграждане на обект: „База за съхраняване, поддържане и ремонт на селскостопанска техника и складова дейност”, в землището на гр. Ямбол, поземлен имот с идентификатор 87374.73.45, местност „Старото летище”, община Ямбол, област Ямбол, при граници, посочени в приложените скица и  проект на ПУП-ПРЗ.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06041D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54.</w:t>
      </w:r>
      <w:r w:rsidRPr="00AC24C8">
        <w:rPr>
          <w:rFonts w:ascii="Verdana" w:hAnsi="Verdana"/>
          <w:lang w:val="bg-BG"/>
        </w:rPr>
        <w:t xml:space="preserve"> </w:t>
      </w:r>
      <w:r w:rsidR="0006041D" w:rsidRPr="00AC24C8">
        <w:rPr>
          <w:rFonts w:ascii="Verdana" w:hAnsi="Verdana"/>
          <w:lang w:val="bg-BG"/>
        </w:rPr>
        <w:t>Утвърждава трасе за проектиране на водопровод, с дължина 38,50 м, през земеделска територия – поземлен имот с идентификатор 87374.73.742, четвърта категория, общинска собственост, за захранване на обект: „База за съхраняване, поддържане и ремонт на селскостопанска техника и складова дейност”, в землището на гр. Ямбол, община Ямбол, област Ямбол, по предложения вариант, нанесен върху приложения проект на ПУП – ПП.</w:t>
      </w:r>
    </w:p>
    <w:p w:rsidR="00EB1422" w:rsidRPr="00AC24C8" w:rsidRDefault="0006041D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3231C0" w:rsidRPr="00AC24C8" w:rsidRDefault="003231C0" w:rsidP="00AC24C8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lang w:val="bg-BG"/>
        </w:rPr>
      </w:pPr>
    </w:p>
    <w:p w:rsidR="003231C0" w:rsidRPr="00AC24C8" w:rsidRDefault="003231C0" w:rsidP="00AC24C8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AC24C8">
        <w:rPr>
          <w:rFonts w:ascii="Verdana" w:hAnsi="Verdana"/>
          <w:b/>
          <w:i/>
          <w:lang w:val="bg-BG"/>
        </w:rPr>
        <w:t>ІІ. На основание чл. 24, ал. 2 от ЗОЗЗ и чл. 41, ал. 1 от ППЗОЗЗ променя предназначението на земеделска земя за собствени неземеделски нужди, както следва: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55.</w:t>
      </w:r>
      <w:r w:rsidR="005D4FB0" w:rsidRPr="00AC24C8">
        <w:rPr>
          <w:rFonts w:ascii="Verdana" w:hAnsi="Verdana"/>
          <w:lang w:val="bg-BG"/>
        </w:rPr>
        <w:t xml:space="preserve"> </w:t>
      </w:r>
      <w:r w:rsidR="00E5429F" w:rsidRPr="00AC24C8">
        <w:rPr>
          <w:rFonts w:ascii="Verdana" w:hAnsi="Verdana"/>
          <w:lang w:val="bg-BG"/>
        </w:rPr>
        <w:t>Н</w:t>
      </w:r>
      <w:r w:rsidR="005D4FB0" w:rsidRPr="00AC24C8">
        <w:rPr>
          <w:rFonts w:ascii="Verdana" w:hAnsi="Verdana"/>
          <w:lang w:val="bg-BG"/>
        </w:rPr>
        <w:t>а 1100 кв.м земеделска земя от четвърта категория, неполивна, собственост на Б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С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С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за изграждане на обект: „Автосервиз, офис, магазини и кафе”, в землището на гр.Благоевград, част от поземлен имот с идентификатор 04279.59.14, местност ”Авганцов чифлик-ІІІ.72”, община Благоевград, област Благоевград при граници, посочени в приложените скица и влязъл в сила  ПУП–ПЗ.</w:t>
      </w:r>
    </w:p>
    <w:p w:rsidR="0042481F" w:rsidRPr="00AC24C8" w:rsidRDefault="005D4FB0" w:rsidP="00AC24C8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чл.6, т.т.1,4 и 7  на Тарифата, в размер на 2659,80 лева и да отнеме хумусния пласт от площадката.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8F265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56.</w:t>
      </w:r>
      <w:r w:rsidRPr="00AC24C8">
        <w:rPr>
          <w:rFonts w:ascii="Verdana" w:hAnsi="Verdana"/>
          <w:lang w:val="bg-BG"/>
        </w:rPr>
        <w:t xml:space="preserve"> </w:t>
      </w:r>
      <w:r w:rsidR="008F2652" w:rsidRPr="00AC24C8">
        <w:rPr>
          <w:rFonts w:ascii="Verdana" w:hAnsi="Verdana"/>
          <w:lang w:val="bg-BG"/>
        </w:rPr>
        <w:t>На 1731 кв.м земеделска земя от седма категория, поливна, собственост на „Д</w:t>
      </w:r>
      <w:r w:rsidR="00A10E22">
        <w:rPr>
          <w:rFonts w:ascii="Verdana" w:hAnsi="Verdana"/>
          <w:lang w:val="bg-BG"/>
        </w:rPr>
        <w:t>.</w:t>
      </w:r>
      <w:r w:rsidR="008F2652" w:rsidRPr="00AC24C8">
        <w:rPr>
          <w:rFonts w:ascii="Verdana" w:hAnsi="Verdana"/>
          <w:lang w:val="bg-BG"/>
        </w:rPr>
        <w:t>” ЕООД, за разширение на обект: „Складове за съхранение на изделия от мрамор”, в землището на с. Илинденци, част от имот № 034001, местност „Злина”, община Струмяни, област Благоевград  при граници посочени в приложените скица и влязъл в сила ПУП-ПРЗ.</w:t>
      </w:r>
    </w:p>
    <w:p w:rsidR="00EB1422" w:rsidRPr="00AC24C8" w:rsidRDefault="008F265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във връзка с чл. 67а, ал. 1 от ППЗОЗЗ такса по чл. 6, т. 3 и чл. 5, ал. 1 на Тарифата в размер на 1308,64 лева и да отнеме хумусния пласт от площадката.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57.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>Н</w:t>
      </w:r>
      <w:r w:rsidR="005D4FB0" w:rsidRPr="00AC24C8">
        <w:rPr>
          <w:rFonts w:ascii="Verdana" w:hAnsi="Verdana"/>
          <w:lang w:val="bg-BG"/>
        </w:rPr>
        <w:t>а общо 1473 кв.м. земеделска земя, трета категория, неполивна, собственост на „С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г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” ЕООД, за изграждане на обект: „Жилищно строителство”, в землището на кв. Сарафово, местност „Манаф Хенде”, поземлен имот с идентификатор 07079.820.1099, община Бургас, област Бургас, при граници, посочени в приложените скица и влязъл в сила ПУП – ПРЗ.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4 308,53 лева и да отнеме и оползотвори хумусния пласт от площадката.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lastRenderedPageBreak/>
        <w:t>58.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общо 694 кв.м. земеделска земя, трета категория, неполивна, собственост на „С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А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”ООД, за изграждане на обект: „Вилна сграда”, в землището на гр. Черноморец, местност „Митков мост”, поземлен имот с идентификатор 81176.60.142, община Созопол, област Бургас, при граници, посочени в приложените скица и влязъл в сила ПУП – ПРЗ.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1 353,30</w:t>
      </w:r>
      <w:r w:rsidRPr="00AC24C8">
        <w:rPr>
          <w:rFonts w:ascii="Verdana" w:hAnsi="Verdana"/>
          <w:b/>
          <w:lang w:val="bg-BG"/>
        </w:rPr>
        <w:t xml:space="preserve"> </w:t>
      </w:r>
      <w:r w:rsidRPr="00AC24C8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9161AE" w:rsidRPr="00AC24C8" w:rsidRDefault="009161A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59.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общо 106 807 кв.м земеделска земя, от която 19 248 кв.м пета категория, 65 587 кв.м осма категория и 21 972 кв.м десета категория, неполивна, собственост на община Девня и с учредено право на строеж на „С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С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” АД, за изграждане на обект: „Разширение на шламоотвал Падина – Сгурошламоотвал „Падина”, в землището на с. Падина, поземлени имоти с идентификатори 55110.60.33, 55110.60.45, 55110.60.46, 55110.60.48, 55110.60.59, 55110.60.60, 55110.60.61, 55110.60.62, 55110.60.73, община Девня, област Варна, при граници, посочени в приложените скици и влязъл в сила ПУП – ПРЗ.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„С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С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” АД да заплати на основание чл. 30, ал. 2 от ЗОЗЗ, местна такса, определена от общинския съвет и да отнеме и оползотвори хумусния пласт от площадката от пета категория земеделска земя.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60.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3 500 кв.м земеделска земя, трета категория, неполивна, собственост на Д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Д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П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и Д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Д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П</w:t>
      </w:r>
      <w:r w:rsidR="00A10E22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за изграждане на обект: „Производствено-складови дейности”, в землището на гр. Велико Търново, поземлен имот с идентификатор 10447.21.11, местност „Елия”, община Велико Търново, област Велико Търново, при граници, посочени в приложените скица и влязъл в сила ПУП-ПРЗ.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10 237,50 лева и да отнеме и оползотвори хумусния пласт от площадката.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61.</w:t>
      </w:r>
    </w:p>
    <w:p w:rsidR="005D4FB0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 xml:space="preserve">1. </w:t>
      </w:r>
      <w:r w:rsidR="004222D9" w:rsidRPr="00AC24C8">
        <w:rPr>
          <w:rFonts w:ascii="Verdana" w:hAnsi="Verdana"/>
          <w:lang w:val="bg-BG"/>
        </w:rPr>
        <w:t xml:space="preserve">На </w:t>
      </w:r>
      <w:r w:rsidRPr="00AC24C8">
        <w:rPr>
          <w:rFonts w:ascii="Verdana" w:hAnsi="Verdana"/>
          <w:lang w:val="bg-BG"/>
        </w:rPr>
        <w:t>3287 кв.м земеделска земя от трета категория, поливна, собственост на Х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Р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И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, за изграждане на обект: „Цех за производство на негазирани безалкохолни напитки”, в землището на гр. Севлиево, част от поземлен имот с идентификатор 65927.116.2 /проектен идентификатор 65927.116.120/, община Севлиево, област Габрово при граници, посочени в приложените скица-проект и влязъл в сила ПУП–ПЗ.</w:t>
      </w:r>
    </w:p>
    <w:p w:rsidR="005D4FB0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2, на Тарифата в размер на 11537,37 лева и да отнеме хумусния пласт от площадката.</w:t>
      </w:r>
    </w:p>
    <w:p w:rsidR="005D4FB0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 xml:space="preserve">2. </w:t>
      </w:r>
      <w:r w:rsidR="004222D9" w:rsidRPr="00AC24C8">
        <w:rPr>
          <w:rFonts w:ascii="Verdana" w:hAnsi="Verdana"/>
          <w:lang w:val="bg-BG"/>
        </w:rPr>
        <w:t xml:space="preserve">На </w:t>
      </w:r>
      <w:r w:rsidRPr="00AC24C8">
        <w:rPr>
          <w:rFonts w:ascii="Verdana" w:hAnsi="Verdana"/>
          <w:lang w:val="bg-BG"/>
        </w:rPr>
        <w:t>344 кв.м земеделска земя от трета категория, неполивна, общинска собственост, за нуждите на Х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Р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И</w:t>
      </w:r>
      <w:r w:rsidR="00A10E22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, за изграждане на обект: „Пътна връзка” към  обект: „Цех за производство на негазирани безалкохолни напитки”, в землището на гр.  Севлиево, части от поземлени имоти с идентификатори 65927.116.26 и 65927.117.67, местност „Чакала”, община Севлиево, област Габрово, при граници посочени в приложените скици и влязъл в сила ПУП–ПП.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lang w:val="bg-BG" w:eastAsia="en-US"/>
        </w:rPr>
      </w:pPr>
      <w:r w:rsidRPr="00AC24C8">
        <w:rPr>
          <w:rFonts w:ascii="Verdana" w:hAnsi="Verdana"/>
          <w:lang w:val="bg-BG"/>
        </w:rPr>
        <w:t>На основание чл.30, ал.2 от ЗОЗЗ се заплаща местна такса, определена от общинския съвет.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62.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5 856 кв.м земеделска земя, трета категория, неполивна, собственост на „А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– В” ЕООД, за изграждане на обект: „Производствено–складова дейност – Фабрика за преработка на зърнени и маслодайни култури”, в землището на с. Плачидол, имот № 013023, община Добричка, област Добрич, при граници, посочени в приложените скица и влязъл в сила ПУП – ПЗ.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439,20 лева и да отнеме и оползотвори хумусния пласт от площадката.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63.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1380 кв.м земеделска земя, шеста категория, поливна, собственост на А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Г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С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за изграждане на обект: „Автокъща”, в землището на гр. Дупница, поземлен имот с идентификатор 68789.552.42, местност „Лъката”, община Дупница, област Кюстендил, при граници, посочени в приложените скица и влязъл в сила ПУП-ПЗ.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2 906,28 лева и да отнеме и оползотвори хумусния пласт от площадката.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355774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64.</w:t>
      </w:r>
      <w:r w:rsidR="005D4FB0" w:rsidRPr="00AC24C8">
        <w:rPr>
          <w:rFonts w:ascii="Verdana" w:hAnsi="Verdana"/>
          <w:lang w:val="bg-BG"/>
        </w:rPr>
        <w:t xml:space="preserve"> </w:t>
      </w:r>
      <w:r w:rsidR="00355774" w:rsidRPr="00AC24C8">
        <w:rPr>
          <w:rFonts w:ascii="Verdana" w:hAnsi="Verdana"/>
          <w:lang w:val="bg-BG"/>
        </w:rPr>
        <w:t>На 11001 кв.м земеделска земя от трета категория, неполивна, собственост на Т</w:t>
      </w:r>
      <w:r w:rsidR="00D327CC">
        <w:rPr>
          <w:rFonts w:ascii="Verdana" w:hAnsi="Verdana"/>
          <w:lang w:val="bg-BG"/>
        </w:rPr>
        <w:t>.</w:t>
      </w:r>
      <w:r w:rsidR="00355774" w:rsidRPr="00AC24C8">
        <w:rPr>
          <w:rFonts w:ascii="Verdana" w:hAnsi="Verdana"/>
          <w:lang w:val="bg-BG"/>
        </w:rPr>
        <w:t xml:space="preserve"> Ц</w:t>
      </w:r>
      <w:r w:rsidR="00D327CC">
        <w:rPr>
          <w:rFonts w:ascii="Verdana" w:hAnsi="Verdana"/>
          <w:lang w:val="bg-BG"/>
        </w:rPr>
        <w:t>.</w:t>
      </w:r>
      <w:r w:rsidR="00355774" w:rsidRPr="00AC24C8">
        <w:rPr>
          <w:rFonts w:ascii="Verdana" w:hAnsi="Verdana"/>
          <w:lang w:val="bg-BG"/>
        </w:rPr>
        <w:t xml:space="preserve"> И</w:t>
      </w:r>
      <w:r w:rsidR="00D327CC">
        <w:rPr>
          <w:rFonts w:ascii="Verdana" w:hAnsi="Verdana"/>
          <w:lang w:val="bg-BG"/>
        </w:rPr>
        <w:t>.</w:t>
      </w:r>
      <w:r w:rsidR="00355774" w:rsidRPr="00AC24C8">
        <w:rPr>
          <w:rFonts w:ascii="Verdana" w:hAnsi="Verdana"/>
          <w:lang w:val="bg-BG"/>
        </w:rPr>
        <w:t>, за изграждане на обект: „Сграда за обслужващи и складови дейности”,  в землището на с.Брестовец, местност „Съдовете”, имот № 103016,  община Плевен, област Плевен при граници, посочени в приложената скица  и ПУП-ПЗ.</w:t>
      </w:r>
    </w:p>
    <w:p w:rsidR="0042481F" w:rsidRPr="00AC24C8" w:rsidRDefault="00355774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24752,25 лева и да отнеме хумусния пласт от площадката.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65.</w:t>
      </w:r>
      <w:r w:rsidR="005D4FB0"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3 480 кв.м земеделска земя, четвърта категория, поливна, собственост на Г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А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Д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47295.25.45, местност „Пиринчийката”, община Родопи, област Пловдив, при граници, посочени в приложените скица и влязъл в сила ПУП – ПЗ.</w:t>
      </w:r>
    </w:p>
    <w:p w:rsidR="0042481F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7 328,88 лева и да отнеме и оползотвори хумусния пласт от терена, върху който ще се извършва строителство.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66.</w:t>
      </w:r>
      <w:r w:rsidR="005D4FB0"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15 064 кв.м земеделска земя, четвърта категория, неполивна, собственост на СОПД „С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К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Т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К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</w:t>
      </w:r>
      <w:r w:rsidR="00D327CC">
        <w:rPr>
          <w:rFonts w:ascii="Verdana" w:hAnsi="Verdana"/>
          <w:lang w:val="bg-BG"/>
        </w:rPr>
        <w:t>–</w:t>
      </w:r>
      <w:r w:rsidR="005D4FB0" w:rsidRPr="00AC24C8">
        <w:rPr>
          <w:rFonts w:ascii="Verdana" w:hAnsi="Verdana"/>
          <w:lang w:val="bg-BG"/>
        </w:rPr>
        <w:t xml:space="preserve"> П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”, за изграждане на обект: „Спорт и атракции - открити игрища за тенис на корт”, в землището на гр. Пловдив, поземлен имот с идентификатор 56784.239.849, община Пловдив, област Пловдив, при граници, посочени в приложените скица и влязъл в сила ПУП – ПРЗ.</w:t>
      </w:r>
    </w:p>
    <w:p w:rsidR="0042481F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63 641,18 лева и да отнеме и оползотвори хумусния пласт от площадката.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67.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16 290 кв.м земеделска земя, четвърта категория, неполивна, собственост на Я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М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Я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за изграждане на обект: „Животновъдна дейност”, в землището на с. Ново село, имот № 051160, местност „Ормана”, община Стамболийски, област Пловдив, при граници, посочени в приложените скица и влязъл в сила ПУП-ПРЗ.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1 694,16 лева и да отнеме и оползотвори хумусния пласт от площадката.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68.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1939 кв.м земеделска земя, четвърта категория, поливна, собственост на К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И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А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за изграждане на обект: „Жилищно строителство”, в землището на гр. Пловдив, поземлен имот с идентификатор 56784.224.18, местност „Прослав”, община Пловдив, област Пловдив, при граници, посочени в приложените скица и влязъл в сила ПУП-ПРЗ.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5 898,44 лева и да отнеме и оползотвори хумусния пласт от терена, върху който ще се извършва строителство.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3821E9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69.</w:t>
      </w:r>
      <w:r w:rsidRPr="00AC24C8">
        <w:rPr>
          <w:rFonts w:ascii="Verdana" w:hAnsi="Verdana"/>
          <w:lang w:val="bg-BG"/>
        </w:rPr>
        <w:t xml:space="preserve"> </w:t>
      </w:r>
      <w:r w:rsidR="003821E9" w:rsidRPr="00AC24C8">
        <w:rPr>
          <w:rFonts w:ascii="Verdana" w:hAnsi="Verdana"/>
          <w:lang w:val="bg-BG"/>
        </w:rPr>
        <w:t>На 3305 кв.м земеделска земя от трета категория, поливна, собственост на „А</w:t>
      </w:r>
      <w:r w:rsidR="00D327CC">
        <w:rPr>
          <w:rFonts w:ascii="Verdana" w:hAnsi="Verdana"/>
          <w:lang w:val="bg-BG"/>
        </w:rPr>
        <w:t>.</w:t>
      </w:r>
      <w:r w:rsidR="003821E9" w:rsidRPr="00AC24C8">
        <w:rPr>
          <w:rFonts w:ascii="Verdana" w:hAnsi="Verdana"/>
          <w:lang w:val="bg-BG"/>
        </w:rPr>
        <w:t xml:space="preserve"> 93–Г.П</w:t>
      </w:r>
      <w:r w:rsidR="00D327CC">
        <w:rPr>
          <w:rFonts w:ascii="Verdana" w:hAnsi="Verdana"/>
          <w:lang w:val="bg-BG"/>
        </w:rPr>
        <w:t>.</w:t>
      </w:r>
      <w:r w:rsidR="003821E9" w:rsidRPr="00AC24C8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06”"/>
        </w:smartTagPr>
        <w:r w:rsidR="003821E9" w:rsidRPr="00AC24C8">
          <w:rPr>
            <w:rFonts w:ascii="Verdana" w:hAnsi="Verdana"/>
            <w:lang w:val="bg-BG"/>
          </w:rPr>
          <w:t>06”</w:t>
        </w:r>
      </w:smartTag>
      <w:r w:rsidR="003821E9" w:rsidRPr="00AC24C8">
        <w:rPr>
          <w:rFonts w:ascii="Verdana" w:hAnsi="Verdana"/>
          <w:lang w:val="bg-BG"/>
        </w:rPr>
        <w:t xml:space="preserve"> ЕООД, за изграждане на обект: „Производствена и складова дейност – автосервиз и паркинг”, в землището на с.Браниполе, имот № 030125, местност „Нешовица”, община Родопи, област Пловдив, при граници посочени в приложените скица и влязъл в сила ПУП-ПРЗ.</w:t>
      </w:r>
    </w:p>
    <w:p w:rsidR="00EB1422" w:rsidRPr="00AC24C8" w:rsidRDefault="003821E9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във връзка с чл.67а, ал. 1 от ППЗОЗЗ такса по чл. 6, т.т. 2, 3 и 7, и чл. 5, ал. 1 на Тарифата в размер на 12671,37 лева и да отнеме хумусния пласт от площадката.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70.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290</w:t>
      </w:r>
      <w:r w:rsidR="005D4FB0" w:rsidRPr="00AC24C8">
        <w:rPr>
          <w:rFonts w:ascii="Verdana" w:hAnsi="Verdana"/>
          <w:i/>
          <w:lang w:val="bg-BG"/>
        </w:rPr>
        <w:t xml:space="preserve"> </w:t>
      </w:r>
      <w:r w:rsidR="005D4FB0" w:rsidRPr="00AC24C8">
        <w:rPr>
          <w:rFonts w:ascii="Verdana" w:hAnsi="Verdana"/>
          <w:lang w:val="bg-BG"/>
        </w:rPr>
        <w:t>кв.м земеделска земя от трета категория, неполивна, собственост</w:t>
      </w:r>
      <w:r w:rsidR="005D4FB0" w:rsidRPr="00AC24C8">
        <w:rPr>
          <w:rFonts w:ascii="Verdana" w:hAnsi="Verdana"/>
          <w:b/>
          <w:lang w:val="bg-BG"/>
        </w:rPr>
        <w:t xml:space="preserve"> </w:t>
      </w:r>
      <w:r w:rsidR="005D4FB0" w:rsidRPr="00AC24C8">
        <w:rPr>
          <w:rFonts w:ascii="Verdana" w:hAnsi="Verdana"/>
          <w:lang w:val="bg-BG"/>
        </w:rPr>
        <w:t>на община Брезово</w:t>
      </w:r>
      <w:r w:rsidR="005D4FB0" w:rsidRPr="00AC24C8">
        <w:rPr>
          <w:rFonts w:ascii="Verdana" w:hAnsi="Verdana"/>
          <w:noProof/>
          <w:lang w:val="bg-BG"/>
        </w:rPr>
        <w:t>, за нуждите на „</w:t>
      </w:r>
      <w:r w:rsidR="005D4FB0" w:rsidRPr="00AC24C8">
        <w:rPr>
          <w:rFonts w:ascii="Verdana" w:hAnsi="Verdana"/>
          <w:lang w:val="bg-BG"/>
        </w:rPr>
        <w:t>Д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К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” АД,  за изграждане на обект: „Пътна връзка към УПИ 012056-производствени дейности”, в землището на гр. Брезово, част от имот № 012001, община Брезово, област Пловдив при граници, посочени в приложените скица и влязъл в сила ПУП-ПП.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На основание чл. 30, ал. 2 от ЗОЗЗ се заплаща местна такса, определена от общинския съвет.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71.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1 910 кв.м земеделска земя, четвърта категория, неполивна, собственост на Г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Е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Т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и Й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И</w:t>
      </w:r>
      <w:r w:rsidR="00D327CC">
        <w:rPr>
          <w:rFonts w:ascii="Verdana" w:hAnsi="Verdana"/>
          <w:lang w:val="bg-BG"/>
        </w:rPr>
        <w:t xml:space="preserve">. </w:t>
      </w:r>
      <w:r w:rsidR="005D4FB0" w:rsidRPr="00AC24C8">
        <w:rPr>
          <w:rFonts w:ascii="Verdana" w:hAnsi="Verdana"/>
          <w:lang w:val="bg-BG"/>
        </w:rPr>
        <w:t>В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с. </w:t>
      </w:r>
      <w:r w:rsidR="005D4FB0" w:rsidRPr="00AC24C8">
        <w:rPr>
          <w:rFonts w:ascii="Verdana" w:hAnsi="Verdana"/>
          <w:lang w:val="bg-BG"/>
        </w:rPr>
        <w:lastRenderedPageBreak/>
        <w:t>Марково, имот с идентификатор 47295.44.65, местност „Исака”, община Родопи, област Пловдив, при граници, посочени в приложените скица и влязъл в сила ПУП – ПРЗ.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3 352,05 лева и да отнеме и оползотвори хумусния пласт от терена, върху който ще се извършва строителство.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72.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>Н</w:t>
      </w:r>
      <w:r w:rsidR="005D4FB0" w:rsidRPr="00AC24C8">
        <w:rPr>
          <w:rFonts w:ascii="Verdana" w:hAnsi="Verdana"/>
          <w:lang w:val="bg-BG"/>
        </w:rPr>
        <w:t>а 3100 кв.м. земеделска земя, трета категория, неполивна, собственост на С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Ю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Х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за изграждане на обект „Жилищно застряване, склад за промишлени стоки и футболно игрище” в землището на гр. Асеновград, кв. Горни Воден, имот с идентификатор 99087.18.61, местност „Павлитатка”, община Асеновград, област Пловдив, посочени в приложените скица и влязъл в сила ПУП–ПРЗ.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3, 6 и 7 на Тарифата в размер на 9 067,50 лева и да отнеме и оползотвори хумусния пласт от площадката.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73.</w:t>
      </w:r>
      <w:r w:rsidRPr="00AC24C8">
        <w:rPr>
          <w:rFonts w:ascii="Verdana" w:hAnsi="Verdana"/>
          <w:lang w:val="bg-BG" w:eastAsia="en-US"/>
        </w:rPr>
        <w:t xml:space="preserve"> </w:t>
      </w:r>
      <w:r w:rsidR="004222D9" w:rsidRPr="00AC24C8">
        <w:rPr>
          <w:rFonts w:ascii="Verdana" w:hAnsi="Verdana"/>
          <w:lang w:val="bg-BG" w:eastAsia="en-US"/>
        </w:rPr>
        <w:t>Н</w:t>
      </w:r>
      <w:r w:rsidR="005D4FB0" w:rsidRPr="00AC24C8">
        <w:rPr>
          <w:rFonts w:ascii="Verdana" w:hAnsi="Verdana"/>
          <w:lang w:val="bg-BG"/>
        </w:rPr>
        <w:t xml:space="preserve">а </w:t>
      </w:r>
      <w:r w:rsidR="005D4FB0" w:rsidRPr="00AC24C8">
        <w:rPr>
          <w:rFonts w:ascii="Verdana" w:hAnsi="Verdana"/>
          <w:color w:val="000000"/>
          <w:lang w:val="bg-BG"/>
        </w:rPr>
        <w:t>10000 кв.м. земеделска земя, четвърта категория, неполивна, собственост на „Т</w:t>
      </w:r>
      <w:r w:rsidR="00D327CC">
        <w:rPr>
          <w:rFonts w:ascii="Verdana" w:hAnsi="Verdana"/>
          <w:color w:val="000000"/>
          <w:lang w:val="bg-BG"/>
        </w:rPr>
        <w:t>.</w:t>
      </w:r>
      <w:r w:rsidR="005D4FB0" w:rsidRPr="00AC24C8">
        <w:rPr>
          <w:rFonts w:ascii="Verdana" w:hAnsi="Verdana"/>
          <w:color w:val="000000"/>
          <w:lang w:val="bg-BG"/>
        </w:rPr>
        <w:t>-И</w:t>
      </w:r>
      <w:r w:rsidR="00D327CC">
        <w:rPr>
          <w:rFonts w:ascii="Verdana" w:hAnsi="Verdana"/>
          <w:color w:val="000000"/>
          <w:lang w:val="bg-BG"/>
        </w:rPr>
        <w:t>.</w:t>
      </w:r>
      <w:r w:rsidR="005D4FB0" w:rsidRPr="00AC24C8">
        <w:rPr>
          <w:rFonts w:ascii="Verdana" w:hAnsi="Verdana"/>
          <w:color w:val="000000"/>
          <w:lang w:val="bg-BG"/>
        </w:rPr>
        <w:t>” ЕООД, за изграждане на обект „Сервиз за високотехнологични машини” в землището на гр. Пловдив, имот с идентификатор 56784.387.989, местност „Остромила”, община Пловдив, област Пловдив</w:t>
      </w:r>
      <w:r w:rsidR="005D4FB0" w:rsidRPr="00AC24C8">
        <w:rPr>
          <w:rFonts w:ascii="Verdana" w:hAnsi="Verdana"/>
          <w:lang w:val="bg-BG"/>
        </w:rPr>
        <w:t>, посочени в приложените скица и влязъл в сила ПУП–ПРЗ.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33800,00 лева.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B142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74.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>На</w:t>
      </w:r>
      <w:r w:rsidR="005D4FB0" w:rsidRPr="00AC24C8">
        <w:rPr>
          <w:rFonts w:ascii="Verdana" w:hAnsi="Verdana"/>
          <w:lang w:val="bg-BG"/>
        </w:rPr>
        <w:t xml:space="preserve"> 1991 кв.м. земеделска земя, четвърта категория, неполивна, собственост на М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И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Г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В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Х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Щ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А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Х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Д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П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Х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Н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В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Х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Н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за изграждане на обект „Жилищно строителство и обществено обслужващи дейности” в землището на гр. Пловдив, поземлен имот с идентификатор 56784.533.180, местност „Остромила”, община Пловдив, област Пловдив, посочени в приложените скица и влязъл в сила ПУП–ПРЗ.</w:t>
      </w:r>
    </w:p>
    <w:p w:rsidR="00EB1422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5047,19</w:t>
      </w:r>
      <w:r w:rsidRPr="00AC24C8">
        <w:rPr>
          <w:rFonts w:ascii="Verdana" w:hAnsi="Verdana"/>
          <w:b/>
          <w:lang w:val="bg-BG"/>
        </w:rPr>
        <w:t xml:space="preserve"> </w:t>
      </w:r>
      <w:r w:rsidRPr="00AC24C8">
        <w:rPr>
          <w:rFonts w:ascii="Verdana" w:hAnsi="Verdana"/>
          <w:lang w:val="bg-BG"/>
        </w:rPr>
        <w:t>лева.</w:t>
      </w:r>
    </w:p>
    <w:p w:rsidR="00EB1422" w:rsidRPr="00AC24C8" w:rsidRDefault="00EB142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F7FC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75.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>Н</w:t>
      </w:r>
      <w:r w:rsidR="005D4FB0" w:rsidRPr="00AC24C8">
        <w:rPr>
          <w:rFonts w:ascii="Verdana" w:hAnsi="Verdana"/>
          <w:lang w:val="bg-BG"/>
        </w:rPr>
        <w:t>а 10 846 кв.м земеделска земя, трета категория, неполивна, собственост на „П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14”"/>
        </w:smartTagPr>
        <w:r w:rsidR="005D4FB0" w:rsidRPr="00AC24C8">
          <w:rPr>
            <w:rFonts w:ascii="Verdana" w:hAnsi="Verdana"/>
            <w:lang w:val="bg-BG"/>
          </w:rPr>
          <w:t>14”</w:t>
        </w:r>
      </w:smartTag>
      <w:r w:rsidR="005D4FB0" w:rsidRPr="00AC24C8">
        <w:rPr>
          <w:rFonts w:ascii="Verdana" w:hAnsi="Verdana"/>
          <w:lang w:val="bg-BG"/>
        </w:rPr>
        <w:t xml:space="preserve"> ООД, за изграждане на обект: „Птицеферма за бройлери с капацитет до 40 000 бр.”, в землището на гр. Ветово, имот № 163005, община Ветово, област Русе, при граници, посочени в приложените скица и проект на ПУП – ПЗ.</w:t>
      </w:r>
    </w:p>
    <w:p w:rsidR="00EF7FC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1 301,52 лева и да отнеме и оползотвори хумусния пласт от площадката.</w:t>
      </w:r>
    </w:p>
    <w:p w:rsidR="00EF7FC2" w:rsidRPr="00AC24C8" w:rsidRDefault="00EF7FC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F7FC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76.</w:t>
      </w:r>
      <w:r w:rsidRPr="00AC24C8">
        <w:rPr>
          <w:rFonts w:ascii="Verdana" w:hAnsi="Verdana"/>
          <w:lang w:val="bg-BG" w:eastAsia="en-US"/>
        </w:rPr>
        <w:t xml:space="preserve"> </w:t>
      </w:r>
      <w:r w:rsidR="004222D9" w:rsidRPr="00AC24C8">
        <w:rPr>
          <w:rFonts w:ascii="Verdana" w:hAnsi="Verdana"/>
          <w:lang w:val="bg-BG" w:eastAsia="en-US"/>
        </w:rPr>
        <w:t>Н</w:t>
      </w:r>
      <w:r w:rsidR="005D4FB0" w:rsidRPr="00AC24C8">
        <w:rPr>
          <w:rFonts w:ascii="Verdana" w:hAnsi="Verdana"/>
          <w:lang w:val="bg-BG"/>
        </w:rPr>
        <w:t>а общо 2686 кв.м. земеделска земя, трета категория, неполивна, собственост на Й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Н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Т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за изграждане на обект: „Кравеферма”, в землището на с. Глушник, местност „Стопански двор”, имот №198039, община Сливен, област Сливен, при граници, посочени в приложените скица и влязъл в сила ПУП – ПРЗ.</w:t>
      </w:r>
    </w:p>
    <w:p w:rsidR="00EF7FC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214,88 лева и да отнеме и оползотвори хумусния пласт от площадката.</w:t>
      </w:r>
    </w:p>
    <w:p w:rsidR="00EF7FC2" w:rsidRPr="00AC24C8" w:rsidRDefault="00EF7FC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F7FC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77.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1219 кв.м. земеделска земя, четвърта категория, неполивна, собственост на Н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П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Б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за изграждане на обект „Жилищна сграда”, в землището на гр.Костинброд, поземлен имот № 674056, местност „Рампата”, община Костинброд, област Софийска при граници посочени в приложените скица и влязъл в сила ПУП-ПРЗ.</w:t>
      </w:r>
    </w:p>
    <w:p w:rsidR="00EF7FC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по чл. 6, т.7 на тарифата в размер на 3090,16 лева и да отнеме и оползотвори хумусния пласт от площадката.</w:t>
      </w:r>
    </w:p>
    <w:p w:rsidR="00EF7FC2" w:rsidRPr="00AC24C8" w:rsidRDefault="00EF7FC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F7FC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78.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1 000 кв.м земеделска земя, четвърта категория, неполивна, собственост на Е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Г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Г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, за изграждане на обект: „Магазин за авточасти и офис”, поземлен имот с идентификатор 68134.4387.2 по КККР на гр. София, (УПИ XVII</w:t>
      </w:r>
      <w:r w:rsidR="005D4FB0" w:rsidRPr="00AC24C8">
        <w:rPr>
          <w:rFonts w:ascii="Verdana" w:hAnsi="Verdana"/>
          <w:vertAlign w:val="subscript"/>
          <w:lang w:val="bg-BG"/>
        </w:rPr>
        <w:t>4387.2</w:t>
      </w:r>
      <w:r w:rsidR="005D4FB0" w:rsidRPr="00AC24C8">
        <w:rPr>
          <w:rFonts w:ascii="Verdana" w:hAnsi="Verdana"/>
          <w:lang w:val="bg-BG"/>
        </w:rPr>
        <w:t>, кв.49, м. „Филиповци”), местност „Шевовица”, Столична община, област София, при граници, посочени в приложените скица и влязъл в сила ПУП – ПРЗ.</w:t>
      </w:r>
    </w:p>
    <w:p w:rsidR="00EF7FC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1, 3 и 4 на тарифата в размер на 1 820,00 лева и да отнеме и оползотвори хумусния пласт от площадката.</w:t>
      </w:r>
    </w:p>
    <w:p w:rsidR="00EF7FC2" w:rsidRPr="00AC24C8" w:rsidRDefault="00EF7FC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F7FC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79.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2 374 кв.м земеделска земя, четвърта категория, неполивна, собственост на „В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К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” ООД, за изграждане на обект: „Склад за строителни материали с административна и търговска част”, поземлен имот с идентификатор 00357.5063.16 по КККР на гр. Нови Искър, (УПИ I</w:t>
      </w:r>
      <w:r w:rsidR="005D4FB0" w:rsidRPr="00AC24C8">
        <w:rPr>
          <w:rFonts w:ascii="Verdana" w:hAnsi="Verdana"/>
          <w:vertAlign w:val="subscript"/>
          <w:lang w:val="bg-BG"/>
        </w:rPr>
        <w:t>16</w:t>
      </w:r>
      <w:r w:rsidR="005D4FB0" w:rsidRPr="00AC24C8">
        <w:rPr>
          <w:rFonts w:ascii="Verdana" w:hAnsi="Verdana"/>
          <w:lang w:val="bg-BG"/>
        </w:rPr>
        <w:t>, кв. 275, кв. Славовци), местност „Герено”, Столична община, област София, при граници, посочени в приложените скица и влязъл в сила ПУП – ПРЗ.</w:t>
      </w:r>
    </w:p>
    <w:p w:rsidR="00EF7FC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4 на тарифата в размер на 6 110,68 лева и да отнеме и оползотвори хумусния пласт от площадката.</w:t>
      </w:r>
    </w:p>
    <w:p w:rsidR="00EF7FC2" w:rsidRPr="00AC24C8" w:rsidRDefault="00EF7FC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F7FC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80.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1899 кв.м. земеделска земя, четвърта категория, неполивна, собственост на „М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И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С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” ООД, за изграждане на обект „За складове и офиси”, в землището на с.Волуяк, поземлен имот с идентификатор 12084.2761.2631, местност „Толева Махала”, Столична община, област София при граници посочени в приложените скица и влязъл в сила ПУП-ПРЗ.</w:t>
      </w:r>
    </w:p>
    <w:p w:rsidR="00EF7FC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по чл. 6, т.3 и 4 на тарифата в размер на 5 184,27 лева и да отнеме и оползотвори хумусния пласт от площадката.</w:t>
      </w:r>
    </w:p>
    <w:p w:rsidR="00EF7FC2" w:rsidRPr="00AC24C8" w:rsidRDefault="00EF7FC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A27D30" w:rsidRPr="00AC24C8" w:rsidRDefault="00EF7FC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81.</w:t>
      </w:r>
      <w:r w:rsidRPr="00AC24C8">
        <w:rPr>
          <w:rFonts w:ascii="Verdana" w:hAnsi="Verdana"/>
          <w:lang w:val="bg-BG"/>
        </w:rPr>
        <w:t xml:space="preserve"> </w:t>
      </w:r>
      <w:r w:rsidR="00A27D30" w:rsidRPr="00AC24C8">
        <w:rPr>
          <w:rFonts w:ascii="Verdana" w:hAnsi="Verdana"/>
          <w:lang w:val="bg-BG"/>
        </w:rPr>
        <w:t>На 3 503 кв.м земеделска земя, четвърта категория, неполивна, собственост на К</w:t>
      </w:r>
      <w:r w:rsidR="00D327CC">
        <w:rPr>
          <w:rFonts w:ascii="Verdana" w:hAnsi="Verdana"/>
          <w:lang w:val="bg-BG"/>
        </w:rPr>
        <w:t>.</w:t>
      </w:r>
      <w:r w:rsidR="00A27D30" w:rsidRPr="00AC24C8">
        <w:rPr>
          <w:rFonts w:ascii="Verdana" w:hAnsi="Verdana"/>
          <w:lang w:val="bg-BG"/>
        </w:rPr>
        <w:t xml:space="preserve"> Д</w:t>
      </w:r>
      <w:r w:rsidR="00D327CC">
        <w:rPr>
          <w:rFonts w:ascii="Verdana" w:hAnsi="Verdana"/>
          <w:lang w:val="bg-BG"/>
        </w:rPr>
        <w:t>.</w:t>
      </w:r>
      <w:r w:rsidR="00A27D30" w:rsidRPr="00AC24C8">
        <w:rPr>
          <w:rFonts w:ascii="Verdana" w:hAnsi="Verdana"/>
          <w:lang w:val="bg-BG"/>
        </w:rPr>
        <w:t xml:space="preserve"> П</w:t>
      </w:r>
      <w:r w:rsidR="00D327CC">
        <w:rPr>
          <w:rFonts w:ascii="Verdana" w:hAnsi="Verdana"/>
          <w:lang w:val="bg-BG"/>
        </w:rPr>
        <w:t>.</w:t>
      </w:r>
      <w:r w:rsidR="00A27D30" w:rsidRPr="00AC24C8">
        <w:rPr>
          <w:rFonts w:ascii="Verdana" w:hAnsi="Verdana"/>
          <w:lang w:val="bg-BG"/>
        </w:rPr>
        <w:t xml:space="preserve"> и И</w:t>
      </w:r>
      <w:r w:rsidR="00D327CC">
        <w:rPr>
          <w:rFonts w:ascii="Verdana" w:hAnsi="Verdana"/>
          <w:lang w:val="bg-BG"/>
        </w:rPr>
        <w:t>.</w:t>
      </w:r>
      <w:r w:rsidR="00A27D30" w:rsidRPr="00AC24C8">
        <w:rPr>
          <w:rFonts w:ascii="Verdana" w:hAnsi="Verdana"/>
          <w:lang w:val="bg-BG"/>
        </w:rPr>
        <w:t xml:space="preserve"> И</w:t>
      </w:r>
      <w:r w:rsidR="00D327CC">
        <w:rPr>
          <w:rFonts w:ascii="Verdana" w:hAnsi="Verdana"/>
          <w:lang w:val="bg-BG"/>
        </w:rPr>
        <w:t>.</w:t>
      </w:r>
      <w:r w:rsidR="00A27D30" w:rsidRPr="00AC24C8">
        <w:rPr>
          <w:rFonts w:ascii="Verdana" w:hAnsi="Verdana"/>
          <w:lang w:val="bg-BG"/>
        </w:rPr>
        <w:t xml:space="preserve"> П</w:t>
      </w:r>
      <w:r w:rsidR="00D327CC">
        <w:rPr>
          <w:rFonts w:ascii="Verdana" w:hAnsi="Verdana"/>
          <w:lang w:val="bg-BG"/>
        </w:rPr>
        <w:t>.</w:t>
      </w:r>
      <w:r w:rsidR="00A27D30" w:rsidRPr="00AC24C8">
        <w:rPr>
          <w:rFonts w:ascii="Verdana" w:hAnsi="Verdana"/>
          <w:lang w:val="bg-BG"/>
        </w:rPr>
        <w:t>, за изграждане на обект: „Обществено и делово обслужване – Спортен комплекс”, в землището на гр. Казанлък, имот № 001068, община Казанлък, област Стара Загора, при граници, посочени в приложените скица и влязъл в сила ПУП – ПЗ.</w:t>
      </w:r>
    </w:p>
    <w:p w:rsidR="00EF7FC2" w:rsidRPr="00AC24C8" w:rsidRDefault="00A27D3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6 на тарифата в размер на 8 880,11 лева и да отнемат и оползотворят хумусния пласт от площадката.</w:t>
      </w:r>
    </w:p>
    <w:p w:rsidR="00EF7FC2" w:rsidRPr="00AC24C8" w:rsidRDefault="00EF7FC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F7FC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82.</w:t>
      </w:r>
      <w:r w:rsidRPr="00AC24C8">
        <w:rPr>
          <w:rFonts w:ascii="Verdana" w:hAnsi="Verdana"/>
          <w:lang w:val="bg-BG"/>
        </w:rPr>
        <w:t xml:space="preserve"> </w:t>
      </w:r>
      <w:r w:rsidR="005D4FB0" w:rsidRPr="00AC24C8">
        <w:rPr>
          <w:rFonts w:ascii="Verdana" w:hAnsi="Verdana"/>
          <w:lang w:val="bg-BG"/>
        </w:rPr>
        <w:t>На общо 761 кв.м. земеделска земя, трета категория, неполивна, собственост на община Стара Загора, за изграждане на обект: „Разширение на площадка за разкомплектоване на автомобили в имот 68850.138.20”, в землището на гр. Стара Загора, поземлени имоти с идентификатори 68850.138.498 и 68850.137.30, местност „Герена”, община Стара Загора, област Стара Загора, при граници, посочени в приложените скица и влязъл в сила ПУП – ПРЗ.</w:t>
      </w:r>
    </w:p>
    <w:p w:rsidR="00EF7FC2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Инвеститорът на обекта да заплати на основание чл. 30, ал. 2 от ЗОЗЗ, местна такса определена от общинския съвет.</w:t>
      </w:r>
    </w:p>
    <w:p w:rsidR="00EF7FC2" w:rsidRPr="00AC24C8" w:rsidRDefault="00EF7FC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F7FC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83.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общо 30 063 кв.м земеделска земя, десета категория, неполивна, собственост на „М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– </w:t>
      </w:r>
      <w:smartTag w:uri="urn:schemas-microsoft-com:office:smarttags" w:element="metricconverter">
        <w:smartTagPr>
          <w:attr w:name="ProductID" w:val="97”"/>
        </w:smartTagPr>
        <w:r w:rsidR="005D4FB0" w:rsidRPr="00AC24C8">
          <w:rPr>
            <w:rFonts w:ascii="Verdana" w:hAnsi="Verdana"/>
            <w:lang w:val="bg-BG"/>
          </w:rPr>
          <w:t>97”</w:t>
        </w:r>
      </w:smartTag>
      <w:r w:rsidR="005D4FB0" w:rsidRPr="00AC24C8">
        <w:rPr>
          <w:rFonts w:ascii="Verdana" w:hAnsi="Verdana"/>
          <w:lang w:val="bg-BG"/>
        </w:rPr>
        <w:t xml:space="preserve"> АД, за изграждане на обект: „Кариера за добив на полезни изкопаеми (кварц-фелшпатова суровина) - Находище „Канарата”, в землището на с. Хлябово, части от имоти № 026018 (пр.№ 026032), № 026016 (пр.№ 026039) и № 026017 (пр.№ 026041), община Тополовград, област Хасково, при граници, посочени в приложените скици-проекти и влязъл в сила ПУП – ПРЗ.</w:t>
      </w:r>
    </w:p>
    <w:p w:rsidR="00EF7FC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9 018,90 лева. След приключване на концесионната дейност да изпълни одобрените и изискуеми рекултивационни мероприятия.</w:t>
      </w:r>
    </w:p>
    <w:p w:rsidR="00EF7FC2" w:rsidRPr="00AC24C8" w:rsidRDefault="00EF7FC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F7FC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84.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общо 30 514 кв.м земеделска земя, десета категория, неполивна, собственост на „М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 xml:space="preserve"> – </w:t>
      </w:r>
      <w:smartTag w:uri="urn:schemas-microsoft-com:office:smarttags" w:element="metricconverter">
        <w:smartTagPr>
          <w:attr w:name="ProductID" w:val="97”"/>
        </w:smartTagPr>
        <w:r w:rsidR="005D4FB0" w:rsidRPr="00AC24C8">
          <w:rPr>
            <w:rFonts w:ascii="Verdana" w:hAnsi="Verdana"/>
            <w:lang w:val="bg-BG"/>
          </w:rPr>
          <w:t>97”</w:t>
        </w:r>
      </w:smartTag>
      <w:r w:rsidR="005D4FB0" w:rsidRPr="00AC24C8">
        <w:rPr>
          <w:rFonts w:ascii="Verdana" w:hAnsi="Verdana"/>
          <w:lang w:val="bg-BG"/>
        </w:rPr>
        <w:t xml:space="preserve"> АД, за изграждане на обект: „Кариера за добив на полезни изкопаеми (кварц-фелшпатова суровина) - Находище „Канарата-Запад”, в землището на с. Хлябово, части от имоти № 026014 (пр.№ 026034), № 026016 (пр.№ 026036) и № 026017 (пр.№ 026040), община Тополовград, област Хасково, при граници, посочени в приложените скици-проекти и влязъл в сила ПУП – ПРЗ.</w:t>
      </w:r>
    </w:p>
    <w:p w:rsidR="00EF7FC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9 154,20 лева. След приключване на концесионната дейност да изпълни одобрените и изискуеми рекултивационни мероприятия.</w:t>
      </w:r>
    </w:p>
    <w:p w:rsidR="00EF7FC2" w:rsidRPr="00AC24C8" w:rsidRDefault="00EF7FC2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5D4FB0" w:rsidRPr="00AC24C8" w:rsidRDefault="00EF7FC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lastRenderedPageBreak/>
        <w:t>85.</w:t>
      </w:r>
      <w:r w:rsidRPr="00AC24C8">
        <w:rPr>
          <w:rFonts w:ascii="Verdana" w:hAnsi="Verdana"/>
          <w:lang w:val="bg-BG"/>
        </w:rPr>
        <w:t xml:space="preserve"> </w:t>
      </w:r>
      <w:r w:rsidR="004222D9" w:rsidRPr="00AC24C8">
        <w:rPr>
          <w:rFonts w:ascii="Verdana" w:hAnsi="Verdana"/>
          <w:lang w:val="bg-BG"/>
        </w:rPr>
        <w:t xml:space="preserve">На </w:t>
      </w:r>
      <w:r w:rsidR="005D4FB0" w:rsidRPr="00AC24C8">
        <w:rPr>
          <w:rFonts w:ascii="Verdana" w:hAnsi="Verdana"/>
          <w:lang w:val="bg-BG"/>
        </w:rPr>
        <w:t>94 299 кв.м земеделска земя, в т.ч. 24 984 кв.м шеста категория и 69 315 кв.м девета категория, неполивна, от които 70 624 кв.м собственост на „А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-С</w:t>
      </w:r>
      <w:r w:rsidR="00D327CC">
        <w:rPr>
          <w:rFonts w:ascii="Verdana" w:hAnsi="Verdana"/>
          <w:lang w:val="bg-BG"/>
        </w:rPr>
        <w:t>.</w:t>
      </w:r>
      <w:r w:rsidR="005D4FB0" w:rsidRPr="00AC24C8">
        <w:rPr>
          <w:rFonts w:ascii="Verdana" w:hAnsi="Verdana"/>
          <w:lang w:val="bg-BG"/>
        </w:rPr>
        <w:t>” ООД и 23 675 кв.м общинска собственост, за изграждане на обект: „Кариера за добив на подземни богатства - скално-облицовъчни материали – варовици от находище „Равнище”, в землището на с. Върбешница, община Мездра, област Враца, при граници, посочени в приложените скици и влязъл в сила ПУП-ПЗ, както следва:</w:t>
      </w:r>
    </w:p>
    <w:p w:rsidR="005D4FB0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1.1. „Кариера”, с площ 72 085 кв.м земеделска земя, имоти №№ 011019, 011052, 011056, 011057, 011064, 019025, 019026, 019032, 019033, 019036, 019037, 019038,</w:t>
      </w:r>
      <w:r w:rsidRPr="00AC24C8">
        <w:rPr>
          <w:rFonts w:ascii="Verdana" w:hAnsi="Verdana"/>
          <w:color w:val="FF0000"/>
          <w:lang w:val="bg-BG"/>
        </w:rPr>
        <w:t xml:space="preserve"> </w:t>
      </w:r>
      <w:r w:rsidRPr="00AC24C8">
        <w:rPr>
          <w:rFonts w:ascii="Verdana" w:hAnsi="Verdana"/>
          <w:lang w:val="bg-BG"/>
        </w:rPr>
        <w:t>019047, 019048, 019050, 019051, 019053, 019054, 055008, 056003, 056004 и 056005.</w:t>
      </w:r>
    </w:p>
    <w:p w:rsidR="005D4FB0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1.2. „Депо”, с площ 19 073 кв.м земеделска земя, имоти №№ 011031, 011034, 011036, 011060, 011061, 011062 и 011063.</w:t>
      </w:r>
    </w:p>
    <w:p w:rsidR="005D4FB0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1.3. „Битова площадка”, с площ 3 141 кв.м земеделска земя, имот 019031.</w:t>
      </w:r>
    </w:p>
    <w:p w:rsidR="005D4FB0" w:rsidRPr="00AC24C8" w:rsidRDefault="005D4FB0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За площта от 70 624 кв.м собственикът на земята да заплати на основание чл. 30, ал. 1 от ЗОЗЗ, такса по чл. 6, т. 2 на тарифата в размер на 54 266,40 лева и да отнеме и оползотвори хумусния пласт от площадките върху земеделската земя от шеста категория.</w:t>
      </w:r>
    </w:p>
    <w:p w:rsidR="00EF7FC2" w:rsidRPr="00AC24C8" w:rsidRDefault="005D4FB0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За площта от 23 675 кв. м инвеститорът на обекта да заплати на основание чл. 30, ал. 2 от ЗОЗЗ местна такса, определена от общинския съвет.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71034E" w:rsidRPr="00AC24C8" w:rsidRDefault="0071034E" w:rsidP="00AC24C8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C24C8">
        <w:rPr>
          <w:rFonts w:ascii="Verdana" w:hAnsi="Verdana"/>
          <w:b/>
          <w:i/>
          <w:lang w:val="bg-BG"/>
        </w:rPr>
        <w:t>III. На основание чл. 40, ал. 1, т. 8 от ЗОЗЗ, Комисията за земеделските земи изразява следното становище:</w:t>
      </w:r>
    </w:p>
    <w:p w:rsidR="0071034E" w:rsidRPr="00AC24C8" w:rsidRDefault="0071034E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86.</w:t>
      </w:r>
      <w:r w:rsidRPr="00AC24C8">
        <w:rPr>
          <w:rFonts w:ascii="Verdana" w:hAnsi="Verdana"/>
          <w:lang w:val="bg-BG"/>
        </w:rPr>
        <w:t xml:space="preserve"> </w:t>
      </w:r>
      <w:r w:rsidR="00440E06" w:rsidRPr="00AC24C8">
        <w:rPr>
          <w:rFonts w:ascii="Verdana" w:hAnsi="Verdana"/>
          <w:lang w:val="bg-BG"/>
        </w:rPr>
        <w:t>С</w:t>
      </w:r>
      <w:r w:rsidR="0071034E" w:rsidRPr="00AC24C8">
        <w:rPr>
          <w:rFonts w:ascii="Verdana" w:hAnsi="Verdana"/>
          <w:lang w:val="bg-BG"/>
        </w:rPr>
        <w:t>чита заявлението от г-н Р</w:t>
      </w:r>
      <w:r w:rsidR="00D327CC">
        <w:rPr>
          <w:rFonts w:ascii="Verdana" w:hAnsi="Verdana"/>
          <w:lang w:val="bg-BG"/>
        </w:rPr>
        <w:t>.</w:t>
      </w:r>
      <w:r w:rsidR="0071034E" w:rsidRPr="00AC24C8">
        <w:rPr>
          <w:rFonts w:ascii="Verdana" w:hAnsi="Verdana"/>
          <w:lang w:val="bg-BG"/>
        </w:rPr>
        <w:t xml:space="preserve"> С</w:t>
      </w:r>
      <w:r w:rsidR="00D327CC">
        <w:rPr>
          <w:rFonts w:ascii="Verdana" w:hAnsi="Verdana"/>
          <w:lang w:val="bg-BG"/>
        </w:rPr>
        <w:t>.</w:t>
      </w:r>
      <w:r w:rsidR="0071034E" w:rsidRPr="00AC24C8">
        <w:rPr>
          <w:rFonts w:ascii="Verdana" w:hAnsi="Verdana"/>
          <w:lang w:val="bg-BG"/>
        </w:rPr>
        <w:t xml:space="preserve"> – управител на ЕТ „О</w:t>
      </w:r>
      <w:r w:rsidR="00D327CC">
        <w:rPr>
          <w:rFonts w:ascii="Verdana" w:hAnsi="Verdana"/>
          <w:lang w:val="bg-BG"/>
        </w:rPr>
        <w:t>.</w:t>
      </w:r>
      <w:r w:rsidR="0071034E" w:rsidRPr="00AC24C8">
        <w:rPr>
          <w:rFonts w:ascii="Verdana" w:hAnsi="Verdana"/>
          <w:lang w:val="bg-BG"/>
        </w:rPr>
        <w:t>-К</w:t>
      </w:r>
      <w:r w:rsidR="00D327CC">
        <w:rPr>
          <w:rFonts w:ascii="Verdana" w:hAnsi="Verdana"/>
          <w:lang w:val="bg-BG"/>
        </w:rPr>
        <w:t>.</w:t>
      </w:r>
      <w:r w:rsidR="0071034E" w:rsidRPr="00AC24C8">
        <w:rPr>
          <w:rFonts w:ascii="Verdana" w:hAnsi="Verdana"/>
          <w:lang w:val="bg-BG"/>
        </w:rPr>
        <w:t>-Р</w:t>
      </w:r>
      <w:r w:rsidR="00D327CC">
        <w:rPr>
          <w:rFonts w:ascii="Verdana" w:hAnsi="Verdana"/>
          <w:lang w:val="bg-BG"/>
        </w:rPr>
        <w:t>.</w:t>
      </w:r>
      <w:r w:rsidR="0071034E" w:rsidRPr="00AC24C8">
        <w:rPr>
          <w:rFonts w:ascii="Verdana" w:hAnsi="Verdana"/>
          <w:lang w:val="bg-BG"/>
        </w:rPr>
        <w:t xml:space="preserve"> С</w:t>
      </w:r>
      <w:r w:rsidR="00D327CC">
        <w:rPr>
          <w:rFonts w:ascii="Verdana" w:hAnsi="Verdana"/>
          <w:lang w:val="bg-BG"/>
        </w:rPr>
        <w:t>.</w:t>
      </w:r>
      <w:r w:rsidR="0071034E" w:rsidRPr="00AC24C8">
        <w:rPr>
          <w:rFonts w:ascii="Verdana" w:hAnsi="Verdana"/>
          <w:lang w:val="bg-BG"/>
        </w:rPr>
        <w:t>”, с искане от министъра на земеделието и храните за предварително съгласие по чл. 24 в от ЗСПЗЗ, за изработване на ПУП-ПП за обект: обект „Трасе на външно електрозахранване”, преминаващо през ПИ 56126.600.8147, собственост на държавен поземлен фонд с цел електрозахранване на ПИ 56126.600.9873, в землището на гр. Петрич, за целесъобразно.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B21757" w:rsidRPr="00AC24C8" w:rsidRDefault="00B21757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i/>
          <w:lang w:val="bg-BG"/>
        </w:rPr>
        <w:t>IV.</w:t>
      </w:r>
      <w:r w:rsidRPr="00AC24C8">
        <w:rPr>
          <w:rFonts w:ascii="Verdana" w:hAnsi="Verdana"/>
          <w:b/>
          <w:lang w:val="bg-BG"/>
        </w:rPr>
        <w:t xml:space="preserve"> </w:t>
      </w:r>
      <w:r w:rsidRPr="00AC24C8">
        <w:rPr>
          <w:rFonts w:ascii="Verdana" w:hAnsi="Verdana"/>
          <w:b/>
          <w:i/>
          <w:lang w:val="bg-BG"/>
        </w:rPr>
        <w:t>На основание чл. 3, ал. 9 от ППЗОЗЗ,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B21757" w:rsidRPr="00AC24C8" w:rsidRDefault="00B21757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B21757" w:rsidRPr="00AC24C8" w:rsidRDefault="00297C78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87.</w:t>
      </w:r>
      <w:r w:rsidRPr="00AC24C8">
        <w:rPr>
          <w:rFonts w:ascii="Verdana" w:hAnsi="Verdana"/>
          <w:lang w:val="bg-BG"/>
        </w:rPr>
        <w:t xml:space="preserve"> </w:t>
      </w:r>
      <w:r w:rsidR="00B21757" w:rsidRPr="00AC24C8">
        <w:rPr>
          <w:rFonts w:ascii="Verdana" w:hAnsi="Verdana"/>
          <w:lang w:val="bg-BG"/>
        </w:rPr>
        <w:t>В</w:t>
      </w:r>
      <w:r w:rsidR="00440E06" w:rsidRPr="00AC24C8">
        <w:rPr>
          <w:rFonts w:ascii="Verdana" w:hAnsi="Verdana"/>
          <w:lang w:val="bg-BG"/>
        </w:rPr>
        <w:t xml:space="preserve"> </w:t>
      </w:r>
      <w:r w:rsidR="00B21757" w:rsidRPr="00AC24C8">
        <w:rPr>
          <w:rFonts w:ascii="Verdana" w:hAnsi="Verdana"/>
          <w:lang w:val="bg-BG"/>
        </w:rPr>
        <w:t>границите на ЗРП на с. Главиница, община Пазарджик, област Пазарджик, 12 184 кв.м земеделска земя, имоти №№ 010019, 010020, 010021 в местност „Шеолу”, собственост на В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А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А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, от които се обособява УПИ І-19,20,21 в кв. 66, била в строителните граници съгласно утвърдения регулационен план със Заповед № 2803/16.10.1929г. и изключени от регулационния план на с. Главиница със Заповед № 254/20.12.1962г. на Окръжния Народен Съвет – отдел „Архитектура и Благоустройство” – Пазарджик.  </w:t>
      </w:r>
    </w:p>
    <w:p w:rsidR="00297C78" w:rsidRPr="00AC24C8" w:rsidRDefault="00B21757" w:rsidP="00AC24C8">
      <w:pPr>
        <w:pStyle w:val="BodyText"/>
        <w:ind w:firstLine="700"/>
        <w:rPr>
          <w:rFonts w:ascii="Verdana" w:hAnsi="Verdana"/>
          <w:b/>
          <w:sz w:val="20"/>
        </w:rPr>
      </w:pPr>
      <w:r w:rsidRPr="00AC24C8">
        <w:rPr>
          <w:rFonts w:ascii="Verdana" w:hAnsi="Verdana"/>
          <w:sz w:val="20"/>
        </w:rPr>
        <w:t>На основание чл. 30, ал. 3 от ЗОЗЗ такса не се дължи.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B21757" w:rsidRPr="00AC24C8" w:rsidRDefault="00297C78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88.</w:t>
      </w:r>
      <w:r w:rsidRPr="00AC24C8">
        <w:rPr>
          <w:rFonts w:ascii="Verdana" w:hAnsi="Verdana"/>
          <w:lang w:val="bg-BG"/>
        </w:rPr>
        <w:t xml:space="preserve"> </w:t>
      </w:r>
      <w:r w:rsidR="00440E06" w:rsidRPr="00AC24C8">
        <w:rPr>
          <w:rFonts w:ascii="Verdana" w:hAnsi="Verdana"/>
          <w:lang w:val="bg-BG"/>
        </w:rPr>
        <w:t>В</w:t>
      </w:r>
      <w:r w:rsidR="00B21757" w:rsidRPr="00AC24C8">
        <w:rPr>
          <w:rFonts w:ascii="Verdana" w:hAnsi="Verdana"/>
          <w:lang w:val="bg-BG"/>
        </w:rPr>
        <w:t xml:space="preserve"> границите на ЗРП на с. Паталеница, община Пазарджик, област Пазарджик, 418 кв.м земеделска земя, имоти №№ 028035 и 028034 в местност „Маховица”, собственост на Д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А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Д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>, с които се изменят части от УПИ І</w:t>
      </w:r>
      <w:r w:rsidR="00B21757" w:rsidRPr="00AC24C8">
        <w:rPr>
          <w:rFonts w:ascii="Verdana" w:hAnsi="Verdana"/>
          <w:vertAlign w:val="subscript"/>
          <w:lang w:val="bg-BG"/>
        </w:rPr>
        <w:t>958</w:t>
      </w:r>
      <w:r w:rsidR="00B21757" w:rsidRPr="00AC24C8">
        <w:rPr>
          <w:rFonts w:ascii="Verdana" w:hAnsi="Verdana"/>
          <w:lang w:val="bg-BG"/>
        </w:rPr>
        <w:t xml:space="preserve"> и УПИ ІІ</w:t>
      </w:r>
      <w:r w:rsidR="00B21757" w:rsidRPr="00AC24C8">
        <w:rPr>
          <w:rFonts w:ascii="Verdana" w:hAnsi="Verdana"/>
          <w:vertAlign w:val="subscript"/>
          <w:lang w:val="bg-BG"/>
        </w:rPr>
        <w:t>958</w:t>
      </w:r>
      <w:r w:rsidR="00B21757" w:rsidRPr="00AC24C8">
        <w:rPr>
          <w:rFonts w:ascii="Verdana" w:hAnsi="Verdana"/>
          <w:lang w:val="bg-BG"/>
        </w:rPr>
        <w:t xml:space="preserve"> в кв.54, като се обособява ново УПИ І</w:t>
      </w:r>
      <w:r w:rsidR="00B21757" w:rsidRPr="00AC24C8">
        <w:rPr>
          <w:rFonts w:ascii="Verdana" w:hAnsi="Verdana"/>
          <w:vertAlign w:val="subscript"/>
          <w:lang w:val="bg-BG"/>
        </w:rPr>
        <w:t>34,35</w:t>
      </w:r>
      <w:r w:rsidR="00B21757" w:rsidRPr="00AC24C8">
        <w:rPr>
          <w:rFonts w:ascii="Verdana" w:hAnsi="Verdana"/>
          <w:lang w:val="bg-BG"/>
        </w:rPr>
        <w:t xml:space="preserve"> в кв.92, била в строителните граници съгласно утвърдения регулационен план със Заповеди №№ 594/10.12.1930г. и 4088/16.12.1930г. и изключена от границите на регулационния план с. Паталеница със Заповед № 204/01.11.1962г. на ОНС – Пазарджик, одобрен със Заповед № 62/10.04.2014г.</w:t>
      </w:r>
    </w:p>
    <w:p w:rsidR="00297C78" w:rsidRPr="00AC24C8" w:rsidRDefault="00B21757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На основание чл. 30, ал. 3 от ЗОЗЗ такса по чл.30 не се дължи.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B21757" w:rsidRPr="00AC24C8" w:rsidRDefault="00297C78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89.</w:t>
      </w:r>
      <w:r w:rsidRPr="00AC24C8">
        <w:rPr>
          <w:rFonts w:ascii="Verdana" w:hAnsi="Verdana"/>
          <w:lang w:val="bg-BG"/>
        </w:rPr>
        <w:t xml:space="preserve"> </w:t>
      </w:r>
      <w:r w:rsidR="00440E06" w:rsidRPr="00AC24C8">
        <w:rPr>
          <w:rFonts w:ascii="Verdana" w:hAnsi="Verdana"/>
          <w:lang w:val="bg-BG"/>
        </w:rPr>
        <w:t>В</w:t>
      </w:r>
      <w:r w:rsidR="00B21757" w:rsidRPr="00AC24C8">
        <w:rPr>
          <w:rFonts w:ascii="Verdana" w:hAnsi="Verdana"/>
          <w:lang w:val="bg-BG"/>
        </w:rPr>
        <w:t xml:space="preserve"> границите на ЗРП на с. Пролеша, община Божурище, Софийска област, на 2 298 кв.м земеделска земя, имот № 042169, собственост на Б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Й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Б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>, Й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П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Б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и Г</w:t>
      </w:r>
      <w:r w:rsidR="00D327CC">
        <w:rPr>
          <w:rFonts w:ascii="Verdana" w:hAnsi="Verdana"/>
          <w:lang w:val="bg-BG"/>
        </w:rPr>
        <w:t xml:space="preserve">. </w:t>
      </w:r>
      <w:r w:rsidR="00B21757" w:rsidRPr="00AC24C8">
        <w:rPr>
          <w:rFonts w:ascii="Verdana" w:hAnsi="Verdana"/>
          <w:lang w:val="bg-BG"/>
        </w:rPr>
        <w:t>П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Б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>-Д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>, била в регулационния план на с. Пролеша, одобрен със заповед № 1236/14.05.1927г. за дворищна регулация и указ № 176/05.05.1927г. за улична регулация и изключена от регулация с решение № 370/12.10.1962г. на ИК на СОНС.</w:t>
      </w:r>
    </w:p>
    <w:p w:rsidR="00297C78" w:rsidRPr="00AC24C8" w:rsidRDefault="00B21757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B21757" w:rsidRPr="00AC24C8" w:rsidRDefault="00B21757" w:rsidP="00AC24C8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C24C8">
        <w:rPr>
          <w:rFonts w:ascii="Verdana" w:hAnsi="Verdana"/>
          <w:b/>
          <w:i/>
          <w:lang w:val="bg-BG"/>
        </w:rPr>
        <w:t>V. На основание чл. 40, ал. 1, т. 5 от ЗОЗЗ, Комисията за земеделските земи:</w:t>
      </w:r>
    </w:p>
    <w:p w:rsidR="00B21757" w:rsidRPr="00AC24C8" w:rsidRDefault="00B21757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90.</w:t>
      </w:r>
      <w:r w:rsidRPr="00AC24C8">
        <w:rPr>
          <w:rFonts w:ascii="Verdana" w:hAnsi="Verdana"/>
          <w:lang w:val="bg-BG"/>
        </w:rPr>
        <w:t xml:space="preserve"> </w:t>
      </w:r>
      <w:r w:rsidR="00B21757" w:rsidRPr="00AC24C8">
        <w:rPr>
          <w:rFonts w:ascii="Verdana" w:hAnsi="Verdana"/>
          <w:lang w:val="bg-BG"/>
        </w:rPr>
        <w:t>Отлага утвърждаване на трасе за проектиране за обект: „Кабелна линия 1 кV”, с дължина около 425м, към обект: „Жилищно строителство”, за нуждите на М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Й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Й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>, П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И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</w:t>
      </w:r>
      <w:r w:rsidR="00B21757" w:rsidRPr="00AC24C8">
        <w:rPr>
          <w:rFonts w:ascii="Verdana" w:hAnsi="Verdana"/>
          <w:lang w:val="bg-BG"/>
        </w:rPr>
        <w:lastRenderedPageBreak/>
        <w:t>Б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и Н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К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 xml:space="preserve"> М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>-А</w:t>
      </w:r>
      <w:r w:rsidR="00D327CC">
        <w:rPr>
          <w:rFonts w:ascii="Verdana" w:hAnsi="Verdana"/>
          <w:lang w:val="bg-BG"/>
        </w:rPr>
        <w:t>.</w:t>
      </w:r>
      <w:r w:rsidR="00B21757" w:rsidRPr="00AC24C8">
        <w:rPr>
          <w:rFonts w:ascii="Verdana" w:hAnsi="Verdana"/>
          <w:lang w:val="bg-BG"/>
        </w:rPr>
        <w:t>, в землището на гр. Пловдив, община Пловдив, област Пловдив, до представяне на документи по чл.30 от ППЗОЗЗ, във връзка с чл.21, ал.2 от ЗОЗЗ.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B21757" w:rsidRPr="00AC24C8" w:rsidRDefault="00B21757" w:rsidP="00AC24C8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C24C8">
        <w:rPr>
          <w:rFonts w:ascii="Verdana" w:hAnsi="Verdana"/>
          <w:b/>
          <w:i/>
          <w:lang w:val="bg-BG"/>
        </w:rPr>
        <w:t xml:space="preserve">VI. На основание </w:t>
      </w:r>
      <w:r w:rsidRPr="00AC24C8">
        <w:rPr>
          <w:rFonts w:ascii="Verdana" w:hAnsi="Verdana" w:cs="Courier New"/>
          <w:b/>
          <w:i/>
          <w:noProof/>
          <w:lang w:val="bg-BG"/>
        </w:rPr>
        <w:t xml:space="preserve">чл. 40, ал. 1, т. 7 от ЗОЗЗ и </w:t>
      </w:r>
      <w:r w:rsidRPr="00AC24C8">
        <w:rPr>
          <w:rFonts w:ascii="Verdana" w:hAnsi="Verdana"/>
          <w:b/>
          <w:i/>
          <w:lang w:val="bg-BG"/>
        </w:rPr>
        <w:t>чл. 66, ал. 1 от ППЗОЗЗ</w:t>
      </w:r>
      <w:r w:rsidR="00CF7016" w:rsidRPr="00AC24C8">
        <w:rPr>
          <w:rFonts w:ascii="Verdana" w:hAnsi="Verdana"/>
          <w:b/>
          <w:i/>
          <w:lang w:val="bg-BG"/>
        </w:rPr>
        <w:t xml:space="preserve">, </w:t>
      </w:r>
      <w:r w:rsidRPr="00AC24C8">
        <w:rPr>
          <w:rFonts w:ascii="Verdana" w:hAnsi="Verdana" w:cs="Courier New"/>
          <w:b/>
          <w:i/>
          <w:noProof/>
          <w:lang w:val="bg-BG"/>
        </w:rPr>
        <w:t>във връзка с чл. 9</w:t>
      </w:r>
      <w:r w:rsidR="00484EE5" w:rsidRPr="00AC24C8">
        <w:rPr>
          <w:rFonts w:ascii="Verdana" w:hAnsi="Verdana" w:cs="Courier New"/>
          <w:b/>
          <w:i/>
          <w:noProof/>
          <w:lang w:val="bg-BG"/>
        </w:rPr>
        <w:t>1</w:t>
      </w:r>
      <w:r w:rsidRPr="00AC24C8">
        <w:rPr>
          <w:rFonts w:ascii="Verdana" w:hAnsi="Verdana" w:cs="Courier New"/>
          <w:b/>
          <w:i/>
          <w:noProof/>
          <w:lang w:val="bg-BG"/>
        </w:rPr>
        <w:t xml:space="preserve">, ал. 1 от АПК, </w:t>
      </w:r>
      <w:r w:rsidRPr="00AC24C8">
        <w:rPr>
          <w:rFonts w:ascii="Verdana" w:hAnsi="Verdana"/>
          <w:b/>
          <w:i/>
          <w:lang w:val="bg-BG"/>
        </w:rPr>
        <w:t>Комисията за земеделските земи:</w:t>
      </w:r>
    </w:p>
    <w:p w:rsidR="00B21757" w:rsidRPr="00AC24C8" w:rsidRDefault="00B21757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014762" w:rsidRPr="00AC24C8" w:rsidRDefault="00297C78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91.</w:t>
      </w:r>
      <w:r w:rsidRPr="00AC24C8">
        <w:rPr>
          <w:rFonts w:ascii="Verdana" w:hAnsi="Verdana"/>
          <w:lang w:val="bg-BG"/>
        </w:rPr>
        <w:t xml:space="preserve"> </w:t>
      </w:r>
      <w:r w:rsidR="00014762" w:rsidRPr="00AC24C8">
        <w:rPr>
          <w:rFonts w:ascii="Verdana" w:hAnsi="Verdana"/>
          <w:lang w:val="bg-BG"/>
        </w:rPr>
        <w:t>Оставя без уважение възражение рег.№ 07-668/17.07.2015г и 91-1917/10.08.2015г от кмета на община Челопеч срещу Решение № КЗЗ-13/11.06.2015г., т. 91 на Комисията за земеделските земи,  поради следните мотиви:</w:t>
      </w:r>
    </w:p>
    <w:p w:rsidR="00014762" w:rsidRPr="00AC24C8" w:rsidRDefault="00014762" w:rsidP="00AC24C8">
      <w:pPr>
        <w:ind w:firstLine="700"/>
        <w:jc w:val="both"/>
        <w:textAlignment w:val="center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В Правилника за прилагане на Закона за опазване на земеделските земи (чл. 56, ал. 3) е предвидено, че е възможно ползването на земя за определен срок извън площадката на обекта, необходима за геоложки и други проучвания. Документите, които са послужили като основание за вземане на решение на Комисията за земеделските земи, подробно изброени в точки от 1 до 5 на чл. 59б, ал. 3 от ППЗОЗЗ, са както следва:</w:t>
      </w:r>
    </w:p>
    <w:p w:rsidR="00014762" w:rsidRPr="00AC24C8" w:rsidRDefault="00014762" w:rsidP="00AC24C8">
      <w:pPr>
        <w:ind w:firstLine="700"/>
        <w:jc w:val="both"/>
        <w:textAlignment w:val="center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1. Предложение от собственика на земята или от инвеститора - Предложение рег. индекс АО-727/29.04.2015г от „Д</w:t>
      </w:r>
      <w:r w:rsidR="00D327CC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П</w:t>
      </w:r>
      <w:r w:rsidR="00D327CC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М</w:t>
      </w:r>
      <w:r w:rsidR="00D327CC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Ч</w:t>
      </w:r>
      <w:r w:rsidR="00D327CC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” ЕАД за разрешаване на временно порзване на земеделска земя за геоложки проучвания, с приложени Разрешение № 285/03.09.2012г на министъра на икономиката, енергетиката и туризма за търсене и проучване, Договор от 29.01.2013г и допълнително споразумение № 1 към договора за търсене и проучване;</w:t>
      </w:r>
    </w:p>
    <w:p w:rsidR="00014762" w:rsidRPr="00AC24C8" w:rsidRDefault="00014762" w:rsidP="00AC24C8">
      <w:pPr>
        <w:ind w:firstLine="700"/>
        <w:jc w:val="both"/>
        <w:textAlignment w:val="center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2. Копие от документа за собственост или изрично писмено съгласие от собственика на поземления имот – Към преписката е приложено Решение № 338/30.01.2015г. на Общински съвет – Челопеч, взето на основание чл. 21, ал. 2 от ЗМСМА и чл. 56, ал. 3 от ППЗОЗЗ, при кворум от 10 общински съветници с „10” гласа „за”, влязло в сила на 23.02.2015г. С точка 1 от решението е дадено съгласие на „Д</w:t>
      </w:r>
      <w:r w:rsidR="00D327CC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П</w:t>
      </w:r>
      <w:r w:rsidR="00D327CC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М</w:t>
      </w:r>
      <w:r w:rsidR="00D327CC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 xml:space="preserve"> Ч</w:t>
      </w:r>
      <w:r w:rsidR="00D327CC">
        <w:rPr>
          <w:rFonts w:ascii="Verdana" w:hAnsi="Verdana"/>
          <w:lang w:val="bg-BG"/>
        </w:rPr>
        <w:t>.</w:t>
      </w:r>
      <w:r w:rsidRPr="00AC24C8">
        <w:rPr>
          <w:rFonts w:ascii="Verdana" w:hAnsi="Verdana"/>
          <w:lang w:val="bg-BG"/>
        </w:rPr>
        <w:t>” ЕАД да извършва сондажни дейности в земеделски земи в собственост на община Челопеч, съгласно приложената схема. В схемата, приложена към решението не са отразени номера на имоти, но са посочени проктните сондажни площадки в площ „Света Петка” и координати на съответните площадки.</w:t>
      </w:r>
    </w:p>
    <w:p w:rsidR="00014762" w:rsidRPr="00AC24C8" w:rsidRDefault="00014762" w:rsidP="00AC24C8">
      <w:pPr>
        <w:ind w:firstLine="700"/>
        <w:jc w:val="both"/>
        <w:textAlignment w:val="center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3. Скица на имота (имотите) в два екземпляра в М 1:500 до 1:5000 с нанесените граници на предложените площадки, заверена от общинската служба по земеделие, съответно от Агенцията по кадастъра – Представени са скици – проекти в М 1:500 на имотите, представляващи сондажните площадки, изготвени в съответствие на проектни координати, посочени в схемата за проектните площадки, неразделна част от решението на общинсия съвет.</w:t>
      </w:r>
    </w:p>
    <w:p w:rsidR="00014762" w:rsidRPr="00AC24C8" w:rsidRDefault="00014762" w:rsidP="00AC24C8">
      <w:pPr>
        <w:ind w:firstLine="700"/>
        <w:jc w:val="both"/>
        <w:textAlignment w:val="center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4. Становище от съответната регионална инспекция по околна среда и води – Становище изх.№ ЖЗП-83/01.04.2015г. на МОСВ.</w:t>
      </w:r>
    </w:p>
    <w:p w:rsidR="00014762" w:rsidRPr="00AC24C8" w:rsidRDefault="00014762" w:rsidP="00AC24C8">
      <w:pPr>
        <w:ind w:firstLine="700"/>
        <w:jc w:val="both"/>
        <w:textAlignment w:val="center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5. Проект на подробен устройствен план или ситуационна скица за разполагане на временния обект – Ситуационна скица в М 1:5000 с отразени проектни сондажни площадки.</w:t>
      </w:r>
    </w:p>
    <w:p w:rsidR="00014762" w:rsidRPr="00AC24C8" w:rsidRDefault="00014762" w:rsidP="00AC24C8">
      <w:pPr>
        <w:ind w:firstLine="700"/>
        <w:jc w:val="both"/>
        <w:textAlignment w:val="center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Преписката е комплектована в съответствие с изискванията на ППЗОЗЗ относно произнасяне с решение на Комисията за земеделските земи за разрешаване на временно ползване на земеделска земя.</w:t>
      </w:r>
    </w:p>
    <w:p w:rsidR="00014762" w:rsidRPr="00AC24C8" w:rsidRDefault="00014762" w:rsidP="00AC24C8">
      <w:pPr>
        <w:ind w:firstLine="700"/>
        <w:jc w:val="both"/>
        <w:textAlignment w:val="center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Предвид изложеното, жалбата се явява неоснователна и се оставя без уважение.</w:t>
      </w:r>
    </w:p>
    <w:p w:rsidR="00297C78" w:rsidRPr="00AC24C8" w:rsidRDefault="00014762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lang w:val="bg-BG"/>
        </w:rPr>
        <w:t>Решението подлежи на обжалване по реда на Административнопроцесуалния кодекс.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E4A0A" w:rsidRPr="00AC24C8" w:rsidRDefault="004E4A0A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i/>
          <w:lang w:val="bg-BG"/>
        </w:rPr>
        <w:t xml:space="preserve">VII. На основание чл. 36, </w:t>
      </w:r>
      <w:r w:rsidRPr="00AC24C8">
        <w:rPr>
          <w:rFonts w:ascii="Verdana" w:hAnsi="Verdana" w:cs="Courier New"/>
          <w:b/>
          <w:i/>
          <w:noProof/>
          <w:lang w:val="bg-BG"/>
        </w:rPr>
        <w:t>чл. 40, ал. 1, т. 7 от ЗОЗЗ и чл. 64 от ППЗОЗЗ:</w:t>
      </w:r>
    </w:p>
    <w:p w:rsidR="004E4A0A" w:rsidRPr="00AC24C8" w:rsidRDefault="004E4A0A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4E4A0A" w:rsidRPr="00AC24C8" w:rsidRDefault="00297C78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92.</w:t>
      </w:r>
      <w:r w:rsidRPr="00AC24C8">
        <w:rPr>
          <w:rFonts w:ascii="Verdana" w:hAnsi="Verdana"/>
          <w:lang w:val="bg-BG"/>
        </w:rPr>
        <w:t xml:space="preserve"> </w:t>
      </w:r>
      <w:r w:rsidR="00440E06" w:rsidRPr="00AC24C8">
        <w:rPr>
          <w:rFonts w:ascii="Verdana" w:hAnsi="Verdana"/>
          <w:lang w:val="bg-BG"/>
        </w:rPr>
        <w:t>И</w:t>
      </w:r>
      <w:r w:rsidR="004E4A0A" w:rsidRPr="00AC24C8">
        <w:rPr>
          <w:rFonts w:ascii="Verdana" w:hAnsi="Verdana"/>
          <w:lang w:val="bg-BG"/>
        </w:rPr>
        <w:t xml:space="preserve">зменя Решение № КЗЗ-18/20.08.2015г., точка 104 на Комисията за земеделските земи, както следва: </w:t>
      </w:r>
    </w:p>
    <w:p w:rsidR="00297C78" w:rsidRPr="00AC24C8" w:rsidRDefault="004E4A0A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Думата „неполивна” се заменя с „поливна” и думите „област Пловдив” с „област Софийска”.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681834" w:rsidRPr="00AC24C8" w:rsidRDefault="008C0759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i/>
          <w:lang w:val="bg-BG"/>
        </w:rPr>
        <w:t>VIII</w:t>
      </w:r>
      <w:r w:rsidR="00681834" w:rsidRPr="00AC24C8">
        <w:rPr>
          <w:rFonts w:ascii="Verdana" w:hAnsi="Verdana"/>
          <w:b/>
          <w:i/>
          <w:lang w:val="bg-BG"/>
        </w:rPr>
        <w:t>.</w:t>
      </w:r>
      <w:r w:rsidR="00681834" w:rsidRPr="00AC24C8">
        <w:rPr>
          <w:rFonts w:ascii="Verdana" w:hAnsi="Verdana"/>
          <w:b/>
          <w:lang w:val="bg-BG"/>
        </w:rPr>
        <w:t xml:space="preserve"> </w:t>
      </w:r>
      <w:r w:rsidR="00681834" w:rsidRPr="00AC24C8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ЗОЗЗ и Глава пета, Раздел V от ППЗОЗЗ на земеделска земя, върху която е започнало или е извършено строителство, както следва:</w:t>
      </w:r>
    </w:p>
    <w:p w:rsidR="00681834" w:rsidRPr="00AC24C8" w:rsidRDefault="00681834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681834" w:rsidRPr="00AC24C8" w:rsidRDefault="00297C78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93.</w:t>
      </w:r>
      <w:r w:rsidRPr="00AC24C8">
        <w:rPr>
          <w:rFonts w:ascii="Verdana" w:hAnsi="Verdana"/>
          <w:lang w:val="bg-BG"/>
        </w:rPr>
        <w:t xml:space="preserve"> </w:t>
      </w:r>
      <w:r w:rsidR="00440E06" w:rsidRPr="00AC24C8">
        <w:rPr>
          <w:rFonts w:ascii="Verdana" w:hAnsi="Verdana"/>
          <w:lang w:val="bg-BG"/>
        </w:rPr>
        <w:t xml:space="preserve">На </w:t>
      </w:r>
      <w:r w:rsidR="00681834" w:rsidRPr="00AC24C8">
        <w:rPr>
          <w:rFonts w:ascii="Verdana" w:hAnsi="Verdana"/>
          <w:lang w:val="bg-BG"/>
        </w:rPr>
        <w:t>500 кв.м., земеделска земя,  шеста категория, неполивна, собственост на Ф</w:t>
      </w:r>
      <w:r w:rsidR="00D327CC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М</w:t>
      </w:r>
      <w:r w:rsidR="00D327CC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Б</w:t>
      </w:r>
      <w:r w:rsidR="00D327CC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>, върху която е извършено строителство на обект „Жилищно застрояване”, в землището на гр. Кърджали, поземлен имот с идентификатор 40909.300.64 по ПНИ /ЗЗП 1 по §4/, община Кърджали, област Кърджали, при граници, посочени в приложената скица и влязъл в сила ПУП-ПРЗ.</w:t>
      </w:r>
    </w:p>
    <w:p w:rsidR="00297C78" w:rsidRPr="00AC24C8" w:rsidRDefault="00681834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lastRenderedPageBreak/>
        <w:t>Собственикът на земята да заплати, съгласно §2, ал. 2 от Допълнителните разпоредби на ЗОЗЗ, двойния размер на таксата по чл. 6, т. 7 от Тарифата в размер на 1222,00 лева.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681834" w:rsidRPr="00AC24C8" w:rsidRDefault="00297C78" w:rsidP="00AC24C8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AC24C8">
        <w:rPr>
          <w:rFonts w:ascii="Verdana" w:hAnsi="Verdana"/>
          <w:b/>
          <w:lang w:val="bg-BG"/>
        </w:rPr>
        <w:t>94.</w:t>
      </w:r>
      <w:r w:rsidR="00681834" w:rsidRPr="00AC24C8">
        <w:rPr>
          <w:rFonts w:ascii="Verdana" w:hAnsi="Verdana"/>
          <w:lang w:val="bg-BG"/>
        </w:rPr>
        <w:t xml:space="preserve"> </w:t>
      </w:r>
      <w:r w:rsidR="00440E06" w:rsidRPr="00AC24C8">
        <w:rPr>
          <w:rFonts w:ascii="Verdana" w:hAnsi="Verdana"/>
          <w:lang w:val="bg-BG"/>
        </w:rPr>
        <w:t xml:space="preserve">На </w:t>
      </w:r>
      <w:r w:rsidR="00681834" w:rsidRPr="00AC24C8">
        <w:rPr>
          <w:rFonts w:ascii="Verdana" w:hAnsi="Verdana"/>
          <w:color w:val="000000"/>
          <w:lang w:val="bg-BG"/>
        </w:rPr>
        <w:t>559 кв.м земеделска земя, шеста категория, неполивна, собственост на Я</w:t>
      </w:r>
      <w:r w:rsidR="00B555D3">
        <w:rPr>
          <w:rFonts w:ascii="Verdana" w:hAnsi="Verdana"/>
          <w:color w:val="000000"/>
          <w:lang w:val="bg-BG"/>
        </w:rPr>
        <w:t>.</w:t>
      </w:r>
      <w:r w:rsidR="00681834" w:rsidRPr="00AC24C8">
        <w:rPr>
          <w:rFonts w:ascii="Verdana" w:hAnsi="Verdana"/>
          <w:color w:val="000000"/>
          <w:lang w:val="bg-BG"/>
        </w:rPr>
        <w:t xml:space="preserve"> В</w:t>
      </w:r>
      <w:r w:rsidR="00B555D3">
        <w:rPr>
          <w:rFonts w:ascii="Verdana" w:hAnsi="Verdana"/>
          <w:color w:val="000000"/>
          <w:lang w:val="bg-BG"/>
        </w:rPr>
        <w:t>.</w:t>
      </w:r>
      <w:r w:rsidR="00681834" w:rsidRPr="00AC24C8">
        <w:rPr>
          <w:rFonts w:ascii="Verdana" w:hAnsi="Verdana"/>
          <w:color w:val="000000"/>
          <w:lang w:val="bg-BG"/>
        </w:rPr>
        <w:t xml:space="preserve"> Ц</w:t>
      </w:r>
      <w:r w:rsidR="00B555D3">
        <w:rPr>
          <w:rFonts w:ascii="Verdana" w:hAnsi="Verdana"/>
          <w:color w:val="000000"/>
          <w:lang w:val="bg-BG"/>
        </w:rPr>
        <w:t>.</w:t>
      </w:r>
      <w:r w:rsidR="00681834" w:rsidRPr="00AC24C8">
        <w:rPr>
          <w:rFonts w:ascii="Verdana" w:hAnsi="Verdana"/>
          <w:color w:val="000000"/>
          <w:lang w:val="bg-BG"/>
        </w:rPr>
        <w:t>, върху която е извършено строителство на обект „Двуетжна жилищна сграда, друг вид сграда за обитаване и паянтова сграда”, в землището на гр. Ловеч, поземлен имот с идентификатор 43952.556.26 по ПНИ, местност „Стратеш”, община Ловеч, област Ловеч,</w:t>
      </w:r>
      <w:r w:rsidR="00681834" w:rsidRPr="00AC24C8">
        <w:rPr>
          <w:rFonts w:ascii="Verdana" w:hAnsi="Verdana"/>
          <w:lang w:val="bg-BG"/>
        </w:rPr>
        <w:t xml:space="preserve"> при граници, посочени в приложената скица и влязъл в сила ПУП-ПРЗ.</w:t>
      </w:r>
    </w:p>
    <w:p w:rsidR="0042481F" w:rsidRPr="00AC24C8" w:rsidRDefault="00681834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Собственикът на земята да заплати, съгласно §2, ал. 2 от Допълнителните разпоредби на ЗОЗЗ, двойния размер на таксата по чл. 6, т. 7 от Тарифата в размер на 1308,06 лева.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681834" w:rsidRPr="00AC24C8" w:rsidRDefault="00297C78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95.</w:t>
      </w:r>
      <w:r w:rsidRPr="00AC24C8">
        <w:rPr>
          <w:rFonts w:ascii="Verdana" w:hAnsi="Verdana"/>
          <w:lang w:val="bg-BG"/>
        </w:rPr>
        <w:t xml:space="preserve"> </w:t>
      </w:r>
      <w:r w:rsidR="00440E06" w:rsidRPr="00AC24C8">
        <w:rPr>
          <w:rFonts w:ascii="Verdana" w:hAnsi="Verdana"/>
          <w:lang w:val="bg-BG"/>
        </w:rPr>
        <w:t xml:space="preserve">На </w:t>
      </w:r>
      <w:r w:rsidR="00681834" w:rsidRPr="00AC24C8">
        <w:rPr>
          <w:rFonts w:ascii="Verdana" w:hAnsi="Verdana"/>
          <w:lang w:val="bg-BG"/>
        </w:rPr>
        <w:t>1269 кв.м земеделска земя, десета категория, неполивна, собственост на З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Б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И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и О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В</w:t>
      </w:r>
      <w:r w:rsidR="00B555D3">
        <w:rPr>
          <w:rFonts w:ascii="Verdana" w:hAnsi="Verdana"/>
          <w:lang w:val="bg-BG"/>
        </w:rPr>
        <w:t xml:space="preserve">. </w:t>
      </w:r>
      <w:r w:rsidR="00681834" w:rsidRPr="00AC24C8">
        <w:rPr>
          <w:rFonts w:ascii="Verdana" w:hAnsi="Verdana"/>
          <w:lang w:val="bg-BG"/>
        </w:rPr>
        <w:t>И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>, върху която е извършено строителство на обект: „Двуетажна жилищна сграда”, в землището на гр. Трън, местност „Боина Могила”, имот №110104, община Трън, област Перник, при граници, посочени в приложените скица и влязъл в сила ПУП – ПЗ.</w:t>
      </w:r>
    </w:p>
    <w:p w:rsidR="00297C78" w:rsidRPr="00AC24C8" w:rsidRDefault="00681834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7 от тарифата в размер на 342,63 лева.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681834" w:rsidRPr="00AC24C8" w:rsidRDefault="00297C78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96.</w:t>
      </w:r>
      <w:r w:rsidRPr="00AC24C8">
        <w:rPr>
          <w:rFonts w:ascii="Verdana" w:hAnsi="Verdana"/>
          <w:lang w:val="bg-BG"/>
        </w:rPr>
        <w:t xml:space="preserve"> </w:t>
      </w:r>
      <w:r w:rsidR="00440E06" w:rsidRPr="00AC24C8">
        <w:rPr>
          <w:rFonts w:ascii="Verdana" w:hAnsi="Verdana"/>
          <w:lang w:val="bg-BG"/>
        </w:rPr>
        <w:t xml:space="preserve">На </w:t>
      </w:r>
      <w:r w:rsidR="00681834" w:rsidRPr="00AC24C8">
        <w:rPr>
          <w:rFonts w:ascii="Verdana" w:hAnsi="Verdana"/>
          <w:lang w:val="bg-BG"/>
        </w:rPr>
        <w:t>1 257 кв.м земеделска земя, четвърта категория, неполивна, собственост на П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З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Д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>, Н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В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Д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>, А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Н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Б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и Н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Т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Б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гр. Пловдив, имот с идентификатор 56784.537.171, местност „Терзиите”, община Пловдив, област Пловдив, при граници, посочени в приложените скица и влязъл в сила ПУП – ПРЗ.</w:t>
      </w:r>
    </w:p>
    <w:p w:rsidR="00297C78" w:rsidRPr="00AC24C8" w:rsidRDefault="00681834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7 от тарифата в размер на 6 372,99 лева.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681834" w:rsidRPr="00AC24C8" w:rsidRDefault="00297C78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97.</w:t>
      </w:r>
      <w:r w:rsidR="00681834" w:rsidRPr="00AC24C8">
        <w:rPr>
          <w:rFonts w:ascii="Verdana" w:hAnsi="Verdana"/>
          <w:lang w:val="bg-BG"/>
        </w:rPr>
        <w:t xml:space="preserve"> </w:t>
      </w:r>
      <w:r w:rsidR="00440E06" w:rsidRPr="00AC24C8">
        <w:rPr>
          <w:rFonts w:ascii="Verdana" w:hAnsi="Verdana"/>
          <w:lang w:val="bg-BG"/>
        </w:rPr>
        <w:t xml:space="preserve">На </w:t>
      </w:r>
      <w:r w:rsidR="00681834" w:rsidRPr="00AC24C8">
        <w:rPr>
          <w:rFonts w:ascii="Verdana" w:hAnsi="Verdana"/>
          <w:lang w:val="bg-BG"/>
        </w:rPr>
        <w:t>1473 кв.м земеделска земя, трета категория, неполивна, собственост на К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К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 xml:space="preserve"> К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>, върху която е извършено строителство на обект: „Рекреацинна дейност – Къща за гости”, в землището на гр. Велики Преслав, местност „Брестака”, част от поземлен имот с идентификатор 58222.211.3, община Велики Преслав, област Шумен, при граници, посочени в приложените скица и влязъл в сила ПУП – ПЗ.</w:t>
      </w:r>
    </w:p>
    <w:p w:rsidR="0042481F" w:rsidRPr="00AC24C8" w:rsidRDefault="00681834" w:rsidP="00AC24C8">
      <w:pPr>
        <w:pStyle w:val="BodyText"/>
        <w:ind w:firstLine="700"/>
        <w:rPr>
          <w:rFonts w:ascii="Verdana" w:hAnsi="Verdana"/>
          <w:b/>
          <w:sz w:val="20"/>
        </w:rPr>
      </w:pPr>
      <w:r w:rsidRPr="00AC24C8">
        <w:rPr>
          <w:rFonts w:ascii="Verdana" w:hAnsi="Verdana"/>
          <w:sz w:val="20"/>
        </w:rPr>
        <w:t>Собствениците на земята да заплатят на основание § 2, ал. 2 на ЗОЗЗ двойния размер на таксата по чл. 6, т. 7 от тарифата в размер на 1 170,00 лева.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681834" w:rsidRPr="00AC24C8" w:rsidRDefault="00297C78" w:rsidP="00AC24C8">
      <w:pPr>
        <w:ind w:firstLine="700"/>
        <w:jc w:val="both"/>
        <w:rPr>
          <w:rFonts w:ascii="Verdana" w:hAnsi="Verdana"/>
          <w:lang w:val="bg-BG"/>
        </w:rPr>
      </w:pPr>
      <w:r w:rsidRPr="00AC24C8">
        <w:rPr>
          <w:rFonts w:ascii="Verdana" w:hAnsi="Verdana"/>
          <w:b/>
          <w:lang w:val="bg-BG"/>
        </w:rPr>
        <w:t>98.</w:t>
      </w:r>
      <w:r w:rsidRPr="00AC24C8">
        <w:rPr>
          <w:rFonts w:ascii="Verdana" w:hAnsi="Verdana"/>
          <w:lang w:val="bg-BG"/>
        </w:rPr>
        <w:t xml:space="preserve"> </w:t>
      </w:r>
      <w:r w:rsidR="00440E06" w:rsidRPr="00AC24C8">
        <w:rPr>
          <w:rFonts w:ascii="Verdana" w:hAnsi="Verdana"/>
          <w:lang w:val="bg-BG"/>
        </w:rPr>
        <w:t xml:space="preserve">На </w:t>
      </w:r>
      <w:r w:rsidR="00681834" w:rsidRPr="00AC24C8">
        <w:rPr>
          <w:rFonts w:ascii="Verdana" w:hAnsi="Verdana"/>
          <w:lang w:val="bg-BG"/>
        </w:rPr>
        <w:t>3000 кв.м земеделска земя, четвърта категория, неполивна, собственост на от „А</w:t>
      </w:r>
      <w:r w:rsidR="00B555D3">
        <w:rPr>
          <w:rFonts w:ascii="Verdana" w:hAnsi="Verdana"/>
          <w:lang w:val="bg-BG"/>
        </w:rPr>
        <w:t>.</w:t>
      </w:r>
      <w:bookmarkStart w:id="1" w:name="_GoBack"/>
      <w:bookmarkEnd w:id="1"/>
      <w:r w:rsidR="00681834" w:rsidRPr="00AC24C8">
        <w:rPr>
          <w:rFonts w:ascii="Verdana" w:hAnsi="Verdana"/>
          <w:lang w:val="bg-BG"/>
        </w:rPr>
        <w:t>-и</w:t>
      </w:r>
      <w:r w:rsidR="00B555D3">
        <w:rPr>
          <w:rFonts w:ascii="Verdana" w:hAnsi="Verdana"/>
          <w:lang w:val="bg-BG"/>
        </w:rPr>
        <w:t>.</w:t>
      </w:r>
      <w:r w:rsidR="00681834" w:rsidRPr="00AC24C8">
        <w:rPr>
          <w:rFonts w:ascii="Verdana" w:hAnsi="Verdana"/>
          <w:lang w:val="bg-BG"/>
        </w:rPr>
        <w:t>-Н”ЕООД, върху която е извършено строителство на обект: „Производствена, складова дейност, търговия и услуги”, в землището на гр.Ямбол, поземлен имот с идентификатор № 87374.37.225, местност „Дюзлюка”, община Ямбол, област Ямбол., при граници, посочени в приложените скица и влязъл в сила ПУП – ПЗ.</w:t>
      </w:r>
    </w:p>
    <w:p w:rsidR="00297C78" w:rsidRPr="00AC24C8" w:rsidRDefault="00681834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7 от тарифата в размер на 25350,00 лева.</w:t>
      </w:r>
    </w:p>
    <w:p w:rsidR="00297C78" w:rsidRPr="00AC24C8" w:rsidRDefault="00297C78" w:rsidP="00AC24C8">
      <w:pPr>
        <w:ind w:firstLine="700"/>
        <w:jc w:val="both"/>
        <w:rPr>
          <w:rFonts w:ascii="Verdana" w:hAnsi="Verdana"/>
          <w:b/>
          <w:lang w:val="bg-BG"/>
        </w:rPr>
      </w:pPr>
    </w:p>
    <w:p w:rsidR="00772BD2" w:rsidRPr="00AC24C8" w:rsidRDefault="00772BD2" w:rsidP="00AC24C8">
      <w:pPr>
        <w:ind w:firstLine="700"/>
        <w:jc w:val="both"/>
        <w:rPr>
          <w:rFonts w:ascii="Verdana" w:hAnsi="Verdana"/>
          <w:b/>
          <w:lang w:val="bg-BG"/>
        </w:rPr>
      </w:pPr>
      <w:r w:rsidRPr="00AC24C8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</w:t>
      </w:r>
      <w:r w:rsidR="00B9008F" w:rsidRPr="00AC24C8">
        <w:rPr>
          <w:rFonts w:ascii="Verdana" w:hAnsi="Verdana"/>
          <w:b/>
          <w:lang w:val="bg-BG"/>
        </w:rPr>
        <w:t xml:space="preserve"> на основание чл. 67а, ал. 4 от ППЗОЗЗ </w:t>
      </w:r>
      <w:r w:rsidRPr="00AC24C8">
        <w:rPr>
          <w:rFonts w:ascii="Verdana" w:hAnsi="Verdana"/>
          <w:b/>
          <w:lang w:val="bg-BG"/>
        </w:rPr>
        <w:t>се провежда процедурата по глава пета от ППЗОЗЗ.</w:t>
      </w:r>
    </w:p>
    <w:p w:rsidR="00BC4C4B" w:rsidRPr="00AC24C8" w:rsidRDefault="00BC4C4B" w:rsidP="00AC24C8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0C3DC7" w:rsidRPr="00AC24C8" w:rsidRDefault="000C3DC7" w:rsidP="00AC24C8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AC24C8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Върховен административен съд.</w:t>
      </w:r>
    </w:p>
    <w:p w:rsidR="00836156" w:rsidRPr="00F40F7E" w:rsidRDefault="00836156" w:rsidP="00F40F7E">
      <w:pPr>
        <w:ind w:firstLine="700"/>
        <w:jc w:val="both"/>
        <w:rPr>
          <w:rFonts w:ascii="Verdana" w:hAnsi="Verdana"/>
          <w:b/>
          <w:lang w:val="bg-BG"/>
        </w:rPr>
      </w:pPr>
    </w:p>
    <w:p w:rsidR="00A42D1B" w:rsidRPr="00DE7453" w:rsidRDefault="00A42D1B" w:rsidP="001E20C0">
      <w:pPr>
        <w:ind w:firstLine="700"/>
        <w:jc w:val="both"/>
        <w:rPr>
          <w:rFonts w:ascii="Verdana" w:hAnsi="Verdana"/>
          <w:b/>
          <w:lang w:val="bg-BG"/>
        </w:rPr>
      </w:pPr>
    </w:p>
    <w:p w:rsidR="0090462C" w:rsidRPr="00DE7453" w:rsidRDefault="0090462C" w:rsidP="001E20C0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ПРЕДСЕДАТЕЛ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ЗА ЗЕМЕДЕЛСКИТЕ ЗЕМИ: </w:t>
      </w:r>
    </w:p>
    <w:p w:rsidR="000004CD" w:rsidRPr="00DE7453" w:rsidRDefault="00C57D64" w:rsidP="005B108D">
      <w:pPr>
        <w:spacing w:line="360" w:lineRule="auto"/>
        <w:ind w:left="5954" w:hanging="142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</w:t>
      </w:r>
      <w:r w:rsidR="005B108D" w:rsidRPr="00DE7453">
        <w:rPr>
          <w:rFonts w:ascii="Verdana" w:hAnsi="Verdana"/>
          <w:b/>
          <w:lang w:val="bg-BG"/>
        </w:rPr>
        <w:t>Десислава Танева</w:t>
      </w:r>
      <w:r w:rsidRPr="00DE7453">
        <w:rPr>
          <w:rFonts w:ascii="Verdana" w:hAnsi="Verdana"/>
          <w:b/>
          <w:lang w:val="bg-BG"/>
        </w:rPr>
        <w:t>)</w:t>
      </w:r>
    </w:p>
    <w:p w:rsidR="0090462C" w:rsidRPr="00DE7453" w:rsidRDefault="0090462C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55092" w:rsidRPr="00DE7453" w:rsidRDefault="00055092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СЕКРЕТАР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DE7453">
        <w:rPr>
          <w:rFonts w:ascii="Verdana" w:hAnsi="Verdana"/>
          <w:b/>
          <w:lang w:val="bg-BG"/>
        </w:rPr>
        <w:t>ЗА ЗЕМЕДЕЛСКИТЕ ЗЕМИ:</w:t>
      </w:r>
      <w:r w:rsidRPr="00DE7453">
        <w:rPr>
          <w:rFonts w:ascii="Verdana" w:hAnsi="Verdana"/>
          <w:lang w:val="bg-BG"/>
        </w:rPr>
        <w:t xml:space="preserve"> </w:t>
      </w:r>
    </w:p>
    <w:p w:rsidR="000004CD" w:rsidRPr="00DE7453" w:rsidRDefault="000004CD" w:rsidP="005B108D">
      <w:pPr>
        <w:spacing w:line="360" w:lineRule="auto"/>
        <w:ind w:firstLine="6804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lastRenderedPageBreak/>
        <w:t>(инж. Стоил Дудулов)</w:t>
      </w:r>
    </w:p>
    <w:sectPr w:rsidR="000004CD" w:rsidRPr="00DE7453" w:rsidSect="00A52E7A">
      <w:footerReference w:type="even" r:id="rId10"/>
      <w:footerReference w:type="default" r:id="rId11"/>
      <w:pgSz w:w="11906" w:h="16838"/>
      <w:pgMar w:top="567" w:right="707" w:bottom="993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DE" w:rsidRDefault="001111DE">
      <w:r>
        <w:separator/>
      </w:r>
    </w:p>
  </w:endnote>
  <w:endnote w:type="continuationSeparator" w:id="0">
    <w:p w:rsidR="001111DE" w:rsidRDefault="0011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301" w:rsidRDefault="00DB330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55D3">
      <w:rPr>
        <w:rStyle w:val="PageNumber"/>
        <w:noProof/>
      </w:rPr>
      <w:t>17</w:t>
    </w:r>
    <w:r>
      <w:rPr>
        <w:rStyle w:val="PageNumber"/>
      </w:rPr>
      <w:fldChar w:fldCharType="end"/>
    </w:r>
  </w:p>
  <w:p w:rsidR="00DB3301" w:rsidRPr="00B936E0" w:rsidRDefault="00DB3301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DE" w:rsidRDefault="001111DE">
      <w:r>
        <w:separator/>
      </w:r>
    </w:p>
  </w:footnote>
  <w:footnote w:type="continuationSeparator" w:id="0">
    <w:p w:rsidR="001111DE" w:rsidRDefault="0011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3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1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3"/>
  </w:num>
  <w:num w:numId="17">
    <w:abstractNumId w:val="18"/>
  </w:num>
  <w:num w:numId="18">
    <w:abstractNumId w:val="5"/>
  </w:num>
  <w:num w:numId="19">
    <w:abstractNumId w:val="8"/>
  </w:num>
  <w:num w:numId="20">
    <w:abstractNumId w:val="19"/>
  </w:num>
  <w:num w:numId="21">
    <w:abstractNumId w:val="22"/>
  </w:num>
  <w:num w:numId="22">
    <w:abstractNumId w:val="16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4CD"/>
    <w:rsid w:val="00000EE1"/>
    <w:rsid w:val="000015B7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762"/>
    <w:rsid w:val="00014841"/>
    <w:rsid w:val="0001523D"/>
    <w:rsid w:val="00015F3E"/>
    <w:rsid w:val="00020918"/>
    <w:rsid w:val="00020F38"/>
    <w:rsid w:val="000221EB"/>
    <w:rsid w:val="00023856"/>
    <w:rsid w:val="00023AEC"/>
    <w:rsid w:val="00025036"/>
    <w:rsid w:val="00025132"/>
    <w:rsid w:val="0002680F"/>
    <w:rsid w:val="00030B2A"/>
    <w:rsid w:val="00030CD8"/>
    <w:rsid w:val="00030DEA"/>
    <w:rsid w:val="00032C2C"/>
    <w:rsid w:val="0003446E"/>
    <w:rsid w:val="0003522C"/>
    <w:rsid w:val="000364CB"/>
    <w:rsid w:val="00037034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786D"/>
    <w:rsid w:val="0006041D"/>
    <w:rsid w:val="0006190F"/>
    <w:rsid w:val="000629AB"/>
    <w:rsid w:val="00062A60"/>
    <w:rsid w:val="00062EA0"/>
    <w:rsid w:val="00063441"/>
    <w:rsid w:val="00064550"/>
    <w:rsid w:val="00065071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2897"/>
    <w:rsid w:val="000B2945"/>
    <w:rsid w:val="000B3E4A"/>
    <w:rsid w:val="000B3FE1"/>
    <w:rsid w:val="000B4256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99A"/>
    <w:rsid w:val="000C3DC7"/>
    <w:rsid w:val="000C5BEC"/>
    <w:rsid w:val="000C695C"/>
    <w:rsid w:val="000C6EF7"/>
    <w:rsid w:val="000C7958"/>
    <w:rsid w:val="000D0C18"/>
    <w:rsid w:val="000D3039"/>
    <w:rsid w:val="000D343B"/>
    <w:rsid w:val="000D4344"/>
    <w:rsid w:val="000D5B63"/>
    <w:rsid w:val="000D5E0A"/>
    <w:rsid w:val="000E0252"/>
    <w:rsid w:val="000E169D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101010"/>
    <w:rsid w:val="00103755"/>
    <w:rsid w:val="00104572"/>
    <w:rsid w:val="001065C2"/>
    <w:rsid w:val="001111CE"/>
    <w:rsid w:val="001111D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675"/>
    <w:rsid w:val="0014651E"/>
    <w:rsid w:val="00150E00"/>
    <w:rsid w:val="0015143B"/>
    <w:rsid w:val="001528BF"/>
    <w:rsid w:val="00153AE3"/>
    <w:rsid w:val="00153E96"/>
    <w:rsid w:val="001541D2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979"/>
    <w:rsid w:val="00187D12"/>
    <w:rsid w:val="001922E9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13A4"/>
    <w:rsid w:val="001A1BE2"/>
    <w:rsid w:val="001A2F11"/>
    <w:rsid w:val="001A33ED"/>
    <w:rsid w:val="001A35A0"/>
    <w:rsid w:val="001A4516"/>
    <w:rsid w:val="001A563C"/>
    <w:rsid w:val="001A5FD2"/>
    <w:rsid w:val="001A60D1"/>
    <w:rsid w:val="001A735A"/>
    <w:rsid w:val="001B0634"/>
    <w:rsid w:val="001B1188"/>
    <w:rsid w:val="001B1A13"/>
    <w:rsid w:val="001B23BA"/>
    <w:rsid w:val="001B349B"/>
    <w:rsid w:val="001B37B2"/>
    <w:rsid w:val="001B5993"/>
    <w:rsid w:val="001B60FC"/>
    <w:rsid w:val="001B6644"/>
    <w:rsid w:val="001B67E6"/>
    <w:rsid w:val="001C0277"/>
    <w:rsid w:val="001C18F9"/>
    <w:rsid w:val="001C1EC3"/>
    <w:rsid w:val="001C2139"/>
    <w:rsid w:val="001C260A"/>
    <w:rsid w:val="001C4839"/>
    <w:rsid w:val="001C6785"/>
    <w:rsid w:val="001C6BEA"/>
    <w:rsid w:val="001C7D49"/>
    <w:rsid w:val="001D0AE9"/>
    <w:rsid w:val="001D25B9"/>
    <w:rsid w:val="001D48D5"/>
    <w:rsid w:val="001D4D4C"/>
    <w:rsid w:val="001D55A5"/>
    <w:rsid w:val="001D658E"/>
    <w:rsid w:val="001D6A6D"/>
    <w:rsid w:val="001D76D2"/>
    <w:rsid w:val="001D79D6"/>
    <w:rsid w:val="001E06AE"/>
    <w:rsid w:val="001E0B1F"/>
    <w:rsid w:val="001E0E51"/>
    <w:rsid w:val="001E20C0"/>
    <w:rsid w:val="001E2C35"/>
    <w:rsid w:val="001E3023"/>
    <w:rsid w:val="001E5F92"/>
    <w:rsid w:val="001E6F6D"/>
    <w:rsid w:val="001E7CFC"/>
    <w:rsid w:val="001F0E36"/>
    <w:rsid w:val="001F1E35"/>
    <w:rsid w:val="001F4E3F"/>
    <w:rsid w:val="001F5BCF"/>
    <w:rsid w:val="001F6056"/>
    <w:rsid w:val="001F61F4"/>
    <w:rsid w:val="00201158"/>
    <w:rsid w:val="002020A3"/>
    <w:rsid w:val="0020486D"/>
    <w:rsid w:val="00204A85"/>
    <w:rsid w:val="00207E81"/>
    <w:rsid w:val="00207FC2"/>
    <w:rsid w:val="0021086A"/>
    <w:rsid w:val="00210DC9"/>
    <w:rsid w:val="0021269F"/>
    <w:rsid w:val="00212EF0"/>
    <w:rsid w:val="0021305A"/>
    <w:rsid w:val="002147C8"/>
    <w:rsid w:val="00214E2B"/>
    <w:rsid w:val="00215D23"/>
    <w:rsid w:val="002171B4"/>
    <w:rsid w:val="0022153F"/>
    <w:rsid w:val="00221580"/>
    <w:rsid w:val="00221B6D"/>
    <w:rsid w:val="002220DA"/>
    <w:rsid w:val="0022352D"/>
    <w:rsid w:val="00223763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69E"/>
    <w:rsid w:val="00242EDC"/>
    <w:rsid w:val="002434DF"/>
    <w:rsid w:val="002464AE"/>
    <w:rsid w:val="002469C7"/>
    <w:rsid w:val="0024732F"/>
    <w:rsid w:val="0025023A"/>
    <w:rsid w:val="0025087E"/>
    <w:rsid w:val="00251E55"/>
    <w:rsid w:val="00252276"/>
    <w:rsid w:val="002533AE"/>
    <w:rsid w:val="00253705"/>
    <w:rsid w:val="00253936"/>
    <w:rsid w:val="002543A0"/>
    <w:rsid w:val="002556B7"/>
    <w:rsid w:val="00256A11"/>
    <w:rsid w:val="00257BBE"/>
    <w:rsid w:val="0026033E"/>
    <w:rsid w:val="00260B92"/>
    <w:rsid w:val="0026157B"/>
    <w:rsid w:val="00263537"/>
    <w:rsid w:val="002635E4"/>
    <w:rsid w:val="002646A9"/>
    <w:rsid w:val="002655D4"/>
    <w:rsid w:val="00265C19"/>
    <w:rsid w:val="002664CC"/>
    <w:rsid w:val="002667BD"/>
    <w:rsid w:val="00266A08"/>
    <w:rsid w:val="002704D8"/>
    <w:rsid w:val="00271555"/>
    <w:rsid w:val="002719DE"/>
    <w:rsid w:val="0027275B"/>
    <w:rsid w:val="00273276"/>
    <w:rsid w:val="00273555"/>
    <w:rsid w:val="00274939"/>
    <w:rsid w:val="002772C8"/>
    <w:rsid w:val="00280758"/>
    <w:rsid w:val="0028092E"/>
    <w:rsid w:val="00280B16"/>
    <w:rsid w:val="00281296"/>
    <w:rsid w:val="002813D4"/>
    <w:rsid w:val="002815DD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9023B"/>
    <w:rsid w:val="00291036"/>
    <w:rsid w:val="002918A2"/>
    <w:rsid w:val="00292CDB"/>
    <w:rsid w:val="00293239"/>
    <w:rsid w:val="00294369"/>
    <w:rsid w:val="00296078"/>
    <w:rsid w:val="002974C9"/>
    <w:rsid w:val="00297C78"/>
    <w:rsid w:val="00297DAF"/>
    <w:rsid w:val="00297E48"/>
    <w:rsid w:val="002A18F4"/>
    <w:rsid w:val="002A1B17"/>
    <w:rsid w:val="002A4E3F"/>
    <w:rsid w:val="002A5EB5"/>
    <w:rsid w:val="002A69E1"/>
    <w:rsid w:val="002A6C54"/>
    <w:rsid w:val="002A73BA"/>
    <w:rsid w:val="002B136B"/>
    <w:rsid w:val="002B3039"/>
    <w:rsid w:val="002B31F7"/>
    <w:rsid w:val="002B32B9"/>
    <w:rsid w:val="002B47C2"/>
    <w:rsid w:val="002B4902"/>
    <w:rsid w:val="002B57D0"/>
    <w:rsid w:val="002B68E2"/>
    <w:rsid w:val="002B6FA8"/>
    <w:rsid w:val="002B7942"/>
    <w:rsid w:val="002C1A9C"/>
    <w:rsid w:val="002C2D0C"/>
    <w:rsid w:val="002C6529"/>
    <w:rsid w:val="002C6D2B"/>
    <w:rsid w:val="002D0C41"/>
    <w:rsid w:val="002D1145"/>
    <w:rsid w:val="002D66C5"/>
    <w:rsid w:val="002E03E5"/>
    <w:rsid w:val="002E0B31"/>
    <w:rsid w:val="002E2BF7"/>
    <w:rsid w:val="002E2CEE"/>
    <w:rsid w:val="002E321D"/>
    <w:rsid w:val="002E3485"/>
    <w:rsid w:val="002E3D5D"/>
    <w:rsid w:val="002E3EAC"/>
    <w:rsid w:val="002E564B"/>
    <w:rsid w:val="002E605D"/>
    <w:rsid w:val="002E613D"/>
    <w:rsid w:val="002E630F"/>
    <w:rsid w:val="002E6954"/>
    <w:rsid w:val="002F15AB"/>
    <w:rsid w:val="002F1A7C"/>
    <w:rsid w:val="002F49C9"/>
    <w:rsid w:val="002F4BB0"/>
    <w:rsid w:val="002F4D53"/>
    <w:rsid w:val="002F5669"/>
    <w:rsid w:val="002F6025"/>
    <w:rsid w:val="002F622A"/>
    <w:rsid w:val="002F7961"/>
    <w:rsid w:val="00301A88"/>
    <w:rsid w:val="003029A2"/>
    <w:rsid w:val="0030388E"/>
    <w:rsid w:val="00303AF1"/>
    <w:rsid w:val="00304279"/>
    <w:rsid w:val="003046AD"/>
    <w:rsid w:val="003057DE"/>
    <w:rsid w:val="00305E8C"/>
    <w:rsid w:val="003067DB"/>
    <w:rsid w:val="00306847"/>
    <w:rsid w:val="00307251"/>
    <w:rsid w:val="00307B6E"/>
    <w:rsid w:val="00311703"/>
    <w:rsid w:val="003131C3"/>
    <w:rsid w:val="003133BC"/>
    <w:rsid w:val="00314A1B"/>
    <w:rsid w:val="00316CA2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5819"/>
    <w:rsid w:val="003259F9"/>
    <w:rsid w:val="00325DD6"/>
    <w:rsid w:val="003264A1"/>
    <w:rsid w:val="00330690"/>
    <w:rsid w:val="003321E5"/>
    <w:rsid w:val="003324FD"/>
    <w:rsid w:val="00332BBE"/>
    <w:rsid w:val="003336C3"/>
    <w:rsid w:val="00334BEE"/>
    <w:rsid w:val="003360CF"/>
    <w:rsid w:val="00337BAB"/>
    <w:rsid w:val="003401E2"/>
    <w:rsid w:val="00345AAA"/>
    <w:rsid w:val="00346CF5"/>
    <w:rsid w:val="00346D63"/>
    <w:rsid w:val="0034791E"/>
    <w:rsid w:val="0035067B"/>
    <w:rsid w:val="00352A43"/>
    <w:rsid w:val="003554E1"/>
    <w:rsid w:val="00355774"/>
    <w:rsid w:val="003572B3"/>
    <w:rsid w:val="00357361"/>
    <w:rsid w:val="0035738F"/>
    <w:rsid w:val="00357941"/>
    <w:rsid w:val="00362839"/>
    <w:rsid w:val="00362F30"/>
    <w:rsid w:val="00363397"/>
    <w:rsid w:val="00364863"/>
    <w:rsid w:val="003703A0"/>
    <w:rsid w:val="00370C9F"/>
    <w:rsid w:val="00370EF6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332C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A02C9"/>
    <w:rsid w:val="003A0FA8"/>
    <w:rsid w:val="003A1826"/>
    <w:rsid w:val="003A1B4F"/>
    <w:rsid w:val="003A2751"/>
    <w:rsid w:val="003A278E"/>
    <w:rsid w:val="003A2D9B"/>
    <w:rsid w:val="003A542C"/>
    <w:rsid w:val="003A690A"/>
    <w:rsid w:val="003A6F14"/>
    <w:rsid w:val="003B0F98"/>
    <w:rsid w:val="003B1910"/>
    <w:rsid w:val="003B1B5F"/>
    <w:rsid w:val="003B20DD"/>
    <w:rsid w:val="003B3E77"/>
    <w:rsid w:val="003B5F07"/>
    <w:rsid w:val="003B6A19"/>
    <w:rsid w:val="003B7777"/>
    <w:rsid w:val="003C10C6"/>
    <w:rsid w:val="003C2DFD"/>
    <w:rsid w:val="003C2ED7"/>
    <w:rsid w:val="003C2F94"/>
    <w:rsid w:val="003C3BD3"/>
    <w:rsid w:val="003C3C54"/>
    <w:rsid w:val="003C4622"/>
    <w:rsid w:val="003C5B3B"/>
    <w:rsid w:val="003C6508"/>
    <w:rsid w:val="003C6889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1891"/>
    <w:rsid w:val="003E3243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F3A"/>
    <w:rsid w:val="003F7703"/>
    <w:rsid w:val="003F7D5A"/>
    <w:rsid w:val="00401499"/>
    <w:rsid w:val="004016EF"/>
    <w:rsid w:val="00402BAD"/>
    <w:rsid w:val="00403352"/>
    <w:rsid w:val="00403BB9"/>
    <w:rsid w:val="00404245"/>
    <w:rsid w:val="00404E3E"/>
    <w:rsid w:val="00405B5F"/>
    <w:rsid w:val="004072AD"/>
    <w:rsid w:val="00410BB3"/>
    <w:rsid w:val="00411C99"/>
    <w:rsid w:val="004142C0"/>
    <w:rsid w:val="00414959"/>
    <w:rsid w:val="00414C35"/>
    <w:rsid w:val="00416686"/>
    <w:rsid w:val="00416BC6"/>
    <w:rsid w:val="004207BB"/>
    <w:rsid w:val="00421780"/>
    <w:rsid w:val="00421FEF"/>
    <w:rsid w:val="004222D9"/>
    <w:rsid w:val="0042481F"/>
    <w:rsid w:val="00424ACF"/>
    <w:rsid w:val="004260FA"/>
    <w:rsid w:val="00431AE1"/>
    <w:rsid w:val="00432081"/>
    <w:rsid w:val="00432D2C"/>
    <w:rsid w:val="00432FC5"/>
    <w:rsid w:val="004336FD"/>
    <w:rsid w:val="00434347"/>
    <w:rsid w:val="00435475"/>
    <w:rsid w:val="00435742"/>
    <w:rsid w:val="00440E06"/>
    <w:rsid w:val="00442AF8"/>
    <w:rsid w:val="00443A6B"/>
    <w:rsid w:val="00447185"/>
    <w:rsid w:val="0044779E"/>
    <w:rsid w:val="00447BA7"/>
    <w:rsid w:val="00450735"/>
    <w:rsid w:val="0045208D"/>
    <w:rsid w:val="00452890"/>
    <w:rsid w:val="0045304D"/>
    <w:rsid w:val="004559E8"/>
    <w:rsid w:val="0045671E"/>
    <w:rsid w:val="00456CF7"/>
    <w:rsid w:val="00461279"/>
    <w:rsid w:val="00461CD4"/>
    <w:rsid w:val="0046326D"/>
    <w:rsid w:val="004643F4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815B8"/>
    <w:rsid w:val="00482116"/>
    <w:rsid w:val="0048427F"/>
    <w:rsid w:val="00484EE5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2334"/>
    <w:rsid w:val="004C33B0"/>
    <w:rsid w:val="004C33C9"/>
    <w:rsid w:val="004C420C"/>
    <w:rsid w:val="004C49F0"/>
    <w:rsid w:val="004C60A1"/>
    <w:rsid w:val="004C65FF"/>
    <w:rsid w:val="004C68EF"/>
    <w:rsid w:val="004C6F39"/>
    <w:rsid w:val="004C7A23"/>
    <w:rsid w:val="004C7FB7"/>
    <w:rsid w:val="004D4107"/>
    <w:rsid w:val="004D4190"/>
    <w:rsid w:val="004D5EDB"/>
    <w:rsid w:val="004D6472"/>
    <w:rsid w:val="004D7021"/>
    <w:rsid w:val="004D70A8"/>
    <w:rsid w:val="004D732D"/>
    <w:rsid w:val="004E2643"/>
    <w:rsid w:val="004E27B5"/>
    <w:rsid w:val="004E40AE"/>
    <w:rsid w:val="004E4A0A"/>
    <w:rsid w:val="004E67EF"/>
    <w:rsid w:val="004E6A33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29A4"/>
    <w:rsid w:val="00523A32"/>
    <w:rsid w:val="00525CC4"/>
    <w:rsid w:val="00527FCE"/>
    <w:rsid w:val="00530806"/>
    <w:rsid w:val="00530C54"/>
    <w:rsid w:val="00531158"/>
    <w:rsid w:val="005314F2"/>
    <w:rsid w:val="00531CD4"/>
    <w:rsid w:val="005325DE"/>
    <w:rsid w:val="0053340D"/>
    <w:rsid w:val="00535A3E"/>
    <w:rsid w:val="0054131D"/>
    <w:rsid w:val="005440F2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4C1B"/>
    <w:rsid w:val="0056560D"/>
    <w:rsid w:val="0056595B"/>
    <w:rsid w:val="00566968"/>
    <w:rsid w:val="00566E10"/>
    <w:rsid w:val="00567772"/>
    <w:rsid w:val="00570204"/>
    <w:rsid w:val="005704E6"/>
    <w:rsid w:val="0057171B"/>
    <w:rsid w:val="0057189C"/>
    <w:rsid w:val="00573B17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B0A88"/>
    <w:rsid w:val="005B108D"/>
    <w:rsid w:val="005B23A1"/>
    <w:rsid w:val="005B35A6"/>
    <w:rsid w:val="005B3E94"/>
    <w:rsid w:val="005B4711"/>
    <w:rsid w:val="005B4AFF"/>
    <w:rsid w:val="005B573A"/>
    <w:rsid w:val="005B60C6"/>
    <w:rsid w:val="005B71D1"/>
    <w:rsid w:val="005B7444"/>
    <w:rsid w:val="005B7736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7C75"/>
    <w:rsid w:val="005E0A0A"/>
    <w:rsid w:val="005E11FB"/>
    <w:rsid w:val="005E3314"/>
    <w:rsid w:val="005E4102"/>
    <w:rsid w:val="005E4396"/>
    <w:rsid w:val="005E4A1F"/>
    <w:rsid w:val="005E4A4F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A83"/>
    <w:rsid w:val="00612463"/>
    <w:rsid w:val="00613C70"/>
    <w:rsid w:val="00613E28"/>
    <w:rsid w:val="00613F95"/>
    <w:rsid w:val="00616CDB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D8F"/>
    <w:rsid w:val="00630E8B"/>
    <w:rsid w:val="00631930"/>
    <w:rsid w:val="0063215F"/>
    <w:rsid w:val="00632268"/>
    <w:rsid w:val="00632721"/>
    <w:rsid w:val="00632FD2"/>
    <w:rsid w:val="00633131"/>
    <w:rsid w:val="00633C6A"/>
    <w:rsid w:val="00636AD0"/>
    <w:rsid w:val="00640340"/>
    <w:rsid w:val="006405B6"/>
    <w:rsid w:val="0064172E"/>
    <w:rsid w:val="006419E1"/>
    <w:rsid w:val="006428DA"/>
    <w:rsid w:val="0064319E"/>
    <w:rsid w:val="00644930"/>
    <w:rsid w:val="00646318"/>
    <w:rsid w:val="006469C4"/>
    <w:rsid w:val="00650050"/>
    <w:rsid w:val="006512E2"/>
    <w:rsid w:val="00652455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B4C"/>
    <w:rsid w:val="00671ACB"/>
    <w:rsid w:val="0067553E"/>
    <w:rsid w:val="00676139"/>
    <w:rsid w:val="00681834"/>
    <w:rsid w:val="00681D73"/>
    <w:rsid w:val="00682625"/>
    <w:rsid w:val="006840A8"/>
    <w:rsid w:val="0068564D"/>
    <w:rsid w:val="00685AA1"/>
    <w:rsid w:val="00686E27"/>
    <w:rsid w:val="0068790E"/>
    <w:rsid w:val="0069366E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EB9"/>
    <w:rsid w:val="006B6E43"/>
    <w:rsid w:val="006B75F4"/>
    <w:rsid w:val="006B7F04"/>
    <w:rsid w:val="006C002D"/>
    <w:rsid w:val="006C026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FEE"/>
    <w:rsid w:val="006E744F"/>
    <w:rsid w:val="006F062B"/>
    <w:rsid w:val="006F102C"/>
    <w:rsid w:val="006F1360"/>
    <w:rsid w:val="006F153B"/>
    <w:rsid w:val="006F3659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1034E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30D80"/>
    <w:rsid w:val="0073452F"/>
    <w:rsid w:val="00735208"/>
    <w:rsid w:val="0073598E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3823"/>
    <w:rsid w:val="007A426E"/>
    <w:rsid w:val="007A434A"/>
    <w:rsid w:val="007A54FF"/>
    <w:rsid w:val="007A58B5"/>
    <w:rsid w:val="007A78A2"/>
    <w:rsid w:val="007B0130"/>
    <w:rsid w:val="007B0C7D"/>
    <w:rsid w:val="007B2132"/>
    <w:rsid w:val="007B22BE"/>
    <w:rsid w:val="007B2EEB"/>
    <w:rsid w:val="007B3576"/>
    <w:rsid w:val="007B62FF"/>
    <w:rsid w:val="007B6525"/>
    <w:rsid w:val="007B706C"/>
    <w:rsid w:val="007C044D"/>
    <w:rsid w:val="007C04CF"/>
    <w:rsid w:val="007C07C6"/>
    <w:rsid w:val="007C2C55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14AE"/>
    <w:rsid w:val="007E237B"/>
    <w:rsid w:val="007E3079"/>
    <w:rsid w:val="007E414A"/>
    <w:rsid w:val="007E7034"/>
    <w:rsid w:val="007E778C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4A7F"/>
    <w:rsid w:val="00805168"/>
    <w:rsid w:val="0080542F"/>
    <w:rsid w:val="0080610A"/>
    <w:rsid w:val="008068BC"/>
    <w:rsid w:val="00806D4B"/>
    <w:rsid w:val="00806FD1"/>
    <w:rsid w:val="008072CE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2672"/>
    <w:rsid w:val="0082293D"/>
    <w:rsid w:val="00822B66"/>
    <w:rsid w:val="00822E3A"/>
    <w:rsid w:val="0082318F"/>
    <w:rsid w:val="008238E6"/>
    <w:rsid w:val="00824653"/>
    <w:rsid w:val="00826B73"/>
    <w:rsid w:val="00826E14"/>
    <w:rsid w:val="00830F86"/>
    <w:rsid w:val="00833B82"/>
    <w:rsid w:val="0083582D"/>
    <w:rsid w:val="008359C1"/>
    <w:rsid w:val="00836156"/>
    <w:rsid w:val="0083689D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4169"/>
    <w:rsid w:val="0085522D"/>
    <w:rsid w:val="00856663"/>
    <w:rsid w:val="00856BAE"/>
    <w:rsid w:val="00857701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5D0D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5B06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762"/>
    <w:rsid w:val="008A7E44"/>
    <w:rsid w:val="008B1F94"/>
    <w:rsid w:val="008B2EAA"/>
    <w:rsid w:val="008B3FA0"/>
    <w:rsid w:val="008B4FF9"/>
    <w:rsid w:val="008B5586"/>
    <w:rsid w:val="008B6FE8"/>
    <w:rsid w:val="008B73DE"/>
    <w:rsid w:val="008B75E9"/>
    <w:rsid w:val="008C0759"/>
    <w:rsid w:val="008C0ED1"/>
    <w:rsid w:val="008C0F01"/>
    <w:rsid w:val="008C1C54"/>
    <w:rsid w:val="008C4A0D"/>
    <w:rsid w:val="008C6558"/>
    <w:rsid w:val="008C7867"/>
    <w:rsid w:val="008C7D37"/>
    <w:rsid w:val="008D038C"/>
    <w:rsid w:val="008D0401"/>
    <w:rsid w:val="008D052A"/>
    <w:rsid w:val="008D053A"/>
    <w:rsid w:val="008D18AF"/>
    <w:rsid w:val="008D2A6A"/>
    <w:rsid w:val="008D44D7"/>
    <w:rsid w:val="008D5E8A"/>
    <w:rsid w:val="008D771E"/>
    <w:rsid w:val="008E0BBD"/>
    <w:rsid w:val="008E19B8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9003FD"/>
    <w:rsid w:val="00901746"/>
    <w:rsid w:val="00901BC2"/>
    <w:rsid w:val="0090462C"/>
    <w:rsid w:val="00912A64"/>
    <w:rsid w:val="00913084"/>
    <w:rsid w:val="00914568"/>
    <w:rsid w:val="00915B82"/>
    <w:rsid w:val="009161AE"/>
    <w:rsid w:val="00916F78"/>
    <w:rsid w:val="009207E1"/>
    <w:rsid w:val="00921076"/>
    <w:rsid w:val="0092144D"/>
    <w:rsid w:val="0092191C"/>
    <w:rsid w:val="00921B2D"/>
    <w:rsid w:val="00921DC8"/>
    <w:rsid w:val="00922A0C"/>
    <w:rsid w:val="00924EC9"/>
    <w:rsid w:val="009254F8"/>
    <w:rsid w:val="009261A4"/>
    <w:rsid w:val="009268AD"/>
    <w:rsid w:val="0092710B"/>
    <w:rsid w:val="00927740"/>
    <w:rsid w:val="009306BA"/>
    <w:rsid w:val="00931F04"/>
    <w:rsid w:val="00934309"/>
    <w:rsid w:val="0093437B"/>
    <w:rsid w:val="00936B88"/>
    <w:rsid w:val="009371DA"/>
    <w:rsid w:val="009371FD"/>
    <w:rsid w:val="00940CAE"/>
    <w:rsid w:val="009410FC"/>
    <w:rsid w:val="00941D49"/>
    <w:rsid w:val="00942DD0"/>
    <w:rsid w:val="009434AD"/>
    <w:rsid w:val="009437CF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357C"/>
    <w:rsid w:val="00984A1C"/>
    <w:rsid w:val="00985D78"/>
    <w:rsid w:val="00986124"/>
    <w:rsid w:val="0098670A"/>
    <w:rsid w:val="0098681F"/>
    <w:rsid w:val="0098735A"/>
    <w:rsid w:val="0098780C"/>
    <w:rsid w:val="00987FA1"/>
    <w:rsid w:val="00990C0B"/>
    <w:rsid w:val="00991A99"/>
    <w:rsid w:val="009944B0"/>
    <w:rsid w:val="00994BAD"/>
    <w:rsid w:val="00994E22"/>
    <w:rsid w:val="0099555A"/>
    <w:rsid w:val="00995A04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9D7"/>
    <w:rsid w:val="009B0A30"/>
    <w:rsid w:val="009B0F57"/>
    <w:rsid w:val="009B15B8"/>
    <w:rsid w:val="009B2B71"/>
    <w:rsid w:val="009B3D2D"/>
    <w:rsid w:val="009B4F3C"/>
    <w:rsid w:val="009B6ABD"/>
    <w:rsid w:val="009C308F"/>
    <w:rsid w:val="009C3D13"/>
    <w:rsid w:val="009C3FAC"/>
    <w:rsid w:val="009C6C1C"/>
    <w:rsid w:val="009C6DDE"/>
    <w:rsid w:val="009C7E70"/>
    <w:rsid w:val="009D00E7"/>
    <w:rsid w:val="009D048C"/>
    <w:rsid w:val="009D1FEC"/>
    <w:rsid w:val="009D2208"/>
    <w:rsid w:val="009D4018"/>
    <w:rsid w:val="009D4B88"/>
    <w:rsid w:val="009D65FA"/>
    <w:rsid w:val="009D6C7E"/>
    <w:rsid w:val="009D772A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A003C8"/>
    <w:rsid w:val="00A00742"/>
    <w:rsid w:val="00A03755"/>
    <w:rsid w:val="00A047F8"/>
    <w:rsid w:val="00A06480"/>
    <w:rsid w:val="00A06D83"/>
    <w:rsid w:val="00A0741D"/>
    <w:rsid w:val="00A076DD"/>
    <w:rsid w:val="00A10924"/>
    <w:rsid w:val="00A10E22"/>
    <w:rsid w:val="00A11274"/>
    <w:rsid w:val="00A11584"/>
    <w:rsid w:val="00A118B5"/>
    <w:rsid w:val="00A12E67"/>
    <w:rsid w:val="00A1427C"/>
    <w:rsid w:val="00A14E8F"/>
    <w:rsid w:val="00A1594B"/>
    <w:rsid w:val="00A15D99"/>
    <w:rsid w:val="00A1668B"/>
    <w:rsid w:val="00A16D18"/>
    <w:rsid w:val="00A17D78"/>
    <w:rsid w:val="00A20CE4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20DC"/>
    <w:rsid w:val="00A42D1B"/>
    <w:rsid w:val="00A44286"/>
    <w:rsid w:val="00A44E6C"/>
    <w:rsid w:val="00A452C8"/>
    <w:rsid w:val="00A4562E"/>
    <w:rsid w:val="00A45FF3"/>
    <w:rsid w:val="00A4783E"/>
    <w:rsid w:val="00A505FC"/>
    <w:rsid w:val="00A508B8"/>
    <w:rsid w:val="00A5187B"/>
    <w:rsid w:val="00A52E7A"/>
    <w:rsid w:val="00A538D7"/>
    <w:rsid w:val="00A54B5A"/>
    <w:rsid w:val="00A55332"/>
    <w:rsid w:val="00A55977"/>
    <w:rsid w:val="00A5776A"/>
    <w:rsid w:val="00A600FF"/>
    <w:rsid w:val="00A60D1B"/>
    <w:rsid w:val="00A6255B"/>
    <w:rsid w:val="00A6353F"/>
    <w:rsid w:val="00A6374A"/>
    <w:rsid w:val="00A653A9"/>
    <w:rsid w:val="00A65BA6"/>
    <w:rsid w:val="00A66D4F"/>
    <w:rsid w:val="00A671CA"/>
    <w:rsid w:val="00A71CDF"/>
    <w:rsid w:val="00A725D4"/>
    <w:rsid w:val="00A72C2F"/>
    <w:rsid w:val="00A73264"/>
    <w:rsid w:val="00A73299"/>
    <w:rsid w:val="00A7344E"/>
    <w:rsid w:val="00A746A2"/>
    <w:rsid w:val="00A759B0"/>
    <w:rsid w:val="00A76736"/>
    <w:rsid w:val="00A76C69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51BE"/>
    <w:rsid w:val="00AA6A1E"/>
    <w:rsid w:val="00AA6DA1"/>
    <w:rsid w:val="00AB2435"/>
    <w:rsid w:val="00AB377E"/>
    <w:rsid w:val="00AB41DF"/>
    <w:rsid w:val="00AB471B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656B"/>
    <w:rsid w:val="00AD7C7C"/>
    <w:rsid w:val="00AE2FB3"/>
    <w:rsid w:val="00AE397E"/>
    <w:rsid w:val="00AE4494"/>
    <w:rsid w:val="00AE4B9A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5179"/>
    <w:rsid w:val="00AF737E"/>
    <w:rsid w:val="00AF764B"/>
    <w:rsid w:val="00AF7FF8"/>
    <w:rsid w:val="00B0023C"/>
    <w:rsid w:val="00B026BD"/>
    <w:rsid w:val="00B03860"/>
    <w:rsid w:val="00B048F8"/>
    <w:rsid w:val="00B0518E"/>
    <w:rsid w:val="00B06285"/>
    <w:rsid w:val="00B10E62"/>
    <w:rsid w:val="00B1372E"/>
    <w:rsid w:val="00B14919"/>
    <w:rsid w:val="00B15E71"/>
    <w:rsid w:val="00B17067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25A2"/>
    <w:rsid w:val="00B52E10"/>
    <w:rsid w:val="00B53063"/>
    <w:rsid w:val="00B533F0"/>
    <w:rsid w:val="00B53783"/>
    <w:rsid w:val="00B555D3"/>
    <w:rsid w:val="00B55A9D"/>
    <w:rsid w:val="00B57DC9"/>
    <w:rsid w:val="00B57F22"/>
    <w:rsid w:val="00B61062"/>
    <w:rsid w:val="00B612D8"/>
    <w:rsid w:val="00B62759"/>
    <w:rsid w:val="00B62C44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848"/>
    <w:rsid w:val="00BA6FEB"/>
    <w:rsid w:val="00BA782A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80A"/>
    <w:rsid w:val="00BB5AD9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4AEC"/>
    <w:rsid w:val="00BD50E0"/>
    <w:rsid w:val="00BD5109"/>
    <w:rsid w:val="00BD5CC3"/>
    <w:rsid w:val="00BD6912"/>
    <w:rsid w:val="00BD6ECD"/>
    <w:rsid w:val="00BD76CC"/>
    <w:rsid w:val="00BD7DD6"/>
    <w:rsid w:val="00BE079E"/>
    <w:rsid w:val="00BE1506"/>
    <w:rsid w:val="00BE290D"/>
    <w:rsid w:val="00BE4C0F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B4F"/>
    <w:rsid w:val="00C04D83"/>
    <w:rsid w:val="00C0592B"/>
    <w:rsid w:val="00C06056"/>
    <w:rsid w:val="00C06A75"/>
    <w:rsid w:val="00C0710F"/>
    <w:rsid w:val="00C071D0"/>
    <w:rsid w:val="00C07DC6"/>
    <w:rsid w:val="00C11266"/>
    <w:rsid w:val="00C113E5"/>
    <w:rsid w:val="00C1361D"/>
    <w:rsid w:val="00C15835"/>
    <w:rsid w:val="00C16141"/>
    <w:rsid w:val="00C1636F"/>
    <w:rsid w:val="00C16666"/>
    <w:rsid w:val="00C1778D"/>
    <w:rsid w:val="00C17B62"/>
    <w:rsid w:val="00C20630"/>
    <w:rsid w:val="00C20BE4"/>
    <w:rsid w:val="00C21C64"/>
    <w:rsid w:val="00C23151"/>
    <w:rsid w:val="00C2387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656D"/>
    <w:rsid w:val="00C41405"/>
    <w:rsid w:val="00C42F1C"/>
    <w:rsid w:val="00C435DD"/>
    <w:rsid w:val="00C4428D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5DB1"/>
    <w:rsid w:val="00C57D64"/>
    <w:rsid w:val="00C603C0"/>
    <w:rsid w:val="00C62396"/>
    <w:rsid w:val="00C6336B"/>
    <w:rsid w:val="00C65806"/>
    <w:rsid w:val="00C65DA6"/>
    <w:rsid w:val="00C715FB"/>
    <w:rsid w:val="00C71E37"/>
    <w:rsid w:val="00C7389D"/>
    <w:rsid w:val="00C73FA3"/>
    <w:rsid w:val="00C75269"/>
    <w:rsid w:val="00C77A15"/>
    <w:rsid w:val="00C80C14"/>
    <w:rsid w:val="00C80DD8"/>
    <w:rsid w:val="00C81B04"/>
    <w:rsid w:val="00C81C5A"/>
    <w:rsid w:val="00C821C9"/>
    <w:rsid w:val="00C82C00"/>
    <w:rsid w:val="00C82F86"/>
    <w:rsid w:val="00C8368F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548"/>
    <w:rsid w:val="00C9695B"/>
    <w:rsid w:val="00C96F44"/>
    <w:rsid w:val="00C976FF"/>
    <w:rsid w:val="00CA21BB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C44"/>
    <w:rsid w:val="00CE2AD9"/>
    <w:rsid w:val="00CE3806"/>
    <w:rsid w:val="00CE4BE2"/>
    <w:rsid w:val="00CE5243"/>
    <w:rsid w:val="00CE6209"/>
    <w:rsid w:val="00CE630E"/>
    <w:rsid w:val="00CE65B3"/>
    <w:rsid w:val="00CE694C"/>
    <w:rsid w:val="00CE76AA"/>
    <w:rsid w:val="00CE780F"/>
    <w:rsid w:val="00CF08B7"/>
    <w:rsid w:val="00CF09FB"/>
    <w:rsid w:val="00CF0A53"/>
    <w:rsid w:val="00CF0B22"/>
    <w:rsid w:val="00CF101C"/>
    <w:rsid w:val="00CF14C3"/>
    <w:rsid w:val="00CF2C90"/>
    <w:rsid w:val="00CF2E25"/>
    <w:rsid w:val="00CF31FD"/>
    <w:rsid w:val="00CF50E0"/>
    <w:rsid w:val="00CF5A2E"/>
    <w:rsid w:val="00CF7016"/>
    <w:rsid w:val="00D00573"/>
    <w:rsid w:val="00D00DB8"/>
    <w:rsid w:val="00D01133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2065E"/>
    <w:rsid w:val="00D21142"/>
    <w:rsid w:val="00D214E8"/>
    <w:rsid w:val="00D2158F"/>
    <w:rsid w:val="00D21A87"/>
    <w:rsid w:val="00D23A32"/>
    <w:rsid w:val="00D24577"/>
    <w:rsid w:val="00D24BD3"/>
    <w:rsid w:val="00D2671D"/>
    <w:rsid w:val="00D26A06"/>
    <w:rsid w:val="00D272BC"/>
    <w:rsid w:val="00D272D0"/>
    <w:rsid w:val="00D27821"/>
    <w:rsid w:val="00D30695"/>
    <w:rsid w:val="00D30B1C"/>
    <w:rsid w:val="00D31343"/>
    <w:rsid w:val="00D313F0"/>
    <w:rsid w:val="00D31C2E"/>
    <w:rsid w:val="00D3200F"/>
    <w:rsid w:val="00D327CC"/>
    <w:rsid w:val="00D33397"/>
    <w:rsid w:val="00D33462"/>
    <w:rsid w:val="00D3389E"/>
    <w:rsid w:val="00D33A6C"/>
    <w:rsid w:val="00D349F1"/>
    <w:rsid w:val="00D34AC9"/>
    <w:rsid w:val="00D34C25"/>
    <w:rsid w:val="00D35186"/>
    <w:rsid w:val="00D40B73"/>
    <w:rsid w:val="00D41F97"/>
    <w:rsid w:val="00D42168"/>
    <w:rsid w:val="00D42D76"/>
    <w:rsid w:val="00D42EB9"/>
    <w:rsid w:val="00D4386E"/>
    <w:rsid w:val="00D439CB"/>
    <w:rsid w:val="00D44152"/>
    <w:rsid w:val="00D465AC"/>
    <w:rsid w:val="00D466A2"/>
    <w:rsid w:val="00D476FD"/>
    <w:rsid w:val="00D50613"/>
    <w:rsid w:val="00D52EEE"/>
    <w:rsid w:val="00D537E1"/>
    <w:rsid w:val="00D54314"/>
    <w:rsid w:val="00D55F0C"/>
    <w:rsid w:val="00D56276"/>
    <w:rsid w:val="00D60728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42D"/>
    <w:rsid w:val="00D8779A"/>
    <w:rsid w:val="00D878F3"/>
    <w:rsid w:val="00D9044B"/>
    <w:rsid w:val="00D90CDA"/>
    <w:rsid w:val="00D92F19"/>
    <w:rsid w:val="00D953E8"/>
    <w:rsid w:val="00D963BE"/>
    <w:rsid w:val="00DA05A1"/>
    <w:rsid w:val="00DA0A8B"/>
    <w:rsid w:val="00DA184F"/>
    <w:rsid w:val="00DA269E"/>
    <w:rsid w:val="00DA3D57"/>
    <w:rsid w:val="00DA5F07"/>
    <w:rsid w:val="00DA7AA3"/>
    <w:rsid w:val="00DA7C52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8D4"/>
    <w:rsid w:val="00DD1BD3"/>
    <w:rsid w:val="00DD2155"/>
    <w:rsid w:val="00DD47AB"/>
    <w:rsid w:val="00DD55DC"/>
    <w:rsid w:val="00DD6CBA"/>
    <w:rsid w:val="00DD6FA2"/>
    <w:rsid w:val="00DD7515"/>
    <w:rsid w:val="00DE105B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473E"/>
    <w:rsid w:val="00DF62D0"/>
    <w:rsid w:val="00E00EA8"/>
    <w:rsid w:val="00E01204"/>
    <w:rsid w:val="00E02DD2"/>
    <w:rsid w:val="00E04A03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2DD0"/>
    <w:rsid w:val="00E3543B"/>
    <w:rsid w:val="00E35C3B"/>
    <w:rsid w:val="00E3715A"/>
    <w:rsid w:val="00E37196"/>
    <w:rsid w:val="00E40D2E"/>
    <w:rsid w:val="00E41736"/>
    <w:rsid w:val="00E4267B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5376"/>
    <w:rsid w:val="00E755E7"/>
    <w:rsid w:val="00E75A88"/>
    <w:rsid w:val="00E75BFA"/>
    <w:rsid w:val="00E766DD"/>
    <w:rsid w:val="00E769F1"/>
    <w:rsid w:val="00E77D6C"/>
    <w:rsid w:val="00E80676"/>
    <w:rsid w:val="00E83D36"/>
    <w:rsid w:val="00E84CAE"/>
    <w:rsid w:val="00E84F16"/>
    <w:rsid w:val="00E853F2"/>
    <w:rsid w:val="00E85AD7"/>
    <w:rsid w:val="00E86303"/>
    <w:rsid w:val="00E8636C"/>
    <w:rsid w:val="00E9004C"/>
    <w:rsid w:val="00E9011B"/>
    <w:rsid w:val="00E9194D"/>
    <w:rsid w:val="00E93FBB"/>
    <w:rsid w:val="00E94568"/>
    <w:rsid w:val="00E94841"/>
    <w:rsid w:val="00E94F59"/>
    <w:rsid w:val="00E96614"/>
    <w:rsid w:val="00E97308"/>
    <w:rsid w:val="00EA038B"/>
    <w:rsid w:val="00EA09C1"/>
    <w:rsid w:val="00EA11BC"/>
    <w:rsid w:val="00EA33F1"/>
    <w:rsid w:val="00EA3863"/>
    <w:rsid w:val="00EA4865"/>
    <w:rsid w:val="00EA5946"/>
    <w:rsid w:val="00EA72A4"/>
    <w:rsid w:val="00EA74D1"/>
    <w:rsid w:val="00EA778D"/>
    <w:rsid w:val="00EB0B53"/>
    <w:rsid w:val="00EB1422"/>
    <w:rsid w:val="00EB2558"/>
    <w:rsid w:val="00EB3408"/>
    <w:rsid w:val="00EB4C1E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38AA"/>
    <w:rsid w:val="00EF41C5"/>
    <w:rsid w:val="00EF4E6A"/>
    <w:rsid w:val="00EF5F15"/>
    <w:rsid w:val="00EF7D73"/>
    <w:rsid w:val="00EF7FC2"/>
    <w:rsid w:val="00F004B8"/>
    <w:rsid w:val="00F01403"/>
    <w:rsid w:val="00F01D01"/>
    <w:rsid w:val="00F01EDD"/>
    <w:rsid w:val="00F049B3"/>
    <w:rsid w:val="00F04AFA"/>
    <w:rsid w:val="00F050EF"/>
    <w:rsid w:val="00F060DC"/>
    <w:rsid w:val="00F06210"/>
    <w:rsid w:val="00F06A27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73F9"/>
    <w:rsid w:val="00F31502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5DA"/>
    <w:rsid w:val="00F47202"/>
    <w:rsid w:val="00F4739A"/>
    <w:rsid w:val="00F478D6"/>
    <w:rsid w:val="00F500AB"/>
    <w:rsid w:val="00F51F4C"/>
    <w:rsid w:val="00F55F19"/>
    <w:rsid w:val="00F565FB"/>
    <w:rsid w:val="00F57EEF"/>
    <w:rsid w:val="00F60049"/>
    <w:rsid w:val="00F60B09"/>
    <w:rsid w:val="00F60D1D"/>
    <w:rsid w:val="00F61770"/>
    <w:rsid w:val="00F61E91"/>
    <w:rsid w:val="00F6238D"/>
    <w:rsid w:val="00F64A23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424C"/>
    <w:rsid w:val="00F75E31"/>
    <w:rsid w:val="00F80257"/>
    <w:rsid w:val="00F80A8C"/>
    <w:rsid w:val="00F8186B"/>
    <w:rsid w:val="00F81AEF"/>
    <w:rsid w:val="00F81D73"/>
    <w:rsid w:val="00F82508"/>
    <w:rsid w:val="00F90A87"/>
    <w:rsid w:val="00F938A5"/>
    <w:rsid w:val="00F94093"/>
    <w:rsid w:val="00F945BA"/>
    <w:rsid w:val="00F94614"/>
    <w:rsid w:val="00F959ED"/>
    <w:rsid w:val="00F96044"/>
    <w:rsid w:val="00F962C0"/>
    <w:rsid w:val="00FA000F"/>
    <w:rsid w:val="00FA166E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4E54"/>
    <w:rsid w:val="00FB5B78"/>
    <w:rsid w:val="00FB61EB"/>
    <w:rsid w:val="00FB779E"/>
    <w:rsid w:val="00FC23C6"/>
    <w:rsid w:val="00FC2BE3"/>
    <w:rsid w:val="00FC2FF1"/>
    <w:rsid w:val="00FC4CC7"/>
    <w:rsid w:val="00FC599E"/>
    <w:rsid w:val="00FC7399"/>
    <w:rsid w:val="00FC78A9"/>
    <w:rsid w:val="00FD0F47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986"/>
    <w:rsid w:val="00FE1E88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24E8"/>
    <w:rsid w:val="00FF3A00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B54F746"/>
  <w15:chartTrackingRefBased/>
  <w15:docId w15:val="{9A852684-13D7-4238-B2F3-C208739F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aliases w:val=" Char Char1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 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basedOn w:val="DefaultParagraphFont"/>
    <w:rsid w:val="00FF637B"/>
    <w:rPr>
      <w:i w:val="0"/>
      <w:iCs w:val="0"/>
      <w:color w:val="8B0000"/>
      <w:u w:val="single"/>
    </w:rPr>
  </w:style>
  <w:style w:type="character" w:customStyle="1" w:styleId="CharChar0">
    <w:name w:val=" Char Char Знак"/>
    <w:basedOn w:val="DefaultParagraphFont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basedOn w:val="DefaultParagraphFont"/>
    <w:link w:val="CharChar2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 Char Char3"/>
    <w:basedOn w:val="DefaultParagraphFont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B21BDC"/>
    <w:rPr>
      <w:sz w:val="24"/>
      <w:szCs w:val="24"/>
    </w:rPr>
  </w:style>
  <w:style w:type="paragraph" w:customStyle="1" w:styleId="CharChar20">
    <w:name w:val=" 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BFC9-2C39-4BD9-A33F-68C025C7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9050</Words>
  <Characters>51589</Characters>
  <Application>Microsoft Office Word</Application>
  <DocSecurity>0</DocSecurity>
  <Lines>429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2015-01-29T14:30:00Z</cp:lastPrinted>
  <dcterms:created xsi:type="dcterms:W3CDTF">2023-07-18T10:51:00Z</dcterms:created>
  <dcterms:modified xsi:type="dcterms:W3CDTF">2023-07-18T10:51:00Z</dcterms:modified>
</cp:coreProperties>
</file>