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C3" w:rsidRPr="00BF5DC3" w:rsidRDefault="00BF5DC3" w:rsidP="00BF5DC3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МОТИВИРАНО ВЪЗРАЖЕНИЕ</w:t>
      </w:r>
    </w:p>
    <w:p w:rsidR="00BF5DC3" w:rsidRPr="00BF5DC3" w:rsidRDefault="00BF5DC3" w:rsidP="00BF5DC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4008C" w:rsidRPr="005207CA" w:rsidRDefault="00D4008C" w:rsidP="00D400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>[Отбележете избраното с</w:t>
      </w: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□  ЗНП</w:t>
      </w: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□  ЗГУ</w:t>
      </w: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□  ХТСХ</w:t>
      </w:r>
    </w:p>
    <w:p w:rsidR="00D4008C" w:rsidRPr="005207CA" w:rsidRDefault="00D4008C" w:rsidP="00D400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>„X“:]</w:t>
      </w:r>
    </w:p>
    <w:p w:rsidR="00BF5DC3" w:rsidRPr="00BF5DC3" w:rsidRDefault="00BF5DC3" w:rsidP="00D400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F5DC3" w:rsidRPr="005207CA" w:rsidRDefault="00BF5DC3" w:rsidP="00D4008C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20" w:after="120" w:line="312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207C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Наименование на продукта</w:t>
      </w:r>
    </w:p>
    <w:p w:rsidR="00BF5DC3" w:rsidRPr="00BF5DC3" w:rsidRDefault="00BF5DC3" w:rsidP="00D4008C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[съгласно публикацията в </w:t>
      </w:r>
      <w:r w:rsidRPr="00BF5DC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Официален вестник (ОВ)</w:t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]</w:t>
      </w:r>
    </w:p>
    <w:p w:rsidR="00BF5DC3" w:rsidRPr="00BF5DC3" w:rsidRDefault="00BF5DC3" w:rsidP="00D4008C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D4008C" w:rsidRPr="005207CA" w:rsidRDefault="00D4008C" w:rsidP="00BF5DC3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F5DC3" w:rsidRPr="005207CA" w:rsidRDefault="00BF5DC3" w:rsidP="00D4008C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20" w:after="120" w:line="312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207C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Официална препратка</w:t>
      </w:r>
    </w:p>
    <w:p w:rsidR="00BF5DC3" w:rsidRPr="00BF5DC3" w:rsidRDefault="00BF5DC3" w:rsidP="00D4008C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[съгласно публикацията в </w:t>
      </w:r>
      <w:r w:rsidRPr="00BF5DC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Официален вестник (ОВ)</w:t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]</w:t>
      </w:r>
    </w:p>
    <w:p w:rsidR="00BF5DC3" w:rsidRPr="00BF5DC3" w:rsidRDefault="00BF5DC3" w:rsidP="00D4008C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Номер на препратката:</w:t>
      </w:r>
      <w:r w:rsidR="0012065A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12065A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12065A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12065A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BF5DC3" w:rsidRPr="00BF5DC3" w:rsidRDefault="00BF5DC3" w:rsidP="00D4008C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Дата на публикацията в </w:t>
      </w:r>
      <w:r w:rsidRPr="00BF5DC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ОВ</w:t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12065A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12065A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12065A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D4008C" w:rsidRPr="005207CA" w:rsidRDefault="00D4008C" w:rsidP="00BF5DC3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F5DC3" w:rsidRPr="005207CA" w:rsidRDefault="00BF5DC3" w:rsidP="0012065A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20" w:after="120" w:line="312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207C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Данни за контакт</w:t>
      </w:r>
    </w:p>
    <w:p w:rsidR="0012065A" w:rsidRPr="005207CA" w:rsidRDefault="0012065A" w:rsidP="00574A6D">
      <w:pPr>
        <w:shd w:val="clear" w:color="auto" w:fill="FFFFFF"/>
        <w:spacing w:after="0" w:line="312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>Лице за контакт:</w:t>
      </w: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Обръщение</w:t>
      </w: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(г-н,</w:t>
      </w: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г-</w:t>
      </w: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Име: …</w:t>
      </w:r>
    </w:p>
    <w:p w:rsidR="00BF5DC3" w:rsidRPr="00BF5DC3" w:rsidRDefault="0012065A" w:rsidP="00574A6D">
      <w:pPr>
        <w:shd w:val="clear" w:color="auto" w:fill="FFFFFF"/>
        <w:spacing w:after="0" w:line="312" w:lineRule="atLeast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>жа…): …</w:t>
      </w:r>
    </w:p>
    <w:p w:rsidR="00BF5DC3" w:rsidRPr="00BF5DC3" w:rsidRDefault="00BF5DC3" w:rsidP="00574A6D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Група/организация/физическо лице:</w:t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BF5DC3" w:rsidRPr="00BF5DC3" w:rsidRDefault="00BF5DC3" w:rsidP="00574A6D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или национален орган:</w:t>
      </w:r>
    </w:p>
    <w:p w:rsidR="00BF5DC3" w:rsidRPr="00BF5DC3" w:rsidRDefault="00BF5DC3" w:rsidP="00574A6D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Отдел:</w:t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BF5DC3" w:rsidRPr="00BF5DC3" w:rsidRDefault="00BF5DC3" w:rsidP="00574A6D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Адрес:</w:t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BF5DC3" w:rsidRPr="00BF5DC3" w:rsidRDefault="00BF5DC3" w:rsidP="00574A6D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Телефон:</w:t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+ …</w:t>
      </w:r>
    </w:p>
    <w:p w:rsidR="00BF5DC3" w:rsidRPr="00BF5DC3" w:rsidRDefault="00BF5DC3" w:rsidP="00574A6D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Електронна поща:</w:t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74A6D" w:rsidRPr="005207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D4008C" w:rsidRPr="005207CA" w:rsidRDefault="00D4008C" w:rsidP="00574A6D">
      <w:pPr>
        <w:shd w:val="clear" w:color="auto" w:fill="FFFFFF"/>
        <w:spacing w:before="120" w:after="120" w:line="312" w:lineRule="atLeas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F5DC3" w:rsidRPr="005207CA" w:rsidRDefault="00BF5DC3" w:rsidP="00574A6D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20" w:after="120" w:line="312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207C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Основания за възражението:</w:t>
      </w:r>
    </w:p>
    <w:p w:rsidR="005207CA" w:rsidRPr="005207CA" w:rsidRDefault="005207CA" w:rsidP="005207CA">
      <w:pPr>
        <w:pStyle w:val="BodyText"/>
        <w:spacing w:before="125"/>
        <w:ind w:left="180" w:right="50" w:firstLine="180"/>
        <w:rPr>
          <w:sz w:val="24"/>
          <w:szCs w:val="24"/>
        </w:rPr>
      </w:pPr>
      <w:r w:rsidRPr="005207CA">
        <w:rPr>
          <w:color w:val="231F20"/>
          <w:sz w:val="24"/>
          <w:szCs w:val="24"/>
        </w:rPr>
        <w:t>За</w:t>
      </w:r>
      <w:r w:rsidRPr="005207CA">
        <w:rPr>
          <w:color w:val="231F20"/>
          <w:spacing w:val="23"/>
          <w:sz w:val="24"/>
          <w:szCs w:val="24"/>
        </w:rPr>
        <w:t xml:space="preserve"> </w:t>
      </w:r>
      <w:r w:rsidRPr="005207CA">
        <w:rPr>
          <w:color w:val="231F20"/>
          <w:sz w:val="24"/>
          <w:szCs w:val="24"/>
        </w:rPr>
        <w:t>ЗНП</w:t>
      </w:r>
      <w:r w:rsidRPr="005207CA">
        <w:rPr>
          <w:color w:val="231F20"/>
          <w:spacing w:val="23"/>
          <w:sz w:val="24"/>
          <w:szCs w:val="24"/>
        </w:rPr>
        <w:t xml:space="preserve"> </w:t>
      </w:r>
      <w:r w:rsidRPr="005207CA">
        <w:rPr>
          <w:color w:val="231F20"/>
          <w:sz w:val="24"/>
          <w:szCs w:val="24"/>
        </w:rPr>
        <w:t>ЗГУ:</w:t>
      </w:r>
    </w:p>
    <w:p w:rsidR="005207CA" w:rsidRPr="005207CA" w:rsidRDefault="005207CA" w:rsidP="005207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34" w:after="0" w:line="216" w:lineRule="auto"/>
        <w:ind w:left="720" w:right="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Неспазване на условията, установени в член 5 и член 7, параграф 1 от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Регламент</w:t>
      </w:r>
      <w:r w:rsidRPr="005207CA">
        <w:rPr>
          <w:rFonts w:ascii="Times New Roman" w:hAnsi="Times New Roman" w:cs="Times New Roman"/>
          <w:color w:val="231F20"/>
          <w:spacing w:val="2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(ЕС)</w:t>
      </w:r>
      <w:r w:rsidRPr="005207CA">
        <w:rPr>
          <w:rFonts w:ascii="Times New Roman" w:hAnsi="Times New Roman" w:cs="Times New Roman"/>
          <w:color w:val="231F20"/>
          <w:spacing w:val="24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№</w:t>
      </w:r>
      <w:r w:rsidRPr="005207CA">
        <w:rPr>
          <w:rFonts w:ascii="Times New Roman" w:hAnsi="Times New Roman" w:cs="Times New Roman"/>
          <w:color w:val="231F20"/>
          <w:spacing w:val="27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1151/2012</w:t>
      </w:r>
    </w:p>
    <w:p w:rsidR="005207CA" w:rsidRPr="005207CA" w:rsidRDefault="005207CA" w:rsidP="005207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30" w:after="0" w:line="225" w:lineRule="auto"/>
        <w:ind w:left="720" w:right="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Регистрацията на наименованието би била в противоречие с член 6,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параграф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2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от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Регламент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(ЕС)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№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1151/2012</w:t>
      </w:r>
      <w:r w:rsidRPr="005207CA">
        <w:rPr>
          <w:rFonts w:ascii="Times New Roman" w:hAnsi="Times New Roman" w:cs="Times New Roman"/>
          <w:color w:val="231F20"/>
          <w:spacing w:val="42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(сорт</w:t>
      </w:r>
      <w:r w:rsidRPr="005207CA">
        <w:rPr>
          <w:rFonts w:ascii="Times New Roman" w:hAnsi="Times New Roman" w:cs="Times New Roman"/>
          <w:color w:val="231F20"/>
          <w:spacing w:val="43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растения</w:t>
      </w:r>
      <w:r w:rsidRPr="005207CA">
        <w:rPr>
          <w:rFonts w:ascii="Times New Roman" w:hAnsi="Times New Roman" w:cs="Times New Roman"/>
          <w:color w:val="231F20"/>
          <w:spacing w:val="42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или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порода</w:t>
      </w:r>
      <w:r w:rsidRPr="005207CA">
        <w:rPr>
          <w:rFonts w:ascii="Times New Roman" w:hAnsi="Times New Roman" w:cs="Times New Roman"/>
          <w:color w:val="231F20"/>
          <w:spacing w:val="26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животни)</w:t>
      </w:r>
    </w:p>
    <w:p w:rsidR="005207CA" w:rsidRPr="005207CA" w:rsidRDefault="005207CA" w:rsidP="005207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8" w:after="0" w:line="225" w:lineRule="auto"/>
        <w:ind w:left="720" w:right="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Регистрацията на наименованието би била в противоречие с член 6,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параграф 3 от Регламент (ЕС) № 1151/2012 (наименованието е пълен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или</w:t>
      </w:r>
      <w:r w:rsidRPr="005207CA">
        <w:rPr>
          <w:rFonts w:ascii="Times New Roman" w:hAnsi="Times New Roman" w:cs="Times New Roman"/>
          <w:color w:val="231F20"/>
          <w:spacing w:val="24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частичен</w:t>
      </w:r>
      <w:r w:rsidRPr="005207CA">
        <w:rPr>
          <w:rFonts w:ascii="Times New Roman" w:hAnsi="Times New Roman" w:cs="Times New Roman"/>
          <w:color w:val="231F20"/>
          <w:spacing w:val="24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омоним)</w:t>
      </w:r>
    </w:p>
    <w:p w:rsidR="005207CA" w:rsidRPr="005207CA" w:rsidRDefault="005207CA" w:rsidP="005207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7" w:after="0" w:line="225" w:lineRule="auto"/>
        <w:ind w:left="720" w:right="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Регистрацията на наименованието би била в противоречие с член 6,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параграф 4 от Регламент (ЕС) № 1151/2012 (съществуваща търговска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марка)</w:t>
      </w:r>
    </w:p>
    <w:p w:rsidR="005207CA" w:rsidRPr="005207CA" w:rsidRDefault="005207CA" w:rsidP="005207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7" w:after="0" w:line="225" w:lineRule="auto"/>
        <w:ind w:left="720" w:right="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lastRenderedPageBreak/>
        <w:t>Регистрацията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би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застрашила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съществуването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наименования,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търговски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марки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или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продукти,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посочени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в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член</w:t>
      </w:r>
      <w:r w:rsidRPr="005207CA">
        <w:rPr>
          <w:rFonts w:ascii="Times New Roman" w:hAnsi="Times New Roman" w:cs="Times New Roman"/>
          <w:color w:val="231F20"/>
          <w:spacing w:val="42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10,</w:t>
      </w:r>
      <w:r w:rsidRPr="005207CA">
        <w:rPr>
          <w:rFonts w:ascii="Times New Roman" w:hAnsi="Times New Roman" w:cs="Times New Roman"/>
          <w:color w:val="231F20"/>
          <w:spacing w:val="43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параграф</w:t>
      </w:r>
      <w:r w:rsidRPr="005207CA">
        <w:rPr>
          <w:rFonts w:ascii="Times New Roman" w:hAnsi="Times New Roman" w:cs="Times New Roman"/>
          <w:color w:val="231F20"/>
          <w:spacing w:val="42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1,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буква</w:t>
      </w:r>
      <w:r w:rsidRPr="005207CA">
        <w:rPr>
          <w:rFonts w:ascii="Times New Roman" w:hAnsi="Times New Roman" w:cs="Times New Roman"/>
          <w:color w:val="231F20"/>
          <w:spacing w:val="24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в)</w:t>
      </w:r>
      <w:r w:rsidRPr="005207CA">
        <w:rPr>
          <w:rFonts w:ascii="Times New Roman" w:hAnsi="Times New Roman" w:cs="Times New Roman"/>
          <w:color w:val="231F20"/>
          <w:spacing w:val="24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от</w:t>
      </w:r>
      <w:r w:rsidRPr="005207CA">
        <w:rPr>
          <w:rFonts w:ascii="Times New Roman" w:hAnsi="Times New Roman" w:cs="Times New Roman"/>
          <w:color w:val="231F20"/>
          <w:spacing w:val="24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Регламент</w:t>
      </w:r>
      <w:r w:rsidRPr="005207CA">
        <w:rPr>
          <w:rFonts w:ascii="Times New Roman" w:hAnsi="Times New Roman" w:cs="Times New Roman"/>
          <w:color w:val="231F20"/>
          <w:spacing w:val="23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(ЕС)</w:t>
      </w:r>
      <w:r w:rsidRPr="005207CA">
        <w:rPr>
          <w:rFonts w:ascii="Times New Roman" w:hAnsi="Times New Roman" w:cs="Times New Roman"/>
          <w:color w:val="231F20"/>
          <w:spacing w:val="23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№</w:t>
      </w:r>
      <w:r w:rsidRPr="005207CA">
        <w:rPr>
          <w:rFonts w:ascii="Times New Roman" w:hAnsi="Times New Roman" w:cs="Times New Roman"/>
          <w:color w:val="231F20"/>
          <w:spacing w:val="27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1151/2012</w:t>
      </w:r>
    </w:p>
    <w:p w:rsidR="005207CA" w:rsidRPr="005207CA" w:rsidRDefault="005207CA" w:rsidP="005207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7" w:after="0" w:line="225" w:lineRule="auto"/>
        <w:ind w:left="720" w:right="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Наименованието, предложено за регистрация, е родово; необходимо е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да се предоставят данни съгласно член 10, параграф 1, буква г) от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Регламент</w:t>
      </w:r>
      <w:r w:rsidRPr="005207CA">
        <w:rPr>
          <w:rFonts w:ascii="Times New Roman" w:hAnsi="Times New Roman" w:cs="Times New Roman"/>
          <w:color w:val="231F20"/>
          <w:spacing w:val="2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(ЕС)</w:t>
      </w:r>
      <w:r w:rsidRPr="005207CA">
        <w:rPr>
          <w:rFonts w:ascii="Times New Roman" w:hAnsi="Times New Roman" w:cs="Times New Roman"/>
          <w:color w:val="231F20"/>
          <w:spacing w:val="24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№</w:t>
      </w:r>
      <w:r w:rsidRPr="005207CA">
        <w:rPr>
          <w:rFonts w:ascii="Times New Roman" w:hAnsi="Times New Roman" w:cs="Times New Roman"/>
          <w:color w:val="231F20"/>
          <w:spacing w:val="27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1151/2012</w:t>
      </w:r>
    </w:p>
    <w:p w:rsidR="005207CA" w:rsidRPr="005207CA" w:rsidRDefault="005207CA" w:rsidP="005207CA">
      <w:pPr>
        <w:pStyle w:val="BodyText"/>
        <w:spacing w:before="5"/>
        <w:ind w:left="180" w:right="50" w:firstLine="180"/>
        <w:rPr>
          <w:sz w:val="24"/>
          <w:szCs w:val="24"/>
        </w:rPr>
      </w:pPr>
    </w:p>
    <w:p w:rsidR="005207CA" w:rsidRPr="005207CA" w:rsidRDefault="005207CA" w:rsidP="005207CA">
      <w:pPr>
        <w:pStyle w:val="BodyText"/>
        <w:ind w:left="180" w:right="50" w:firstLine="180"/>
        <w:rPr>
          <w:sz w:val="24"/>
          <w:szCs w:val="24"/>
        </w:rPr>
      </w:pPr>
      <w:r w:rsidRPr="005207CA">
        <w:rPr>
          <w:color w:val="231F20"/>
          <w:sz w:val="24"/>
          <w:szCs w:val="24"/>
        </w:rPr>
        <w:t>За</w:t>
      </w:r>
      <w:r w:rsidRPr="005207CA">
        <w:rPr>
          <w:color w:val="231F20"/>
          <w:spacing w:val="23"/>
          <w:sz w:val="24"/>
          <w:szCs w:val="24"/>
        </w:rPr>
        <w:t xml:space="preserve"> </w:t>
      </w:r>
      <w:r w:rsidRPr="005207CA">
        <w:rPr>
          <w:color w:val="231F20"/>
          <w:sz w:val="24"/>
          <w:szCs w:val="24"/>
        </w:rPr>
        <w:t>ХТСХ:</w:t>
      </w:r>
    </w:p>
    <w:p w:rsidR="005207CA" w:rsidRPr="005207CA" w:rsidRDefault="005207CA" w:rsidP="004A652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7" w:after="0" w:line="225" w:lineRule="auto"/>
        <w:ind w:left="720" w:right="50"/>
        <w:jc w:val="both"/>
        <w:rPr>
          <w:rFonts w:ascii="Times New Roman" w:hAnsi="Times New Roman" w:cs="Times New Roman"/>
          <w:color w:val="231F20"/>
          <w:sz w:val="24"/>
          <w:szCs w:val="24"/>
          <w:lang w:val="bg-BG"/>
        </w:rPr>
      </w:pP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Неспазване на условията, установени в член 18 от Регламент (ЕС)</w:t>
      </w:r>
      <w:r w:rsidRPr="005207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№ 1151/2012</w:t>
      </w:r>
    </w:p>
    <w:p w:rsidR="005207CA" w:rsidRPr="005207CA" w:rsidRDefault="005207CA" w:rsidP="005207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7" w:after="0" w:line="225" w:lineRule="auto"/>
        <w:ind w:left="720" w:right="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Регистрацията на наименованието би била несъвместима с условията на Регламент (ЕС) № 1151/2012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(член 21,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параграф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1,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буква а) от</w:t>
      </w:r>
      <w:r w:rsidRPr="005207CA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Регламент</w:t>
      </w:r>
      <w:r w:rsidRPr="005207CA">
        <w:rPr>
          <w:rFonts w:ascii="Times New Roman" w:hAnsi="Times New Roman" w:cs="Times New Roman"/>
          <w:color w:val="231F20"/>
          <w:spacing w:val="21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(ЕС)</w:t>
      </w:r>
      <w:r w:rsidRPr="005207CA">
        <w:rPr>
          <w:rFonts w:ascii="Times New Roman" w:hAnsi="Times New Roman" w:cs="Times New Roman"/>
          <w:color w:val="231F20"/>
          <w:spacing w:val="24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№</w:t>
      </w:r>
      <w:r w:rsidRPr="005207CA">
        <w:rPr>
          <w:rFonts w:ascii="Times New Roman" w:hAnsi="Times New Roman" w:cs="Times New Roman"/>
          <w:color w:val="231F20"/>
          <w:spacing w:val="27"/>
          <w:sz w:val="24"/>
          <w:szCs w:val="24"/>
          <w:lang w:val="bg-BG"/>
        </w:rPr>
        <w:t xml:space="preserve"> </w:t>
      </w:r>
      <w:r w:rsidRPr="005207CA">
        <w:rPr>
          <w:rFonts w:ascii="Times New Roman" w:hAnsi="Times New Roman" w:cs="Times New Roman"/>
          <w:color w:val="231F20"/>
          <w:sz w:val="24"/>
          <w:szCs w:val="24"/>
          <w:lang w:val="bg-BG"/>
        </w:rPr>
        <w:t>1151/2012).</w:t>
      </w:r>
    </w:p>
    <w:p w:rsidR="00BF5DC3" w:rsidRPr="00BF5DC3" w:rsidRDefault="00BF5DC3" w:rsidP="00BF5DC3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5.   </w:t>
      </w:r>
      <w:bookmarkStart w:id="0" w:name="_GoBack"/>
      <w:bookmarkEnd w:id="0"/>
      <w:r w:rsidRPr="00BF5DC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Подробности относно възражението</w:t>
      </w:r>
    </w:p>
    <w:p w:rsidR="00BF5DC3" w:rsidRPr="00BF5DC3" w:rsidRDefault="00BF5DC3" w:rsidP="00326ACE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5DC3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Представете надлежно обосновани доводи и обосновка на възражението.</w:t>
      </w:r>
    </w:p>
    <w:p w:rsidR="00BF5DC3" w:rsidRPr="00326ACE" w:rsidRDefault="00BF5DC3" w:rsidP="00326ACE">
      <w:pPr>
        <w:shd w:val="clear" w:color="auto" w:fill="FFFFFF"/>
        <w:spacing w:before="120" w:after="0" w:line="31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26ACE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Представете също така декларация, обосноваваща законния интерес на възразяващия, освен ако възражението е подадено от националните органи, в който случай не се изисква обосновка на законния интерес. Възражението трябва да е подписано и с поставена дата.</w:t>
      </w:r>
    </w:p>
    <w:p w:rsidR="007F460E" w:rsidRPr="005207CA" w:rsidRDefault="007F460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F460E" w:rsidRPr="0052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07B"/>
    <w:multiLevelType w:val="hybridMultilevel"/>
    <w:tmpl w:val="9558F544"/>
    <w:lvl w:ilvl="0" w:tplc="E7A2F3D2">
      <w:numFmt w:val="bullet"/>
      <w:lvlText w:val="□"/>
      <w:lvlJc w:val="left"/>
      <w:pPr>
        <w:ind w:left="431" w:hanging="301"/>
      </w:pPr>
      <w:rPr>
        <w:rFonts w:ascii="Times New Roman" w:eastAsia="Times New Roman" w:hAnsi="Times New Roman" w:cs="Times New Roman" w:hint="default"/>
        <w:color w:val="231F20"/>
        <w:w w:val="101"/>
        <w:sz w:val="25"/>
        <w:szCs w:val="25"/>
        <w:lang w:val="bg-BG" w:eastAsia="en-US" w:bidi="ar-SA"/>
      </w:rPr>
    </w:lvl>
    <w:lvl w:ilvl="1" w:tplc="709814B0">
      <w:start w:val="1"/>
      <w:numFmt w:val="decimal"/>
      <w:lvlText w:val="%2."/>
      <w:lvlJc w:val="left"/>
      <w:pPr>
        <w:ind w:left="996" w:hanging="212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17"/>
        <w:szCs w:val="17"/>
        <w:lang w:val="bg-BG" w:eastAsia="en-US" w:bidi="ar-SA"/>
      </w:rPr>
    </w:lvl>
    <w:lvl w:ilvl="2" w:tplc="1A9C3060">
      <w:numFmt w:val="bullet"/>
      <w:lvlText w:val="□"/>
      <w:lvlJc w:val="left"/>
      <w:pPr>
        <w:ind w:left="1251" w:hanging="255"/>
      </w:pPr>
      <w:rPr>
        <w:rFonts w:ascii="Times New Roman" w:eastAsia="Times New Roman" w:hAnsi="Times New Roman" w:cs="Times New Roman" w:hint="default"/>
        <w:color w:val="231F20"/>
        <w:w w:val="101"/>
        <w:sz w:val="25"/>
        <w:szCs w:val="25"/>
        <w:lang w:val="bg-BG" w:eastAsia="en-US" w:bidi="ar-SA"/>
      </w:rPr>
    </w:lvl>
    <w:lvl w:ilvl="3" w:tplc="555C0C94">
      <w:numFmt w:val="bullet"/>
      <w:lvlText w:val="•"/>
      <w:lvlJc w:val="left"/>
      <w:pPr>
        <w:ind w:left="1846" w:hanging="255"/>
      </w:pPr>
      <w:rPr>
        <w:rFonts w:hint="default"/>
        <w:lang w:val="bg-BG" w:eastAsia="en-US" w:bidi="ar-SA"/>
      </w:rPr>
    </w:lvl>
    <w:lvl w:ilvl="4" w:tplc="08063278">
      <w:numFmt w:val="bullet"/>
      <w:lvlText w:val="•"/>
      <w:lvlJc w:val="left"/>
      <w:pPr>
        <w:ind w:left="2433" w:hanging="255"/>
      </w:pPr>
      <w:rPr>
        <w:rFonts w:hint="default"/>
        <w:lang w:val="bg-BG" w:eastAsia="en-US" w:bidi="ar-SA"/>
      </w:rPr>
    </w:lvl>
    <w:lvl w:ilvl="5" w:tplc="7AD83940">
      <w:numFmt w:val="bullet"/>
      <w:lvlText w:val="•"/>
      <w:lvlJc w:val="left"/>
      <w:pPr>
        <w:ind w:left="3020" w:hanging="255"/>
      </w:pPr>
      <w:rPr>
        <w:rFonts w:hint="default"/>
        <w:lang w:val="bg-BG" w:eastAsia="en-US" w:bidi="ar-SA"/>
      </w:rPr>
    </w:lvl>
    <w:lvl w:ilvl="6" w:tplc="D58C078E">
      <w:numFmt w:val="bullet"/>
      <w:lvlText w:val="•"/>
      <w:lvlJc w:val="left"/>
      <w:pPr>
        <w:ind w:left="3606" w:hanging="255"/>
      </w:pPr>
      <w:rPr>
        <w:rFonts w:hint="default"/>
        <w:lang w:val="bg-BG" w:eastAsia="en-US" w:bidi="ar-SA"/>
      </w:rPr>
    </w:lvl>
    <w:lvl w:ilvl="7" w:tplc="2C9E2280">
      <w:numFmt w:val="bullet"/>
      <w:lvlText w:val="•"/>
      <w:lvlJc w:val="left"/>
      <w:pPr>
        <w:ind w:left="4193" w:hanging="255"/>
      </w:pPr>
      <w:rPr>
        <w:rFonts w:hint="default"/>
        <w:lang w:val="bg-BG" w:eastAsia="en-US" w:bidi="ar-SA"/>
      </w:rPr>
    </w:lvl>
    <w:lvl w:ilvl="8" w:tplc="E5325718">
      <w:numFmt w:val="bullet"/>
      <w:lvlText w:val="•"/>
      <w:lvlJc w:val="left"/>
      <w:pPr>
        <w:ind w:left="4780" w:hanging="255"/>
      </w:pPr>
      <w:rPr>
        <w:rFonts w:hint="default"/>
        <w:lang w:val="bg-BG" w:eastAsia="en-US" w:bidi="ar-SA"/>
      </w:rPr>
    </w:lvl>
  </w:abstractNum>
  <w:abstractNum w:abstractNumId="1" w15:restartNumberingAfterBreak="0">
    <w:nsid w:val="1B5B3153"/>
    <w:multiLevelType w:val="hybridMultilevel"/>
    <w:tmpl w:val="07187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6244E"/>
    <w:multiLevelType w:val="hybridMultilevel"/>
    <w:tmpl w:val="EE2A74AA"/>
    <w:lvl w:ilvl="0" w:tplc="E7A2F3D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1"/>
        <w:sz w:val="25"/>
        <w:szCs w:val="25"/>
        <w:lang w:val="bg-BG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46EC2"/>
    <w:multiLevelType w:val="hybridMultilevel"/>
    <w:tmpl w:val="8EEC6BAC"/>
    <w:lvl w:ilvl="0" w:tplc="E7A2F3D2"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31F20"/>
        <w:w w:val="101"/>
        <w:sz w:val="25"/>
        <w:szCs w:val="25"/>
        <w:lang w:val="bg-BG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46A33"/>
    <w:multiLevelType w:val="hybridMultilevel"/>
    <w:tmpl w:val="E44CF196"/>
    <w:lvl w:ilvl="0" w:tplc="E7A2F3D2"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31F20"/>
        <w:w w:val="101"/>
        <w:sz w:val="25"/>
        <w:szCs w:val="25"/>
        <w:lang w:val="bg-BG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C3"/>
    <w:rsid w:val="0012065A"/>
    <w:rsid w:val="002F0EC9"/>
    <w:rsid w:val="00326ACE"/>
    <w:rsid w:val="005207CA"/>
    <w:rsid w:val="00574A6D"/>
    <w:rsid w:val="007F460E"/>
    <w:rsid w:val="00BF5DC3"/>
    <w:rsid w:val="00D4008C"/>
    <w:rsid w:val="00E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F621"/>
  <w15:chartTrackingRefBased/>
  <w15:docId w15:val="{99CA539D-C20F-4ADF-A24F-680E9DA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4008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0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5207CA"/>
    <w:rPr>
      <w:rFonts w:ascii="Times New Roman" w:eastAsia="Times New Roman" w:hAnsi="Times New Roman" w:cs="Times New Roman"/>
      <w:sz w:val="17"/>
      <w:szCs w:val="17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56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6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Kristina Krumova</cp:lastModifiedBy>
  <cp:revision>6</cp:revision>
  <dcterms:created xsi:type="dcterms:W3CDTF">2023-07-17T07:27:00Z</dcterms:created>
  <dcterms:modified xsi:type="dcterms:W3CDTF">2023-07-17T10:49:00Z</dcterms:modified>
</cp:coreProperties>
</file>