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3" w:rsidRPr="003F6CEB" w:rsidRDefault="00526AB3" w:rsidP="0052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Verdana" w:eastAsia="Times New Roman" w:hAnsi="Verdana" w:cs="Courier New"/>
          <w:b/>
          <w:bCs/>
          <w:color w:val="000000"/>
          <w:sz w:val="20"/>
          <w:szCs w:val="20"/>
        </w:rPr>
      </w:pPr>
      <w:bookmarkStart w:id="0" w:name="_GoBack"/>
      <w:bookmarkEnd w:id="0"/>
      <w:proofErr w:type="spellStart"/>
      <w:r w:rsidRPr="00526AB3">
        <w:rPr>
          <w:rFonts w:ascii="Verdana" w:eastAsia="Times New Roman" w:hAnsi="Verdana" w:cs="Courier New"/>
          <w:b/>
          <w:bCs/>
          <w:color w:val="000000"/>
          <w:sz w:val="20"/>
          <w:szCs w:val="20"/>
        </w:rPr>
        <w:t>Приложение</w:t>
      </w:r>
      <w:proofErr w:type="spellEnd"/>
      <w:r w:rsidRPr="00526AB3">
        <w:rPr>
          <w:rFonts w:ascii="Verdana" w:eastAsia="Times New Roman" w:hAnsi="Verdana" w:cs="Courier New"/>
          <w:b/>
          <w:bCs/>
          <w:color w:val="000000"/>
          <w:sz w:val="20"/>
          <w:szCs w:val="20"/>
        </w:rPr>
        <w:t xml:space="preserve"> № 16</w:t>
      </w:r>
    </w:p>
    <w:p w:rsidR="00D04C8C" w:rsidRPr="00526AB3" w:rsidRDefault="00D04C8C" w:rsidP="0052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Verdana" w:eastAsia="Times New Roman" w:hAnsi="Verdana" w:cs="Courier New"/>
          <w:b/>
          <w:bCs/>
          <w:color w:val="000000"/>
          <w:sz w:val="20"/>
          <w:szCs w:val="20"/>
        </w:rPr>
      </w:pPr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към</w:t>
      </w:r>
      <w:proofErr w:type="spellEnd"/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>чл</w:t>
        </w:r>
        <w:proofErr w:type="spellEnd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 xml:space="preserve">. </w:t>
        </w:r>
        <w:proofErr w:type="gramStart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 xml:space="preserve">1, </w:t>
        </w:r>
        <w:proofErr w:type="spellStart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>ал</w:t>
        </w:r>
        <w:proofErr w:type="spellEnd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>.</w:t>
        </w:r>
        <w:proofErr w:type="gramEnd"/>
        <w:r w:rsidRPr="00526AB3">
          <w:rPr>
            <w:rFonts w:ascii="Verdana" w:eastAsia="Times New Roman" w:hAnsi="Verdana" w:cs="Courier New"/>
            <w:color w:val="000000"/>
            <w:sz w:val="20"/>
            <w:szCs w:val="20"/>
          </w:rPr>
          <w:t xml:space="preserve"> 9, т. 3</w:t>
        </w:r>
      </w:hyperlink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(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Ново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– ДВ,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бр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. 21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от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2018 </w:t>
      </w:r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г.,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в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сила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от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9.03.2018 г.,</w:t>
      </w:r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изм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.,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бр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. 92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от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2018 </w:t>
      </w:r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г.,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gram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в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сила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от</w:t>
      </w:r>
      <w:proofErr w:type="spell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6.11.2018 г., </w:t>
      </w:r>
    </w:p>
    <w:p w:rsidR="00526AB3" w:rsidRPr="00526AB3" w:rsidRDefault="00526AB3" w:rsidP="00E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proofErr w:type="gramStart"/>
      <w:r w:rsidRPr="00526AB3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бр</w:t>
      </w:r>
      <w:proofErr w:type="spellEnd"/>
      <w:proofErr w:type="gramEnd"/>
      <w:r w:rsidRPr="00526AB3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. 48 </w:t>
      </w:r>
      <w:proofErr w:type="spellStart"/>
      <w:r w:rsidRPr="00526AB3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от</w:t>
      </w:r>
      <w:proofErr w:type="spellEnd"/>
      <w:r w:rsidRPr="00526AB3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2023 г</w:t>
      </w:r>
      <w:proofErr w:type="gramStart"/>
      <w:r w:rsidRPr="00526AB3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.</w:t>
      </w:r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> ,</w:t>
      </w:r>
      <w:proofErr w:type="gramEnd"/>
      <w:r w:rsidRPr="00526AB3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</w:p>
    <w:p w:rsidR="00526AB3" w:rsidRPr="003F6CEB" w:rsidRDefault="00526AB3" w:rsidP="00E073BD">
      <w:pPr>
        <w:spacing w:after="0" w:line="240" w:lineRule="auto"/>
        <w:ind w:right="51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>сила</w:t>
      </w:r>
      <w:proofErr w:type="spellEnd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3F6CEB">
        <w:rPr>
          <w:rFonts w:ascii="Verdana" w:eastAsia="Times New Roman" w:hAnsi="Verdana" w:cs="Times New Roman"/>
          <w:color w:val="000000"/>
          <w:sz w:val="20"/>
          <w:szCs w:val="20"/>
        </w:rPr>
        <w:t xml:space="preserve"> 2.06.2023 г.)</w:t>
      </w:r>
    </w:p>
    <w:tbl>
      <w:tblPr>
        <w:tblW w:w="970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4534"/>
      </w:tblGrid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3F6CEB" w:rsidRDefault="00526AB3" w:rsidP="00526AB3">
            <w:pPr>
              <w:spacing w:after="4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:rsidR="00526AB3" w:rsidRPr="00526AB3" w:rsidRDefault="00526AB3" w:rsidP="00526AB3">
            <w:pPr>
              <w:spacing w:after="4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 xml:space="preserve">ДЕКЛАРАЦИЯ </w:t>
            </w:r>
            <w:r w:rsidRPr="00526A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br/>
            </w:r>
            <w:r w:rsidRPr="003F6CE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ЗА ПОВЕРИТЕЛНОСТ И НЕРАЗПРОСТРАНЕНИЕ НА ДАННИТЕ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4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526A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Долуподписаният/ата .........................................., ЕГН ............................................</w:t>
            </w:r>
            <w:r w:rsidR="00E073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....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,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л.к. № ........................ ,  издадена на ............. г. от МВР гр. ................................</w:t>
            </w:r>
            <w:r w:rsidR="00E073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....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...</w:t>
            </w:r>
            <w:r w:rsidR="00E073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.,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адрес за кореспонденция: .................................................................................</w:t>
            </w:r>
            <w:r w:rsidR="00E073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...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.........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В качеството си на ..............................................................................................</w:t>
            </w:r>
            <w:r w:rsidR="00E073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..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.......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val="bg-BG"/>
              </w:rPr>
              <w:t xml:space="preserve">(длъжност/позиция)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3F6CEB" w:rsidRDefault="00526AB3" w:rsidP="00E073BD">
            <w:pPr>
              <w:spacing w:after="4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:rsidR="00526AB3" w:rsidRPr="003F6CEB" w:rsidRDefault="00526AB3" w:rsidP="00E073BD">
            <w:pPr>
              <w:spacing w:after="4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:rsidR="00526AB3" w:rsidRPr="003F6CEB" w:rsidRDefault="00526AB3" w:rsidP="00526AB3">
            <w:pPr>
              <w:spacing w:after="4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ДЕКЛАРИРАМ:</w:t>
            </w:r>
          </w:p>
          <w:p w:rsidR="00526AB3" w:rsidRPr="00526AB3" w:rsidRDefault="00526AB3" w:rsidP="00526AB3">
            <w:pPr>
              <w:spacing w:after="4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1. Запознат/а съм със: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нормативната уредба в областта на защита на личните данни;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политиката и вътрешните правила за защита на личните данни на администратора на лични данни;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опасностите за личните данни, обработвани от администратора на лични данни.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2. Поемам задължения за: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несподеляне на критична информация между персонала (например идентификатори, пароли за достъп и др.);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неразпространение на личните данни, съдържащи се в предоставените ми цифрови данни от КВС в ZEM формат; последните няма да бъдат разпространявани и/или предоставяни под каквато и да е форма, продавани, давани под наем или на лизинг и в какъвто и да е файлов формат на други физически и/или юридически лица;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за ползване материалите и данните само за реализиране на посочения в заявлението проект;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– обезпечаване в достатъчна степен си</w:t>
            </w: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softHyphen/>
              <w:t xml:space="preserve">гурността, достъпа, съхраняването и обработването на предоставените ми лични данни;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– унищожаване на получената информация по начин, непозволяващ възстановяването им. </w:t>
            </w:r>
          </w:p>
        </w:tc>
      </w:tr>
      <w:tr w:rsidR="00526AB3" w:rsidRPr="00526AB3" w:rsidTr="003F6CEB">
        <w:tc>
          <w:tcPr>
            <w:tcW w:w="9706" w:type="dxa"/>
            <w:gridSpan w:val="2"/>
            <w:hideMark/>
          </w:tcPr>
          <w:p w:rsidR="00526AB3" w:rsidRPr="00526AB3" w:rsidRDefault="00526AB3" w:rsidP="00526AB3">
            <w:pPr>
              <w:spacing w:before="40"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Известна ми е отговорността, произтичаща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</w:t>
            </w:r>
            <w:hyperlink r:id="rId6" w:history="1">
              <w:r w:rsidRPr="003F6CEB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val="bg-BG"/>
                </w:rPr>
                <w:t>Закона за защита на личните данни</w:t>
              </w:r>
            </w:hyperlink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. </w:t>
            </w:r>
          </w:p>
        </w:tc>
      </w:tr>
      <w:tr w:rsidR="00526AB3" w:rsidRPr="00526AB3" w:rsidTr="003F6CEB">
        <w:tc>
          <w:tcPr>
            <w:tcW w:w="5172" w:type="dxa"/>
            <w:hideMark/>
          </w:tcPr>
          <w:p w:rsidR="00526AB3" w:rsidRPr="003F6CEB" w:rsidRDefault="00526AB3" w:rsidP="00526AB3">
            <w:pPr>
              <w:spacing w:before="40"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526AB3" w:rsidRPr="00526AB3" w:rsidRDefault="00526AB3" w:rsidP="00526AB3">
            <w:pPr>
              <w:spacing w:before="40"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Дата: ......../20...... г. </w:t>
            </w:r>
          </w:p>
        </w:tc>
        <w:tc>
          <w:tcPr>
            <w:tcW w:w="4534" w:type="dxa"/>
            <w:hideMark/>
          </w:tcPr>
          <w:p w:rsidR="00526AB3" w:rsidRPr="003F6CEB" w:rsidRDefault="00526AB3" w:rsidP="00526AB3">
            <w:pPr>
              <w:spacing w:before="40"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526AB3" w:rsidRPr="00526AB3" w:rsidRDefault="00526AB3" w:rsidP="00526AB3">
            <w:pPr>
              <w:spacing w:before="40"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Подпис: ....................</w:t>
            </w:r>
          </w:p>
        </w:tc>
      </w:tr>
      <w:tr w:rsidR="00526AB3" w:rsidRPr="00526AB3" w:rsidTr="00065FBC">
        <w:trPr>
          <w:trHeight w:val="394"/>
        </w:trPr>
        <w:tc>
          <w:tcPr>
            <w:tcW w:w="5172" w:type="dxa"/>
            <w:hideMark/>
          </w:tcPr>
          <w:p w:rsidR="00526AB3" w:rsidRPr="00526AB3" w:rsidRDefault="00526AB3" w:rsidP="00526AB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3F6C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София  </w:t>
            </w:r>
          </w:p>
        </w:tc>
        <w:tc>
          <w:tcPr>
            <w:tcW w:w="4534" w:type="dxa"/>
          </w:tcPr>
          <w:p w:rsidR="00065FBC" w:rsidRPr="00526AB3" w:rsidRDefault="00065FBC" w:rsidP="0052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B33501" w:rsidRPr="00526AB3" w:rsidRDefault="00B33501" w:rsidP="00526AB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sectPr w:rsidR="00B33501" w:rsidRPr="00526AB3" w:rsidSect="00E073BD">
      <w:pgSz w:w="12240" w:h="15840"/>
      <w:pgMar w:top="1135" w:right="1183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B3"/>
    <w:rsid w:val="00065FBC"/>
    <w:rsid w:val="00123D93"/>
    <w:rsid w:val="002A1192"/>
    <w:rsid w:val="003F6CEB"/>
    <w:rsid w:val="00485FF1"/>
    <w:rsid w:val="004E7F59"/>
    <w:rsid w:val="004F4AF7"/>
    <w:rsid w:val="00526AB3"/>
    <w:rsid w:val="00630873"/>
    <w:rsid w:val="00981039"/>
    <w:rsid w:val="00A560F1"/>
    <w:rsid w:val="00B33501"/>
    <w:rsid w:val="00B771F9"/>
    <w:rsid w:val="00D04C8C"/>
    <w:rsid w:val="00DF69D2"/>
    <w:rsid w:val="00E073BD"/>
    <w:rsid w:val="00EA485B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D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AB3"/>
    <w:rPr>
      <w:strike w:val="0"/>
      <w:dstrike w:val="0"/>
      <w:color w:val="000000"/>
      <w:u w:val="none"/>
      <w:effect w:val="none"/>
    </w:rPr>
  </w:style>
  <w:style w:type="character" w:customStyle="1" w:styleId="a3">
    <w:name w:val="a3"/>
    <w:basedOn w:val="DefaultParagraphFont"/>
    <w:rsid w:val="00526AB3"/>
  </w:style>
  <w:style w:type="character" w:customStyle="1" w:styleId="a10">
    <w:name w:val="a10"/>
    <w:basedOn w:val="DefaultParagraphFont"/>
    <w:rsid w:val="00526AB3"/>
  </w:style>
  <w:style w:type="character" w:customStyle="1" w:styleId="spelle">
    <w:name w:val="spelle"/>
    <w:basedOn w:val="DefaultParagraphFont"/>
    <w:rsid w:val="00526AB3"/>
  </w:style>
  <w:style w:type="paragraph" w:styleId="BalloonText">
    <w:name w:val="Balloon Text"/>
    <w:basedOn w:val="Normal"/>
    <w:link w:val="BalloonTextChar"/>
    <w:uiPriority w:val="99"/>
    <w:semiHidden/>
    <w:unhideWhenUsed/>
    <w:rsid w:val="00D0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AB3"/>
    <w:rPr>
      <w:strike w:val="0"/>
      <w:dstrike w:val="0"/>
      <w:color w:val="000000"/>
      <w:u w:val="none"/>
      <w:effect w:val="none"/>
    </w:rPr>
  </w:style>
  <w:style w:type="character" w:customStyle="1" w:styleId="a3">
    <w:name w:val="a3"/>
    <w:basedOn w:val="DefaultParagraphFont"/>
    <w:rsid w:val="00526AB3"/>
  </w:style>
  <w:style w:type="character" w:customStyle="1" w:styleId="a10">
    <w:name w:val="a10"/>
    <w:basedOn w:val="DefaultParagraphFont"/>
    <w:rsid w:val="00526AB3"/>
  </w:style>
  <w:style w:type="character" w:customStyle="1" w:styleId="spelle">
    <w:name w:val="spelle"/>
    <w:basedOn w:val="DefaultParagraphFont"/>
    <w:rsid w:val="00526AB3"/>
  </w:style>
  <w:style w:type="paragraph" w:styleId="BalloonText">
    <w:name w:val="Balloon Text"/>
    <w:basedOn w:val="Normal"/>
    <w:link w:val="BalloonTextChar"/>
    <w:uiPriority w:val="99"/>
    <w:semiHidden/>
    <w:unhideWhenUsed/>
    <w:rsid w:val="00D0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0144&amp;Type=201/" TargetMode="External"/><Relationship Id="rId5" Type="http://schemas.openxmlformats.org/officeDocument/2006/relationships/hyperlink" Target="apis://Base=NARH&amp;DocCode=86965&amp;ToPar=Art1_Al9_Pt3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R. Furnadzhieva</dc:creator>
  <cp:lastModifiedBy>Stilyana Stoicheva</cp:lastModifiedBy>
  <cp:revision>2</cp:revision>
  <cp:lastPrinted>2023-06-05T11:48:00Z</cp:lastPrinted>
  <dcterms:created xsi:type="dcterms:W3CDTF">2023-06-30T13:59:00Z</dcterms:created>
  <dcterms:modified xsi:type="dcterms:W3CDTF">2023-06-30T13:59:00Z</dcterms:modified>
</cp:coreProperties>
</file>