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8F" w:rsidRDefault="00FE478F" w:rsidP="00AF57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 xml:space="preserve">Управляващият орган на </w:t>
      </w:r>
      <w:r w:rsidRPr="00F737C8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2014–2020 г. (ПРСР 2014 – 2020 г.) </w:t>
      </w:r>
      <w:r w:rsidRPr="00351206">
        <w:rPr>
          <w:rFonts w:ascii="Times New Roman" w:hAnsi="Times New Roman" w:cs="Times New Roman"/>
          <w:sz w:val="24"/>
          <w:szCs w:val="24"/>
        </w:rPr>
        <w:t xml:space="preserve">публикува за обществено обсъждане проект на заповед за изменение на насоки за кандидатстване по </w:t>
      </w:r>
      <w:r w:rsidRPr="00CB16B5">
        <w:rPr>
          <w:rFonts w:ascii="Times New Roman" w:hAnsi="Times New Roman" w:cs="Times New Roman"/>
          <w:sz w:val="24"/>
          <w:szCs w:val="24"/>
        </w:rPr>
        <w:t xml:space="preserve">процедура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AF57BF">
        <w:rPr>
          <w:rFonts w:ascii="Times New Roman" w:hAnsi="Times New Roman" w:cs="Times New Roman"/>
          <w:sz w:val="24"/>
          <w:szCs w:val="24"/>
        </w:rPr>
        <w:t xml:space="preserve"> </w:t>
      </w:r>
      <w:r w:rsidRPr="00CB16B5">
        <w:rPr>
          <w:rFonts w:ascii="Times New Roman" w:hAnsi="Times New Roman" w:cs="Times New Roman"/>
          <w:sz w:val="24"/>
          <w:szCs w:val="24"/>
        </w:rPr>
        <w:t>BG06RDNP001-2.001</w:t>
      </w:r>
      <w:r w:rsidR="00AF57BF">
        <w:rPr>
          <w:rFonts w:ascii="Times New Roman" w:hAnsi="Times New Roman" w:cs="Times New Roman"/>
          <w:sz w:val="24"/>
          <w:szCs w:val="24"/>
        </w:rPr>
        <w:t xml:space="preserve"> </w:t>
      </w:r>
      <w:r w:rsidR="00AF57BF" w:rsidRPr="00AF57BF">
        <w:rPr>
          <w:rFonts w:ascii="Times New Roman" w:hAnsi="Times New Roman" w:cs="Times New Roman"/>
          <w:sz w:val="24"/>
          <w:szCs w:val="24"/>
        </w:rPr>
        <w:t>„Разширяване на териториалния обхват на Национална служба за съвети в земеделието чрез създаването на мобилни общински центрове (офиси) за консултантски услуги“</w:t>
      </w:r>
      <w:r w:rsidR="00AF57BF">
        <w:rPr>
          <w:rFonts w:ascii="Times New Roman" w:hAnsi="Times New Roman" w:cs="Times New Roman"/>
          <w:sz w:val="24"/>
          <w:szCs w:val="24"/>
        </w:rPr>
        <w:t xml:space="preserve"> </w:t>
      </w:r>
      <w:r w:rsidRPr="00CB16B5">
        <w:rPr>
          <w:rFonts w:ascii="Times New Roman" w:hAnsi="Times New Roman" w:cs="Times New Roman"/>
          <w:sz w:val="24"/>
          <w:szCs w:val="24"/>
        </w:rPr>
        <w:t>по подмярка 2.2 „Създаване на консултантски услуги“ от мярка 2 „Консултантски услуги, услуги по управление на стопанството и услуги по заместване в стопанството“ от П</w:t>
      </w:r>
      <w:r>
        <w:rPr>
          <w:rFonts w:ascii="Times New Roman" w:hAnsi="Times New Roman" w:cs="Times New Roman"/>
          <w:sz w:val="24"/>
          <w:szCs w:val="24"/>
        </w:rPr>
        <w:t xml:space="preserve">РСР </w:t>
      </w:r>
      <w:r w:rsidRPr="00CB16B5">
        <w:rPr>
          <w:rFonts w:ascii="Times New Roman" w:hAnsi="Times New Roman" w:cs="Times New Roman"/>
          <w:sz w:val="24"/>
          <w:szCs w:val="24"/>
        </w:rPr>
        <w:t>2014-2020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78F" w:rsidRPr="00B9233C" w:rsidRDefault="00FE478F" w:rsidP="00AF57B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F0E">
        <w:rPr>
          <w:rFonts w:ascii="Times New Roman" w:hAnsi="Times New Roman" w:cs="Times New Roman"/>
          <w:sz w:val="24"/>
          <w:szCs w:val="24"/>
        </w:rPr>
        <w:t>С проект</w:t>
      </w:r>
      <w:r w:rsidR="00E8664F">
        <w:rPr>
          <w:rFonts w:ascii="Times New Roman" w:hAnsi="Times New Roman" w:cs="Times New Roman"/>
          <w:sz w:val="24"/>
          <w:szCs w:val="24"/>
        </w:rPr>
        <w:t>а</w:t>
      </w:r>
      <w:r w:rsidRPr="00190F0E">
        <w:rPr>
          <w:rFonts w:ascii="Times New Roman" w:hAnsi="Times New Roman" w:cs="Times New Roman"/>
          <w:sz w:val="24"/>
          <w:szCs w:val="24"/>
        </w:rPr>
        <w:t xml:space="preserve"> на заповед се предвижда </w:t>
      </w:r>
      <w:r w:rsidRPr="00190F0E">
        <w:rPr>
          <w:rFonts w:ascii="Times New Roman" w:hAnsi="Times New Roman" w:cs="Times New Roman"/>
          <w:sz w:val="24"/>
          <w:szCs w:val="24"/>
          <w:lang w:eastAsia="ar-SA"/>
        </w:rPr>
        <w:t xml:space="preserve">изменение </w:t>
      </w:r>
      <w:r w:rsidR="00B9233C">
        <w:rPr>
          <w:rFonts w:ascii="Times New Roman" w:hAnsi="Times New Roman" w:cs="Times New Roman"/>
          <w:sz w:val="24"/>
          <w:szCs w:val="24"/>
          <w:lang w:eastAsia="ar-SA"/>
        </w:rPr>
        <w:t xml:space="preserve">в условията </w:t>
      </w:r>
      <w:r w:rsidR="001E449E">
        <w:rPr>
          <w:rFonts w:ascii="Times New Roman" w:hAnsi="Times New Roman" w:cs="Times New Roman"/>
          <w:sz w:val="24"/>
          <w:szCs w:val="24"/>
          <w:lang w:eastAsia="ar-SA"/>
        </w:rPr>
        <w:t>за кандидатстване</w:t>
      </w:r>
      <w:r w:rsidR="00B9233C">
        <w:rPr>
          <w:rFonts w:ascii="Times New Roman" w:hAnsi="Times New Roman" w:cs="Times New Roman"/>
          <w:sz w:val="24"/>
          <w:szCs w:val="24"/>
          <w:lang w:eastAsia="ar-SA"/>
        </w:rPr>
        <w:t>, което предвижда възможност за подпомагане на разходи за застраховки на дълготрайни материални активи, необходими за функциониране на мобилните общински центрове и актуализиране на възнагражденията на служителите в мобилните общински центрове и координаторите на регионално и централно ниво в съответствие с актуалните данни на НСИ за размера на брутната годишна работна заплата</w:t>
      </w:r>
      <w:r w:rsidR="001E449E">
        <w:rPr>
          <w:rFonts w:ascii="Times New Roman" w:hAnsi="Times New Roman" w:cs="Times New Roman"/>
          <w:sz w:val="24"/>
          <w:szCs w:val="24"/>
          <w:lang w:eastAsia="ar-SA"/>
        </w:rPr>
        <w:t>, както и промяна в крайния срок за изпълнение на одобрени проекти по процедурата</w:t>
      </w:r>
      <w:r w:rsidR="00B9233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FE478F" w:rsidRPr="00351206" w:rsidRDefault="00FE478F" w:rsidP="00AF57B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 xml:space="preserve">Проектът на заповед за изменение на </w:t>
      </w:r>
      <w:r>
        <w:rPr>
          <w:rFonts w:ascii="Times New Roman" w:hAnsi="Times New Roman" w:cs="Times New Roman"/>
          <w:sz w:val="24"/>
          <w:szCs w:val="24"/>
        </w:rPr>
        <w:t>насоките</w:t>
      </w:r>
      <w:r w:rsidRPr="00351206">
        <w:rPr>
          <w:rFonts w:ascii="Times New Roman" w:hAnsi="Times New Roman" w:cs="Times New Roman"/>
          <w:sz w:val="24"/>
          <w:szCs w:val="24"/>
        </w:rPr>
        <w:t xml:space="preserve"> за кандидатстване по процедура №</w:t>
      </w:r>
      <w:r w:rsidRPr="00CB16B5">
        <w:rPr>
          <w:rFonts w:ascii="Times New Roman" w:hAnsi="Times New Roman" w:cs="Times New Roman"/>
          <w:sz w:val="24"/>
          <w:szCs w:val="24"/>
        </w:rPr>
        <w:t>BG06RDNP001-2.001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206">
        <w:rPr>
          <w:rFonts w:ascii="Times New Roman" w:hAnsi="Times New Roman" w:cs="Times New Roman"/>
          <w:sz w:val="24"/>
          <w:szCs w:val="24"/>
        </w:rPr>
        <w:t xml:space="preserve">се публикуват на основание чл. 26, ал. 4 от </w:t>
      </w:r>
      <w:bookmarkStart w:id="0" w:name="_GoBack"/>
      <w:r w:rsidR="00E8664F" w:rsidRPr="00E8664F">
        <w:rPr>
          <w:rFonts w:ascii="Times New Roman" w:hAnsi="Times New Roman" w:cs="Times New Roman"/>
          <w:sz w:val="24"/>
          <w:szCs w:val="24"/>
        </w:rPr>
        <w:t xml:space="preserve">Закон за управление на средствата от </w:t>
      </w:r>
      <w:r w:rsidR="00E8664F">
        <w:rPr>
          <w:rFonts w:ascii="Times New Roman" w:hAnsi="Times New Roman" w:cs="Times New Roman"/>
          <w:sz w:val="24"/>
          <w:szCs w:val="24"/>
        </w:rPr>
        <w:t>Е</w:t>
      </w:r>
      <w:r w:rsidR="00E8664F" w:rsidRPr="00E8664F">
        <w:rPr>
          <w:rFonts w:ascii="Times New Roman" w:hAnsi="Times New Roman" w:cs="Times New Roman"/>
          <w:sz w:val="24"/>
          <w:szCs w:val="24"/>
        </w:rPr>
        <w:t>вропейските фондове при споделено управление</w:t>
      </w:r>
      <w:bookmarkEnd w:id="0"/>
      <w:r w:rsidRPr="00351206">
        <w:rPr>
          <w:rFonts w:ascii="Times New Roman" w:hAnsi="Times New Roman" w:cs="Times New Roman"/>
          <w:sz w:val="24"/>
          <w:szCs w:val="24"/>
        </w:rPr>
        <w:t>.</w:t>
      </w:r>
    </w:p>
    <w:p w:rsidR="00FE478F" w:rsidRPr="00684DD0" w:rsidRDefault="00FE478F" w:rsidP="00AF57B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57B6">
        <w:rPr>
          <w:rFonts w:ascii="Times New Roman" w:hAnsi="Times New Roman" w:cs="Times New Roman"/>
          <w:b/>
          <w:bCs/>
          <w:sz w:val="24"/>
          <w:szCs w:val="24"/>
        </w:rPr>
        <w:t xml:space="preserve">Писмени предложения и коментари по публикуваните документи могат да се изпращат в </w:t>
      </w:r>
      <w:r w:rsidRPr="00684DD0">
        <w:rPr>
          <w:rFonts w:ascii="Times New Roman" w:hAnsi="Times New Roman" w:cs="Times New Roman"/>
          <w:b/>
          <w:bCs/>
          <w:sz w:val="24"/>
          <w:szCs w:val="24"/>
        </w:rPr>
        <w:t xml:space="preserve">срок до </w:t>
      </w:r>
      <w:r w:rsidR="00E8664F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B9233C"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E866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05</w:t>
      </w:r>
      <w:r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E866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232B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г. чрез </w:t>
      </w:r>
      <w:r w:rsidRPr="00684DD0">
        <w:rPr>
          <w:rFonts w:ascii="Times New Roman" w:hAnsi="Times New Roman" w:cs="Times New Roman"/>
          <w:b/>
          <w:bCs/>
          <w:sz w:val="24"/>
          <w:szCs w:val="24"/>
        </w:rPr>
        <w:t>ИСУН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4DD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0057B6">
        <w:rPr>
          <w:rFonts w:ascii="Times New Roman" w:hAnsi="Times New Roman" w:cs="Times New Roman"/>
          <w:b/>
          <w:bCs/>
          <w:sz w:val="24"/>
          <w:szCs w:val="24"/>
        </w:rPr>
        <w:t xml:space="preserve"> или на електронна поща: </w:t>
      </w:r>
      <w:hyperlink r:id="rId6" w:history="1">
        <w:r w:rsidRPr="000057B6">
          <w:rPr>
            <w:rFonts w:ascii="Times New Roman" w:hAnsi="Times New Roman" w:cs="Times New Roman"/>
            <w:b/>
            <w:bCs/>
            <w:sz w:val="24"/>
            <w:szCs w:val="24"/>
          </w:rPr>
          <w:t>rdd@mzh.government.bg</w:t>
        </w:r>
      </w:hyperlink>
      <w:r w:rsidRPr="000057B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322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FE478F" w:rsidRPr="00684DD0" w:rsidSect="00B56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FF"/>
    <w:rsid w:val="000033E6"/>
    <w:rsid w:val="000057B6"/>
    <w:rsid w:val="00124590"/>
    <w:rsid w:val="00186665"/>
    <w:rsid w:val="00190F0E"/>
    <w:rsid w:val="00192343"/>
    <w:rsid w:val="001D3865"/>
    <w:rsid w:val="001E449E"/>
    <w:rsid w:val="00222DE8"/>
    <w:rsid w:val="00227BE6"/>
    <w:rsid w:val="002322EA"/>
    <w:rsid w:val="00232BE2"/>
    <w:rsid w:val="0029040B"/>
    <w:rsid w:val="0029731C"/>
    <w:rsid w:val="00333058"/>
    <w:rsid w:val="00351206"/>
    <w:rsid w:val="00392A1C"/>
    <w:rsid w:val="003A295F"/>
    <w:rsid w:val="003D1D20"/>
    <w:rsid w:val="004710E3"/>
    <w:rsid w:val="005707FC"/>
    <w:rsid w:val="0059074E"/>
    <w:rsid w:val="00600C6F"/>
    <w:rsid w:val="00635CBF"/>
    <w:rsid w:val="00684DD0"/>
    <w:rsid w:val="00765C5A"/>
    <w:rsid w:val="007833D3"/>
    <w:rsid w:val="00905764"/>
    <w:rsid w:val="009257B8"/>
    <w:rsid w:val="0093455E"/>
    <w:rsid w:val="00A35853"/>
    <w:rsid w:val="00AF57BF"/>
    <w:rsid w:val="00B06856"/>
    <w:rsid w:val="00B565CF"/>
    <w:rsid w:val="00B87592"/>
    <w:rsid w:val="00B9233C"/>
    <w:rsid w:val="00C35780"/>
    <w:rsid w:val="00CB16B5"/>
    <w:rsid w:val="00D5322A"/>
    <w:rsid w:val="00E14F50"/>
    <w:rsid w:val="00E8664F"/>
    <w:rsid w:val="00F36AFF"/>
    <w:rsid w:val="00F737C8"/>
    <w:rsid w:val="00F82A74"/>
    <w:rsid w:val="00F835BE"/>
    <w:rsid w:val="00FE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5C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35CB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635CBF"/>
    <w:rPr>
      <w:b/>
      <w:bCs/>
    </w:rPr>
  </w:style>
  <w:style w:type="paragraph" w:styleId="ListParagraph">
    <w:name w:val="List Paragraph"/>
    <w:basedOn w:val="Normal"/>
    <w:uiPriority w:val="99"/>
    <w:qFormat/>
    <w:rsid w:val="00190F0E"/>
    <w:pPr>
      <w:ind w:left="720"/>
    </w:pPr>
  </w:style>
  <w:style w:type="paragraph" w:styleId="Revision">
    <w:name w:val="Revision"/>
    <w:hidden/>
    <w:uiPriority w:val="99"/>
    <w:semiHidden/>
    <w:rsid w:val="0093455E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34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9345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5C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35CB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635CBF"/>
    <w:rPr>
      <w:b/>
      <w:bCs/>
    </w:rPr>
  </w:style>
  <w:style w:type="paragraph" w:styleId="ListParagraph">
    <w:name w:val="List Paragraph"/>
    <w:basedOn w:val="Normal"/>
    <w:uiPriority w:val="99"/>
    <w:qFormat/>
    <w:rsid w:val="00190F0E"/>
    <w:pPr>
      <w:ind w:left="720"/>
    </w:pPr>
  </w:style>
  <w:style w:type="paragraph" w:styleId="Revision">
    <w:name w:val="Revision"/>
    <w:hidden/>
    <w:uiPriority w:val="99"/>
    <w:semiHidden/>
    <w:rsid w:val="0093455E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34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934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dd@mzh.government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A6642-A1D3-4957-A86B-6F762463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Бонева</cp:lastModifiedBy>
  <cp:revision>3</cp:revision>
  <dcterms:created xsi:type="dcterms:W3CDTF">2023-05-11T08:52:00Z</dcterms:created>
  <dcterms:modified xsi:type="dcterms:W3CDTF">2023-05-11T08:58:00Z</dcterms:modified>
</cp:coreProperties>
</file>