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activeX/activeX17.xml" ContentType="application/vnd.ms-office.activeX+xml"/>
  <Override PartName="/docProps/app.xml" ContentType="application/vnd.openxmlformats-officedocument.extended-properties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4.xml" ContentType="application/vnd.ms-office.activeX+xml"/>
  <Override PartName="/word/activeX/activeX3.xml" ContentType="application/vnd.ms-office.activeX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8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2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6.xml" ContentType="application/vnd.ms-office.activeX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6A1" w:rsidRPr="00462F25" w:rsidRDefault="007026A1" w:rsidP="00076E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</w:pPr>
    </w:p>
    <w:tbl>
      <w:tblPr>
        <w:tblW w:w="961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5"/>
        <w:gridCol w:w="4961"/>
      </w:tblGrid>
      <w:tr w:rsidR="00076E63" w:rsidRPr="00525782" w:rsidTr="00AE30E8">
        <w:trPr>
          <w:jc w:val="center"/>
        </w:trPr>
        <w:tc>
          <w:tcPr>
            <w:tcW w:w="9616" w:type="dxa"/>
            <w:gridSpan w:val="2"/>
            <w:shd w:val="clear" w:color="auto" w:fill="D9D9D9"/>
          </w:tcPr>
          <w:p w:rsidR="00076E63" w:rsidRPr="00462F25" w:rsidRDefault="00FE55C5" w:rsidP="00076E63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Частична предварителна оценка на въздействието</w:t>
            </w:r>
          </w:p>
        </w:tc>
      </w:tr>
      <w:tr w:rsidR="00076E63" w:rsidRPr="00525782" w:rsidTr="00E212FA">
        <w:trPr>
          <w:trHeight w:val="2925"/>
          <w:jc w:val="center"/>
        </w:trPr>
        <w:tc>
          <w:tcPr>
            <w:tcW w:w="4655" w:type="dxa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Институция:</w:t>
            </w:r>
          </w:p>
          <w:p w:rsidR="00DF7825" w:rsidRPr="00462F25" w:rsidRDefault="00401B6C" w:rsidP="0040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</w:t>
            </w:r>
          </w:p>
          <w:p w:rsidR="00DF7825" w:rsidRPr="00462F25" w:rsidRDefault="00DF7825" w:rsidP="00401B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</w:tc>
        <w:tc>
          <w:tcPr>
            <w:tcW w:w="4961" w:type="dxa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Нормативен акт:</w:t>
            </w:r>
          </w:p>
          <w:p w:rsidR="00076E63" w:rsidRPr="00462F25" w:rsidRDefault="00A80D12" w:rsidP="00E212FA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Проект на Постановление на Министерския съвет за изменение и допълнение на Наредбата за  условията и реда за прилагане на схеми за предоставяне на плодове и зеленчуци и на мляко и млечни продукти в учебните заведения – Схема 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Училищен плод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Схема 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Училищно мляко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781C3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приета с Постановление № 251 на Министерския съвет от 2016 г.</w:t>
            </w:r>
          </w:p>
        </w:tc>
      </w:tr>
      <w:tr w:rsidR="00076E63" w:rsidRPr="00462F25" w:rsidTr="00E212FA">
        <w:trPr>
          <w:trHeight w:val="1026"/>
          <w:jc w:val="center"/>
        </w:trPr>
        <w:tc>
          <w:tcPr>
            <w:tcW w:w="4655" w:type="dxa"/>
          </w:tcPr>
          <w:p w:rsidR="00076E63" w:rsidRPr="00462F25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object w:dxaOrig="225" w:dyaOrig="225" w14:anchorId="5E5845F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0" type="#_x0000_t75" style="width:202.45pt;height:40pt" o:ole="">
                  <v:imagedata r:id="rId8" o:title=""/>
                </v:shape>
                <w:control r:id="rId9" w:name="OptionButton2" w:shapeid="_x0000_i1060"/>
              </w:object>
            </w:r>
          </w:p>
        </w:tc>
        <w:tc>
          <w:tcPr>
            <w:tcW w:w="4961" w:type="dxa"/>
          </w:tcPr>
          <w:p w:rsidR="00076E63" w:rsidRPr="00462F25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object w:dxaOrig="225" w:dyaOrig="225" w14:anchorId="7B8038A4">
                <v:shape id="_x0000_i1062" type="#_x0000_t75" style="width:202.45pt;height:38.75pt" o:ole="">
                  <v:imagedata r:id="rId10" o:title=""/>
                </v:shape>
                <w:control r:id="rId11" w:name="OptionButton1" w:shapeid="_x0000_i1062"/>
              </w:object>
            </w:r>
          </w:p>
          <w:p w:rsidR="00076E63" w:rsidRPr="00462F25" w:rsidRDefault="00076E63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lang w:val="bg-BG"/>
              </w:rPr>
              <w:t>………………………………………………</w:t>
            </w:r>
          </w:p>
          <w:p w:rsidR="007026A1" w:rsidRPr="00462F25" w:rsidRDefault="007026A1" w:rsidP="00076E63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0" w:line="287" w:lineRule="auto"/>
              <w:jc w:val="both"/>
              <w:rPr>
                <w:rFonts w:ascii="Times New Roman" w:eastAsia="Times New Roman" w:hAnsi="Times New Roman" w:cs="Times New Roman"/>
                <w:b/>
                <w:lang w:val="bg-BG"/>
              </w:rPr>
            </w:pPr>
          </w:p>
        </w:tc>
      </w:tr>
      <w:tr w:rsidR="00076E63" w:rsidRPr="00525782" w:rsidTr="00AE30E8">
        <w:trPr>
          <w:jc w:val="center"/>
        </w:trPr>
        <w:tc>
          <w:tcPr>
            <w:tcW w:w="4655" w:type="dxa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Лице за контакт:</w:t>
            </w:r>
          </w:p>
          <w:p w:rsidR="00076E63" w:rsidRPr="00462F25" w:rsidRDefault="00A80D12" w:rsidP="00462F25">
            <w:pPr>
              <w:tabs>
                <w:tab w:val="left" w:pos="1180"/>
                <w:tab w:val="left" w:pos="2300"/>
                <w:tab w:val="left" w:pos="2740"/>
                <w:tab w:val="left" w:pos="4480"/>
              </w:tabs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Ирина Лазарова – директор на дирекция 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Пазарни мерки и организации на производители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4961" w:type="dxa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Телефон</w:t>
            </w:r>
            <w:r w:rsidR="0060089B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ел. поща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7026A1" w:rsidRPr="00462F25" w:rsidRDefault="00D620CE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02/ 985 - 11 - </w:t>
            </w:r>
            <w:r w:rsidR="00A80D12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620</w:t>
            </w:r>
          </w:p>
          <w:p w:rsidR="007026A1" w:rsidRPr="00525782" w:rsidRDefault="00525782" w:rsidP="00076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hyperlink r:id="rId12" w:history="1">
              <w:r w:rsidR="00462F25" w:rsidRPr="00052248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val="bg-BG"/>
                </w:rPr>
                <w:t>ilazarova@mzh.government.bg</w:t>
              </w:r>
            </w:hyperlink>
            <w:r w:rsidR="00462F25" w:rsidRPr="005257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076E63" w:rsidRPr="00525782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1. </w:t>
            </w:r>
            <w:r w:rsidR="001138D1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Проблем/</w:t>
            </w:r>
            <w:r w:rsidR="009D4DA5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проблем</w:t>
            </w:r>
            <w:r w:rsidR="001138D1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 за решаване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: </w:t>
            </w:r>
          </w:p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Проблем 1 </w:t>
            </w:r>
            <w:r w:rsidR="00401B6C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„Несъответствие с поставените </w:t>
            </w:r>
            <w:r w:rsidR="00C278A4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национални и европейски </w:t>
            </w:r>
            <w:r w:rsidR="00401B6C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цели за </w:t>
            </w:r>
            <w:r w:rsidR="00FD2856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новия програмен период</w:t>
            </w:r>
            <w:r w:rsidR="00DF7825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B4E51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 2023/2024 до 2028/2029 учебна година</w:t>
            </w:r>
            <w:r w:rsidR="00FD2856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за прилагане на схема за предоставяне на плодове, зеленчуци, мляко и млечни продукти в детските градини, училищата и центровете за специална образователна подкрепа (схема „Училищен плод и схема „Училищно мляко)</w:t>
            </w:r>
            <w:r w:rsidR="00401B6C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</w:p>
          <w:p w:rsidR="0058396C" w:rsidRPr="00462F25" w:rsidRDefault="00462F25" w:rsidP="00462F2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bg-BG"/>
              </w:rPr>
              <w:t xml:space="preserve">1.1. </w:t>
            </w:r>
            <w:r w:rsidR="0058396C" w:rsidRPr="00462F25">
              <w:rPr>
                <w:rFonts w:ascii="Times New Roman" w:eastAsia="Times New Roman" w:hAnsi="Times New Roman" w:cs="Times New Roman"/>
                <w:i/>
                <w:spacing w:val="-2"/>
                <w:sz w:val="16"/>
                <w:szCs w:val="16"/>
                <w:lang w:val="bg-BG"/>
              </w:rPr>
              <w:t>Кратко опишете проблема/проблемите и причините за неговото/тяхното възникване. По възможност посочете числови стойности</w:t>
            </w:r>
          </w:p>
          <w:p w:rsidR="00FD2856" w:rsidRPr="00462F25" w:rsidRDefault="00FD2856" w:rsidP="006929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От учебната 2023/2024 година </w:t>
            </w:r>
            <w:r w:rsidR="00DF782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започва 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нов програмен период за прилагането на двете училищни схеми. За целта държавите членки следва да изготвят нова национална стратегия, която да включва поставените цели и търсените резултати от прилагането на схемите</w:t>
            </w:r>
            <w:r w:rsidR="00607637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до 2028/2029 учебна година (вкл.).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синхрон с европейските и национални амбиции за постигане на по-висок дял „зелено земеделие“, рамкирани в споразумението за „Зелената сделка“ и в стратегията „От фермата до трапезата“, очертаните за новия програмен период цели включва</w:t>
            </w:r>
            <w:r w:rsidR="00F73DAE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т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увеличен дял на биолог</w:t>
            </w:r>
            <w:r w:rsidR="00607637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ично произведени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продукти, които да се доставят в образователните институции и разширен обхват на допустимия за предлагане асортимент плодове и зеленчуци. </w:t>
            </w:r>
          </w:p>
          <w:p w:rsidR="00692958" w:rsidRPr="00462F25" w:rsidRDefault="00692958" w:rsidP="0069295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Двете училищни схеми са част от </w:t>
            </w:r>
            <w:r w:rsidR="00DF782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Общата селскостопанска политика (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ОСП</w:t>
            </w:r>
            <w:r w:rsidR="00DF782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)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тяхното прилагане следва да бъде в съответствие с поставените глобални цели, още повече, </w:t>
            </w:r>
            <w:r w:rsidR="00D474CC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резултатът от тяхното прилагане е обвързан със здравето и хранителните навици на децата и учениците в Съюза. Осигуряването на повече биологични</w:t>
            </w:r>
            <w:r w:rsidR="00DA245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продукти</w:t>
            </w:r>
            <w:r w:rsidR="00FB4E5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DF782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местно производство</w:t>
            </w:r>
            <w:r w:rsidR="00DA245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както</w:t>
            </w:r>
            <w:r w:rsidR="00FD285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разширяването на допустимия асортимент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D285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са пряко обвързани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с екологичните амбиции на </w:t>
            </w:r>
            <w:r w:rsidR="00FD285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ЕС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с поетите от </w:t>
            </w:r>
            <w:r w:rsidR="00FD285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държавите </w:t>
            </w:r>
            <w:r w:rsidR="00462F2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членки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ангажименти за постигане на поставените цели.</w:t>
            </w:r>
          </w:p>
          <w:p w:rsidR="0058396C" w:rsidRPr="00462F25" w:rsidRDefault="0058396C" w:rsidP="005839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1.2. Посочете възможно ли е проблемът да се реши в рамките на съществуващото законодателство чрез промяна в организацията на работа и/или чрез въвеждане на нови технологични възможности (например съвместни инспекции между няколко органа и др.).</w:t>
            </w:r>
          </w:p>
          <w:p w:rsidR="008B703E" w:rsidRPr="00462F25" w:rsidRDefault="008B703E" w:rsidP="008B703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Съществуващата правна рамка не </w:t>
            </w:r>
            <w:r w:rsidR="00FD285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е адаптирана към заложеното</w:t>
            </w:r>
            <w:r w:rsidR="00DF782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FB4E5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 националната стратегия</w:t>
            </w:r>
            <w:r w:rsidR="00FD285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за новия програмен период </w:t>
            </w:r>
          </w:p>
          <w:p w:rsidR="0058396C" w:rsidRPr="00462F25" w:rsidRDefault="0058396C" w:rsidP="005839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1.3. Посочете защо действащата нормативна рамка не позволява решаване на проблема/проблемите.</w:t>
            </w:r>
          </w:p>
          <w:p w:rsidR="008B703E" w:rsidRPr="00462F25" w:rsidRDefault="008B703E" w:rsidP="008B703E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lastRenderedPageBreak/>
              <w:t xml:space="preserve">Определеният в наредбата брой доставки на биологично произведени продукти (от 4 до 6 за една учебна година) не </w:t>
            </w:r>
            <w:r w:rsidR="00FD285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съответства с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амбицията </w:t>
            </w:r>
            <w:r w:rsidR="00B745E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увеличаване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дела на ко</w:t>
            </w:r>
            <w:r w:rsidR="00C278A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</w:t>
            </w:r>
            <w:r w:rsidR="0012414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сумираните екологични продукти</w:t>
            </w:r>
            <w:r w:rsidR="00C278A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12414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Също така</w:t>
            </w:r>
            <w:r w:rsidR="0031403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</w:t>
            </w:r>
            <w:r w:rsidR="0012414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31403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обхватът на допустимите </w:t>
            </w:r>
            <w:r w:rsidR="0012414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доставка в образователните институции плодове и зеленчуци</w:t>
            </w:r>
            <w:r w:rsidR="0031403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определен в наредбата,</w:t>
            </w:r>
            <w:r w:rsidR="0012414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не </w:t>
            </w:r>
            <w:r w:rsidR="0031403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включва малините и боровинките, които са предвидени в новата национална стратегия</w:t>
            </w:r>
            <w:r w:rsidR="0017726C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8396C" w:rsidRPr="00462F25" w:rsidRDefault="0058396C" w:rsidP="005839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1.4. Посочете задължителните действия, произтичащи от нормативни актове от по-висока степен или актове от правото на ЕС.</w:t>
            </w:r>
          </w:p>
          <w:p w:rsidR="008B703E" w:rsidRPr="00462F25" w:rsidRDefault="0003133D" w:rsidP="008B703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С проекта не се транспонират нормативни актове на институции на ЕС</w:t>
            </w:r>
            <w:r w:rsidR="00923C2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58396C" w:rsidRPr="00462F25" w:rsidRDefault="0058396C" w:rsidP="0058396C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1.5. Посочете дали са извършени последващи оценки на нормативния акт или анализи за изпълнението на политиката и какви са резултатите от тях?</w:t>
            </w:r>
            <w:r w:rsidRPr="00462F25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  <w:t xml:space="preserve"> </w:t>
            </w:r>
          </w:p>
          <w:p w:rsidR="00E06313" w:rsidRPr="00462F25" w:rsidRDefault="008B703E" w:rsidP="0012414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извършвани последващи оценки</w:t>
            </w:r>
            <w:r w:rsidR="0012414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нормативния акт, 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както и анализ за изпълнението на политиката. </w:t>
            </w:r>
          </w:p>
        </w:tc>
      </w:tr>
      <w:tr w:rsidR="00076E63" w:rsidRPr="00525782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7026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lastRenderedPageBreak/>
              <w:t>2. Цели:</w:t>
            </w:r>
            <w:r w:rsidR="007E5FDB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076E63" w:rsidRPr="00462F25" w:rsidRDefault="00076E63" w:rsidP="003849A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Цел 1 </w:t>
            </w:r>
            <w:r w:rsidR="00735DA7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„Изграждане на здравословни хранителни навици у децата и учениците в страната“ </w:t>
            </w:r>
          </w:p>
          <w:p w:rsidR="0003133D" w:rsidRPr="00462F25" w:rsidRDefault="0003133D" w:rsidP="00735DA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Цел 2</w:t>
            </w:r>
            <w:r w:rsidR="00735DA7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„Увеличаване на дела на биологични и местни продукти“</w:t>
            </w:r>
          </w:p>
        </w:tc>
      </w:tr>
      <w:tr w:rsidR="00076E63" w:rsidRPr="00525782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462F25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3. </w:t>
            </w:r>
            <w:r w:rsidR="007108A0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З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</w:t>
            </w:r>
            <w:r w:rsidR="00E653D3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интересовани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страни: </w:t>
            </w:r>
          </w:p>
          <w:p w:rsidR="00CA4E50" w:rsidRPr="00462F25" w:rsidRDefault="00CA4E50" w:rsidP="003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1. Министерския съвет</w:t>
            </w:r>
          </w:p>
          <w:p w:rsidR="00076E63" w:rsidRPr="00462F25" w:rsidRDefault="00CA4E50" w:rsidP="003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</w:t>
            </w:r>
            <w:r w:rsidR="00076E6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Министерство на земеделието</w:t>
            </w:r>
          </w:p>
          <w:p w:rsidR="006C3115" w:rsidRPr="00462F25" w:rsidRDefault="006C3115" w:rsidP="003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3. Министерство на здравеопазването</w:t>
            </w:r>
          </w:p>
          <w:p w:rsidR="00CA4E50" w:rsidRPr="00462F25" w:rsidRDefault="006C3115" w:rsidP="003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4</w:t>
            </w:r>
            <w:r w:rsidR="00CA4E50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Министерство на образованието</w:t>
            </w:r>
          </w:p>
          <w:p w:rsidR="00076E63" w:rsidRPr="00462F25" w:rsidRDefault="006C3115" w:rsidP="003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5</w:t>
            </w:r>
            <w:r w:rsidR="00076E6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CA4E50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ържавен фонд</w:t>
            </w:r>
            <w:r w:rsidR="00CA4E50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CA4E50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Земеделие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</w:p>
          <w:p w:rsidR="00137345" w:rsidRPr="00462F25" w:rsidRDefault="006C3115" w:rsidP="003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6</w:t>
            </w:r>
            <w:r w:rsidR="0013734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Българската агенция по безопасност на храните</w:t>
            </w:r>
          </w:p>
          <w:p w:rsidR="006C3115" w:rsidRPr="00462F25" w:rsidRDefault="006C3115" w:rsidP="003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7. Национално сдружение на общините в България</w:t>
            </w:r>
          </w:p>
          <w:p w:rsidR="00CA4E50" w:rsidRPr="00462F25" w:rsidRDefault="006C3115" w:rsidP="003A25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8</w:t>
            </w:r>
            <w:r w:rsidR="00E93677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Над 3300 училищ</w:t>
            </w:r>
            <w:r w:rsidR="00CA4E50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 и детски градини или приблизително 450 000 деца/ученици</w:t>
            </w:r>
          </w:p>
          <w:p w:rsidR="00076E63" w:rsidRPr="00462F25" w:rsidRDefault="006C3115" w:rsidP="00462F2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9</w:t>
            </w:r>
            <w:r w:rsidR="0011096E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  <w:r w:rsidR="00CA4E50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Над 300 доставчици на плодове/зеленчуци и на мляко/млечни продукти, сред които земеделски производители и млекопреработвателни предприятия</w:t>
            </w:r>
          </w:p>
        </w:tc>
      </w:tr>
      <w:tr w:rsidR="00076E63" w:rsidRPr="00525782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 Варианти на действие. Анализ на въздействията:</w:t>
            </w:r>
          </w:p>
        </w:tc>
      </w:tr>
      <w:tr w:rsidR="00042D08" w:rsidRPr="00462F25" w:rsidTr="00AE30E8">
        <w:trPr>
          <w:jc w:val="center"/>
        </w:trPr>
        <w:tc>
          <w:tcPr>
            <w:tcW w:w="9616" w:type="dxa"/>
            <w:gridSpan w:val="2"/>
          </w:tcPr>
          <w:p w:rsidR="00042D08" w:rsidRPr="00462F25" w:rsidRDefault="00042D08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4.1. По проблем 1:</w:t>
            </w:r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</w:t>
            </w:r>
            <w:r w:rsidR="00042D08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1 </w:t>
            </w:r>
            <w:r w:rsidR="00C75441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„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Без действие</w:t>
            </w:r>
            <w:r w:rsidR="00C75441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“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</w:p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6237DF" w:rsidRPr="00462F25" w:rsidRDefault="0003133D" w:rsidP="008B2419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приема проект на Постановление на Министерския съвет за изменени</w:t>
            </w:r>
            <w:r w:rsidR="0011325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е и допълнение на Наредбата за 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мляко“. </w:t>
            </w:r>
            <w:r w:rsidR="006237D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Към настоящия момент </w:t>
            </w:r>
            <w:r w:rsidR="0011325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нормативната уредба е изготвена в съответствие с целите на Националната стратегия с обхват до края на учебна 2022/2023 година.</w:t>
            </w:r>
            <w:r w:rsidR="006237D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A3AD2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В резултат ще е налице остаряла национална </w:t>
            </w:r>
            <w:r w:rsidR="00DF782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нормативна </w:t>
            </w:r>
            <w:r w:rsidR="007A3AD2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уредба, която не съответства на заложеното в новия програмен</w:t>
            </w:r>
            <w:r w:rsidR="0011325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7A3AD2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период.</w:t>
            </w:r>
          </w:p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</w:t>
            </w:r>
            <w:r w:rsidR="00064387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076E63" w:rsidRPr="00462F25" w:rsidRDefault="0003133D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  <w:p w:rsidR="00076E63" w:rsidRPr="00462F25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</w:t>
            </w:r>
            <w:r w:rsidR="00E653D3"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интересована</w:t>
            </w: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страна/група за</w:t>
            </w:r>
            <w:r w:rsidR="00E653D3"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интересовани</w:t>
            </w: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страни)</w:t>
            </w:r>
          </w:p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</w:t>
            </w:r>
            <w:r w:rsidR="00064387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екологични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) въздействия:</w:t>
            </w:r>
          </w:p>
          <w:p w:rsidR="003A7208" w:rsidRPr="00462F25" w:rsidRDefault="00113258" w:rsidP="003A7208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 създаде ситуация, при която липсва актуална нормативна уредба, синхронизирана със заложените цели за новия програмен период</w:t>
            </w:r>
            <w:r w:rsidR="008B241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</w:t>
            </w:r>
          </w:p>
          <w:p w:rsidR="00076E63" w:rsidRPr="00462F25" w:rsidRDefault="00076E63" w:rsidP="00076E63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</w:t>
            </w:r>
            <w:r w:rsidR="00E653D3"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върху всяка заинтересована страна/група заинтересовани страни</w:t>
            </w: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)</w:t>
            </w:r>
          </w:p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03133D" w:rsidRPr="00462F25" w:rsidRDefault="00076E63" w:rsidP="00DD5B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3133D" w:rsidRPr="00462F25" w:rsidRDefault="0003133D" w:rsidP="00DD5B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да се даде възможност за насърчаване на</w:t>
            </w:r>
            <w:r w:rsidR="00C278A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консумацията на по-здравословни и екологични продукти.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3133D" w:rsidRPr="00462F25" w:rsidRDefault="00076E63" w:rsidP="00DD5BE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44DE0" w:rsidRPr="00462F25" w:rsidRDefault="0003133D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ефект.</w:t>
            </w:r>
          </w:p>
          <w:p w:rsidR="00423A35" w:rsidRPr="00462F25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</w:t>
            </w:r>
            <w:r w:rsidR="00423A3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 на Постановление на Министерския съвет за изменение и допълнение на Наредбата за 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мляко“.</w:t>
            </w:r>
          </w:p>
          <w:p w:rsidR="00E44DE0" w:rsidRPr="00462F25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Описание:</w:t>
            </w:r>
          </w:p>
          <w:p w:rsidR="00FB4E51" w:rsidRPr="00462F25" w:rsidRDefault="00DD5BEF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 изменението и допълнението на наредбата ще бъдат извършени </w:t>
            </w:r>
            <w:r w:rsidR="009703A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необходимите </w:t>
            </w:r>
            <w:r w:rsidR="008B241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промени, които да гарантират </w:t>
            </w:r>
            <w:r w:rsidR="0011325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съответствие с предвиденото за новия програмен период и </w:t>
            </w:r>
            <w:r w:rsidR="008B241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ангажираност на държавата към поставените общоевропейски и национални цели за плавно преминаване към по-екологично селско стопанство</w:t>
            </w:r>
            <w:r w:rsidR="003A51A7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– </w:t>
            </w:r>
            <w:r w:rsidR="00E607A7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увеличаване на броя доставки на биологично произведени продукти</w:t>
            </w:r>
            <w:r w:rsidR="00FC383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9 броя</w:t>
            </w:r>
            <w:r w:rsidR="00DA245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</w:t>
            </w:r>
            <w:r w:rsidR="0011325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както и разширяване обхвата на допустимите за доставка плодове и зеленчуци с включване на малини и боровинки</w:t>
            </w:r>
            <w:r w:rsidR="00FC383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порция по 0,125 гр. и до 4 броя доставки годишно на двата плода за една учебна година</w:t>
            </w:r>
            <w:r w:rsidR="003A51A7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B241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Осигуряването на по-висок дял биологично произведени продукти</w:t>
            </w:r>
            <w:r w:rsidR="00DA245F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местни продукти</w:t>
            </w:r>
            <w:r w:rsidR="008B241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, както и </w:t>
            </w:r>
            <w:r w:rsidR="0011325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по-богатия асортимент на плодове и</w:t>
            </w:r>
            <w:r w:rsidR="008B241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зеленчуци, ще </w:t>
            </w:r>
            <w:r w:rsidR="008D6B4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допринесе за постигане в по-висока степен на заложената основна</w:t>
            </w:r>
            <w:r w:rsidR="00BA560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цел на двете училищни схеми – насърчаване</w:t>
            </w:r>
            <w:r w:rsidR="008D6B4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здравословни хранителни навици у децата и учениците в страната. </w:t>
            </w:r>
          </w:p>
          <w:p w:rsidR="00E44DE0" w:rsidRPr="00462F25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Положителни (икономически/социални/екологични) въздействия:</w:t>
            </w:r>
          </w:p>
          <w:p w:rsidR="004F1808" w:rsidRPr="00462F25" w:rsidRDefault="00DD5BEF" w:rsidP="008D6B4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Осигуряване на </w:t>
            </w:r>
            <w:r w:rsidR="008D6B4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възможност за извършване на повече доставки на биологични</w:t>
            </w:r>
            <w:r w:rsidR="000666B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местни</w:t>
            </w:r>
            <w:r w:rsidR="008D6B4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продукти</w:t>
            </w:r>
            <w:r w:rsidR="0011325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</w:t>
            </w:r>
            <w:r w:rsidR="000664BC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за по-голямо разнообразие </w:t>
            </w:r>
            <w:r w:rsidR="0011325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на плодове</w:t>
            </w:r>
            <w:r w:rsidR="008D6B4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 детските градини и училищата в страната. По този начин ще се даде възможност на всички участници в двете училищни схеми да допринесат за постигане на две фундаментални цели с висок социален и екологичен отзвук – плавно преминаване къ</w:t>
            </w:r>
            <w:r w:rsidR="0007049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м по-екологични бит и култура, </w:t>
            </w:r>
            <w:r w:rsidR="008D6B4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изграждане на здравословни хранителни навици у децата и учениците</w:t>
            </w:r>
            <w:r w:rsidR="0011325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 запознаването им с по-широк кръг от полезни за тях храни</w:t>
            </w:r>
            <w:r w:rsidR="008D6B4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. Постигането на </w:t>
            </w:r>
            <w:r w:rsidR="0007049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втората и третата</w:t>
            </w:r>
            <w:r w:rsidR="008D6B4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цел</w:t>
            </w:r>
            <w:r w:rsidR="00FB4E5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(изграждане на здравословни хранителни навици у децата и учениците и запознаването им с по-широк кръг от полезни за тях храни)</w:t>
            </w:r>
            <w:r w:rsidR="008D6B43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е и смисълът от прилагането на двете училищни схеми в страната.</w:t>
            </w:r>
            <w:r w:rsidR="0066109B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44DE0" w:rsidRPr="00462F25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62F25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Отрицателни (икономически/социални/екологични) въздействия:</w:t>
            </w:r>
          </w:p>
          <w:p w:rsidR="00E44DE0" w:rsidRPr="00462F25" w:rsidRDefault="0003133D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</w:t>
            </w:r>
            <w:r w:rsidR="00923C2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</w:p>
          <w:p w:rsidR="00E44DE0" w:rsidRPr="00462F25" w:rsidRDefault="00E44DE0" w:rsidP="00E44DE0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>(върху всяка заинтересована страна/група заинтересовани страни)</w:t>
            </w:r>
          </w:p>
          <w:p w:rsidR="00E44DE0" w:rsidRPr="00462F25" w:rsidRDefault="00E44DE0" w:rsidP="00E44DE0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Специфични въздействия:</w:t>
            </w:r>
          </w:p>
          <w:p w:rsidR="0003133D" w:rsidRPr="00462F25" w:rsidRDefault="00E44DE0" w:rsidP="00FD3BF8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Въздействия върху малките и средните предприятия: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E44DE0" w:rsidRDefault="0003133D" w:rsidP="00BA1F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Ще се</w:t>
            </w:r>
            <w:r w:rsidR="00E44DE0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осигури</w:t>
            </w:r>
            <w:r w:rsidR="00C71F0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възможност за по-голям брой доставки на биологично произведени продукти</w:t>
            </w:r>
            <w:r w:rsidR="00F65AA2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местни продукти, както</w:t>
            </w:r>
            <w:r w:rsidR="0007049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и</w:t>
            </w:r>
            <w:r w:rsidR="000664BC" w:rsidRPr="00462F25">
              <w:rPr>
                <w:lang w:val="bg-BG"/>
              </w:rPr>
              <w:t xml:space="preserve"> </w:t>
            </w:r>
            <w:r w:rsidR="000664BC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по-голямо разнообразие</w:t>
            </w:r>
            <w:r w:rsidR="0007049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 плодове</w:t>
            </w:r>
            <w:r w:rsidR="00923C26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853A8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  <w:r w:rsidR="0007049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Постигането на тези цели ще се осъществи в рамките на заложения в</w:t>
            </w:r>
            <w:r w:rsidR="00853A8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Националната стратегия бюджет за периода </w:t>
            </w:r>
            <w:r w:rsidR="0007049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2023/2024 – 2028/2029 учебни години</w:t>
            </w:r>
            <w:r w:rsidR="00853A8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 На доставчиците по двете училищни схеми</w:t>
            </w:r>
            <w:r w:rsidR="00AB67C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(производители и</w:t>
            </w:r>
            <w:r w:rsidR="00F4288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търговци)</w:t>
            </w:r>
            <w:r w:rsidR="00853A8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ще бъдат възстановени разходите за извършените от тях доставки към учебните заведения от бюджета на ДФ „Земеделие“</w:t>
            </w:r>
            <w:r w:rsidR="008A71C2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, съгласно подадените от тях и одобрени заявки за плащане.</w:t>
            </w:r>
          </w:p>
          <w:p w:rsidR="00462F25" w:rsidRPr="00462F25" w:rsidRDefault="00462F25" w:rsidP="00BA1F3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</w:p>
          <w:p w:rsidR="00E44DE0" w:rsidRPr="00462F25" w:rsidRDefault="00E44DE0" w:rsidP="00031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Административна тежест: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3133D" w:rsidRPr="00462F25" w:rsidRDefault="0003133D" w:rsidP="0003133D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Няма ефект</w:t>
            </w:r>
          </w:p>
        </w:tc>
      </w:tr>
      <w:tr w:rsidR="00076E63" w:rsidRPr="00462F25" w:rsidTr="00E212FA">
        <w:trPr>
          <w:trHeight w:val="7362"/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 Сравняване на вариантите:</w:t>
            </w:r>
          </w:p>
          <w:p w:rsidR="00076E63" w:rsidRPr="00462F25" w:rsidRDefault="00064387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Степени на </w:t>
            </w:r>
            <w:r w:rsidR="00512211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изпълнение по критерии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: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1) висока; 2) средна; 3) ниска.</w:t>
            </w:r>
          </w:p>
          <w:p w:rsidR="004E4FD6" w:rsidRPr="00462F25" w:rsidRDefault="00E44DE0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5.1. По проблем 1: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71"/>
              <w:gridCol w:w="1786"/>
              <w:gridCol w:w="1908"/>
              <w:gridCol w:w="1842"/>
            </w:tblGrid>
            <w:tr w:rsidR="00773728" w:rsidRPr="00462F25" w:rsidTr="00760AAF">
              <w:trPr>
                <w:trHeight w:val="357"/>
                <w:jc w:val="center"/>
              </w:trPr>
              <w:tc>
                <w:tcPr>
                  <w:tcW w:w="2257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  <w:tl2br w:val="single" w:sz="12" w:space="0" w:color="auto"/>
                  </w:tcBorders>
                  <w:shd w:val="clear" w:color="auto" w:fill="D9D9D9"/>
                </w:tcPr>
                <w:p w:rsidR="00773728" w:rsidRPr="00462F25" w:rsidRDefault="00773728" w:rsidP="00076E63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</w:p>
              </w:tc>
              <w:tc>
                <w:tcPr>
                  <w:tcW w:w="1908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vAlign w:val="center"/>
                </w:tcPr>
                <w:p w:rsidR="00773728" w:rsidRPr="00462F25" w:rsidRDefault="00773728" w:rsidP="00760AA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1</w:t>
                  </w:r>
                  <w:r w:rsidR="00760AAF" w:rsidRPr="00462F25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 xml:space="preserve"> </w:t>
                  </w:r>
                  <w:r w:rsidR="00760AAF" w:rsidRPr="00462F25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br/>
                  </w:r>
                  <w:r w:rsidRPr="00462F25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„Без действие“</w:t>
                  </w:r>
                </w:p>
              </w:tc>
              <w:tc>
                <w:tcPr>
                  <w:tcW w:w="1842" w:type="dxa"/>
                  <w:tcBorders>
                    <w:top w:val="single" w:sz="12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773728" w:rsidRPr="00462F25" w:rsidRDefault="00773728" w:rsidP="00760AAF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b/>
                      <w:lang w:val="bg-BG"/>
                    </w:rPr>
                    <w:t>Вариант 2</w:t>
                  </w:r>
                </w:p>
              </w:tc>
            </w:tr>
            <w:tr w:rsidR="00760AAF" w:rsidRPr="00462F25" w:rsidTr="00D528E1">
              <w:trPr>
                <w:trHeight w:val="851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textDirection w:val="btLr"/>
                  <w:vAlign w:val="center"/>
                </w:tcPr>
                <w:p w:rsidR="00760AAF" w:rsidRPr="00462F25" w:rsidRDefault="00760AAF" w:rsidP="00D52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Ефективност</w:t>
                  </w:r>
                </w:p>
              </w:tc>
              <w:tc>
                <w:tcPr>
                  <w:tcW w:w="17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1: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w w:val="151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w w:val="111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760AAF" w:rsidRPr="00462F25" w:rsidTr="00D528E1">
              <w:trPr>
                <w:trHeight w:val="851"/>
                <w:jc w:val="center"/>
              </w:trPr>
              <w:tc>
                <w:tcPr>
                  <w:tcW w:w="471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760AAF" w:rsidRPr="00462F25" w:rsidRDefault="00760AAF" w:rsidP="00D52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2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2: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760AAF" w:rsidRPr="00462F25" w:rsidTr="00D528E1">
              <w:trPr>
                <w:trHeight w:val="851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760AAF" w:rsidRPr="00462F25" w:rsidRDefault="00760AAF" w:rsidP="00D52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Ефикасност</w:t>
                  </w:r>
                </w:p>
              </w:tc>
              <w:tc>
                <w:tcPr>
                  <w:tcW w:w="17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1: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760AAF" w:rsidRPr="00462F25" w:rsidTr="00D528E1">
              <w:trPr>
                <w:trHeight w:val="851"/>
                <w:jc w:val="center"/>
              </w:trPr>
              <w:tc>
                <w:tcPr>
                  <w:tcW w:w="471" w:type="dxa"/>
                  <w:vMerge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760AAF" w:rsidRPr="00462F25" w:rsidRDefault="00760AAF" w:rsidP="00D52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18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2: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7" w:lineRule="auto"/>
                    <w:ind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760AAF" w:rsidRPr="00462F25" w:rsidTr="00D528E1">
              <w:trPr>
                <w:trHeight w:val="907"/>
                <w:jc w:val="center"/>
              </w:trPr>
              <w:tc>
                <w:tcPr>
                  <w:tcW w:w="471" w:type="dxa"/>
                  <w:vMerge w:val="restart"/>
                  <w:tcBorders>
                    <w:top w:val="single" w:sz="8" w:space="0" w:color="auto"/>
                    <w:left w:val="single" w:sz="1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760AAF" w:rsidRPr="00462F25" w:rsidRDefault="00760AAF" w:rsidP="00D528E1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57" w:right="5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  <w:t>Съгласуваност</w:t>
                  </w:r>
                </w:p>
              </w:tc>
              <w:tc>
                <w:tcPr>
                  <w:tcW w:w="178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1: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7" w:lineRule="auto"/>
                    <w:ind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7" w:lineRule="auto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  <w:tr w:rsidR="00760AAF" w:rsidRPr="00462F25" w:rsidTr="00D528E1">
              <w:trPr>
                <w:trHeight w:val="907"/>
                <w:jc w:val="center"/>
              </w:trPr>
              <w:tc>
                <w:tcPr>
                  <w:tcW w:w="471" w:type="dxa"/>
                  <w:vMerge/>
                  <w:tcBorders>
                    <w:top w:val="single" w:sz="8" w:space="0" w:color="auto"/>
                    <w:left w:val="single" w:sz="12" w:space="0" w:color="auto"/>
                    <w:right w:val="single" w:sz="8" w:space="0" w:color="auto"/>
                  </w:tcBorders>
                  <w:shd w:val="clear" w:color="auto" w:fill="D9D9D9"/>
                  <w:textDirection w:val="btLr"/>
                  <w:vAlign w:val="center"/>
                </w:tcPr>
                <w:p w:rsidR="00760AAF" w:rsidRPr="00462F25" w:rsidRDefault="00760AAF" w:rsidP="006B7CF3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lang w:val="bg-BG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before="33" w:after="0" w:line="240" w:lineRule="auto"/>
                    <w:ind w:left="113"/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w w:val="105"/>
                      <w:lang w:val="bg-BG"/>
                    </w:rPr>
                    <w:t>Цел 2: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8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7" w:lineRule="auto"/>
                    <w:ind w:hanging="4"/>
                    <w:jc w:val="center"/>
                    <w:rPr>
                      <w:rFonts w:ascii="Times New Roman" w:eastAsia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eastAsia="Times New Roman" w:hAnsi="Times New Roman" w:cs="Times New Roman"/>
                      <w:lang w:val="bg-BG"/>
                    </w:rPr>
                    <w:t>ниска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760AAF" w:rsidRPr="00462F25" w:rsidRDefault="00760AAF" w:rsidP="00760AAF">
                  <w:pPr>
                    <w:widowControl w:val="0"/>
                    <w:kinsoku w:val="0"/>
                    <w:overflowPunct w:val="0"/>
                    <w:autoSpaceDE w:val="0"/>
                    <w:autoSpaceDN w:val="0"/>
                    <w:adjustRightInd w:val="0"/>
                    <w:spacing w:after="0" w:line="247" w:lineRule="auto"/>
                    <w:jc w:val="center"/>
                    <w:rPr>
                      <w:rFonts w:ascii="Times New Roman" w:hAnsi="Times New Roman" w:cs="Times New Roman"/>
                      <w:lang w:val="bg-BG"/>
                    </w:rPr>
                  </w:pPr>
                  <w:r w:rsidRPr="00462F25">
                    <w:rPr>
                      <w:rFonts w:ascii="Times New Roman" w:hAnsi="Times New Roman" w:cs="Times New Roman"/>
                      <w:lang w:val="bg-BG"/>
                    </w:rPr>
                    <w:t>висока</w:t>
                  </w:r>
                </w:p>
              </w:tc>
            </w:tr>
          </w:tbl>
          <w:p w:rsidR="00D82CFD" w:rsidRPr="00462F25" w:rsidRDefault="00D82CFD" w:rsidP="0078311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6"/>
                <w:szCs w:val="16"/>
                <w:lang w:val="bg-BG"/>
              </w:rPr>
            </w:pPr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 Избор на препоръчителен вариант:</w:t>
            </w:r>
          </w:p>
          <w:p w:rsidR="0078311F" w:rsidRPr="00462F25" w:rsidRDefault="00076E63" w:rsidP="00423A35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По проблем 1: </w:t>
            </w:r>
            <w:r w:rsidR="00E27315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Вариант 2 </w:t>
            </w:r>
            <w:r w:rsidR="00423A3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Приемане на</w:t>
            </w:r>
            <w:r w:rsidR="00423A35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423A35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Постановление на Министерския съвет за изменение и допълнение на Наредбата за 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мляко“.</w:t>
            </w:r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6.1. Промяна в административната тежест за физическите и юридическите лица от прилагането на препоръчителния вариант (включително по отделните проблеми):</w:t>
            </w:r>
          </w:p>
          <w:p w:rsidR="00076E63" w:rsidRPr="00462F25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0109E2B8">
                <v:shape id="_x0000_i1064" type="#_x0000_t75" style="width:108.3pt;height:17.85pt" o:ole="">
                  <v:imagedata r:id="rId13" o:title=""/>
                </v:shape>
                <w:control r:id="rId14" w:name="OptionButton3" w:shapeid="_x0000_i1064"/>
              </w:object>
            </w:r>
          </w:p>
          <w:p w:rsidR="00076E63" w:rsidRPr="00462F25" w:rsidRDefault="00076E63" w:rsidP="00076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34B5920">
                <v:shape id="_x0000_i1066" type="#_x0000_t75" style="width:108.3pt;height:17.85pt" o:ole="">
                  <v:imagedata r:id="rId15" o:title=""/>
                </v:shape>
                <w:control r:id="rId16" w:name="OptionButton4" w:shapeid="_x0000_i1066"/>
              </w:object>
            </w:r>
          </w:p>
          <w:p w:rsidR="00076E63" w:rsidRPr="00462F25" w:rsidRDefault="00076E63" w:rsidP="00E21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2CA707E1">
                <v:shape id="_x0000_i1068" type="#_x0000_t75" style="width:108.3pt;height:17.85pt" o:ole="">
                  <v:imagedata r:id="rId17" o:title=""/>
                </v:shape>
                <w:control r:id="rId18" w:name="OptionButton5" w:shapeid="_x0000_i1068"/>
              </w:object>
            </w:r>
          </w:p>
        </w:tc>
      </w:tr>
      <w:tr w:rsidR="00076E63" w:rsidRPr="00525782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6.2. Създават ли се нови/засягат ли се съществуващи </w:t>
            </w:r>
            <w:r w:rsidR="00B722F7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регулаторни режими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и услуги от прилагането на препоръчителния вариант (включително по отделните проблеми)?</w:t>
            </w:r>
          </w:p>
          <w:p w:rsidR="00076E63" w:rsidRPr="00462F25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EE60D4B">
                <v:shape id="_x0000_i1070" type="#_x0000_t75" style="width:108.3pt;height:17.85pt" o:ole="">
                  <v:imagedata r:id="rId19" o:title=""/>
                </v:shape>
                <w:control r:id="rId20" w:name="OptionButton16" w:shapeid="_x0000_i1070"/>
              </w:object>
            </w:r>
          </w:p>
          <w:p w:rsidR="00076E63" w:rsidRPr="00462F25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7A98C5D1">
                <v:shape id="_x0000_i1072" type="#_x0000_t75" style="width:108.3pt;height:17.85pt" o:ole="">
                  <v:imagedata r:id="rId21" o:title=""/>
                </v:shape>
                <w:control r:id="rId22" w:name="OptionButton17" w:shapeid="_x0000_i1072"/>
              </w:object>
            </w:r>
          </w:p>
          <w:p w:rsidR="00423A35" w:rsidRPr="00462F25" w:rsidRDefault="00423A35" w:rsidP="00423A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1.1. Изборът следва да е съотносим с посочените специфични въздействия на избрания вариант.</w:t>
            </w:r>
          </w:p>
          <w:p w:rsidR="00423A35" w:rsidRPr="00462F25" w:rsidRDefault="00423A35" w:rsidP="00423A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1.2. В случай че се предвижда създаване нов регулаторен режим, посочете неговия вид (за стопанска дейност: лицензионен, регистрационен; за отделна стелка или действие: разрешителен, уведомителен; удостоверителен и по какъв начин това съответства с постигането на целите).</w:t>
            </w:r>
          </w:p>
          <w:p w:rsidR="00423A35" w:rsidRPr="00462F25" w:rsidRDefault="00423A35" w:rsidP="00423A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създава нов регулаторен режим.</w:t>
            </w:r>
          </w:p>
          <w:p w:rsidR="00423A35" w:rsidRPr="00462F25" w:rsidRDefault="00423A35" w:rsidP="00423A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1.3. Мотивирайте създаването на новия регулаторен режим съгласно изискванията на чл. 3, ал. 4  от Закона за ограничаване на административното регулиране и административния контрол върху стопанската дейност.</w:t>
            </w:r>
          </w:p>
          <w:p w:rsidR="00423A35" w:rsidRPr="00462F25" w:rsidRDefault="00423A35" w:rsidP="00423A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1.4. Посочете предложените нови регулаторни режими отговарят ли на изискванията на чл. 10 – 12 от Закона за дейностите по предоставяне на услуги.</w:t>
            </w:r>
          </w:p>
          <w:p w:rsidR="00423A35" w:rsidRPr="00462F25" w:rsidRDefault="00423A35" w:rsidP="00423A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1.5. Посочете изпълнено ли е изискването на § 2 от Допълнителните разпоредби на Закона за дейностите по предоставяне на услуги.</w:t>
            </w:r>
          </w:p>
          <w:p w:rsidR="00423A35" w:rsidRPr="00462F25" w:rsidRDefault="00423A35" w:rsidP="00423A3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наредба не се налага да бъде нотифициран по реда на Директива (ЕС) 2015/1535 на Европейския парламент и на Съвета от 9 септември 2015 година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(ОВ, бр. L 241, 17.9.2015 г.).</w:t>
            </w:r>
          </w:p>
          <w:p w:rsidR="00423A35" w:rsidRPr="00462F25" w:rsidRDefault="00423A35" w:rsidP="00423A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g-BG"/>
              </w:rPr>
              <w:t>1.6. В случай че се изменят регулаторни режими или административни услуги, посочете промяната.</w:t>
            </w:r>
          </w:p>
          <w:p w:rsidR="00076E63" w:rsidRPr="00462F25" w:rsidRDefault="00423A35" w:rsidP="00423A35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се изменят регулаторни режими или административни услуги.</w:t>
            </w:r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6.3. Създават ли се нови регистри от прилагането на препоръчителния вариант (включително по отделните проблеми)?</w:t>
            </w:r>
          </w:p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51E9DF62">
                <v:shape id="_x0000_i1074" type="#_x0000_t75" style="width:108.3pt;height:17.85pt" o:ole="">
                  <v:imagedata r:id="rId19" o:title=""/>
                </v:shape>
                <w:control r:id="rId23" w:name="OptionButton18" w:shapeid="_x0000_i1074"/>
              </w:object>
            </w:r>
          </w:p>
          <w:p w:rsidR="00076E63" w:rsidRPr="00462F25" w:rsidRDefault="00076E63" w:rsidP="00E212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142B8134">
                <v:shape id="_x0000_i1076" type="#_x0000_t75" style="width:108.3pt;height:17.85pt" o:ole="">
                  <v:imagedata r:id="rId21" o:title=""/>
                </v:shape>
                <w:control r:id="rId24" w:name="OptionButton19" w:shapeid="_x0000_i1076"/>
              </w:object>
            </w:r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6.4. По какъв начин </w:t>
            </w:r>
            <w:r w:rsidR="00FF7077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препоръчителният 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вариант въздейства върху микро</w:t>
            </w:r>
            <w:r w:rsidR="00064CC7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-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, малките и средните предприятия (МСП)</w:t>
            </w:r>
            <w:r w:rsidRPr="00462F25">
              <w:rPr>
                <w:rFonts w:ascii="Times New Roman" w:eastAsia="Times New Roman" w:hAnsi="Times New Roman" w:cs="Times New Roman"/>
                <w:sz w:val="20"/>
                <w:szCs w:val="20"/>
                <w:lang w:val="bg-BG" w:eastAsia="bg-BG"/>
              </w:rPr>
              <w:t xml:space="preserve"> </w:t>
            </w: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(включително по отделните проблеми)?</w:t>
            </w:r>
          </w:p>
          <w:p w:rsidR="00076E63" w:rsidRPr="00462F25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62F25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6408701F">
                <v:shape id="_x0000_i1078" type="#_x0000_t75" style="width:259.7pt;height:17.85pt" o:ole="">
                  <v:imagedata r:id="rId25" o:title=""/>
                </v:shape>
                <w:control r:id="rId26" w:name="OptionButton6" w:shapeid="_x0000_i1078"/>
              </w:object>
            </w:r>
          </w:p>
          <w:p w:rsidR="00076E63" w:rsidRPr="00462F25" w:rsidRDefault="00076E63" w:rsidP="003966DE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62F25">
              <w:rPr>
                <w:rFonts w:ascii="Calibri" w:eastAsia="MS Mincho" w:hAnsi="Calibri" w:cs="MS Mincho"/>
                <w:sz w:val="24"/>
                <w:szCs w:val="24"/>
              </w:rPr>
              <w:object w:dxaOrig="225" w:dyaOrig="225" w14:anchorId="32C23300">
                <v:shape id="_x0000_i1080" type="#_x0000_t75" style="width:161.25pt;height:17.85pt" o:ole="">
                  <v:imagedata r:id="rId27" o:title=""/>
                </v:shape>
                <w:control r:id="rId28" w:name="OptionButton7" w:shapeid="_x0000_i1080"/>
              </w:object>
            </w:r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6.5. Потенциални рискове от прилагането на препоръчителния вариант (включително по отделните проблеми):</w:t>
            </w:r>
            <w:r w:rsidR="00AF4748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</w:p>
          <w:p w:rsidR="00E21E7A" w:rsidRPr="00462F25" w:rsidRDefault="00423A35" w:rsidP="00423A35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 са идентифицирани.</w:t>
            </w:r>
          </w:p>
        </w:tc>
      </w:tr>
      <w:tr w:rsidR="00076E63" w:rsidRPr="00525782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7. Консултации:</w:t>
            </w:r>
          </w:p>
          <w:p w:rsidR="000A2E06" w:rsidRPr="00462F25" w:rsidRDefault="00076E63" w:rsidP="00E212FA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</w:rPr>
              <w:object w:dxaOrig="225" w:dyaOrig="225" w14:anchorId="5F2B4364">
                <v:shape id="_x0000_i1082" type="#_x0000_t75" style="width:498.45pt;height:17.85pt" o:ole="">
                  <v:imagedata r:id="rId29" o:title=""/>
                </v:shape>
                <w:control r:id="rId30" w:name="OptionButton13" w:shapeid="_x0000_i1082"/>
              </w:object>
            </w:r>
          </w:p>
          <w:p w:rsidR="00076E63" w:rsidRPr="00462F25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object w:dxaOrig="225" w:dyaOrig="225" w14:anchorId="19C53C9B">
                <v:shape id="_x0000_i1084" type="#_x0000_t75" style="width:502.75pt;height:17.85pt" o:ole="">
                  <v:imagedata r:id="rId31" o:title=""/>
                </v:shape>
                <w:control r:id="rId32" w:name="OptionButton15" w:shapeid="_x0000_i1084"/>
              </w:object>
            </w:r>
          </w:p>
          <w:p w:rsidR="00076E63" w:rsidRPr="00462F25" w:rsidRDefault="00423A35" w:rsidP="00462F25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Проектът на Постановление на Министерския съвет</w:t>
            </w:r>
            <w:r w:rsidRPr="00462F25">
              <w:rPr>
                <w:lang w:val="bg-BG"/>
              </w:rPr>
              <w:t xml:space="preserve"> 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за изменение и допълнение на Наредбата за условията и реда за прилагане на схеми за предоставяне на плодове и зеленчуци и на мляко и млечни продукти в учебните заведения – Схема „Училищен плод“ и Схема „Училищно мляко“ ще бъде публикуван на интернет страницата на Министерство на земеделието и на Портала за обществени консултации за срок от 30 дни.</w:t>
            </w:r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7026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8. Приемането на нормативния акт произтича ли от правото на Европейския съюз?</w:t>
            </w:r>
          </w:p>
          <w:p w:rsidR="00076E63" w:rsidRPr="00462F25" w:rsidRDefault="00076E63" w:rsidP="00076E63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62F25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3EB2C1A7">
                <v:shape id="_x0000_i1086" type="#_x0000_t75" style="width:108.3pt;height:17.85pt" o:ole="">
                  <v:imagedata r:id="rId19" o:title=""/>
                </v:shape>
                <w:control r:id="rId33" w:name="OptionButton9" w:shapeid="_x0000_i1086"/>
              </w:object>
            </w:r>
          </w:p>
          <w:p w:rsidR="00076E63" w:rsidRPr="00462F25" w:rsidRDefault="00076E63" w:rsidP="00E21E7A">
            <w:pPr>
              <w:spacing w:before="120" w:after="120" w:line="240" w:lineRule="auto"/>
              <w:rPr>
                <w:rFonts w:ascii="Calibri" w:eastAsia="MS Mincho" w:hAnsi="Calibri" w:cs="MS Mincho"/>
                <w:sz w:val="24"/>
                <w:szCs w:val="24"/>
                <w:lang w:val="bg-BG"/>
              </w:rPr>
            </w:pPr>
            <w:r w:rsidRPr="00462F25">
              <w:rPr>
                <w:rFonts w:ascii="MS Mincho" w:eastAsia="MS Mincho" w:hAnsi="MS Mincho" w:cs="MS Mincho"/>
                <w:sz w:val="24"/>
                <w:szCs w:val="24"/>
              </w:rPr>
              <w:object w:dxaOrig="225" w:dyaOrig="225" w14:anchorId="6ABBF81C">
                <v:shape id="_x0000_i1088" type="#_x0000_t75" style="width:108.3pt;height:17.85pt" o:ole="">
                  <v:imagedata r:id="rId21" o:title=""/>
                </v:shape>
                <w:control r:id="rId34" w:name="OptionButton10" w:shapeid="_x0000_i1088"/>
              </w:object>
            </w:r>
            <w:r w:rsidRPr="00462F25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bg-BG"/>
              </w:rPr>
              <w:t xml:space="preserve"> </w:t>
            </w:r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7026A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9.  Изисква ли се извършване на цялостна предварителна оценка на въздействието поради очаквани значителни последици?</w:t>
            </w:r>
          </w:p>
          <w:p w:rsidR="00076E63" w:rsidRPr="00462F25" w:rsidRDefault="00076E63" w:rsidP="00076E63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462F25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482A3F36">
                <v:shape id="_x0000_i1090" type="#_x0000_t75" style="width:108.3pt;height:17.85pt" o:ole="">
                  <v:imagedata r:id="rId19" o:title=""/>
                </v:shape>
                <w:control r:id="rId35" w:name="OptionButton20" w:shapeid="_x0000_i1090"/>
              </w:object>
            </w:r>
          </w:p>
          <w:p w:rsidR="00076E63" w:rsidRPr="00462F25" w:rsidRDefault="00076E63" w:rsidP="00E21E7A">
            <w:pPr>
              <w:spacing w:before="120" w:after="120" w:line="240" w:lineRule="auto"/>
              <w:jc w:val="both"/>
              <w:rPr>
                <w:rFonts w:ascii="Calibri" w:eastAsia="Times New Roman" w:hAnsi="Calibri" w:cs="Segoe UI Symbol"/>
                <w:b/>
                <w:sz w:val="24"/>
                <w:szCs w:val="24"/>
                <w:lang w:val="bg-BG"/>
              </w:rPr>
            </w:pPr>
            <w:r w:rsidRPr="00462F25">
              <w:rPr>
                <w:rFonts w:ascii="Hebar" w:eastAsia="Times New Roman" w:hAnsi="Hebar" w:cs="Segoe UI Symbol"/>
                <w:b/>
                <w:sz w:val="24"/>
                <w:szCs w:val="24"/>
              </w:rPr>
              <w:object w:dxaOrig="225" w:dyaOrig="225" w14:anchorId="17C7C9D2">
                <v:shape id="_x0000_i1092" type="#_x0000_t75" style="width:108.3pt;height:17.85pt" o:ole="">
                  <v:imagedata r:id="rId21" o:title=""/>
                </v:shape>
                <w:control r:id="rId36" w:name="OptionButton21" w:shapeid="_x0000_i1092"/>
              </w:object>
            </w:r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E212FA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10. Приложения:</w:t>
            </w:r>
            <w:r w:rsidR="00AF4748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AF474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Неприложимо</w:t>
            </w:r>
          </w:p>
        </w:tc>
      </w:tr>
      <w:tr w:rsidR="00076E63" w:rsidRPr="00525782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FB4E5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11. Информационни източници:</w:t>
            </w:r>
            <w:r w:rsidR="00AF4748"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 </w:t>
            </w:r>
            <w:r w:rsidR="00FB4E5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Национална стратегия за прилагането на схема за предлагане на плодове, зеленчуци, мляко и млечни продукти в детските градини, училищата и центровете за специална образователна подкрепа в Република България от 2023/2024 до края на 2028/2029 учебна година </w:t>
            </w:r>
          </w:p>
          <w:p w:rsidR="005D2C79" w:rsidRPr="00462F25" w:rsidRDefault="00525782" w:rsidP="00FB4E5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37" w:history="1">
              <w:r w:rsidR="005D2C79" w:rsidRPr="00462F2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Училищни схеми | Министерство на земеделието (government.bg)</w:t>
              </w:r>
            </w:hyperlink>
          </w:p>
          <w:p w:rsidR="00FB4E51" w:rsidRPr="00462F25" w:rsidRDefault="00FB4E51" w:rsidP="00FB4E5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(ЕС) № 1308/2013 на Европейския парламент и на Съвета от 17 декември 2013 година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      </w:r>
          </w:p>
          <w:p w:rsidR="005D2C79" w:rsidRPr="00462F25" w:rsidRDefault="00525782" w:rsidP="00FB4E5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38" w:history="1">
              <w:r w:rsidR="005D2C79" w:rsidRPr="00462F2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EUR-Lex - 02013R1308-20230101 - BG - EUR-Lex (europa.eu)</w:t>
              </w:r>
            </w:hyperlink>
          </w:p>
          <w:p w:rsidR="00FB4E51" w:rsidRPr="00462F25" w:rsidRDefault="00FB4E51" w:rsidP="00FB4E5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Регламент за изпълнение (ЕС) 2017/39 на Комисията от 3 ноември 2016 година относно правилата за прилагане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</w:t>
            </w:r>
          </w:p>
          <w:p w:rsidR="005D2C79" w:rsidRPr="00462F25" w:rsidRDefault="00525782" w:rsidP="00FB4E5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39" w:history="1">
              <w:r w:rsidR="005D2C79" w:rsidRPr="00462F2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EUR-Lex - 02017R0039-20220225 - BG - EUR-Lex (europa.eu)</w:t>
              </w:r>
            </w:hyperlink>
          </w:p>
          <w:p w:rsidR="00FB4E51" w:rsidRPr="00462F25" w:rsidRDefault="00FB4E51" w:rsidP="00FB4E5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Делегиран регламент (ЕС) 2017/40 на Комисията от 3 ноември 2016 година за допълнение на Регламент (ЕС) № 1308/2013 на Европейския парламент и на Съвета по отношение на помощта от Съюза за доставка на плодове и зеленчуци, банани и мляко в учебните заведения и за изменение на Делегиран регламе</w:t>
            </w:r>
            <w:r w:rsidR="00E212FA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нт (ЕС) № 907/2014 на Комисията</w:t>
            </w:r>
          </w:p>
          <w:p w:rsidR="005D2C79" w:rsidRPr="00462F25" w:rsidRDefault="00525782" w:rsidP="00FB4E51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hyperlink r:id="rId40" w:history="1">
              <w:r w:rsidR="005D2C79" w:rsidRPr="00462F25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bg-BG"/>
                </w:rPr>
                <w:t>EUR-Lex - 02017R0040-20220801 - BG - EUR-Lex (europa.eu)</w:t>
              </w:r>
            </w:hyperlink>
          </w:p>
        </w:tc>
      </w:tr>
      <w:tr w:rsidR="00076E63" w:rsidRPr="00462F25" w:rsidTr="00AE30E8">
        <w:trPr>
          <w:jc w:val="center"/>
        </w:trPr>
        <w:tc>
          <w:tcPr>
            <w:tcW w:w="9616" w:type="dxa"/>
            <w:gridSpan w:val="2"/>
          </w:tcPr>
          <w:p w:rsidR="00076E63" w:rsidRPr="00462F25" w:rsidRDefault="00076E63" w:rsidP="007026A1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12. Име, длъжност, дата и подпис на директора на дирекцията, отговорна за извършването на частичната предварителна оценка на въздействието:</w:t>
            </w:r>
          </w:p>
          <w:p w:rsidR="00076E63" w:rsidRPr="00462F25" w:rsidRDefault="00BF2E5D" w:rsidP="00462F25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Име и длъжност: </w:t>
            </w:r>
            <w:r w:rsidR="00AF474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Ирина Лазарова – директор на дирекция 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„</w:t>
            </w:r>
            <w:r w:rsidR="00AF474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Пазарни мерки и организации на производители</w:t>
            </w:r>
            <w:r w:rsidR="00C75441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“</w:t>
            </w:r>
            <w:r w:rsidR="00AF4748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076E63" w:rsidRPr="00462F25" w:rsidRDefault="00076E63" w:rsidP="00076E63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 xml:space="preserve">Дата: </w:t>
            </w:r>
            <w:r w:rsidR="00525782" w:rsidRPr="00525782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02</w:t>
            </w:r>
            <w:r w:rsidR="006A2A41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.0</w:t>
            </w:r>
            <w:r w:rsidR="0052578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A25A9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.</w:t>
            </w:r>
            <w:r w:rsidR="00070494"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>2023 г.</w:t>
            </w:r>
          </w:p>
          <w:p w:rsidR="00C607BC" w:rsidRPr="00462F25" w:rsidRDefault="00076E63" w:rsidP="00462F25">
            <w:pPr>
              <w:spacing w:before="24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r w:rsidRPr="00462F2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  <w:t>Подпис:</w:t>
            </w:r>
            <w:r w:rsidRPr="00462F25"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t xml:space="preserve"> </w:t>
            </w:r>
          </w:p>
          <w:p w:rsidR="003852D6" w:rsidRPr="00462F25" w:rsidRDefault="000B37DE" w:rsidP="003852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sz w:val="24"/>
                <w:szCs w:val="24"/>
                <w:lang w:val="bg-BG"/>
              </w:rPr>
              <w:pict w14:anchorId="6696308A">
                <v:shape id="_x0000_i1059" type="#_x0000_t75" alt="Microsoft Office Signature Line..." style="width:190.15pt;height:97.85pt">
                  <v:imagedata r:id="rId41" o:title=""/>
                  <o:lock v:ext="edit" ungrouping="t" rotation="t" cropping="t" verticies="t" text="t" grouping="t"/>
                  <o:signatureline v:ext="edit" id="{A816D8B0-C287-4F4C-84C4-CDEB8C7E7653}" provid="{00000000-0000-0000-0000-000000000000}" o:suggestedsigner="ИРИНА ЛАЗАРОВА" o:suggestedsigner2="Директор" issignatureline="t"/>
                </v:shape>
              </w:pict>
            </w:r>
            <w:bookmarkEnd w:id="0"/>
          </w:p>
          <w:p w:rsidR="00491DBB" w:rsidRPr="00462F25" w:rsidRDefault="00491DBB" w:rsidP="003852D6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g-BG"/>
              </w:rPr>
            </w:pPr>
          </w:p>
        </w:tc>
      </w:tr>
    </w:tbl>
    <w:p w:rsidR="00E16D01" w:rsidRDefault="00E16D01" w:rsidP="0066109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p w:rsidR="00462F25" w:rsidRPr="00462F25" w:rsidRDefault="00462F25" w:rsidP="0066109B">
      <w:pPr>
        <w:spacing w:after="0" w:line="240" w:lineRule="auto"/>
        <w:rPr>
          <w:rFonts w:ascii="Calibri" w:eastAsia="Times New Roman" w:hAnsi="Calibri" w:cs="Times New Roman"/>
          <w:sz w:val="24"/>
          <w:szCs w:val="24"/>
          <w:shd w:val="clear" w:color="auto" w:fill="FEFEFE"/>
          <w:lang w:val="bg-BG"/>
        </w:rPr>
      </w:pPr>
    </w:p>
    <w:sectPr w:rsidR="00462F25" w:rsidRPr="00462F25" w:rsidSect="00A864F1">
      <w:headerReference w:type="even" r:id="rId42"/>
      <w:footerReference w:type="default" r:id="rId43"/>
      <w:headerReference w:type="first" r:id="rId44"/>
      <w:pgSz w:w="11906" w:h="16838" w:code="9"/>
      <w:pgMar w:top="1134" w:right="1021" w:bottom="44" w:left="158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23" w:rsidRDefault="00EA5C23">
      <w:pPr>
        <w:spacing w:after="0" w:line="240" w:lineRule="auto"/>
      </w:pPr>
      <w:r>
        <w:separator/>
      </w:r>
    </w:p>
  </w:endnote>
  <w:endnote w:type="continuationSeparator" w:id="0">
    <w:p w:rsidR="00EA5C23" w:rsidRDefault="00EA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bar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3D" w:rsidRPr="0014689E" w:rsidRDefault="0003133D" w:rsidP="0014689E">
    <w:pPr>
      <w:pStyle w:val="Footer"/>
      <w:jc w:val="right"/>
      <w:rPr>
        <w:rFonts w:ascii="Times New Roman" w:hAnsi="Times New Roman"/>
        <w:sz w:val="20"/>
        <w:szCs w:val="20"/>
      </w:rPr>
    </w:pPr>
    <w:r w:rsidRPr="0014689E">
      <w:rPr>
        <w:rFonts w:ascii="Times New Roman" w:hAnsi="Times New Roman"/>
        <w:sz w:val="20"/>
        <w:szCs w:val="20"/>
      </w:rPr>
      <w:fldChar w:fldCharType="begin"/>
    </w:r>
    <w:r w:rsidRPr="0014689E">
      <w:rPr>
        <w:rFonts w:ascii="Times New Roman" w:hAnsi="Times New Roman"/>
        <w:sz w:val="20"/>
        <w:szCs w:val="20"/>
      </w:rPr>
      <w:instrText xml:space="preserve"> PAGE   \* MERGEFORMAT </w:instrText>
    </w:r>
    <w:r w:rsidRPr="0014689E">
      <w:rPr>
        <w:rFonts w:ascii="Times New Roman" w:hAnsi="Times New Roman"/>
        <w:sz w:val="20"/>
        <w:szCs w:val="20"/>
      </w:rPr>
      <w:fldChar w:fldCharType="separate"/>
    </w:r>
    <w:r w:rsidR="00525782">
      <w:rPr>
        <w:rFonts w:ascii="Times New Roman" w:hAnsi="Times New Roman"/>
        <w:noProof/>
        <w:sz w:val="20"/>
        <w:szCs w:val="20"/>
      </w:rPr>
      <w:t>6</w:t>
    </w:r>
    <w:r w:rsidRPr="0014689E">
      <w:rPr>
        <w:rFonts w:ascii="Times New Roman" w:hAnsi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23" w:rsidRDefault="00EA5C23">
      <w:pPr>
        <w:spacing w:after="0" w:line="240" w:lineRule="auto"/>
      </w:pPr>
      <w:r>
        <w:separator/>
      </w:r>
    </w:p>
  </w:footnote>
  <w:footnote w:type="continuationSeparator" w:id="0">
    <w:p w:rsidR="00EA5C23" w:rsidRDefault="00EA5C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133D" w:rsidRDefault="0003133D" w:rsidP="00076E6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9</w:t>
    </w:r>
    <w:r>
      <w:rPr>
        <w:rStyle w:val="PageNumber"/>
      </w:rPr>
      <w:fldChar w:fldCharType="end"/>
    </w:r>
  </w:p>
  <w:p w:rsidR="0003133D" w:rsidRDefault="000313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A40" w:rsidRPr="003C3A40" w:rsidRDefault="003C3A40" w:rsidP="003C3A40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val="bg-BG" w:eastAsia="bg-BG"/>
      </w:rPr>
    </w:pPr>
    <w:r w:rsidRPr="003C3A40">
      <w:rPr>
        <w:rFonts w:ascii="Times New Roman" w:eastAsia="Times New Roman" w:hAnsi="Times New Roman" w:cs="Times New Roman"/>
        <w:sz w:val="20"/>
        <w:szCs w:val="20"/>
        <w:lang w:val="bg-BG" w:eastAsia="bg-BG"/>
      </w:rPr>
      <w:t>Класификация на информацията:</w:t>
    </w:r>
  </w:p>
  <w:p w:rsidR="003C3A40" w:rsidRPr="00462F25" w:rsidRDefault="003C3A40" w:rsidP="00462F25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bg-BG"/>
      </w:rPr>
    </w:pPr>
    <w:r w:rsidRPr="003C3A40">
      <w:rPr>
        <w:rFonts w:ascii="Times New Roman" w:eastAsia="Times New Roman" w:hAnsi="Times New Roman" w:cs="Times New Roman"/>
        <w:bCs/>
        <w:sz w:val="20"/>
        <w:szCs w:val="20"/>
        <w:lang w:val="bg-BG" w:eastAsia="bg-BG"/>
      </w:rPr>
      <w:t>Ниво 0, TLP-</w:t>
    </w:r>
    <w:r w:rsidRPr="003C3A40">
      <w:rPr>
        <w:rFonts w:ascii="Times New Roman" w:eastAsia="Times New Roman" w:hAnsi="Times New Roman" w:cs="Times New Roman"/>
        <w:bCs/>
        <w:sz w:val="20"/>
        <w:szCs w:val="20"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4F55B6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1" w15:restartNumberingAfterBreak="0">
    <w:nsid w:val="26CC1230"/>
    <w:multiLevelType w:val="multilevel"/>
    <w:tmpl w:val="FDF0A2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1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1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1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1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16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1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16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16"/>
      </w:rPr>
    </w:lvl>
  </w:abstractNum>
  <w:abstractNum w:abstractNumId="2" w15:restartNumberingAfterBreak="0">
    <w:nsid w:val="35E133F2"/>
    <w:multiLevelType w:val="hybridMultilevel"/>
    <w:tmpl w:val="B7D6389C"/>
    <w:lvl w:ilvl="0" w:tplc="AA4E18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EB0BB6"/>
    <w:multiLevelType w:val="multilevel"/>
    <w:tmpl w:val="E0383F32"/>
    <w:lvl w:ilvl="0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70" w:hanging="1800"/>
      </w:pPr>
      <w:rPr>
        <w:rFonts w:hint="default"/>
      </w:rPr>
    </w:lvl>
  </w:abstractNum>
  <w:abstractNum w:abstractNumId="4" w15:restartNumberingAfterBreak="0">
    <w:nsid w:val="422B33A2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5" w15:restartNumberingAfterBreak="0">
    <w:nsid w:val="46E33A28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6" w15:restartNumberingAfterBreak="0">
    <w:nsid w:val="594C7BE9"/>
    <w:multiLevelType w:val="hybridMultilevel"/>
    <w:tmpl w:val="6900B366"/>
    <w:lvl w:ilvl="0" w:tplc="F1D0448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AE47C0"/>
    <w:multiLevelType w:val="multilevel"/>
    <w:tmpl w:val="4D147A88"/>
    <w:lvl w:ilvl="0">
      <w:start w:val="5"/>
      <w:numFmt w:val="bullet"/>
      <w:suff w:val="space"/>
      <w:lvlText w:val="-"/>
      <w:lvlJc w:val="left"/>
      <w:pPr>
        <w:ind w:left="510" w:hanging="17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77769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abstractNum w:abstractNumId="9" w15:restartNumberingAfterBreak="0">
    <w:nsid w:val="793656AE"/>
    <w:multiLevelType w:val="multilevel"/>
    <w:tmpl w:val="551EE90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0" w15:restartNumberingAfterBreak="0">
    <w:nsid w:val="795624ED"/>
    <w:multiLevelType w:val="hybridMultilevel"/>
    <w:tmpl w:val="185A7584"/>
    <w:lvl w:ilvl="0" w:tplc="1FBCF55A">
      <w:start w:val="1"/>
      <w:numFmt w:val="decimal"/>
      <w:lvlText w:val="%1."/>
      <w:lvlJc w:val="left"/>
      <w:pPr>
        <w:ind w:left="193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ind w:left="265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37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409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81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53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625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97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69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984"/>
    <w:rsid w:val="00002C2B"/>
    <w:rsid w:val="00004B97"/>
    <w:rsid w:val="00015CD1"/>
    <w:rsid w:val="0003133D"/>
    <w:rsid w:val="00042D08"/>
    <w:rsid w:val="00050768"/>
    <w:rsid w:val="00064387"/>
    <w:rsid w:val="00064CC7"/>
    <w:rsid w:val="000664BC"/>
    <w:rsid w:val="000666B6"/>
    <w:rsid w:val="00070494"/>
    <w:rsid w:val="00076E63"/>
    <w:rsid w:val="00093C69"/>
    <w:rsid w:val="00096755"/>
    <w:rsid w:val="000A1BC7"/>
    <w:rsid w:val="000A2E06"/>
    <w:rsid w:val="000B37DE"/>
    <w:rsid w:val="000E5B01"/>
    <w:rsid w:val="000F5DB5"/>
    <w:rsid w:val="0011096E"/>
    <w:rsid w:val="001128F7"/>
    <w:rsid w:val="00113258"/>
    <w:rsid w:val="001138D1"/>
    <w:rsid w:val="00124149"/>
    <w:rsid w:val="00137345"/>
    <w:rsid w:val="0014689E"/>
    <w:rsid w:val="00153946"/>
    <w:rsid w:val="0017726C"/>
    <w:rsid w:val="00187525"/>
    <w:rsid w:val="00197925"/>
    <w:rsid w:val="001E44FB"/>
    <w:rsid w:val="001E467F"/>
    <w:rsid w:val="001F4D0C"/>
    <w:rsid w:val="00223542"/>
    <w:rsid w:val="00227C13"/>
    <w:rsid w:val="00247B6F"/>
    <w:rsid w:val="00247E07"/>
    <w:rsid w:val="002548E2"/>
    <w:rsid w:val="002641DD"/>
    <w:rsid w:val="00265257"/>
    <w:rsid w:val="00291E82"/>
    <w:rsid w:val="002E3459"/>
    <w:rsid w:val="0030133D"/>
    <w:rsid w:val="00301364"/>
    <w:rsid w:val="00305F9F"/>
    <w:rsid w:val="0031403F"/>
    <w:rsid w:val="00321A1D"/>
    <w:rsid w:val="003363E1"/>
    <w:rsid w:val="003442A6"/>
    <w:rsid w:val="0034619C"/>
    <w:rsid w:val="00347FA3"/>
    <w:rsid w:val="00350913"/>
    <w:rsid w:val="00362E96"/>
    <w:rsid w:val="003641CF"/>
    <w:rsid w:val="003669F8"/>
    <w:rsid w:val="00381267"/>
    <w:rsid w:val="003849AA"/>
    <w:rsid w:val="003852D6"/>
    <w:rsid w:val="00386D5B"/>
    <w:rsid w:val="003966DE"/>
    <w:rsid w:val="003A25A9"/>
    <w:rsid w:val="003A51A7"/>
    <w:rsid w:val="003A7208"/>
    <w:rsid w:val="003C124D"/>
    <w:rsid w:val="003C3A40"/>
    <w:rsid w:val="003C5FAD"/>
    <w:rsid w:val="003D619B"/>
    <w:rsid w:val="003E5399"/>
    <w:rsid w:val="00401B6C"/>
    <w:rsid w:val="004046A6"/>
    <w:rsid w:val="004222A7"/>
    <w:rsid w:val="00423A35"/>
    <w:rsid w:val="004266F1"/>
    <w:rsid w:val="00444476"/>
    <w:rsid w:val="00461E67"/>
    <w:rsid w:val="00462F25"/>
    <w:rsid w:val="00464BE6"/>
    <w:rsid w:val="00491DBB"/>
    <w:rsid w:val="00493786"/>
    <w:rsid w:val="00497A28"/>
    <w:rsid w:val="004A5578"/>
    <w:rsid w:val="004A7008"/>
    <w:rsid w:val="004D53B5"/>
    <w:rsid w:val="004D56A5"/>
    <w:rsid w:val="004E4FD6"/>
    <w:rsid w:val="004F1808"/>
    <w:rsid w:val="004F1C8E"/>
    <w:rsid w:val="00503043"/>
    <w:rsid w:val="00503482"/>
    <w:rsid w:val="00506254"/>
    <w:rsid w:val="00512211"/>
    <w:rsid w:val="00517E59"/>
    <w:rsid w:val="00525782"/>
    <w:rsid w:val="00525F2D"/>
    <w:rsid w:val="005305F7"/>
    <w:rsid w:val="00532A4F"/>
    <w:rsid w:val="005724A2"/>
    <w:rsid w:val="0058396C"/>
    <w:rsid w:val="00584D57"/>
    <w:rsid w:val="005C68B4"/>
    <w:rsid w:val="005D2C79"/>
    <w:rsid w:val="005E1180"/>
    <w:rsid w:val="005E4776"/>
    <w:rsid w:val="005E4AB9"/>
    <w:rsid w:val="0060089B"/>
    <w:rsid w:val="00607637"/>
    <w:rsid w:val="006237DF"/>
    <w:rsid w:val="00627D73"/>
    <w:rsid w:val="0066109B"/>
    <w:rsid w:val="00681304"/>
    <w:rsid w:val="00684876"/>
    <w:rsid w:val="00692958"/>
    <w:rsid w:val="006A2A41"/>
    <w:rsid w:val="006A7874"/>
    <w:rsid w:val="006A7C5D"/>
    <w:rsid w:val="006B7CF3"/>
    <w:rsid w:val="006C3115"/>
    <w:rsid w:val="006C5776"/>
    <w:rsid w:val="006D7984"/>
    <w:rsid w:val="006E69A9"/>
    <w:rsid w:val="006E7FCE"/>
    <w:rsid w:val="007026A1"/>
    <w:rsid w:val="007054A6"/>
    <w:rsid w:val="007108A0"/>
    <w:rsid w:val="00735DA7"/>
    <w:rsid w:val="00760AAF"/>
    <w:rsid w:val="00773728"/>
    <w:rsid w:val="00781C38"/>
    <w:rsid w:val="0078311F"/>
    <w:rsid w:val="007A3AD2"/>
    <w:rsid w:val="007E5FDB"/>
    <w:rsid w:val="007E67F5"/>
    <w:rsid w:val="007E7F08"/>
    <w:rsid w:val="00806C6D"/>
    <w:rsid w:val="0081441E"/>
    <w:rsid w:val="0084757C"/>
    <w:rsid w:val="00853A88"/>
    <w:rsid w:val="00871342"/>
    <w:rsid w:val="00876683"/>
    <w:rsid w:val="008A71C2"/>
    <w:rsid w:val="008B2419"/>
    <w:rsid w:val="008B703E"/>
    <w:rsid w:val="008D6B43"/>
    <w:rsid w:val="00922CE5"/>
    <w:rsid w:val="00923C26"/>
    <w:rsid w:val="009319D6"/>
    <w:rsid w:val="009546F1"/>
    <w:rsid w:val="009703AF"/>
    <w:rsid w:val="009A0B4C"/>
    <w:rsid w:val="009B13A5"/>
    <w:rsid w:val="009D4DA5"/>
    <w:rsid w:val="009E79B9"/>
    <w:rsid w:val="00A66E58"/>
    <w:rsid w:val="00A726BF"/>
    <w:rsid w:val="00A80D12"/>
    <w:rsid w:val="00A864F1"/>
    <w:rsid w:val="00A92559"/>
    <w:rsid w:val="00AB67C1"/>
    <w:rsid w:val="00AD238F"/>
    <w:rsid w:val="00AE30E8"/>
    <w:rsid w:val="00AE5E68"/>
    <w:rsid w:val="00AF46D6"/>
    <w:rsid w:val="00AF4748"/>
    <w:rsid w:val="00AF5030"/>
    <w:rsid w:val="00B011CC"/>
    <w:rsid w:val="00B132C1"/>
    <w:rsid w:val="00B27B14"/>
    <w:rsid w:val="00B325CE"/>
    <w:rsid w:val="00B722F7"/>
    <w:rsid w:val="00B745E1"/>
    <w:rsid w:val="00B94781"/>
    <w:rsid w:val="00BA1F37"/>
    <w:rsid w:val="00BA5604"/>
    <w:rsid w:val="00BF2E5D"/>
    <w:rsid w:val="00C02F30"/>
    <w:rsid w:val="00C04ACF"/>
    <w:rsid w:val="00C12D6D"/>
    <w:rsid w:val="00C278A4"/>
    <w:rsid w:val="00C40BCF"/>
    <w:rsid w:val="00C607BC"/>
    <w:rsid w:val="00C71F04"/>
    <w:rsid w:val="00C72D2B"/>
    <w:rsid w:val="00C75441"/>
    <w:rsid w:val="00C93DF1"/>
    <w:rsid w:val="00CA01AB"/>
    <w:rsid w:val="00CA4E50"/>
    <w:rsid w:val="00CE71CB"/>
    <w:rsid w:val="00D25779"/>
    <w:rsid w:val="00D30FFD"/>
    <w:rsid w:val="00D474CC"/>
    <w:rsid w:val="00D528E1"/>
    <w:rsid w:val="00D52B91"/>
    <w:rsid w:val="00D540EA"/>
    <w:rsid w:val="00D620CE"/>
    <w:rsid w:val="00D72BBA"/>
    <w:rsid w:val="00D82CFD"/>
    <w:rsid w:val="00D832D0"/>
    <w:rsid w:val="00D916BF"/>
    <w:rsid w:val="00DA245F"/>
    <w:rsid w:val="00DB5149"/>
    <w:rsid w:val="00DB6935"/>
    <w:rsid w:val="00DD5BEF"/>
    <w:rsid w:val="00DF7825"/>
    <w:rsid w:val="00E06313"/>
    <w:rsid w:val="00E16D01"/>
    <w:rsid w:val="00E20034"/>
    <w:rsid w:val="00E212FA"/>
    <w:rsid w:val="00E21E7A"/>
    <w:rsid w:val="00E27315"/>
    <w:rsid w:val="00E30ACC"/>
    <w:rsid w:val="00E44DE0"/>
    <w:rsid w:val="00E57323"/>
    <w:rsid w:val="00E607A7"/>
    <w:rsid w:val="00E60FDC"/>
    <w:rsid w:val="00E618A6"/>
    <w:rsid w:val="00E653D3"/>
    <w:rsid w:val="00E65509"/>
    <w:rsid w:val="00E67CA4"/>
    <w:rsid w:val="00E93677"/>
    <w:rsid w:val="00EA5C23"/>
    <w:rsid w:val="00EB5464"/>
    <w:rsid w:val="00EB7DBD"/>
    <w:rsid w:val="00ED075F"/>
    <w:rsid w:val="00EE68D3"/>
    <w:rsid w:val="00EF6FEA"/>
    <w:rsid w:val="00F04B4E"/>
    <w:rsid w:val="00F16E3F"/>
    <w:rsid w:val="00F16FD2"/>
    <w:rsid w:val="00F42881"/>
    <w:rsid w:val="00F47C78"/>
    <w:rsid w:val="00F51681"/>
    <w:rsid w:val="00F65AA2"/>
    <w:rsid w:val="00F73DAE"/>
    <w:rsid w:val="00F8508C"/>
    <w:rsid w:val="00F86A36"/>
    <w:rsid w:val="00F86DBE"/>
    <w:rsid w:val="00F87F7B"/>
    <w:rsid w:val="00F97AFA"/>
    <w:rsid w:val="00FA1DB1"/>
    <w:rsid w:val="00FB4E51"/>
    <w:rsid w:val="00FC0F86"/>
    <w:rsid w:val="00FC3831"/>
    <w:rsid w:val="00FC4097"/>
    <w:rsid w:val="00FD2856"/>
    <w:rsid w:val="00FD3BF8"/>
    <w:rsid w:val="00FE0867"/>
    <w:rsid w:val="00FE1E30"/>
    <w:rsid w:val="00FE55C5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."/>
  <w:listSeparator w:val=","/>
  <w14:docId w14:val="566A24E1"/>
  <w15:docId w15:val="{1B6EF91C-2E07-49B5-887F-C594DE7B1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6E63"/>
  </w:style>
  <w:style w:type="paragraph" w:styleId="Footer">
    <w:name w:val="footer"/>
    <w:basedOn w:val="Normal"/>
    <w:link w:val="FooterChar"/>
    <w:uiPriority w:val="99"/>
    <w:unhideWhenUsed/>
    <w:rsid w:val="00076E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6E63"/>
  </w:style>
  <w:style w:type="character" w:styleId="PageNumber">
    <w:name w:val="page number"/>
    <w:basedOn w:val="DefaultParagraphFont"/>
    <w:rsid w:val="00076E63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76E63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076E63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076E63"/>
    <w:rPr>
      <w:rFonts w:ascii="Arial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2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22F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4B4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9546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46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46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6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6F1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9D4DA5"/>
    <w:pPr>
      <w:spacing w:after="0" w:line="240" w:lineRule="auto"/>
    </w:pPr>
    <w:rPr>
      <w:lang w:val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2BB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D2C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0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890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904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control" Target="activeX/activeX5.xml"/><Relationship Id="rId26" Type="http://schemas.openxmlformats.org/officeDocument/2006/relationships/control" Target="activeX/activeX10.xml"/><Relationship Id="rId39" Type="http://schemas.openxmlformats.org/officeDocument/2006/relationships/hyperlink" Target="https://eur-lex.europa.eu/legal-content/BG/TXT/?uri=CELEX%3A02017R0039-20220225&amp;qid=1678966623742" TargetMode="External"/><Relationship Id="rId21" Type="http://schemas.openxmlformats.org/officeDocument/2006/relationships/image" Target="media/image7.wmf"/><Relationship Id="rId34" Type="http://schemas.openxmlformats.org/officeDocument/2006/relationships/control" Target="activeX/activeX15.xml"/><Relationship Id="rId42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9.xml"/><Relationship Id="rId32" Type="http://schemas.openxmlformats.org/officeDocument/2006/relationships/control" Target="activeX/activeX13.xml"/><Relationship Id="rId37" Type="http://schemas.openxmlformats.org/officeDocument/2006/relationships/hyperlink" Target="https://www.mzh.government.bg/bg/politiki-i-programi/politiki-i-strategii/obshta-selskostopanska-politika/obsha-organizaciya-na-pazarite-na-selskostopanski-produkti/uchilishni-shemi/" TargetMode="External"/><Relationship Id="rId40" Type="http://schemas.openxmlformats.org/officeDocument/2006/relationships/hyperlink" Target="https://eur-lex.europa.eu/legal-content/BG/TXT/?uri=CELEX%3A02017R0040-20220801&amp;qid=1678966652351" TargetMode="External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wmf"/><Relationship Id="rId23" Type="http://schemas.openxmlformats.org/officeDocument/2006/relationships/control" Target="activeX/activeX8.xml"/><Relationship Id="rId28" Type="http://schemas.openxmlformats.org/officeDocument/2006/relationships/control" Target="activeX/activeX11.xml"/><Relationship Id="rId36" Type="http://schemas.openxmlformats.org/officeDocument/2006/relationships/control" Target="activeX/activeX17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31" Type="http://schemas.openxmlformats.org/officeDocument/2006/relationships/image" Target="media/image11.wmf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3.xml"/><Relationship Id="rId22" Type="http://schemas.openxmlformats.org/officeDocument/2006/relationships/control" Target="activeX/activeX7.xml"/><Relationship Id="rId27" Type="http://schemas.openxmlformats.org/officeDocument/2006/relationships/image" Target="media/image9.wmf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footer" Target="footer1.xml"/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12" Type="http://schemas.openxmlformats.org/officeDocument/2006/relationships/hyperlink" Target="mailto:ilazarova@mzh.government.bg" TargetMode="External"/><Relationship Id="rId17" Type="http://schemas.openxmlformats.org/officeDocument/2006/relationships/image" Target="media/image5.wmf"/><Relationship Id="rId25" Type="http://schemas.openxmlformats.org/officeDocument/2006/relationships/image" Target="media/image8.wmf"/><Relationship Id="rId33" Type="http://schemas.openxmlformats.org/officeDocument/2006/relationships/control" Target="activeX/activeX14.xml"/><Relationship Id="rId38" Type="http://schemas.openxmlformats.org/officeDocument/2006/relationships/hyperlink" Target="https://eur-lex.europa.eu/legal-content/BG/TXT/?uri=CELEX%3A02013R1308-20230101&amp;qid=1678966592034" TargetMode="External"/><Relationship Id="rId46" Type="http://schemas.openxmlformats.org/officeDocument/2006/relationships/theme" Target="theme/theme1.xml"/><Relationship Id="rId20" Type="http://schemas.openxmlformats.org/officeDocument/2006/relationships/control" Target="activeX/activeX6.xml"/><Relationship Id="rId41" Type="http://schemas.openxmlformats.org/officeDocument/2006/relationships/image" Target="media/image12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C/XRpOne6HdJVcKmh2o42Ss0A5bEYD05UsDifrmtiYs=</DigestValue>
    </Reference>
    <Reference Type="http://www.w3.org/2000/09/xmldsig#Object" URI="#idOfficeObject">
      <DigestMethod Algorithm="http://www.w3.org/2001/04/xmlenc#sha256"/>
      <DigestValue>/2tglNCBFJd4th/hjGDhZ7MSTqxbXJnEFhMQ65Vj73s=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jyqMbnVE5pHZi++hSBl4iLOX0k3dKxzTU0mythT9Eas=</DigestValue>
    </Reference>
    <Reference Type="http://www.w3.org/2000/09/xmldsig#Object" URI="#idValidSigLnImg">
      <DigestMethod Algorithm="http://www.w3.org/2001/04/xmlenc#sha256"/>
      <DigestValue>hvT1VqBrSw0rn+Zh8UX8qDJO19gR9wh6s1/BHF5Q/00=</DigestValue>
    </Reference>
    <Reference Type="http://www.w3.org/2000/09/xmldsig#Object" URI="#idInvalidSigLnImg">
      <DigestMethod Algorithm="http://www.w3.org/2001/04/xmlenc#sha256"/>
      <DigestValue>QQCa+iikM/qMLA0E6RtoRKY/4pdT6Bp1ZaeHXDHgC3I=</DigestValue>
    </Reference>
  </SignedInfo>
  <SignatureValue>Vx6EZOE3fiOm2Gd4FCpnZf6IyrEjLYFwTHG7tD5raLJhxi1oZgG2L3sFJHWigR/rRl66jmxnzInQ
U4BSnpPgWnTNaBi3jDr9uJjT1/b/1HvhNFMAKVwXWMlUZo8H8lE+zwqWr5YWAfVQT19vfPhglwSN
AjO5SHkTSFWtIXrDmDJvVc+Ec3A4wvx/nZnG6CElqjrbQ1b8UPCTM9Iwn5fDC0UKnKFydapYWrf7
+dxCaOr7RylSR0xrsdVgIXw5LgIwkbwZVXyFBL3jFa5B1Iy5t+AGpA/9BGNeUeIsXv/5pABQ9RQy
iZDSuHHWdk1s1eM2vzRIS9CuKyKPx8b77B+ncg==</SignatureValue>
  <KeyInfo>
    <X509Data>
      <X509Certificate>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</Transform>
          <Transform Algorithm="http://www.w3.org/TR/2001/REC-xml-c14n-20010315"/>
        </Transforms>
        <DigestMethod Algorithm="http://www.w3.org/2001/04/xmlenc#sha256"/>
        <DigestValue>5hthA7+USRHZpp+7NyR2L0PZdrmSJzEBalzlF2RIcfU=</DigestValue>
      </Reference>
      <Reference URI="/word/activeX/_rels/activeX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hsV3Xog90E9eQtXG+YC0WcR9d3wrwb6g/wxIwR+r/9g=</DigestValue>
      </Reference>
      <Reference URI="/word/activeX/_rels/activeX10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98/1s6+Eg4rJAIjnAxVbOHkTDQAEmg+VYPsm0JUJvJc=</DigestValue>
      </Reference>
      <Reference URI="/word/activeX/_rels/activeX1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HcCwNxlpmJUyZrMP3bj1vLc2Nf3Q1IkV98wcRayklxg=</DigestValue>
      </Reference>
      <Reference URI="/word/activeX/_rels/activeX1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pIOiiXMXhzjuvlg+5mdEDhPC1zJgfG81ryhgqKcP0+k=</DigestValue>
      </Reference>
      <Reference URI="/word/activeX/_rels/activeX1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s6eySr2hxUSbPuW8H/I7JdAx8EtvZFP9U9eQ/mLDYoU=</DigestValue>
      </Reference>
      <Reference URI="/word/activeX/_rels/activeX1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X315TDtF7GT3WTWeiNwo7qpWBGkr4IU7T0ZX6+m/hAw=</DigestValue>
      </Reference>
      <Reference URI="/word/activeX/_rels/activeX1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RtVlYkNeWjoxEWwNhyIH1yaJd8QBM/j6Xk/cNHiMdOs=</DigestValue>
      </Reference>
      <Reference URI="/word/activeX/_rels/activeX1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RgWg3qKh5KACjXwXvuCqPIURX5cHjlZnuTcwAt3nZpA=</DigestValue>
      </Reference>
      <Reference URI="/word/activeX/_rels/activeX1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rSbom0QJuTOphqhvsc7KOuTcXEvrdo5JwxvEIp9TWWc=</DigestValue>
      </Reference>
      <Reference URI="/word/activeX/_rels/activeX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Na8rQHTGX8KiWW/l6Pmum8K6lrz0jG8mZMCyVqD5mgk=</DigestValue>
      </Reference>
      <Reference URI="/word/activeX/_rels/activeX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YxuGX9EkNh3oqpgbYQab1JEzvT5xgt0HvE7fLbcFfds=</DigestValue>
      </Reference>
      <Reference URI="/word/activeX/_rels/activeX4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2vtkDafQsog4uZCp9NWqJ5JI49GHyQQfr3+LbCGZKMw=</DigestValue>
      </Reference>
      <Reference URI="/word/activeX/_rels/activeX5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mtQSxbIe5XzKZOgNxkeV7RECJN1+mDwMMEp/dGID2ck=</DigestValue>
      </Reference>
      <Reference URI="/word/activeX/_rels/activeX6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YbJieJk8b/eaycENjg7tRPhzZ8IkO+YK3Ymk6xtFi4E=</DigestValue>
      </Reference>
      <Reference URI="/word/activeX/_rels/activeX7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dFAvl6pHOWJv/vlu7jzxJzPl4xlAvk0B5SUfnyLVF9c=</DigestValue>
      </Reference>
      <Reference URI="/word/activeX/_rels/activeX8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G5PoMsakN75zfOvNJSYvvgNrsEFb0jGzn21uTi/UW5w=</DigestValue>
      </Reference>
      <Reference URI="/word/activeX/_rels/activeX9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PmACQ+WUS+sRQKCpFHTk2c7rUntxLLVOQZzhmJvsHcM=</DigestValue>
      </Reference>
      <Reference URI="/word/activeX/activeX1.bin?ContentType=application/vnd.ms-office.activeX">
        <DigestMethod Algorithm="http://www.w3.org/2001/04/xmlenc#sha256"/>
        <DigestValue>v3LtAUtMYdwsCwXmZl1r51MERziotvKr6vVmyFCSf0M=</DigestValue>
      </Reference>
      <Reference URI="/word/activeX/activeX1.xml?ContentType=application/vnd.ms-office.activeX+xml">
        <DigestMethod Algorithm="http://www.w3.org/2001/04/xmlenc#sha256"/>
        <DigestValue>7HOpPlg95BzO7xFK3coUAFSJFOESRfyyL8QEprnpfmw=</DigestValue>
      </Reference>
      <Reference URI="/word/activeX/activeX10.bin?ContentType=application/vnd.ms-office.activeX">
        <DigestMethod Algorithm="http://www.w3.org/2001/04/xmlenc#sha256"/>
        <DigestValue>DUk1XRnRhYwlu7wnfdGfQUbRQGD457UTasY/3w8V8ck=</DigestValue>
      </Reference>
      <Reference URI="/word/activeX/activeX10.xml?ContentType=application/vnd.ms-office.activeX+xml">
        <DigestMethod Algorithm="http://www.w3.org/2001/04/xmlenc#sha256"/>
        <DigestValue>7HOpPlg95BzO7xFK3coUAFSJFOESRfyyL8QEprnpfmw=</DigestValue>
      </Reference>
      <Reference URI="/word/activeX/activeX11.bin?ContentType=application/vnd.ms-office.activeX">
        <DigestMethod Algorithm="http://www.w3.org/2001/04/xmlenc#sha256"/>
        <DigestValue>9XsVwnlQ7I5qVAl+CbECHnawhzNymcTyyA2hmEsxvzc=</DigestValue>
      </Reference>
      <Reference URI="/word/activeX/activeX11.xml?ContentType=application/vnd.ms-office.activeX+xml">
        <DigestMethod Algorithm="http://www.w3.org/2001/04/xmlenc#sha256"/>
        <DigestValue>7HOpPlg95BzO7xFK3coUAFSJFOESRfyyL8QEprnpfmw=</DigestValue>
      </Reference>
      <Reference URI="/word/activeX/activeX12.bin?ContentType=application/vnd.ms-office.activeX">
        <DigestMethod Algorithm="http://www.w3.org/2001/04/xmlenc#sha256"/>
        <DigestValue>mqeaMuAU3q/jFjgvm9sXqn5x6K67QANAGSZTY21GUOU=</DigestValue>
      </Reference>
      <Reference URI="/word/activeX/activeX12.xml?ContentType=application/vnd.ms-office.activeX+xml">
        <DigestMethod Algorithm="http://www.w3.org/2001/04/xmlenc#sha256"/>
        <DigestValue>7HOpPlg95BzO7xFK3coUAFSJFOESRfyyL8QEprnpfmw=</DigestValue>
      </Reference>
      <Reference URI="/word/activeX/activeX13.bin?ContentType=application/vnd.ms-office.activeX">
        <DigestMethod Algorithm="http://www.w3.org/2001/04/xmlenc#sha256"/>
        <DigestValue>huEnUaGwhGWQnX9+0bsAbEsNmWz72QMRFx7+1YG5/FA=</DigestValue>
      </Reference>
      <Reference URI="/word/activeX/activeX13.xml?ContentType=application/vnd.ms-office.activeX+xml">
        <DigestMethod Algorithm="http://www.w3.org/2001/04/xmlenc#sha256"/>
        <DigestValue>7HOpPlg95BzO7xFK3coUAFSJFOESRfyyL8QEprnpfmw=</DigestValue>
      </Reference>
      <Reference URI="/word/activeX/activeX14.bin?ContentType=application/vnd.ms-office.activeX">
        <DigestMethod Algorithm="http://www.w3.org/2001/04/xmlenc#sha256"/>
        <DigestValue>yhv6XJzLltxxe8qailKJwnY0a960nueBqwJ6ny4MH44=</DigestValue>
      </Reference>
      <Reference URI="/word/activeX/activeX14.xml?ContentType=application/vnd.ms-office.activeX+xml">
        <DigestMethod Algorithm="http://www.w3.org/2001/04/xmlenc#sha256"/>
        <DigestValue>7HOpPlg95BzO7xFK3coUAFSJFOESRfyyL8QEprnpfmw=</DigestValue>
      </Reference>
      <Reference URI="/word/activeX/activeX15.bin?ContentType=application/vnd.ms-office.activeX">
        <DigestMethod Algorithm="http://www.w3.org/2001/04/xmlenc#sha256"/>
        <DigestValue>XjeXCQBeKG08rStKaib9Iekq1GaH+/Sdk160H0L0B1s=</DigestValue>
      </Reference>
      <Reference URI="/word/activeX/activeX15.xml?ContentType=application/vnd.ms-office.activeX+xml">
        <DigestMethod Algorithm="http://www.w3.org/2001/04/xmlenc#sha256"/>
        <DigestValue>7HOpPlg95BzO7xFK3coUAFSJFOESRfyyL8QEprnpfmw=</DigestValue>
      </Reference>
      <Reference URI="/word/activeX/activeX16.bin?ContentType=application/vnd.ms-office.activeX">
        <DigestMethod Algorithm="http://www.w3.org/2001/04/xmlenc#sha256"/>
        <DigestValue>6o8qguO0z+gWQj/14C6h+w7K9ePd/aiHIOb/3KDbZi4=</DigestValue>
      </Reference>
      <Reference URI="/word/activeX/activeX16.xml?ContentType=application/vnd.ms-office.activeX+xml">
        <DigestMethod Algorithm="http://www.w3.org/2001/04/xmlenc#sha256"/>
        <DigestValue>7HOpPlg95BzO7xFK3coUAFSJFOESRfyyL8QEprnpfmw=</DigestValue>
      </Reference>
      <Reference URI="/word/activeX/activeX17.bin?ContentType=application/vnd.ms-office.activeX">
        <DigestMethod Algorithm="http://www.w3.org/2001/04/xmlenc#sha256"/>
        <DigestValue>bQeoG4Jq4EdjdVb9BBt+XXL5F5Eymh7K0MVLHanQ/Lg=</DigestValue>
      </Reference>
      <Reference URI="/word/activeX/activeX17.xml?ContentType=application/vnd.ms-office.activeX+xml">
        <DigestMethod Algorithm="http://www.w3.org/2001/04/xmlenc#sha256"/>
        <DigestValue>7HOpPlg95BzO7xFK3coUAFSJFOESRfyyL8QEprnpfmw=</DigestValue>
      </Reference>
      <Reference URI="/word/activeX/activeX2.bin?ContentType=application/vnd.ms-office.activeX">
        <DigestMethod Algorithm="http://www.w3.org/2001/04/xmlenc#sha256"/>
        <DigestValue>bIGAvInmMj4k4DNDytDYqSUXQvnUJBdzFgjrFa70Cpg=</DigestValue>
      </Reference>
      <Reference URI="/word/activeX/activeX2.xml?ContentType=application/vnd.ms-office.activeX+xml">
        <DigestMethod Algorithm="http://www.w3.org/2001/04/xmlenc#sha256"/>
        <DigestValue>7HOpPlg95BzO7xFK3coUAFSJFOESRfyyL8QEprnpfmw=</DigestValue>
      </Reference>
      <Reference URI="/word/activeX/activeX3.bin?ContentType=application/vnd.ms-office.activeX">
        <DigestMethod Algorithm="http://www.w3.org/2001/04/xmlenc#sha256"/>
        <DigestValue>ay+0kMsE0bVCPDMMjf9nJQtnypX63aNPdgCuKNpJO8A=</DigestValue>
      </Reference>
      <Reference URI="/word/activeX/activeX3.xml?ContentType=application/vnd.ms-office.activeX+xml">
        <DigestMethod Algorithm="http://www.w3.org/2001/04/xmlenc#sha256"/>
        <DigestValue>7HOpPlg95BzO7xFK3coUAFSJFOESRfyyL8QEprnpfmw=</DigestValue>
      </Reference>
      <Reference URI="/word/activeX/activeX4.bin?ContentType=application/vnd.ms-office.activeX">
        <DigestMethod Algorithm="http://www.w3.org/2001/04/xmlenc#sha256"/>
        <DigestValue>ByijSSwFxCJfAEryBnICqaQ2pZgs7q7Z4NIzGkua1go=</DigestValue>
      </Reference>
      <Reference URI="/word/activeX/activeX4.xml?ContentType=application/vnd.ms-office.activeX+xml">
        <DigestMethod Algorithm="http://www.w3.org/2001/04/xmlenc#sha256"/>
        <DigestValue>7HOpPlg95BzO7xFK3coUAFSJFOESRfyyL8QEprnpfmw=</DigestValue>
      </Reference>
      <Reference URI="/word/activeX/activeX5.bin?ContentType=application/vnd.ms-office.activeX">
        <DigestMethod Algorithm="http://www.w3.org/2001/04/xmlenc#sha256"/>
        <DigestValue>IGoeh6y4bu1DZdvqpXYgm7o+JBVTmToh1T087ta1cM4=</DigestValue>
      </Reference>
      <Reference URI="/word/activeX/activeX5.xml?ContentType=application/vnd.ms-office.activeX+xml">
        <DigestMethod Algorithm="http://www.w3.org/2001/04/xmlenc#sha256"/>
        <DigestValue>7HOpPlg95BzO7xFK3coUAFSJFOESRfyyL8QEprnpfmw=</DigestValue>
      </Reference>
      <Reference URI="/word/activeX/activeX6.bin?ContentType=application/vnd.ms-office.activeX">
        <DigestMethod Algorithm="http://www.w3.org/2001/04/xmlenc#sha256"/>
        <DigestValue>561a7qWySGOp6Gr2VjPdStd4Uag0bqqolA1ozZ0NSec=</DigestValue>
      </Reference>
      <Reference URI="/word/activeX/activeX6.xml?ContentType=application/vnd.ms-office.activeX+xml">
        <DigestMethod Algorithm="http://www.w3.org/2001/04/xmlenc#sha256"/>
        <DigestValue>7HOpPlg95BzO7xFK3coUAFSJFOESRfyyL8QEprnpfmw=</DigestValue>
      </Reference>
      <Reference URI="/word/activeX/activeX7.bin?ContentType=application/vnd.ms-office.activeX">
        <DigestMethod Algorithm="http://www.w3.org/2001/04/xmlenc#sha256"/>
        <DigestValue>Dtd0gJUX7HaxiK8y9nWUg4LvThIc5E4LlsDp+mt3dd4=</DigestValue>
      </Reference>
      <Reference URI="/word/activeX/activeX7.xml?ContentType=application/vnd.ms-office.activeX+xml">
        <DigestMethod Algorithm="http://www.w3.org/2001/04/xmlenc#sha256"/>
        <DigestValue>7HOpPlg95BzO7xFK3coUAFSJFOESRfyyL8QEprnpfmw=</DigestValue>
      </Reference>
      <Reference URI="/word/activeX/activeX8.bin?ContentType=application/vnd.ms-office.activeX">
        <DigestMethod Algorithm="http://www.w3.org/2001/04/xmlenc#sha256"/>
        <DigestValue>UhHfkEjg1LaaFOGswYSc0TAsAX7MKisP3wL0ZOn4v5w=</DigestValue>
      </Reference>
      <Reference URI="/word/activeX/activeX8.xml?ContentType=application/vnd.ms-office.activeX+xml">
        <DigestMethod Algorithm="http://www.w3.org/2001/04/xmlenc#sha256"/>
        <DigestValue>7HOpPlg95BzO7xFK3coUAFSJFOESRfyyL8QEprnpfmw=</DigestValue>
      </Reference>
      <Reference URI="/word/activeX/activeX9.bin?ContentType=application/vnd.ms-office.activeX">
        <DigestMethod Algorithm="http://www.w3.org/2001/04/xmlenc#sha256"/>
        <DigestValue>0/M3/eDhQ5XJxPImeXy32WyJuSsoV8CF6Qmp9/qnDho=</DigestValue>
      </Reference>
      <Reference URI="/word/activeX/activeX9.xml?ContentType=application/vnd.ms-office.activeX+xml">
        <DigestMethod Algorithm="http://www.w3.org/2001/04/xmlenc#sha256"/>
        <DigestValue>7HOpPlg95BzO7xFK3coUAFSJFOESRfyyL8QEprnpfmw=</DigestValue>
      </Reference>
      <Reference URI="/word/document.xml?ContentType=application/vnd.openxmlformats-officedocument.wordprocessingml.document.main+xml">
        <DigestMethod Algorithm="http://www.w3.org/2001/04/xmlenc#sha256"/>
        <DigestValue>VT0VbtePefj3WsF01fTNqd6BCH5zrwiE9YIRuWyRZWE=</DigestValue>
      </Reference>
      <Reference URI="/word/endnotes.xml?ContentType=application/vnd.openxmlformats-officedocument.wordprocessingml.endnotes+xml">
        <DigestMethod Algorithm="http://www.w3.org/2001/04/xmlenc#sha256"/>
        <DigestValue>pm8XflAgxYPp9RQS2UB2yOohSPQVx3mZIteyJRPpTpo=</DigestValue>
      </Reference>
      <Reference URI="/word/fontTable.xml?ContentType=application/vnd.openxmlformats-officedocument.wordprocessingml.fontTable+xml">
        <DigestMethod Algorithm="http://www.w3.org/2001/04/xmlenc#sha256"/>
        <DigestValue>5bUgBCsvQUYyHMgmjTfAWqMX+Bl/wZh7EghgBHEtac0=</DigestValue>
      </Reference>
      <Reference URI="/word/footer1.xml?ContentType=application/vnd.openxmlformats-officedocument.wordprocessingml.footer+xml">
        <DigestMethod Algorithm="http://www.w3.org/2001/04/xmlenc#sha256"/>
        <DigestValue>BalrVivBN/F5c5kbCDfa4pOJgQpTdwsIxWGNlvzy0Ag=</DigestValue>
      </Reference>
      <Reference URI="/word/footnotes.xml?ContentType=application/vnd.openxmlformats-officedocument.wordprocessingml.footnotes+xml">
        <DigestMethod Algorithm="http://www.w3.org/2001/04/xmlenc#sha256"/>
        <DigestValue>o+23lFPuSZtCBfGXHgYtRtny3EEMCyg6isDvUTYZXr0=</DigestValue>
      </Reference>
      <Reference URI="/word/header1.xml?ContentType=application/vnd.openxmlformats-officedocument.wordprocessingml.header+xml">
        <DigestMethod Algorithm="http://www.w3.org/2001/04/xmlenc#sha256"/>
        <DigestValue>OM5l+uXAQFD9s28mOihbyAsD22MXBbIXqAllDbRgJcA=</DigestValue>
      </Reference>
      <Reference URI="/word/header2.xml?ContentType=application/vnd.openxmlformats-officedocument.wordprocessingml.header+xml">
        <DigestMethod Algorithm="http://www.w3.org/2001/04/xmlenc#sha256"/>
        <DigestValue>pNpVG4PekrvIUucAOBUpk5s1kRIp7AdvYQolFLPJwBg=</DigestValue>
      </Reference>
      <Reference URI="/word/media/image1.wmf?ContentType=image/x-wmf">
        <DigestMethod Algorithm="http://www.w3.org/2001/04/xmlenc#sha256"/>
        <DigestValue>dSMNNfPE1AIVEWws7ZZawXKdSKUwpZOMM+43lrt76d4=</DigestValue>
      </Reference>
      <Reference URI="/word/media/image10.wmf?ContentType=image/x-wmf">
        <DigestMethod Algorithm="http://www.w3.org/2001/04/xmlenc#sha256"/>
        <DigestValue>vES4/Uq8p6O4v/bkazX9XvJKkLCNkPmYw+FUSJEeE70=</DigestValue>
      </Reference>
      <Reference URI="/word/media/image11.wmf?ContentType=image/x-wmf">
        <DigestMethod Algorithm="http://www.w3.org/2001/04/xmlenc#sha256"/>
        <DigestValue>k75u8nUWN7Gw/BxYbRrEr2jhdTjSgX7Gw0s1dwux+gs=</DigestValue>
      </Reference>
      <Reference URI="/word/media/image12.emf?ContentType=image/x-emf">
        <DigestMethod Algorithm="http://www.w3.org/2001/04/xmlenc#sha256"/>
        <DigestValue>hsNWMZ5zIiJK4ScySQVtTCmDvJdvefqLmfkr2fAzYFM=</DigestValue>
      </Reference>
      <Reference URI="/word/media/image2.wmf?ContentType=image/x-wmf">
        <DigestMethod Algorithm="http://www.w3.org/2001/04/xmlenc#sha256"/>
        <DigestValue>QSIhifRdAw+NrFgucOopbCBT7NhtSjC/umnB4Ettmnw=</DigestValue>
      </Reference>
      <Reference URI="/word/media/image3.wmf?ContentType=image/x-wmf">
        <DigestMethod Algorithm="http://www.w3.org/2001/04/xmlenc#sha256"/>
        <DigestValue>qpI/3KoSkMGj9en+NrtmpN5CR+PCdUkAZGi2ZQXXKZk=</DigestValue>
      </Reference>
      <Reference URI="/word/media/image4.wmf?ContentType=image/x-wmf">
        <DigestMethod Algorithm="http://www.w3.org/2001/04/xmlenc#sha256"/>
        <DigestValue>90DVrn2P01cah+gnvVmfQC7rbZ/H/wi2XQo+PCUalG4=</DigestValue>
      </Reference>
      <Reference URI="/word/media/image5.wmf?ContentType=image/x-wmf">
        <DigestMethod Algorithm="http://www.w3.org/2001/04/xmlenc#sha256"/>
        <DigestValue>6aPqC+L5C1V0Hh5F00bQ1p1NRh9VuYBX+K3531LQL4Q=</DigestValue>
      </Reference>
      <Reference URI="/word/media/image6.wmf?ContentType=image/x-wmf">
        <DigestMethod Algorithm="http://www.w3.org/2001/04/xmlenc#sha256"/>
        <DigestValue>vSFqRJFqC8/ozrN0mQ5Smw0TUJH0rhCb+HLkF9Vs334=</DigestValue>
      </Reference>
      <Reference URI="/word/media/image7.wmf?ContentType=image/x-wmf">
        <DigestMethod Algorithm="http://www.w3.org/2001/04/xmlenc#sha256"/>
        <DigestValue>St/TRmxc700Ylvow8zGse7PfWt/bYYdBOAdpGYStm5c=</DigestValue>
      </Reference>
      <Reference URI="/word/media/image8.wmf?ContentType=image/x-wmf">
        <DigestMethod Algorithm="http://www.w3.org/2001/04/xmlenc#sha256"/>
        <DigestValue>9BLyxrxSDlQUvPlLu4oV7bslrjt35x7TMVnVH15TXMc=</DigestValue>
      </Reference>
      <Reference URI="/word/media/image9.wmf?ContentType=image/x-wmf">
        <DigestMethod Algorithm="http://www.w3.org/2001/04/xmlenc#sha256"/>
        <DigestValue>N9lMF/3rvbSMq7Zsxol2c7ODguDcODLZH0FhD+QQcug=</DigestValue>
      </Reference>
      <Reference URI="/word/numbering.xml?ContentType=application/vnd.openxmlformats-officedocument.wordprocessingml.numbering+xml">
        <DigestMethod Algorithm="http://www.w3.org/2001/04/xmlenc#sha256"/>
        <DigestValue>56CzqfldWM+bBhqPbV02oHw7FyXtByawTk5wdYVsAYQ=</DigestValue>
      </Reference>
      <Reference URI="/word/settings.xml?ContentType=application/vnd.openxmlformats-officedocument.wordprocessingml.settings+xml">
        <DigestMethod Algorithm="http://www.w3.org/2001/04/xmlenc#sha256"/>
        <DigestValue>2Sun96LPSCB4jUDV0H8dB7n+FsKTvUzrYi1g7pKI4B4=</DigestValue>
      </Reference>
      <Reference URI="/word/styles.xml?ContentType=application/vnd.openxmlformats-officedocument.wordprocessingml.styles+xml">
        <DigestMethod Algorithm="http://www.w3.org/2001/04/xmlenc#sha256"/>
        <DigestValue>jjaRiWy6TatQ22huAn6kwZoMqXoE05ZZDRdhto+1J+c=</DigestValue>
      </Reference>
      <Reference URI="/word/theme/theme1.xml?ContentType=application/vnd.openxmlformats-officedocument.theme+xml">
        <DigestMethod Algorithm="http://www.w3.org/2001/04/xmlenc#sha256"/>
        <DigestValue>SlLVZETUf6a0eOT2E+Js5MxocqsaLMl9fZ9X5NfaEcE=</DigestValue>
      </Reference>
      <Reference URI="/word/webSettings.xml?ContentType=application/vnd.openxmlformats-officedocument.wordprocessingml.webSettings+xml">
        <DigestMethod Algorithm="http://www.w3.org/2001/04/xmlenc#sha256"/>
        <DigestValue>huzg51iAyhlx78lPGUDG3DRpHawiLQOHGofSoy72my4=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2023-05-02T12:35:18Z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{A816D8B0-C287-4F4C-84C4-CDEB8C7E7653}</SetupID>
          <SignatureText>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2023-05-02T12:35:18Z</xd:SigningTime>
          <xd:SigningCertificate>
            <xd:Cert>
              <xd:CertDigest>
                <DigestMethod Algorithm="http://www.w3.org/2001/04/xmlenc#sha256"/>
                <DigestValue>2T+yp0vGwp1mbO0DuTyWNaJs092SZMReNFkaS7kDC5o=</DigestValue>
              </xd:CertDigest>
              <xd:IssuerSerial>
                <X509IssuerName>C=BG, L=Sofia, O=Information Services JSC, OID.2.5.4.97=NTRBG-831641791, CN=StampIT Global Qualified CA</X509IssuerName>
                <X509SerialNumber>6790605348078285446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CQGgAASg0AACBFTUYAAAEAEBsAAKo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CyqroUBAAD03mW7+38AAKDmh6OFAQAAiP7BJPx/AAAAAAAAAAAAAAFPnbv7fwAAAgAAAAAAAAACAAAAAAAAAAAAAAAAAAAAAAAAAAAAAABHWaHOpFcAADD8mqOFAQAAQFGio4UBAAAAAAAAAAAAACATm6OFAQAAqIAyoAAAAADg////AAAAAAYAAAAAAAAAAwAAAAAAAADMfzKgXQAAACCAMqBdAAAA0beaJPx/AAAAAAAAAAAAADBaiCQAAAAAAAAAAAAAAABzjG27+38AACATm6OFAQAAC6eeJPx/AABwfzKgXQAAACCAMqBd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/sEk/H8AAAAAAAAAAAAAoVv/Jvx/AAAAAJCZhQEAAAl+MqBdAAAAAAAAAAAAAAAAAAAAAAAAAKdZoc6kVwAAAAAAAAAAAACwWaKjhQEAAAAAAAAAAAAAIBObo4UBAAAIgDKgAAAAAPD///8AAAAACQAAAAAAAAAEAAAAAAAAACx/MqBdAAAAgH8yoF0AAADRt5ok/H8AAAAAAAAAAAAAMFqIJAAAAAAAAAAAAAAAACBHoaOFAQAAIBObo4UBAAALp54k/H8AANB+MqBdAAAAgH8yoF0AAADg2O+ohQEAAAAAAABkdgAIAAAAACUAAAAMAAAABAAAABgAAAAMAAAAAAAAAhIAAAAMAAAAAQAAAB4AAAAYAAAAKQAAADMAAAAvAAAASAAAACUAAAAMAAAABAAAAFQAAABUAAAAKgAAADMAAAAtAAAARwAAAAEAAAAAgNRBtJfU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oAAAAXAAAAAEAAAAAgNRBtJfUQQoAAABQAAAADgAAAEwAAAAAAAAAAAAAAAAAAAD//////////2gAAAAYBCAEGAQdBBAEIAAbBBAEFwQQBCAEHgQSBBAECAAAAAYAAAAIAAAACAAAAAcAAAADAAAABwAAAAcAAAAGAAAABwAAAAYAAAAJ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AAgNRBtJfU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</Object>
  <Object Id="idInvalidSigLnImg">AQAAAGwAAAAAAAAAAAAAAP8AAAB/AAAAAAAAAAAAAACQGgAASg0AACBFTUYAAAEAxB4AALAAAAAGAAAAAAAAAAAAAAAAAAAAgAcAADgEAAD+AQAAHwEAAAAAAAAAAAAAAAAAADDIBwAYYQ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AAAAAAAAAAAAAA4X4u/t/AAAKAAsAAAAAAIj+wST8fwAAAAAAAAAAAAAohfi7+38AAAAAAAAAAAAAQGt1Jfx/AAAAAAAAAAAAAAAAAAAAAAAAp4ShzqRXAAACAAAAAAAAAEgAAAAAAAAAAAAAAAAAAAAgE5ujhQEAAAilMqAAAAAA9f///wAAAAAJAAAAAAAAAAAAAAAAAAAALKQyoF0AAACApDKgXQAAANG3miT8fwAAAAAAAAAAAAAAAAAAAAAAACATm6OFAQAACKUyoF0AAAAgE5ujhQEAAAunniT8fwAA0KMyoF0AAACApDKgXQAAAAAAAAAAAAAAAAAAAGR2AAgAAAAAJQAAAAwAAAABAAAAGAAAAAwAAAD/AAACEgAAAAwAAAABAAAAHgAAABgAAAAiAAAABAAAAHoAAAARAAAAJQAAAAwAAAABAAAAVAAAALQAAAAjAAAABAAAAHgAAAAQAAAAAQAAAACA1EG0l9R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ADmMqBdAAAAgD/jJvx/AAAJAAAAAQAAAIj+wST8fwAAAAAAAAAAAAADhfi7+38AALDylpmFAQAAAAAAAAAAAAAAAAAAAAAAAAAAAAAAAAAAd8ShzqRXAAAAAAAAAAAAAP////+FAQAAAAAAAAAAAAAgE5ujhQEAAMDlMqAAAAAAgNHrp4UBAAAHAAAAAAAAACBHoaOFAQAA/OQyoF0AAABQ5TKgXQAAANG3miT8fwAAHgAAAAAAAABynDAOAAAAAB4AAAAAAAAAQEW+pYUBAAAgE5ujhQEAAAunniT8fwAAoOQyoF0AAABQ5TKgXQ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ICyqroUBAAD03mW7+38AAKDmh6OFAQAAiP7BJPx/AAAAAAAAAAAAAAFPnbv7fwAAAgAAAAAAAAACAAAAAAAAAAAAAAAAAAAAAAAAAAAAAABHWaHOpFcAADD8mqOFAQAAQFGio4UBAAAAAAAAAAAAACATm6OFAQAAqIAyoAAAAADg////AAAAAAYAAAAAAAAAAwAAAAAAAADMfzKgXQAAACCAMqBdAAAA0beaJPx/AAAAAAAAAAAAADBaiCQAAAAAAAAAAAAAAABzjG27+38AACATm6OFAQAAC6eeJPx/AABwfzKgXQAAACCAMqBdAAAAAAAAAAAAAAAAAAAAZHYACAAAAAAlAAAADAAAAAMAAAAYAAAADAAAAAAAAAISAAAADAAAAAEAAAAWAAAADAAAAAgAAABUAAAAVAAAAAoAAAAnAAAAHgAAAEoAAAABAAAAAIDUQbSX1E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gAAAACgAAAFAAAABoAAAAXAAAAAEAAAAAgNRBtJfUQQoAAABQAAAADgAAAEwAAAAAAAAAAAAAAAAAAAD//////////2gAAAAYBCAEGAQdBBAEIAAbBBAEFwQQBCAEHgQSBBAECAAAAAYAAAAIAAAACAAAAAcAAAADAAAABwAAAAcAAAAGAAAABwAAAAYAAAAJAAAABgAAAAc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56644-F0CC-47CE-95B0-D6869338A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2179</Words>
  <Characters>12422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IsIv</dc:creator>
  <cp:lastModifiedBy>Irina Lazarova</cp:lastModifiedBy>
  <cp:revision>3</cp:revision>
  <cp:lastPrinted>2021-08-31T11:24:00Z</cp:lastPrinted>
  <dcterms:created xsi:type="dcterms:W3CDTF">2023-05-02T12:34:00Z</dcterms:created>
  <dcterms:modified xsi:type="dcterms:W3CDTF">2023-05-02T12:35:00Z</dcterms:modified>
</cp:coreProperties>
</file>