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activeX/activeX17.xml" ContentType="application/vnd.ms-office.activeX+xml"/>
  <Override PartName="/docProps/app.xml" ContentType="application/vnd.openxmlformats-officedocument.extended-propertie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6.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76E63" w:rsidRPr="002404A1" w:rsidTr="0014689E">
        <w:tc>
          <w:tcPr>
            <w:tcW w:w="9616" w:type="dxa"/>
            <w:gridSpan w:val="2"/>
            <w:shd w:val="clear" w:color="auto" w:fill="D9D9D9"/>
          </w:tcPr>
          <w:p w:rsidR="00076E63" w:rsidRPr="002404A1" w:rsidRDefault="00FE55C5" w:rsidP="007A19DF">
            <w:pPr>
              <w:widowControl w:val="0"/>
              <w:spacing w:before="240" w:after="240" w:line="336" w:lineRule="auto"/>
              <w:jc w:val="center"/>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2404A1" w:rsidTr="0014689E">
        <w:tc>
          <w:tcPr>
            <w:tcW w:w="4655" w:type="dxa"/>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Институция:</w:t>
            </w:r>
          </w:p>
          <w:p w:rsidR="007026A1" w:rsidRPr="002404A1" w:rsidRDefault="00214C19" w:rsidP="007A19DF">
            <w:pPr>
              <w:widowControl w:val="0"/>
              <w:spacing w:after="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Министерство на земеделието </w:t>
            </w:r>
          </w:p>
        </w:tc>
        <w:tc>
          <w:tcPr>
            <w:tcW w:w="4961" w:type="dxa"/>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Нормативен акт:</w:t>
            </w:r>
          </w:p>
          <w:p w:rsidR="00076E63" w:rsidRPr="002404A1" w:rsidRDefault="00795452" w:rsidP="008B2268">
            <w:pPr>
              <w:widowControl w:val="0"/>
              <w:tabs>
                <w:tab w:val="left" w:pos="1180"/>
                <w:tab w:val="left" w:pos="2300"/>
                <w:tab w:val="left" w:pos="2740"/>
                <w:tab w:val="left" w:pos="4480"/>
              </w:tabs>
              <w:spacing w:before="120" w:after="120" w:line="336" w:lineRule="auto"/>
              <w:jc w:val="both"/>
              <w:rPr>
                <w:rFonts w:ascii="Times New Roman" w:eastAsia="Times New Roman" w:hAnsi="Times New Roman" w:cs="Times New Roman"/>
                <w:spacing w:val="-4"/>
                <w:sz w:val="24"/>
                <w:szCs w:val="24"/>
                <w:lang w:val="bg-BG"/>
              </w:rPr>
            </w:pPr>
            <w:r w:rsidRPr="002404A1">
              <w:rPr>
                <w:rFonts w:ascii="Times New Roman" w:eastAsia="Times New Roman" w:hAnsi="Times New Roman" w:cs="Times New Roman"/>
                <w:spacing w:val="-4"/>
                <w:sz w:val="24"/>
                <w:szCs w:val="24"/>
                <w:lang w:val="bg-BG"/>
              </w:rPr>
              <w:t>Проект на Постановление на Министерския съве</w:t>
            </w:r>
            <w:r w:rsidR="0007111F" w:rsidRPr="002404A1">
              <w:rPr>
                <w:rFonts w:ascii="Times New Roman" w:eastAsia="Times New Roman" w:hAnsi="Times New Roman" w:cs="Times New Roman"/>
                <w:spacing w:val="-4"/>
                <w:sz w:val="24"/>
                <w:szCs w:val="24"/>
                <w:lang w:val="bg-BG"/>
              </w:rPr>
              <w:t>т за изменение и допълнение на Н</w:t>
            </w:r>
            <w:r w:rsidRPr="002404A1">
              <w:rPr>
                <w:rFonts w:ascii="Times New Roman" w:eastAsia="Times New Roman" w:hAnsi="Times New Roman" w:cs="Times New Roman"/>
                <w:spacing w:val="-4"/>
                <w:sz w:val="24"/>
                <w:szCs w:val="24"/>
                <w:lang w:val="bg-BG"/>
              </w:rPr>
              <w:t>аредба</w:t>
            </w:r>
            <w:r w:rsidR="00192681">
              <w:rPr>
                <w:rFonts w:ascii="Times New Roman" w:eastAsia="Times New Roman" w:hAnsi="Times New Roman" w:cs="Times New Roman"/>
                <w:spacing w:val="-4"/>
                <w:sz w:val="24"/>
                <w:szCs w:val="24"/>
                <w:lang w:val="bg-BG"/>
              </w:rPr>
              <w:t>та</w:t>
            </w:r>
            <w:r w:rsidRPr="002404A1">
              <w:rPr>
                <w:rFonts w:ascii="Times New Roman" w:eastAsia="Times New Roman" w:hAnsi="Times New Roman" w:cs="Times New Roman"/>
                <w:spacing w:val="-4"/>
                <w:sz w:val="24"/>
                <w:szCs w:val="24"/>
                <w:lang w:val="bg-BG"/>
              </w:rPr>
              <w:t xml:space="preserve"> за условията и реда за разходване на средствата за обезщетяване на собствениците на животни в случаите по чл. 47, ал. 1 от </w:t>
            </w:r>
            <w:r w:rsidR="001343FC" w:rsidRPr="002404A1">
              <w:rPr>
                <w:rFonts w:ascii="Times New Roman" w:eastAsia="Times New Roman" w:hAnsi="Times New Roman" w:cs="Times New Roman"/>
                <w:spacing w:val="-4"/>
                <w:sz w:val="24"/>
                <w:szCs w:val="24"/>
                <w:lang w:val="bg-BG"/>
              </w:rPr>
              <w:t xml:space="preserve">Закона </w:t>
            </w:r>
            <w:r w:rsidRPr="002404A1">
              <w:rPr>
                <w:rFonts w:ascii="Times New Roman" w:eastAsia="Times New Roman" w:hAnsi="Times New Roman" w:cs="Times New Roman"/>
                <w:spacing w:val="-4"/>
                <w:sz w:val="24"/>
                <w:szCs w:val="24"/>
                <w:lang w:val="bg-BG"/>
              </w:rPr>
              <w:t xml:space="preserve">за ветеринарномедицинската дейност, приета с </w:t>
            </w:r>
            <w:r w:rsidRPr="000D69AA">
              <w:rPr>
                <w:rFonts w:ascii="Times New Roman" w:eastAsia="Times New Roman" w:hAnsi="Times New Roman" w:cs="Times New Roman"/>
                <w:spacing w:val="-4"/>
                <w:sz w:val="24"/>
                <w:szCs w:val="24"/>
                <w:lang w:val="bg-BG"/>
              </w:rPr>
              <w:t xml:space="preserve">Постановление </w:t>
            </w:r>
            <w:r w:rsidR="00166043" w:rsidRPr="000D69AA">
              <w:rPr>
                <w:rFonts w:ascii="Times New Roman" w:eastAsia="Times New Roman" w:hAnsi="Times New Roman" w:cs="Times New Roman"/>
                <w:spacing w:val="-4"/>
                <w:sz w:val="24"/>
                <w:szCs w:val="24"/>
                <w:lang w:val="bg-BG"/>
              </w:rPr>
              <w:t xml:space="preserve">№ 81 </w:t>
            </w:r>
            <w:r w:rsidRPr="000D69AA">
              <w:rPr>
                <w:rFonts w:ascii="Times New Roman" w:eastAsia="Times New Roman" w:hAnsi="Times New Roman" w:cs="Times New Roman"/>
                <w:spacing w:val="-4"/>
                <w:sz w:val="24"/>
                <w:szCs w:val="24"/>
                <w:lang w:val="bg-BG"/>
              </w:rPr>
              <w:t>на Министерския съвет от 2020 г. (</w:t>
            </w:r>
            <w:r w:rsidR="00166043" w:rsidRPr="000D69AA">
              <w:rPr>
                <w:rFonts w:ascii="Times New Roman" w:eastAsia="Times New Roman" w:hAnsi="Times New Roman" w:cs="Times New Roman"/>
                <w:spacing w:val="-4"/>
                <w:sz w:val="24"/>
                <w:szCs w:val="24"/>
                <w:lang w:val="bg-BG"/>
              </w:rPr>
              <w:t>обн</w:t>
            </w:r>
            <w:r w:rsidRPr="000D69AA">
              <w:rPr>
                <w:rFonts w:ascii="Times New Roman" w:eastAsia="Times New Roman" w:hAnsi="Times New Roman" w:cs="Times New Roman"/>
                <w:spacing w:val="-4"/>
                <w:sz w:val="24"/>
                <w:szCs w:val="24"/>
                <w:lang w:val="bg-BG"/>
              </w:rPr>
              <w:t>.</w:t>
            </w:r>
            <w:r w:rsidR="00166043" w:rsidRPr="000D69AA">
              <w:rPr>
                <w:rFonts w:ascii="Times New Roman" w:eastAsia="Times New Roman" w:hAnsi="Times New Roman" w:cs="Times New Roman"/>
                <w:spacing w:val="-4"/>
                <w:sz w:val="24"/>
                <w:szCs w:val="24"/>
                <w:lang w:val="bg-BG"/>
              </w:rPr>
              <w:t>,</w:t>
            </w:r>
            <w:r w:rsidRPr="000D69AA">
              <w:rPr>
                <w:rFonts w:ascii="Times New Roman" w:eastAsia="Times New Roman" w:hAnsi="Times New Roman" w:cs="Times New Roman"/>
                <w:spacing w:val="-4"/>
                <w:sz w:val="24"/>
                <w:szCs w:val="24"/>
                <w:lang w:val="bg-BG"/>
              </w:rPr>
              <w:t xml:space="preserve"> ДВ</w:t>
            </w:r>
            <w:r w:rsidR="008B2268" w:rsidRPr="000D69AA">
              <w:rPr>
                <w:rFonts w:ascii="Times New Roman" w:eastAsia="Times New Roman" w:hAnsi="Times New Roman" w:cs="Times New Roman"/>
                <w:spacing w:val="-4"/>
                <w:sz w:val="24"/>
                <w:szCs w:val="24"/>
                <w:lang w:val="bg-BG"/>
              </w:rPr>
              <w:t>,</w:t>
            </w:r>
            <w:r w:rsidRPr="000D69AA">
              <w:rPr>
                <w:rFonts w:ascii="Times New Roman" w:eastAsia="Times New Roman" w:hAnsi="Times New Roman" w:cs="Times New Roman"/>
                <w:spacing w:val="-4"/>
                <w:sz w:val="24"/>
                <w:szCs w:val="24"/>
                <w:lang w:val="bg-BG"/>
              </w:rPr>
              <w:t xml:space="preserve"> бр.</w:t>
            </w:r>
            <w:r w:rsidR="00166043" w:rsidRPr="000D69AA">
              <w:rPr>
                <w:rFonts w:ascii="Times New Roman" w:eastAsia="Times New Roman" w:hAnsi="Times New Roman" w:cs="Times New Roman"/>
                <w:spacing w:val="-4"/>
                <w:sz w:val="24"/>
                <w:szCs w:val="24"/>
                <w:lang w:val="bg-BG"/>
              </w:rPr>
              <w:t xml:space="preserve"> </w:t>
            </w:r>
            <w:r w:rsidRPr="000D69AA">
              <w:rPr>
                <w:rFonts w:ascii="Times New Roman" w:eastAsia="Times New Roman" w:hAnsi="Times New Roman" w:cs="Times New Roman"/>
                <w:spacing w:val="-4"/>
                <w:sz w:val="24"/>
                <w:szCs w:val="24"/>
                <w:lang w:val="bg-BG"/>
              </w:rPr>
              <w:t>40 от 2020 г.)</w:t>
            </w:r>
          </w:p>
        </w:tc>
      </w:tr>
      <w:tr w:rsidR="00076E63" w:rsidRPr="002404A1" w:rsidTr="00837F79">
        <w:tc>
          <w:tcPr>
            <w:tcW w:w="4655" w:type="dxa"/>
            <w:tcBorders>
              <w:bottom w:val="single" w:sz="18" w:space="0" w:color="auto"/>
            </w:tcBorders>
          </w:tcPr>
          <w:p w:rsidR="00076E63" w:rsidRPr="002404A1" w:rsidRDefault="003E5603" w:rsidP="007A19DF">
            <w:pPr>
              <w:widowControl w:val="0"/>
              <w:spacing w:after="0" w:line="336" w:lineRule="auto"/>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39.75pt" o:ole="">
                  <v:imagedata r:id="rId8" o:title=""/>
                </v:shape>
                <w:control r:id="rId9" w:name="OptionButton2" w:shapeid="_x0000_i1060"/>
              </w:object>
            </w:r>
          </w:p>
        </w:tc>
        <w:tc>
          <w:tcPr>
            <w:tcW w:w="4961" w:type="dxa"/>
            <w:tcBorders>
              <w:bottom w:val="single" w:sz="18" w:space="0" w:color="auto"/>
            </w:tcBorders>
          </w:tcPr>
          <w:p w:rsidR="007026A1" w:rsidRPr="002404A1" w:rsidRDefault="003E5603" w:rsidP="007A19DF">
            <w:pPr>
              <w:widowControl w:val="0"/>
              <w:spacing w:after="0" w:line="336" w:lineRule="auto"/>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rPr>
              <w:object w:dxaOrig="225" w:dyaOrig="225">
                <v:shape id="_x0000_i1062" type="#_x0000_t75" style="width:202.5pt;height:39pt" o:ole="">
                  <v:imagedata r:id="rId10" o:title=""/>
                </v:shape>
                <w:control r:id="rId11" w:name="OptionButton1" w:shapeid="_x0000_i1062"/>
              </w:object>
            </w:r>
          </w:p>
        </w:tc>
      </w:tr>
      <w:tr w:rsidR="00076E63" w:rsidRPr="002404A1" w:rsidTr="00837F79">
        <w:tc>
          <w:tcPr>
            <w:tcW w:w="4655" w:type="dxa"/>
            <w:tcBorders>
              <w:bottom w:val="nil"/>
            </w:tcBorders>
          </w:tcPr>
          <w:p w:rsidR="008A679B" w:rsidRPr="002404A1" w:rsidRDefault="00F14AD4" w:rsidP="007A19DF">
            <w:pPr>
              <w:widowControl w:val="0"/>
              <w:spacing w:before="120" w:after="120" w:line="336" w:lineRule="auto"/>
              <w:jc w:val="both"/>
              <w:rPr>
                <w:rFonts w:ascii="Times New Roman" w:eastAsia="Times New Roman" w:hAnsi="Times New Roman" w:cs="Times New Roman"/>
                <w:spacing w:val="-2"/>
                <w:sz w:val="24"/>
                <w:szCs w:val="24"/>
                <w:lang w:val="bg-BG"/>
              </w:rPr>
            </w:pPr>
            <w:r w:rsidRPr="002404A1">
              <w:rPr>
                <w:rFonts w:ascii="Times New Roman" w:eastAsia="Times New Roman" w:hAnsi="Times New Roman" w:cs="Times New Roman"/>
                <w:b/>
                <w:sz w:val="24"/>
                <w:szCs w:val="24"/>
                <w:lang w:val="bg-BG"/>
              </w:rPr>
              <w:t>Лица</w:t>
            </w:r>
            <w:r w:rsidR="00076E63" w:rsidRPr="002404A1">
              <w:rPr>
                <w:rFonts w:ascii="Times New Roman" w:eastAsia="Times New Roman" w:hAnsi="Times New Roman" w:cs="Times New Roman"/>
                <w:b/>
                <w:sz w:val="24"/>
                <w:szCs w:val="24"/>
                <w:lang w:val="bg-BG"/>
              </w:rPr>
              <w:t xml:space="preserve"> за контакт:</w:t>
            </w:r>
          </w:p>
        </w:tc>
        <w:tc>
          <w:tcPr>
            <w:tcW w:w="4961" w:type="dxa"/>
            <w:tcBorders>
              <w:bottom w:val="nil"/>
            </w:tcBorders>
          </w:tcPr>
          <w:p w:rsidR="007026A1"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Телефон</w:t>
            </w:r>
            <w:r w:rsidR="0060089B" w:rsidRPr="002404A1">
              <w:rPr>
                <w:rFonts w:ascii="Times New Roman" w:eastAsia="Times New Roman" w:hAnsi="Times New Roman" w:cs="Times New Roman"/>
                <w:b/>
                <w:sz w:val="24"/>
                <w:szCs w:val="24"/>
                <w:lang w:val="bg-BG"/>
              </w:rPr>
              <w:t xml:space="preserve"> и ел. поща</w:t>
            </w:r>
            <w:r w:rsidRPr="002404A1">
              <w:rPr>
                <w:rFonts w:ascii="Times New Roman" w:eastAsia="Times New Roman" w:hAnsi="Times New Roman" w:cs="Times New Roman"/>
                <w:b/>
                <w:sz w:val="24"/>
                <w:szCs w:val="24"/>
                <w:lang w:val="bg-BG"/>
              </w:rPr>
              <w:t>:</w:t>
            </w:r>
          </w:p>
        </w:tc>
      </w:tr>
      <w:tr w:rsidR="00837F79" w:rsidRPr="002404A1" w:rsidTr="00837F79">
        <w:tc>
          <w:tcPr>
            <w:tcW w:w="4655" w:type="dxa"/>
            <w:tcBorders>
              <w:top w:val="nil"/>
              <w:bottom w:val="nil"/>
            </w:tcBorders>
          </w:tcPr>
          <w:p w:rsidR="00F14AD4" w:rsidRPr="002404A1" w:rsidRDefault="00F14AD4" w:rsidP="00F14AD4">
            <w:pPr>
              <w:widowControl w:val="0"/>
              <w:spacing w:before="120" w:after="120" w:line="336" w:lineRule="auto"/>
              <w:jc w:val="both"/>
              <w:rPr>
                <w:rFonts w:ascii="Times New Roman" w:eastAsia="Times New Roman" w:hAnsi="Times New Roman" w:cs="Times New Roman"/>
                <w:spacing w:val="-6"/>
                <w:sz w:val="24"/>
                <w:szCs w:val="24"/>
                <w:lang w:val="bg-BG"/>
              </w:rPr>
            </w:pPr>
            <w:r w:rsidRPr="002404A1">
              <w:rPr>
                <w:rFonts w:ascii="Times New Roman" w:eastAsia="Times New Roman" w:hAnsi="Times New Roman" w:cs="Times New Roman"/>
                <w:spacing w:val="-6"/>
                <w:sz w:val="24"/>
                <w:szCs w:val="24"/>
                <w:lang w:val="bg-BG"/>
              </w:rPr>
              <w:t>д-р Милена Трендафилова, двм – директор на дирекция „Политики п</w:t>
            </w:r>
            <w:r w:rsidR="00976959" w:rsidRPr="002404A1">
              <w:rPr>
                <w:rFonts w:ascii="Times New Roman" w:eastAsia="Times New Roman" w:hAnsi="Times New Roman" w:cs="Times New Roman"/>
                <w:spacing w:val="-6"/>
                <w:sz w:val="24"/>
                <w:szCs w:val="24"/>
                <w:lang w:val="bg-BG"/>
              </w:rPr>
              <w:t>о агрохранителната верига“, МЗм</w:t>
            </w:r>
            <w:r w:rsidRPr="002404A1">
              <w:rPr>
                <w:rFonts w:ascii="Times New Roman" w:eastAsia="Times New Roman" w:hAnsi="Times New Roman" w:cs="Times New Roman"/>
                <w:spacing w:val="-6"/>
                <w:sz w:val="24"/>
                <w:szCs w:val="24"/>
                <w:lang w:val="bg-BG"/>
              </w:rPr>
              <w:tab/>
            </w:r>
          </w:p>
          <w:p w:rsidR="00837F79" w:rsidRPr="002404A1" w:rsidRDefault="00976959" w:rsidP="00F14AD4">
            <w:pPr>
              <w:widowControl w:val="0"/>
              <w:spacing w:before="120" w:after="120" w:line="336" w:lineRule="auto"/>
              <w:jc w:val="both"/>
              <w:rPr>
                <w:rFonts w:ascii="Times New Roman" w:eastAsia="Times New Roman" w:hAnsi="Times New Roman" w:cs="Times New Roman"/>
                <w:b/>
                <w:spacing w:val="-8"/>
                <w:sz w:val="24"/>
                <w:szCs w:val="24"/>
                <w:lang w:val="bg-BG"/>
              </w:rPr>
            </w:pPr>
            <w:r w:rsidRPr="002404A1">
              <w:rPr>
                <w:rFonts w:ascii="Times New Roman" w:eastAsia="Times New Roman" w:hAnsi="Times New Roman" w:cs="Times New Roman"/>
                <w:spacing w:val="-8"/>
                <w:sz w:val="24"/>
                <w:szCs w:val="24"/>
                <w:lang w:val="bg-BG"/>
              </w:rPr>
              <w:t xml:space="preserve">д-р </w:t>
            </w:r>
            <w:r w:rsidR="00F14AD4" w:rsidRPr="002404A1">
              <w:rPr>
                <w:rFonts w:ascii="Times New Roman" w:eastAsia="Times New Roman" w:hAnsi="Times New Roman" w:cs="Times New Roman"/>
                <w:spacing w:val="-8"/>
                <w:sz w:val="24"/>
                <w:szCs w:val="24"/>
                <w:lang w:val="bg-BG"/>
              </w:rPr>
              <w:t>Анастасия Гергьовска – държавен експерт в дирекция „Политики п</w:t>
            </w:r>
            <w:r w:rsidRPr="002404A1">
              <w:rPr>
                <w:rFonts w:ascii="Times New Roman" w:eastAsia="Times New Roman" w:hAnsi="Times New Roman" w:cs="Times New Roman"/>
                <w:spacing w:val="-8"/>
                <w:sz w:val="24"/>
                <w:szCs w:val="24"/>
                <w:lang w:val="bg-BG"/>
              </w:rPr>
              <w:t>о агрохранителната верига“, МЗм</w:t>
            </w:r>
            <w:r w:rsidR="00F14AD4" w:rsidRPr="002404A1">
              <w:rPr>
                <w:rFonts w:ascii="Times New Roman" w:eastAsia="Times New Roman" w:hAnsi="Times New Roman" w:cs="Times New Roman"/>
                <w:b/>
                <w:spacing w:val="-8"/>
                <w:sz w:val="24"/>
                <w:szCs w:val="24"/>
                <w:lang w:val="bg-BG"/>
              </w:rPr>
              <w:tab/>
            </w:r>
            <w:r w:rsidR="002B70CB" w:rsidRPr="002404A1">
              <w:rPr>
                <w:rFonts w:ascii="Times New Roman" w:eastAsia="Times New Roman" w:hAnsi="Times New Roman" w:cs="Times New Roman"/>
                <w:b/>
                <w:spacing w:val="-8"/>
                <w:sz w:val="24"/>
                <w:szCs w:val="24"/>
                <w:lang w:val="bg-BG"/>
              </w:rPr>
              <w:t xml:space="preserve"> </w:t>
            </w:r>
          </w:p>
        </w:tc>
        <w:tc>
          <w:tcPr>
            <w:tcW w:w="4961" w:type="dxa"/>
            <w:tcBorders>
              <w:top w:val="nil"/>
              <w:bottom w:val="nil"/>
            </w:tcBorders>
          </w:tcPr>
          <w:p w:rsidR="00837F79" w:rsidRPr="002404A1" w:rsidRDefault="00837F79" w:rsidP="007A19DF">
            <w:pPr>
              <w:widowControl w:val="0"/>
              <w:spacing w:before="120" w:after="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телефон за връзка: 02</w:t>
            </w:r>
            <w:r w:rsidR="002E7CE8" w:rsidRPr="002404A1">
              <w:rPr>
                <w:rFonts w:ascii="Times New Roman" w:eastAsia="Times New Roman" w:hAnsi="Times New Roman" w:cs="Times New Roman"/>
                <w:sz w:val="24"/>
                <w:szCs w:val="24"/>
                <w:lang w:val="bg-BG"/>
              </w:rPr>
              <w:t> </w:t>
            </w:r>
            <w:r w:rsidR="00F14AD4" w:rsidRPr="002404A1">
              <w:rPr>
                <w:rFonts w:ascii="Times New Roman" w:eastAsia="Times New Roman" w:hAnsi="Times New Roman" w:cs="Times New Roman"/>
                <w:sz w:val="24"/>
                <w:szCs w:val="24"/>
                <w:lang w:val="bg-BG"/>
              </w:rPr>
              <w:t>98511 302</w:t>
            </w:r>
          </w:p>
          <w:p w:rsidR="00837F79" w:rsidRPr="002404A1" w:rsidRDefault="00837F79" w:rsidP="007A19DF">
            <w:pPr>
              <w:widowControl w:val="0"/>
              <w:spacing w:after="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електронна поща:</w:t>
            </w:r>
          </w:p>
          <w:p w:rsidR="00F14AD4" w:rsidRPr="002404A1" w:rsidRDefault="00746E30" w:rsidP="00F14AD4">
            <w:pPr>
              <w:widowControl w:val="0"/>
              <w:spacing w:before="120" w:after="120" w:line="336" w:lineRule="auto"/>
              <w:jc w:val="both"/>
              <w:rPr>
                <w:rFonts w:ascii="Times New Roman" w:eastAsia="Times New Roman" w:hAnsi="Times New Roman" w:cs="Times New Roman"/>
                <w:sz w:val="24"/>
                <w:szCs w:val="24"/>
                <w:lang w:val="bg-BG"/>
              </w:rPr>
            </w:pPr>
            <w:hyperlink r:id="rId12" w:history="1">
              <w:r w:rsidR="00F14AD4" w:rsidRPr="002404A1">
                <w:rPr>
                  <w:rStyle w:val="Hyperlink"/>
                  <w:rFonts w:ascii="Times New Roman" w:eastAsia="Times New Roman" w:hAnsi="Times New Roman" w:cs="Times New Roman"/>
                  <w:sz w:val="24"/>
                  <w:szCs w:val="24"/>
                  <w:lang w:val="bg-BG"/>
                </w:rPr>
                <w:t>MTrendafilova@mzh.government.bg</w:t>
              </w:r>
            </w:hyperlink>
            <w:r w:rsidR="00F14AD4" w:rsidRPr="002404A1">
              <w:rPr>
                <w:rFonts w:ascii="Times New Roman" w:eastAsia="Times New Roman" w:hAnsi="Times New Roman" w:cs="Times New Roman"/>
                <w:sz w:val="24"/>
                <w:szCs w:val="24"/>
                <w:lang w:val="bg-BG"/>
              </w:rPr>
              <w:t xml:space="preserve">  </w:t>
            </w:r>
          </w:p>
          <w:p w:rsidR="00F14AD4" w:rsidRPr="002404A1" w:rsidRDefault="00F14AD4" w:rsidP="00F14AD4">
            <w:pPr>
              <w:widowControl w:val="0"/>
              <w:spacing w:after="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телефон за връзка: 02 98511 401</w:t>
            </w:r>
          </w:p>
          <w:p w:rsidR="00F14AD4" w:rsidRPr="002404A1" w:rsidRDefault="00F14AD4" w:rsidP="00F14AD4">
            <w:pPr>
              <w:widowControl w:val="0"/>
              <w:spacing w:after="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електронна поща:</w:t>
            </w:r>
          </w:p>
          <w:p w:rsidR="00837F79" w:rsidRPr="002404A1" w:rsidRDefault="00746E30" w:rsidP="00F14AD4">
            <w:pPr>
              <w:widowControl w:val="0"/>
              <w:spacing w:after="0" w:line="336" w:lineRule="auto"/>
              <w:jc w:val="both"/>
              <w:rPr>
                <w:rFonts w:ascii="Times New Roman" w:eastAsia="Times New Roman" w:hAnsi="Times New Roman" w:cs="Times New Roman"/>
                <w:sz w:val="24"/>
                <w:szCs w:val="24"/>
                <w:lang w:val="bg-BG"/>
              </w:rPr>
            </w:pPr>
            <w:hyperlink r:id="rId13" w:history="1">
              <w:r w:rsidR="00F14AD4" w:rsidRPr="002404A1">
                <w:rPr>
                  <w:rStyle w:val="Hyperlink"/>
                  <w:rFonts w:ascii="Times New Roman" w:eastAsia="Times New Roman" w:hAnsi="Times New Roman" w:cs="Times New Roman"/>
                  <w:sz w:val="24"/>
                  <w:szCs w:val="24"/>
                  <w:lang w:val="bg-BG"/>
                </w:rPr>
                <w:t>AKovacheva@mzh.government.bg</w:t>
              </w:r>
            </w:hyperlink>
            <w:r w:rsidR="00F14AD4" w:rsidRPr="002404A1">
              <w:rPr>
                <w:rFonts w:ascii="Times New Roman" w:eastAsia="Times New Roman" w:hAnsi="Times New Roman" w:cs="Times New Roman"/>
                <w:sz w:val="24"/>
                <w:szCs w:val="24"/>
                <w:lang w:val="bg-BG"/>
              </w:rPr>
              <w:t xml:space="preserve">  </w:t>
            </w:r>
          </w:p>
        </w:tc>
      </w:tr>
      <w:tr w:rsidR="00076E63" w:rsidRPr="002404A1" w:rsidTr="0014689E">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 xml:space="preserve">1. </w:t>
            </w:r>
            <w:r w:rsidR="001138D1" w:rsidRPr="002404A1">
              <w:rPr>
                <w:rFonts w:ascii="Times New Roman" w:eastAsia="Times New Roman" w:hAnsi="Times New Roman" w:cs="Times New Roman"/>
                <w:b/>
                <w:sz w:val="24"/>
                <w:szCs w:val="24"/>
                <w:lang w:val="bg-BG"/>
              </w:rPr>
              <w:t>Проблем/</w:t>
            </w:r>
            <w:r w:rsidR="009D4DA5" w:rsidRPr="002404A1">
              <w:rPr>
                <w:rFonts w:ascii="Times New Roman" w:eastAsia="Times New Roman" w:hAnsi="Times New Roman" w:cs="Times New Roman"/>
                <w:b/>
                <w:sz w:val="24"/>
                <w:szCs w:val="24"/>
                <w:lang w:val="bg-BG"/>
              </w:rPr>
              <w:t>проблем</w:t>
            </w:r>
            <w:r w:rsidR="001138D1" w:rsidRPr="002404A1">
              <w:rPr>
                <w:rFonts w:ascii="Times New Roman" w:eastAsia="Times New Roman" w:hAnsi="Times New Roman" w:cs="Times New Roman"/>
                <w:b/>
                <w:sz w:val="24"/>
                <w:szCs w:val="24"/>
                <w:lang w:val="bg-BG"/>
              </w:rPr>
              <w:t>и за решаване</w:t>
            </w:r>
            <w:r w:rsidRPr="002404A1">
              <w:rPr>
                <w:rFonts w:ascii="Times New Roman" w:eastAsia="Times New Roman" w:hAnsi="Times New Roman" w:cs="Times New Roman"/>
                <w:b/>
                <w:sz w:val="24"/>
                <w:szCs w:val="24"/>
                <w:lang w:val="bg-BG"/>
              </w:rPr>
              <w:t xml:space="preserve">: </w:t>
            </w:r>
            <w:r w:rsidR="00773D16" w:rsidRPr="002404A1">
              <w:rPr>
                <w:rFonts w:ascii="Times New Roman" w:eastAsia="Times New Roman" w:hAnsi="Times New Roman" w:cs="Times New Roman"/>
                <w:b/>
                <w:sz w:val="24"/>
                <w:szCs w:val="24"/>
                <w:lang w:val="bg-BG"/>
              </w:rPr>
              <w:t xml:space="preserve">Необходимост от изменение на </w:t>
            </w:r>
            <w:r w:rsidR="009F7BF6" w:rsidRPr="002404A1">
              <w:rPr>
                <w:rFonts w:ascii="Times New Roman" w:eastAsia="Times New Roman" w:hAnsi="Times New Roman" w:cs="Times New Roman"/>
                <w:b/>
                <w:sz w:val="24"/>
                <w:szCs w:val="24"/>
                <w:lang w:val="bg-BG"/>
              </w:rPr>
              <w:t>коефициента на редукция, които може да бъде наложен върху размера на дължимото обезщетение</w:t>
            </w:r>
          </w:p>
          <w:p w:rsidR="00311248" w:rsidRPr="002404A1" w:rsidRDefault="001A22EA" w:rsidP="000B2AB4">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Проблем 1</w:t>
            </w:r>
            <w:r w:rsidR="00657F38" w:rsidRPr="002404A1">
              <w:rPr>
                <w:rFonts w:ascii="Times New Roman" w:eastAsia="Times New Roman" w:hAnsi="Times New Roman" w:cs="Times New Roman"/>
                <w:b/>
                <w:sz w:val="24"/>
                <w:szCs w:val="24"/>
                <w:lang w:val="bg-BG"/>
              </w:rPr>
              <w:t>.</w:t>
            </w:r>
          </w:p>
          <w:p w:rsidR="00F51F3E" w:rsidRPr="002404A1" w:rsidRDefault="00F51F3E" w:rsidP="000B2AB4">
            <w:pPr>
              <w:widowControl w:val="0"/>
              <w:spacing w:before="120" w:after="120" w:line="336" w:lineRule="auto"/>
              <w:jc w:val="both"/>
              <w:rPr>
                <w:rFonts w:ascii="Times New Roman" w:eastAsia="Times New Roman" w:hAnsi="Times New Roman" w:cs="Times New Roman"/>
                <w:i/>
                <w:sz w:val="24"/>
                <w:szCs w:val="24"/>
                <w:highlight w:val="cyan"/>
                <w:lang w:val="bg-BG"/>
              </w:rPr>
            </w:pPr>
            <w:r w:rsidRPr="002404A1">
              <w:rPr>
                <w:rFonts w:ascii="Times New Roman" w:eastAsia="Times New Roman" w:hAnsi="Times New Roman" w:cs="Times New Roman"/>
                <w:i/>
                <w:sz w:val="24"/>
                <w:szCs w:val="24"/>
                <w:lang w:val="bg-BG"/>
              </w:rPr>
              <w:t>Кратко опишете проблема/проблемите и причините за неговото/тяхното възникване. По възможност посочете числови стойности.</w:t>
            </w:r>
          </w:p>
          <w:p w:rsidR="00334AE0" w:rsidRPr="002404A1" w:rsidRDefault="00334AE0" w:rsidP="00334AE0">
            <w:pPr>
              <w:widowControl w:val="0"/>
              <w:spacing w:after="120" w:line="336" w:lineRule="auto"/>
              <w:jc w:val="both"/>
              <w:rPr>
                <w:rFonts w:ascii="Times New Roman" w:eastAsia="Times New Roman" w:hAnsi="Times New Roman" w:cs="Times New Roman"/>
                <w:bCs/>
                <w:sz w:val="24"/>
                <w:szCs w:val="24"/>
                <w:lang w:val="bg-BG"/>
              </w:rPr>
            </w:pPr>
            <w:r w:rsidRPr="002404A1">
              <w:rPr>
                <w:rFonts w:ascii="Times New Roman" w:eastAsia="Times New Roman" w:hAnsi="Times New Roman" w:cs="Times New Roman"/>
                <w:bCs/>
                <w:sz w:val="24"/>
                <w:szCs w:val="24"/>
                <w:lang w:val="bg-BG"/>
              </w:rPr>
              <w:t xml:space="preserve">Географското разположение на Република България създава условия и високо ниво на риск от проникване на територията на страната на особено опасни заразни заболявания по животните, които съгласно чл. 47, ал.1 от Закона за ветеринарномедицинската дейност (ЗВД) са включени в заповед на министъра на земеделието. При определяне на заболяванията са взети предвид действащите национални и европейски нормативни актове, изискванията на Световната организация по здравеопазване на животните (OIE) и Световната здравна организация, оценката на значимостта на заразните болести, включително зоонозите за ЕС и България, съгласно документ на Европейската комисия за </w:t>
            </w:r>
            <w:r w:rsidRPr="002404A1">
              <w:rPr>
                <w:rFonts w:ascii="Times New Roman" w:eastAsia="Times New Roman" w:hAnsi="Times New Roman" w:cs="Times New Roman"/>
                <w:bCs/>
                <w:sz w:val="24"/>
                <w:szCs w:val="24"/>
                <w:lang w:val="bg-BG"/>
              </w:rPr>
              <w:lastRenderedPageBreak/>
              <w:t>степенуване значимостта на заразните болести.</w:t>
            </w:r>
          </w:p>
          <w:p w:rsidR="00334AE0" w:rsidRPr="002404A1" w:rsidRDefault="00334AE0" w:rsidP="00334AE0">
            <w:pPr>
              <w:widowControl w:val="0"/>
              <w:spacing w:after="120" w:line="336" w:lineRule="auto"/>
              <w:jc w:val="both"/>
              <w:rPr>
                <w:rFonts w:ascii="Times New Roman" w:eastAsia="Times New Roman" w:hAnsi="Times New Roman" w:cs="Times New Roman"/>
                <w:bCs/>
                <w:sz w:val="24"/>
                <w:szCs w:val="24"/>
                <w:lang w:val="bg-BG"/>
              </w:rPr>
            </w:pPr>
            <w:r w:rsidRPr="002404A1">
              <w:rPr>
                <w:rFonts w:ascii="Times New Roman" w:eastAsia="Times New Roman" w:hAnsi="Times New Roman" w:cs="Times New Roman"/>
                <w:bCs/>
                <w:sz w:val="24"/>
                <w:szCs w:val="24"/>
                <w:lang w:val="bg-BG"/>
              </w:rPr>
              <w:t>Една от мерките за ограничаване и ликвидиране на тези опасни, заразни заболявания е унищожаването на заразените и контактни животни, като съгласно чл</w:t>
            </w:r>
            <w:r w:rsidR="00E86D7F" w:rsidRPr="002404A1">
              <w:rPr>
                <w:rFonts w:ascii="Times New Roman" w:eastAsia="Times New Roman" w:hAnsi="Times New Roman" w:cs="Times New Roman"/>
                <w:bCs/>
                <w:sz w:val="24"/>
                <w:szCs w:val="24"/>
                <w:lang w:val="bg-BG"/>
              </w:rPr>
              <w:t>.</w:t>
            </w:r>
            <w:r w:rsidRPr="002404A1">
              <w:rPr>
                <w:rFonts w:ascii="Times New Roman" w:eastAsia="Times New Roman" w:hAnsi="Times New Roman" w:cs="Times New Roman"/>
                <w:bCs/>
                <w:sz w:val="24"/>
                <w:szCs w:val="24"/>
                <w:lang w:val="bg-BG"/>
              </w:rPr>
              <w:t xml:space="preserve"> 109 от ЗВД е предвидено с подзаконов нормативен акт на Министерския съвет да бъдат регламентирани условията и реда за обезщетяване на собствениците на животни, които са унищожени след въ</w:t>
            </w:r>
            <w:r w:rsidR="003A2FA1" w:rsidRPr="002404A1">
              <w:rPr>
                <w:rFonts w:ascii="Times New Roman" w:eastAsia="Times New Roman" w:hAnsi="Times New Roman" w:cs="Times New Roman"/>
                <w:bCs/>
                <w:sz w:val="24"/>
                <w:szCs w:val="24"/>
                <w:lang w:val="bg-BG"/>
              </w:rPr>
              <w:t>зникване на заразно заболяване.</w:t>
            </w:r>
          </w:p>
          <w:p w:rsidR="00334AE0" w:rsidRPr="002404A1" w:rsidRDefault="00334AE0" w:rsidP="00334AE0">
            <w:pPr>
              <w:widowControl w:val="0"/>
              <w:spacing w:after="120" w:line="336" w:lineRule="auto"/>
              <w:jc w:val="both"/>
              <w:rPr>
                <w:rFonts w:ascii="Times New Roman" w:eastAsia="Times New Roman" w:hAnsi="Times New Roman" w:cs="Times New Roman"/>
                <w:bCs/>
                <w:sz w:val="24"/>
                <w:szCs w:val="24"/>
                <w:lang w:val="bg-BG"/>
              </w:rPr>
            </w:pPr>
            <w:r w:rsidRPr="000D69AA">
              <w:rPr>
                <w:rFonts w:ascii="Times New Roman" w:eastAsia="Times New Roman" w:hAnsi="Times New Roman" w:cs="Times New Roman"/>
                <w:bCs/>
                <w:sz w:val="24"/>
                <w:szCs w:val="24"/>
                <w:lang w:val="bg-BG"/>
              </w:rPr>
              <w:t xml:space="preserve">С Постановление № 81 на Министерския съвет от 2020 г. </w:t>
            </w:r>
            <w:r w:rsidRPr="002404A1">
              <w:rPr>
                <w:rFonts w:ascii="Times New Roman" w:eastAsia="Times New Roman" w:hAnsi="Times New Roman" w:cs="Times New Roman"/>
                <w:bCs/>
                <w:sz w:val="24"/>
                <w:szCs w:val="24"/>
                <w:lang w:val="bg-BG"/>
              </w:rPr>
              <w:t>е приета Наредба за условията и реда за разходване на средствата за обезщетяване на собствениците на животни в случаите по чл. 47, ал. 1 от ЗВД, която се прилага и към настоящият момент. В действащата към момента наредба са определени коефициентите на редукция, които могат да бъдат наложени върху размера на обезщетенията (в размер на 10, 25, 50 и 75 на сто от дължимото обезщетение), конкретните случаи, редът и условията за налагането им, определен е и максималният размер на обезщетението за определени видове животни, както и сроковете за извършване на епизоотично проучване след констатиране н</w:t>
            </w:r>
            <w:r w:rsidR="003A2FA1" w:rsidRPr="002404A1">
              <w:rPr>
                <w:rFonts w:ascii="Times New Roman" w:eastAsia="Times New Roman" w:hAnsi="Times New Roman" w:cs="Times New Roman"/>
                <w:bCs/>
                <w:sz w:val="24"/>
                <w:szCs w:val="24"/>
                <w:lang w:val="bg-BG"/>
              </w:rPr>
              <w:t>а огнище на заразно заболяване.</w:t>
            </w:r>
          </w:p>
          <w:p w:rsidR="00334AE0" w:rsidRPr="002404A1" w:rsidRDefault="00334AE0" w:rsidP="00334AE0">
            <w:pPr>
              <w:widowControl w:val="0"/>
              <w:spacing w:after="120" w:line="336" w:lineRule="auto"/>
              <w:jc w:val="both"/>
              <w:rPr>
                <w:rFonts w:ascii="Times New Roman" w:eastAsia="Times New Roman" w:hAnsi="Times New Roman" w:cs="Times New Roman"/>
                <w:bCs/>
                <w:sz w:val="24"/>
                <w:szCs w:val="24"/>
                <w:lang w:val="bg-BG"/>
              </w:rPr>
            </w:pPr>
            <w:r w:rsidRPr="002404A1">
              <w:rPr>
                <w:rFonts w:ascii="Times New Roman" w:eastAsia="Times New Roman" w:hAnsi="Times New Roman" w:cs="Times New Roman"/>
                <w:bCs/>
                <w:sz w:val="24"/>
                <w:szCs w:val="24"/>
                <w:lang w:val="bg-BG"/>
              </w:rPr>
              <w:t>След датата на приемане на действащата наредба до момента на територията на страната са констатирани общо 36 огнища на болестта Високопатогенна инфлуенца по птиците при домашни птици и птици отглеждани в плен, в резултат на което са унищожени над 1 милион и 400 хиляди птици. Потвърдени са и 10 огнища на болестта Африканска чума по свинете при домашни свине, в резултат които са</w:t>
            </w:r>
            <w:r w:rsidR="003A2FA1" w:rsidRPr="002404A1">
              <w:rPr>
                <w:rFonts w:ascii="Times New Roman" w:eastAsia="Times New Roman" w:hAnsi="Times New Roman" w:cs="Times New Roman"/>
                <w:bCs/>
                <w:sz w:val="24"/>
                <w:szCs w:val="24"/>
                <w:lang w:val="bg-BG"/>
              </w:rPr>
              <w:t xml:space="preserve"> унищожени над 11 хиляди свине.</w:t>
            </w:r>
          </w:p>
          <w:p w:rsidR="00445FED" w:rsidRPr="002404A1" w:rsidRDefault="00334AE0" w:rsidP="00334AE0">
            <w:pPr>
              <w:widowControl w:val="0"/>
              <w:spacing w:after="120" w:line="336" w:lineRule="auto"/>
              <w:jc w:val="both"/>
              <w:rPr>
                <w:rFonts w:ascii="Times New Roman" w:eastAsia="Times New Roman" w:hAnsi="Times New Roman" w:cs="Times New Roman"/>
                <w:bCs/>
                <w:sz w:val="24"/>
                <w:szCs w:val="24"/>
                <w:lang w:val="bg-BG"/>
              </w:rPr>
            </w:pPr>
            <w:r w:rsidRPr="002404A1">
              <w:rPr>
                <w:rFonts w:ascii="Times New Roman" w:eastAsia="Times New Roman" w:hAnsi="Times New Roman" w:cs="Times New Roman"/>
                <w:bCs/>
                <w:sz w:val="24"/>
                <w:szCs w:val="24"/>
                <w:lang w:val="bg-BG"/>
              </w:rPr>
              <w:t xml:space="preserve">В ЗВД са регламентирани нарушенията, при които не се </w:t>
            </w:r>
            <w:r w:rsidR="00522388" w:rsidRPr="002404A1">
              <w:rPr>
                <w:rFonts w:ascii="Times New Roman" w:eastAsia="Times New Roman" w:hAnsi="Times New Roman" w:cs="Times New Roman"/>
                <w:bCs/>
                <w:sz w:val="24"/>
                <w:szCs w:val="24"/>
                <w:lang w:val="bg-BG"/>
              </w:rPr>
              <w:t>изплаща</w:t>
            </w:r>
            <w:r w:rsidRPr="002404A1">
              <w:rPr>
                <w:rFonts w:ascii="Times New Roman" w:eastAsia="Times New Roman" w:hAnsi="Times New Roman" w:cs="Times New Roman"/>
                <w:bCs/>
                <w:sz w:val="24"/>
                <w:szCs w:val="24"/>
                <w:lang w:val="bg-BG"/>
              </w:rPr>
              <w:t xml:space="preserve"> обезщетение за унищожените животни. Определените към момента коефициенти на редукция </w:t>
            </w:r>
            <w:r w:rsidR="00522388" w:rsidRPr="002404A1">
              <w:rPr>
                <w:rFonts w:ascii="Times New Roman" w:eastAsia="Times New Roman" w:hAnsi="Times New Roman" w:cs="Times New Roman"/>
                <w:bCs/>
                <w:sz w:val="24"/>
                <w:szCs w:val="24"/>
                <w:lang w:val="bg-BG"/>
              </w:rPr>
              <w:t>могат да достигнат в</w:t>
            </w:r>
            <w:r w:rsidRPr="002404A1">
              <w:rPr>
                <w:rFonts w:ascii="Times New Roman" w:eastAsia="Times New Roman" w:hAnsi="Times New Roman" w:cs="Times New Roman"/>
                <w:bCs/>
                <w:sz w:val="24"/>
                <w:szCs w:val="24"/>
                <w:lang w:val="bg-BG"/>
              </w:rPr>
              <w:t xml:space="preserve"> размер до 75% от дължимото обезщетение, което на практика означава собственика на унищожените животни да бъде сериозно санкциониран и това да доведе до </w:t>
            </w:r>
            <w:r w:rsidR="00522388" w:rsidRPr="002404A1">
              <w:rPr>
                <w:rFonts w:ascii="Times New Roman" w:eastAsia="Times New Roman" w:hAnsi="Times New Roman" w:cs="Times New Roman"/>
                <w:bCs/>
                <w:sz w:val="24"/>
                <w:szCs w:val="24"/>
                <w:lang w:val="bg-BG"/>
              </w:rPr>
              <w:t>не докладване от страна на собствениците и ползвателите на животновъдни обекти при съмнение за възникване на заразно заболяване.</w:t>
            </w:r>
          </w:p>
          <w:p w:rsidR="00F51F3E" w:rsidRPr="002404A1" w:rsidRDefault="00F51F3E" w:rsidP="00334AE0">
            <w:pPr>
              <w:widowControl w:val="0"/>
              <w:spacing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F51F3E" w:rsidRPr="002404A1" w:rsidRDefault="005650C3"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rsidR="00F51F3E" w:rsidRPr="002404A1" w:rsidRDefault="00F51F3E" w:rsidP="001A6E0E">
            <w:pPr>
              <w:widowControl w:val="0"/>
              <w:spacing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проблема/проблемите.</w:t>
            </w:r>
          </w:p>
          <w:p w:rsidR="00406963" w:rsidRPr="002404A1" w:rsidRDefault="00FF10C2" w:rsidP="001A6E0E">
            <w:pPr>
              <w:widowControl w:val="0"/>
              <w:spacing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Съгласно</w:t>
            </w:r>
            <w:r w:rsidR="006837C3" w:rsidRPr="002404A1">
              <w:rPr>
                <w:rFonts w:ascii="Times New Roman" w:eastAsia="Times New Roman" w:hAnsi="Times New Roman" w:cs="Times New Roman"/>
                <w:sz w:val="24"/>
                <w:szCs w:val="24"/>
                <w:lang w:val="bg-BG"/>
              </w:rPr>
              <w:t xml:space="preserve"> чл. 148, т. 1 от </w:t>
            </w:r>
            <w:r w:rsidRPr="002404A1">
              <w:rPr>
                <w:rFonts w:ascii="Times New Roman" w:eastAsia="Times New Roman" w:hAnsi="Times New Roman" w:cs="Times New Roman"/>
                <w:sz w:val="24"/>
                <w:szCs w:val="24"/>
                <w:lang w:val="bg-BG"/>
              </w:rPr>
              <w:t>З</w:t>
            </w:r>
            <w:r w:rsidR="0070250B" w:rsidRPr="002404A1">
              <w:rPr>
                <w:rFonts w:ascii="Times New Roman" w:eastAsia="Times New Roman" w:hAnsi="Times New Roman" w:cs="Times New Roman"/>
                <w:sz w:val="24"/>
                <w:szCs w:val="24"/>
                <w:lang w:val="bg-BG"/>
              </w:rPr>
              <w:t>акона</w:t>
            </w:r>
            <w:r w:rsidRPr="002404A1">
              <w:rPr>
                <w:rFonts w:ascii="Times New Roman" w:eastAsia="Times New Roman" w:hAnsi="Times New Roman" w:cs="Times New Roman"/>
                <w:sz w:val="24"/>
                <w:szCs w:val="24"/>
                <w:lang w:val="bg-BG"/>
              </w:rPr>
              <w:t xml:space="preserve"> за ветеринарномедицинската дейност</w:t>
            </w:r>
            <w:r w:rsidR="006837C3" w:rsidRPr="002404A1">
              <w:rPr>
                <w:rFonts w:ascii="Times New Roman" w:eastAsia="Times New Roman" w:hAnsi="Times New Roman" w:cs="Times New Roman"/>
                <w:sz w:val="24"/>
                <w:szCs w:val="24"/>
                <w:lang w:val="bg-BG"/>
              </w:rPr>
              <w:t xml:space="preserve">, коефициентът на </w:t>
            </w:r>
            <w:r w:rsidR="006837C3" w:rsidRPr="002404A1">
              <w:rPr>
                <w:rFonts w:ascii="Times New Roman" w:eastAsia="Times New Roman" w:hAnsi="Times New Roman" w:cs="Times New Roman"/>
                <w:sz w:val="24"/>
                <w:szCs w:val="24"/>
                <w:lang w:val="bg-BG"/>
              </w:rPr>
              <w:lastRenderedPageBreak/>
              <w:t>редукция е определен</w:t>
            </w:r>
            <w:r w:rsidRPr="002404A1">
              <w:rPr>
                <w:rFonts w:ascii="Times New Roman" w:eastAsia="Times New Roman" w:hAnsi="Times New Roman" w:cs="Times New Roman"/>
                <w:sz w:val="24"/>
                <w:szCs w:val="24"/>
                <w:lang w:val="bg-BG"/>
              </w:rPr>
              <w:t xml:space="preserve"> </w:t>
            </w:r>
            <w:r w:rsidR="00522388" w:rsidRPr="002404A1">
              <w:rPr>
                <w:rFonts w:ascii="Times New Roman" w:eastAsia="Times New Roman" w:hAnsi="Times New Roman" w:cs="Times New Roman"/>
                <w:sz w:val="24"/>
                <w:szCs w:val="24"/>
                <w:lang w:val="bg-BG"/>
              </w:rPr>
              <w:t>в наредбата по чл. 109.</w:t>
            </w:r>
          </w:p>
          <w:p w:rsidR="00F51F3E" w:rsidRPr="002404A1" w:rsidRDefault="00F51F3E" w:rsidP="00F831D9">
            <w:pPr>
              <w:widowControl w:val="0"/>
              <w:spacing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1.4. Посочете задължителните действия, произтичащи от нормативни актове от по-висока степен или актове от правото на ЕС.</w:t>
            </w:r>
          </w:p>
          <w:p w:rsidR="0070250B" w:rsidRPr="002404A1" w:rsidRDefault="0070250B" w:rsidP="007A19DF">
            <w:pPr>
              <w:widowControl w:val="0"/>
              <w:spacing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С проекта не се транспонират нормативни актове на институции на ЕС.</w:t>
            </w:r>
          </w:p>
          <w:p w:rsidR="00F51F3E" w:rsidRPr="002404A1" w:rsidRDefault="00F51F3E" w:rsidP="007A19DF">
            <w:pPr>
              <w:widowControl w:val="0"/>
              <w:spacing w:after="120" w:line="336" w:lineRule="auto"/>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F433A2" w:rsidRPr="002404A1" w:rsidRDefault="00512BE8" w:rsidP="007A19DF">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sz w:val="24"/>
                <w:szCs w:val="24"/>
                <w:lang w:val="bg-BG"/>
              </w:rPr>
              <w:t>Последваща оценка на въздействие не е извършвана</w:t>
            </w:r>
            <w:r w:rsidR="003172E4" w:rsidRPr="002404A1">
              <w:rPr>
                <w:rFonts w:ascii="Times New Roman" w:eastAsia="Times New Roman" w:hAnsi="Times New Roman" w:cs="Times New Roman"/>
                <w:sz w:val="24"/>
                <w:szCs w:val="24"/>
                <w:lang w:val="bg-BG"/>
              </w:rPr>
              <w:t>, както и анализи за изпълнението на политиката.</w:t>
            </w:r>
          </w:p>
        </w:tc>
      </w:tr>
      <w:tr w:rsidR="00076E63" w:rsidRPr="002404A1" w:rsidTr="0014689E">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lastRenderedPageBreak/>
              <w:t>2. Цели:</w:t>
            </w:r>
          </w:p>
          <w:p w:rsidR="001F6B60" w:rsidRPr="002404A1" w:rsidRDefault="00502BC1"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Цел 1</w:t>
            </w:r>
            <w:r w:rsidR="00CA0369" w:rsidRPr="002404A1">
              <w:rPr>
                <w:rFonts w:ascii="Times New Roman" w:eastAsia="Times New Roman" w:hAnsi="Times New Roman" w:cs="Times New Roman"/>
                <w:b/>
                <w:sz w:val="24"/>
                <w:szCs w:val="24"/>
                <w:lang w:val="bg-BG"/>
              </w:rPr>
              <w:t xml:space="preserve"> </w:t>
            </w:r>
            <w:r w:rsidR="00645FAC" w:rsidRPr="002404A1">
              <w:rPr>
                <w:rFonts w:ascii="Times New Roman" w:eastAsia="Times New Roman" w:hAnsi="Times New Roman" w:cs="Times New Roman"/>
                <w:sz w:val="24"/>
                <w:szCs w:val="24"/>
                <w:lang w:val="bg-BG"/>
              </w:rPr>
              <w:t>Запазване</w:t>
            </w:r>
            <w:r w:rsidR="000F3D78" w:rsidRPr="002404A1">
              <w:rPr>
                <w:rFonts w:ascii="Times New Roman" w:eastAsia="Times New Roman" w:hAnsi="Times New Roman" w:cs="Times New Roman"/>
                <w:sz w:val="24"/>
                <w:szCs w:val="24"/>
                <w:lang w:val="bg-BG"/>
              </w:rPr>
              <w:t xml:space="preserve"> на принципа на споделената отговорност </w:t>
            </w:r>
            <w:r w:rsidR="00645FAC" w:rsidRPr="002404A1">
              <w:rPr>
                <w:rFonts w:ascii="Times New Roman" w:eastAsia="Times New Roman" w:hAnsi="Times New Roman" w:cs="Times New Roman"/>
                <w:sz w:val="24"/>
                <w:szCs w:val="24"/>
                <w:lang w:val="bg-BG"/>
              </w:rPr>
              <w:t xml:space="preserve">между държавата и </w:t>
            </w:r>
            <w:r w:rsidR="000F3D78" w:rsidRPr="002404A1">
              <w:rPr>
                <w:rFonts w:ascii="Times New Roman" w:eastAsia="Times New Roman" w:hAnsi="Times New Roman" w:cs="Times New Roman"/>
                <w:sz w:val="24"/>
                <w:szCs w:val="24"/>
                <w:lang w:val="bg-BG"/>
              </w:rPr>
              <w:t>собствениците или ползватели</w:t>
            </w:r>
            <w:r w:rsidR="00645FAC" w:rsidRPr="002404A1">
              <w:rPr>
                <w:rFonts w:ascii="Times New Roman" w:eastAsia="Times New Roman" w:hAnsi="Times New Roman" w:cs="Times New Roman"/>
                <w:sz w:val="24"/>
                <w:szCs w:val="24"/>
                <w:lang w:val="bg-BG"/>
              </w:rPr>
              <w:t>те на животновъдни обекти, чрез налагане</w:t>
            </w:r>
            <w:r w:rsidR="000F3D78" w:rsidRPr="002404A1">
              <w:rPr>
                <w:rFonts w:ascii="Times New Roman" w:eastAsia="Times New Roman" w:hAnsi="Times New Roman" w:cs="Times New Roman"/>
                <w:sz w:val="24"/>
                <w:szCs w:val="24"/>
                <w:lang w:val="bg-BG"/>
              </w:rPr>
              <w:t xml:space="preserve"> на коефициент на редукция върху размера на обезщетенията, при неспазване на ветеринарномедицинск</w:t>
            </w:r>
            <w:r w:rsidR="00645FAC" w:rsidRPr="002404A1">
              <w:rPr>
                <w:rFonts w:ascii="Times New Roman" w:eastAsia="Times New Roman" w:hAnsi="Times New Roman" w:cs="Times New Roman"/>
                <w:sz w:val="24"/>
                <w:szCs w:val="24"/>
                <w:lang w:val="bg-BG"/>
              </w:rPr>
              <w:t xml:space="preserve">ите изисквания от тяхна страна, но </w:t>
            </w:r>
            <w:r w:rsidR="00EF543D" w:rsidRPr="002404A1">
              <w:rPr>
                <w:rFonts w:ascii="Times New Roman" w:eastAsia="Times New Roman" w:hAnsi="Times New Roman" w:cs="Times New Roman"/>
                <w:sz w:val="24"/>
                <w:szCs w:val="24"/>
                <w:lang w:val="bg-BG"/>
              </w:rPr>
              <w:t xml:space="preserve">е предвидено </w:t>
            </w:r>
            <w:r w:rsidR="00645FAC" w:rsidRPr="002404A1">
              <w:rPr>
                <w:rFonts w:ascii="Times New Roman" w:eastAsia="Times New Roman" w:hAnsi="Times New Roman" w:cs="Times New Roman"/>
                <w:sz w:val="24"/>
                <w:szCs w:val="24"/>
                <w:lang w:val="bg-BG"/>
              </w:rPr>
              <w:t xml:space="preserve">коефициентите </w:t>
            </w:r>
            <w:r w:rsidR="00EF543D" w:rsidRPr="002404A1">
              <w:rPr>
                <w:rFonts w:ascii="Times New Roman" w:eastAsia="Times New Roman" w:hAnsi="Times New Roman" w:cs="Times New Roman"/>
                <w:sz w:val="24"/>
                <w:szCs w:val="24"/>
                <w:lang w:val="bg-BG"/>
              </w:rPr>
              <w:t xml:space="preserve">да бъдат </w:t>
            </w:r>
            <w:r w:rsidR="00645FAC" w:rsidRPr="002404A1">
              <w:rPr>
                <w:rFonts w:ascii="Times New Roman" w:eastAsia="Times New Roman" w:hAnsi="Times New Roman" w:cs="Times New Roman"/>
                <w:sz w:val="24"/>
                <w:szCs w:val="24"/>
                <w:lang w:val="bg-BG"/>
              </w:rPr>
              <w:t>в значително намален размер;</w:t>
            </w:r>
          </w:p>
          <w:p w:rsidR="00254BC8" w:rsidRPr="002404A1" w:rsidRDefault="00076E63" w:rsidP="007A19DF">
            <w:pPr>
              <w:widowControl w:val="0"/>
              <w:spacing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Цел</w:t>
            </w:r>
            <w:r w:rsidR="004E24D0" w:rsidRPr="002404A1">
              <w:rPr>
                <w:rFonts w:ascii="Times New Roman" w:eastAsia="Times New Roman" w:hAnsi="Times New Roman" w:cs="Times New Roman"/>
                <w:b/>
                <w:sz w:val="24"/>
                <w:szCs w:val="24"/>
                <w:lang w:val="bg-BG"/>
              </w:rPr>
              <w:t xml:space="preserve"> </w:t>
            </w:r>
            <w:r w:rsidR="00502BC1" w:rsidRPr="002404A1">
              <w:rPr>
                <w:rFonts w:ascii="Times New Roman" w:eastAsia="Times New Roman" w:hAnsi="Times New Roman" w:cs="Times New Roman"/>
                <w:b/>
                <w:sz w:val="24"/>
                <w:szCs w:val="24"/>
                <w:lang w:val="bg-BG"/>
              </w:rPr>
              <w:t>2</w:t>
            </w:r>
            <w:r w:rsidR="00732575" w:rsidRPr="002404A1">
              <w:rPr>
                <w:rFonts w:ascii="Times New Roman" w:eastAsia="Times New Roman" w:hAnsi="Times New Roman" w:cs="Times New Roman"/>
                <w:b/>
                <w:sz w:val="24"/>
                <w:szCs w:val="24"/>
                <w:lang w:val="bg-BG"/>
              </w:rPr>
              <w:t xml:space="preserve"> </w:t>
            </w:r>
            <w:r w:rsidR="00C71561" w:rsidRPr="002404A1">
              <w:rPr>
                <w:rFonts w:ascii="Times New Roman" w:eastAsia="Times New Roman" w:hAnsi="Times New Roman" w:cs="Times New Roman"/>
                <w:sz w:val="24"/>
                <w:szCs w:val="24"/>
                <w:lang w:val="bg-BG"/>
              </w:rPr>
              <w:t>Ефективно разходване на бюджетните средства, предвидени за обезщетяване;</w:t>
            </w:r>
          </w:p>
          <w:p w:rsidR="00F433A2" w:rsidRPr="002404A1" w:rsidRDefault="00502BC1" w:rsidP="007C5BF4">
            <w:pPr>
              <w:widowControl w:val="0"/>
              <w:spacing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Цел 3</w:t>
            </w:r>
            <w:r w:rsidR="00C71561" w:rsidRPr="002404A1">
              <w:rPr>
                <w:rFonts w:ascii="Times New Roman" w:eastAsia="Times New Roman" w:hAnsi="Times New Roman" w:cs="Times New Roman"/>
                <w:b/>
                <w:sz w:val="24"/>
                <w:szCs w:val="24"/>
                <w:lang w:val="bg-BG"/>
              </w:rPr>
              <w:t xml:space="preserve"> </w:t>
            </w:r>
            <w:r w:rsidR="007C5BF4" w:rsidRPr="002404A1">
              <w:rPr>
                <w:rFonts w:ascii="Times New Roman" w:eastAsia="Times New Roman" w:hAnsi="Times New Roman" w:cs="Times New Roman"/>
                <w:sz w:val="24"/>
                <w:szCs w:val="24"/>
                <w:lang w:val="bg-BG"/>
              </w:rPr>
              <w:t>Справедливо обезщетяване на собствениците на засегнатите обекти, без те да бъдат допълнително ощетявани.</w:t>
            </w:r>
            <w:r w:rsidR="00806CA5" w:rsidRPr="002404A1">
              <w:rPr>
                <w:rFonts w:ascii="Times New Roman" w:eastAsia="Times New Roman" w:hAnsi="Times New Roman" w:cs="Times New Roman"/>
                <w:sz w:val="24"/>
                <w:szCs w:val="24"/>
                <w:lang w:val="bg-BG"/>
              </w:rPr>
              <w:t xml:space="preserve"> </w:t>
            </w:r>
          </w:p>
        </w:tc>
      </w:tr>
      <w:tr w:rsidR="00076E63" w:rsidRPr="002404A1" w:rsidTr="0014689E">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 xml:space="preserve">3. </w:t>
            </w:r>
            <w:r w:rsidR="007108A0" w:rsidRPr="002404A1">
              <w:rPr>
                <w:rFonts w:ascii="Times New Roman" w:eastAsia="Times New Roman" w:hAnsi="Times New Roman" w:cs="Times New Roman"/>
                <w:b/>
                <w:sz w:val="24"/>
                <w:szCs w:val="24"/>
                <w:lang w:val="bg-BG"/>
              </w:rPr>
              <w:t>З</w:t>
            </w:r>
            <w:r w:rsidRPr="002404A1">
              <w:rPr>
                <w:rFonts w:ascii="Times New Roman" w:eastAsia="Times New Roman" w:hAnsi="Times New Roman" w:cs="Times New Roman"/>
                <w:b/>
                <w:sz w:val="24"/>
                <w:szCs w:val="24"/>
                <w:lang w:val="bg-BG"/>
              </w:rPr>
              <w:t>а</w:t>
            </w:r>
            <w:r w:rsidR="00E653D3" w:rsidRPr="002404A1">
              <w:rPr>
                <w:rFonts w:ascii="Times New Roman" w:eastAsia="Times New Roman" w:hAnsi="Times New Roman" w:cs="Times New Roman"/>
                <w:b/>
                <w:sz w:val="24"/>
                <w:szCs w:val="24"/>
                <w:lang w:val="bg-BG"/>
              </w:rPr>
              <w:t>интересовани</w:t>
            </w:r>
            <w:r w:rsidRPr="002404A1">
              <w:rPr>
                <w:rFonts w:ascii="Times New Roman" w:eastAsia="Times New Roman" w:hAnsi="Times New Roman" w:cs="Times New Roman"/>
                <w:b/>
                <w:sz w:val="24"/>
                <w:szCs w:val="24"/>
                <w:lang w:val="bg-BG"/>
              </w:rPr>
              <w:t xml:space="preserve"> страни: </w:t>
            </w:r>
          </w:p>
          <w:p w:rsidR="00076E63" w:rsidRPr="002404A1" w:rsidRDefault="00076E63"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1.</w:t>
            </w:r>
            <w:r w:rsidR="00145412" w:rsidRPr="002404A1">
              <w:rPr>
                <w:rFonts w:ascii="Times New Roman" w:eastAsia="Times New Roman" w:hAnsi="Times New Roman" w:cs="Times New Roman"/>
                <w:sz w:val="24"/>
                <w:szCs w:val="24"/>
                <w:lang w:val="bg-BG"/>
              </w:rPr>
              <w:t xml:space="preserve"> Министерство на земеделието</w:t>
            </w:r>
            <w:r w:rsidR="005345A1" w:rsidRPr="002404A1">
              <w:rPr>
                <w:rFonts w:ascii="Times New Roman" w:eastAsia="Times New Roman" w:hAnsi="Times New Roman" w:cs="Times New Roman"/>
                <w:sz w:val="24"/>
                <w:szCs w:val="24"/>
                <w:lang w:val="bg-BG"/>
              </w:rPr>
              <w:t>;</w:t>
            </w:r>
          </w:p>
          <w:p w:rsidR="00076E63" w:rsidRPr="002404A1" w:rsidRDefault="00C16E45"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2.</w:t>
            </w:r>
            <w:r w:rsidR="00076E63" w:rsidRPr="002404A1">
              <w:rPr>
                <w:rFonts w:ascii="Times New Roman" w:eastAsia="Times New Roman" w:hAnsi="Times New Roman" w:cs="Times New Roman"/>
                <w:sz w:val="24"/>
                <w:szCs w:val="24"/>
                <w:lang w:val="bg-BG"/>
              </w:rPr>
              <w:t xml:space="preserve"> </w:t>
            </w:r>
            <w:r w:rsidR="00145412" w:rsidRPr="002404A1">
              <w:rPr>
                <w:rFonts w:ascii="Times New Roman" w:eastAsia="Times New Roman" w:hAnsi="Times New Roman" w:cs="Times New Roman"/>
                <w:sz w:val="24"/>
                <w:szCs w:val="24"/>
                <w:lang w:val="bg-BG"/>
              </w:rPr>
              <w:t>Българска агенция по безопасност на храните</w:t>
            </w:r>
            <w:r w:rsidR="005345A1" w:rsidRPr="002404A1">
              <w:rPr>
                <w:rFonts w:ascii="Times New Roman" w:eastAsia="Times New Roman" w:hAnsi="Times New Roman" w:cs="Times New Roman"/>
                <w:sz w:val="24"/>
                <w:szCs w:val="24"/>
                <w:lang w:val="bg-BG"/>
              </w:rPr>
              <w:t>;</w:t>
            </w:r>
          </w:p>
          <w:p w:rsidR="00143AEA" w:rsidRPr="002404A1" w:rsidRDefault="00C16E45" w:rsidP="00143AEA">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3. Собственици </w:t>
            </w:r>
            <w:r w:rsidR="00792AA3" w:rsidRPr="002404A1">
              <w:rPr>
                <w:rFonts w:ascii="Times New Roman" w:eastAsia="Times New Roman" w:hAnsi="Times New Roman" w:cs="Times New Roman"/>
                <w:sz w:val="24"/>
                <w:szCs w:val="24"/>
                <w:lang w:val="bg-BG"/>
              </w:rPr>
              <w:t>или полз</w:t>
            </w:r>
            <w:r w:rsidR="00044065" w:rsidRPr="002404A1">
              <w:rPr>
                <w:rFonts w:ascii="Times New Roman" w:eastAsia="Times New Roman" w:hAnsi="Times New Roman" w:cs="Times New Roman"/>
                <w:sz w:val="24"/>
                <w:szCs w:val="24"/>
                <w:lang w:val="bg-BG"/>
              </w:rPr>
              <w:t>в</w:t>
            </w:r>
            <w:r w:rsidR="00792AA3" w:rsidRPr="002404A1">
              <w:rPr>
                <w:rFonts w:ascii="Times New Roman" w:eastAsia="Times New Roman" w:hAnsi="Times New Roman" w:cs="Times New Roman"/>
                <w:sz w:val="24"/>
                <w:szCs w:val="24"/>
                <w:lang w:val="bg-BG"/>
              </w:rPr>
              <w:t>а</w:t>
            </w:r>
            <w:r w:rsidR="00044065" w:rsidRPr="002404A1">
              <w:rPr>
                <w:rFonts w:ascii="Times New Roman" w:eastAsia="Times New Roman" w:hAnsi="Times New Roman" w:cs="Times New Roman"/>
                <w:sz w:val="24"/>
                <w:szCs w:val="24"/>
                <w:lang w:val="bg-BG"/>
              </w:rPr>
              <w:t xml:space="preserve">тели </w:t>
            </w:r>
            <w:r w:rsidRPr="002404A1">
              <w:rPr>
                <w:rFonts w:ascii="Times New Roman" w:eastAsia="Times New Roman" w:hAnsi="Times New Roman" w:cs="Times New Roman"/>
                <w:sz w:val="24"/>
                <w:szCs w:val="24"/>
                <w:lang w:val="bg-BG"/>
              </w:rPr>
              <w:t xml:space="preserve">на </w:t>
            </w:r>
            <w:r w:rsidR="00143AEA" w:rsidRPr="002404A1">
              <w:rPr>
                <w:rFonts w:ascii="Times New Roman" w:eastAsia="Times New Roman" w:hAnsi="Times New Roman" w:cs="Times New Roman"/>
                <w:sz w:val="24"/>
                <w:szCs w:val="24"/>
                <w:lang w:val="bg-BG"/>
              </w:rPr>
              <w:t>над 100 000 животновъдни обекта;</w:t>
            </w:r>
          </w:p>
          <w:p w:rsidR="003639F0" w:rsidRPr="002404A1" w:rsidRDefault="00C16E45" w:rsidP="00143AEA">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3. </w:t>
            </w:r>
            <w:r w:rsidR="00044065" w:rsidRPr="002404A1">
              <w:rPr>
                <w:rFonts w:ascii="Times New Roman" w:eastAsia="Times New Roman" w:hAnsi="Times New Roman" w:cs="Times New Roman"/>
                <w:sz w:val="24"/>
                <w:szCs w:val="24"/>
                <w:lang w:val="bg-BG"/>
              </w:rPr>
              <w:t>Браншови организации в областта на животновъдството</w:t>
            </w:r>
            <w:r w:rsidR="00143AEA" w:rsidRPr="002404A1">
              <w:rPr>
                <w:rFonts w:ascii="Times New Roman" w:eastAsia="Times New Roman" w:hAnsi="Times New Roman" w:cs="Times New Roman"/>
                <w:sz w:val="24"/>
                <w:szCs w:val="24"/>
                <w:lang w:val="bg-BG"/>
              </w:rPr>
              <w:t xml:space="preserve"> над 79 на брой.</w:t>
            </w:r>
            <w:r w:rsidR="00E86D7F" w:rsidRPr="002404A1">
              <w:rPr>
                <w:lang w:val="bg-BG"/>
              </w:rPr>
              <w:t xml:space="preserve"> </w:t>
            </w:r>
          </w:p>
        </w:tc>
      </w:tr>
      <w:tr w:rsidR="00076E63" w:rsidRPr="002404A1" w:rsidTr="0014689E">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2404A1" w:rsidTr="0014689E">
        <w:tc>
          <w:tcPr>
            <w:tcW w:w="9616" w:type="dxa"/>
            <w:gridSpan w:val="2"/>
          </w:tcPr>
          <w:p w:rsidR="00042D08" w:rsidRPr="002404A1" w:rsidRDefault="00042D08"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4.1. По проблем 1:</w:t>
            </w:r>
          </w:p>
        </w:tc>
      </w:tr>
      <w:tr w:rsidR="00076E63" w:rsidRPr="002404A1" w:rsidTr="0014689E">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 xml:space="preserve">Вариант </w:t>
            </w:r>
            <w:r w:rsidR="00042D08" w:rsidRPr="002404A1">
              <w:rPr>
                <w:rFonts w:ascii="Times New Roman" w:eastAsia="Times New Roman" w:hAnsi="Times New Roman" w:cs="Times New Roman"/>
                <w:b/>
                <w:sz w:val="24"/>
                <w:szCs w:val="24"/>
                <w:lang w:val="bg-BG"/>
              </w:rPr>
              <w:t xml:space="preserve">1 </w:t>
            </w:r>
            <w:r w:rsidRPr="002404A1">
              <w:rPr>
                <w:rFonts w:ascii="Times New Roman" w:eastAsia="Times New Roman" w:hAnsi="Times New Roman" w:cs="Times New Roman"/>
                <w:b/>
                <w:sz w:val="24"/>
                <w:szCs w:val="24"/>
                <w:lang w:val="bg-BG"/>
              </w:rPr>
              <w:t>„Без действие“:</w:t>
            </w:r>
          </w:p>
          <w:p w:rsidR="00076E63" w:rsidRPr="002404A1" w:rsidRDefault="00076E63" w:rsidP="007A19DF">
            <w:pPr>
              <w:widowControl w:val="0"/>
              <w:spacing w:after="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Описание:</w:t>
            </w:r>
          </w:p>
          <w:p w:rsidR="000B6522" w:rsidRPr="002404A1" w:rsidRDefault="00645FAC"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Не се предприемат действия за изготвяне на проект на Постановление на Министерския съвет за изменение и допълнение на </w:t>
            </w:r>
            <w:r w:rsidR="00192681" w:rsidRPr="002404A1">
              <w:rPr>
                <w:rFonts w:ascii="Times New Roman" w:eastAsia="Times New Roman" w:hAnsi="Times New Roman" w:cs="Times New Roman"/>
                <w:sz w:val="24"/>
                <w:szCs w:val="24"/>
                <w:lang w:val="bg-BG"/>
              </w:rPr>
              <w:t>Наредба</w:t>
            </w:r>
            <w:r w:rsidR="00192681">
              <w:rPr>
                <w:rFonts w:ascii="Times New Roman" w:eastAsia="Times New Roman" w:hAnsi="Times New Roman" w:cs="Times New Roman"/>
                <w:sz w:val="24"/>
                <w:szCs w:val="24"/>
                <w:lang w:val="bg-BG"/>
              </w:rPr>
              <w:t>та</w:t>
            </w:r>
            <w:r w:rsidR="00192681" w:rsidRPr="002404A1">
              <w:rPr>
                <w:rFonts w:ascii="Times New Roman" w:eastAsia="Times New Roman" w:hAnsi="Times New Roman" w:cs="Times New Roman"/>
                <w:sz w:val="24"/>
                <w:szCs w:val="24"/>
                <w:lang w:val="bg-BG"/>
              </w:rPr>
              <w:t xml:space="preserve"> </w:t>
            </w:r>
            <w:r w:rsidRPr="002404A1">
              <w:rPr>
                <w:rFonts w:ascii="Times New Roman" w:eastAsia="Times New Roman" w:hAnsi="Times New Roman" w:cs="Times New Roman"/>
                <w:sz w:val="24"/>
                <w:szCs w:val="24"/>
                <w:lang w:val="bg-BG"/>
              </w:rPr>
              <w:t xml:space="preserve">за условията и реда за разходване на средствата за обезщетяване на собствениците на животни в случаите по чл. 47, ал. 1 от </w:t>
            </w:r>
            <w:r w:rsidR="001343FC" w:rsidRPr="002404A1">
              <w:rPr>
                <w:rFonts w:ascii="Times New Roman" w:eastAsia="Times New Roman" w:hAnsi="Times New Roman" w:cs="Times New Roman"/>
                <w:sz w:val="24"/>
                <w:szCs w:val="24"/>
                <w:lang w:val="bg-BG"/>
              </w:rPr>
              <w:t xml:space="preserve">Закона </w:t>
            </w:r>
            <w:r w:rsidRPr="002404A1">
              <w:rPr>
                <w:rFonts w:ascii="Times New Roman" w:eastAsia="Times New Roman" w:hAnsi="Times New Roman" w:cs="Times New Roman"/>
                <w:sz w:val="24"/>
                <w:szCs w:val="24"/>
                <w:lang w:val="bg-BG"/>
              </w:rPr>
              <w:t xml:space="preserve">за ветеринарномедицинската дейност, приета с </w:t>
            </w:r>
            <w:r w:rsidRPr="000D69AA">
              <w:rPr>
                <w:rFonts w:ascii="Times New Roman" w:eastAsia="Times New Roman" w:hAnsi="Times New Roman" w:cs="Times New Roman"/>
                <w:sz w:val="24"/>
                <w:szCs w:val="24"/>
                <w:lang w:val="bg-BG"/>
              </w:rPr>
              <w:t xml:space="preserve">Постановление </w:t>
            </w:r>
            <w:r w:rsidR="005803C1" w:rsidRPr="000D69AA">
              <w:rPr>
                <w:rFonts w:ascii="Times New Roman" w:eastAsia="Times New Roman" w:hAnsi="Times New Roman" w:cs="Times New Roman"/>
                <w:sz w:val="24"/>
                <w:szCs w:val="24"/>
                <w:lang w:val="bg-BG"/>
              </w:rPr>
              <w:t xml:space="preserve">№ 81 </w:t>
            </w:r>
            <w:r w:rsidRPr="000D69AA">
              <w:rPr>
                <w:rFonts w:ascii="Times New Roman" w:eastAsia="Times New Roman" w:hAnsi="Times New Roman" w:cs="Times New Roman"/>
                <w:sz w:val="24"/>
                <w:szCs w:val="24"/>
                <w:lang w:val="bg-BG"/>
              </w:rPr>
              <w:t xml:space="preserve">на </w:t>
            </w:r>
            <w:r w:rsidRPr="000D69AA">
              <w:rPr>
                <w:rFonts w:ascii="Times New Roman" w:eastAsia="Times New Roman" w:hAnsi="Times New Roman" w:cs="Times New Roman"/>
                <w:sz w:val="24"/>
                <w:szCs w:val="24"/>
                <w:lang w:val="bg-BG"/>
              </w:rPr>
              <w:lastRenderedPageBreak/>
              <w:t xml:space="preserve">Министерския съвет от 2020 г. </w:t>
            </w:r>
            <w:r w:rsidRPr="002404A1">
              <w:rPr>
                <w:rFonts w:ascii="Times New Roman" w:eastAsia="Times New Roman" w:hAnsi="Times New Roman" w:cs="Times New Roman"/>
                <w:sz w:val="24"/>
                <w:szCs w:val="24"/>
                <w:lang w:val="bg-BG"/>
              </w:rPr>
              <w:t>Не се променят определените коефициенти на редукция</w:t>
            </w:r>
            <w:r w:rsidR="00424DEF" w:rsidRPr="002404A1">
              <w:rPr>
                <w:rFonts w:ascii="Times New Roman" w:eastAsia="Times New Roman" w:hAnsi="Times New Roman" w:cs="Times New Roman"/>
                <w:sz w:val="24"/>
                <w:szCs w:val="24"/>
                <w:lang w:val="bg-BG"/>
              </w:rPr>
              <w:t xml:space="preserve">, чийто размер към момента може да достигне 75% от размера на </w:t>
            </w:r>
            <w:r w:rsidR="00EF543D" w:rsidRPr="002404A1">
              <w:rPr>
                <w:rFonts w:ascii="Times New Roman" w:eastAsia="Times New Roman" w:hAnsi="Times New Roman" w:cs="Times New Roman"/>
                <w:sz w:val="24"/>
                <w:szCs w:val="24"/>
                <w:lang w:val="bg-BG"/>
              </w:rPr>
              <w:t>определеното обезщетение, което по никакъв начин не стимулира собствениците и ползвателите на животновъдни обекти да докладват на компетентния орган при съмнение за възникване на заразно заболяване</w:t>
            </w:r>
            <w:r w:rsidR="00424DEF" w:rsidRPr="002404A1">
              <w:rPr>
                <w:rFonts w:ascii="Times New Roman" w:eastAsia="Times New Roman" w:hAnsi="Times New Roman" w:cs="Times New Roman"/>
                <w:sz w:val="24"/>
                <w:szCs w:val="24"/>
                <w:lang w:val="bg-BG"/>
              </w:rPr>
              <w:t xml:space="preserve">. </w:t>
            </w:r>
            <w:r w:rsidRPr="002404A1">
              <w:rPr>
                <w:rFonts w:ascii="Times New Roman" w:eastAsia="Times New Roman" w:hAnsi="Times New Roman" w:cs="Times New Roman"/>
                <w:sz w:val="24"/>
                <w:szCs w:val="24"/>
                <w:lang w:val="bg-BG"/>
              </w:rPr>
              <w:t xml:space="preserve"> </w:t>
            </w:r>
          </w:p>
          <w:p w:rsidR="00076E63" w:rsidRPr="002404A1" w:rsidRDefault="00076E63" w:rsidP="007A19DF">
            <w:pPr>
              <w:widowControl w:val="0"/>
              <w:spacing w:after="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Положителни (икономически/социални/</w:t>
            </w:r>
            <w:r w:rsidR="00064387" w:rsidRPr="002404A1">
              <w:rPr>
                <w:rFonts w:ascii="Times New Roman" w:eastAsia="Times New Roman" w:hAnsi="Times New Roman" w:cs="Times New Roman"/>
                <w:b/>
                <w:sz w:val="24"/>
                <w:szCs w:val="24"/>
                <w:lang w:val="bg-BG"/>
              </w:rPr>
              <w:t>екологични</w:t>
            </w:r>
            <w:r w:rsidRPr="002404A1">
              <w:rPr>
                <w:rFonts w:ascii="Times New Roman" w:eastAsia="Times New Roman" w:hAnsi="Times New Roman" w:cs="Times New Roman"/>
                <w:b/>
                <w:sz w:val="24"/>
                <w:szCs w:val="24"/>
                <w:lang w:val="bg-BG"/>
              </w:rPr>
              <w:t>) въздействия:</w:t>
            </w:r>
          </w:p>
          <w:p w:rsidR="00973A50" w:rsidRPr="002404A1" w:rsidRDefault="00744E16" w:rsidP="002900BA">
            <w:pPr>
              <w:widowControl w:val="0"/>
              <w:spacing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Няма положителни въздействия.</w:t>
            </w:r>
          </w:p>
          <w:p w:rsidR="0023249D" w:rsidRPr="002404A1" w:rsidRDefault="0051369A" w:rsidP="007A19DF">
            <w:pPr>
              <w:widowControl w:val="0"/>
              <w:spacing w:after="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Отрицателни (икономически/социални/екологични) въздействия:</w:t>
            </w:r>
          </w:p>
          <w:p w:rsidR="003639F0" w:rsidRPr="002404A1" w:rsidRDefault="002900BA" w:rsidP="007A19DF">
            <w:pPr>
              <w:widowControl w:val="0"/>
              <w:spacing w:after="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Увеличава се риска от укриване от страна на собствениците или ползвателите на животновъдни обекти на зар</w:t>
            </w:r>
            <w:r w:rsidR="009D1E7F" w:rsidRPr="002404A1">
              <w:rPr>
                <w:rFonts w:ascii="Times New Roman" w:eastAsia="Times New Roman" w:hAnsi="Times New Roman" w:cs="Times New Roman"/>
                <w:sz w:val="24"/>
                <w:szCs w:val="24"/>
                <w:lang w:val="bg-BG"/>
              </w:rPr>
              <w:t xml:space="preserve">азни заболявания при животните поради възможността от </w:t>
            </w:r>
            <w:r w:rsidR="000D69AA" w:rsidRPr="002404A1">
              <w:rPr>
                <w:rFonts w:ascii="Times New Roman" w:eastAsia="Times New Roman" w:hAnsi="Times New Roman" w:cs="Times New Roman"/>
                <w:sz w:val="24"/>
                <w:szCs w:val="24"/>
                <w:lang w:val="bg-BG"/>
              </w:rPr>
              <w:t>налагане</w:t>
            </w:r>
            <w:r w:rsidR="009D1E7F" w:rsidRPr="002404A1">
              <w:rPr>
                <w:rFonts w:ascii="Times New Roman" w:eastAsia="Times New Roman" w:hAnsi="Times New Roman" w:cs="Times New Roman"/>
                <w:sz w:val="24"/>
                <w:szCs w:val="24"/>
                <w:lang w:val="bg-BG"/>
              </w:rPr>
              <w:t xml:space="preserve"> на твърде голям коефициент на редукция при определяне на размера на обезщетението. Запазват се определените към момента максимални цени, които към настоящият момент не отговарят на реалните икономически стойности за отделните видове животни.</w:t>
            </w:r>
            <w:r w:rsidR="00EF543D" w:rsidRPr="002404A1">
              <w:rPr>
                <w:rFonts w:ascii="Times New Roman" w:eastAsia="Times New Roman" w:hAnsi="Times New Roman" w:cs="Times New Roman"/>
                <w:sz w:val="24"/>
                <w:szCs w:val="24"/>
                <w:lang w:val="bg-BG"/>
              </w:rPr>
              <w:t xml:space="preserve"> Запазват се действащите към момента срокове за извършване на епизоотични проучвания, което от своя страна води до забавяне в процедурата за издаване на акт за дължимо обезщ</w:t>
            </w:r>
            <w:r w:rsidR="00F96721" w:rsidRPr="002404A1">
              <w:rPr>
                <w:rFonts w:ascii="Times New Roman" w:eastAsia="Times New Roman" w:hAnsi="Times New Roman" w:cs="Times New Roman"/>
                <w:sz w:val="24"/>
                <w:szCs w:val="24"/>
                <w:lang w:val="bg-BG"/>
              </w:rPr>
              <w:t xml:space="preserve">етение, изплащане на дължимите суми </w:t>
            </w:r>
            <w:r w:rsidR="00EF543D" w:rsidRPr="002404A1">
              <w:rPr>
                <w:rFonts w:ascii="Times New Roman" w:eastAsia="Times New Roman" w:hAnsi="Times New Roman" w:cs="Times New Roman"/>
                <w:sz w:val="24"/>
                <w:szCs w:val="24"/>
                <w:lang w:val="bg-BG"/>
              </w:rPr>
              <w:t xml:space="preserve">и трудности при възстановяване на засегнатите стада. </w:t>
            </w:r>
            <w:r w:rsidR="00F96721" w:rsidRPr="002404A1">
              <w:rPr>
                <w:rFonts w:ascii="Times New Roman" w:eastAsia="Times New Roman" w:hAnsi="Times New Roman" w:cs="Times New Roman"/>
                <w:sz w:val="24"/>
                <w:szCs w:val="24"/>
                <w:lang w:val="bg-BG"/>
              </w:rPr>
              <w:t>Съдебната практика до момента показва, че в преобладаващите случаи собствениците оспорват актовете с определения им по реда на чл. 10, ал. 1 от наредбата размер на обезщетение (или наложения им по реда на чл. 10, ал. 2 коефициент на редукция) пред съответния административен съд. Съдът назначава (служебно или по искане на жалбоподателя) съдебно-икономическа експертиза и в преобладаващия брой случаи кредитира направеното заключение на съответното вещо лице, че размерът на оценката, т.е пазарната цена на унищожените животни е по-висока от съответно определената в акта за обезщ</w:t>
            </w:r>
            <w:r w:rsidR="007C5BF4" w:rsidRPr="002404A1">
              <w:rPr>
                <w:rFonts w:ascii="Times New Roman" w:eastAsia="Times New Roman" w:hAnsi="Times New Roman" w:cs="Times New Roman"/>
                <w:sz w:val="24"/>
                <w:szCs w:val="24"/>
                <w:lang w:val="bg-BG"/>
              </w:rPr>
              <w:t>етение, понякога в двоен размер.</w:t>
            </w:r>
          </w:p>
          <w:p w:rsidR="00076E63" w:rsidRPr="002404A1" w:rsidRDefault="00076E63" w:rsidP="007A19DF">
            <w:pPr>
              <w:widowControl w:val="0"/>
              <w:spacing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Специфични въздействия:</w:t>
            </w:r>
          </w:p>
          <w:p w:rsidR="00C258B6" w:rsidRPr="002404A1" w:rsidRDefault="00C258B6" w:rsidP="00C258B6">
            <w:pPr>
              <w:widowControl w:val="0"/>
              <w:spacing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Няма да се осигури възможност за по-бързо възстановяване на засегнатите животновъдни обекти.</w:t>
            </w:r>
          </w:p>
          <w:p w:rsidR="00DC2E29" w:rsidRPr="002404A1" w:rsidRDefault="00076E63" w:rsidP="007A19DF">
            <w:pPr>
              <w:widowControl w:val="0"/>
              <w:spacing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Административна тежест:</w:t>
            </w:r>
          </w:p>
          <w:p w:rsidR="001327B2" w:rsidRPr="002404A1" w:rsidRDefault="007A1110" w:rsidP="007A19DF">
            <w:pPr>
              <w:widowControl w:val="0"/>
              <w:pBdr>
                <w:bottom w:val="single" w:sz="6" w:space="1" w:color="auto"/>
              </w:pBdr>
              <w:spacing w:after="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w:t>
            </w:r>
            <w:r w:rsidR="00E77B1A" w:rsidRPr="002404A1">
              <w:rPr>
                <w:rFonts w:ascii="Times New Roman" w:eastAsia="Times New Roman" w:hAnsi="Times New Roman" w:cs="Times New Roman"/>
                <w:sz w:val="24"/>
                <w:szCs w:val="24"/>
                <w:lang w:val="bg-BG"/>
              </w:rPr>
              <w:t>яма ефект</w:t>
            </w:r>
            <w:r w:rsidRPr="002404A1">
              <w:rPr>
                <w:rFonts w:ascii="Times New Roman" w:eastAsia="Times New Roman" w:hAnsi="Times New Roman" w:cs="Times New Roman"/>
                <w:sz w:val="24"/>
                <w:szCs w:val="24"/>
                <w:lang w:val="bg-BG"/>
              </w:rPr>
              <w:t>.</w:t>
            </w:r>
          </w:p>
          <w:p w:rsidR="002C572A" w:rsidRPr="002404A1" w:rsidRDefault="002C572A" w:rsidP="007A19DF">
            <w:pPr>
              <w:widowControl w:val="0"/>
              <w:pBdr>
                <w:bottom w:val="single" w:sz="6" w:space="1" w:color="auto"/>
              </w:pBdr>
              <w:spacing w:after="0" w:line="336" w:lineRule="auto"/>
              <w:rPr>
                <w:rFonts w:ascii="Times New Roman" w:eastAsia="Times New Roman" w:hAnsi="Times New Roman" w:cs="Times New Roman"/>
                <w:sz w:val="24"/>
                <w:szCs w:val="24"/>
                <w:lang w:val="bg-BG"/>
              </w:rPr>
            </w:pPr>
          </w:p>
          <w:p w:rsidR="00F22887" w:rsidRPr="002404A1" w:rsidRDefault="00F22887" w:rsidP="00F22887">
            <w:pPr>
              <w:widowControl w:val="0"/>
              <w:spacing w:before="120" w:after="120" w:line="336" w:lineRule="auto"/>
              <w:jc w:val="both"/>
              <w:rPr>
                <w:rFonts w:ascii="Times New Roman" w:eastAsia="Times New Roman" w:hAnsi="Times New Roman" w:cs="Times New Roman"/>
                <w:b/>
                <w:strike/>
                <w:sz w:val="24"/>
                <w:szCs w:val="24"/>
                <w:lang w:val="bg-BG"/>
              </w:rPr>
            </w:pPr>
            <w:r w:rsidRPr="002404A1">
              <w:rPr>
                <w:rFonts w:ascii="Times New Roman" w:eastAsia="Times New Roman" w:hAnsi="Times New Roman" w:cs="Times New Roman"/>
                <w:b/>
                <w:sz w:val="24"/>
                <w:szCs w:val="24"/>
                <w:lang w:val="bg-BG"/>
              </w:rPr>
              <w:t>Вариант 2 „Приемане на проект на ПМ</w:t>
            </w:r>
            <w:r w:rsidR="00E86D7F" w:rsidRPr="002404A1">
              <w:rPr>
                <w:rFonts w:ascii="Times New Roman" w:eastAsia="Times New Roman" w:hAnsi="Times New Roman" w:cs="Times New Roman"/>
                <w:b/>
                <w:sz w:val="24"/>
                <w:szCs w:val="24"/>
                <w:lang w:val="bg-BG"/>
              </w:rPr>
              <w:t>С за изменение и допълнение на Н</w:t>
            </w:r>
            <w:r w:rsidRPr="002404A1">
              <w:rPr>
                <w:rFonts w:ascii="Times New Roman" w:eastAsia="Times New Roman" w:hAnsi="Times New Roman" w:cs="Times New Roman"/>
                <w:b/>
                <w:sz w:val="24"/>
                <w:szCs w:val="24"/>
                <w:lang w:val="bg-BG"/>
              </w:rPr>
              <w:t>аредба</w:t>
            </w:r>
            <w:r w:rsidR="00746E30">
              <w:rPr>
                <w:rFonts w:ascii="Times New Roman" w:eastAsia="Times New Roman" w:hAnsi="Times New Roman" w:cs="Times New Roman"/>
                <w:b/>
                <w:sz w:val="24"/>
                <w:szCs w:val="24"/>
                <w:lang w:val="bg-BG"/>
              </w:rPr>
              <w:t>та</w:t>
            </w:r>
            <w:r w:rsidRPr="002404A1">
              <w:rPr>
                <w:rFonts w:ascii="Times New Roman" w:eastAsia="Times New Roman" w:hAnsi="Times New Roman" w:cs="Times New Roman"/>
                <w:b/>
                <w:sz w:val="24"/>
                <w:szCs w:val="24"/>
                <w:lang w:val="bg-BG"/>
              </w:rPr>
              <w:t xml:space="preserve"> за условията и реда за разходване на средствата за обезщетяване на собствениците на животни в случаите по чл. 47, ал. 1 от </w:t>
            </w:r>
            <w:r w:rsidR="001343FC" w:rsidRPr="002404A1">
              <w:rPr>
                <w:rFonts w:ascii="Times New Roman" w:eastAsia="Times New Roman" w:hAnsi="Times New Roman" w:cs="Times New Roman"/>
                <w:b/>
                <w:sz w:val="24"/>
                <w:szCs w:val="24"/>
                <w:lang w:val="bg-BG"/>
              </w:rPr>
              <w:t xml:space="preserve">Закона </w:t>
            </w:r>
            <w:r w:rsidRPr="002404A1">
              <w:rPr>
                <w:rFonts w:ascii="Times New Roman" w:eastAsia="Times New Roman" w:hAnsi="Times New Roman" w:cs="Times New Roman"/>
                <w:b/>
                <w:sz w:val="24"/>
                <w:szCs w:val="24"/>
                <w:lang w:val="bg-BG"/>
              </w:rPr>
              <w:t xml:space="preserve">за </w:t>
            </w:r>
            <w:r w:rsidR="00223370" w:rsidRPr="002404A1">
              <w:rPr>
                <w:rFonts w:ascii="Times New Roman" w:eastAsia="Times New Roman" w:hAnsi="Times New Roman" w:cs="Times New Roman"/>
                <w:b/>
                <w:sz w:val="24"/>
                <w:szCs w:val="24"/>
                <w:lang w:val="bg-BG"/>
              </w:rPr>
              <w:t>ветеринарномедицинската дейност“</w:t>
            </w:r>
          </w:p>
          <w:p w:rsidR="00F22887" w:rsidRPr="002404A1" w:rsidRDefault="00F22887" w:rsidP="00F22887">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 xml:space="preserve">Описание: </w:t>
            </w:r>
            <w:r w:rsidRPr="002404A1">
              <w:rPr>
                <w:rFonts w:ascii="Times New Roman" w:eastAsia="Times New Roman" w:hAnsi="Times New Roman" w:cs="Times New Roman"/>
                <w:sz w:val="24"/>
                <w:szCs w:val="24"/>
                <w:lang w:val="bg-BG"/>
              </w:rPr>
              <w:t xml:space="preserve">С приемането на проект на ПМС за изменение и допълнение на </w:t>
            </w:r>
            <w:r w:rsidR="00746E30" w:rsidRPr="002404A1">
              <w:rPr>
                <w:rFonts w:ascii="Times New Roman" w:eastAsia="Times New Roman" w:hAnsi="Times New Roman" w:cs="Times New Roman"/>
                <w:sz w:val="24"/>
                <w:szCs w:val="24"/>
                <w:lang w:val="bg-BG"/>
              </w:rPr>
              <w:t>Наредба</w:t>
            </w:r>
            <w:r w:rsidR="00746E30">
              <w:rPr>
                <w:rFonts w:ascii="Times New Roman" w:eastAsia="Times New Roman" w:hAnsi="Times New Roman" w:cs="Times New Roman"/>
                <w:sz w:val="24"/>
                <w:szCs w:val="24"/>
                <w:lang w:val="bg-BG"/>
              </w:rPr>
              <w:t>та</w:t>
            </w:r>
            <w:r w:rsidR="00746E30" w:rsidRPr="002404A1">
              <w:rPr>
                <w:rFonts w:ascii="Times New Roman" w:eastAsia="Times New Roman" w:hAnsi="Times New Roman" w:cs="Times New Roman"/>
                <w:sz w:val="24"/>
                <w:szCs w:val="24"/>
                <w:lang w:val="bg-BG"/>
              </w:rPr>
              <w:t xml:space="preserve"> </w:t>
            </w:r>
            <w:r w:rsidRPr="002404A1">
              <w:rPr>
                <w:rFonts w:ascii="Times New Roman" w:eastAsia="Times New Roman" w:hAnsi="Times New Roman" w:cs="Times New Roman"/>
                <w:sz w:val="24"/>
                <w:szCs w:val="24"/>
                <w:lang w:val="bg-BG"/>
              </w:rPr>
              <w:t xml:space="preserve">за условията и реда за разходване на средствата за обезщетяване на собствениците на животни в случаите по чл. 47, ал. 1 от </w:t>
            </w:r>
            <w:r w:rsidR="001343FC" w:rsidRPr="002404A1">
              <w:rPr>
                <w:rFonts w:ascii="Times New Roman" w:eastAsia="Times New Roman" w:hAnsi="Times New Roman" w:cs="Times New Roman"/>
                <w:sz w:val="24"/>
                <w:szCs w:val="24"/>
                <w:lang w:val="bg-BG"/>
              </w:rPr>
              <w:t xml:space="preserve">Закона </w:t>
            </w:r>
            <w:r w:rsidRPr="002404A1">
              <w:rPr>
                <w:rFonts w:ascii="Times New Roman" w:eastAsia="Times New Roman" w:hAnsi="Times New Roman" w:cs="Times New Roman"/>
                <w:sz w:val="24"/>
                <w:szCs w:val="24"/>
                <w:lang w:val="bg-BG"/>
              </w:rPr>
              <w:t xml:space="preserve">за ветеринарномедицинската дейност, ще </w:t>
            </w:r>
            <w:r w:rsidRPr="002404A1">
              <w:rPr>
                <w:rFonts w:ascii="Times New Roman" w:eastAsia="Times New Roman" w:hAnsi="Times New Roman" w:cs="Times New Roman"/>
                <w:sz w:val="24"/>
                <w:szCs w:val="24"/>
                <w:lang w:val="bg-BG"/>
              </w:rPr>
              <w:lastRenderedPageBreak/>
              <w:t>бъдат извършени необходимите промени, които да гарантират условията и реда за определяне на справедлив размер на дължимо обезщетение за унищожени животни.</w:t>
            </w:r>
          </w:p>
          <w:p w:rsidR="00F22887" w:rsidRPr="002404A1" w:rsidRDefault="00F22887" w:rsidP="00F22887">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Положителни (икономически/социални/екологични) въздействия:</w:t>
            </w:r>
          </w:p>
          <w:p w:rsidR="002F26D3" w:rsidRPr="002404A1" w:rsidRDefault="00F22887" w:rsidP="00F22887">
            <w:pPr>
              <w:widowControl w:val="0"/>
              <w:spacing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Намалява се риска от укриване от страна на собствениците или ползвателите на животновъдни обекти на заразни заболявания при животните поради възможността от налагане на твърде голям коефициент на редукция при определяне на размера на обезщ</w:t>
            </w:r>
            <w:r w:rsidR="003A0203" w:rsidRPr="002404A1">
              <w:rPr>
                <w:rFonts w:ascii="Times New Roman" w:eastAsia="Times New Roman" w:hAnsi="Times New Roman" w:cs="Times New Roman"/>
                <w:sz w:val="24"/>
                <w:szCs w:val="24"/>
                <w:lang w:val="bg-BG"/>
              </w:rPr>
              <w:t>етението, но се запазва принципа на споделена отговорност между държавата и собствениците и ползвателите на животновъдни обекти.</w:t>
            </w:r>
            <w:r w:rsidRPr="002404A1">
              <w:rPr>
                <w:rFonts w:ascii="Times New Roman" w:eastAsia="Times New Roman" w:hAnsi="Times New Roman" w:cs="Times New Roman"/>
                <w:sz w:val="24"/>
                <w:szCs w:val="24"/>
                <w:lang w:val="bg-BG"/>
              </w:rPr>
              <w:t xml:space="preserve"> </w:t>
            </w:r>
            <w:r w:rsidR="002F26D3" w:rsidRPr="002404A1">
              <w:rPr>
                <w:rFonts w:ascii="Times New Roman" w:eastAsia="Times New Roman" w:hAnsi="Times New Roman" w:cs="Times New Roman"/>
                <w:sz w:val="24"/>
                <w:szCs w:val="24"/>
                <w:lang w:val="bg-BG"/>
              </w:rPr>
              <w:t xml:space="preserve">Предвидено е коефициентите на редукция да бъдат в размер на 12 на сто, 20 на сто и 40 на сто от размера на обезщетението, в случаите, в които собственика или ползвателя на животновъдния обект е извършил някакво нарушение. </w:t>
            </w:r>
            <w:r w:rsidRPr="002404A1">
              <w:rPr>
                <w:rFonts w:ascii="Times New Roman" w:eastAsia="Times New Roman" w:hAnsi="Times New Roman" w:cs="Times New Roman"/>
                <w:sz w:val="24"/>
                <w:szCs w:val="24"/>
                <w:lang w:val="bg-BG"/>
              </w:rPr>
              <w:t xml:space="preserve">Променят се определените към момента максимални цени, съобразно реалните икономически стойности за отделните видове животни. </w:t>
            </w:r>
            <w:r w:rsidR="002F26D3" w:rsidRPr="002404A1">
              <w:rPr>
                <w:rFonts w:ascii="Times New Roman" w:eastAsia="Times New Roman" w:hAnsi="Times New Roman" w:cs="Times New Roman"/>
                <w:sz w:val="24"/>
                <w:szCs w:val="24"/>
                <w:lang w:val="bg-BG"/>
              </w:rPr>
              <w:t xml:space="preserve">Предвидено е да се премахнат фиксираните към момента стойности и максималните стойности да се определят по данни предоставени от Системата за агропазарна информация за месеца предхождащ възникването на болестта. Основните параметри за определяне на размера на обезщетенията са регламентирани в ЗВД и условията за определяне на максималните стойности в наредбата няма да дадат отражение върху държавния бюджет. </w:t>
            </w:r>
            <w:r w:rsidRPr="002404A1">
              <w:rPr>
                <w:rFonts w:ascii="Times New Roman" w:eastAsia="Times New Roman" w:hAnsi="Times New Roman" w:cs="Times New Roman"/>
                <w:sz w:val="24"/>
                <w:szCs w:val="24"/>
                <w:lang w:val="bg-BG"/>
              </w:rPr>
              <w:t>Съкращават се сроковете за извършване на епизоотични проучвания, което от своя страна допринася за по-бързото финализиране на процедурата за издаване на акт за дължимо обезщетение, изплащане на дължимите суми. Намалява се възможността за завеждане на съдебни дела от страна на собствениците и ползвателите на засегнати обекти за оспорване на наложените коефициенти на редукция.</w:t>
            </w:r>
            <w:r w:rsidR="003A0203" w:rsidRPr="002404A1">
              <w:rPr>
                <w:rFonts w:ascii="Times New Roman" w:eastAsia="Times New Roman" w:hAnsi="Times New Roman" w:cs="Times New Roman"/>
                <w:sz w:val="24"/>
                <w:szCs w:val="24"/>
                <w:lang w:val="bg-BG"/>
              </w:rPr>
              <w:t xml:space="preserve"> </w:t>
            </w:r>
          </w:p>
          <w:p w:rsidR="00E44DE0" w:rsidRPr="002404A1" w:rsidRDefault="00E44DE0" w:rsidP="00F22887">
            <w:pPr>
              <w:widowControl w:val="0"/>
              <w:spacing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Отрицателни (икономически/социални/екологични) въздействия:</w:t>
            </w:r>
          </w:p>
          <w:p w:rsidR="005F3B14" w:rsidRPr="002404A1" w:rsidRDefault="005F3B14"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Не </w:t>
            </w:r>
            <w:r w:rsidR="00627F53" w:rsidRPr="002404A1">
              <w:rPr>
                <w:rFonts w:ascii="Times New Roman" w:eastAsia="Times New Roman" w:hAnsi="Times New Roman" w:cs="Times New Roman"/>
                <w:sz w:val="24"/>
                <w:szCs w:val="24"/>
                <w:lang w:val="bg-BG"/>
              </w:rPr>
              <w:t>са идентифицирани</w:t>
            </w:r>
            <w:r w:rsidRPr="002404A1">
              <w:rPr>
                <w:rFonts w:ascii="Times New Roman" w:eastAsia="Times New Roman" w:hAnsi="Times New Roman" w:cs="Times New Roman"/>
                <w:sz w:val="24"/>
                <w:szCs w:val="24"/>
                <w:lang w:val="bg-BG"/>
              </w:rPr>
              <w:t>.</w:t>
            </w:r>
            <w:r w:rsidR="009F53C8" w:rsidRPr="002404A1">
              <w:rPr>
                <w:rFonts w:ascii="Times New Roman" w:eastAsia="Times New Roman" w:hAnsi="Times New Roman" w:cs="Times New Roman"/>
                <w:sz w:val="24"/>
                <w:szCs w:val="24"/>
                <w:lang w:val="bg-BG"/>
              </w:rPr>
              <w:t xml:space="preserve"> </w:t>
            </w:r>
          </w:p>
          <w:p w:rsidR="00E44DE0" w:rsidRPr="002404A1" w:rsidRDefault="00E44DE0" w:rsidP="007A19DF">
            <w:pPr>
              <w:widowControl w:val="0"/>
              <w:spacing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Специфични въздействия:</w:t>
            </w:r>
          </w:p>
          <w:p w:rsidR="00E44DE0" w:rsidRPr="002404A1" w:rsidRDefault="00E44DE0" w:rsidP="007A19DF">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Въздействия върху малките и средните предприятия:</w:t>
            </w:r>
          </w:p>
          <w:p w:rsidR="00EA2858" w:rsidRPr="002404A1" w:rsidRDefault="00627F53"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Ще се осигури възможност за по-бързо възстановяване на засегнатите животновъдни обекти</w:t>
            </w:r>
            <w:r w:rsidR="00EB1F76" w:rsidRPr="002404A1">
              <w:rPr>
                <w:rFonts w:ascii="Times New Roman" w:eastAsia="Times New Roman" w:hAnsi="Times New Roman" w:cs="Times New Roman"/>
                <w:sz w:val="24"/>
                <w:szCs w:val="24"/>
                <w:lang w:val="bg-BG"/>
              </w:rPr>
              <w:t>.</w:t>
            </w:r>
          </w:p>
          <w:p w:rsidR="00E44DE0" w:rsidRPr="002404A1" w:rsidRDefault="00E44DE0" w:rsidP="007A19DF">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Административна тежест:</w:t>
            </w:r>
          </w:p>
          <w:p w:rsidR="00A84529" w:rsidRPr="002404A1" w:rsidRDefault="00627F53" w:rsidP="002C572A">
            <w:pPr>
              <w:widowControl w:val="0"/>
              <w:spacing w:before="120" w:after="120" w:line="336" w:lineRule="auto"/>
              <w:jc w:val="both"/>
              <w:rPr>
                <w:rFonts w:ascii="Times New Roman" w:eastAsia="Times New Roman" w:hAnsi="Times New Roman" w:cs="Times New Roman"/>
                <w:bCs/>
                <w:sz w:val="24"/>
                <w:szCs w:val="24"/>
                <w:lang w:val="bg-BG"/>
              </w:rPr>
            </w:pPr>
            <w:r w:rsidRPr="002404A1">
              <w:rPr>
                <w:rFonts w:ascii="Times New Roman" w:eastAsia="Times New Roman" w:hAnsi="Times New Roman" w:cs="Times New Roman"/>
                <w:bCs/>
                <w:sz w:val="24"/>
                <w:szCs w:val="24"/>
                <w:lang w:val="bg-BG"/>
              </w:rPr>
              <w:t>Няма ефект</w:t>
            </w:r>
          </w:p>
        </w:tc>
      </w:tr>
      <w:tr w:rsidR="00076E63" w:rsidRPr="002404A1" w:rsidTr="000335D6">
        <w:trPr>
          <w:trHeight w:val="9169"/>
        </w:trPr>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lastRenderedPageBreak/>
              <w:t>5. Сравняване на вариантите:</w:t>
            </w:r>
          </w:p>
          <w:p w:rsidR="00076E63" w:rsidRPr="002404A1" w:rsidRDefault="00064387"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b/>
                <w:sz w:val="24"/>
                <w:szCs w:val="24"/>
                <w:lang w:val="bg-BG"/>
              </w:rPr>
              <w:t xml:space="preserve">Степени на </w:t>
            </w:r>
            <w:r w:rsidR="00512211" w:rsidRPr="002404A1">
              <w:rPr>
                <w:rFonts w:ascii="Times New Roman" w:eastAsia="Times New Roman" w:hAnsi="Times New Roman" w:cs="Times New Roman"/>
                <w:b/>
                <w:sz w:val="24"/>
                <w:szCs w:val="24"/>
                <w:lang w:val="bg-BG"/>
              </w:rPr>
              <w:t>изпълнение по критерии</w:t>
            </w:r>
            <w:r w:rsidRPr="002404A1">
              <w:rPr>
                <w:rFonts w:ascii="Times New Roman" w:eastAsia="Times New Roman" w:hAnsi="Times New Roman" w:cs="Times New Roman"/>
                <w:b/>
                <w:sz w:val="24"/>
                <w:szCs w:val="24"/>
                <w:lang w:val="bg-BG"/>
              </w:rPr>
              <w:t>:</w:t>
            </w:r>
            <w:r w:rsidRPr="002404A1">
              <w:rPr>
                <w:rFonts w:ascii="Times New Roman" w:eastAsia="Times New Roman" w:hAnsi="Times New Roman" w:cs="Times New Roman"/>
                <w:sz w:val="24"/>
                <w:szCs w:val="24"/>
                <w:lang w:val="bg-BG"/>
              </w:rPr>
              <w:t xml:space="preserve"> 1) висока; 2) средна; 3) ниска.</w:t>
            </w:r>
          </w:p>
          <w:p w:rsidR="005A21CE" w:rsidRPr="002404A1" w:rsidRDefault="00E44DE0"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5.1. По проблем 1:</w:t>
            </w:r>
          </w:p>
          <w:tbl>
            <w:tblPr>
              <w:tblW w:w="75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93"/>
              <w:gridCol w:w="2414"/>
              <w:gridCol w:w="2126"/>
              <w:gridCol w:w="2126"/>
            </w:tblGrid>
            <w:tr w:rsidR="003639F0" w:rsidRPr="002404A1" w:rsidTr="00C5704D">
              <w:trPr>
                <w:trHeight w:val="20"/>
                <w:jc w:val="center"/>
              </w:trPr>
              <w:tc>
                <w:tcPr>
                  <w:tcW w:w="330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3639F0" w:rsidRPr="002404A1" w:rsidRDefault="003639F0" w:rsidP="007A19DF">
                  <w:pPr>
                    <w:widowControl w:val="0"/>
                    <w:spacing w:after="0" w:line="336" w:lineRule="auto"/>
                    <w:contextualSpacing/>
                    <w:jc w:val="center"/>
                    <w:rPr>
                      <w:rFonts w:ascii="Times New Roman" w:eastAsia="Times New Roman" w:hAnsi="Times New Roman" w:cs="Times New Roman"/>
                      <w:b/>
                      <w:sz w:val="24"/>
                      <w:szCs w:val="24"/>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3639F0" w:rsidRPr="002404A1" w:rsidRDefault="003639F0" w:rsidP="007A19DF">
                  <w:pPr>
                    <w:widowControl w:val="0"/>
                    <w:spacing w:after="0" w:line="336" w:lineRule="auto"/>
                    <w:ind w:left="-160"/>
                    <w:contextualSpacing/>
                    <w:jc w:val="center"/>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Вариант 1</w:t>
                  </w:r>
                </w:p>
                <w:p w:rsidR="003639F0" w:rsidRPr="002404A1" w:rsidRDefault="003639F0" w:rsidP="007A19DF">
                  <w:pPr>
                    <w:widowControl w:val="0"/>
                    <w:spacing w:after="0" w:line="336" w:lineRule="auto"/>
                    <w:ind w:left="-160"/>
                    <w:contextualSpacing/>
                    <w:jc w:val="center"/>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3639F0" w:rsidRPr="002404A1" w:rsidRDefault="003639F0" w:rsidP="007A19DF">
                  <w:pPr>
                    <w:widowControl w:val="0"/>
                    <w:spacing w:after="0" w:line="336" w:lineRule="auto"/>
                    <w:ind w:left="-160"/>
                    <w:contextualSpacing/>
                    <w:jc w:val="center"/>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Вариант 2</w:t>
                  </w:r>
                </w:p>
              </w:tc>
            </w:tr>
            <w:tr w:rsidR="003639F0" w:rsidRPr="002404A1" w:rsidTr="00C5704D">
              <w:trPr>
                <w:trHeight w:val="20"/>
                <w:jc w:val="center"/>
              </w:trPr>
              <w:tc>
                <w:tcPr>
                  <w:tcW w:w="893"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3639F0" w:rsidRPr="002404A1" w:rsidRDefault="003639F0" w:rsidP="007A19DF">
                  <w:pPr>
                    <w:widowControl w:val="0"/>
                    <w:kinsoku w:val="0"/>
                    <w:overflowPunct w:val="0"/>
                    <w:autoSpaceDE w:val="0"/>
                    <w:autoSpaceDN w:val="0"/>
                    <w:adjustRightInd w:val="0"/>
                    <w:spacing w:before="28" w:after="0" w:line="336" w:lineRule="auto"/>
                    <w:ind w:left="113" w:right="113"/>
                    <w:jc w:val="center"/>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b/>
                      <w:bCs/>
                      <w:i/>
                      <w:iCs/>
                      <w:sz w:val="24"/>
                      <w:szCs w:val="24"/>
                      <w:lang w:val="bg-BG"/>
                    </w:rPr>
                    <w:t>Ефективност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spacing w:before="120" w:after="12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51"/>
                      <w:sz w:val="24"/>
                      <w:szCs w:val="24"/>
                      <w:lang w:val="bg-BG"/>
                    </w:rPr>
                  </w:pPr>
                  <w:r w:rsidRPr="002404A1">
                    <w:rPr>
                      <w:rFonts w:ascii="Times New Roman" w:eastAsia="Times New Roman" w:hAnsi="Times New Roman" w:cs="Times New Roman"/>
                      <w:w w:val="111"/>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28" w:after="0" w:line="336" w:lineRule="auto"/>
                    <w:ind w:right="1"/>
                    <w:jc w:val="center"/>
                    <w:rPr>
                      <w:rFonts w:ascii="Times New Roman" w:eastAsia="Times New Roman" w:hAnsi="Times New Roman" w:cs="Times New Roman"/>
                      <w:w w:val="111"/>
                      <w:sz w:val="24"/>
                      <w:szCs w:val="24"/>
                      <w:lang w:val="bg-BG"/>
                    </w:rPr>
                  </w:pPr>
                  <w:r w:rsidRPr="002404A1">
                    <w:rPr>
                      <w:rFonts w:ascii="Times New Roman" w:eastAsia="Times New Roman" w:hAnsi="Times New Roman" w:cs="Times New Roman"/>
                      <w:w w:val="111"/>
                      <w:sz w:val="24"/>
                      <w:szCs w:val="24"/>
                      <w:lang w:val="bg-BG"/>
                    </w:rPr>
                    <w:t xml:space="preserve">Висока </w:t>
                  </w:r>
                </w:p>
              </w:tc>
            </w:tr>
            <w:tr w:rsidR="003639F0" w:rsidRPr="002404A1" w:rsidTr="00C5704D">
              <w:trPr>
                <w:trHeight w:val="20"/>
                <w:jc w:val="center"/>
              </w:trPr>
              <w:tc>
                <w:tcPr>
                  <w:tcW w:w="893" w:type="dxa"/>
                  <w:vMerge/>
                  <w:tcBorders>
                    <w:left w:val="single" w:sz="12" w:space="0" w:color="auto"/>
                    <w:right w:val="single" w:sz="12" w:space="0" w:color="auto"/>
                  </w:tcBorders>
                  <w:shd w:val="clear" w:color="auto" w:fill="D9D9D9" w:themeFill="background1" w:themeFillShade="D9"/>
                  <w:vAlign w:val="center"/>
                </w:tcPr>
                <w:p w:rsidR="003639F0" w:rsidRPr="002404A1" w:rsidRDefault="003639F0" w:rsidP="007A19DF">
                  <w:pPr>
                    <w:widowControl w:val="0"/>
                    <w:kinsoku w:val="0"/>
                    <w:overflowPunct w:val="0"/>
                    <w:autoSpaceDE w:val="0"/>
                    <w:autoSpaceDN w:val="0"/>
                    <w:adjustRightInd w:val="0"/>
                    <w:spacing w:before="28" w:after="0" w:line="336" w:lineRule="auto"/>
                    <w:ind w:left="113"/>
                    <w:jc w:val="center"/>
                    <w:rPr>
                      <w:rFonts w:ascii="Times New Roman" w:eastAsia="Times New Roman" w:hAnsi="Times New Roman" w:cs="Times New Roman"/>
                      <w:w w:val="105"/>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51"/>
                      <w:sz w:val="24"/>
                      <w:szCs w:val="24"/>
                      <w:lang w:val="bg-BG"/>
                    </w:rPr>
                  </w:pPr>
                  <w:r w:rsidRPr="002404A1">
                    <w:rPr>
                      <w:rFonts w:ascii="Times New Roman" w:eastAsia="Times New Roman" w:hAnsi="Times New Roman" w:cs="Times New Roman"/>
                      <w:w w:val="111"/>
                      <w:sz w:val="24"/>
                      <w:szCs w:val="24"/>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11"/>
                      <w:sz w:val="24"/>
                      <w:szCs w:val="24"/>
                      <w:lang w:val="bg-BG"/>
                    </w:rPr>
                  </w:pPr>
                  <w:r w:rsidRPr="002404A1">
                    <w:rPr>
                      <w:rFonts w:ascii="Times New Roman" w:eastAsia="Times New Roman" w:hAnsi="Times New Roman" w:cs="Times New Roman"/>
                      <w:w w:val="111"/>
                      <w:sz w:val="24"/>
                      <w:szCs w:val="24"/>
                      <w:lang w:val="bg-BG"/>
                    </w:rPr>
                    <w:t xml:space="preserve">Висока </w:t>
                  </w:r>
                </w:p>
              </w:tc>
            </w:tr>
            <w:tr w:rsidR="003639F0" w:rsidRPr="002404A1" w:rsidTr="00C5704D">
              <w:trPr>
                <w:trHeight w:val="872"/>
                <w:jc w:val="center"/>
              </w:trPr>
              <w:tc>
                <w:tcPr>
                  <w:tcW w:w="893" w:type="dxa"/>
                  <w:vMerge/>
                  <w:tcBorders>
                    <w:left w:val="single" w:sz="12" w:space="0" w:color="auto"/>
                    <w:right w:val="single" w:sz="12" w:space="0" w:color="auto"/>
                  </w:tcBorders>
                  <w:shd w:val="clear" w:color="auto" w:fill="D9D9D9" w:themeFill="background1" w:themeFillShade="D9"/>
                  <w:vAlign w:val="center"/>
                </w:tcPr>
                <w:p w:rsidR="003639F0" w:rsidRPr="002404A1" w:rsidRDefault="003639F0" w:rsidP="007A19DF">
                  <w:pPr>
                    <w:widowControl w:val="0"/>
                    <w:kinsoku w:val="0"/>
                    <w:overflowPunct w:val="0"/>
                    <w:autoSpaceDE w:val="0"/>
                    <w:autoSpaceDN w:val="0"/>
                    <w:adjustRightInd w:val="0"/>
                    <w:spacing w:before="33" w:after="0" w:line="336" w:lineRule="auto"/>
                    <w:ind w:left="113"/>
                    <w:jc w:val="center"/>
                    <w:rPr>
                      <w:rFonts w:ascii="Times New Roman" w:eastAsia="Times New Roman" w:hAnsi="Times New Roman" w:cs="Times New Roman"/>
                      <w:w w:val="105"/>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11"/>
                      <w:sz w:val="24"/>
                      <w:szCs w:val="24"/>
                      <w:lang w:val="bg-BG"/>
                    </w:rPr>
                  </w:pPr>
                  <w:r w:rsidRPr="002404A1">
                    <w:rPr>
                      <w:rFonts w:ascii="Times New Roman" w:eastAsia="Times New Roman" w:hAnsi="Times New Roman" w:cs="Times New Roman"/>
                      <w:w w:val="111"/>
                      <w:sz w:val="24"/>
                      <w:szCs w:val="24"/>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11"/>
                      <w:sz w:val="24"/>
                      <w:szCs w:val="24"/>
                      <w:lang w:val="bg-BG"/>
                    </w:rPr>
                  </w:pPr>
                  <w:r w:rsidRPr="002404A1">
                    <w:rPr>
                      <w:rFonts w:ascii="Times New Roman" w:eastAsia="Times New Roman" w:hAnsi="Times New Roman" w:cs="Times New Roman"/>
                      <w:w w:val="111"/>
                      <w:sz w:val="24"/>
                      <w:szCs w:val="24"/>
                      <w:lang w:val="bg-BG"/>
                    </w:rPr>
                    <w:t xml:space="preserve">Висока </w:t>
                  </w:r>
                </w:p>
              </w:tc>
            </w:tr>
            <w:tr w:rsidR="003639F0" w:rsidRPr="002404A1" w:rsidTr="00C5704D">
              <w:trPr>
                <w:trHeight w:val="20"/>
                <w:jc w:val="center"/>
              </w:trPr>
              <w:tc>
                <w:tcPr>
                  <w:tcW w:w="893" w:type="dxa"/>
                  <w:vMerge w:val="restart"/>
                  <w:tcBorders>
                    <w:top w:val="single" w:sz="12" w:space="0" w:color="auto"/>
                    <w:left w:val="single" w:sz="12" w:space="0" w:color="auto"/>
                    <w:right w:val="single" w:sz="12" w:space="0" w:color="auto"/>
                  </w:tcBorders>
                  <w:shd w:val="clear" w:color="auto" w:fill="D9D9D9"/>
                  <w:textDirection w:val="btLr"/>
                  <w:vAlign w:val="center"/>
                </w:tcPr>
                <w:p w:rsidR="003639F0" w:rsidRPr="002404A1" w:rsidRDefault="003639F0" w:rsidP="007A19DF">
                  <w:pPr>
                    <w:widowControl w:val="0"/>
                    <w:kinsoku w:val="0"/>
                    <w:overflowPunct w:val="0"/>
                    <w:autoSpaceDE w:val="0"/>
                    <w:autoSpaceDN w:val="0"/>
                    <w:adjustRightInd w:val="0"/>
                    <w:spacing w:before="18" w:after="0" w:line="336" w:lineRule="auto"/>
                    <w:ind w:left="113" w:right="113"/>
                    <w:jc w:val="center"/>
                    <w:rPr>
                      <w:rFonts w:ascii="Times New Roman" w:eastAsia="Times New Roman" w:hAnsi="Times New Roman" w:cs="Times New Roman"/>
                      <w:b/>
                      <w:bCs/>
                      <w:i/>
                      <w:iCs/>
                      <w:sz w:val="24"/>
                      <w:szCs w:val="24"/>
                      <w:lang w:val="bg-BG"/>
                    </w:rPr>
                  </w:pPr>
                  <w:r w:rsidRPr="002404A1">
                    <w:rPr>
                      <w:rFonts w:ascii="Times New Roman" w:eastAsia="Times New Roman" w:hAnsi="Times New Roman" w:cs="Times New Roman"/>
                      <w:b/>
                      <w:bCs/>
                      <w:i/>
                      <w:iCs/>
                      <w:sz w:val="24"/>
                      <w:szCs w:val="24"/>
                      <w:lang w:val="bg-BG"/>
                    </w:rPr>
                    <w:t>Ефикасност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80" w:after="12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sz w:val="24"/>
                      <w:szCs w:val="24"/>
                      <w:lang w:val="bg-BG"/>
                    </w:rPr>
                  </w:pPr>
                  <w:r w:rsidRPr="002404A1">
                    <w:rPr>
                      <w:rFonts w:ascii="Times New Roman" w:eastAsia="Times New Roman" w:hAnsi="Times New Roman" w:cs="Times New Roman"/>
                      <w:w w:val="111"/>
                      <w:sz w:val="24"/>
                      <w:szCs w:val="24"/>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Висока </w:t>
                  </w:r>
                </w:p>
              </w:tc>
            </w:tr>
            <w:tr w:rsidR="003639F0" w:rsidRPr="002404A1" w:rsidTr="00C5704D">
              <w:trPr>
                <w:trHeight w:val="20"/>
                <w:jc w:val="center"/>
              </w:trPr>
              <w:tc>
                <w:tcPr>
                  <w:tcW w:w="893" w:type="dxa"/>
                  <w:vMerge/>
                  <w:tcBorders>
                    <w:left w:val="single" w:sz="12" w:space="0" w:color="auto"/>
                    <w:right w:val="single" w:sz="12" w:space="0" w:color="auto"/>
                  </w:tcBorders>
                  <w:shd w:val="clear" w:color="auto" w:fill="D9D9D9"/>
                  <w:vAlign w:val="center"/>
                </w:tcPr>
                <w:p w:rsidR="003639F0" w:rsidRPr="002404A1" w:rsidRDefault="003639F0" w:rsidP="007A19DF">
                  <w:pPr>
                    <w:widowControl w:val="0"/>
                    <w:kinsoku w:val="0"/>
                    <w:overflowPunct w:val="0"/>
                    <w:autoSpaceDE w:val="0"/>
                    <w:autoSpaceDN w:val="0"/>
                    <w:adjustRightInd w:val="0"/>
                    <w:spacing w:before="18" w:after="0" w:line="336" w:lineRule="auto"/>
                    <w:ind w:left="113"/>
                    <w:jc w:val="center"/>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sz w:val="24"/>
                      <w:szCs w:val="24"/>
                      <w:lang w:val="bg-BG"/>
                    </w:rPr>
                  </w:pPr>
                  <w:r w:rsidRPr="002404A1">
                    <w:rPr>
                      <w:rFonts w:ascii="Times New Roman" w:eastAsia="Times New Roman" w:hAnsi="Times New Roman" w:cs="Times New Roman"/>
                      <w:w w:val="111"/>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Висока </w:t>
                  </w:r>
                </w:p>
              </w:tc>
            </w:tr>
            <w:tr w:rsidR="003639F0" w:rsidRPr="002404A1" w:rsidTr="00C5704D">
              <w:trPr>
                <w:trHeight w:val="688"/>
                <w:jc w:val="center"/>
              </w:trPr>
              <w:tc>
                <w:tcPr>
                  <w:tcW w:w="893" w:type="dxa"/>
                  <w:vMerge/>
                  <w:tcBorders>
                    <w:left w:val="single" w:sz="12" w:space="0" w:color="auto"/>
                    <w:right w:val="single" w:sz="12" w:space="0" w:color="auto"/>
                  </w:tcBorders>
                  <w:shd w:val="clear" w:color="auto" w:fill="D9D9D9"/>
                  <w:vAlign w:val="center"/>
                </w:tcPr>
                <w:p w:rsidR="003639F0" w:rsidRPr="002404A1" w:rsidRDefault="003639F0" w:rsidP="007A19DF">
                  <w:pPr>
                    <w:widowControl w:val="0"/>
                    <w:kinsoku w:val="0"/>
                    <w:overflowPunct w:val="0"/>
                    <w:autoSpaceDE w:val="0"/>
                    <w:autoSpaceDN w:val="0"/>
                    <w:adjustRightInd w:val="0"/>
                    <w:spacing w:before="18" w:after="0" w:line="336" w:lineRule="auto"/>
                    <w:ind w:left="113"/>
                    <w:jc w:val="center"/>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sz w:val="24"/>
                      <w:szCs w:val="24"/>
                      <w:lang w:val="bg-BG"/>
                    </w:rPr>
                  </w:pPr>
                  <w:r w:rsidRPr="002404A1">
                    <w:rPr>
                      <w:rFonts w:ascii="Times New Roman" w:eastAsia="Times New Roman" w:hAnsi="Times New Roman" w:cs="Times New Roman"/>
                      <w:w w:val="111"/>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Висока </w:t>
                  </w:r>
                </w:p>
              </w:tc>
            </w:tr>
            <w:tr w:rsidR="003639F0" w:rsidRPr="002404A1" w:rsidTr="00C5704D">
              <w:trPr>
                <w:trHeight w:val="20"/>
                <w:jc w:val="center"/>
              </w:trPr>
              <w:tc>
                <w:tcPr>
                  <w:tcW w:w="893" w:type="dxa"/>
                  <w:vMerge w:val="restart"/>
                  <w:tcBorders>
                    <w:top w:val="single" w:sz="12" w:space="0" w:color="auto"/>
                    <w:left w:val="single" w:sz="12" w:space="0" w:color="auto"/>
                    <w:right w:val="single" w:sz="12" w:space="0" w:color="auto"/>
                  </w:tcBorders>
                  <w:shd w:val="clear" w:color="auto" w:fill="D9D9D9"/>
                  <w:textDirection w:val="btLr"/>
                  <w:vAlign w:val="center"/>
                </w:tcPr>
                <w:p w:rsidR="003639F0" w:rsidRPr="002404A1" w:rsidRDefault="003639F0" w:rsidP="007A19DF">
                  <w:pPr>
                    <w:widowControl w:val="0"/>
                    <w:kinsoku w:val="0"/>
                    <w:overflowPunct w:val="0"/>
                    <w:autoSpaceDE w:val="0"/>
                    <w:autoSpaceDN w:val="0"/>
                    <w:adjustRightInd w:val="0"/>
                    <w:spacing w:before="33" w:after="0" w:line="336" w:lineRule="auto"/>
                    <w:ind w:left="113" w:right="113"/>
                    <w:jc w:val="center"/>
                    <w:rPr>
                      <w:rFonts w:ascii="Times New Roman" w:eastAsia="Times New Roman" w:hAnsi="Times New Roman" w:cs="Times New Roman"/>
                      <w:b/>
                      <w:bCs/>
                      <w:i/>
                      <w:iCs/>
                      <w:sz w:val="24"/>
                      <w:szCs w:val="24"/>
                      <w:lang w:val="bg-BG"/>
                    </w:rPr>
                  </w:pPr>
                  <w:r w:rsidRPr="002404A1">
                    <w:rPr>
                      <w:rFonts w:ascii="Times New Roman" w:eastAsia="Times New Roman" w:hAnsi="Times New Roman" w:cs="Times New Roman"/>
                      <w:b/>
                      <w:bCs/>
                      <w:i/>
                      <w:iCs/>
                      <w:sz w:val="24"/>
                      <w:szCs w:val="24"/>
                      <w:lang w:val="bg-BG"/>
                    </w:rPr>
                    <w:t>Съгласуваност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80" w:after="12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Висока </w:t>
                  </w:r>
                </w:p>
              </w:tc>
            </w:tr>
            <w:tr w:rsidR="003639F0" w:rsidRPr="002404A1" w:rsidTr="00C5704D">
              <w:trPr>
                <w:trHeight w:val="20"/>
                <w:jc w:val="center"/>
              </w:trPr>
              <w:tc>
                <w:tcPr>
                  <w:tcW w:w="893" w:type="dxa"/>
                  <w:vMerge/>
                  <w:tcBorders>
                    <w:left w:val="single" w:sz="12" w:space="0" w:color="auto"/>
                    <w:right w:val="single" w:sz="12" w:space="0" w:color="auto"/>
                  </w:tcBorders>
                  <w:shd w:val="clear" w:color="auto" w:fill="D9D9D9"/>
                </w:tcPr>
                <w:p w:rsidR="003639F0" w:rsidRPr="002404A1" w:rsidRDefault="003639F0" w:rsidP="007A19DF">
                  <w:pPr>
                    <w:widowControl w:val="0"/>
                    <w:kinsoku w:val="0"/>
                    <w:overflowPunct w:val="0"/>
                    <w:autoSpaceDE w:val="0"/>
                    <w:autoSpaceDN w:val="0"/>
                    <w:adjustRightInd w:val="0"/>
                    <w:spacing w:before="33" w:after="0" w:line="336" w:lineRule="auto"/>
                    <w:ind w:left="113"/>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Висока </w:t>
                  </w:r>
                </w:p>
              </w:tc>
            </w:tr>
            <w:tr w:rsidR="003639F0" w:rsidRPr="002404A1" w:rsidTr="00C5704D">
              <w:trPr>
                <w:trHeight w:val="856"/>
                <w:jc w:val="center"/>
              </w:trPr>
              <w:tc>
                <w:tcPr>
                  <w:tcW w:w="893" w:type="dxa"/>
                  <w:vMerge/>
                  <w:tcBorders>
                    <w:left w:val="single" w:sz="12" w:space="0" w:color="auto"/>
                    <w:right w:val="single" w:sz="12" w:space="0" w:color="auto"/>
                  </w:tcBorders>
                  <w:shd w:val="clear" w:color="auto" w:fill="D9D9D9"/>
                </w:tcPr>
                <w:p w:rsidR="003639F0" w:rsidRPr="002404A1" w:rsidRDefault="003639F0" w:rsidP="007A19DF">
                  <w:pPr>
                    <w:widowControl w:val="0"/>
                    <w:kinsoku w:val="0"/>
                    <w:overflowPunct w:val="0"/>
                    <w:autoSpaceDE w:val="0"/>
                    <w:autoSpaceDN w:val="0"/>
                    <w:adjustRightInd w:val="0"/>
                    <w:spacing w:before="33" w:after="0" w:line="336" w:lineRule="auto"/>
                    <w:ind w:left="113"/>
                    <w:rPr>
                      <w:rFonts w:ascii="Times New Roman" w:eastAsia="Times New Roman" w:hAnsi="Times New Roman" w:cs="Times New Roman"/>
                      <w:b/>
                      <w:bCs/>
                      <w:i/>
                      <w:iCs/>
                      <w:sz w:val="24"/>
                      <w:szCs w:val="24"/>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sz w:val="24"/>
                      <w:szCs w:val="24"/>
                      <w:lang w:val="bg-BG"/>
                    </w:rPr>
                  </w:pPr>
                  <w:r w:rsidRPr="002404A1">
                    <w:rPr>
                      <w:rFonts w:ascii="Times New Roman" w:eastAsia="Times New Roman" w:hAnsi="Times New Roman" w:cs="Times New Roman"/>
                      <w:w w:val="105"/>
                      <w:sz w:val="24"/>
                      <w:szCs w:val="24"/>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2404A1" w:rsidRDefault="003639F0" w:rsidP="007A19DF">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 xml:space="preserve">Висока </w:t>
                  </w:r>
                </w:p>
              </w:tc>
            </w:tr>
          </w:tbl>
          <w:p w:rsidR="005B1D6C" w:rsidRPr="002404A1" w:rsidRDefault="005B1D6C" w:rsidP="007A19DF">
            <w:pPr>
              <w:widowControl w:val="0"/>
              <w:spacing w:after="120" w:line="336" w:lineRule="auto"/>
              <w:rPr>
                <w:rFonts w:ascii="Times New Roman" w:eastAsia="Times New Roman" w:hAnsi="Times New Roman" w:cs="Times New Roman"/>
                <w:b/>
                <w:i/>
                <w:sz w:val="24"/>
                <w:szCs w:val="24"/>
                <w:lang w:val="bg-BG"/>
              </w:rPr>
            </w:pPr>
          </w:p>
        </w:tc>
      </w:tr>
      <w:tr w:rsidR="00076E63" w:rsidRPr="002404A1" w:rsidTr="005B1D6C">
        <w:trPr>
          <w:cantSplit/>
        </w:trPr>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6. Избор на препоръчителен вариант:</w:t>
            </w:r>
          </w:p>
          <w:p w:rsidR="001A0EAE" w:rsidRPr="002404A1" w:rsidRDefault="00076E63" w:rsidP="00695947">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 xml:space="preserve">По проблем 1: Вариант </w:t>
            </w:r>
            <w:r w:rsidR="00E77B1A" w:rsidRPr="002404A1">
              <w:rPr>
                <w:rFonts w:ascii="Times New Roman" w:eastAsia="Times New Roman" w:hAnsi="Times New Roman" w:cs="Times New Roman"/>
                <w:b/>
                <w:sz w:val="24"/>
                <w:szCs w:val="24"/>
                <w:lang w:val="bg-BG"/>
              </w:rPr>
              <w:t>2</w:t>
            </w:r>
            <w:r w:rsidRPr="002404A1">
              <w:rPr>
                <w:rFonts w:ascii="Times New Roman" w:eastAsia="Times New Roman" w:hAnsi="Times New Roman" w:cs="Times New Roman"/>
                <w:b/>
                <w:sz w:val="24"/>
                <w:szCs w:val="24"/>
                <w:lang w:val="bg-BG"/>
              </w:rPr>
              <w:t xml:space="preserve"> „</w:t>
            </w:r>
            <w:r w:rsidR="00E77800" w:rsidRPr="002404A1">
              <w:rPr>
                <w:rFonts w:ascii="Times New Roman" w:eastAsia="Times New Roman" w:hAnsi="Times New Roman" w:cs="Times New Roman"/>
                <w:b/>
                <w:sz w:val="24"/>
                <w:szCs w:val="24"/>
                <w:lang w:val="bg-BG"/>
              </w:rPr>
              <w:t>Приемане на проект на Постановление на Министерския съве</w:t>
            </w:r>
            <w:r w:rsidR="00B422AD" w:rsidRPr="002404A1">
              <w:rPr>
                <w:rFonts w:ascii="Times New Roman" w:eastAsia="Times New Roman" w:hAnsi="Times New Roman" w:cs="Times New Roman"/>
                <w:b/>
                <w:sz w:val="24"/>
                <w:szCs w:val="24"/>
                <w:lang w:val="bg-BG"/>
              </w:rPr>
              <w:t>т за изменение и допълнение на Н</w:t>
            </w:r>
            <w:r w:rsidR="00E77800" w:rsidRPr="002404A1">
              <w:rPr>
                <w:rFonts w:ascii="Times New Roman" w:eastAsia="Times New Roman" w:hAnsi="Times New Roman" w:cs="Times New Roman"/>
                <w:b/>
                <w:sz w:val="24"/>
                <w:szCs w:val="24"/>
                <w:lang w:val="bg-BG"/>
              </w:rPr>
              <w:t>аредба</w:t>
            </w:r>
            <w:r w:rsidR="00746E30">
              <w:rPr>
                <w:rFonts w:ascii="Times New Roman" w:eastAsia="Times New Roman" w:hAnsi="Times New Roman" w:cs="Times New Roman"/>
                <w:b/>
                <w:sz w:val="24"/>
                <w:szCs w:val="24"/>
                <w:lang w:val="bg-BG"/>
              </w:rPr>
              <w:t>та</w:t>
            </w:r>
            <w:r w:rsidR="00E77800" w:rsidRPr="002404A1">
              <w:rPr>
                <w:rFonts w:ascii="Times New Roman" w:eastAsia="Times New Roman" w:hAnsi="Times New Roman" w:cs="Times New Roman"/>
                <w:b/>
                <w:sz w:val="24"/>
                <w:szCs w:val="24"/>
                <w:lang w:val="bg-BG"/>
              </w:rPr>
              <w:t xml:space="preserve"> за условията и реда за разходване на средствата за обезщетяване на собствениците на животни в случаите по чл. 47, ал. 1 от </w:t>
            </w:r>
            <w:r w:rsidR="001343FC" w:rsidRPr="002404A1">
              <w:rPr>
                <w:rFonts w:ascii="Times New Roman" w:eastAsia="Times New Roman" w:hAnsi="Times New Roman" w:cs="Times New Roman"/>
                <w:b/>
                <w:sz w:val="24"/>
                <w:szCs w:val="24"/>
                <w:lang w:val="bg-BG"/>
              </w:rPr>
              <w:t xml:space="preserve">Закона </w:t>
            </w:r>
            <w:r w:rsidR="00E77800" w:rsidRPr="002404A1">
              <w:rPr>
                <w:rFonts w:ascii="Times New Roman" w:eastAsia="Times New Roman" w:hAnsi="Times New Roman" w:cs="Times New Roman"/>
                <w:b/>
                <w:sz w:val="24"/>
                <w:szCs w:val="24"/>
                <w:lang w:val="bg-BG"/>
              </w:rPr>
              <w:t>за ветеринарномедицинската дейност</w:t>
            </w:r>
            <w:r w:rsidR="00695947" w:rsidRPr="002404A1">
              <w:rPr>
                <w:rFonts w:ascii="Times New Roman" w:eastAsia="Times New Roman" w:hAnsi="Times New Roman" w:cs="Times New Roman"/>
                <w:b/>
                <w:sz w:val="24"/>
                <w:szCs w:val="24"/>
                <w:lang w:val="bg-BG"/>
              </w:rPr>
              <w:t>.</w:t>
            </w:r>
          </w:p>
        </w:tc>
      </w:tr>
      <w:tr w:rsidR="00076E63" w:rsidRPr="002404A1" w:rsidTr="0014689E">
        <w:tc>
          <w:tcPr>
            <w:tcW w:w="9616" w:type="dxa"/>
            <w:gridSpan w:val="2"/>
          </w:tcPr>
          <w:p w:rsidR="00076E63" w:rsidRPr="002404A1" w:rsidRDefault="00076E63" w:rsidP="007A19DF">
            <w:pPr>
              <w:widowControl w:val="0"/>
              <w:spacing w:before="120" w:after="120" w:line="336" w:lineRule="auto"/>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2404A1" w:rsidRDefault="003E5603" w:rsidP="007A19DF">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64" type="#_x0000_t75" style="width:108pt;height:18pt" o:ole="">
                  <v:imagedata r:id="rId14" o:title=""/>
                </v:shape>
                <w:control r:id="rId15" w:name="OptionButton3" w:shapeid="_x0000_i1064"/>
              </w:object>
            </w:r>
          </w:p>
          <w:p w:rsidR="00076E63" w:rsidRPr="002404A1" w:rsidRDefault="003E5603" w:rsidP="007A19DF">
            <w:pPr>
              <w:widowControl w:val="0"/>
              <w:spacing w:after="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66" type="#_x0000_t75" style="width:108pt;height:18pt" o:ole="">
                  <v:imagedata r:id="rId16" o:title=""/>
                </v:shape>
                <w:control r:id="rId17" w:name="OptionButton4" w:shapeid="_x0000_i1066"/>
              </w:object>
            </w:r>
          </w:p>
          <w:p w:rsidR="00076E63" w:rsidRPr="002404A1" w:rsidRDefault="003E5603" w:rsidP="007A19DF">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68" type="#_x0000_t75" style="width:108pt;height:18pt" o:ole="">
                  <v:imagedata r:id="rId18" o:title=""/>
                </v:shape>
                <w:control r:id="rId19" w:name="OptionButton5" w:shapeid="_x0000_i1068"/>
              </w:object>
            </w:r>
          </w:p>
        </w:tc>
      </w:tr>
      <w:tr w:rsidR="00076E63" w:rsidRPr="002404A1" w:rsidTr="000335D6">
        <w:trPr>
          <w:trHeight w:val="12146"/>
        </w:trPr>
        <w:tc>
          <w:tcPr>
            <w:tcW w:w="9616" w:type="dxa"/>
            <w:gridSpan w:val="2"/>
          </w:tcPr>
          <w:p w:rsidR="00076E63" w:rsidRPr="002404A1" w:rsidRDefault="00076E63" w:rsidP="000335D6">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lastRenderedPageBreak/>
              <w:t xml:space="preserve">6.2. Създават ли се нови/засягат ли се съществуващи </w:t>
            </w:r>
            <w:r w:rsidR="00B722F7" w:rsidRPr="002404A1">
              <w:rPr>
                <w:rFonts w:ascii="Times New Roman" w:eastAsia="Times New Roman" w:hAnsi="Times New Roman" w:cs="Times New Roman"/>
                <w:b/>
                <w:sz w:val="24"/>
                <w:szCs w:val="24"/>
                <w:lang w:val="bg-BG"/>
              </w:rPr>
              <w:t>регулаторни режими</w:t>
            </w:r>
            <w:r w:rsidRPr="002404A1">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2404A1" w:rsidRDefault="003E5603" w:rsidP="000335D6">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70" type="#_x0000_t75" style="width:108pt;height:18pt" o:ole="">
                  <v:imagedata r:id="rId20" o:title=""/>
                </v:shape>
                <w:control r:id="rId21" w:name="OptionButton16" w:shapeid="_x0000_i1070"/>
              </w:object>
            </w:r>
          </w:p>
          <w:p w:rsidR="00076E63" w:rsidRPr="002404A1" w:rsidRDefault="003E5603" w:rsidP="000335D6">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72" type="#_x0000_t75" style="width:108pt;height:18pt" o:ole="">
                  <v:imagedata r:id="rId22" o:title=""/>
                </v:shape>
                <w:control r:id="rId23" w:name="OptionButton17" w:shapeid="_x0000_i1072"/>
              </w:object>
            </w:r>
          </w:p>
          <w:p w:rsidR="0062427C" w:rsidRPr="002404A1" w:rsidRDefault="0062427C" w:rsidP="000335D6">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1.1. Изборът следва да е съотносим с посочените специфични въздействия на избрания вариант.</w:t>
            </w:r>
          </w:p>
          <w:p w:rsidR="0062427C" w:rsidRPr="002404A1" w:rsidRDefault="0062427C" w:rsidP="000335D6">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62427C" w:rsidRPr="002404A1" w:rsidRDefault="0062427C" w:rsidP="000335D6">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Не се създава нов регулаторен режим.</w:t>
            </w:r>
          </w:p>
          <w:p w:rsidR="0062427C" w:rsidRPr="002404A1" w:rsidRDefault="0062427C" w:rsidP="000335D6">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2427C" w:rsidRPr="002404A1" w:rsidRDefault="00162D50" w:rsidP="000335D6">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w:t>
            </w:r>
            <w:r w:rsidR="0062427C" w:rsidRPr="002404A1">
              <w:rPr>
                <w:rFonts w:ascii="Times New Roman" w:eastAsia="Times New Roman" w:hAnsi="Times New Roman" w:cs="Times New Roman"/>
                <w:i/>
                <w:sz w:val="24"/>
                <w:szCs w:val="24"/>
                <w:lang w:val="bg-BG"/>
              </w:rPr>
              <w:t>.4.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2404A1" w:rsidRDefault="0062427C" w:rsidP="000335D6">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2404A1" w:rsidRDefault="0062427C" w:rsidP="000335D6">
            <w:pPr>
              <w:widowControl w:val="0"/>
              <w:spacing w:before="120" w:after="120" w:line="336" w:lineRule="auto"/>
              <w:jc w:val="both"/>
              <w:rPr>
                <w:rFonts w:ascii="Times New Roman" w:eastAsia="Times New Roman" w:hAnsi="Times New Roman" w:cs="Times New Roman"/>
                <w:strike/>
                <w:sz w:val="24"/>
                <w:szCs w:val="24"/>
                <w:lang w:val="bg-BG"/>
              </w:rPr>
            </w:pPr>
            <w:r w:rsidRPr="002404A1">
              <w:rPr>
                <w:rFonts w:ascii="Times New Roman" w:eastAsia="Times New Roman" w:hAnsi="Times New Roman" w:cs="Times New Roman"/>
                <w:sz w:val="24"/>
                <w:szCs w:val="24"/>
                <w:lang w:val="bg-BG"/>
              </w:rPr>
              <w:t>Проектът на наредба не се налага да бъде нотифициран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(обн.</w:t>
            </w:r>
            <w:r w:rsidR="00024C1A" w:rsidRPr="002404A1">
              <w:rPr>
                <w:rFonts w:ascii="Times New Roman" w:eastAsia="Times New Roman" w:hAnsi="Times New Roman" w:cs="Times New Roman"/>
                <w:sz w:val="24"/>
                <w:szCs w:val="24"/>
                <w:lang w:val="bg-BG"/>
              </w:rPr>
              <w:t>, ОВ, бр. L 241, 17.9.2015 г.).</w:t>
            </w:r>
          </w:p>
          <w:p w:rsidR="0062427C" w:rsidRPr="002404A1" w:rsidRDefault="0062427C" w:rsidP="000335D6">
            <w:pPr>
              <w:widowControl w:val="0"/>
              <w:spacing w:before="120" w:after="120" w:line="336" w:lineRule="auto"/>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lang w:val="bg-BG"/>
              </w:rPr>
              <w:t>1.6. В случай че се изменят регулаторни режими или административни услуги, посочете промяната.</w:t>
            </w:r>
          </w:p>
          <w:p w:rsidR="002C572A" w:rsidRPr="002404A1" w:rsidRDefault="0062427C" w:rsidP="000335D6">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Не се изменят регулаторни режими или административни услуги.</w:t>
            </w:r>
          </w:p>
        </w:tc>
      </w:tr>
      <w:tr w:rsidR="00076E63" w:rsidRPr="002404A1" w:rsidTr="0014689E">
        <w:tc>
          <w:tcPr>
            <w:tcW w:w="9616" w:type="dxa"/>
            <w:gridSpan w:val="2"/>
          </w:tcPr>
          <w:p w:rsidR="00076E63" w:rsidRPr="002404A1" w:rsidRDefault="00076E63" w:rsidP="007A19DF">
            <w:pPr>
              <w:widowControl w:val="0"/>
              <w:spacing w:before="120" w:after="120" w:line="336" w:lineRule="auto"/>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2404A1" w:rsidRDefault="003E5603" w:rsidP="007A19DF">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rPr>
              <w:object w:dxaOrig="225" w:dyaOrig="225">
                <v:shape id="_x0000_i1074" type="#_x0000_t75" style="width:108pt;height:18pt" o:ole="">
                  <v:imagedata r:id="rId20" o:title=""/>
                </v:shape>
                <w:control r:id="rId24" w:name="OptionButton18" w:shapeid="_x0000_i1074"/>
              </w:object>
            </w:r>
          </w:p>
          <w:p w:rsidR="00B25608" w:rsidRPr="002404A1" w:rsidRDefault="003E5603" w:rsidP="007A19DF">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76" type="#_x0000_t75" style="width:108pt;height:18pt" o:ole="">
                  <v:imagedata r:id="rId22" o:title=""/>
                </v:shape>
                <w:control r:id="rId25" w:name="OptionButton19" w:shapeid="_x0000_i1076"/>
              </w:object>
            </w:r>
          </w:p>
        </w:tc>
      </w:tr>
      <w:tr w:rsidR="00076E63" w:rsidRPr="002404A1" w:rsidTr="0014689E">
        <w:tc>
          <w:tcPr>
            <w:tcW w:w="9616" w:type="dxa"/>
            <w:gridSpan w:val="2"/>
          </w:tcPr>
          <w:p w:rsidR="00076E63" w:rsidRPr="002404A1" w:rsidRDefault="00076E63" w:rsidP="007A19DF">
            <w:pPr>
              <w:widowControl w:val="0"/>
              <w:spacing w:before="120" w:after="120" w:line="336" w:lineRule="auto"/>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lastRenderedPageBreak/>
              <w:t xml:space="preserve">6.4. По какъв начин </w:t>
            </w:r>
            <w:r w:rsidR="00FF7077" w:rsidRPr="002404A1">
              <w:rPr>
                <w:rFonts w:ascii="Times New Roman" w:eastAsia="Times New Roman" w:hAnsi="Times New Roman" w:cs="Times New Roman"/>
                <w:b/>
                <w:sz w:val="24"/>
                <w:szCs w:val="24"/>
                <w:lang w:val="bg-BG"/>
              </w:rPr>
              <w:t xml:space="preserve">препоръчителният </w:t>
            </w:r>
            <w:r w:rsidRPr="002404A1">
              <w:rPr>
                <w:rFonts w:ascii="Times New Roman" w:eastAsia="Times New Roman" w:hAnsi="Times New Roman" w:cs="Times New Roman"/>
                <w:b/>
                <w:sz w:val="24"/>
                <w:szCs w:val="24"/>
                <w:lang w:val="bg-BG"/>
              </w:rPr>
              <w:t>вариант въздейства върху микро</w:t>
            </w:r>
            <w:r w:rsidR="00064CC7" w:rsidRPr="002404A1">
              <w:rPr>
                <w:rFonts w:ascii="Times New Roman" w:eastAsia="Times New Roman" w:hAnsi="Times New Roman" w:cs="Times New Roman"/>
                <w:b/>
                <w:sz w:val="24"/>
                <w:szCs w:val="24"/>
                <w:lang w:val="bg-BG"/>
              </w:rPr>
              <w:t>-</w:t>
            </w:r>
            <w:r w:rsidRPr="002404A1">
              <w:rPr>
                <w:rFonts w:ascii="Times New Roman" w:eastAsia="Times New Roman" w:hAnsi="Times New Roman" w:cs="Times New Roman"/>
                <w:b/>
                <w:sz w:val="24"/>
                <w:szCs w:val="24"/>
                <w:lang w:val="bg-BG"/>
              </w:rPr>
              <w:t>, малките и средните предприятия (МСП)(включително по отделните проблеми)?</w:t>
            </w:r>
          </w:p>
          <w:p w:rsidR="00076E63" w:rsidRPr="002404A1" w:rsidRDefault="003E5603" w:rsidP="007A19DF">
            <w:pPr>
              <w:widowControl w:val="0"/>
              <w:spacing w:before="120" w:after="120" w:line="336" w:lineRule="auto"/>
              <w:rPr>
                <w:rFonts w:ascii="Times New Roman" w:eastAsia="MS Mincho" w:hAnsi="Times New Roman" w:cs="Times New Roman"/>
                <w:sz w:val="24"/>
                <w:szCs w:val="24"/>
                <w:lang w:val="bg-BG"/>
              </w:rPr>
            </w:pPr>
            <w:r w:rsidRPr="002404A1">
              <w:rPr>
                <w:rFonts w:ascii="Times New Roman" w:eastAsia="MS Mincho" w:hAnsi="Times New Roman" w:cs="Times New Roman"/>
                <w:sz w:val="24"/>
                <w:szCs w:val="24"/>
              </w:rPr>
              <w:object w:dxaOrig="225" w:dyaOrig="225">
                <v:shape id="_x0000_i1078" type="#_x0000_t75" style="width:259.5pt;height:18pt" o:ole="">
                  <v:imagedata r:id="rId26" o:title=""/>
                </v:shape>
                <w:control r:id="rId27" w:name="OptionButton6" w:shapeid="_x0000_i1078"/>
              </w:object>
            </w:r>
          </w:p>
          <w:p w:rsidR="00B25608" w:rsidRPr="002404A1" w:rsidRDefault="003E5603" w:rsidP="007A19DF">
            <w:pPr>
              <w:widowControl w:val="0"/>
              <w:spacing w:before="120" w:after="120" w:line="336" w:lineRule="auto"/>
              <w:rPr>
                <w:rFonts w:ascii="Times New Roman" w:eastAsia="MS Mincho" w:hAnsi="Times New Roman" w:cs="Times New Roman"/>
                <w:sz w:val="24"/>
                <w:szCs w:val="24"/>
                <w:lang w:val="bg-BG"/>
              </w:rPr>
            </w:pPr>
            <w:r w:rsidRPr="002404A1">
              <w:rPr>
                <w:rFonts w:ascii="Times New Roman" w:eastAsia="MS Mincho" w:hAnsi="Times New Roman" w:cs="Times New Roman"/>
                <w:sz w:val="24"/>
                <w:szCs w:val="24"/>
              </w:rPr>
              <w:object w:dxaOrig="225" w:dyaOrig="225">
                <v:shape id="_x0000_i1080" type="#_x0000_t75" style="width:161.25pt;height:18pt" o:ole="">
                  <v:imagedata r:id="rId28" o:title=""/>
                </v:shape>
                <w:control r:id="rId29" w:name="OptionButton7" w:shapeid="_x0000_i1080"/>
              </w:object>
            </w:r>
          </w:p>
        </w:tc>
      </w:tr>
      <w:tr w:rsidR="00076E63" w:rsidRPr="002404A1" w:rsidTr="0014689E">
        <w:tc>
          <w:tcPr>
            <w:tcW w:w="9616" w:type="dxa"/>
            <w:gridSpan w:val="2"/>
          </w:tcPr>
          <w:p w:rsidR="00076E63" w:rsidRPr="002404A1" w:rsidRDefault="00076E63" w:rsidP="000335D6">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636B30" w:rsidRPr="002404A1" w:rsidRDefault="00024C1A" w:rsidP="000335D6">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Не са идентифицирани</w:t>
            </w:r>
            <w:r w:rsidR="000E6DB9" w:rsidRPr="002404A1">
              <w:rPr>
                <w:rFonts w:ascii="Times New Roman" w:eastAsia="Times New Roman" w:hAnsi="Times New Roman" w:cs="Times New Roman"/>
                <w:sz w:val="24"/>
                <w:szCs w:val="24"/>
                <w:lang w:val="bg-BG"/>
              </w:rPr>
              <w:t>.</w:t>
            </w:r>
          </w:p>
        </w:tc>
      </w:tr>
      <w:tr w:rsidR="00076E63" w:rsidRPr="002404A1" w:rsidTr="004D3B6F">
        <w:tc>
          <w:tcPr>
            <w:tcW w:w="9616" w:type="dxa"/>
            <w:gridSpan w:val="2"/>
          </w:tcPr>
          <w:p w:rsidR="00076E63" w:rsidRPr="002404A1" w:rsidRDefault="00076E63" w:rsidP="007A19DF">
            <w:pPr>
              <w:widowControl w:val="0"/>
              <w:spacing w:before="120" w:after="120" w:line="336" w:lineRule="auto"/>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7. Консултации:</w:t>
            </w:r>
          </w:p>
          <w:p w:rsidR="00076E63" w:rsidRPr="002404A1" w:rsidRDefault="003E5603" w:rsidP="00BB5639">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rPr>
              <w:object w:dxaOrig="225" w:dyaOrig="225">
                <v:shape id="_x0000_i1082" type="#_x0000_t75" style="width:498.75pt;height:18pt" o:ole="">
                  <v:imagedata r:id="rId30" o:title=""/>
                </v:shape>
                <w:control r:id="rId31" w:name="OptionButton13" w:shapeid="_x0000_i1082"/>
              </w:object>
            </w:r>
          </w:p>
          <w:p w:rsidR="00202FC5" w:rsidRPr="002404A1" w:rsidRDefault="003E5603" w:rsidP="00695947">
            <w:pPr>
              <w:widowControl w:val="0"/>
              <w:spacing w:before="120" w:after="120" w:line="336" w:lineRule="auto"/>
              <w:jc w:val="both"/>
              <w:rPr>
                <w:rFonts w:ascii="Times New Roman" w:eastAsia="Times New Roman" w:hAnsi="Times New Roman" w:cs="Times New Roman"/>
                <w:i/>
                <w:sz w:val="24"/>
                <w:szCs w:val="24"/>
                <w:lang w:val="bg-BG"/>
              </w:rPr>
            </w:pPr>
            <w:r w:rsidRPr="002404A1">
              <w:rPr>
                <w:rFonts w:ascii="Times New Roman" w:eastAsia="Times New Roman" w:hAnsi="Times New Roman" w:cs="Times New Roman"/>
                <w:i/>
                <w:sz w:val="24"/>
                <w:szCs w:val="24"/>
              </w:rPr>
              <w:object w:dxaOrig="225" w:dyaOrig="225">
                <v:shape id="_x0000_i1084" type="#_x0000_t75" style="width:502.5pt;height:18pt" o:ole="">
                  <v:imagedata r:id="rId32" o:title=""/>
                </v:shape>
                <w:control r:id="rId33" w:name="OptionButton15" w:shapeid="_x0000_i1084"/>
              </w:object>
            </w:r>
            <w:r w:rsidR="00E77800" w:rsidRPr="002404A1">
              <w:rPr>
                <w:rFonts w:ascii="Times New Roman" w:eastAsia="Times New Roman" w:hAnsi="Times New Roman" w:cs="Times New Roman"/>
                <w:sz w:val="24"/>
                <w:szCs w:val="24"/>
                <w:lang w:val="bg-BG"/>
              </w:rPr>
              <w:t xml:space="preserve">Проектът на Постановление на Министерския съвет за изменение и допълнение на </w:t>
            </w:r>
            <w:r w:rsidR="00746E30" w:rsidRPr="002404A1">
              <w:rPr>
                <w:rFonts w:ascii="Times New Roman" w:eastAsia="Times New Roman" w:hAnsi="Times New Roman" w:cs="Times New Roman"/>
                <w:sz w:val="24"/>
                <w:szCs w:val="24"/>
                <w:lang w:val="bg-BG"/>
              </w:rPr>
              <w:t>Наредба</w:t>
            </w:r>
            <w:r w:rsidR="00746E30">
              <w:rPr>
                <w:rFonts w:ascii="Times New Roman" w:eastAsia="Times New Roman" w:hAnsi="Times New Roman" w:cs="Times New Roman"/>
                <w:sz w:val="24"/>
                <w:szCs w:val="24"/>
                <w:lang w:val="bg-BG"/>
              </w:rPr>
              <w:t>та</w:t>
            </w:r>
            <w:bookmarkStart w:id="0" w:name="_GoBack"/>
            <w:bookmarkEnd w:id="0"/>
            <w:r w:rsidR="00746E30" w:rsidRPr="002404A1">
              <w:rPr>
                <w:rFonts w:ascii="Times New Roman" w:eastAsia="Times New Roman" w:hAnsi="Times New Roman" w:cs="Times New Roman"/>
                <w:sz w:val="24"/>
                <w:szCs w:val="24"/>
                <w:lang w:val="bg-BG"/>
              </w:rPr>
              <w:t xml:space="preserve"> </w:t>
            </w:r>
            <w:r w:rsidR="00E77800" w:rsidRPr="002404A1">
              <w:rPr>
                <w:rFonts w:ascii="Times New Roman" w:eastAsia="Times New Roman" w:hAnsi="Times New Roman" w:cs="Times New Roman"/>
                <w:sz w:val="24"/>
                <w:szCs w:val="24"/>
                <w:lang w:val="bg-BG"/>
              </w:rPr>
              <w:t>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ще бъде публикуван на интернет страницата на Министерство на земеделието и на Портала за обществени консултации за срок от 30 дни.</w:t>
            </w:r>
          </w:p>
        </w:tc>
      </w:tr>
      <w:tr w:rsidR="00076E63" w:rsidRPr="002404A1" w:rsidTr="004D3B6F">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2404A1" w:rsidRDefault="003E5603" w:rsidP="007A19DF">
            <w:pPr>
              <w:widowControl w:val="0"/>
              <w:spacing w:before="120" w:after="120" w:line="336" w:lineRule="auto"/>
              <w:rPr>
                <w:rFonts w:ascii="Times New Roman" w:eastAsia="MS Mincho" w:hAnsi="Times New Roman" w:cs="Times New Roman"/>
                <w:sz w:val="24"/>
                <w:szCs w:val="24"/>
                <w:lang w:val="bg-BG"/>
              </w:rPr>
            </w:pPr>
            <w:r w:rsidRPr="002404A1">
              <w:rPr>
                <w:rFonts w:ascii="Times New Roman" w:eastAsia="MS Mincho" w:hAnsi="Times New Roman" w:cs="Times New Roman"/>
                <w:sz w:val="24"/>
                <w:szCs w:val="24"/>
              </w:rPr>
              <w:object w:dxaOrig="225" w:dyaOrig="225">
                <v:shape id="_x0000_i1086" type="#_x0000_t75" style="width:108pt;height:18pt" o:ole="">
                  <v:imagedata r:id="rId20" o:title=""/>
                </v:shape>
                <w:control r:id="rId34" w:name="OptionButton9" w:shapeid="_x0000_i1086"/>
              </w:object>
            </w:r>
          </w:p>
          <w:p w:rsidR="00641FAA" w:rsidRPr="002404A1" w:rsidRDefault="003E5603" w:rsidP="00345AF5">
            <w:pPr>
              <w:widowControl w:val="0"/>
              <w:spacing w:before="120" w:after="120" w:line="336" w:lineRule="auto"/>
              <w:rPr>
                <w:rFonts w:ascii="Times New Roman" w:eastAsia="Times New Roman" w:hAnsi="Times New Roman" w:cs="Times New Roman"/>
                <w:sz w:val="24"/>
                <w:szCs w:val="24"/>
                <w:lang w:val="bg-BG"/>
              </w:rPr>
            </w:pPr>
            <w:r w:rsidRPr="002404A1">
              <w:rPr>
                <w:rFonts w:ascii="Times New Roman" w:eastAsia="MS Mincho" w:hAnsi="Times New Roman" w:cs="Times New Roman"/>
                <w:sz w:val="24"/>
                <w:szCs w:val="24"/>
              </w:rPr>
              <w:object w:dxaOrig="225" w:dyaOrig="225">
                <v:shape id="_x0000_i1088" type="#_x0000_t75" style="width:108pt;height:18pt" o:ole="">
                  <v:imagedata r:id="rId22" o:title=""/>
                </v:shape>
                <w:control r:id="rId35" w:name="OptionButton10" w:shapeid="_x0000_i1088"/>
              </w:object>
            </w:r>
          </w:p>
        </w:tc>
      </w:tr>
      <w:tr w:rsidR="00076E63" w:rsidRPr="002404A1" w:rsidTr="0014689E">
        <w:tc>
          <w:tcPr>
            <w:tcW w:w="9616" w:type="dxa"/>
            <w:gridSpan w:val="2"/>
          </w:tcPr>
          <w:p w:rsidR="00076E63" w:rsidRPr="002404A1" w:rsidRDefault="00076E6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2404A1" w:rsidRDefault="003E560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rPr>
              <w:object w:dxaOrig="225" w:dyaOrig="225">
                <v:shape id="_x0000_i1090" type="#_x0000_t75" style="width:108pt;height:18pt" o:ole="">
                  <v:imagedata r:id="rId20" o:title=""/>
                </v:shape>
                <w:control r:id="rId36" w:name="OptionButton20" w:shapeid="_x0000_i1090"/>
              </w:object>
            </w:r>
          </w:p>
          <w:p w:rsidR="00B25608" w:rsidRPr="002404A1" w:rsidRDefault="003E5603" w:rsidP="007A19DF">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rPr>
              <w:object w:dxaOrig="225" w:dyaOrig="225">
                <v:shape id="_x0000_i1092" type="#_x0000_t75" style="width:108pt;height:18pt" o:ole="">
                  <v:imagedata r:id="rId22" o:title=""/>
                </v:shape>
                <w:control r:id="rId37" w:name="OptionButton21" w:shapeid="_x0000_i1092"/>
              </w:object>
            </w:r>
          </w:p>
        </w:tc>
      </w:tr>
      <w:tr w:rsidR="00076E63" w:rsidRPr="002404A1" w:rsidTr="0014689E">
        <w:tc>
          <w:tcPr>
            <w:tcW w:w="9616" w:type="dxa"/>
            <w:gridSpan w:val="2"/>
          </w:tcPr>
          <w:p w:rsidR="00076E63" w:rsidRPr="002404A1" w:rsidRDefault="00076E63" w:rsidP="000335D6">
            <w:pPr>
              <w:widowControl w:val="0"/>
              <w:spacing w:before="120" w:after="24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10. Приложения:</w:t>
            </w:r>
          </w:p>
          <w:p w:rsidR="00B25608" w:rsidRPr="002404A1" w:rsidRDefault="00430CDB" w:rsidP="000335D6">
            <w:pPr>
              <w:widowControl w:val="0"/>
              <w:spacing w:before="120" w:after="24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Не.</w:t>
            </w:r>
          </w:p>
        </w:tc>
      </w:tr>
      <w:tr w:rsidR="00076E63" w:rsidRPr="002404A1" w:rsidTr="0014689E">
        <w:tc>
          <w:tcPr>
            <w:tcW w:w="9616" w:type="dxa"/>
            <w:gridSpan w:val="2"/>
          </w:tcPr>
          <w:p w:rsidR="009F70E1" w:rsidRPr="002404A1" w:rsidRDefault="00076E63" w:rsidP="009F70E1">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11. Информационни източници:</w:t>
            </w:r>
          </w:p>
          <w:p w:rsidR="008B15D9" w:rsidRPr="002404A1" w:rsidRDefault="003A0203" w:rsidP="002C572A">
            <w:pPr>
              <w:widowControl w:val="0"/>
              <w:spacing w:before="120" w:after="120" w:line="336" w:lineRule="auto"/>
              <w:jc w:val="both"/>
              <w:rPr>
                <w:rFonts w:ascii="Times New Roman" w:eastAsia="Times New Roman" w:hAnsi="Times New Roman" w:cs="Times New Roman"/>
                <w:bCs/>
                <w:sz w:val="24"/>
                <w:szCs w:val="24"/>
                <w:lang w:val="bg-BG"/>
              </w:rPr>
            </w:pPr>
            <w:r w:rsidRPr="002404A1">
              <w:rPr>
                <w:rFonts w:ascii="Times New Roman" w:eastAsia="Times New Roman" w:hAnsi="Times New Roman" w:cs="Times New Roman"/>
                <w:bCs/>
                <w:sz w:val="24"/>
                <w:szCs w:val="24"/>
                <w:lang w:val="bg-BG"/>
              </w:rPr>
              <w:t xml:space="preserve">Заповеди на </w:t>
            </w:r>
            <w:r w:rsidRPr="000D69AA">
              <w:rPr>
                <w:rFonts w:ascii="Times New Roman" w:eastAsia="Times New Roman" w:hAnsi="Times New Roman" w:cs="Times New Roman"/>
                <w:bCs/>
                <w:sz w:val="24"/>
                <w:szCs w:val="24"/>
                <w:lang w:val="bg-BG"/>
              </w:rPr>
              <w:t>изпълнителни</w:t>
            </w:r>
            <w:r w:rsidR="008B2268" w:rsidRPr="000D69AA">
              <w:rPr>
                <w:rFonts w:ascii="Times New Roman" w:eastAsia="Times New Roman" w:hAnsi="Times New Roman" w:cs="Times New Roman"/>
                <w:bCs/>
                <w:sz w:val="24"/>
                <w:szCs w:val="24"/>
                <w:lang w:val="bg-BG"/>
              </w:rPr>
              <w:t>ят</w:t>
            </w:r>
            <w:r w:rsidRPr="000D69AA">
              <w:rPr>
                <w:rFonts w:ascii="Times New Roman" w:eastAsia="Times New Roman" w:hAnsi="Times New Roman" w:cs="Times New Roman"/>
                <w:bCs/>
                <w:sz w:val="24"/>
                <w:szCs w:val="24"/>
                <w:lang w:val="bg-BG"/>
              </w:rPr>
              <w:t xml:space="preserve"> директор </w:t>
            </w:r>
            <w:r w:rsidRPr="002404A1">
              <w:rPr>
                <w:rFonts w:ascii="Times New Roman" w:eastAsia="Times New Roman" w:hAnsi="Times New Roman" w:cs="Times New Roman"/>
                <w:bCs/>
                <w:sz w:val="24"/>
                <w:szCs w:val="24"/>
                <w:lang w:val="bg-BG"/>
              </w:rPr>
              <w:t xml:space="preserve">на Българската агенция по безопасност на храните за обявяване на огнище на заразна болест. В заповедите са разпоредени мерките за </w:t>
            </w:r>
            <w:r w:rsidRPr="002404A1">
              <w:rPr>
                <w:rFonts w:ascii="Times New Roman" w:eastAsia="Times New Roman" w:hAnsi="Times New Roman" w:cs="Times New Roman"/>
                <w:bCs/>
                <w:sz w:val="24"/>
                <w:szCs w:val="24"/>
                <w:lang w:val="bg-BG"/>
              </w:rPr>
              <w:lastRenderedPageBreak/>
              <w:t>ограничаване разпространението на болестта, същите са достъпни на следния</w:t>
            </w:r>
            <w:r w:rsidR="005658C8" w:rsidRPr="002404A1">
              <w:rPr>
                <w:rFonts w:ascii="Times New Roman" w:eastAsia="Times New Roman" w:hAnsi="Times New Roman" w:cs="Times New Roman"/>
                <w:bCs/>
                <w:sz w:val="24"/>
                <w:szCs w:val="24"/>
                <w:lang w:val="bg-BG"/>
              </w:rPr>
              <w:t>т</w:t>
            </w:r>
            <w:r w:rsidRPr="002404A1">
              <w:rPr>
                <w:rFonts w:ascii="Times New Roman" w:eastAsia="Times New Roman" w:hAnsi="Times New Roman" w:cs="Times New Roman"/>
                <w:bCs/>
                <w:sz w:val="24"/>
                <w:szCs w:val="24"/>
                <w:lang w:val="bg-BG"/>
              </w:rPr>
              <w:t xml:space="preserve"> електронен адрес:</w:t>
            </w:r>
          </w:p>
          <w:p w:rsidR="003A0203" w:rsidRPr="002404A1" w:rsidRDefault="00746E30" w:rsidP="002C572A">
            <w:pPr>
              <w:widowControl w:val="0"/>
              <w:spacing w:before="120" w:after="120" w:line="336" w:lineRule="auto"/>
              <w:jc w:val="both"/>
              <w:rPr>
                <w:rFonts w:ascii="Times New Roman" w:eastAsia="Times New Roman" w:hAnsi="Times New Roman" w:cs="Times New Roman"/>
                <w:sz w:val="24"/>
                <w:szCs w:val="24"/>
                <w:lang w:val="bg-BG"/>
              </w:rPr>
            </w:pPr>
            <w:hyperlink r:id="rId38" w:history="1">
              <w:r w:rsidR="003A0203" w:rsidRPr="002404A1">
                <w:rPr>
                  <w:rStyle w:val="Hyperlink"/>
                  <w:rFonts w:ascii="Times New Roman" w:eastAsia="Times New Roman" w:hAnsi="Times New Roman" w:cs="Times New Roman"/>
                  <w:sz w:val="24"/>
                  <w:szCs w:val="24"/>
                  <w:lang w:val="bg-BG"/>
                </w:rPr>
                <w:t>https://bfsa.egov.bg/wps/portal/bfsa-web/home/orders/orders.animal.health.and.welfare</w:t>
              </w:r>
            </w:hyperlink>
            <w:r w:rsidR="003A0203" w:rsidRPr="002404A1">
              <w:rPr>
                <w:rFonts w:ascii="Times New Roman" w:eastAsia="Times New Roman" w:hAnsi="Times New Roman" w:cs="Times New Roman"/>
                <w:sz w:val="24"/>
                <w:szCs w:val="24"/>
                <w:lang w:val="bg-BG"/>
              </w:rPr>
              <w:t xml:space="preserve"> </w:t>
            </w:r>
          </w:p>
          <w:p w:rsidR="00480F10" w:rsidRPr="002404A1" w:rsidRDefault="00480F10" w:rsidP="002C572A">
            <w:pPr>
              <w:widowControl w:val="0"/>
              <w:spacing w:before="120" w:after="120" w:line="336" w:lineRule="auto"/>
              <w:jc w:val="both"/>
              <w:rPr>
                <w:rFonts w:ascii="Times New Roman" w:eastAsia="Times New Roman" w:hAnsi="Times New Roman" w:cs="Times New Roman"/>
                <w:sz w:val="24"/>
                <w:szCs w:val="24"/>
                <w:lang w:val="bg-BG"/>
              </w:rPr>
            </w:pPr>
            <w:r w:rsidRPr="002404A1">
              <w:rPr>
                <w:rFonts w:ascii="Times New Roman" w:eastAsia="Times New Roman" w:hAnsi="Times New Roman" w:cs="Times New Roman"/>
                <w:sz w:val="24"/>
                <w:szCs w:val="24"/>
                <w:lang w:val="bg-BG"/>
              </w:rPr>
              <w:t>Информация за докладваните огнища на Високопатогенна инфлуенца по птиците и Африканска чума по свинете в държавите членки достъпна на интернет страницата на Европейската комисия:</w:t>
            </w:r>
          </w:p>
          <w:p w:rsidR="00480F10" w:rsidRPr="002404A1" w:rsidRDefault="00746E30" w:rsidP="002C572A">
            <w:pPr>
              <w:widowControl w:val="0"/>
              <w:spacing w:before="120" w:after="120" w:line="336" w:lineRule="auto"/>
              <w:jc w:val="both"/>
              <w:rPr>
                <w:rFonts w:ascii="Times New Roman" w:eastAsia="Times New Roman" w:hAnsi="Times New Roman" w:cs="Times New Roman"/>
                <w:sz w:val="24"/>
                <w:szCs w:val="24"/>
                <w:lang w:val="bg-BG"/>
              </w:rPr>
            </w:pPr>
            <w:hyperlink r:id="rId39" w:history="1">
              <w:r w:rsidR="00480F10" w:rsidRPr="002404A1">
                <w:rPr>
                  <w:rStyle w:val="Hyperlink"/>
                  <w:rFonts w:ascii="Times New Roman" w:eastAsia="Times New Roman" w:hAnsi="Times New Roman" w:cs="Times New Roman"/>
                  <w:sz w:val="24"/>
                  <w:szCs w:val="24"/>
                  <w:lang w:val="bg-BG"/>
                </w:rPr>
                <w:t>https://food.ec.europa.eu/system/files/2023-02/ad_control-measures_hapai_chrono_2022-23_0.pdf</w:t>
              </w:r>
            </w:hyperlink>
            <w:r w:rsidR="00480F10" w:rsidRPr="002404A1">
              <w:rPr>
                <w:rFonts w:ascii="Times New Roman" w:eastAsia="Times New Roman" w:hAnsi="Times New Roman" w:cs="Times New Roman"/>
                <w:sz w:val="24"/>
                <w:szCs w:val="24"/>
                <w:lang w:val="bg-BG"/>
              </w:rPr>
              <w:t xml:space="preserve"> </w:t>
            </w:r>
          </w:p>
          <w:p w:rsidR="00480F10" w:rsidRPr="002404A1" w:rsidRDefault="00746E30" w:rsidP="002C572A">
            <w:pPr>
              <w:widowControl w:val="0"/>
              <w:spacing w:before="120" w:after="120" w:line="336" w:lineRule="auto"/>
              <w:jc w:val="both"/>
              <w:rPr>
                <w:rFonts w:ascii="Times New Roman" w:eastAsia="Times New Roman" w:hAnsi="Times New Roman" w:cs="Times New Roman"/>
                <w:sz w:val="24"/>
                <w:szCs w:val="24"/>
                <w:lang w:val="bg-BG"/>
              </w:rPr>
            </w:pPr>
            <w:hyperlink r:id="rId40" w:history="1">
              <w:r w:rsidR="00480F10" w:rsidRPr="002404A1">
                <w:rPr>
                  <w:rStyle w:val="Hyperlink"/>
                  <w:rFonts w:ascii="Times New Roman" w:eastAsia="Times New Roman" w:hAnsi="Times New Roman" w:cs="Times New Roman"/>
                  <w:sz w:val="24"/>
                  <w:szCs w:val="24"/>
                  <w:lang w:val="bg-BG"/>
                </w:rPr>
                <w:t>https://food.ec.europa.eu/system/files/2023-03/ad_adns_outbreaks-per-disease_2.pdf</w:t>
              </w:r>
            </w:hyperlink>
            <w:r w:rsidR="00480F10" w:rsidRPr="002404A1">
              <w:rPr>
                <w:rFonts w:ascii="Times New Roman" w:eastAsia="Times New Roman" w:hAnsi="Times New Roman" w:cs="Times New Roman"/>
                <w:sz w:val="24"/>
                <w:szCs w:val="24"/>
                <w:lang w:val="bg-BG"/>
              </w:rPr>
              <w:t xml:space="preserve"> </w:t>
            </w:r>
          </w:p>
        </w:tc>
      </w:tr>
      <w:tr w:rsidR="00076E63" w:rsidRPr="002404A1" w:rsidTr="0014689E">
        <w:tc>
          <w:tcPr>
            <w:tcW w:w="9616" w:type="dxa"/>
            <w:gridSpan w:val="2"/>
          </w:tcPr>
          <w:p w:rsidR="00076E63" w:rsidRPr="002404A1" w:rsidRDefault="00076E63" w:rsidP="00D602F2">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lastRenderedPageBreak/>
              <w:t>12. Име, длъжност, дата и подпис на директора на дирекцията, отговорна за извършването на частичната предварителна оценка на въздействието:</w:t>
            </w:r>
          </w:p>
          <w:p w:rsidR="00310E55" w:rsidRPr="002404A1" w:rsidRDefault="005F5068" w:rsidP="00D602F2">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Име и длъжност:</w:t>
            </w:r>
            <w:r w:rsidR="009D548A" w:rsidRPr="002404A1">
              <w:rPr>
                <w:rFonts w:ascii="Times New Roman" w:eastAsia="Times New Roman" w:hAnsi="Times New Roman" w:cs="Times New Roman"/>
                <w:b/>
                <w:sz w:val="24"/>
                <w:szCs w:val="24"/>
                <w:lang w:val="bg-BG"/>
              </w:rPr>
              <w:t xml:space="preserve"> </w:t>
            </w:r>
            <w:r w:rsidR="00D602F2" w:rsidRPr="002404A1">
              <w:rPr>
                <w:rFonts w:ascii="Times New Roman" w:eastAsia="Times New Roman" w:hAnsi="Times New Roman" w:cs="Times New Roman"/>
                <w:b/>
                <w:sz w:val="24"/>
                <w:szCs w:val="24"/>
                <w:lang w:val="bg-BG"/>
              </w:rPr>
              <w:t>Д-р Милена Трендафилова, двм</w:t>
            </w:r>
          </w:p>
          <w:p w:rsidR="002A5895" w:rsidRPr="002404A1" w:rsidRDefault="002A5895" w:rsidP="00D602F2">
            <w:pPr>
              <w:widowControl w:val="0"/>
              <w:spacing w:before="120" w:after="12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Директор на дирекция „Политики по агрохранителната верига“</w:t>
            </w:r>
          </w:p>
          <w:p w:rsidR="00C607BC" w:rsidRPr="002404A1" w:rsidRDefault="00C607BC" w:rsidP="00D602F2">
            <w:pPr>
              <w:widowControl w:val="0"/>
              <w:spacing w:after="0" w:line="336" w:lineRule="auto"/>
              <w:jc w:val="both"/>
              <w:rPr>
                <w:rFonts w:ascii="Times New Roman" w:eastAsia="Times New Roman" w:hAnsi="Times New Roman" w:cs="Times New Roman"/>
                <w:b/>
                <w:sz w:val="24"/>
                <w:szCs w:val="24"/>
                <w:lang w:val="bg-BG"/>
              </w:rPr>
            </w:pPr>
          </w:p>
          <w:p w:rsidR="00076E63" w:rsidRPr="002404A1" w:rsidRDefault="00CE42C6" w:rsidP="00D602F2">
            <w:pPr>
              <w:widowControl w:val="0"/>
              <w:spacing w:after="0" w:line="336" w:lineRule="auto"/>
              <w:jc w:val="both"/>
              <w:rPr>
                <w:rFonts w:ascii="Times New Roman" w:eastAsia="Times New Roman" w:hAnsi="Times New Roman" w:cs="Times New Roman"/>
                <w:b/>
                <w:sz w:val="24"/>
                <w:szCs w:val="24"/>
                <w:lang w:val="bg-BG"/>
              </w:rPr>
            </w:pPr>
            <w:r w:rsidRPr="002404A1">
              <w:rPr>
                <w:rFonts w:ascii="Times New Roman" w:eastAsia="Times New Roman" w:hAnsi="Times New Roman" w:cs="Times New Roman"/>
                <w:b/>
                <w:sz w:val="24"/>
                <w:szCs w:val="24"/>
                <w:lang w:val="bg-BG"/>
              </w:rPr>
              <w:t>Дата:</w:t>
            </w:r>
            <w:r w:rsidR="007D30E1" w:rsidRPr="002404A1">
              <w:rPr>
                <w:rFonts w:ascii="Times New Roman" w:eastAsia="Times New Roman" w:hAnsi="Times New Roman" w:cs="Times New Roman"/>
                <w:b/>
                <w:sz w:val="24"/>
                <w:szCs w:val="24"/>
                <w:lang w:val="bg-BG"/>
              </w:rPr>
              <w:t xml:space="preserve"> </w:t>
            </w:r>
            <w:r w:rsidR="002C62CA">
              <w:rPr>
                <w:rFonts w:ascii="Times New Roman" w:eastAsia="Times New Roman" w:hAnsi="Times New Roman" w:cs="Times New Roman"/>
                <w:b/>
                <w:sz w:val="24"/>
                <w:szCs w:val="24"/>
                <w:lang w:val="bg-BG"/>
              </w:rPr>
              <w:t>27</w:t>
            </w:r>
            <w:r w:rsidR="00695947" w:rsidRPr="002404A1">
              <w:rPr>
                <w:rFonts w:ascii="Times New Roman" w:eastAsia="Times New Roman" w:hAnsi="Times New Roman" w:cs="Times New Roman"/>
                <w:b/>
                <w:sz w:val="24"/>
                <w:szCs w:val="24"/>
                <w:lang w:val="bg-BG"/>
              </w:rPr>
              <w:t>.03.2023 г.</w:t>
            </w:r>
          </w:p>
          <w:p w:rsidR="00FD3827" w:rsidRPr="002404A1" w:rsidRDefault="00FD3827" w:rsidP="007A19DF">
            <w:pPr>
              <w:widowControl w:val="0"/>
              <w:spacing w:after="0" w:line="336" w:lineRule="auto"/>
              <w:rPr>
                <w:rFonts w:ascii="Times New Roman" w:eastAsia="Times New Roman" w:hAnsi="Times New Roman" w:cs="Times New Roman"/>
                <w:b/>
                <w:sz w:val="24"/>
                <w:szCs w:val="24"/>
                <w:lang w:val="bg-BG"/>
              </w:rPr>
            </w:pPr>
          </w:p>
          <w:p w:rsidR="002C572A" w:rsidRDefault="00746E30" w:rsidP="000335D6">
            <w:pPr>
              <w:widowControl w:val="0"/>
              <w:spacing w:after="0" w:line="336"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pict>
                <v:shape id="_x0000_i1059" type="#_x0000_t75" alt="Microsoft Office Signature Line..." style="width:192pt;height:96pt">
                  <v:imagedata r:id="rId41" o:title=""/>
                  <o:lock v:ext="edit" ungrouping="t" rotation="t" cropping="t" verticies="t" text="t" grouping="t"/>
                  <o:signatureline v:ext="edit" id="{2F725C05-2703-45BB-B304-91DB092FD2C4}" provid="{00000000-0000-0000-0000-000000000000}" o:suggestedsigner="Д-Р МИЛЕНА ТРЕНДАФИЛОВА, ДВМ" o:suggestedsigner2="Директор" issignatureline="t"/>
                </v:shape>
              </w:pict>
            </w:r>
          </w:p>
          <w:p w:rsidR="008B2268" w:rsidRDefault="008B2268" w:rsidP="000335D6">
            <w:pPr>
              <w:widowControl w:val="0"/>
              <w:spacing w:after="0" w:line="336" w:lineRule="auto"/>
              <w:rPr>
                <w:rFonts w:ascii="Times New Roman" w:eastAsia="Times New Roman" w:hAnsi="Times New Roman" w:cs="Times New Roman"/>
                <w:b/>
                <w:sz w:val="24"/>
                <w:szCs w:val="24"/>
                <w:lang w:val="bg-BG"/>
              </w:rPr>
            </w:pPr>
          </w:p>
          <w:p w:rsidR="008B2268" w:rsidRPr="002404A1" w:rsidRDefault="008B2268" w:rsidP="000335D6">
            <w:pPr>
              <w:widowControl w:val="0"/>
              <w:spacing w:after="0" w:line="336" w:lineRule="auto"/>
              <w:rPr>
                <w:rFonts w:ascii="Times New Roman" w:eastAsia="Times New Roman" w:hAnsi="Times New Roman" w:cs="Times New Roman"/>
                <w:sz w:val="24"/>
                <w:szCs w:val="24"/>
                <w:lang w:val="bg-BG"/>
              </w:rPr>
            </w:pPr>
          </w:p>
        </w:tc>
      </w:tr>
    </w:tbl>
    <w:p w:rsidR="005B1D6C" w:rsidRPr="002404A1" w:rsidRDefault="005B1D6C" w:rsidP="000335D6">
      <w:pPr>
        <w:widowControl w:val="0"/>
        <w:spacing w:after="0" w:line="360" w:lineRule="auto"/>
        <w:rPr>
          <w:rFonts w:ascii="Times New Roman" w:eastAsia="Times New Roman" w:hAnsi="Times New Roman" w:cs="Times New Roman"/>
          <w:sz w:val="24"/>
          <w:szCs w:val="24"/>
          <w:shd w:val="clear" w:color="auto" w:fill="FEFEFE"/>
          <w:lang w:val="bg-BG"/>
        </w:rPr>
      </w:pPr>
    </w:p>
    <w:sectPr w:rsidR="005B1D6C" w:rsidRPr="002404A1" w:rsidSect="00166043">
      <w:headerReference w:type="even" r:id="rId42"/>
      <w:footerReference w:type="default" r:id="rId43"/>
      <w:headerReference w:type="first" r:id="rId44"/>
      <w:pgSz w:w="11906" w:h="16838" w:code="9"/>
      <w:pgMar w:top="1021" w:right="1021" w:bottom="454"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8F" w:rsidRDefault="00B1728F">
      <w:pPr>
        <w:spacing w:after="0" w:line="240" w:lineRule="auto"/>
      </w:pPr>
      <w:r>
        <w:separator/>
      </w:r>
    </w:p>
  </w:endnote>
  <w:endnote w:type="continuationSeparator" w:id="0">
    <w:p w:rsidR="00B1728F" w:rsidRDefault="00B1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8F" w:rsidRPr="006B51FC" w:rsidRDefault="003E5603" w:rsidP="0014689E">
    <w:pPr>
      <w:pStyle w:val="Footer"/>
      <w:jc w:val="right"/>
      <w:rPr>
        <w:rFonts w:ascii="Verdana" w:hAnsi="Verdana"/>
        <w:sz w:val="16"/>
        <w:szCs w:val="16"/>
      </w:rPr>
    </w:pPr>
    <w:r w:rsidRPr="006B51FC">
      <w:rPr>
        <w:rFonts w:ascii="Verdana" w:hAnsi="Verdana"/>
        <w:sz w:val="16"/>
        <w:szCs w:val="16"/>
      </w:rPr>
      <w:fldChar w:fldCharType="begin"/>
    </w:r>
    <w:r w:rsidR="00B1728F" w:rsidRPr="006B51FC">
      <w:rPr>
        <w:rFonts w:ascii="Verdana" w:hAnsi="Verdana"/>
        <w:sz w:val="16"/>
        <w:szCs w:val="16"/>
      </w:rPr>
      <w:instrText xml:space="preserve"> PAGE   \* MERGEFORMAT </w:instrText>
    </w:r>
    <w:r w:rsidRPr="006B51FC">
      <w:rPr>
        <w:rFonts w:ascii="Verdana" w:hAnsi="Verdana"/>
        <w:sz w:val="16"/>
        <w:szCs w:val="16"/>
      </w:rPr>
      <w:fldChar w:fldCharType="separate"/>
    </w:r>
    <w:r w:rsidR="00746E30">
      <w:rPr>
        <w:rFonts w:ascii="Verdana" w:hAnsi="Verdana"/>
        <w:noProof/>
        <w:sz w:val="16"/>
        <w:szCs w:val="16"/>
      </w:rPr>
      <w:t>9</w:t>
    </w:r>
    <w:r w:rsidRPr="006B51F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8F" w:rsidRDefault="00B1728F">
      <w:pPr>
        <w:spacing w:after="0" w:line="240" w:lineRule="auto"/>
      </w:pPr>
      <w:r>
        <w:separator/>
      </w:r>
    </w:p>
  </w:footnote>
  <w:footnote w:type="continuationSeparator" w:id="0">
    <w:p w:rsidR="00B1728F" w:rsidRDefault="00B1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8F" w:rsidRDefault="003E5603" w:rsidP="00076E63">
    <w:pPr>
      <w:pStyle w:val="Header"/>
      <w:framePr w:wrap="around" w:vAnchor="text" w:hAnchor="margin" w:xAlign="center" w:y="1"/>
      <w:rPr>
        <w:rStyle w:val="PageNumber"/>
      </w:rPr>
    </w:pPr>
    <w:r>
      <w:rPr>
        <w:rStyle w:val="PageNumber"/>
      </w:rPr>
      <w:fldChar w:fldCharType="begin"/>
    </w:r>
    <w:r w:rsidR="00B1728F">
      <w:rPr>
        <w:rStyle w:val="PageNumber"/>
      </w:rPr>
      <w:instrText xml:space="preserve">PAGE  </w:instrText>
    </w:r>
    <w:r>
      <w:rPr>
        <w:rStyle w:val="PageNumber"/>
      </w:rPr>
      <w:fldChar w:fldCharType="separate"/>
    </w:r>
    <w:r w:rsidR="00B1728F">
      <w:rPr>
        <w:rStyle w:val="PageNumber"/>
        <w:noProof/>
      </w:rPr>
      <w:t>9</w:t>
    </w:r>
    <w:r>
      <w:rPr>
        <w:rStyle w:val="PageNumber"/>
      </w:rPr>
      <w:fldChar w:fldCharType="end"/>
    </w:r>
  </w:p>
  <w:p w:rsidR="00B1728F" w:rsidRDefault="00B1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C3" w:rsidRPr="00A441C3" w:rsidRDefault="00A441C3" w:rsidP="009C03D9">
    <w:pPr>
      <w:overflowPunct w:val="0"/>
      <w:autoSpaceDE w:val="0"/>
      <w:autoSpaceDN w:val="0"/>
      <w:spacing w:after="0" w:line="276" w:lineRule="auto"/>
      <w:jc w:val="right"/>
      <w:textAlignment w:val="baseline"/>
      <w:rPr>
        <w:rFonts w:ascii="Times New Roman" w:eastAsia="Calibri" w:hAnsi="Times New Roman" w:cs="Times New Roman"/>
        <w:sz w:val="20"/>
        <w:szCs w:val="20"/>
        <w:lang w:val="bg-BG"/>
      </w:rPr>
    </w:pPr>
    <w:r w:rsidRPr="00A441C3">
      <w:rPr>
        <w:rFonts w:ascii="Times New Roman" w:eastAsia="Calibri" w:hAnsi="Times New Roman" w:cs="Times New Roman"/>
        <w:sz w:val="20"/>
        <w:szCs w:val="20"/>
        <w:lang w:val="bg-BG"/>
      </w:rPr>
      <w:t>Класификация на информацията:</w:t>
    </w:r>
  </w:p>
  <w:p w:rsidR="00A441C3" w:rsidRPr="00A441C3" w:rsidRDefault="00A441C3" w:rsidP="009C03D9">
    <w:pPr>
      <w:overflowPunct w:val="0"/>
      <w:autoSpaceDE w:val="0"/>
      <w:autoSpaceDN w:val="0"/>
      <w:spacing w:after="0" w:line="276" w:lineRule="auto"/>
      <w:jc w:val="right"/>
      <w:textAlignment w:val="baseline"/>
      <w:rPr>
        <w:rFonts w:ascii="Verdana" w:eastAsia="Calibri" w:hAnsi="Verdana" w:cs="Calibri"/>
        <w:sz w:val="16"/>
        <w:szCs w:val="16"/>
        <w:lang w:val="ru-RU"/>
      </w:rPr>
    </w:pPr>
    <w:r w:rsidRPr="00A441C3">
      <w:rPr>
        <w:rFonts w:ascii="Times New Roman" w:eastAsia="Calibri" w:hAnsi="Times New Roman" w:cs="Times New Roman"/>
        <w:sz w:val="20"/>
        <w:szCs w:val="20"/>
        <w:lang w:val="bg-BG"/>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AC1"/>
    <w:multiLevelType w:val="hybridMultilevel"/>
    <w:tmpl w:val="36C2FBE6"/>
    <w:lvl w:ilvl="0" w:tplc="3842B9E0">
      <w:start w:val="1"/>
      <w:numFmt w:val="decimal"/>
      <w:lvlText w:val="%1."/>
      <w:lvlJc w:val="left"/>
      <w:pPr>
        <w:ind w:left="473" w:hanging="360"/>
      </w:pPr>
      <w:rPr>
        <w:rFonts w:hint="default"/>
        <w:b/>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0BB00DB4"/>
    <w:multiLevelType w:val="hybridMultilevel"/>
    <w:tmpl w:val="B67E88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BDA4A89"/>
    <w:multiLevelType w:val="hybridMultilevel"/>
    <w:tmpl w:val="B8646C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8"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43717D09"/>
    <w:multiLevelType w:val="hybridMultilevel"/>
    <w:tmpl w:val="D5D60252"/>
    <w:lvl w:ilvl="0" w:tplc="CCF2162C">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0325D"/>
    <w:multiLevelType w:val="multilevel"/>
    <w:tmpl w:val="94EC9B34"/>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5"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6"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8" w15:restartNumberingAfterBreak="0">
    <w:nsid w:val="7BB82658"/>
    <w:multiLevelType w:val="hybridMultilevel"/>
    <w:tmpl w:val="03F637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10"/>
  </w:num>
  <w:num w:numId="5">
    <w:abstractNumId w:val="8"/>
  </w:num>
  <w:num w:numId="6">
    <w:abstractNumId w:val="3"/>
  </w:num>
  <w:num w:numId="7">
    <w:abstractNumId w:val="4"/>
  </w:num>
  <w:num w:numId="8">
    <w:abstractNumId w:val="11"/>
  </w:num>
  <w:num w:numId="9">
    <w:abstractNumId w:val="5"/>
  </w:num>
  <w:num w:numId="10">
    <w:abstractNumId w:val="16"/>
  </w:num>
  <w:num w:numId="11">
    <w:abstractNumId w:val="13"/>
  </w:num>
  <w:num w:numId="12">
    <w:abstractNumId w:val="2"/>
  </w:num>
  <w:num w:numId="13">
    <w:abstractNumId w:val="14"/>
  </w:num>
  <w:num w:numId="14">
    <w:abstractNumId w:val="0"/>
  </w:num>
  <w:num w:numId="15">
    <w:abstractNumId w:val="9"/>
  </w:num>
  <w:num w:numId="16">
    <w:abstractNumId w:val="1"/>
  </w:num>
  <w:num w:numId="17">
    <w:abstractNumId w:val="18"/>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17FD"/>
    <w:rsid w:val="000026DA"/>
    <w:rsid w:val="00002C2B"/>
    <w:rsid w:val="00004B97"/>
    <w:rsid w:val="00007FF4"/>
    <w:rsid w:val="0001036C"/>
    <w:rsid w:val="00012355"/>
    <w:rsid w:val="00015CD1"/>
    <w:rsid w:val="0001657B"/>
    <w:rsid w:val="00017802"/>
    <w:rsid w:val="000200F4"/>
    <w:rsid w:val="0002021F"/>
    <w:rsid w:val="00020BE8"/>
    <w:rsid w:val="00022F9C"/>
    <w:rsid w:val="00023C31"/>
    <w:rsid w:val="00024C1A"/>
    <w:rsid w:val="00025131"/>
    <w:rsid w:val="000262A4"/>
    <w:rsid w:val="00026C12"/>
    <w:rsid w:val="00027B92"/>
    <w:rsid w:val="000304E1"/>
    <w:rsid w:val="000322A7"/>
    <w:rsid w:val="00033428"/>
    <w:rsid w:val="000335D6"/>
    <w:rsid w:val="0003404F"/>
    <w:rsid w:val="000345D8"/>
    <w:rsid w:val="0003481F"/>
    <w:rsid w:val="000413D2"/>
    <w:rsid w:val="000425B2"/>
    <w:rsid w:val="00042D08"/>
    <w:rsid w:val="000435FE"/>
    <w:rsid w:val="00044065"/>
    <w:rsid w:val="000447DC"/>
    <w:rsid w:val="00044ECA"/>
    <w:rsid w:val="00045EB0"/>
    <w:rsid w:val="00046CD7"/>
    <w:rsid w:val="0004787D"/>
    <w:rsid w:val="0005107A"/>
    <w:rsid w:val="00052320"/>
    <w:rsid w:val="00055CC3"/>
    <w:rsid w:val="00062A85"/>
    <w:rsid w:val="00064387"/>
    <w:rsid w:val="00064CC7"/>
    <w:rsid w:val="0006727F"/>
    <w:rsid w:val="000679F8"/>
    <w:rsid w:val="00067A54"/>
    <w:rsid w:val="0007087F"/>
    <w:rsid w:val="0007111F"/>
    <w:rsid w:val="000763BA"/>
    <w:rsid w:val="00076E63"/>
    <w:rsid w:val="00077DAA"/>
    <w:rsid w:val="00080A99"/>
    <w:rsid w:val="00080F1D"/>
    <w:rsid w:val="000825A3"/>
    <w:rsid w:val="000836A2"/>
    <w:rsid w:val="00091D82"/>
    <w:rsid w:val="00091E1B"/>
    <w:rsid w:val="00092A3B"/>
    <w:rsid w:val="00097917"/>
    <w:rsid w:val="000A040C"/>
    <w:rsid w:val="000A0B8A"/>
    <w:rsid w:val="000A1BC7"/>
    <w:rsid w:val="000A2E06"/>
    <w:rsid w:val="000A7123"/>
    <w:rsid w:val="000B1A54"/>
    <w:rsid w:val="000B2791"/>
    <w:rsid w:val="000B2AB4"/>
    <w:rsid w:val="000B354C"/>
    <w:rsid w:val="000B38BE"/>
    <w:rsid w:val="000B5669"/>
    <w:rsid w:val="000B6522"/>
    <w:rsid w:val="000B76B8"/>
    <w:rsid w:val="000C322A"/>
    <w:rsid w:val="000C4467"/>
    <w:rsid w:val="000C6F79"/>
    <w:rsid w:val="000C71CD"/>
    <w:rsid w:val="000D15AB"/>
    <w:rsid w:val="000D232E"/>
    <w:rsid w:val="000D3001"/>
    <w:rsid w:val="000D3344"/>
    <w:rsid w:val="000D69AA"/>
    <w:rsid w:val="000E022B"/>
    <w:rsid w:val="000E52CB"/>
    <w:rsid w:val="000E5D9B"/>
    <w:rsid w:val="000E690A"/>
    <w:rsid w:val="000E6DB9"/>
    <w:rsid w:val="000E7240"/>
    <w:rsid w:val="000F3382"/>
    <w:rsid w:val="000F3D78"/>
    <w:rsid w:val="000F5DB5"/>
    <w:rsid w:val="001006F8"/>
    <w:rsid w:val="001053D9"/>
    <w:rsid w:val="001116B5"/>
    <w:rsid w:val="00111B25"/>
    <w:rsid w:val="00111EEB"/>
    <w:rsid w:val="001123E6"/>
    <w:rsid w:val="0011313A"/>
    <w:rsid w:val="001138D1"/>
    <w:rsid w:val="001155AA"/>
    <w:rsid w:val="00117243"/>
    <w:rsid w:val="00120A8E"/>
    <w:rsid w:val="001217A2"/>
    <w:rsid w:val="00121A9B"/>
    <w:rsid w:val="00125E95"/>
    <w:rsid w:val="001303A3"/>
    <w:rsid w:val="00131549"/>
    <w:rsid w:val="001327B2"/>
    <w:rsid w:val="001334A7"/>
    <w:rsid w:val="001339B1"/>
    <w:rsid w:val="001343FC"/>
    <w:rsid w:val="0013582C"/>
    <w:rsid w:val="00137518"/>
    <w:rsid w:val="00140381"/>
    <w:rsid w:val="00140CB0"/>
    <w:rsid w:val="00143AEA"/>
    <w:rsid w:val="0014489E"/>
    <w:rsid w:val="00145412"/>
    <w:rsid w:val="0014689E"/>
    <w:rsid w:val="00151EB1"/>
    <w:rsid w:val="00153946"/>
    <w:rsid w:val="00155A1C"/>
    <w:rsid w:val="00157820"/>
    <w:rsid w:val="0015791B"/>
    <w:rsid w:val="00157C07"/>
    <w:rsid w:val="00161058"/>
    <w:rsid w:val="001615DF"/>
    <w:rsid w:val="00162D50"/>
    <w:rsid w:val="00165A2C"/>
    <w:rsid w:val="00166043"/>
    <w:rsid w:val="0016789E"/>
    <w:rsid w:val="00170CBC"/>
    <w:rsid w:val="00170F1F"/>
    <w:rsid w:val="00173089"/>
    <w:rsid w:val="00173A1E"/>
    <w:rsid w:val="001747FD"/>
    <w:rsid w:val="00174DC7"/>
    <w:rsid w:val="00175C26"/>
    <w:rsid w:val="00176595"/>
    <w:rsid w:val="00176EE8"/>
    <w:rsid w:val="001816CC"/>
    <w:rsid w:val="00185708"/>
    <w:rsid w:val="001905A5"/>
    <w:rsid w:val="00191001"/>
    <w:rsid w:val="00192681"/>
    <w:rsid w:val="00192DFC"/>
    <w:rsid w:val="0019516C"/>
    <w:rsid w:val="001A0022"/>
    <w:rsid w:val="001A0EAE"/>
    <w:rsid w:val="001A22EA"/>
    <w:rsid w:val="001A36FF"/>
    <w:rsid w:val="001A3FAC"/>
    <w:rsid w:val="001A409A"/>
    <w:rsid w:val="001A4F49"/>
    <w:rsid w:val="001A6D53"/>
    <w:rsid w:val="001A6E0E"/>
    <w:rsid w:val="001B0F74"/>
    <w:rsid w:val="001B1DD3"/>
    <w:rsid w:val="001B2027"/>
    <w:rsid w:val="001B48BA"/>
    <w:rsid w:val="001B79CA"/>
    <w:rsid w:val="001C23FE"/>
    <w:rsid w:val="001C3A75"/>
    <w:rsid w:val="001D0F78"/>
    <w:rsid w:val="001D5357"/>
    <w:rsid w:val="001D7365"/>
    <w:rsid w:val="001D7CEC"/>
    <w:rsid w:val="001E0651"/>
    <w:rsid w:val="001E0D0D"/>
    <w:rsid w:val="001E0E50"/>
    <w:rsid w:val="001E2AA7"/>
    <w:rsid w:val="001E2C26"/>
    <w:rsid w:val="001E3BB5"/>
    <w:rsid w:val="001E3F62"/>
    <w:rsid w:val="001E44FB"/>
    <w:rsid w:val="001E572E"/>
    <w:rsid w:val="001E62F4"/>
    <w:rsid w:val="001E7153"/>
    <w:rsid w:val="001F1E0E"/>
    <w:rsid w:val="001F3E2F"/>
    <w:rsid w:val="001F41FD"/>
    <w:rsid w:val="001F6B60"/>
    <w:rsid w:val="001F7596"/>
    <w:rsid w:val="00201FE9"/>
    <w:rsid w:val="00202FC5"/>
    <w:rsid w:val="00206732"/>
    <w:rsid w:val="00207AB9"/>
    <w:rsid w:val="00214818"/>
    <w:rsid w:val="00214C19"/>
    <w:rsid w:val="00220256"/>
    <w:rsid w:val="0022161A"/>
    <w:rsid w:val="00223370"/>
    <w:rsid w:val="0022635A"/>
    <w:rsid w:val="0023070A"/>
    <w:rsid w:val="00231CC3"/>
    <w:rsid w:val="0023249D"/>
    <w:rsid w:val="00232B1C"/>
    <w:rsid w:val="002404A1"/>
    <w:rsid w:val="00241006"/>
    <w:rsid w:val="002411E5"/>
    <w:rsid w:val="00242C15"/>
    <w:rsid w:val="0024368A"/>
    <w:rsid w:val="00250573"/>
    <w:rsid w:val="00250D2A"/>
    <w:rsid w:val="00254BC8"/>
    <w:rsid w:val="00260189"/>
    <w:rsid w:val="00264192"/>
    <w:rsid w:val="00264D24"/>
    <w:rsid w:val="00267CA1"/>
    <w:rsid w:val="00270CDC"/>
    <w:rsid w:val="002713B1"/>
    <w:rsid w:val="002730D0"/>
    <w:rsid w:val="00275556"/>
    <w:rsid w:val="00280600"/>
    <w:rsid w:val="00280EBF"/>
    <w:rsid w:val="002900BA"/>
    <w:rsid w:val="00291E82"/>
    <w:rsid w:val="002949F7"/>
    <w:rsid w:val="00295C1F"/>
    <w:rsid w:val="00297053"/>
    <w:rsid w:val="002972D7"/>
    <w:rsid w:val="00297392"/>
    <w:rsid w:val="002A088D"/>
    <w:rsid w:val="002A2010"/>
    <w:rsid w:val="002A3CCB"/>
    <w:rsid w:val="002A3E62"/>
    <w:rsid w:val="002A4515"/>
    <w:rsid w:val="002A52B2"/>
    <w:rsid w:val="002A5895"/>
    <w:rsid w:val="002A7CED"/>
    <w:rsid w:val="002B07AD"/>
    <w:rsid w:val="002B2837"/>
    <w:rsid w:val="002B4063"/>
    <w:rsid w:val="002B4DFF"/>
    <w:rsid w:val="002B5CB9"/>
    <w:rsid w:val="002B6135"/>
    <w:rsid w:val="002B70CB"/>
    <w:rsid w:val="002C572A"/>
    <w:rsid w:val="002C62CA"/>
    <w:rsid w:val="002C68EF"/>
    <w:rsid w:val="002D16B9"/>
    <w:rsid w:val="002D1E2B"/>
    <w:rsid w:val="002D29F9"/>
    <w:rsid w:val="002D2E98"/>
    <w:rsid w:val="002D4B84"/>
    <w:rsid w:val="002D647A"/>
    <w:rsid w:val="002D71D0"/>
    <w:rsid w:val="002E049A"/>
    <w:rsid w:val="002E1C53"/>
    <w:rsid w:val="002E352C"/>
    <w:rsid w:val="002E7CE8"/>
    <w:rsid w:val="002F1C80"/>
    <w:rsid w:val="002F209D"/>
    <w:rsid w:val="002F26D3"/>
    <w:rsid w:val="002F6C1B"/>
    <w:rsid w:val="002F6C24"/>
    <w:rsid w:val="002F6CA1"/>
    <w:rsid w:val="002F7179"/>
    <w:rsid w:val="002F72BB"/>
    <w:rsid w:val="00300E5F"/>
    <w:rsid w:val="003021B0"/>
    <w:rsid w:val="00307A8B"/>
    <w:rsid w:val="00310E55"/>
    <w:rsid w:val="00311248"/>
    <w:rsid w:val="00313222"/>
    <w:rsid w:val="003172E4"/>
    <w:rsid w:val="00317B0B"/>
    <w:rsid w:val="0032070B"/>
    <w:rsid w:val="00320C65"/>
    <w:rsid w:val="0032120A"/>
    <w:rsid w:val="00325CB6"/>
    <w:rsid w:val="00326997"/>
    <w:rsid w:val="00327E6C"/>
    <w:rsid w:val="00332B67"/>
    <w:rsid w:val="003341D7"/>
    <w:rsid w:val="00334AE0"/>
    <w:rsid w:val="00335398"/>
    <w:rsid w:val="00337B12"/>
    <w:rsid w:val="00345AF5"/>
    <w:rsid w:val="0034616B"/>
    <w:rsid w:val="0034619C"/>
    <w:rsid w:val="0034644B"/>
    <w:rsid w:val="00346754"/>
    <w:rsid w:val="00346AF0"/>
    <w:rsid w:val="00347FA3"/>
    <w:rsid w:val="003505BA"/>
    <w:rsid w:val="00353F74"/>
    <w:rsid w:val="003567CD"/>
    <w:rsid w:val="003576AA"/>
    <w:rsid w:val="00360451"/>
    <w:rsid w:val="003616B1"/>
    <w:rsid w:val="00361843"/>
    <w:rsid w:val="0036263D"/>
    <w:rsid w:val="00362DFE"/>
    <w:rsid w:val="00362EB2"/>
    <w:rsid w:val="003639F0"/>
    <w:rsid w:val="00364FFC"/>
    <w:rsid w:val="00365C07"/>
    <w:rsid w:val="0036659C"/>
    <w:rsid w:val="003669F8"/>
    <w:rsid w:val="00370625"/>
    <w:rsid w:val="003753EC"/>
    <w:rsid w:val="0037663F"/>
    <w:rsid w:val="00380F7B"/>
    <w:rsid w:val="0038307F"/>
    <w:rsid w:val="003837DA"/>
    <w:rsid w:val="003864D0"/>
    <w:rsid w:val="00387B18"/>
    <w:rsid w:val="00391CAB"/>
    <w:rsid w:val="003953E8"/>
    <w:rsid w:val="003A0203"/>
    <w:rsid w:val="003A2029"/>
    <w:rsid w:val="003A210D"/>
    <w:rsid w:val="003A2FA1"/>
    <w:rsid w:val="003A5DEE"/>
    <w:rsid w:val="003B05D4"/>
    <w:rsid w:val="003B1265"/>
    <w:rsid w:val="003B1556"/>
    <w:rsid w:val="003B1A55"/>
    <w:rsid w:val="003B1E81"/>
    <w:rsid w:val="003B4515"/>
    <w:rsid w:val="003B4804"/>
    <w:rsid w:val="003B4E56"/>
    <w:rsid w:val="003C124D"/>
    <w:rsid w:val="003C35E8"/>
    <w:rsid w:val="003C3A16"/>
    <w:rsid w:val="003C3F1E"/>
    <w:rsid w:val="003C5FAD"/>
    <w:rsid w:val="003D2124"/>
    <w:rsid w:val="003D6C70"/>
    <w:rsid w:val="003E1D9D"/>
    <w:rsid w:val="003E5603"/>
    <w:rsid w:val="003E59E4"/>
    <w:rsid w:val="003E5EE5"/>
    <w:rsid w:val="003F0D4B"/>
    <w:rsid w:val="003F60B4"/>
    <w:rsid w:val="003F643C"/>
    <w:rsid w:val="003F7763"/>
    <w:rsid w:val="00403873"/>
    <w:rsid w:val="00404443"/>
    <w:rsid w:val="00404667"/>
    <w:rsid w:val="00404B19"/>
    <w:rsid w:val="0040587B"/>
    <w:rsid w:val="004067F0"/>
    <w:rsid w:val="00406963"/>
    <w:rsid w:val="004072BA"/>
    <w:rsid w:val="004076B8"/>
    <w:rsid w:val="004101A3"/>
    <w:rsid w:val="00410B29"/>
    <w:rsid w:val="0041498D"/>
    <w:rsid w:val="004150FE"/>
    <w:rsid w:val="00415BE4"/>
    <w:rsid w:val="00416913"/>
    <w:rsid w:val="00416A64"/>
    <w:rsid w:val="00422CB2"/>
    <w:rsid w:val="004230B1"/>
    <w:rsid w:val="00423562"/>
    <w:rsid w:val="00424DEF"/>
    <w:rsid w:val="00424E1B"/>
    <w:rsid w:val="00425749"/>
    <w:rsid w:val="00425EB8"/>
    <w:rsid w:val="00430CDB"/>
    <w:rsid w:val="00431353"/>
    <w:rsid w:val="004336DF"/>
    <w:rsid w:val="00437E10"/>
    <w:rsid w:val="00440895"/>
    <w:rsid w:val="00441931"/>
    <w:rsid w:val="00444816"/>
    <w:rsid w:val="00445FED"/>
    <w:rsid w:val="00446FAC"/>
    <w:rsid w:val="00447CD7"/>
    <w:rsid w:val="004518FE"/>
    <w:rsid w:val="00451AF0"/>
    <w:rsid w:val="00451FD9"/>
    <w:rsid w:val="00452ACC"/>
    <w:rsid w:val="00453F13"/>
    <w:rsid w:val="00455C43"/>
    <w:rsid w:val="00460B86"/>
    <w:rsid w:val="00473162"/>
    <w:rsid w:val="00474FE9"/>
    <w:rsid w:val="00477D06"/>
    <w:rsid w:val="00480F10"/>
    <w:rsid w:val="00481ACF"/>
    <w:rsid w:val="0048387A"/>
    <w:rsid w:val="004848FB"/>
    <w:rsid w:val="0048577E"/>
    <w:rsid w:val="00485F5C"/>
    <w:rsid w:val="004868DA"/>
    <w:rsid w:val="004910F7"/>
    <w:rsid w:val="00491CEE"/>
    <w:rsid w:val="00493916"/>
    <w:rsid w:val="00494A87"/>
    <w:rsid w:val="00494DD3"/>
    <w:rsid w:val="00497971"/>
    <w:rsid w:val="004A0915"/>
    <w:rsid w:val="004A1176"/>
    <w:rsid w:val="004A14DB"/>
    <w:rsid w:val="004A3540"/>
    <w:rsid w:val="004A3BDF"/>
    <w:rsid w:val="004A5324"/>
    <w:rsid w:val="004A5578"/>
    <w:rsid w:val="004B24EC"/>
    <w:rsid w:val="004B3B45"/>
    <w:rsid w:val="004B72B4"/>
    <w:rsid w:val="004B7E66"/>
    <w:rsid w:val="004C2853"/>
    <w:rsid w:val="004C394F"/>
    <w:rsid w:val="004C4240"/>
    <w:rsid w:val="004C4752"/>
    <w:rsid w:val="004C5B6B"/>
    <w:rsid w:val="004D39F7"/>
    <w:rsid w:val="004D3B6F"/>
    <w:rsid w:val="004D40D2"/>
    <w:rsid w:val="004D4B75"/>
    <w:rsid w:val="004D53B5"/>
    <w:rsid w:val="004E24D0"/>
    <w:rsid w:val="004E348E"/>
    <w:rsid w:val="004E4FD6"/>
    <w:rsid w:val="004E735F"/>
    <w:rsid w:val="004F1553"/>
    <w:rsid w:val="004F16FF"/>
    <w:rsid w:val="004F1C8E"/>
    <w:rsid w:val="004F3BF2"/>
    <w:rsid w:val="004F4496"/>
    <w:rsid w:val="004F70A7"/>
    <w:rsid w:val="00500670"/>
    <w:rsid w:val="00502714"/>
    <w:rsid w:val="00502BC1"/>
    <w:rsid w:val="00503482"/>
    <w:rsid w:val="0050400D"/>
    <w:rsid w:val="00504D14"/>
    <w:rsid w:val="005108ED"/>
    <w:rsid w:val="00511C5F"/>
    <w:rsid w:val="00511D80"/>
    <w:rsid w:val="00512211"/>
    <w:rsid w:val="00512BE8"/>
    <w:rsid w:val="0051369A"/>
    <w:rsid w:val="00513AA8"/>
    <w:rsid w:val="00517633"/>
    <w:rsid w:val="005208C1"/>
    <w:rsid w:val="00522388"/>
    <w:rsid w:val="00523600"/>
    <w:rsid w:val="005255E1"/>
    <w:rsid w:val="005268F4"/>
    <w:rsid w:val="005305F7"/>
    <w:rsid w:val="005307D5"/>
    <w:rsid w:val="00532886"/>
    <w:rsid w:val="00532CB4"/>
    <w:rsid w:val="005345A1"/>
    <w:rsid w:val="00535458"/>
    <w:rsid w:val="0053612F"/>
    <w:rsid w:val="005362D4"/>
    <w:rsid w:val="005401FE"/>
    <w:rsid w:val="00540E81"/>
    <w:rsid w:val="005412AA"/>
    <w:rsid w:val="00541350"/>
    <w:rsid w:val="005428F9"/>
    <w:rsid w:val="00542937"/>
    <w:rsid w:val="00542BD0"/>
    <w:rsid w:val="00544B54"/>
    <w:rsid w:val="00545C29"/>
    <w:rsid w:val="00545E90"/>
    <w:rsid w:val="00551DEC"/>
    <w:rsid w:val="00553228"/>
    <w:rsid w:val="00556C98"/>
    <w:rsid w:val="00561DB6"/>
    <w:rsid w:val="005650C3"/>
    <w:rsid w:val="005658C8"/>
    <w:rsid w:val="0056674A"/>
    <w:rsid w:val="0056776F"/>
    <w:rsid w:val="00571EB2"/>
    <w:rsid w:val="00572ED1"/>
    <w:rsid w:val="00573C38"/>
    <w:rsid w:val="00575F73"/>
    <w:rsid w:val="005803C1"/>
    <w:rsid w:val="00583163"/>
    <w:rsid w:val="00583A18"/>
    <w:rsid w:val="0058521D"/>
    <w:rsid w:val="00590DBC"/>
    <w:rsid w:val="0059138E"/>
    <w:rsid w:val="00592609"/>
    <w:rsid w:val="00594220"/>
    <w:rsid w:val="005954B3"/>
    <w:rsid w:val="005A04BC"/>
    <w:rsid w:val="005A0E1D"/>
    <w:rsid w:val="005A0F6E"/>
    <w:rsid w:val="005A1FB2"/>
    <w:rsid w:val="005A21CE"/>
    <w:rsid w:val="005A3192"/>
    <w:rsid w:val="005A654B"/>
    <w:rsid w:val="005A6B91"/>
    <w:rsid w:val="005A7E4B"/>
    <w:rsid w:val="005B1D6C"/>
    <w:rsid w:val="005B3313"/>
    <w:rsid w:val="005B4E53"/>
    <w:rsid w:val="005C167B"/>
    <w:rsid w:val="005C3E28"/>
    <w:rsid w:val="005C6113"/>
    <w:rsid w:val="005C68B4"/>
    <w:rsid w:val="005D0211"/>
    <w:rsid w:val="005D30B1"/>
    <w:rsid w:val="005D3D5B"/>
    <w:rsid w:val="005E59CD"/>
    <w:rsid w:val="005E5E29"/>
    <w:rsid w:val="005E6EB0"/>
    <w:rsid w:val="005E768F"/>
    <w:rsid w:val="005E76F4"/>
    <w:rsid w:val="005E7833"/>
    <w:rsid w:val="005E7C63"/>
    <w:rsid w:val="005F2F2E"/>
    <w:rsid w:val="005F3B14"/>
    <w:rsid w:val="005F4B6D"/>
    <w:rsid w:val="005F5068"/>
    <w:rsid w:val="0060089B"/>
    <w:rsid w:val="00600E07"/>
    <w:rsid w:val="0060360B"/>
    <w:rsid w:val="00604A22"/>
    <w:rsid w:val="00605FE6"/>
    <w:rsid w:val="00606179"/>
    <w:rsid w:val="00607055"/>
    <w:rsid w:val="00607240"/>
    <w:rsid w:val="00611492"/>
    <w:rsid w:val="00612129"/>
    <w:rsid w:val="00613021"/>
    <w:rsid w:val="006145CC"/>
    <w:rsid w:val="0061490F"/>
    <w:rsid w:val="00622936"/>
    <w:rsid w:val="0062427C"/>
    <w:rsid w:val="006243AB"/>
    <w:rsid w:val="00625FBF"/>
    <w:rsid w:val="00627F53"/>
    <w:rsid w:val="006301CC"/>
    <w:rsid w:val="006309A7"/>
    <w:rsid w:val="0063116B"/>
    <w:rsid w:val="00632AA5"/>
    <w:rsid w:val="006348F0"/>
    <w:rsid w:val="00634E92"/>
    <w:rsid w:val="00636B30"/>
    <w:rsid w:val="00636C0F"/>
    <w:rsid w:val="00637D48"/>
    <w:rsid w:val="00641FAA"/>
    <w:rsid w:val="00645FAC"/>
    <w:rsid w:val="00646DC3"/>
    <w:rsid w:val="00647DDE"/>
    <w:rsid w:val="00650739"/>
    <w:rsid w:val="006528A2"/>
    <w:rsid w:val="006568FB"/>
    <w:rsid w:val="00657F38"/>
    <w:rsid w:val="0066065C"/>
    <w:rsid w:val="00660EF9"/>
    <w:rsid w:val="00661EEE"/>
    <w:rsid w:val="00664B3A"/>
    <w:rsid w:val="0066611C"/>
    <w:rsid w:val="00671C37"/>
    <w:rsid w:val="00673715"/>
    <w:rsid w:val="00674742"/>
    <w:rsid w:val="0068119A"/>
    <w:rsid w:val="006837C3"/>
    <w:rsid w:val="00683A31"/>
    <w:rsid w:val="006854CD"/>
    <w:rsid w:val="00686666"/>
    <w:rsid w:val="0068737F"/>
    <w:rsid w:val="00691866"/>
    <w:rsid w:val="00693CE4"/>
    <w:rsid w:val="00693E93"/>
    <w:rsid w:val="00695947"/>
    <w:rsid w:val="006A03FF"/>
    <w:rsid w:val="006A2B0D"/>
    <w:rsid w:val="006A57CE"/>
    <w:rsid w:val="006A6A9B"/>
    <w:rsid w:val="006A723A"/>
    <w:rsid w:val="006B19F6"/>
    <w:rsid w:val="006B1BFE"/>
    <w:rsid w:val="006B2FC6"/>
    <w:rsid w:val="006B39E8"/>
    <w:rsid w:val="006B51FC"/>
    <w:rsid w:val="006C18C8"/>
    <w:rsid w:val="006C22D8"/>
    <w:rsid w:val="006C2D04"/>
    <w:rsid w:val="006C307B"/>
    <w:rsid w:val="006C492E"/>
    <w:rsid w:val="006C5776"/>
    <w:rsid w:val="006C7D4B"/>
    <w:rsid w:val="006D0CA0"/>
    <w:rsid w:val="006D1864"/>
    <w:rsid w:val="006D2317"/>
    <w:rsid w:val="006D3650"/>
    <w:rsid w:val="006D7984"/>
    <w:rsid w:val="006E403B"/>
    <w:rsid w:val="006E5AE0"/>
    <w:rsid w:val="006E5DDA"/>
    <w:rsid w:val="006F2565"/>
    <w:rsid w:val="006F2F81"/>
    <w:rsid w:val="006F637C"/>
    <w:rsid w:val="006F6AAC"/>
    <w:rsid w:val="0070250B"/>
    <w:rsid w:val="007026A1"/>
    <w:rsid w:val="00703DF1"/>
    <w:rsid w:val="007049F4"/>
    <w:rsid w:val="0070576B"/>
    <w:rsid w:val="007074DC"/>
    <w:rsid w:val="0070761F"/>
    <w:rsid w:val="007108A0"/>
    <w:rsid w:val="00710976"/>
    <w:rsid w:val="00714211"/>
    <w:rsid w:val="00715D5D"/>
    <w:rsid w:val="00716395"/>
    <w:rsid w:val="007178AC"/>
    <w:rsid w:val="00723D3B"/>
    <w:rsid w:val="00724282"/>
    <w:rsid w:val="00724BD2"/>
    <w:rsid w:val="00732575"/>
    <w:rsid w:val="007335A3"/>
    <w:rsid w:val="007419CB"/>
    <w:rsid w:val="007423D5"/>
    <w:rsid w:val="00743E50"/>
    <w:rsid w:val="00744E16"/>
    <w:rsid w:val="0074571C"/>
    <w:rsid w:val="00746C0F"/>
    <w:rsid w:val="00746E30"/>
    <w:rsid w:val="0074766E"/>
    <w:rsid w:val="0075185E"/>
    <w:rsid w:val="0075438D"/>
    <w:rsid w:val="007559FD"/>
    <w:rsid w:val="00755C91"/>
    <w:rsid w:val="00757328"/>
    <w:rsid w:val="00761975"/>
    <w:rsid w:val="00764703"/>
    <w:rsid w:val="00765C4A"/>
    <w:rsid w:val="00766A4E"/>
    <w:rsid w:val="007700BD"/>
    <w:rsid w:val="007706EE"/>
    <w:rsid w:val="00773D16"/>
    <w:rsid w:val="00774186"/>
    <w:rsid w:val="0077598E"/>
    <w:rsid w:val="0078311F"/>
    <w:rsid w:val="0078672B"/>
    <w:rsid w:val="00786B5C"/>
    <w:rsid w:val="00786FDD"/>
    <w:rsid w:val="00792AA3"/>
    <w:rsid w:val="00795452"/>
    <w:rsid w:val="007958EF"/>
    <w:rsid w:val="007960AA"/>
    <w:rsid w:val="00797B86"/>
    <w:rsid w:val="007A1110"/>
    <w:rsid w:val="007A19DF"/>
    <w:rsid w:val="007A1E5F"/>
    <w:rsid w:val="007A1F08"/>
    <w:rsid w:val="007A4815"/>
    <w:rsid w:val="007A4972"/>
    <w:rsid w:val="007A5209"/>
    <w:rsid w:val="007A5DDB"/>
    <w:rsid w:val="007B2596"/>
    <w:rsid w:val="007B3066"/>
    <w:rsid w:val="007B3EFD"/>
    <w:rsid w:val="007B5735"/>
    <w:rsid w:val="007B576A"/>
    <w:rsid w:val="007B6A0F"/>
    <w:rsid w:val="007B6C56"/>
    <w:rsid w:val="007C2993"/>
    <w:rsid w:val="007C5BF4"/>
    <w:rsid w:val="007C737E"/>
    <w:rsid w:val="007C750E"/>
    <w:rsid w:val="007C7789"/>
    <w:rsid w:val="007D30E1"/>
    <w:rsid w:val="007D371E"/>
    <w:rsid w:val="007D7302"/>
    <w:rsid w:val="007E07E3"/>
    <w:rsid w:val="007E2574"/>
    <w:rsid w:val="007E371B"/>
    <w:rsid w:val="007E5DDB"/>
    <w:rsid w:val="007E6590"/>
    <w:rsid w:val="007E7C8E"/>
    <w:rsid w:val="007F0EE8"/>
    <w:rsid w:val="007F7F9F"/>
    <w:rsid w:val="008005B8"/>
    <w:rsid w:val="00801158"/>
    <w:rsid w:val="00803669"/>
    <w:rsid w:val="00806CA5"/>
    <w:rsid w:val="00812309"/>
    <w:rsid w:val="008204DB"/>
    <w:rsid w:val="00820D51"/>
    <w:rsid w:val="0082223D"/>
    <w:rsid w:val="00822AC6"/>
    <w:rsid w:val="00823A25"/>
    <w:rsid w:val="0082665B"/>
    <w:rsid w:val="008266AC"/>
    <w:rsid w:val="00826CDB"/>
    <w:rsid w:val="00830844"/>
    <w:rsid w:val="00830A29"/>
    <w:rsid w:val="00830C69"/>
    <w:rsid w:val="008316DF"/>
    <w:rsid w:val="00833BF8"/>
    <w:rsid w:val="008356D8"/>
    <w:rsid w:val="00836C4B"/>
    <w:rsid w:val="008373D4"/>
    <w:rsid w:val="008376D4"/>
    <w:rsid w:val="00837F79"/>
    <w:rsid w:val="00841880"/>
    <w:rsid w:val="00841DDA"/>
    <w:rsid w:val="00842FBD"/>
    <w:rsid w:val="00843293"/>
    <w:rsid w:val="008455A9"/>
    <w:rsid w:val="00845646"/>
    <w:rsid w:val="008467CA"/>
    <w:rsid w:val="00846C3D"/>
    <w:rsid w:val="00855E56"/>
    <w:rsid w:val="0086029F"/>
    <w:rsid w:val="00860E40"/>
    <w:rsid w:val="00860E7A"/>
    <w:rsid w:val="00862FA3"/>
    <w:rsid w:val="00863301"/>
    <w:rsid w:val="0086442E"/>
    <w:rsid w:val="00864B34"/>
    <w:rsid w:val="008660C5"/>
    <w:rsid w:val="00866C74"/>
    <w:rsid w:val="00870852"/>
    <w:rsid w:val="00871026"/>
    <w:rsid w:val="008727E0"/>
    <w:rsid w:val="00872AEE"/>
    <w:rsid w:val="0087387B"/>
    <w:rsid w:val="00881BBC"/>
    <w:rsid w:val="00886C06"/>
    <w:rsid w:val="00890269"/>
    <w:rsid w:val="008A40D2"/>
    <w:rsid w:val="008A58C4"/>
    <w:rsid w:val="008A679B"/>
    <w:rsid w:val="008A7B98"/>
    <w:rsid w:val="008B090E"/>
    <w:rsid w:val="008B0EDA"/>
    <w:rsid w:val="008B15D9"/>
    <w:rsid w:val="008B2268"/>
    <w:rsid w:val="008B4961"/>
    <w:rsid w:val="008C1217"/>
    <w:rsid w:val="008C238D"/>
    <w:rsid w:val="008C2F75"/>
    <w:rsid w:val="008C5C7F"/>
    <w:rsid w:val="008C5D7D"/>
    <w:rsid w:val="008C729E"/>
    <w:rsid w:val="008C73AB"/>
    <w:rsid w:val="008D1806"/>
    <w:rsid w:val="008D1F39"/>
    <w:rsid w:val="008D20FE"/>
    <w:rsid w:val="008D2401"/>
    <w:rsid w:val="008D2B77"/>
    <w:rsid w:val="008D58FA"/>
    <w:rsid w:val="008D5B3F"/>
    <w:rsid w:val="008E0DF3"/>
    <w:rsid w:val="008E1A97"/>
    <w:rsid w:val="008E328B"/>
    <w:rsid w:val="008F138B"/>
    <w:rsid w:val="008F2CF2"/>
    <w:rsid w:val="008F7BAC"/>
    <w:rsid w:val="0090345C"/>
    <w:rsid w:val="00910480"/>
    <w:rsid w:val="00913563"/>
    <w:rsid w:val="00913BCF"/>
    <w:rsid w:val="009149EC"/>
    <w:rsid w:val="00914C8E"/>
    <w:rsid w:val="0091503E"/>
    <w:rsid w:val="00920619"/>
    <w:rsid w:val="00920C66"/>
    <w:rsid w:val="00920E95"/>
    <w:rsid w:val="00923590"/>
    <w:rsid w:val="00924E00"/>
    <w:rsid w:val="009257DF"/>
    <w:rsid w:val="00925D87"/>
    <w:rsid w:val="00925F27"/>
    <w:rsid w:val="009303B4"/>
    <w:rsid w:val="0093137A"/>
    <w:rsid w:val="0093292F"/>
    <w:rsid w:val="009333C4"/>
    <w:rsid w:val="00933C83"/>
    <w:rsid w:val="00935BFC"/>
    <w:rsid w:val="0094317C"/>
    <w:rsid w:val="00943365"/>
    <w:rsid w:val="00943906"/>
    <w:rsid w:val="00944667"/>
    <w:rsid w:val="00944CB8"/>
    <w:rsid w:val="00944F9B"/>
    <w:rsid w:val="00945CC4"/>
    <w:rsid w:val="00950CF6"/>
    <w:rsid w:val="0095104C"/>
    <w:rsid w:val="00952E52"/>
    <w:rsid w:val="009546F1"/>
    <w:rsid w:val="00954A50"/>
    <w:rsid w:val="00955381"/>
    <w:rsid w:val="0095668D"/>
    <w:rsid w:val="00961711"/>
    <w:rsid w:val="00963FD0"/>
    <w:rsid w:val="00964B1F"/>
    <w:rsid w:val="009654E9"/>
    <w:rsid w:val="009668CE"/>
    <w:rsid w:val="009675F2"/>
    <w:rsid w:val="00971218"/>
    <w:rsid w:val="00971E38"/>
    <w:rsid w:val="00973A50"/>
    <w:rsid w:val="00973EE8"/>
    <w:rsid w:val="009752B4"/>
    <w:rsid w:val="00976959"/>
    <w:rsid w:val="009A0746"/>
    <w:rsid w:val="009A6EBC"/>
    <w:rsid w:val="009B13A5"/>
    <w:rsid w:val="009B22E7"/>
    <w:rsid w:val="009B44A8"/>
    <w:rsid w:val="009B48C3"/>
    <w:rsid w:val="009B5C9F"/>
    <w:rsid w:val="009B658F"/>
    <w:rsid w:val="009C03D9"/>
    <w:rsid w:val="009C3FF2"/>
    <w:rsid w:val="009D12A9"/>
    <w:rsid w:val="009D1E7F"/>
    <w:rsid w:val="009D4DA5"/>
    <w:rsid w:val="009D4E6E"/>
    <w:rsid w:val="009D548A"/>
    <w:rsid w:val="009D7CAD"/>
    <w:rsid w:val="009E0D72"/>
    <w:rsid w:val="009E20F7"/>
    <w:rsid w:val="009E425F"/>
    <w:rsid w:val="009E5A2E"/>
    <w:rsid w:val="009E5C08"/>
    <w:rsid w:val="009F52C9"/>
    <w:rsid w:val="009F53C8"/>
    <w:rsid w:val="009F569D"/>
    <w:rsid w:val="009F5C80"/>
    <w:rsid w:val="009F68BB"/>
    <w:rsid w:val="009F70E1"/>
    <w:rsid w:val="009F71C6"/>
    <w:rsid w:val="009F7BF6"/>
    <w:rsid w:val="00A00860"/>
    <w:rsid w:val="00A0159F"/>
    <w:rsid w:val="00A015BF"/>
    <w:rsid w:val="00A018CF"/>
    <w:rsid w:val="00A1191E"/>
    <w:rsid w:val="00A13FB6"/>
    <w:rsid w:val="00A203FB"/>
    <w:rsid w:val="00A22D9E"/>
    <w:rsid w:val="00A271AC"/>
    <w:rsid w:val="00A2759E"/>
    <w:rsid w:val="00A277DF"/>
    <w:rsid w:val="00A27F52"/>
    <w:rsid w:val="00A3000F"/>
    <w:rsid w:val="00A327D5"/>
    <w:rsid w:val="00A339BA"/>
    <w:rsid w:val="00A37F4B"/>
    <w:rsid w:val="00A408B7"/>
    <w:rsid w:val="00A41072"/>
    <w:rsid w:val="00A42087"/>
    <w:rsid w:val="00A42C57"/>
    <w:rsid w:val="00A441C3"/>
    <w:rsid w:val="00A451D0"/>
    <w:rsid w:val="00A45A16"/>
    <w:rsid w:val="00A5308A"/>
    <w:rsid w:val="00A533D1"/>
    <w:rsid w:val="00A54C1C"/>
    <w:rsid w:val="00A56857"/>
    <w:rsid w:val="00A61841"/>
    <w:rsid w:val="00A6254A"/>
    <w:rsid w:val="00A67215"/>
    <w:rsid w:val="00A71567"/>
    <w:rsid w:val="00A71A0E"/>
    <w:rsid w:val="00A72236"/>
    <w:rsid w:val="00A7228C"/>
    <w:rsid w:val="00A73204"/>
    <w:rsid w:val="00A73A18"/>
    <w:rsid w:val="00A7445D"/>
    <w:rsid w:val="00A75F21"/>
    <w:rsid w:val="00A76368"/>
    <w:rsid w:val="00A77670"/>
    <w:rsid w:val="00A83FF2"/>
    <w:rsid w:val="00A84529"/>
    <w:rsid w:val="00A86CC7"/>
    <w:rsid w:val="00A902E8"/>
    <w:rsid w:val="00A91006"/>
    <w:rsid w:val="00A95180"/>
    <w:rsid w:val="00A97B51"/>
    <w:rsid w:val="00AA0D32"/>
    <w:rsid w:val="00AA1879"/>
    <w:rsid w:val="00AA54AF"/>
    <w:rsid w:val="00AA6606"/>
    <w:rsid w:val="00AA6F06"/>
    <w:rsid w:val="00AB1166"/>
    <w:rsid w:val="00AB1436"/>
    <w:rsid w:val="00AB24CB"/>
    <w:rsid w:val="00AB3140"/>
    <w:rsid w:val="00AB4B7E"/>
    <w:rsid w:val="00AB5362"/>
    <w:rsid w:val="00AB6154"/>
    <w:rsid w:val="00AC0399"/>
    <w:rsid w:val="00AC0FEC"/>
    <w:rsid w:val="00AC120A"/>
    <w:rsid w:val="00AC1BD3"/>
    <w:rsid w:val="00AC2FF3"/>
    <w:rsid w:val="00AC3356"/>
    <w:rsid w:val="00AC743F"/>
    <w:rsid w:val="00AD346E"/>
    <w:rsid w:val="00AD4408"/>
    <w:rsid w:val="00AE18AF"/>
    <w:rsid w:val="00AE4D44"/>
    <w:rsid w:val="00AE54BF"/>
    <w:rsid w:val="00AE601E"/>
    <w:rsid w:val="00AF03EC"/>
    <w:rsid w:val="00AF0845"/>
    <w:rsid w:val="00AF1535"/>
    <w:rsid w:val="00AF1D8D"/>
    <w:rsid w:val="00AF386E"/>
    <w:rsid w:val="00AF48F6"/>
    <w:rsid w:val="00AF59DC"/>
    <w:rsid w:val="00AF7592"/>
    <w:rsid w:val="00AF787C"/>
    <w:rsid w:val="00B01864"/>
    <w:rsid w:val="00B108FA"/>
    <w:rsid w:val="00B10D56"/>
    <w:rsid w:val="00B132C1"/>
    <w:rsid w:val="00B16218"/>
    <w:rsid w:val="00B1728F"/>
    <w:rsid w:val="00B208F4"/>
    <w:rsid w:val="00B21EAE"/>
    <w:rsid w:val="00B244D1"/>
    <w:rsid w:val="00B25263"/>
    <w:rsid w:val="00B25608"/>
    <w:rsid w:val="00B27B14"/>
    <w:rsid w:val="00B309D2"/>
    <w:rsid w:val="00B36D5A"/>
    <w:rsid w:val="00B37981"/>
    <w:rsid w:val="00B422AD"/>
    <w:rsid w:val="00B4238A"/>
    <w:rsid w:val="00B53257"/>
    <w:rsid w:val="00B53821"/>
    <w:rsid w:val="00B5456B"/>
    <w:rsid w:val="00B550C8"/>
    <w:rsid w:val="00B572AA"/>
    <w:rsid w:val="00B577D7"/>
    <w:rsid w:val="00B61093"/>
    <w:rsid w:val="00B62B22"/>
    <w:rsid w:val="00B66FC9"/>
    <w:rsid w:val="00B70C59"/>
    <w:rsid w:val="00B71C75"/>
    <w:rsid w:val="00B722F7"/>
    <w:rsid w:val="00B725E5"/>
    <w:rsid w:val="00B72CEC"/>
    <w:rsid w:val="00B76453"/>
    <w:rsid w:val="00B77D1B"/>
    <w:rsid w:val="00B81E10"/>
    <w:rsid w:val="00B83497"/>
    <w:rsid w:val="00B866FD"/>
    <w:rsid w:val="00B91283"/>
    <w:rsid w:val="00B960CF"/>
    <w:rsid w:val="00BA15E1"/>
    <w:rsid w:val="00BA52E8"/>
    <w:rsid w:val="00BA5D30"/>
    <w:rsid w:val="00BA60F7"/>
    <w:rsid w:val="00BA66EB"/>
    <w:rsid w:val="00BB1E97"/>
    <w:rsid w:val="00BB5639"/>
    <w:rsid w:val="00BB7303"/>
    <w:rsid w:val="00BB77DA"/>
    <w:rsid w:val="00BB7BAD"/>
    <w:rsid w:val="00BC3E5D"/>
    <w:rsid w:val="00BC58C5"/>
    <w:rsid w:val="00BC5FFF"/>
    <w:rsid w:val="00BC6594"/>
    <w:rsid w:val="00BC7B6D"/>
    <w:rsid w:val="00BD1679"/>
    <w:rsid w:val="00BD2BF4"/>
    <w:rsid w:val="00BD3985"/>
    <w:rsid w:val="00BD4428"/>
    <w:rsid w:val="00BD45C1"/>
    <w:rsid w:val="00BD5620"/>
    <w:rsid w:val="00BE0BB5"/>
    <w:rsid w:val="00BE2EC7"/>
    <w:rsid w:val="00BE5CA2"/>
    <w:rsid w:val="00BE718E"/>
    <w:rsid w:val="00BE7AE9"/>
    <w:rsid w:val="00BF285F"/>
    <w:rsid w:val="00BF2BA1"/>
    <w:rsid w:val="00BF4B2C"/>
    <w:rsid w:val="00BF6348"/>
    <w:rsid w:val="00BF6A71"/>
    <w:rsid w:val="00BF6BC8"/>
    <w:rsid w:val="00C014D9"/>
    <w:rsid w:val="00C02F30"/>
    <w:rsid w:val="00C02FD7"/>
    <w:rsid w:val="00C07D2A"/>
    <w:rsid w:val="00C07F1C"/>
    <w:rsid w:val="00C12DCE"/>
    <w:rsid w:val="00C15769"/>
    <w:rsid w:val="00C16089"/>
    <w:rsid w:val="00C16BF4"/>
    <w:rsid w:val="00C16E45"/>
    <w:rsid w:val="00C17725"/>
    <w:rsid w:val="00C258B6"/>
    <w:rsid w:val="00C33798"/>
    <w:rsid w:val="00C343AD"/>
    <w:rsid w:val="00C34F96"/>
    <w:rsid w:val="00C37777"/>
    <w:rsid w:val="00C40BCF"/>
    <w:rsid w:val="00C40C1C"/>
    <w:rsid w:val="00C45F82"/>
    <w:rsid w:val="00C50847"/>
    <w:rsid w:val="00C51AE7"/>
    <w:rsid w:val="00C51B3E"/>
    <w:rsid w:val="00C52E65"/>
    <w:rsid w:val="00C538F9"/>
    <w:rsid w:val="00C54AAE"/>
    <w:rsid w:val="00C552E9"/>
    <w:rsid w:val="00C5704D"/>
    <w:rsid w:val="00C607BC"/>
    <w:rsid w:val="00C6132E"/>
    <w:rsid w:val="00C62B74"/>
    <w:rsid w:val="00C70CB5"/>
    <w:rsid w:val="00C71561"/>
    <w:rsid w:val="00C7609A"/>
    <w:rsid w:val="00C76C53"/>
    <w:rsid w:val="00C83C44"/>
    <w:rsid w:val="00C856D5"/>
    <w:rsid w:val="00C87012"/>
    <w:rsid w:val="00C87252"/>
    <w:rsid w:val="00C87546"/>
    <w:rsid w:val="00C879CF"/>
    <w:rsid w:val="00C9068C"/>
    <w:rsid w:val="00C915BA"/>
    <w:rsid w:val="00C93956"/>
    <w:rsid w:val="00C93DF1"/>
    <w:rsid w:val="00C97159"/>
    <w:rsid w:val="00CA0369"/>
    <w:rsid w:val="00CA116F"/>
    <w:rsid w:val="00CA12B0"/>
    <w:rsid w:val="00CA3097"/>
    <w:rsid w:val="00CA5928"/>
    <w:rsid w:val="00CA5C6B"/>
    <w:rsid w:val="00CB22CE"/>
    <w:rsid w:val="00CB2597"/>
    <w:rsid w:val="00CB38B6"/>
    <w:rsid w:val="00CB3A1C"/>
    <w:rsid w:val="00CC0AC8"/>
    <w:rsid w:val="00CC3372"/>
    <w:rsid w:val="00CC3CEC"/>
    <w:rsid w:val="00CC3E88"/>
    <w:rsid w:val="00CD1486"/>
    <w:rsid w:val="00CD18AA"/>
    <w:rsid w:val="00CD3477"/>
    <w:rsid w:val="00CD3FEB"/>
    <w:rsid w:val="00CD6092"/>
    <w:rsid w:val="00CD7D87"/>
    <w:rsid w:val="00CE000D"/>
    <w:rsid w:val="00CE01A5"/>
    <w:rsid w:val="00CE42C6"/>
    <w:rsid w:val="00CF3310"/>
    <w:rsid w:val="00D03EC0"/>
    <w:rsid w:val="00D05842"/>
    <w:rsid w:val="00D05989"/>
    <w:rsid w:val="00D071CF"/>
    <w:rsid w:val="00D20159"/>
    <w:rsid w:val="00D21D68"/>
    <w:rsid w:val="00D2200E"/>
    <w:rsid w:val="00D23E7C"/>
    <w:rsid w:val="00D24FDF"/>
    <w:rsid w:val="00D27740"/>
    <w:rsid w:val="00D27EBB"/>
    <w:rsid w:val="00D32050"/>
    <w:rsid w:val="00D33362"/>
    <w:rsid w:val="00D410EE"/>
    <w:rsid w:val="00D41234"/>
    <w:rsid w:val="00D43C07"/>
    <w:rsid w:val="00D475A3"/>
    <w:rsid w:val="00D4771D"/>
    <w:rsid w:val="00D47B1D"/>
    <w:rsid w:val="00D51226"/>
    <w:rsid w:val="00D51464"/>
    <w:rsid w:val="00D52B91"/>
    <w:rsid w:val="00D5408A"/>
    <w:rsid w:val="00D57418"/>
    <w:rsid w:val="00D602F2"/>
    <w:rsid w:val="00D61AB4"/>
    <w:rsid w:val="00D643A2"/>
    <w:rsid w:val="00D65C0D"/>
    <w:rsid w:val="00D65F24"/>
    <w:rsid w:val="00D67643"/>
    <w:rsid w:val="00D74C58"/>
    <w:rsid w:val="00D82CFB"/>
    <w:rsid w:val="00D82CFD"/>
    <w:rsid w:val="00D834FA"/>
    <w:rsid w:val="00D874BE"/>
    <w:rsid w:val="00D90FFC"/>
    <w:rsid w:val="00D91B0B"/>
    <w:rsid w:val="00D9285B"/>
    <w:rsid w:val="00D94F8D"/>
    <w:rsid w:val="00D95D32"/>
    <w:rsid w:val="00D961C8"/>
    <w:rsid w:val="00DA12F0"/>
    <w:rsid w:val="00DA1A30"/>
    <w:rsid w:val="00DA3091"/>
    <w:rsid w:val="00DA4075"/>
    <w:rsid w:val="00DA5015"/>
    <w:rsid w:val="00DA66FB"/>
    <w:rsid w:val="00DB15DA"/>
    <w:rsid w:val="00DB201A"/>
    <w:rsid w:val="00DB4149"/>
    <w:rsid w:val="00DB5149"/>
    <w:rsid w:val="00DC12E6"/>
    <w:rsid w:val="00DC24C8"/>
    <w:rsid w:val="00DC2E29"/>
    <w:rsid w:val="00DC3D68"/>
    <w:rsid w:val="00DC411C"/>
    <w:rsid w:val="00DC446E"/>
    <w:rsid w:val="00DC45C1"/>
    <w:rsid w:val="00DD0FDC"/>
    <w:rsid w:val="00DD146C"/>
    <w:rsid w:val="00DD38ED"/>
    <w:rsid w:val="00DD67F0"/>
    <w:rsid w:val="00DE50B1"/>
    <w:rsid w:val="00DE795C"/>
    <w:rsid w:val="00DF08B9"/>
    <w:rsid w:val="00DF1B3E"/>
    <w:rsid w:val="00DF2D10"/>
    <w:rsid w:val="00DF542A"/>
    <w:rsid w:val="00DF761E"/>
    <w:rsid w:val="00E020BA"/>
    <w:rsid w:val="00E022C3"/>
    <w:rsid w:val="00E15CD9"/>
    <w:rsid w:val="00E16D01"/>
    <w:rsid w:val="00E174BA"/>
    <w:rsid w:val="00E2229F"/>
    <w:rsid w:val="00E25EC1"/>
    <w:rsid w:val="00E26DA4"/>
    <w:rsid w:val="00E3087B"/>
    <w:rsid w:val="00E346E1"/>
    <w:rsid w:val="00E34918"/>
    <w:rsid w:val="00E367A0"/>
    <w:rsid w:val="00E36831"/>
    <w:rsid w:val="00E439AF"/>
    <w:rsid w:val="00E44DE0"/>
    <w:rsid w:val="00E45635"/>
    <w:rsid w:val="00E461CA"/>
    <w:rsid w:val="00E50918"/>
    <w:rsid w:val="00E56DA5"/>
    <w:rsid w:val="00E57E9E"/>
    <w:rsid w:val="00E615E8"/>
    <w:rsid w:val="00E62226"/>
    <w:rsid w:val="00E636CB"/>
    <w:rsid w:val="00E6484C"/>
    <w:rsid w:val="00E653D3"/>
    <w:rsid w:val="00E65509"/>
    <w:rsid w:val="00E709D7"/>
    <w:rsid w:val="00E70A62"/>
    <w:rsid w:val="00E71D24"/>
    <w:rsid w:val="00E72E13"/>
    <w:rsid w:val="00E7570F"/>
    <w:rsid w:val="00E75EFD"/>
    <w:rsid w:val="00E77800"/>
    <w:rsid w:val="00E77B1A"/>
    <w:rsid w:val="00E8207D"/>
    <w:rsid w:val="00E82CB8"/>
    <w:rsid w:val="00E833B4"/>
    <w:rsid w:val="00E86D7F"/>
    <w:rsid w:val="00E91E1A"/>
    <w:rsid w:val="00E93016"/>
    <w:rsid w:val="00E946B1"/>
    <w:rsid w:val="00E96158"/>
    <w:rsid w:val="00EA005F"/>
    <w:rsid w:val="00EA2858"/>
    <w:rsid w:val="00EA5AD2"/>
    <w:rsid w:val="00EB12CB"/>
    <w:rsid w:val="00EB1F76"/>
    <w:rsid w:val="00EB2091"/>
    <w:rsid w:val="00EB2B3D"/>
    <w:rsid w:val="00EB50E6"/>
    <w:rsid w:val="00EB5464"/>
    <w:rsid w:val="00EB771F"/>
    <w:rsid w:val="00EB7DBD"/>
    <w:rsid w:val="00EC0EDF"/>
    <w:rsid w:val="00EC1D6A"/>
    <w:rsid w:val="00EC30E9"/>
    <w:rsid w:val="00EC3CE1"/>
    <w:rsid w:val="00EC7498"/>
    <w:rsid w:val="00ED13FE"/>
    <w:rsid w:val="00ED31D5"/>
    <w:rsid w:val="00ED4744"/>
    <w:rsid w:val="00ED6158"/>
    <w:rsid w:val="00ED63A9"/>
    <w:rsid w:val="00EE14E4"/>
    <w:rsid w:val="00EE419E"/>
    <w:rsid w:val="00EF2A18"/>
    <w:rsid w:val="00EF30E6"/>
    <w:rsid w:val="00EF3250"/>
    <w:rsid w:val="00EF543D"/>
    <w:rsid w:val="00EF5F2C"/>
    <w:rsid w:val="00EF6740"/>
    <w:rsid w:val="00EF6C07"/>
    <w:rsid w:val="00F01A65"/>
    <w:rsid w:val="00F03446"/>
    <w:rsid w:val="00F0373A"/>
    <w:rsid w:val="00F03C3B"/>
    <w:rsid w:val="00F03E1D"/>
    <w:rsid w:val="00F04B4E"/>
    <w:rsid w:val="00F05F73"/>
    <w:rsid w:val="00F1235E"/>
    <w:rsid w:val="00F124F9"/>
    <w:rsid w:val="00F14AD4"/>
    <w:rsid w:val="00F160A1"/>
    <w:rsid w:val="00F16241"/>
    <w:rsid w:val="00F16E3F"/>
    <w:rsid w:val="00F2159D"/>
    <w:rsid w:val="00F218B3"/>
    <w:rsid w:val="00F21B2D"/>
    <w:rsid w:val="00F223DB"/>
    <w:rsid w:val="00F22887"/>
    <w:rsid w:val="00F2478D"/>
    <w:rsid w:val="00F24EBC"/>
    <w:rsid w:val="00F24F74"/>
    <w:rsid w:val="00F27B8A"/>
    <w:rsid w:val="00F31C6A"/>
    <w:rsid w:val="00F32D02"/>
    <w:rsid w:val="00F36030"/>
    <w:rsid w:val="00F36038"/>
    <w:rsid w:val="00F426CA"/>
    <w:rsid w:val="00F433A2"/>
    <w:rsid w:val="00F46163"/>
    <w:rsid w:val="00F465D0"/>
    <w:rsid w:val="00F476A0"/>
    <w:rsid w:val="00F4799C"/>
    <w:rsid w:val="00F47ACD"/>
    <w:rsid w:val="00F51456"/>
    <w:rsid w:val="00F51681"/>
    <w:rsid w:val="00F51A4A"/>
    <w:rsid w:val="00F51BC5"/>
    <w:rsid w:val="00F51F3E"/>
    <w:rsid w:val="00F523EC"/>
    <w:rsid w:val="00F5354D"/>
    <w:rsid w:val="00F54C96"/>
    <w:rsid w:val="00F622D0"/>
    <w:rsid w:val="00F64724"/>
    <w:rsid w:val="00F6621A"/>
    <w:rsid w:val="00F67832"/>
    <w:rsid w:val="00F72A4C"/>
    <w:rsid w:val="00F768C7"/>
    <w:rsid w:val="00F803BB"/>
    <w:rsid w:val="00F805B3"/>
    <w:rsid w:val="00F80A9C"/>
    <w:rsid w:val="00F831D9"/>
    <w:rsid w:val="00F83D1D"/>
    <w:rsid w:val="00F84656"/>
    <w:rsid w:val="00F84763"/>
    <w:rsid w:val="00F84EF3"/>
    <w:rsid w:val="00F8508C"/>
    <w:rsid w:val="00F86E71"/>
    <w:rsid w:val="00F876DB"/>
    <w:rsid w:val="00F878E1"/>
    <w:rsid w:val="00F87A8F"/>
    <w:rsid w:val="00F87F7B"/>
    <w:rsid w:val="00F900FE"/>
    <w:rsid w:val="00F92F8A"/>
    <w:rsid w:val="00F93E0F"/>
    <w:rsid w:val="00F96721"/>
    <w:rsid w:val="00F96E25"/>
    <w:rsid w:val="00F97013"/>
    <w:rsid w:val="00F97AFA"/>
    <w:rsid w:val="00FA21E8"/>
    <w:rsid w:val="00FA557D"/>
    <w:rsid w:val="00FA67F1"/>
    <w:rsid w:val="00FB0658"/>
    <w:rsid w:val="00FB2F47"/>
    <w:rsid w:val="00FB4C40"/>
    <w:rsid w:val="00FB57F5"/>
    <w:rsid w:val="00FB5ED6"/>
    <w:rsid w:val="00FB69C8"/>
    <w:rsid w:val="00FB7422"/>
    <w:rsid w:val="00FC00DE"/>
    <w:rsid w:val="00FC2654"/>
    <w:rsid w:val="00FC34D8"/>
    <w:rsid w:val="00FC4097"/>
    <w:rsid w:val="00FD2173"/>
    <w:rsid w:val="00FD2A53"/>
    <w:rsid w:val="00FD3827"/>
    <w:rsid w:val="00FD4573"/>
    <w:rsid w:val="00FE002C"/>
    <w:rsid w:val="00FE0702"/>
    <w:rsid w:val="00FE55C5"/>
    <w:rsid w:val="00FE7692"/>
    <w:rsid w:val="00FF0D55"/>
    <w:rsid w:val="00FF10C2"/>
    <w:rsid w:val="00FF31A9"/>
    <w:rsid w:val="00FF5E74"/>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E3D3AA"/>
  <w15:docId w15:val="{F530F21A-E7F8-4F3E-B3FA-5BC03697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character" w:styleId="FollowedHyperlink">
    <w:name w:val="FollowedHyperlink"/>
    <w:basedOn w:val="DefaultParagraphFont"/>
    <w:uiPriority w:val="99"/>
    <w:semiHidden/>
    <w:unhideWhenUsed/>
    <w:rsid w:val="00033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960">
      <w:bodyDiv w:val="1"/>
      <w:marLeft w:val="0"/>
      <w:marRight w:val="0"/>
      <w:marTop w:val="0"/>
      <w:marBottom w:val="0"/>
      <w:divBdr>
        <w:top w:val="none" w:sz="0" w:space="0" w:color="auto"/>
        <w:left w:val="none" w:sz="0" w:space="0" w:color="auto"/>
        <w:bottom w:val="none" w:sz="0" w:space="0" w:color="auto"/>
        <w:right w:val="none" w:sz="0" w:space="0" w:color="auto"/>
      </w:divBdr>
    </w:div>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 w:id="2016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Kovacheva@mzh.government.bg" TargetMode="Externa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hyperlink" Target="https://food.ec.europa.eu/system/files/2023-02/ad_control-measures_hapai_chrono_2022-23_0.pdf" TargetMode="External"/><Relationship Id="rId21" Type="http://schemas.openxmlformats.org/officeDocument/2006/relationships/control" Target="activeX/activeX6.xml"/><Relationship Id="rId34" Type="http://schemas.openxmlformats.org/officeDocument/2006/relationships/control" Target="activeX/activeX14.xm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image" Target="media/image11.wmf"/><Relationship Id="rId37" Type="http://schemas.openxmlformats.org/officeDocument/2006/relationships/control" Target="activeX/activeX17.xml"/><Relationship Id="rId40" Type="http://schemas.openxmlformats.org/officeDocument/2006/relationships/hyperlink" Target="https://food.ec.europa.eu/system/files/2023-03/ad_adns_outbreaks-per-disease_2.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9.wmf"/><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MTrendafilova@mzh.government.bg" TargetMode="Externa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yperlink" Target="https://bfsa.egov.bg/wps/portal/bfsa-web/home/orders/orders.animal.health.and.welfare" TargetMode="External"/><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6TW597vtfwTgraVjEcaQj69hBqx7XDgfXXx7ZOsxEfg=</DigestValue>
    </Reference>
    <Reference Type="http://www.w3.org/2000/09/xmldsig#Object" URI="#idOfficeObject">
      <DigestMethod Algorithm="http://www.w3.org/2001/04/xmlenc#sha256"/>
      <DigestValue>Mwxh0UWld5s7bEL39XR+BatEaxrFxrvClXY10LFEp7s=</DigestValue>
    </Reference>
    <Reference Type="http://uri.etsi.org/01903#SignedProperties" URI="#idSignedProperties">
      <Transforms>
        <Transform Algorithm="http://www.w3.org/TR/2001/REC-xml-c14n-20010315"/>
      </Transforms>
      <DigestMethod Algorithm="http://www.w3.org/2001/04/xmlenc#sha256"/>
      <DigestValue>8XCVt3Uuh+jYOL5hKd1rDdtnpEYUv4OSJc2Xjkp0ExM=</DigestValue>
    </Reference>
    <Reference Type="http://www.w3.org/2000/09/xmldsig#Object" URI="#idValidSigLnImg">
      <DigestMethod Algorithm="http://www.w3.org/2001/04/xmlenc#sha256"/>
      <DigestValue>7xemZSS8kKd2mbTQyp9xcR2XjEpSo7hh9Ve1eqs3wPY=</DigestValue>
    </Reference>
    <Reference Type="http://www.w3.org/2000/09/xmldsig#Object" URI="#idInvalidSigLnImg">
      <DigestMethod Algorithm="http://www.w3.org/2001/04/xmlenc#sha256"/>
      <DigestValue>IYS3cJo1pxyqOnHCGtAIAJ1RfJdXwMDzJL3sy62+Dp4=</DigestValue>
    </Reference>
  </SignedInfo>
  <SignatureValue>Xd0fZMlKa+ATzmq7g45VJrdw78oc+S9bhXGjsMmtHTwhVAw453HR1L+NetKvB1MIp6EKGPry9qiZ
WnPgNhOcUqv2vb8WJ8sPVakCSdaRb55Agm6SRlOhmQU18nn1mg6KWKgfj2o8qNphwZlisO8NIhUI
860FHQLeBFAx10KF9oG/LzsA1ggkBvE7nlFsmAfEUVvQU17AVXe+iHxSSgKwE89nFvlOvwFklOjS
Ak8LRSCpBZJvz3Jnm+dz7XBAtLKgk7ZhjO1wOSrc6zkCz7MU/CgbFiLz8WCttu5YgaGryrxwK4P1
dt8QBaBZsWhpf74t5WZHIuo3Na9MuX6fSc9Jbw==</SignatureValue>
  <KeyInfo>
    <X509Data>
      <X509Certificate>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JEyuai5AUXTY1p2741GwqhA0ZS3eNROY5tpuRe2TtyY=</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JDdj07e9CgRIYLBkxFm+PYh6G2eudE3kyLDmluzGIQ4=</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XVdmo3M1h1viyiWqBTGYIFVDkxEid0L6LTMPJjW2j+w=</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45KdlfGCRK5quilB1ig0+Wer2afRIJ2FmeChN+nyH6I=</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b0v3hYSevdIGaw/5KGqEB/mRlmomCMAkv7DxvHMYXvE=</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rKJMPwPk6prlpxj4oOMYcz/jjUXkFOqgmnasNMB4NUg=</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PglxXdMO0G7vD4yUbaIhe5RhOt0jB67hlrtT3G0trto=</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AELQ145fpKdfsJRBf9X57SxHBnhxcnAXGUcZOSGtd0w=</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2l4Hh9kC+HvkWOqHcrRGCtOBDQGn6DM2iZuzBfLHDRU=</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1660kbhFEGfMbIxPuuncbPKkaMj/WCX+0XwJl6f4AiM=</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vAmEl1xMxbY7FP1+giY+6JCcmCWXJZeIOMD/jQXsWE8=</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7umC2mx721rR/ryT9Ov3Q4e9Oj0riTvPM6UC2gDELFE=</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tRG6YIWXhbm7WxJvjQLkK8MxcZubp6ECxiwQs7RaXtg=</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f2nvGIaVaMhXwRrNR4snyzhL75fZn2Ehq2emMRkatK0=</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Wj70ij71qNMbqW4GnxfRtdcLuVncX/wB3n6E8ZBjbFw=</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WKVK9tudLBlvumQH8rJ6F3rULRlVttJEzyflHEGVD1A=</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AGUZ69j8FxgvEFQThlRIE1SZOcgpOoS8g2pzIqngibs=</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2ZI9ie75fEWKTVCeKFvAfh6RWpuz5bfvoacCRQY+x/c=</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W8jFmWFpxDCnKzbwJGM/xGtVbEnac61aJeYn/HtdsP0=</DigestValue>
      </Reference>
      <Reference URI="/word/endnotes.xml?ContentType=application/vnd.openxmlformats-officedocument.wordprocessingml.endnotes+xml">
        <DigestMethod Algorithm="http://www.w3.org/2001/04/xmlenc#sha256"/>
        <DigestValue>TgDnawwMh9kQM4+8i+6hGmusx6dZi6OsTA4ei6G1SHg=</DigestValue>
      </Reference>
      <Reference URI="/word/fontTable.xml?ContentType=application/vnd.openxmlformats-officedocument.wordprocessingml.fontTable+xml">
        <DigestMethod Algorithm="http://www.w3.org/2001/04/xmlenc#sha256"/>
        <DigestValue>HBot2sk2ZHey7xCFy8ZoHSWp4ouYFB4P2m3YsD7rrnY=</DigestValue>
      </Reference>
      <Reference URI="/word/footer1.xml?ContentType=application/vnd.openxmlformats-officedocument.wordprocessingml.footer+xml">
        <DigestMethod Algorithm="http://www.w3.org/2001/04/xmlenc#sha256"/>
        <DigestValue>Ff1tmFJpVd0vaKAX9YUX9o8tI6fwOGmp4zRCG6zJz/s=</DigestValue>
      </Reference>
      <Reference URI="/word/footnotes.xml?ContentType=application/vnd.openxmlformats-officedocument.wordprocessingml.footnotes+xml">
        <DigestMethod Algorithm="http://www.w3.org/2001/04/xmlenc#sha256"/>
        <DigestValue>xBaq/9fftnVFbGTHscKWBzkUUoTiKCQzbiU5HpFJseA=</DigestValue>
      </Reference>
      <Reference URI="/word/header1.xml?ContentType=application/vnd.openxmlformats-officedocument.wordprocessingml.header+xml">
        <DigestMethod Algorithm="http://www.w3.org/2001/04/xmlenc#sha256"/>
        <DigestValue>vViAOb0Yqxv7hVq+K7rmYZRzjEdDKcojaiEf736wrNg=</DigestValue>
      </Reference>
      <Reference URI="/word/header2.xml?ContentType=application/vnd.openxmlformats-officedocument.wordprocessingml.header+xml">
        <DigestMethod Algorithm="http://www.w3.org/2001/04/xmlenc#sha256"/>
        <DigestValue>F49s+pGBMI4BBu4PuGzjj24FOvDPf5HQyyyJyhhYhIc=</DigestValue>
      </Reference>
      <Reference URI="/word/media/image1.wmf?ContentType=image/x-wmf">
        <DigestMethod Algorithm="http://www.w3.org/2001/04/xmlenc#sha256"/>
        <DigestValue>QLF8MpFFPYerEBEC+s8Z7fHpWwxH1+ZoEbijrFm02H4=</DigestValue>
      </Reference>
      <Reference URI="/word/media/image10.wmf?ContentType=image/x-wmf">
        <DigestMethod Algorithm="http://www.w3.org/2001/04/xmlenc#sha256"/>
        <DigestValue>NhDHy0GiadLFgAkJVBRWvqpBiO3f30B8vsR7wBVEuiM=</DigestValue>
      </Reference>
      <Reference URI="/word/media/image11.wmf?ContentType=image/x-wmf">
        <DigestMethod Algorithm="http://www.w3.org/2001/04/xmlenc#sha256"/>
        <DigestValue>ExbPQ8ezXkdDeLRLeLpofA0mUrbpWjq626eJO2U2pBA=</DigestValue>
      </Reference>
      <Reference URI="/word/media/image12.emf?ContentType=image/x-emf">
        <DigestMethod Algorithm="http://www.w3.org/2001/04/xmlenc#sha256"/>
        <DigestValue>SMe6UvTzZUo9D5+6GWiyKltL8n1moyDRo7cbi8dqVjo=</DigestValue>
      </Reference>
      <Reference URI="/word/media/image2.wmf?ContentType=image/x-wmf">
        <DigestMethod Algorithm="http://www.w3.org/2001/04/xmlenc#sha256"/>
        <DigestValue>aExPHk9AL4GQmRzslX0dKafnavfrbC5fujeEnRP6PYo=</DigestValue>
      </Reference>
      <Reference URI="/word/media/image3.wmf?ContentType=image/x-wmf">
        <DigestMethod Algorithm="http://www.w3.org/2001/04/xmlenc#sha256"/>
        <DigestValue>9LnENorGKSBA3f/RhD9pQb0fwzJu1EPh54FA7OIbCv8=</DigestValue>
      </Reference>
      <Reference URI="/word/media/image4.wmf?ContentType=image/x-wmf">
        <DigestMethod Algorithm="http://www.w3.org/2001/04/xmlenc#sha256"/>
        <DigestValue>c0tifXqyrHL3u/Lx9OzSzZPd6L9SydP9qzABDhsL2KE=</DigestValue>
      </Reference>
      <Reference URI="/word/media/image5.wmf?ContentType=image/x-wmf">
        <DigestMethod Algorithm="http://www.w3.org/2001/04/xmlenc#sha256"/>
        <DigestValue>gsq4do//i8Ph6oQUTcWCXIkxraDf3yjTLM62YgZUdoQ=</DigestValue>
      </Reference>
      <Reference URI="/word/media/image6.wmf?ContentType=image/x-wmf">
        <DigestMethod Algorithm="http://www.w3.org/2001/04/xmlenc#sha256"/>
        <DigestValue>bGMpX8hKwmy9cpUncnsJb6DTBEcxTRUNsEzT4TQhi64=</DigestValue>
      </Reference>
      <Reference URI="/word/media/image7.wmf?ContentType=image/x-wmf">
        <DigestMethod Algorithm="http://www.w3.org/2001/04/xmlenc#sha256"/>
        <DigestValue>q2maolRhp2e2Im9/QuYDYLz+pIb4uwJbrnQv9v2UHC4=</DigestValue>
      </Reference>
      <Reference URI="/word/media/image8.wmf?ContentType=image/x-wmf">
        <DigestMethod Algorithm="http://www.w3.org/2001/04/xmlenc#sha256"/>
        <DigestValue>+camg9YIhYcWl0gAe//EuO0UD/HcKfH5gLXoZeEXLp0=</DigestValue>
      </Reference>
      <Reference URI="/word/media/image9.wmf?ContentType=image/x-wmf">
        <DigestMethod Algorithm="http://www.w3.org/2001/04/xmlenc#sha256"/>
        <DigestValue>v5rtDsGy4g+unzSV+n3nxH0HwTMBCbZXeTZ3Jc+e08Y=</DigestValue>
      </Reference>
      <Reference URI="/word/numbering.xml?ContentType=application/vnd.openxmlformats-officedocument.wordprocessingml.numbering+xml">
        <DigestMethod Algorithm="http://www.w3.org/2001/04/xmlenc#sha256"/>
        <DigestValue>tzv0ufgOWRJvUN0pwuCmWvNAQUcRfUW9w4H24E92qbY=</DigestValue>
      </Reference>
      <Reference URI="/word/settings.xml?ContentType=application/vnd.openxmlformats-officedocument.wordprocessingml.settings+xml">
        <DigestMethod Algorithm="http://www.w3.org/2001/04/xmlenc#sha256"/>
        <DigestValue>6BUcUFx/11lAYpMN+JAkeYP8sgqbD7lufbXEE7NhNbk=</DigestValue>
      </Reference>
      <Reference URI="/word/styles.xml?ContentType=application/vnd.openxmlformats-officedocument.wordprocessingml.styles+xml">
        <DigestMethod Algorithm="http://www.w3.org/2001/04/xmlenc#sha256"/>
        <DigestValue>3ww3yxxyJx96tNP5f4NlrFpx0GIJJk48bcNgZLBO+YU=</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iPi/vRptBjn/zydvYnBGQb4kusgHhWfW+NnTC7VtLBg=</DigestValue>
      </Reference>
    </Manifest>
    <SignatureProperties>
      <SignatureProperty Id="idSignatureTime" Target="#idPackageSignature">
        <mdssi:SignatureTime xmlns:mdssi="http://schemas.openxmlformats.org/package/2006/digital-signature">
          <mdssi:Format>YYYY-MM-DDThh:mm:ssTZD</mdssi:Format>
          <mdssi:Value>2023-03-27T06:55:24Z</mdssi:Value>
        </mdssi:SignatureTime>
      </SignatureProperty>
    </SignatureProperties>
  </Object>
  <Object Id="idOfficeObject">
    <SignatureProperties>
      <SignatureProperty Id="idOfficeV1Details" Target="#idPackageSignature">
        <SignatureInfoV1 xmlns="http://schemas.microsoft.com/office/2006/digsig">
          <SetupID>{2F725C05-2703-45BB-B304-91DB092FD2C4}</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2023-03-27T06:55:24Z</xd:SigningTime>
          <xd:SigningCertificate>
            <xd:Cert>
              <xd:CertDigest>
                <DigestMethod Algorithm="http://www.w3.org/2001/04/xmlenc#sha256"/>
                <DigestValue>/MBeEMxr0eACbhEsrVn4U5Hb1t9Ynw/BTPdkCxXbuHY=</DigestValue>
              </xd:CertDigest>
              <xd:IssuerSerial>
                <X509IssuerName>C=BG, L=Sofia, O=Information Services JSC, OID.2.5.4.97=NTRBG-831641791, CN=StampIT Global Qualified CA</X509IssuerName>
                <X509SerialNumber>8146788353909449804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DGgAAPg0AACBFTUYAAAEAjBsAAKo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CAPxEk/H8AAAkAAAABAAAAiK68Ivx/AAAAAAAAAAAAAAOFdd37fwAAsOfQr2IBAACg97a7YgEAAAAAAAAAAAAAAAAAAAAAAAD5dKvCju4AAJSWvBT8fwAAjgAAAFUFAAAAAAAAAAAAAMCTr71iAQAAIOk6SwAAAADAyZa+YgEAAAcAAAAAAAAAIJGvvWIBAABc6DpLMQAAALDoOksxAAAAYbeVIvx/AAAABgAAjgAAAFUBAAAAAAAAVf///wAIAAAAAgAAAAYAAMCTr71iAQAAW6aZIvx/AAAA6DpLMQAAALDoOksx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g83m+YgEAAITf4tz7fwAAUG2vvWIBAACIrrwi/H8AAAAAAAAAAAAAAU8a3ft/AAACAAAAAAAAAAIAAAAAAAAAAAAAAAAAAAAAAAAAAAAAAIkRq8KO7gAAIAuvvWIBAADQOvK/YgEAAAAAAAAAAAAAwJOvvWIBAAAIhDpLAAAAAOD///8AAAAABgAAAAAAAAAEAAAAAAAAACyDOksxAAAAgIM6SzEAAABht5Ui/H8AAAAAAAAAAAAAkGZqIgAAAAAAAAAAAAAAAIuQ6tz7fwAAwJOvvWIBAABbppki/H8AANCCOksxAAAAgIM6SzEAAAAAAAAAAAAAAAAAAABkdgAIAAAAACUAAAAMAAAAAwAAABgAAAAMAAAAAAAAAhIAAAAMAAAAAQAAABYAAAAMAAAACAAAAFQAAABUAAAACgAAACcAAAAeAAAASgAAAAEAAABVFdRBE9rT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AAAAAAAAAAAAAAAAAAAAAIiuvCL8fwAAAAAAAAAAAAChW9Ek/H8AAAAAz69iAQAAaYE6SzEAAAAAAAAAAAAAAAAAAAAAAAAAKe6rwo7uAAADAAAAAAAAAND9qL9iAQAAAAAAAAAAAADAk6+9YgEAAGiDOksAAAAA8P///wAAAAAJAAAAAAAAAAUAAAAAAAAAjII6SzEAAADggjpLMQAAAGG3lSL8fwAAAAAAAAAAAACQZmoiAAAAAAAAAAAAAAAAIJGvvWIBAADAk6+9YgEAAFummSL8fwAAMII6SzEAAADggjpLMQAAACDQmb5iAQAAAAAAAGR2AAgAAAAAJQAAAAwAAAAEAAAAGAAAAAwAAAAAAAACEgAAAAwAAAABAAAAHgAAABgAAAApAAAAMwAAAC8AAABIAAAAJQAAAAwAAAAEAAAAVAAAAFQAAAAqAAAAMwAAAC0AAABHAAAAAQAAAFUV1EET2tN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PQAAAAKAAAAUAAAAMIAAABcAAAAAQAAAFUV1EET2tNBCgAAAFAAAAAcAAAATAAAAAAAAAAAAAAAAAAAAP//////////hAAAABQELQAgBCAAHAQYBBsEFQQdBBAEIAAiBCAEFQQdBBQEEAQkBBgEGwQeBBIEEAQsACAAFAQSBBwECAAAAAQAAAAGAAAAAwAAAAoAAAAIAAAABwAAAAYAAAAIAAAABwAAAAMAAAAGAAAABgAAAAYAAAAIAAAACAAAAAcAAAAHAAAACAAAAAcAAAAJAAAABgAAAAcAAAADAAAAAwAAAAgAAAAGAAAAC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UV1EET2tNBCgAAAGAAAAAIAAAATAAAAAAAAAAAAAAAAAAAAP//////////XAAAABQEOARABDUEOgRCBD4EQAQIAAAABwAAAAcAAAAGAAAABgAAAAUAAAAHAAAABwAAAEsAAABAAAAAMAAAAAUAAAAgAAAAAQAAAAEAAAAQAAAAAAAAAAAAAAAAAQAAgAAAAAAAAAAAAAAAAAEAAIAAAAAlAAAADAAAAAIAAAAnAAAAGAAAAAUAAAAAAAAA////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UV1EET2tNBCgAAAHAAAAAnAAAATAAAAAQAAAAJAAAAcAAAAN8AAAB9AAAAnAAAAFMAaQBnAG4AZQBkACAAYgB5ADoAIABNAGkAbABlAG4AYQAgAEcAZQBuAGMAaABlAHYAYQAgAFQAcgBlAG4AZABhAGYAaQBsAG8AdgBhAAAABgAAAAMAAAAHAAAABwAAAAYAAAAHAAAAAwAAAAcAAAAFAAAAAwAAAAMAAAAKAAAAAwAAAAMAAAAGAAAABwAAAAYAAAADAAAACAAAAAYAAAAHAAAABQAAAAcAAAAGAAAABQAAAAYAAAADAAAABgAAAAQAAAAGAAAABwAAAAcAAAAGAAAABAAAAAMAAAADAAAABwAAAAUAAAAGAAAAFgAAAAwAAAAAAAAAJQAAAAwAAAACAAAADgAAABQAAAAAAAAAEAAAABQAAAA=</Object>
  <Object Id="idInvalidSigLnImg">AQAAAGwAAAAAAAAAAAAAAP8AAAB/AAAAAAAAAAAAAACDGgAAPg0AACBFTUYAAAEAOB8AALA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7fwAAA4V13ft/AAAKAAsAAAAAAIiuvCL8fwAAAAAAAAAAAAAohXXd+38AAAAAAAAAAAAAQGvcIvx/AAAAAAAAAAAAAAAAAAAAAAAAKTWrwo7uAACzWO/c+38AAEgAAABiAQAAAAAAAAAAAADAk6+9YgEAAGioOksAAAAA9f///wAAAAAJAAAAAAAAAAAAAAAAAAAAjKc6SzEAAADgpzpLMQAAAGG3lSL8fwAAAAAAAAAAAAAAAAAAAAAAAMCTr71iAQAAaKg6SzEAAADAk6+9YgEAAFummSL8fwAAMKc6SzEAAADgpzpLMQAAAAAAAAAAAAAAAAAAAGR2AAgAAAAAJQAAAAwAAAABAAAAGAAAAAwAAAD/AAACEgAAAAwAAAABAAAAHgAAABgAAAAiAAAABAAAAHoAAAARAAAAJQAAAAwAAAABAAAAVAAAALQAAAAjAAAABAAAAHgAAAAQAAAAAQAAAFUV1EET2tN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gD8RJPx/AAAJAAAAAQAAAIiuvCL8fwAAAAAAAAAAAAADhXXd+38AALDn0K9iAQAAoPe2u2IBAAAAAAAAAAAAAAAAAAAAAAAA+XSrwo7uAACUlrwU/H8AAI4AAABVBQAAAAAAAAAAAADAk6+9YgEAACDpOksAAAAAwMmWvmIBAAAHAAAAAAAAACCRr71iAQAAXOg6SzEAAACw6DpLMQAAAGG3lSL8fwAAAAYAAI4AAABVAQAAAAAAAFX///8ACAAAAAIAAAAGAADAk6+9YgEAAFummSL8fwAAAOg6SzEAAACw6DpLM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YPN5vmIBAACE3+Lc+38AAFBtr71iAQAAiK68Ivx/AAAAAAAAAAAAAAFPGt37fwAAAgAAAAAAAAACAAAAAAAAAAAAAAAAAAAAAAAAAAAAAACJEavCju4AACALr71iAQAA0Dryv2IBAAAAAAAAAAAAAMCTr71iAQAACIQ6SwAAAADg////AAAAAAYAAAAAAAAABAAAAAAAAAAsgzpLMQAAAICDOksxAAAAYbeVIvx/AAAAAAAAAAAAAJBmaiIAAAAAAAAAAAAAAACLkOrc+38AAMCTr71iAQAAW6aZIvx/AADQgjpLMQAAAICDOksx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DCAAAAXAAAAAEAAABVFdRBE9rTQQoAAABQAAAAHAAAAEwAAAAAAAAAAAAAAAAAAAD//////////4QAAAAUBC0AIAQgABwEGAQbBBUEHQQQBCAAIgQgBBUEHQQUBBAEJAQYBBsEHgQSBBAELAAgABQEEgQcBAgAAAAEAAAABgAAAAMAAAAKAAAACAAAAAcAAAAGAAAACAAAAAcAAAADAAAABgAAAAYAAAAGAAAACAAAAAgAAAAHAAAABwAAAAgAAAAHAAAACQAAAAYAAAAHAAAAAwAAAAMAAAAIAAAABgAAAAo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5E43-0AD6-4EC8-BEBA-69AC424A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2370</Words>
  <Characters>13511</Characters>
  <Application>Microsoft Office Word</Application>
  <DocSecurity>0</DocSecurity>
  <Lines>112</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Anastasiya Kovacheva</cp:lastModifiedBy>
  <cp:revision>504</cp:revision>
  <cp:lastPrinted>2021-11-30T12:02:00Z</cp:lastPrinted>
  <dcterms:created xsi:type="dcterms:W3CDTF">2023-02-09T10:25:00Z</dcterms:created>
  <dcterms:modified xsi:type="dcterms:W3CDTF">2023-03-27T06:33:00Z</dcterms:modified>
</cp:coreProperties>
</file>