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27" w:rsidRPr="001B6527" w:rsidRDefault="001B6527" w:rsidP="001B6527">
      <w:pPr>
        <w:spacing w:after="0" w:line="240" w:lineRule="auto"/>
        <w:jc w:val="right"/>
        <w:rPr>
          <w:rFonts w:eastAsia="Times New Roman"/>
          <w:b/>
          <w:snapToGrid w:val="0"/>
          <w:kern w:val="28"/>
          <w:sz w:val="22"/>
          <w:szCs w:val="22"/>
        </w:rPr>
      </w:pPr>
      <w:bookmarkStart w:id="0" w:name="_Toc218246111"/>
      <w:bookmarkStart w:id="1" w:name="_Toc387997538"/>
      <w:r w:rsidRPr="001B6527">
        <w:rPr>
          <w:rFonts w:eastAsia="Times New Roman"/>
          <w:b/>
          <w:snapToGrid w:val="0"/>
          <w:kern w:val="28"/>
          <w:sz w:val="22"/>
          <w:szCs w:val="22"/>
        </w:rPr>
        <w:t xml:space="preserve">Приложение № </w:t>
      </w:r>
      <w:r w:rsidRPr="00882FB9">
        <w:rPr>
          <w:rFonts w:eastAsia="Times New Roman"/>
          <w:b/>
          <w:snapToGrid w:val="0"/>
          <w:kern w:val="28"/>
          <w:sz w:val="22"/>
          <w:szCs w:val="22"/>
        </w:rPr>
        <w:t>8</w:t>
      </w:r>
    </w:p>
    <w:p w:rsidR="001B6527" w:rsidRPr="001B6527" w:rsidRDefault="001B6527" w:rsidP="001B6527">
      <w:pPr>
        <w:spacing w:after="0" w:line="240" w:lineRule="auto"/>
        <w:jc w:val="right"/>
        <w:rPr>
          <w:rFonts w:eastAsia="Times New Roman"/>
          <w:b/>
          <w:snapToGrid w:val="0"/>
          <w:kern w:val="28"/>
          <w:sz w:val="22"/>
          <w:szCs w:val="22"/>
        </w:rPr>
      </w:pPr>
      <w:r w:rsidRPr="001B6527">
        <w:rPr>
          <w:rFonts w:eastAsia="Times New Roman"/>
          <w:b/>
          <w:snapToGrid w:val="0"/>
          <w:kern w:val="28"/>
          <w:sz w:val="22"/>
          <w:szCs w:val="22"/>
        </w:rPr>
        <w:t>Към Условията за изпълнение</w:t>
      </w:r>
      <w:r w:rsidRPr="001B6527">
        <w:rPr>
          <w:rFonts w:eastAsia="Times New Roman"/>
          <w:sz w:val="22"/>
          <w:szCs w:val="22"/>
        </w:rPr>
        <w:t xml:space="preserve"> </w:t>
      </w:r>
      <w:r w:rsidRPr="001B6527">
        <w:rPr>
          <w:rFonts w:eastAsia="Times New Roman"/>
          <w:b/>
          <w:snapToGrid w:val="0"/>
          <w:kern w:val="28"/>
          <w:sz w:val="22"/>
          <w:szCs w:val="22"/>
        </w:rPr>
        <w:t>по</w:t>
      </w:r>
    </w:p>
    <w:p w:rsidR="001B6527" w:rsidRPr="001B6527" w:rsidRDefault="001B6527" w:rsidP="001B6527">
      <w:pPr>
        <w:spacing w:after="0" w:line="240" w:lineRule="auto"/>
        <w:jc w:val="right"/>
        <w:rPr>
          <w:rFonts w:eastAsia="Times New Roman"/>
          <w:b/>
          <w:snapToGrid w:val="0"/>
          <w:kern w:val="28"/>
          <w:sz w:val="22"/>
          <w:szCs w:val="22"/>
        </w:rPr>
      </w:pPr>
      <w:r w:rsidRPr="001B6527">
        <w:rPr>
          <w:rFonts w:eastAsia="Times New Roman"/>
          <w:b/>
          <w:snapToGrid w:val="0"/>
          <w:kern w:val="28"/>
          <w:sz w:val="22"/>
          <w:szCs w:val="22"/>
        </w:rPr>
        <w:t>процедура чрез подбор № BG06RDNP001- 4.009</w:t>
      </w:r>
    </w:p>
    <w:p w:rsidR="001B6527" w:rsidRPr="00882FB9" w:rsidRDefault="001B6527" w:rsidP="00752B27">
      <w:pPr>
        <w:spacing w:after="0" w:line="360" w:lineRule="auto"/>
        <w:jc w:val="center"/>
        <w:outlineLvl w:val="0"/>
        <w:rPr>
          <w:b/>
          <w:bCs/>
          <w:snapToGrid w:val="0"/>
          <w:sz w:val="32"/>
          <w:szCs w:val="32"/>
        </w:rPr>
      </w:pPr>
    </w:p>
    <w:p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2"/>
      </w:r>
    </w:p>
    <w:p w:rsidR="004D66A0" w:rsidRPr="00882FB9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28"/>
          <w:szCs w:val="28"/>
        </w:rPr>
      </w:pPr>
    </w:p>
    <w:p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:rsidR="00A4201E" w:rsidRPr="00CA646A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>дбор на проектни предложения по</w:t>
      </w:r>
      <w:r w:rsidR="004D66A0">
        <w:rPr>
          <w:b/>
        </w:rPr>
        <w:t xml:space="preserve"> подмярка 4.1.2. „</w:t>
      </w:r>
      <w:r w:rsidR="00E86D60" w:rsidRPr="00CA646A">
        <w:rPr>
          <w:b/>
        </w:rPr>
        <w:t xml:space="preserve">Инвестиции в земеделски стопанства по тематична подпрограма </w:t>
      </w:r>
      <w:r w:rsidR="004D66A0">
        <w:rPr>
          <w:b/>
        </w:rPr>
        <w:t>за развитие на малки стопанства”</w:t>
      </w:r>
      <w:r w:rsidR="00E86D60" w:rsidRPr="00CA646A">
        <w:rPr>
          <w:b/>
        </w:rPr>
        <w:t xml:space="preserve"> от мярка 4. „Инвестиции в материални активи“</w:t>
      </w:r>
    </w:p>
    <w:p w:rsidR="00912874" w:rsidRPr="005018BF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5018BF">
        <w:rPr>
          <w:b/>
          <w:color w:val="000000" w:themeColor="text1"/>
        </w:rPr>
        <w:t>BG06RDNP001-4.</w:t>
      </w:r>
      <w:r w:rsidR="00BD2244" w:rsidRPr="005018BF">
        <w:rPr>
          <w:b/>
          <w:color w:val="000000" w:themeColor="text1"/>
        </w:rPr>
        <w:t>00</w:t>
      </w:r>
      <w:r w:rsidR="00BD2244">
        <w:rPr>
          <w:b/>
          <w:color w:val="000000" w:themeColor="text1"/>
        </w:rPr>
        <w:t>9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:rsidTr="00882FB9">
        <w:trPr>
          <w:trHeight w:val="755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CA646A" w:rsidRDefault="00A4201E" w:rsidP="00882FB9">
            <w:pPr>
              <w:spacing w:after="0" w:line="276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  <w:r w:rsidR="00882FB9">
              <w:rPr>
                <w:b/>
                <w:bCs/>
                <w:snapToGrid w:val="0"/>
              </w:rPr>
              <w:t xml:space="preserve">(ОТ </w:t>
            </w:r>
            <w:r w:rsidRPr="00CA646A">
              <w:rPr>
                <w:b/>
                <w:bCs/>
                <w:snapToGrid w:val="0"/>
              </w:rPr>
              <w:t>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882FB9">
            <w:pPr>
              <w:spacing w:after="0" w:line="276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:rsidTr="00882FB9">
        <w:trPr>
          <w:trHeight w:val="640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:rsidTr="00882FB9">
        <w:trPr>
          <w:trHeight w:val="677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882FB9">
            <w:pPr>
              <w:spacing w:after="0" w:line="276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:rsidTr="00882FB9">
        <w:trPr>
          <w:trHeight w:val="415"/>
        </w:trPr>
        <w:tc>
          <w:tcPr>
            <w:tcW w:w="3521" w:type="dxa"/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ПРИОРИТЕТ НА </w:t>
            </w:r>
            <w:r w:rsidR="008C1826" w:rsidRPr="00CA646A">
              <w:rPr>
                <w:b/>
                <w:bCs/>
                <w:snapToGrid w:val="0"/>
              </w:rPr>
              <w:t>ПРСР</w:t>
            </w:r>
            <w:r w:rsidRPr="00CA646A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86D60" w:rsidRPr="00CA646A" w:rsidRDefault="00E86D60" w:rsidP="00882FB9">
            <w:pPr>
              <w:keepNext/>
              <w:spacing w:after="0" w:line="276" w:lineRule="auto"/>
              <w:jc w:val="both"/>
              <w:rPr>
                <w:color w:val="000000"/>
              </w:rPr>
            </w:pPr>
            <w:r w:rsidRPr="00CA646A">
              <w:rPr>
                <w:b/>
                <w:color w:val="000000"/>
              </w:rPr>
              <w:t>Приоритет 2</w:t>
            </w:r>
            <w:r w:rsidRPr="00CA646A">
              <w:rPr>
                <w:color w:val="000000"/>
              </w:rPr>
              <w:t>: „Повишаване на жизнеспособнос</w:t>
            </w:r>
            <w:r w:rsidR="00E9328B" w:rsidRPr="00CA646A">
              <w:rPr>
                <w:color w:val="000000"/>
              </w:rPr>
              <w:t>тта на стопанствата и конкурент</w:t>
            </w:r>
            <w:r w:rsidRPr="00CA646A">
              <w:rPr>
                <w:color w:val="000000"/>
              </w:rPr>
              <w:t>оспособността на всички видове селскостопанска дейност във всички райони, както и насърчаване на новаторските технологии в селското стопанство и устойчивото управление на горите.“</w:t>
            </w:r>
          </w:p>
          <w:p w:rsidR="00EB56A1" w:rsidRPr="00CA646A" w:rsidRDefault="00E86D60" w:rsidP="00882FB9">
            <w:pPr>
              <w:spacing w:after="0" w:line="276" w:lineRule="auto"/>
              <w:jc w:val="both"/>
            </w:pPr>
            <w:r w:rsidRPr="00CA646A">
              <w:rPr>
                <w:b/>
                <w:color w:val="000000"/>
              </w:rPr>
              <w:t>Област с поставен акцент 2.А</w:t>
            </w:r>
            <w:r w:rsidR="00E9328B" w:rsidRPr="00CA646A">
              <w:rPr>
                <w:b/>
                <w:color w:val="000000"/>
              </w:rPr>
              <w:t xml:space="preserve"> </w:t>
            </w:r>
            <w:r w:rsidRPr="00CA646A">
              <w:rPr>
                <w:b/>
                <w:color w:val="000000"/>
              </w:rPr>
              <w:t xml:space="preserve">- </w:t>
            </w:r>
            <w:r w:rsidRPr="00CA646A">
              <w:rPr>
                <w:color w:val="000000"/>
              </w:rPr>
              <w:t>Подобряване на икономическите резултати на всички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диверсификацията в селското стопанство</w:t>
            </w:r>
          </w:p>
        </w:tc>
      </w:tr>
      <w:tr w:rsidR="00A4201E" w:rsidRPr="00CA646A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от ………….. г. до …………. г.</w:t>
            </w:r>
            <w:r w:rsidRPr="00CA646A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CA646A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7A2AFB" w:rsidRDefault="00A4201E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CA646A">
        <w:rPr>
          <w:snapToGrid w:val="0"/>
        </w:rPr>
        <w:br w:type="page"/>
      </w:r>
      <w:r w:rsidR="00A149F8" w:rsidRPr="00B4641F">
        <w:rPr>
          <w:snapToGrid w:val="0"/>
        </w:rPr>
        <w:lastRenderedPageBreak/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5B148A">
        <w:rPr>
          <w:snapToGrid w:val="0"/>
          <w:lang w:val="en-US"/>
        </w:rPr>
        <w:t>37</w:t>
      </w:r>
      <w:r w:rsidR="00036242" w:rsidRPr="00B4641F">
        <w:rPr>
          <w:snapToGrid w:val="0"/>
        </w:rPr>
        <w:t xml:space="preserve">, ал. </w:t>
      </w:r>
      <w:r w:rsidR="005B148A">
        <w:rPr>
          <w:snapToGrid w:val="0"/>
          <w:lang w:val="en-US"/>
        </w:rPr>
        <w:t>3</w:t>
      </w:r>
      <w:r w:rsidR="005B148A" w:rsidRPr="00B4641F">
        <w:rPr>
          <w:snapToGrid w:val="0"/>
        </w:rPr>
        <w:t xml:space="preserve"> </w:t>
      </w:r>
      <w:r w:rsidR="00A149F8" w:rsidRPr="00B4641F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B4641F">
        <w:rPr>
          <w:snapToGrid w:val="0"/>
        </w:rPr>
        <w:t>о</w:t>
      </w:r>
      <w:r w:rsidR="00A149F8" w:rsidRPr="00B4641F">
        <w:rPr>
          <w:snapToGrid w:val="0"/>
        </w:rPr>
        <w:t>ценителен доклад от ……………</w:t>
      </w:r>
      <w:r w:rsidR="00003A74">
        <w:rPr>
          <w:snapToGrid w:val="0"/>
        </w:rPr>
        <w:t>…….</w:t>
      </w:r>
      <w:r w:rsidR="0017029A">
        <w:rPr>
          <w:snapToGrid w:val="0"/>
        </w:rPr>
        <w:t>г.</w:t>
      </w:r>
      <w:r w:rsidR="00A149F8" w:rsidRPr="00B4641F">
        <w:rPr>
          <w:snapToGrid w:val="0"/>
        </w:rPr>
        <w:t xml:space="preserve"> по </w:t>
      </w:r>
      <w:r w:rsidR="00A149F8"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Pr="005018BF">
        <w:rPr>
          <w:snapToGrid w:val="0"/>
          <w:color w:val="000000" w:themeColor="text1"/>
        </w:rPr>
        <w:t xml:space="preserve">, </w:t>
      </w:r>
      <w:r w:rsidRPr="00B4641F">
        <w:rPr>
          <w:snapToGrid w:val="0"/>
        </w:rPr>
        <w:t xml:space="preserve">одобрен на ………………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>
        <w:rPr>
          <w:b/>
          <w:lang w:val="en-US"/>
        </w:rPr>
        <w:t xml:space="preserve"> -</w:t>
      </w:r>
      <w:r w:rsidR="007A2AFB" w:rsidRPr="007A2AFB">
        <w:rPr>
          <w:b/>
          <w:lang w:val="en-US"/>
        </w:rPr>
        <w:t>Разплащателна агенция</w:t>
      </w:r>
    </w:p>
    <w:p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417BBC">
        <w:rPr>
          <w:b/>
          <w:lang w:val="en-US"/>
        </w:rPr>
        <w:t xml:space="preserve"> </w:t>
      </w:r>
      <w:r w:rsidR="00417BBC">
        <w:rPr>
          <w:b/>
          <w:lang w:val="en-US"/>
        </w:rPr>
        <w:t>-</w:t>
      </w:r>
      <w:r w:rsidR="00417BBC" w:rsidRPr="007A2AFB">
        <w:rPr>
          <w:b/>
          <w:lang w:val="en-US"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003A74">
        <w:rPr>
          <w:b/>
        </w:rPr>
        <w:t>………………………….</w:t>
      </w:r>
      <w:r w:rsidRPr="00B4641F">
        <w:t>, в качеството 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t xml:space="preserve">и </w:t>
      </w:r>
    </w:p>
    <w:p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……………………………….</w:t>
      </w:r>
    </w:p>
    <w:p w:rsidR="003A05D4" w:rsidRPr="00B4641F" w:rsidRDefault="003A05D4" w:rsidP="00752B27">
      <w:pPr>
        <w:spacing w:after="0" w:line="360" w:lineRule="auto"/>
      </w:pP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ЕИК от </w:t>
      </w:r>
      <w:r w:rsidR="004024FC" w:rsidRPr="004024FC">
        <w:t>Търговски регистър и регистър на ЮЛНЦ</w:t>
      </w:r>
      <w:r w:rsidR="004024FC">
        <w:t xml:space="preserve"> </w:t>
      </w:r>
      <w:r w:rsidRPr="00B4641F">
        <w:t>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:rsidR="00AB74F7" w:rsidRPr="00B4641F" w:rsidRDefault="003A05D4" w:rsidP="00752B27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4.1.2. „</w:t>
      </w:r>
      <w:r w:rsidR="00872FE7" w:rsidRPr="00B4641F">
        <w:t>Инвестиции в земеделски стопанства по тематична подпрограма за разв</w:t>
      </w:r>
      <w:r w:rsidR="00D53192" w:rsidRPr="00B4641F">
        <w:t>итие на малки стопанства”</w:t>
      </w:r>
      <w:r w:rsidR="003A04ED" w:rsidRPr="00B4641F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B4641F">
        <w:rPr>
          <w:snapToGrid w:val="0"/>
        </w:rPr>
        <w:t xml:space="preserve"> 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>2</w:t>
      </w:r>
      <w:r w:rsidR="007B1A63" w:rsidRPr="00B4641F">
        <w:rPr>
          <w:lang w:eastAsia="fr-FR"/>
        </w:rPr>
        <w:t>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 xml:space="preserve">и извършени проверки по чл. 29, ал. 2 от </w:t>
      </w:r>
      <w:r w:rsidR="009010E0" w:rsidRPr="00B4641F">
        <w:rPr>
          <w:lang w:eastAsia="fr-FR"/>
        </w:rPr>
        <w:lastRenderedPageBreak/>
        <w:t>ЗУСЕСИФ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>
        <w:rPr>
          <w:lang w:val="en-US"/>
        </w:rPr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3D65B3" w:rsidRPr="00B4641F">
        <w:t>;</w:t>
      </w:r>
    </w:p>
    <w:p w:rsidR="00AA467C" w:rsidRPr="00B4641F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B4641F">
        <w:t xml:space="preserve">2. </w:t>
      </w:r>
      <w:r w:rsidR="00B23871" w:rsidRPr="00B4641F">
        <w:t xml:space="preserve">по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B4641F">
        <w:t xml:space="preserve"> и</w:t>
      </w:r>
      <w:r w:rsidR="00B23871" w:rsidRPr="00B4641F">
        <w:t xml:space="preserve"> Условията за изпълнение</w:t>
      </w:r>
      <w:r w:rsidRPr="00B4641F">
        <w:t>;</w:t>
      </w:r>
    </w:p>
    <w:p w:rsidR="00B5374D" w:rsidRPr="0033263F" w:rsidRDefault="00B5374D" w:rsidP="00752B27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iCs/>
          <w:szCs w:val="24"/>
          <w:lang w:val="bg-BG"/>
        </w:rPr>
      </w:pPr>
      <w:r w:rsidRPr="0033263F">
        <w:rPr>
          <w:rFonts w:cs="Times New Roman"/>
          <w:iCs/>
          <w:szCs w:val="24"/>
          <w:lang w:val="bg-BG"/>
        </w:rPr>
        <w:t>3.</w:t>
      </w:r>
      <w:r w:rsidR="00480C02">
        <w:rPr>
          <w:rFonts w:cs="Times New Roman"/>
          <w:iCs/>
          <w:szCs w:val="24"/>
        </w:rPr>
        <w:t xml:space="preserve"> </w:t>
      </w:r>
      <w:r w:rsidRPr="0033263F">
        <w:rPr>
          <w:rFonts w:cs="Times New Roman"/>
          <w:b/>
          <w:szCs w:val="24"/>
          <w:lang w:val="bg-BG"/>
        </w:rPr>
        <w:t>Бенефициентът</w:t>
      </w:r>
      <w:r w:rsidR="00DD6635" w:rsidRPr="0033263F">
        <w:rPr>
          <w:rFonts w:cs="Times New Roman"/>
          <w:b/>
          <w:szCs w:val="24"/>
          <w:lang w:val="bg-BG"/>
        </w:rPr>
        <w:t xml:space="preserve"> </w:t>
      </w:r>
      <w:r w:rsidR="00DD6635" w:rsidRPr="0033263F">
        <w:rPr>
          <w:rFonts w:cs="Times New Roman"/>
          <w:iCs/>
          <w:szCs w:val="24"/>
          <w:lang w:val="bg-BG"/>
        </w:rPr>
        <w:t xml:space="preserve">е възложил </w:t>
      </w:r>
      <w:r w:rsidRPr="0033263F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3263F">
        <w:rPr>
          <w:rFonts w:cs="Times New Roman"/>
          <w:iCs/>
          <w:szCs w:val="24"/>
          <w:lang w:val="bg-BG"/>
        </w:rPr>
        <w:t>условията на</w:t>
      </w:r>
      <w:r w:rsidR="00DD6635" w:rsidRPr="0033263F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3263F">
        <w:rPr>
          <w:rFonts w:cs="Times New Roman"/>
          <w:iCs/>
          <w:szCs w:val="24"/>
          <w:lang w:val="bg-BG"/>
        </w:rPr>
        <w:t xml:space="preserve"> </w:t>
      </w:r>
      <w:r w:rsidR="00DD6635" w:rsidRPr="0033263F">
        <w:rPr>
          <w:rFonts w:cs="Times New Roman"/>
          <w:iCs/>
          <w:szCs w:val="24"/>
          <w:lang w:val="bg-BG"/>
        </w:rPr>
        <w:t>„</w:t>
      </w:r>
      <w:r w:rsidR="00DD6635" w:rsidRPr="0033263F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3263F">
        <w:rPr>
          <w:rStyle w:val="p"/>
          <w:b/>
          <w:bCs/>
          <w:szCs w:val="24"/>
          <w:lang w:val="bg-BG"/>
        </w:rPr>
        <w:t xml:space="preserve"> </w:t>
      </w:r>
      <w:r w:rsidRPr="0033263F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3263F">
        <w:rPr>
          <w:rFonts w:cs="Times New Roman"/>
          <w:iCs/>
          <w:szCs w:val="24"/>
          <w:lang w:val="bg-BG"/>
        </w:rPr>
        <w:t xml:space="preserve"> </w:t>
      </w:r>
      <w:r w:rsidR="007946A0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3263F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="00761A35">
        <w:rPr>
          <w:rFonts w:cs="Times New Roman"/>
          <w:iCs/>
          <w:szCs w:val="24"/>
          <w:lang w:val="bg-BG"/>
        </w:rPr>
        <w:t>;</w:t>
      </w:r>
    </w:p>
    <w:p w:rsidR="00B5374D" w:rsidRDefault="0033134D" w:rsidP="00752B27">
      <w:pPr>
        <w:pStyle w:val="BodyText"/>
        <w:tabs>
          <w:tab w:val="left" w:pos="709"/>
          <w:tab w:val="left" w:pos="1276"/>
          <w:tab w:val="left" w:pos="1843"/>
          <w:tab w:val="left" w:pos="2552"/>
        </w:tabs>
        <w:spacing w:line="360" w:lineRule="auto"/>
        <w:ind w:firstLine="709"/>
        <w:rPr>
          <w:rFonts w:cs="Times New Roman"/>
          <w:bCs/>
          <w:iCs/>
          <w:szCs w:val="24"/>
          <w:lang w:val="bg-BG"/>
        </w:rPr>
      </w:pPr>
      <w:r w:rsidRPr="00B4641F">
        <w:rPr>
          <w:rFonts w:cs="Times New Roman"/>
          <w:bCs/>
          <w:iCs/>
          <w:szCs w:val="24"/>
          <w:lang w:val="bg-BG"/>
        </w:rPr>
        <w:t>4</w:t>
      </w:r>
      <w:r w:rsidR="00B5374D" w:rsidRPr="00B4641F">
        <w:rPr>
          <w:rFonts w:cs="Times New Roman"/>
          <w:bCs/>
          <w:iCs/>
          <w:szCs w:val="24"/>
          <w:lang w:val="bg-BG"/>
        </w:rPr>
        <w:t xml:space="preserve">. </w:t>
      </w:r>
      <w:r w:rsidR="00B5374D" w:rsidRPr="003B554C">
        <w:rPr>
          <w:rFonts w:cs="Times New Roman"/>
          <w:bCs/>
          <w:iCs/>
          <w:szCs w:val="24"/>
          <w:lang w:val="bg-BG"/>
        </w:rPr>
        <w:t>одобреният проект</w:t>
      </w:r>
      <w:r w:rsidRPr="003B554C">
        <w:rPr>
          <w:rFonts w:cs="Times New Roman"/>
          <w:bCs/>
          <w:iCs/>
          <w:szCs w:val="24"/>
          <w:lang w:val="bg-BG"/>
        </w:rPr>
        <w:t xml:space="preserve"> е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 изпълнен </w:t>
      </w:r>
      <w:r w:rsidR="003D65B3" w:rsidRPr="003B554C">
        <w:rPr>
          <w:rFonts w:cs="Times New Roman"/>
          <w:bCs/>
          <w:iCs/>
          <w:szCs w:val="24"/>
          <w:lang w:val="bg-BG"/>
        </w:rPr>
        <w:t>съгласно</w:t>
      </w:r>
      <w:r w:rsidR="0092504B" w:rsidRPr="003B554C">
        <w:rPr>
          <w:rFonts w:cs="Times New Roman"/>
          <w:bCs/>
          <w:iCs/>
          <w:szCs w:val="24"/>
          <w:lang w:val="bg-BG"/>
        </w:rPr>
        <w:t xml:space="preserve"> 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условията и сроковете, </w:t>
      </w:r>
      <w:r w:rsidR="00FE26DB">
        <w:rPr>
          <w:rFonts w:cs="Times New Roman"/>
          <w:bCs/>
          <w:iCs/>
          <w:szCs w:val="24"/>
          <w:lang w:val="bg-BG"/>
        </w:rPr>
        <w:t xml:space="preserve"> предвидени 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 в този договор, </w:t>
      </w:r>
      <w:r w:rsidR="00B5374D" w:rsidRPr="003B554C">
        <w:rPr>
          <w:rFonts w:cs="Times New Roman"/>
          <w:iCs/>
          <w:szCs w:val="24"/>
          <w:lang w:val="bg-BG"/>
        </w:rPr>
        <w:t xml:space="preserve">договора/ите за </w:t>
      </w:r>
      <w:r w:rsidR="00EB4437" w:rsidRPr="003B554C">
        <w:rPr>
          <w:rFonts w:cs="Times New Roman"/>
          <w:iCs/>
          <w:szCs w:val="24"/>
          <w:lang w:val="bg-BG"/>
        </w:rPr>
        <w:t xml:space="preserve">избор на изпълнител </w:t>
      </w:r>
      <w:r w:rsidR="00B5374D" w:rsidRPr="003B554C">
        <w:rPr>
          <w:rFonts w:cs="Times New Roman"/>
          <w:iCs/>
          <w:szCs w:val="24"/>
          <w:lang w:val="bg-BG"/>
        </w:rPr>
        <w:t>на дейностите по одобрения проект</w:t>
      </w:r>
      <w:r w:rsidR="00FE26DB">
        <w:rPr>
          <w:rFonts w:cs="Times New Roman"/>
          <w:iCs/>
          <w:szCs w:val="24"/>
          <w:lang w:val="bg-BG"/>
        </w:rPr>
        <w:t xml:space="preserve"> </w:t>
      </w:r>
      <w:r w:rsidR="00B5374D" w:rsidRPr="003B554C">
        <w:rPr>
          <w:rFonts w:cs="Times New Roman"/>
          <w:iCs/>
          <w:szCs w:val="24"/>
          <w:lang w:val="bg-BG"/>
        </w:rPr>
        <w:t xml:space="preserve"> </w:t>
      </w:r>
      <w:r w:rsidR="00FE26DB">
        <w:rPr>
          <w:rFonts w:cs="Times New Roman"/>
          <w:iCs/>
          <w:szCs w:val="24"/>
          <w:lang w:val="bg-BG"/>
        </w:rPr>
        <w:t xml:space="preserve">и </w:t>
      </w:r>
      <w:r w:rsidR="00B5374D" w:rsidRPr="003B554C">
        <w:rPr>
          <w:rFonts w:cs="Times New Roman"/>
          <w:szCs w:val="24"/>
          <w:lang w:val="bg-BG"/>
        </w:rPr>
        <w:t xml:space="preserve">одобрените от </w:t>
      </w:r>
      <w:r w:rsidR="003D65B3" w:rsidRPr="003B554C">
        <w:rPr>
          <w:rFonts w:cs="Times New Roman"/>
          <w:b/>
          <w:szCs w:val="24"/>
          <w:lang w:val="bg-BG"/>
        </w:rPr>
        <w:t>Фонда</w:t>
      </w:r>
      <w:r w:rsidR="000860BA" w:rsidRPr="003B554C">
        <w:rPr>
          <w:rFonts w:cs="Times New Roman"/>
          <w:b/>
          <w:szCs w:val="24"/>
          <w:lang w:val="bg-BG"/>
        </w:rPr>
        <w:t xml:space="preserve"> </w:t>
      </w:r>
      <w:r w:rsidRPr="003B554C">
        <w:rPr>
          <w:rFonts w:cs="Times New Roman"/>
          <w:szCs w:val="24"/>
          <w:lang w:val="bg-BG"/>
        </w:rPr>
        <w:t>количествено-стойностни сметки</w:t>
      </w:r>
      <w:r w:rsidR="003D65B3" w:rsidRPr="003B554C">
        <w:rPr>
          <w:rFonts w:cs="Times New Roman"/>
          <w:szCs w:val="24"/>
          <w:lang w:val="bg-BG"/>
        </w:rPr>
        <w:t xml:space="preserve"> (</w:t>
      </w:r>
      <w:r w:rsidRPr="003B554C">
        <w:rPr>
          <w:rFonts w:cs="Times New Roman"/>
          <w:szCs w:val="24"/>
          <w:lang w:val="bg-BG"/>
        </w:rPr>
        <w:t>Приложение № 7</w:t>
      </w:r>
      <w:r w:rsidR="000336D6" w:rsidRPr="003B554C">
        <w:rPr>
          <w:rFonts w:cs="Times New Roman"/>
          <w:szCs w:val="24"/>
          <w:lang w:val="bg-BG"/>
        </w:rPr>
        <w:t xml:space="preserve">) </w:t>
      </w:r>
      <w:r w:rsidR="007946A0">
        <w:rPr>
          <w:rFonts w:cs="Times New Roman"/>
          <w:szCs w:val="24"/>
          <w:lang w:val="bg-BG"/>
        </w:rPr>
        <w:t xml:space="preserve">в </w:t>
      </w:r>
      <w:r w:rsidR="00B23871" w:rsidRPr="003B554C">
        <w:rPr>
          <w:rFonts w:cs="Times New Roman"/>
          <w:bCs/>
          <w:iCs/>
          <w:szCs w:val="24"/>
          <w:lang w:val="bg-BG"/>
        </w:rPr>
        <w:t>случай, че проект</w:t>
      </w:r>
      <w:r w:rsidR="00FE26DB">
        <w:rPr>
          <w:rFonts w:cs="Times New Roman"/>
          <w:bCs/>
          <w:iCs/>
          <w:szCs w:val="24"/>
          <w:lang w:val="bg-BG"/>
        </w:rPr>
        <w:t>ът</w:t>
      </w:r>
      <w:r w:rsidR="00B23871" w:rsidRPr="003B554C">
        <w:rPr>
          <w:rFonts w:cs="Times New Roman"/>
          <w:bCs/>
          <w:iCs/>
          <w:szCs w:val="24"/>
          <w:lang w:val="bg-BG"/>
        </w:rPr>
        <w:t xml:space="preserve"> включва строително-монтажни работи)</w:t>
      </w:r>
      <w:r w:rsidR="00B5374D" w:rsidRPr="003B554C">
        <w:rPr>
          <w:rFonts w:cs="Times New Roman"/>
          <w:bCs/>
          <w:iCs/>
          <w:szCs w:val="24"/>
          <w:lang w:val="bg-BG"/>
        </w:rPr>
        <w:t>.</w:t>
      </w:r>
    </w:p>
    <w:p w:rsidR="00760FBE" w:rsidRDefault="00760FBE" w:rsidP="00752B27">
      <w:pPr>
        <w:pStyle w:val="ListParagraph"/>
        <w:spacing w:after="0" w:line="360" w:lineRule="auto"/>
        <w:ind w:left="0" w:firstLine="709"/>
        <w:jc w:val="both"/>
      </w:pPr>
      <w:r>
        <w:rPr>
          <w:snapToGrid w:val="0"/>
        </w:rPr>
        <w:t xml:space="preserve">(4) </w:t>
      </w:r>
      <w:r w:rsidRPr="00B4641F">
        <w:t>Плащан</w:t>
      </w:r>
      <w:r>
        <w:t>ията по договора</w:t>
      </w:r>
      <w:r w:rsidRPr="00B4641F">
        <w:t xml:space="preserve"> се извършва</w:t>
      </w:r>
      <w:r>
        <w:t>т</w:t>
      </w:r>
      <w:r w:rsidRPr="00B4641F">
        <w:t xml:space="preserve"> по банков път по банкова сметка на </w:t>
      </w:r>
      <w:r w:rsidRPr="00B4641F">
        <w:rPr>
          <w:b/>
        </w:rPr>
        <w:t>Бенефициента</w:t>
      </w:r>
      <w:r w:rsidRPr="00B4641F">
        <w:t xml:space="preserve">, посочена в </w:t>
      </w:r>
      <w:r>
        <w:t xml:space="preserve">чл. </w:t>
      </w:r>
      <w:r w:rsidR="008C46DA">
        <w:t>2</w:t>
      </w:r>
      <w:r w:rsidR="00720E3D">
        <w:t>5</w:t>
      </w:r>
      <w:r>
        <w:t>.</w:t>
      </w:r>
    </w:p>
    <w:p w:rsidR="00A64DEB" w:rsidRPr="007D0522" w:rsidRDefault="00A64DEB" w:rsidP="00A64DEB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>
        <w:rPr>
          <w:lang w:val="en-US"/>
        </w:rPr>
        <w:t>(</w:t>
      </w:r>
      <w:r>
        <w:t>5</w:t>
      </w:r>
      <w:r>
        <w:rPr>
          <w:lang w:val="en-US"/>
        </w:rPr>
        <w:t>)</w:t>
      </w:r>
      <w:r>
        <w:t xml:space="preserve"> Бенефециентът е подал окомплектовано с изискуемите документи искане за </w:t>
      </w:r>
      <w:r w:rsidR="00497300">
        <w:rPr>
          <w:lang w:val="en-GB"/>
        </w:rPr>
        <w:t xml:space="preserve"> </w:t>
      </w:r>
      <w:r>
        <w:t xml:space="preserve">окончателно плащане в срок, съгласно настоящия договор, Условията за изпълнение и </w:t>
      </w:r>
      <w:r w:rsidRPr="00105546">
        <w:t>Наредба №4 от 30.05.2018 г.</w:t>
      </w:r>
    </w:p>
    <w:p w:rsidR="009010E0" w:rsidRPr="00B4641F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537D7F" w:rsidRPr="00B4641F">
        <w:t xml:space="preserve"> не  по-късно от ......................... (</w:t>
      </w:r>
      <w:r w:rsidR="00537D7F" w:rsidRPr="00B4641F">
        <w:rPr>
          <w:i/>
        </w:rPr>
        <w:t>посочва се календарна дата, изчислена като шест месеца преди изтичане на срока по чл. 6, ал. 1 от договора</w:t>
      </w:r>
      <w:r w:rsidR="00537D7F" w:rsidRPr="00B4641F">
        <w:t>)</w:t>
      </w:r>
      <w:r w:rsidR="009C31F9" w:rsidRPr="00B4641F">
        <w:t>,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 xml:space="preserve">.   </w:t>
      </w:r>
    </w:p>
    <w:p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(2)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(3)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A27143" w:rsidRPr="00B4641F" w:rsidRDefault="009010E0" w:rsidP="001C1FC1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4.</w:t>
      </w:r>
      <w:r w:rsidRPr="00B4641F">
        <w:rPr>
          <w:lang w:eastAsia="fr-FR"/>
        </w:rPr>
        <w:t>(1)</w:t>
      </w:r>
      <w:r w:rsidR="000F457A" w:rsidRPr="00B4641F">
        <w:rPr>
          <w:lang w:eastAsia="fr-FR"/>
        </w:rPr>
        <w:t xml:space="preserve"> </w:t>
      </w:r>
      <w:r w:rsidRPr="00B4641F">
        <w:rPr>
          <w:b/>
          <w:shd w:val="clear" w:color="auto" w:fill="FEFEFE"/>
        </w:rPr>
        <w:t>Бенефициентът</w:t>
      </w:r>
      <w:r w:rsidR="00EA0422" w:rsidRPr="00B4641F">
        <w:rPr>
          <w:shd w:val="clear" w:color="auto" w:fill="FEFEFE"/>
        </w:rPr>
        <w:t xml:space="preserve"> може да получи междинно плащане</w:t>
      </w:r>
      <w:r w:rsidR="007A5A4A" w:rsidRPr="00B4641F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="00F62A59">
        <w:rPr>
          <w:shd w:val="clear" w:color="auto" w:fill="FEFEFE"/>
        </w:rPr>
        <w:t>, ако</w:t>
      </w:r>
      <w:r w:rsidR="00A27143" w:rsidRPr="00B4641F">
        <w:rPr>
          <w:shd w:val="clear" w:color="auto" w:fill="FEFEFE"/>
        </w:rPr>
        <w:t xml:space="preserve"> </w:t>
      </w:r>
      <w:r w:rsidR="00A27143" w:rsidRPr="00B4641F">
        <w:t>подаде пред Фонда искане за междинно плащане, окомплектовано с всички документи, посоче</w:t>
      </w:r>
      <w:r w:rsidR="00DC2E4B">
        <w:t>ни в Условията за изпълнение.</w:t>
      </w:r>
    </w:p>
    <w:p w:rsidR="009010E0" w:rsidRPr="00B4641F" w:rsidRDefault="00A27143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(2)</w:t>
      </w:r>
      <w:r w:rsidR="000F457A" w:rsidRPr="00B4641F">
        <w:rPr>
          <w:shd w:val="clear" w:color="auto" w:fill="FEFEFE"/>
        </w:rPr>
        <w:t xml:space="preserve"> </w:t>
      </w:r>
      <w:r w:rsidRPr="00B4641F">
        <w:t>Искането за междинно плащане се подава в срок не по-късно от ......................... (</w:t>
      </w:r>
      <w:r w:rsidRPr="00B4641F">
        <w:rPr>
          <w:i/>
        </w:rPr>
        <w:t>посочва се календарна дата, изчислена като четири месеца преди изтичане на срока по чл. 6, ал. 1 от договора</w:t>
      </w:r>
      <w:r w:rsidRPr="00B4641F">
        <w:t>)</w:t>
      </w:r>
      <w:r w:rsidR="003640BD" w:rsidRPr="00B4641F">
        <w:t>.</w:t>
      </w:r>
    </w:p>
    <w:p w:rsidR="000F02BB" w:rsidRPr="00B4641F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lang w:eastAsia="fr-FR"/>
        </w:rPr>
        <w:t>(</w:t>
      </w:r>
      <w:r w:rsidR="00861263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0F457A" w:rsidRPr="00B4641F">
        <w:rPr>
          <w:lang w:eastAsia="fr-FR"/>
        </w:rPr>
        <w:t xml:space="preserve"> </w:t>
      </w:r>
      <w:r w:rsidR="00122BC9" w:rsidRPr="00B4641F">
        <w:rPr>
          <w:shd w:val="clear" w:color="auto" w:fill="FEFEFE"/>
        </w:rPr>
        <w:t xml:space="preserve">За </w:t>
      </w:r>
      <w:r w:rsidR="00EA0422" w:rsidRPr="00B4641F">
        <w:rPr>
          <w:shd w:val="clear" w:color="auto" w:fill="FEFEFE"/>
        </w:rPr>
        <w:t xml:space="preserve">периода на изпълнение на </w:t>
      </w:r>
      <w:r w:rsidRPr="00B4641F">
        <w:rPr>
          <w:shd w:val="clear" w:color="auto" w:fill="FEFEFE"/>
        </w:rPr>
        <w:t>одобрения проект</w:t>
      </w:r>
      <w:r w:rsidR="00D97CA3" w:rsidRPr="00B4641F">
        <w:rPr>
          <w:shd w:val="clear" w:color="auto" w:fill="FEFEFE"/>
        </w:rPr>
        <w:t xml:space="preserve"> </w:t>
      </w:r>
      <w:r w:rsidR="00122BC9" w:rsidRPr="00B4641F">
        <w:rPr>
          <w:shd w:val="clear" w:color="auto" w:fill="FEFEFE"/>
        </w:rPr>
        <w:t>междинно плащане се допуска еднократно</w:t>
      </w:r>
      <w:r w:rsidR="00EA0422" w:rsidRPr="00B4641F">
        <w:rPr>
          <w:shd w:val="clear" w:color="auto" w:fill="FEFEFE"/>
        </w:rPr>
        <w:t>, когато</w:t>
      </w:r>
      <w:r w:rsidR="0080627E" w:rsidRPr="00B4641F">
        <w:rPr>
          <w:shd w:val="clear" w:color="auto" w:fill="FEFEFE"/>
        </w:rPr>
        <w:t xml:space="preserve"> бенефициентът е подал искане за</w:t>
      </w:r>
      <w:r w:rsidR="00EA0422" w:rsidRPr="00B4641F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B4641F">
        <w:rPr>
          <w:shd w:val="clear" w:color="auto" w:fill="FEFEFE"/>
        </w:rPr>
        <w:t>изпълнение на одобрения проект</w:t>
      </w:r>
      <w:r w:rsidRPr="00B4641F">
        <w:rPr>
          <w:shd w:val="clear" w:color="auto" w:fill="FEFEFE"/>
        </w:rPr>
        <w:t xml:space="preserve">, </w:t>
      </w:r>
      <w:r w:rsidR="0080627E" w:rsidRPr="00B4641F">
        <w:rPr>
          <w:shd w:val="clear" w:color="auto" w:fill="FEFEFE"/>
        </w:rPr>
        <w:t xml:space="preserve">придружено </w:t>
      </w:r>
      <w:r w:rsidRPr="00B4641F">
        <w:rPr>
          <w:shd w:val="clear" w:color="auto" w:fill="FEFEFE"/>
        </w:rPr>
        <w:t>с всички</w:t>
      </w:r>
      <w:r w:rsidR="00721954" w:rsidRPr="00721954">
        <w:t xml:space="preserve"> </w:t>
      </w:r>
      <w:r w:rsidR="00721954" w:rsidRPr="00721954">
        <w:rPr>
          <w:shd w:val="clear" w:color="auto" w:fill="FEFEFE"/>
        </w:rPr>
        <w:t>документи</w:t>
      </w:r>
      <w:r w:rsidRPr="00B4641F">
        <w:rPr>
          <w:shd w:val="clear" w:color="auto" w:fill="FEFEFE"/>
        </w:rPr>
        <w:t>, посочени в Условията за изпълнение</w:t>
      </w:r>
      <w:r w:rsidR="0080627E" w:rsidRPr="00B4641F">
        <w:rPr>
          <w:shd w:val="clear" w:color="auto" w:fill="FEFEFE"/>
        </w:rPr>
        <w:t>.</w:t>
      </w:r>
    </w:p>
    <w:p w:rsidR="009010E0" w:rsidRPr="00B4641F" w:rsidRDefault="009010E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B4641F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75817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B4641F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B4641F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75817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B4641F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497300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9010E0" w:rsidRPr="00B4641F">
        <w:rPr>
          <w:b/>
        </w:rPr>
        <w:t>5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6D55F7" w:rsidRPr="006D55F7" w:rsidDel="006D55F7">
        <w:t xml:space="preserve"> </w:t>
      </w:r>
    </w:p>
    <w:p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>критерии за допустимост, 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 xml:space="preserve">с всички </w:t>
      </w:r>
      <w:r w:rsidRPr="00B4641F">
        <w:rPr>
          <w:rFonts w:cs="Times New Roman"/>
          <w:szCs w:val="24"/>
          <w:lang w:val="bg-BG"/>
        </w:rPr>
        <w:lastRenderedPageBreak/>
        <w:t>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междинно/окончателно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t>Чл. 6.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................. месеца</w:t>
      </w:r>
      <w:r w:rsidRPr="00B4641F">
        <w:t xml:space="preserve">, считано от </w:t>
      </w:r>
      <w:r w:rsidRPr="00B4641F">
        <w:rPr>
          <w:shd w:val="clear" w:color="auto" w:fill="FEFEFE"/>
        </w:rPr>
        <w:t>датата на подписването на този договор</w:t>
      </w:r>
      <w:r w:rsidR="00D32811">
        <w:rPr>
          <w:shd w:val="clear" w:color="auto" w:fill="FEFEFE"/>
        </w:rPr>
        <w:t xml:space="preserve">, но не по – късно от </w:t>
      </w:r>
      <w:r w:rsidR="003C426F">
        <w:rPr>
          <w:snapToGrid w:val="0"/>
        </w:rPr>
        <w:t>30</w:t>
      </w:r>
      <w:r w:rsidR="002A42F5" w:rsidRPr="00B4641F">
        <w:rPr>
          <w:snapToGrid w:val="0"/>
        </w:rPr>
        <w:t xml:space="preserve"> </w:t>
      </w:r>
      <w:r w:rsidR="00E33838" w:rsidRPr="00B4641F">
        <w:rPr>
          <w:snapToGrid w:val="0"/>
        </w:rPr>
        <w:t>септември</w:t>
      </w:r>
      <w:r w:rsidR="002A42F5" w:rsidRPr="00B4641F">
        <w:rPr>
          <w:snapToGrid w:val="0"/>
        </w:rPr>
        <w:t xml:space="preserve"> 202</w:t>
      </w:r>
      <w:r w:rsidR="003C426F">
        <w:rPr>
          <w:snapToGrid w:val="0"/>
        </w:rPr>
        <w:t>4</w:t>
      </w:r>
      <w:r w:rsidR="002A42F5" w:rsidRPr="00B4641F">
        <w:rPr>
          <w:snapToGrid w:val="0"/>
        </w:rPr>
        <w:t xml:space="preserve"> </w:t>
      </w:r>
      <w:r w:rsidR="002A42F5" w:rsidRPr="008C1941">
        <w:rPr>
          <w:snapToGrid w:val="0"/>
        </w:rPr>
        <w:t>г.</w:t>
      </w:r>
    </w:p>
    <w:p w:rsidR="00CE27B5" w:rsidRPr="00CE27B5" w:rsidRDefault="00CE27B5" w:rsidP="00752B27">
      <w:pPr>
        <w:spacing w:after="0" w:line="360" w:lineRule="auto"/>
        <w:ind w:firstLine="720"/>
        <w:jc w:val="both"/>
      </w:pPr>
      <w:r w:rsidRPr="00931A48">
        <w:t>(2)</w:t>
      </w:r>
      <w:r w:rsidRPr="0095076C">
        <w:t xml:space="preserve"> В срок до 90 календарни дни от сключване на настоящия договор </w:t>
      </w:r>
      <w:r w:rsidRPr="00CE27B5">
        <w:t>БЕНЕФИЦИЕНТЪТ</w:t>
      </w:r>
      <w:r w:rsidRPr="0095076C">
        <w:t xml:space="preserve"> следва да избере изпълнител за разходите по проекта, за които се налага провеждане на процедура по ред</w:t>
      </w:r>
      <w:r>
        <w:t xml:space="preserve">а на глава четвърта от ЗУСЕСИФ </w:t>
      </w:r>
      <w:r w:rsidRPr="0095076C">
        <w:t>и Постановление на Министерския съвет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1 юли 2016 г.) и да уведоми Фонда, съгласно Условията за изпълнение;</w:t>
      </w:r>
      <w:r w:rsidRPr="00931A48">
        <w:t xml:space="preserve"> </w:t>
      </w:r>
    </w:p>
    <w:p w:rsidR="003F06DA" w:rsidRDefault="009010E0" w:rsidP="00752B27">
      <w:pPr>
        <w:spacing w:after="0" w:line="360" w:lineRule="auto"/>
        <w:ind w:firstLine="720"/>
        <w:jc w:val="both"/>
        <w:rPr>
          <w:shd w:val="clear" w:color="auto" w:fill="FEFEFE"/>
          <w:lang w:val="en-US"/>
        </w:rPr>
      </w:pPr>
      <w:r w:rsidRPr="00B4641F">
        <w:rPr>
          <w:shd w:val="clear" w:color="auto" w:fill="FEFEFE"/>
        </w:rPr>
        <w:t>(</w:t>
      </w:r>
      <w:r w:rsidR="00CE27B5">
        <w:rPr>
          <w:shd w:val="clear" w:color="auto" w:fill="FEFEFE"/>
        </w:rPr>
        <w:t>3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</w:rPr>
        <w:t>Бенефициентът</w:t>
      </w:r>
      <w:r w:rsidRPr="00B4641F">
        <w:t xml:space="preserve"> се задължава</w:t>
      </w:r>
      <w:r w:rsidR="000C7108" w:rsidRPr="00B4641F">
        <w:t xml:space="preserve"> </w:t>
      </w:r>
      <w:r w:rsidRPr="00B4641F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003A74">
        <w:rPr>
          <w:shd w:val="clear" w:color="auto" w:fill="FEFEFE"/>
        </w:rPr>
        <w:t>девет</w:t>
      </w:r>
      <w:r w:rsidR="00003A74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месеца от сключване на този договор, </w:t>
      </w:r>
      <w:r w:rsidR="00B44115">
        <w:rPr>
          <w:shd w:val="clear" w:color="auto" w:fill="FEFEFE"/>
        </w:rPr>
        <w:t>а к</w:t>
      </w:r>
      <w:r w:rsidR="00B44115">
        <w:t xml:space="preserve">огато </w:t>
      </w:r>
      <w:r w:rsidR="00B44115" w:rsidRPr="00C838C5">
        <w:rPr>
          <w:b/>
        </w:rPr>
        <w:t>БЕНЕФИЦИЕНТЪТ</w:t>
      </w:r>
      <w:r w:rsidR="00B44115">
        <w:t xml:space="preserve"> следва да проведе процедура по реда на </w:t>
      </w:r>
      <w:r w:rsidR="00B44115" w:rsidRPr="00F364A9">
        <w:t>глава четвърта от ЗУСЕСИФ  и Постановление на Министерския съвет № 160 от 1 юли 2016</w:t>
      </w:r>
      <w:r w:rsidR="00B44115">
        <w:t xml:space="preserve"> срокът започва да тече от сключването на анекс с </w:t>
      </w:r>
      <w:r w:rsidR="00B44115" w:rsidRPr="00C838C5">
        <w:rPr>
          <w:b/>
        </w:rPr>
        <w:t>ФОНДА</w:t>
      </w:r>
      <w:r w:rsidR="00B44115">
        <w:t xml:space="preserve"> за одобрение на избрания</w:t>
      </w:r>
      <w:r w:rsidR="001024D8">
        <w:rPr>
          <w:lang w:val="en-US"/>
        </w:rPr>
        <w:t>/</w:t>
      </w:r>
      <w:r w:rsidR="001024D8">
        <w:t>те</w:t>
      </w:r>
      <w:r w:rsidR="00B44115">
        <w:t xml:space="preserve"> изпълнител</w:t>
      </w:r>
      <w:r w:rsidR="001024D8">
        <w:t>/и</w:t>
      </w:r>
      <w:r w:rsidR="00B44115">
        <w:t>.</w:t>
      </w:r>
      <w:r w:rsidR="00B44115" w:rsidRPr="00931A48">
        <w:t xml:space="preserve"> </w:t>
      </w:r>
      <w:r w:rsidR="00B44115">
        <w:t>В</w:t>
      </w:r>
      <w:r w:rsidR="00B44115" w:rsidRPr="00931A48">
        <w:t xml:space="preserve"> същия срок</w:t>
      </w:r>
      <w:r w:rsidR="00B44115">
        <w:t xml:space="preserve"> </w:t>
      </w:r>
      <w:r w:rsidR="00B44115" w:rsidRPr="00C838C5">
        <w:rPr>
          <w:b/>
        </w:rPr>
        <w:t>БЕНЕФИЦИЕНТЪТ</w:t>
      </w:r>
      <w:r w:rsidR="00B44115" w:rsidRPr="00931A48">
        <w:t xml:space="preserve"> уведомява </w:t>
      </w:r>
      <w:r w:rsidR="00B44115" w:rsidRPr="00931A48">
        <w:rPr>
          <w:b/>
        </w:rPr>
        <w:t>ФОНДА</w:t>
      </w:r>
      <w:r w:rsidR="00B44115" w:rsidRPr="00931A48">
        <w:t xml:space="preserve"> и представя </w:t>
      </w:r>
      <w:r w:rsidR="00B44115">
        <w:t xml:space="preserve">надлежни </w:t>
      </w:r>
      <w:r w:rsidR="00B44115" w:rsidRPr="00931A48">
        <w:t>доказателств</w:t>
      </w:r>
      <w:r w:rsidR="00B44115">
        <w:t>а за започналото реално изпълнение.</w:t>
      </w:r>
      <w:r w:rsidR="00B44115">
        <w:rPr>
          <w:shd w:val="clear" w:color="auto" w:fill="FEFEFE"/>
        </w:rPr>
        <w:t xml:space="preserve"> </w:t>
      </w:r>
    </w:p>
    <w:p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Del="00B44115">
        <w:rPr>
          <w:shd w:val="clear" w:color="auto" w:fill="FEFEFE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CE27B5">
        <w:rPr>
          <w:rFonts w:cs="Times New Roman"/>
          <w:szCs w:val="24"/>
          <w:lang w:val="bg-BG"/>
        </w:rPr>
        <w:t>4</w:t>
      </w:r>
      <w:r w:rsidR="00173D66" w:rsidRPr="00B4641F">
        <w:rPr>
          <w:rFonts w:cs="Times New Roman"/>
          <w:szCs w:val="24"/>
          <w:lang w:val="bg-BG"/>
        </w:rPr>
        <w:t>) В срока по ал. 1 Бенефициентът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B4641F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A271A7" w:rsidRPr="00497300" w:rsidRDefault="007D60F4" w:rsidP="00497300">
      <w:pPr>
        <w:pStyle w:val="BodyText"/>
        <w:spacing w:line="360" w:lineRule="auto"/>
        <w:ind w:firstLine="720"/>
        <w:rPr>
          <w:rFonts w:eastAsia="Calibri" w:cs="Times New Roman"/>
          <w:szCs w:val="24"/>
          <w:lang w:val="bg-BG" w:eastAsia="en-US"/>
        </w:rPr>
      </w:pPr>
      <w:r w:rsidRPr="00616E03">
        <w:rPr>
          <w:b/>
          <w:shd w:val="clear" w:color="auto" w:fill="FEFEFE"/>
        </w:rPr>
        <w:t>Чл. 7</w:t>
      </w:r>
      <w:r w:rsidRPr="00616E03">
        <w:rPr>
          <w:shd w:val="clear" w:color="auto" w:fill="FEFEFE"/>
        </w:rPr>
        <w:t>.</w:t>
      </w:r>
      <w:r w:rsidR="00282A81" w:rsidRPr="00616E03">
        <w:rPr>
          <w:shd w:val="clear" w:color="auto" w:fill="FEFEFE"/>
        </w:rPr>
        <w:t xml:space="preserve"> </w:t>
      </w:r>
      <w:r w:rsidR="009010E0" w:rsidRPr="00497300">
        <w:rPr>
          <w:rFonts w:eastAsia="Calibri" w:cs="Times New Roman"/>
          <w:b/>
          <w:szCs w:val="24"/>
          <w:lang w:eastAsia="en-US"/>
        </w:rPr>
        <w:t>Бенефициентът</w:t>
      </w:r>
      <w:r w:rsidR="00282A81" w:rsidRPr="00497300">
        <w:rPr>
          <w:rFonts w:eastAsia="Calibri" w:cs="Times New Roman"/>
          <w:b/>
          <w:szCs w:val="24"/>
          <w:lang w:eastAsia="en-US"/>
        </w:rPr>
        <w:t xml:space="preserve"> </w:t>
      </w:r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>е длъжен да спазва всички, посочени в този договор, в Условията за изпълнение и в приложим нормативен акт критерии за до</w:t>
      </w:r>
      <w:r w:rsidR="005E0EF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пустимост, ангажименти и други </w:t>
      </w:r>
      <w:r w:rsidR="009010E0" w:rsidRPr="00497300">
        <w:rPr>
          <w:rFonts w:eastAsia="Calibri" w:cs="Times New Roman"/>
          <w:szCs w:val="24"/>
          <w:shd w:val="clear" w:color="auto" w:fill="FEFEFE"/>
          <w:lang w:eastAsia="en-US"/>
        </w:rPr>
        <w:t xml:space="preserve">задължения, за </w:t>
      </w:r>
      <w:r w:rsidR="00E277C5" w:rsidRPr="00497300">
        <w:rPr>
          <w:rFonts w:eastAsia="Calibri" w:cs="Times New Roman"/>
          <w:szCs w:val="24"/>
          <w:shd w:val="clear" w:color="auto" w:fill="FEFEFE"/>
          <w:lang w:eastAsia="en-US"/>
        </w:rPr>
        <w:t>срока за мониторинг</w:t>
      </w:r>
      <w:r w:rsidR="00E0328A" w:rsidRPr="00E0328A">
        <w:rPr>
          <w:shd w:val="clear" w:color="auto" w:fill="FEFEFE"/>
        </w:rPr>
        <w:t>.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:rsidR="00A271A7" w:rsidRPr="008A6608" w:rsidRDefault="00A271A7" w:rsidP="00A271A7">
      <w:pPr>
        <w:spacing w:after="0" w:line="360" w:lineRule="auto"/>
        <w:jc w:val="both"/>
      </w:pPr>
      <w:r>
        <w:rPr>
          <w:b/>
        </w:rPr>
        <w:lastRenderedPageBreak/>
        <w:t xml:space="preserve">     </w:t>
      </w:r>
      <w:r>
        <w:rPr>
          <w:b/>
        </w:rPr>
        <w:tab/>
      </w:r>
      <w:r w:rsidRPr="00FD06FF">
        <w:rPr>
          <w:b/>
        </w:rPr>
        <w:t>1.</w:t>
      </w:r>
      <w:r w:rsidRPr="008A6608">
        <w:t xml:space="preserve"> </w:t>
      </w:r>
      <w:r w:rsidR="00720E3D">
        <w:t>т</w:t>
      </w:r>
      <w:r w:rsidRPr="008A6608">
        <w:t xml:space="preserve">ри 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:rsidR="00A271A7" w:rsidRPr="008A6608" w:rsidRDefault="00A271A7" w:rsidP="00A271A7">
      <w:pPr>
        <w:spacing w:after="0" w:line="360" w:lineRule="auto"/>
        <w:jc w:val="both"/>
        <w:rPr>
          <w:lang w:val="en-US"/>
        </w:rPr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2.</w:t>
      </w:r>
      <w:r w:rsidRPr="008A6608">
        <w:t xml:space="preserve"> </w:t>
      </w:r>
      <w:r w:rsidR="00720E3D">
        <w:t>п</w:t>
      </w:r>
      <w:r w:rsidRPr="008A6608">
        <w:t>ет 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446E30">
        <w:t>всички бенефициенти, извън</w:t>
      </w:r>
      <w:r w:rsidR="00CE48E6">
        <w:t xml:space="preserve"> тези по</w:t>
      </w:r>
      <w:r w:rsidR="00446E30">
        <w:t xml:space="preserve"> т. </w:t>
      </w:r>
      <w:r w:rsidRPr="008A6608">
        <w:t>1.</w:t>
      </w:r>
    </w:p>
    <w:p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:rsidR="00FD1ECA" w:rsidRPr="00B4641F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>Чл. 8.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За период от </w:t>
      </w:r>
      <w:r w:rsidR="009C75C7">
        <w:t xml:space="preserve">подписване </w:t>
      </w:r>
      <w:r w:rsidRPr="00B4641F">
        <w:t xml:space="preserve">на договора до шест месеца от изтичане на </w:t>
      </w:r>
      <w:r w:rsidR="00D10A48" w:rsidRPr="00B4641F">
        <w:t>периода</w:t>
      </w:r>
      <w:r w:rsidR="00563EA4">
        <w:t xml:space="preserve"> </w:t>
      </w:r>
      <w:r w:rsidRPr="00B4641F">
        <w:t xml:space="preserve">по чл. </w:t>
      </w:r>
      <w:r w:rsidR="007D60F4" w:rsidRPr="00B4641F">
        <w:t>7</w:t>
      </w:r>
      <w:r w:rsidR="00FA5A75" w:rsidRPr="00B4641F">
        <w:t xml:space="preserve"> </w:t>
      </w:r>
      <w:r w:rsidRPr="00B4641F">
        <w:rPr>
          <w:b/>
        </w:rPr>
        <w:t xml:space="preserve">Фондът </w:t>
      </w:r>
      <w:r w:rsidRPr="00B4641F">
        <w:t xml:space="preserve">има право да упражнява постоянен, текущ и последващ контрол на </w:t>
      </w:r>
      <w:r w:rsidRPr="00B4641F">
        <w:rPr>
          <w:b/>
        </w:rPr>
        <w:t>Бенефициента</w:t>
      </w:r>
      <w:r w:rsidRPr="00B4641F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B4641F">
        <w:rPr>
          <w:b/>
        </w:rPr>
        <w:t>Бенефициента</w:t>
      </w:r>
      <w:r w:rsidRPr="00B4641F">
        <w:t xml:space="preserve"> , като: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извършва проверки на място</w:t>
      </w:r>
      <w:r w:rsidR="00E277C5" w:rsidRPr="00E277C5">
        <w:rPr>
          <w:rFonts w:cs="Times New Roman"/>
          <w:szCs w:val="24"/>
          <w:lang w:val="bg-BG"/>
        </w:rPr>
        <w:t>/посещение на място</w:t>
      </w:r>
      <w:r w:rsidRPr="00B4641F">
        <w:rPr>
          <w:rFonts w:cs="Times New Roman"/>
          <w:szCs w:val="24"/>
          <w:lang w:val="bg-BG"/>
        </w:rPr>
        <w:t>;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B4641F">
        <w:rPr>
          <w:rFonts w:cs="Times New Roman"/>
          <w:szCs w:val="24"/>
          <w:lang w:val="bg-BG"/>
        </w:rPr>
        <w:t>активите</w:t>
      </w:r>
      <w:r w:rsidRPr="00B4641F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B4641F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B4641F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 xml:space="preserve">във връзка </w:t>
      </w:r>
      <w:r w:rsidR="004B5C03" w:rsidRPr="00B4641F">
        <w:rPr>
          <w:rFonts w:cs="Times New Roman"/>
          <w:szCs w:val="24"/>
          <w:lang w:val="bg-BG"/>
        </w:rPr>
        <w:t xml:space="preserve">с </w:t>
      </w:r>
      <w:r w:rsidR="0022114A" w:rsidRPr="00B4641F">
        <w:rPr>
          <w:rFonts w:cs="Times New Roman"/>
          <w:szCs w:val="24"/>
          <w:lang w:val="bg-BG"/>
        </w:rPr>
        <w:t>изпълнението на този договор</w:t>
      </w:r>
      <w:r w:rsidRPr="00B4641F">
        <w:rPr>
          <w:rFonts w:cs="Times New Roman"/>
          <w:szCs w:val="24"/>
          <w:lang w:val="bg-BG"/>
        </w:rPr>
        <w:t>;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3. изисква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="00FA5A7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дейности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документи,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сведения,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справки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всяка друга </w:t>
      </w:r>
      <w:r w:rsidRPr="00B4641F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непредставяне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r w:rsidR="00B4205B" w:rsidRPr="00B4641F">
        <w:rPr>
          <w:shd w:val="clear" w:color="auto" w:fill="FEFEFE"/>
        </w:rPr>
        <w:t>непълноти,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lastRenderedPageBreak/>
        <w:t>Чл. 9.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междинно или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>изпълнен в срока по чл. 6,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7B1A63" w:rsidRPr="00B4641F">
        <w:rPr>
          <w:i/>
        </w:rPr>
        <w:t>2.</w:t>
      </w:r>
      <w:r w:rsidR="00FD1ECA" w:rsidRPr="00B4641F">
        <w:t>);</w:t>
      </w:r>
    </w:p>
    <w:p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</w:t>
      </w:r>
      <w:r w:rsidR="00E277C5" w:rsidRPr="005018BF">
        <w:rPr>
          <w:shd w:val="clear" w:color="auto" w:fill="FEFEFE"/>
        </w:rPr>
        <w:lastRenderedPageBreak/>
        <w:t>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B4641F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 xml:space="preserve">. </w:t>
      </w:r>
      <w:r w:rsidR="00520109" w:rsidRPr="00B4641F">
        <w:rPr>
          <w:rFonts w:cs="Times New Roman"/>
          <w:b/>
          <w:szCs w:val="24"/>
          <w:lang w:val="bg-BG"/>
        </w:rPr>
        <w:t>Бенефициентът</w:t>
      </w:r>
      <w:r w:rsidR="00520109" w:rsidRPr="00B4641F">
        <w:rPr>
          <w:rFonts w:cs="Times New Roman"/>
          <w:szCs w:val="24"/>
          <w:lang w:val="bg-BG"/>
        </w:rPr>
        <w:t xml:space="preserve"> не изпълни задължението си</w:t>
      </w:r>
      <w:r w:rsidR="00A14B57">
        <w:rPr>
          <w:rFonts w:cs="Times New Roman"/>
          <w:szCs w:val="24"/>
          <w:lang w:val="bg-BG"/>
        </w:rPr>
        <w:t xml:space="preserve"> </w:t>
      </w:r>
      <w:r w:rsidR="00520109" w:rsidRPr="00B4641F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B4641F">
        <w:rPr>
          <w:rFonts w:cs="Times New Roman"/>
          <w:szCs w:val="24"/>
          <w:lang w:val="bg-BG"/>
        </w:rPr>
        <w:t xml:space="preserve">всички </w:t>
      </w:r>
      <w:r w:rsidR="00520109" w:rsidRPr="00B4641F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>
        <w:rPr>
          <w:rFonts w:cs="Times New Roman"/>
          <w:szCs w:val="24"/>
          <w:lang w:val="bg-BG"/>
        </w:rPr>
        <w:t xml:space="preserve">подписване </w:t>
      </w:r>
      <w:r w:rsidR="006F0877" w:rsidRPr="00B4641F">
        <w:rPr>
          <w:rFonts w:cs="Times New Roman"/>
          <w:szCs w:val="24"/>
          <w:lang w:val="bg-BG"/>
        </w:rPr>
        <w:t>на този договор (</w:t>
      </w:r>
      <w:r w:rsidR="006F0877" w:rsidRPr="00B4641F">
        <w:rPr>
          <w:rFonts w:cs="Times New Roman"/>
          <w:i/>
          <w:szCs w:val="24"/>
          <w:lang w:val="bg-BG"/>
        </w:rPr>
        <w:t>ако това е приложимо</w:t>
      </w:r>
      <w:r w:rsidR="006F0877" w:rsidRPr="00B4641F">
        <w:rPr>
          <w:rFonts w:cs="Times New Roman"/>
          <w:szCs w:val="24"/>
          <w:lang w:val="bg-BG"/>
        </w:rPr>
        <w:t xml:space="preserve">) 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DB4508" w:rsidRPr="00B4641F">
        <w:rPr>
          <w:rFonts w:cs="Times New Roman"/>
          <w:szCs w:val="24"/>
          <w:lang w:val="bg-BG"/>
        </w:rPr>
        <w:t xml:space="preserve"> по чл.</w:t>
      </w:r>
      <w:r w:rsidR="00761A35">
        <w:rPr>
          <w:rFonts w:cs="Times New Roman"/>
          <w:szCs w:val="24"/>
          <w:lang w:val="bg-BG"/>
        </w:rPr>
        <w:t xml:space="preserve"> </w:t>
      </w:r>
      <w:r w:rsidR="00D97C71" w:rsidRPr="00B4641F">
        <w:rPr>
          <w:rFonts w:cs="Times New Roman"/>
          <w:szCs w:val="24"/>
          <w:lang w:val="bg-BG"/>
        </w:rPr>
        <w:t>7</w:t>
      </w:r>
      <w:r w:rsidR="005406A0">
        <w:rPr>
          <w:rFonts w:cs="Times New Roman"/>
          <w:szCs w:val="24"/>
          <w:lang w:val="bg-BG"/>
        </w:rPr>
        <w:t>, дори к</w:t>
      </w:r>
      <w:r w:rsidR="006F0877" w:rsidRPr="00B4641F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B4641F">
        <w:rPr>
          <w:rFonts w:cs="Times New Roman"/>
          <w:szCs w:val="24"/>
          <w:lang w:val="bg-BG"/>
        </w:rPr>
        <w:t xml:space="preserve">сборът на </w:t>
      </w:r>
      <w:r w:rsidR="00520109" w:rsidRPr="00B4641F">
        <w:rPr>
          <w:rFonts w:cs="Times New Roman"/>
          <w:szCs w:val="24"/>
          <w:lang w:val="bg-BG"/>
        </w:rPr>
        <w:t>точките, съответстващ на критериите за подбор</w:t>
      </w:r>
      <w:r w:rsidR="006F0877" w:rsidRPr="00B4641F">
        <w:rPr>
          <w:rFonts w:cs="Times New Roman"/>
          <w:szCs w:val="24"/>
          <w:lang w:val="bg-BG"/>
        </w:rPr>
        <w:t xml:space="preserve"> е по-голям от минималния брой на точките, </w:t>
      </w:r>
      <w:r w:rsidR="007411FC">
        <w:rPr>
          <w:rFonts w:cs="Times New Roman"/>
          <w:szCs w:val="24"/>
          <w:lang w:val="bg-BG"/>
        </w:rPr>
        <w:t>дадени</w:t>
      </w:r>
      <w:r w:rsidR="007411FC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на проектните предложения, за които е бил наличен бюджет, определен в </w:t>
      </w:r>
      <w:r w:rsidR="007411FC" w:rsidRPr="007411FC">
        <w:rPr>
          <w:rFonts w:cs="Times New Roman"/>
          <w:szCs w:val="24"/>
          <w:lang w:val="bg-BG"/>
        </w:rPr>
        <w:t xml:space="preserve">Условията за кандидатстване </w:t>
      </w:r>
      <w:r w:rsidR="006F0877" w:rsidRPr="00B4641F">
        <w:rPr>
          <w:rFonts w:cs="Times New Roman"/>
          <w:szCs w:val="24"/>
          <w:lang w:val="bg-BG"/>
        </w:rPr>
        <w:t xml:space="preserve">по </w:t>
      </w:r>
      <w:r w:rsidR="00AC3B04">
        <w:rPr>
          <w:rFonts w:cs="Times New Roman"/>
          <w:szCs w:val="24"/>
          <w:lang w:val="bg-BG"/>
        </w:rPr>
        <w:t xml:space="preserve">процедурата </w:t>
      </w:r>
      <w:r w:rsidR="006F0877" w:rsidRPr="00B4641F">
        <w:rPr>
          <w:rFonts w:cs="Times New Roman"/>
          <w:szCs w:val="24"/>
          <w:lang w:val="bg-BG"/>
        </w:rPr>
        <w:t xml:space="preserve">, </w:t>
      </w:r>
      <w:r w:rsidR="00AC3B04">
        <w:rPr>
          <w:rFonts w:cs="Times New Roman"/>
          <w:szCs w:val="24"/>
          <w:lang w:val="bg-BG"/>
        </w:rPr>
        <w:t xml:space="preserve">по реда на </w:t>
      </w:r>
      <w:r w:rsidR="001F11AA" w:rsidRPr="00B4641F">
        <w:rPr>
          <w:rFonts w:cs="Times New Roman"/>
          <w:szCs w:val="24"/>
          <w:lang w:val="bg-BG"/>
        </w:rPr>
        <w:t>ко</w:t>
      </w:r>
      <w:r w:rsidR="001F11AA">
        <w:rPr>
          <w:rFonts w:cs="Times New Roman"/>
          <w:szCs w:val="24"/>
          <w:lang w:val="bg-BG"/>
        </w:rPr>
        <w:t>и</w:t>
      </w:r>
      <w:r w:rsidR="001F11AA" w:rsidRPr="00B4641F">
        <w:rPr>
          <w:rFonts w:cs="Times New Roman"/>
          <w:szCs w:val="24"/>
          <w:lang w:val="bg-BG"/>
        </w:rPr>
        <w:t xml:space="preserve">то </w:t>
      </w:r>
      <w:r w:rsidR="006F0877" w:rsidRPr="00B4641F">
        <w:rPr>
          <w:rFonts w:cs="Times New Roman"/>
          <w:szCs w:val="24"/>
          <w:lang w:val="bg-BG"/>
        </w:rPr>
        <w:t xml:space="preserve">е било подадено и </w:t>
      </w:r>
      <w:r w:rsidR="007411FC">
        <w:rPr>
          <w:rFonts w:cs="Times New Roman"/>
          <w:szCs w:val="24"/>
          <w:lang w:val="bg-BG"/>
        </w:rPr>
        <w:t xml:space="preserve">одобрено </w:t>
      </w:r>
      <w:r w:rsidR="006F0877" w:rsidRPr="00B4641F">
        <w:rPr>
          <w:rFonts w:cs="Times New Roman"/>
          <w:szCs w:val="24"/>
          <w:lang w:val="bg-BG"/>
        </w:rPr>
        <w:t xml:space="preserve">проектното предложение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761A35" w:rsidRPr="005018BF">
        <w:rPr>
          <w:rFonts w:cs="Times New Roman"/>
          <w:szCs w:val="24"/>
          <w:lang w:val="bg-BG"/>
        </w:rPr>
        <w:t>;</w:t>
      </w:r>
      <w:r w:rsidR="007411FC">
        <w:rPr>
          <w:rFonts w:cs="Times New Roman"/>
          <w:szCs w:val="24"/>
          <w:lang w:val="bg-BG"/>
        </w:rPr>
        <w:t xml:space="preserve"> </w:t>
      </w:r>
    </w:p>
    <w:p w:rsidR="002A42F5" w:rsidRPr="00B4641F" w:rsidRDefault="002A42F5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>от ЗУСЕСИФ;</w:t>
      </w:r>
    </w:p>
    <w:p w:rsidR="00FD1ECA" w:rsidRPr="00B4641F" w:rsidRDefault="002B23A9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1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>
        <w:rPr>
          <w:rFonts w:eastAsia="Times New Roman"/>
        </w:rPr>
        <w:t>8</w:t>
      </w:r>
      <w:r w:rsidR="00E277C5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B4641F">
        <w:t xml:space="preserve"> Условията за </w:t>
      </w:r>
      <w:r w:rsidR="00B12C34" w:rsidRPr="00B4641F">
        <w:lastRenderedPageBreak/>
        <w:t>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533A90" w:rsidRPr="00B4641F">
        <w:t xml:space="preserve">Указанията </w:t>
      </w:r>
      <w:r w:rsidR="00A26949" w:rsidRPr="00B4641F">
        <w:t>за кандидатстване е посочено, че е допустимо да бъдат извършени преди това</w:t>
      </w:r>
      <w:r w:rsidRPr="00B4641F">
        <w:t xml:space="preserve">; 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2. заявените за възстановяване разходи не отговарят едновременно на следните условия: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а) да са извършени срещу съответните разхо</w:t>
      </w:r>
      <w:r w:rsidR="00731365">
        <w:t>д</w:t>
      </w:r>
      <w:r w:rsidRPr="00B4641F">
        <w:t>о</w:t>
      </w:r>
      <w:r w:rsidR="00E277C5">
        <w:t>о</w:t>
      </w:r>
      <w:r w:rsidRPr="00B4641F">
        <w:t xml:space="preserve">правдателни документи – фактури и/или други документи с еквивалентна доказателствена стойност; 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б) да са действително извършени и платени на избрания от </w:t>
      </w:r>
      <w:r w:rsidR="00A26949" w:rsidRPr="00B4641F">
        <w:rPr>
          <w:b/>
        </w:rPr>
        <w:t>Бенефициента</w:t>
      </w:r>
      <w:r w:rsidR="004E1CCE" w:rsidRPr="00B4641F">
        <w:rPr>
          <w:b/>
        </w:rPr>
        <w:t xml:space="preserve"> </w:t>
      </w:r>
      <w:r w:rsidRPr="00B4641F">
        <w:t xml:space="preserve">и одобрен от </w:t>
      </w:r>
      <w:r w:rsidRPr="00B4641F">
        <w:rPr>
          <w:b/>
        </w:rPr>
        <w:t>Ф</w:t>
      </w:r>
      <w:r w:rsidR="00A26949" w:rsidRPr="00B4641F">
        <w:rPr>
          <w:b/>
        </w:rPr>
        <w:t>онда</w:t>
      </w:r>
      <w:r w:rsidRPr="00B4641F">
        <w:t xml:space="preserve"> изпълнител/доставчик, </w:t>
      </w:r>
      <w:r w:rsidR="00E277C5" w:rsidRPr="00E277C5">
        <w:t xml:space="preserve">съответно </w:t>
      </w:r>
      <w:r w:rsidRPr="00B4641F">
        <w:t>на лице, което се явява оправомощено да получи плащането по силата на договор или нормативен акт</w:t>
      </w:r>
      <w:r w:rsidR="004E1CCE" w:rsidRPr="00B4641F">
        <w:t xml:space="preserve"> </w:t>
      </w:r>
      <w:r w:rsidR="00A26949" w:rsidRPr="00B4641F">
        <w:t>(</w:t>
      </w:r>
      <w:r w:rsidR="00A26949" w:rsidRPr="00B4641F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215290">
        <w:t xml:space="preserve"> </w:t>
      </w:r>
      <w:r w:rsidRPr="00B4641F">
        <w:t>;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6,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 xml:space="preserve">6. </w:t>
      </w:r>
      <w:r w:rsidR="00A26949" w:rsidRPr="00B4641F">
        <w:rPr>
          <w:rFonts w:cs="Times New Roman"/>
          <w:b/>
          <w:szCs w:val="24"/>
          <w:lang w:val="bg-BG"/>
        </w:rPr>
        <w:t>Бенефициент</w:t>
      </w:r>
      <w:r w:rsidR="00520109" w:rsidRPr="00B4641F">
        <w:rPr>
          <w:rFonts w:cs="Times New Roman"/>
          <w:b/>
          <w:szCs w:val="24"/>
          <w:lang w:val="bg-BG"/>
        </w:rPr>
        <w:t>ът</w:t>
      </w:r>
      <w:r w:rsidR="004A729E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B4641F">
        <w:rPr>
          <w:rFonts w:cs="Times New Roman"/>
          <w:szCs w:val="24"/>
          <w:lang w:val="bg-BG"/>
        </w:rPr>
        <w:t>критериите</w:t>
      </w:r>
      <w:r w:rsidR="006F0877" w:rsidRPr="00B4641F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</w:t>
      </w:r>
      <w:r w:rsidR="00AA4D63">
        <w:rPr>
          <w:rFonts w:cs="Times New Roman"/>
          <w:szCs w:val="24"/>
          <w:lang w:val="bg-BG"/>
        </w:rPr>
        <w:t>подписване</w:t>
      </w:r>
      <w:r w:rsidR="00AA4D63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>на този договор (</w:t>
      </w:r>
      <w:r w:rsidR="006F0877" w:rsidRPr="00B4641F">
        <w:rPr>
          <w:rFonts w:cs="Times New Roman"/>
          <w:i/>
          <w:szCs w:val="24"/>
          <w:lang w:val="bg-BG"/>
        </w:rPr>
        <w:t>ако това е приложимо</w:t>
      </w:r>
      <w:r w:rsidR="006F0877" w:rsidRPr="00B4641F">
        <w:rPr>
          <w:rFonts w:cs="Times New Roman"/>
          <w:szCs w:val="24"/>
          <w:lang w:val="bg-BG"/>
        </w:rPr>
        <w:t xml:space="preserve">) 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4A729E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по чл. </w:t>
      </w:r>
      <w:r w:rsidR="00D97C71" w:rsidRPr="00B4641F">
        <w:rPr>
          <w:rFonts w:cs="Times New Roman"/>
          <w:szCs w:val="24"/>
          <w:lang w:val="bg-BG"/>
        </w:rPr>
        <w:t>7</w:t>
      </w:r>
      <w:r w:rsidRPr="00B4641F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B4641F">
        <w:rPr>
          <w:rFonts w:cs="Times New Roman"/>
          <w:szCs w:val="24"/>
          <w:lang w:val="bg-BG"/>
        </w:rPr>
        <w:t>, съгласно Приложение № 3 към договора,</w:t>
      </w:r>
      <w:r w:rsidR="00A26949" w:rsidRPr="00B4641F">
        <w:rPr>
          <w:rFonts w:cs="Times New Roman"/>
          <w:szCs w:val="24"/>
          <w:lang w:val="bg-BG"/>
        </w:rPr>
        <w:t xml:space="preserve"> на</w:t>
      </w:r>
      <w:r w:rsidR="006F0877" w:rsidRPr="00B4641F">
        <w:rPr>
          <w:rFonts w:cs="Times New Roman"/>
          <w:szCs w:val="24"/>
          <w:lang w:val="bg-BG"/>
        </w:rPr>
        <w:t xml:space="preserve"> които проектът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6F0877" w:rsidRPr="00B4641F">
        <w:rPr>
          <w:rFonts w:cs="Times New Roman"/>
          <w:szCs w:val="24"/>
          <w:lang w:val="bg-BG"/>
        </w:rPr>
        <w:t xml:space="preserve"> отговаря, е по-малък от 10 или по-малък от минималния брой на точките, </w:t>
      </w:r>
      <w:r w:rsidR="00105CBC">
        <w:rPr>
          <w:rFonts w:cs="Times New Roman"/>
          <w:szCs w:val="24"/>
          <w:lang w:val="bg-BG"/>
        </w:rPr>
        <w:t>дадени</w:t>
      </w:r>
      <w:r w:rsidR="00105CBC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на проектните предложения, за които е бил наличен бюджет, определен в </w:t>
      </w:r>
      <w:r w:rsidR="00105CBC" w:rsidRPr="00105CBC">
        <w:rPr>
          <w:rFonts w:cs="Times New Roman"/>
          <w:szCs w:val="24"/>
          <w:lang w:val="bg-BG"/>
        </w:rPr>
        <w:t xml:space="preserve">Условията за кандидатстване </w:t>
      </w:r>
      <w:r w:rsidR="006F0877" w:rsidRPr="00B4641F">
        <w:rPr>
          <w:rFonts w:cs="Times New Roman"/>
          <w:szCs w:val="24"/>
          <w:lang w:val="bg-BG"/>
        </w:rPr>
        <w:t xml:space="preserve">по </w:t>
      </w:r>
      <w:r w:rsidR="00647467">
        <w:rPr>
          <w:rFonts w:cs="Times New Roman"/>
          <w:szCs w:val="24"/>
          <w:lang w:val="bg-BG"/>
        </w:rPr>
        <w:t xml:space="preserve">процедурата </w:t>
      </w:r>
      <w:r w:rsidR="006F0877" w:rsidRPr="00B4641F">
        <w:rPr>
          <w:rFonts w:cs="Times New Roman"/>
          <w:szCs w:val="24"/>
          <w:lang w:val="bg-BG"/>
        </w:rPr>
        <w:t xml:space="preserve">, </w:t>
      </w:r>
      <w:r w:rsidR="00647467">
        <w:rPr>
          <w:rFonts w:cs="Times New Roman"/>
          <w:szCs w:val="24"/>
          <w:lang w:val="bg-BG"/>
        </w:rPr>
        <w:t xml:space="preserve">по реда на </w:t>
      </w:r>
      <w:r w:rsidR="001F11AA" w:rsidRPr="00B4641F">
        <w:rPr>
          <w:rFonts w:cs="Times New Roman"/>
          <w:szCs w:val="24"/>
          <w:lang w:val="bg-BG"/>
        </w:rPr>
        <w:t>ко</w:t>
      </w:r>
      <w:r w:rsidR="001F11AA">
        <w:rPr>
          <w:rFonts w:cs="Times New Roman"/>
          <w:szCs w:val="24"/>
          <w:lang w:val="bg-BG"/>
        </w:rPr>
        <w:t>и</w:t>
      </w:r>
      <w:r w:rsidR="001F11AA" w:rsidRPr="00B4641F">
        <w:rPr>
          <w:rFonts w:cs="Times New Roman"/>
          <w:szCs w:val="24"/>
          <w:lang w:val="bg-BG"/>
        </w:rPr>
        <w:t xml:space="preserve">то </w:t>
      </w:r>
      <w:r w:rsidR="006F0877" w:rsidRPr="00B4641F">
        <w:rPr>
          <w:rFonts w:cs="Times New Roman"/>
          <w:szCs w:val="24"/>
          <w:lang w:val="bg-BG"/>
        </w:rPr>
        <w:t xml:space="preserve">е било подадено и </w:t>
      </w:r>
      <w:r w:rsidR="00105CBC">
        <w:rPr>
          <w:rFonts w:cs="Times New Roman"/>
          <w:szCs w:val="24"/>
          <w:lang w:val="bg-BG"/>
        </w:rPr>
        <w:t xml:space="preserve">одобрено </w:t>
      </w:r>
      <w:r w:rsidR="006F0877" w:rsidRPr="00B4641F">
        <w:rPr>
          <w:rFonts w:cs="Times New Roman"/>
          <w:szCs w:val="24"/>
          <w:lang w:val="bg-BG"/>
        </w:rPr>
        <w:t xml:space="preserve">проектното предложение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6F0877" w:rsidRPr="00B4641F">
        <w:rPr>
          <w:rFonts w:cs="Times New Roman"/>
          <w:szCs w:val="24"/>
          <w:lang w:val="bg-BG"/>
        </w:rPr>
        <w:t>;</w:t>
      </w:r>
      <w:r w:rsidR="00105CBC" w:rsidRPr="00105CBC">
        <w:t xml:space="preserve"> </w:t>
      </w:r>
    </w:p>
    <w:p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7. </w:t>
      </w:r>
      <w:r w:rsidR="00520109" w:rsidRPr="00B4641F">
        <w:rPr>
          <w:rFonts w:cs="Times New Roman"/>
          <w:b/>
          <w:szCs w:val="24"/>
          <w:lang w:val="bg-BG"/>
        </w:rPr>
        <w:t>Бенефициентът</w:t>
      </w:r>
      <w:r w:rsidR="004A729E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B4641F">
        <w:rPr>
          <w:rFonts w:cs="Times New Roman"/>
          <w:szCs w:val="24"/>
          <w:lang w:val="bg-BG"/>
        </w:rPr>
        <w:t xml:space="preserve"> допустим сектор </w:t>
      </w:r>
      <w:r w:rsidRPr="00B4641F">
        <w:rPr>
          <w:rFonts w:cs="Times New Roman"/>
          <w:szCs w:val="24"/>
          <w:lang w:val="bg-BG"/>
        </w:rPr>
        <w:t>и при спазване на изискванията</w:t>
      </w:r>
      <w:r w:rsidR="00520109" w:rsidRPr="00B4641F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B4641F">
        <w:rPr>
          <w:rFonts w:cs="Times New Roman"/>
          <w:szCs w:val="24"/>
          <w:lang w:val="bg-BG"/>
        </w:rPr>
        <w:t>У</w:t>
      </w:r>
      <w:r w:rsidR="0028043E" w:rsidRPr="00B4641F">
        <w:rPr>
          <w:rFonts w:cs="Times New Roman"/>
          <w:szCs w:val="24"/>
          <w:lang w:val="bg-BG"/>
        </w:rPr>
        <w:t>словията</w:t>
      </w:r>
      <w:r w:rsidR="006232C4" w:rsidRPr="00B4641F">
        <w:rPr>
          <w:rFonts w:cs="Times New Roman"/>
          <w:szCs w:val="24"/>
          <w:lang w:val="bg-BG"/>
        </w:rPr>
        <w:t xml:space="preserve"> </w:t>
      </w:r>
      <w:r w:rsidR="00520109" w:rsidRPr="00B4641F">
        <w:rPr>
          <w:rFonts w:cs="Times New Roman"/>
          <w:szCs w:val="24"/>
          <w:lang w:val="bg-BG"/>
        </w:rPr>
        <w:t xml:space="preserve">за кандидатстване </w:t>
      </w:r>
      <w:r w:rsidR="00520109" w:rsidRPr="00B4641F">
        <w:rPr>
          <w:rFonts w:cs="Times New Roman"/>
          <w:i/>
          <w:szCs w:val="24"/>
          <w:lang w:val="bg-BG"/>
        </w:rPr>
        <w:t xml:space="preserve">(важи </w:t>
      </w:r>
      <w:r w:rsidRPr="00B4641F">
        <w:rPr>
          <w:rFonts w:cs="Times New Roman"/>
          <w:i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B4641F">
        <w:rPr>
          <w:rFonts w:cs="Times New Roman"/>
          <w:i/>
          <w:szCs w:val="24"/>
          <w:lang w:val="bg-BG"/>
        </w:rPr>
        <w:t>)</w:t>
      </w:r>
      <w:r w:rsidRPr="00B4641F">
        <w:rPr>
          <w:rFonts w:cs="Times New Roman"/>
          <w:i/>
          <w:szCs w:val="24"/>
          <w:lang w:val="bg-BG"/>
        </w:rPr>
        <w:t>;</w:t>
      </w:r>
    </w:p>
    <w:p w:rsidR="004F1F56" w:rsidRPr="00B4641F" w:rsidRDefault="004F1F56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>8.</w:t>
      </w:r>
      <w:r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0C56AA" w:rsidRDefault="00561845" w:rsidP="00752B27">
      <w:pPr>
        <w:spacing w:after="0" w:line="360" w:lineRule="auto"/>
        <w:ind w:firstLine="708"/>
        <w:jc w:val="both"/>
      </w:pPr>
      <w:r w:rsidRPr="00B4641F">
        <w:tab/>
        <w:t xml:space="preserve">9. </w:t>
      </w:r>
      <w:r w:rsidRPr="005018BF">
        <w:rPr>
          <w:b/>
        </w:rPr>
        <w:t>Бенефициентът</w:t>
      </w:r>
      <w:r w:rsidRPr="00B4641F">
        <w:t xml:space="preserve"> не спазва критерий за допустимост</w:t>
      </w:r>
      <w:r w:rsidR="00D10A48" w:rsidRPr="00B4641F">
        <w:t xml:space="preserve"> или друго изискване</w:t>
      </w:r>
      <w:r w:rsidRPr="00B4641F">
        <w:t>, посочен</w:t>
      </w:r>
      <w:r w:rsidR="00D10A48" w:rsidRPr="00B4641F">
        <w:t>о</w:t>
      </w:r>
      <w:r w:rsidR="006232C4" w:rsidRPr="00B4641F">
        <w:t xml:space="preserve"> </w:t>
      </w:r>
      <w:r w:rsidR="00861263" w:rsidRPr="00B4641F">
        <w:t xml:space="preserve">в </w:t>
      </w:r>
      <w:r w:rsidRPr="00B4641F">
        <w:t>Условията за изпълнение или приложим нормативен акт</w:t>
      </w:r>
      <w:r w:rsidR="000C56AA">
        <w:t>;</w:t>
      </w:r>
    </w:p>
    <w:p w:rsidR="000C56AA" w:rsidRPr="00B4641F" w:rsidRDefault="000C56AA" w:rsidP="00752B27">
      <w:pPr>
        <w:spacing w:after="0" w:line="360" w:lineRule="auto"/>
        <w:ind w:firstLine="708"/>
        <w:jc w:val="both"/>
      </w:pPr>
      <w:r>
        <w:t>10. П</w:t>
      </w:r>
      <w:r w:rsidRPr="00B4641F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BD6F32">
        <w:rPr>
          <w:shd w:val="clear" w:color="auto" w:fill="FEFEFE"/>
        </w:rPr>
        <w:t>.</w:t>
      </w:r>
    </w:p>
    <w:p w:rsidR="00E30750" w:rsidRPr="00B4641F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 ал. 2, т. </w:t>
      </w:r>
      <w:r w:rsidR="00BE252D">
        <w:rPr>
          <w:rFonts w:cs="Times New Roman"/>
          <w:szCs w:val="24"/>
          <w:lang w:val="bg-BG"/>
        </w:rPr>
        <w:t>9</w:t>
      </w:r>
      <w:r w:rsidR="00BE252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>
        <w:rPr>
          <w:rFonts w:cs="Times New Roman"/>
          <w:szCs w:val="24"/>
          <w:lang w:val="bg-BG"/>
        </w:rPr>
        <w:t>или равно на</w:t>
      </w:r>
      <w:r w:rsidR="00BE252D" w:rsidRPr="00B4641F">
        <w:rPr>
          <w:rFonts w:cs="Times New Roman"/>
          <w:szCs w:val="24"/>
          <w:lang w:val="bg-BG"/>
        </w:rPr>
        <w:t xml:space="preserve"> </w:t>
      </w:r>
      <w:r w:rsidR="00472DF0" w:rsidRPr="00B4641F">
        <w:rPr>
          <w:rFonts w:cs="Times New Roman"/>
          <w:szCs w:val="24"/>
          <w:lang w:val="bg-BG"/>
        </w:rPr>
        <w:t>5</w:t>
      </w:r>
      <w:r w:rsidR="00B24AEE" w:rsidRPr="00B4641F">
        <w:rPr>
          <w:rFonts w:cs="Times New Roman"/>
          <w:szCs w:val="24"/>
          <w:lang w:val="bg-BG"/>
        </w:rPr>
        <w:t>0</w:t>
      </w:r>
      <w:r w:rsidR="00472DF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подбор от Приложение № 3 към договора,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намалява подлежащата на изплащане финансова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В случаите по предходното изречение </w:t>
      </w:r>
      <w:r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подбор, на които проектът му не е отговарял.</w:t>
      </w:r>
    </w:p>
    <w:p w:rsidR="00E30750" w:rsidRPr="00B4641F" w:rsidRDefault="00E30750" w:rsidP="00752B27">
      <w:pPr>
        <w:spacing w:after="0" w:line="360" w:lineRule="auto"/>
        <w:ind w:firstLine="708"/>
        <w:jc w:val="both"/>
      </w:pPr>
      <w:r w:rsidRPr="00B4641F">
        <w:t xml:space="preserve">(5) В случай на неизпълнение на задължението на </w:t>
      </w:r>
      <w:r w:rsidRPr="00B4641F">
        <w:rPr>
          <w:b/>
        </w:rPr>
        <w:t>бенефициента</w:t>
      </w:r>
      <w:r w:rsidRPr="00B4641F">
        <w:t xml:space="preserve"> по ал. 2, т. </w:t>
      </w:r>
      <w:r w:rsidR="00BE252D">
        <w:t>9</w:t>
      </w:r>
      <w:r w:rsidR="00BE252D" w:rsidRPr="00B4641F">
        <w:t xml:space="preserve"> </w:t>
      </w:r>
      <w:r w:rsidRPr="00B4641F">
        <w:t xml:space="preserve">и когато това неизпълнение е по-малко от 50% спрямо изискванията на Условията за кандидатстване за съответствие с критерий за подбор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 w:rsidRPr="00B4641F">
        <w:t xml:space="preserve">периода </w:t>
      </w:r>
      <w:r w:rsidRPr="00B4641F">
        <w:t xml:space="preserve">по чл. </w:t>
      </w:r>
      <w:r w:rsidR="00D97C71" w:rsidRPr="00B4641F">
        <w:t>7</w:t>
      </w:r>
      <w:r w:rsidRPr="00B4641F">
        <w:t>.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lastRenderedPageBreak/>
        <w:t>Чл. 10</w:t>
      </w:r>
      <w:r w:rsidRPr="00B4641F">
        <w:rPr>
          <w:rFonts w:cs="Times New Roman"/>
          <w:szCs w:val="24"/>
          <w:lang w:val="bg-BG"/>
        </w:rPr>
        <w:t xml:space="preserve">. </w:t>
      </w:r>
      <w:r w:rsidRPr="00B4641F">
        <w:rPr>
          <w:rFonts w:cs="Times New Roman"/>
          <w:iCs/>
          <w:szCs w:val="24"/>
          <w:lang w:val="bg-BG"/>
        </w:rPr>
        <w:t xml:space="preserve">(1)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е длъжен да уведоми писмено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11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720E3D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12.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A549D9">
        <w:rPr>
          <w:rFonts w:cs="Times New Roman"/>
          <w:szCs w:val="24"/>
          <w:lang w:val="bg-BG"/>
        </w:rPr>
        <w:t xml:space="preserve"> </w:t>
      </w:r>
      <w:r w:rsidR="00A549D9">
        <w:t>и Условията за изпълнение</w:t>
      </w:r>
      <w:r w:rsidRPr="00B4641F">
        <w:rPr>
          <w:rFonts w:cs="Times New Roman"/>
          <w:i/>
          <w:szCs w:val="24"/>
          <w:lang w:val="bg-BG"/>
        </w:rPr>
        <w:t>.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B4641F" w:rsidRDefault="00720E3D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>4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700170"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 xml:space="preserve">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</w:t>
      </w:r>
      <w:r w:rsidR="008C46DA">
        <w:rPr>
          <w:rFonts w:cs="Times New Roman"/>
          <w:iCs/>
          <w:szCs w:val="24"/>
          <w:lang w:val="bg-BG"/>
        </w:rPr>
        <w:t>З</w:t>
      </w:r>
      <w:r w:rsidR="002C0B16" w:rsidRPr="002C0B16">
        <w:rPr>
          <w:rFonts w:cs="Times New Roman"/>
          <w:iCs/>
          <w:szCs w:val="24"/>
          <w:lang w:val="bg-BG"/>
        </w:rPr>
        <w:t>акона за подпомагане на земеделските производители</w:t>
      </w:r>
      <w:r w:rsidR="002C0B16">
        <w:rPr>
          <w:rFonts w:cs="Times New Roman"/>
          <w:iCs/>
          <w:szCs w:val="24"/>
          <w:lang w:val="bg-BG"/>
        </w:rPr>
        <w:t xml:space="preserve"> (</w:t>
      </w:r>
      <w:r w:rsidR="002C0B16" w:rsidRPr="002C0B16">
        <w:rPr>
          <w:rFonts w:cs="Times New Roman"/>
          <w:iCs/>
          <w:szCs w:val="24"/>
          <w:lang w:val="bg-BG"/>
        </w:rPr>
        <w:t>Обн. ДВ. бр.48 от 2018г.</w:t>
      </w:r>
      <w:r w:rsidR="002C0B16">
        <w:rPr>
          <w:rFonts w:cs="Times New Roman"/>
          <w:iCs/>
          <w:szCs w:val="24"/>
          <w:lang w:val="bg-BG"/>
        </w:rPr>
        <w:t>).</w:t>
      </w:r>
      <w:r w:rsidR="00700170" w:rsidRPr="00B4641F">
        <w:rPr>
          <w:rFonts w:cs="Times New Roman"/>
          <w:iCs/>
          <w:szCs w:val="24"/>
          <w:lang w:val="bg-BG"/>
        </w:rPr>
        <w:t xml:space="preserve">  </w:t>
      </w:r>
    </w:p>
    <w:p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81125">
        <w:rPr>
          <w:rFonts w:cs="Times New Roman"/>
          <w:b/>
          <w:szCs w:val="24"/>
          <w:shd w:val="clear" w:color="auto" w:fill="FEFEFE"/>
          <w:lang w:val="bg-BG"/>
        </w:rPr>
        <w:t>3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AA72E8">
        <w:rPr>
          <w:rFonts w:cs="Times New Roman"/>
          <w:szCs w:val="24"/>
        </w:rPr>
        <w:t>(1)</w:t>
      </w:r>
      <w:r w:rsidR="00AA72E8">
        <w:rPr>
          <w:rFonts w:cs="Times New Roman"/>
          <w:b/>
          <w:szCs w:val="24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D97C71" w:rsidRPr="00B4641F">
        <w:rPr>
          <w:rFonts w:cs="Times New Roman"/>
          <w:szCs w:val="24"/>
          <w:lang w:val="bg-BG"/>
        </w:rPr>
        <w:t>7</w:t>
      </w:r>
      <w:r w:rsidR="0024452A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EB4022">
        <w:rPr>
          <w:rFonts w:cs="Times New Roman"/>
          <w:szCs w:val="24"/>
          <w:shd w:val="clear" w:color="auto" w:fill="FEFEFE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 xml:space="preserve">1. </w:t>
      </w:r>
      <w:r w:rsidRPr="002F7CA1">
        <w:rPr>
          <w:rFonts w:cs="Times New Roman"/>
          <w:szCs w:val="24"/>
          <w:shd w:val="clear" w:color="auto" w:fill="FEFEFE"/>
        </w:rPr>
        <w:t>обработва</w:t>
      </w:r>
      <w:r w:rsidRPr="002F7CA1">
        <w:rPr>
          <w:rFonts w:cs="Times New Roman"/>
          <w:szCs w:val="24"/>
          <w:shd w:val="clear" w:color="auto" w:fill="FEFEFE"/>
          <w:lang w:val="bg-BG"/>
        </w:rPr>
        <w:t xml:space="preserve"> и да доказва това обстоятелство чрез един или няколко от способите, посочени в </w:t>
      </w:r>
      <w:r w:rsidR="002523C1" w:rsidRPr="002F7CA1">
        <w:rPr>
          <w:rFonts w:cs="Times New Roman"/>
          <w:szCs w:val="24"/>
          <w:shd w:val="clear" w:color="auto" w:fill="FEFEFE"/>
          <w:lang w:val="bg-BG"/>
        </w:rPr>
        <w:t xml:space="preserve">т. 2 от </w:t>
      </w:r>
      <w:r w:rsidR="002523C1" w:rsidRPr="0046488F">
        <w:rPr>
          <w:rFonts w:cs="Times New Roman"/>
          <w:szCs w:val="24"/>
          <w:shd w:val="clear" w:color="auto" w:fill="FEFEFE"/>
          <w:lang w:val="bg-BG"/>
        </w:rPr>
        <w:t xml:space="preserve">раздел </w:t>
      </w:r>
      <w:r w:rsidR="002523C1" w:rsidRPr="00AA4E8C">
        <w:rPr>
          <w:rFonts w:cs="Times New Roman"/>
          <w:szCs w:val="24"/>
        </w:rPr>
        <w:t>13.2 Условия за допустимост на дейностите</w:t>
      </w:r>
      <w:r w:rsidR="002523C1" w:rsidRPr="0046488F">
        <w:rPr>
          <w:rFonts w:cs="Times New Roman"/>
          <w:szCs w:val="24"/>
          <w:lang w:val="bg-BG"/>
        </w:rPr>
        <w:t xml:space="preserve"> от Условията за кандидатстване</w:t>
      </w:r>
      <w:r w:rsidRPr="0046488F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земеделска земя в общ размер на </w:t>
      </w:r>
      <w:r w:rsidRPr="005018BF">
        <w:rPr>
          <w:rFonts w:cs="Times New Roman"/>
          <w:szCs w:val="24"/>
          <w:shd w:val="clear" w:color="auto" w:fill="FEFEFE"/>
          <w:lang w:val="bg-BG"/>
        </w:rPr>
        <w:t>…..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AA4E8C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Приложение № </w:t>
      </w:r>
      <w:r w:rsidR="00D4371C" w:rsidRPr="0046488F">
        <w:rPr>
          <w:rFonts w:cs="Times New Roman"/>
          <w:szCs w:val="24"/>
          <w:shd w:val="clear" w:color="auto" w:fill="FEFEFE"/>
          <w:lang w:val="bg-BG"/>
        </w:rPr>
        <w:t>8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 към договора</w:t>
      </w:r>
      <w:r w:rsidRPr="0046488F">
        <w:rPr>
          <w:rFonts w:cs="Times New Roman"/>
          <w:szCs w:val="24"/>
          <w:shd w:val="clear" w:color="auto" w:fill="FEFEFE"/>
          <w:lang w:val="bg-BG"/>
        </w:rPr>
        <w:t xml:space="preserve"> в общ размер от </w:t>
      </w:r>
      <w:r w:rsidR="00A0475C" w:rsidRPr="005018BF">
        <w:rPr>
          <w:rFonts w:cs="Times New Roman"/>
          <w:szCs w:val="24"/>
          <w:shd w:val="clear" w:color="auto" w:fill="FEFEFE"/>
          <w:lang w:val="bg-BG"/>
        </w:rPr>
        <w:t>…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AA4E8C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Приложение № </w:t>
      </w:r>
      <w:r w:rsidR="00D4371C" w:rsidRPr="0046488F">
        <w:rPr>
          <w:rFonts w:cs="Times New Roman"/>
          <w:szCs w:val="24"/>
          <w:shd w:val="clear" w:color="auto" w:fill="FEFEFE"/>
          <w:lang w:val="bg-BG"/>
        </w:rPr>
        <w:t xml:space="preserve">8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2C608E" w:rsidRPr="0046488F">
        <w:rPr>
          <w:rFonts w:cs="Times New Roman"/>
          <w:szCs w:val="24"/>
          <w:shd w:val="clear" w:color="auto" w:fill="FEFEFE"/>
        </w:rPr>
        <w:t xml:space="preserve">      </w:t>
      </w:r>
      <w:r w:rsidR="00A0475C" w:rsidRPr="005018BF">
        <w:rPr>
          <w:rFonts w:cs="Times New Roman"/>
          <w:szCs w:val="24"/>
          <w:shd w:val="clear" w:color="auto" w:fill="FEFEFE"/>
          <w:lang w:val="bg-BG"/>
        </w:rPr>
        <w:t>...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C608E" w:rsidRPr="00AA4E8C">
        <w:rPr>
          <w:rFonts w:cs="Times New Roman"/>
          <w:szCs w:val="24"/>
          <w:shd w:val="clear" w:color="auto" w:fill="FEFEFE"/>
          <w:lang w:val="bg-BG"/>
        </w:rPr>
        <w:t>дка.</w:t>
      </w:r>
    </w:p>
    <w:p w:rsidR="00700170" w:rsidRPr="00EB4022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r w:rsidRPr="00740B16">
        <w:rPr>
          <w:rFonts w:cs="Times New Roman"/>
          <w:szCs w:val="24"/>
          <w:shd w:val="clear" w:color="auto" w:fill="FEFEFE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740B16">
        <w:rPr>
          <w:rFonts w:cs="Times New Roman"/>
          <w:szCs w:val="24"/>
          <w:shd w:val="clear" w:color="auto" w:fill="FEFEFE"/>
        </w:rPr>
        <w:t>одобрения проект</w:t>
      </w:r>
      <w:r w:rsidRPr="00740B16">
        <w:rPr>
          <w:rFonts w:cs="Times New Roman"/>
          <w:szCs w:val="24"/>
          <w:shd w:val="clear" w:color="auto" w:fill="FEFEFE"/>
          <w:lang w:val="bg-BG"/>
        </w:rPr>
        <w:t>, когато предметът на този договор включва инвестиции, насочени в сектор „Животновъдство“</w:t>
      </w:r>
      <w:r w:rsidR="00BD6F32">
        <w:rPr>
          <w:rFonts w:cs="Times New Roman"/>
          <w:szCs w:val="24"/>
          <w:shd w:val="clear" w:color="auto" w:fill="FEFEFE"/>
          <w:lang w:val="bg-BG"/>
        </w:rPr>
        <w:t>.</w:t>
      </w:r>
      <w:r w:rsidRPr="00740B1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AA72E8" w:rsidRPr="00AA72E8" w:rsidRDefault="00AA72E8" w:rsidP="00752B27">
      <w:pPr>
        <w:pStyle w:val="BodyTextIndent"/>
        <w:spacing w:after="0" w:line="360" w:lineRule="auto"/>
        <w:ind w:left="0" w:firstLine="708"/>
        <w:jc w:val="both"/>
        <w:rPr>
          <w:iCs/>
        </w:rPr>
      </w:pPr>
      <w:r>
        <w:t xml:space="preserve">(2) </w:t>
      </w:r>
      <w:r>
        <w:rPr>
          <w:b/>
        </w:rPr>
        <w:t>Бенефициентът</w:t>
      </w:r>
      <w:r w:rsidRPr="00AA72E8">
        <w:rPr>
          <w:b/>
        </w:rPr>
        <w:t xml:space="preserve"> </w:t>
      </w:r>
      <w:r w:rsidRPr="00AA72E8">
        <w:t>е длъжен да не променя бизнес плана, когато това е свързано със замяна на заложените за отглеждане животни /освен при подмяна/замяна на един вид дребен рогат добитък с друг вид такъв/ и/или основни земеделски култури /освен преминаване от един вид едногодишни култури в друг вид такива/,</w:t>
      </w:r>
      <w:r w:rsidR="00892F65">
        <w:t xml:space="preserve"> </w:t>
      </w:r>
      <w:r w:rsidRPr="00AA72E8">
        <w:t xml:space="preserve">с изключение на преминаване от един вид едногодишни култури в друг вид едногодишни/многогодишни култури и/или от един вид трайни насаждения в друг вид трайни насаждения със същия размер СПО на единица площ. </w:t>
      </w:r>
    </w:p>
    <w:p w:rsidR="00AA72E8" w:rsidRPr="0039170B" w:rsidRDefault="00956F61" w:rsidP="00752B27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>
        <w:rPr>
          <w:lang w:val="bg-BG"/>
        </w:rPr>
        <w:t>(3)</w:t>
      </w:r>
      <w:r w:rsidR="00FD11EA">
        <w:rPr>
          <w:lang w:val="bg-BG"/>
        </w:rPr>
        <w:t xml:space="preserve"> </w:t>
      </w:r>
      <w:r w:rsidR="00AA72E8" w:rsidRPr="00AA72E8">
        <w:rPr>
          <w:lang w:val="bg-BG"/>
        </w:rPr>
        <w:t>Включването в стопанството на допълнителни и непосочени в бизнес  плана видове култури и/или животни е допустимо само след изричното писмено одобрение на</w:t>
      </w:r>
      <w:r w:rsidR="00AA72E8" w:rsidRPr="00AA72E8">
        <w:rPr>
          <w:b/>
          <w:lang w:val="bg-BG"/>
        </w:rPr>
        <w:t xml:space="preserve"> ФОНДА. </w:t>
      </w:r>
      <w:r w:rsidR="00AA72E8" w:rsidRPr="00AA72E8">
        <w:rPr>
          <w:lang w:val="bg-BG"/>
        </w:rPr>
        <w:t xml:space="preserve">Промяната на вида на отглежданите земеделски култури е допустима само когато заложените в бизнес плана инвестиции в дълготрайни материални и нематериални активи могат да се използват за отглеждането и на новите земеделски култури, освен ако не се извърши съответна промяна и във вида на инвестициите, както и когато това не води до </w:t>
      </w:r>
      <w:r w:rsidR="00AA72E8" w:rsidRPr="00C83661">
        <w:rPr>
          <w:lang w:val="bg-BG"/>
        </w:rPr>
        <w:t>несъответствие с критериите за подбор, по които е бил оценен проектът</w:t>
      </w:r>
      <w:r w:rsidR="00AA72E8" w:rsidRPr="0039170B">
        <w:rPr>
          <w:lang w:val="bg-BG"/>
        </w:rPr>
        <w:t>.</w:t>
      </w:r>
    </w:p>
    <w:p w:rsidR="00BD2244" w:rsidRPr="00BD2244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720E3D">
        <w:rPr>
          <w:rFonts w:cs="Calibri"/>
          <w:b/>
          <w:szCs w:val="20"/>
          <w:lang w:eastAsia="ar-SA"/>
        </w:rPr>
        <w:t>Чл. 1</w:t>
      </w:r>
      <w:r w:rsidR="00497300" w:rsidRPr="00720E3D">
        <w:rPr>
          <w:rFonts w:cs="Calibri"/>
          <w:b/>
          <w:szCs w:val="20"/>
          <w:lang w:eastAsia="ar-SA"/>
        </w:rPr>
        <w:t>4</w:t>
      </w:r>
      <w:r w:rsidRPr="00720E3D">
        <w:rPr>
          <w:rFonts w:cs="Calibri"/>
          <w:b/>
          <w:szCs w:val="20"/>
          <w:lang w:eastAsia="ar-SA"/>
        </w:rPr>
        <w:t>.</w:t>
      </w:r>
      <w:r w:rsidRPr="00BD2244">
        <w:rPr>
          <w:rFonts w:cs="Calibri"/>
          <w:szCs w:val="20"/>
          <w:lang w:eastAsia="ar-SA"/>
        </w:rPr>
        <w:t xml:space="preserve"> (1) Когато преди плащане </w:t>
      </w:r>
      <w:r w:rsidR="00E9491F">
        <w:rPr>
          <w:rFonts w:cs="Calibri"/>
          <w:szCs w:val="20"/>
          <w:lang w:eastAsia="ar-SA"/>
        </w:rPr>
        <w:t>бенефициентът не изпълнява задълженията си по чл. 1</w:t>
      </w:r>
      <w:r w:rsidR="00497300">
        <w:rPr>
          <w:rFonts w:cs="Calibri"/>
          <w:szCs w:val="20"/>
          <w:lang w:eastAsia="ar-SA"/>
        </w:rPr>
        <w:t>3</w:t>
      </w:r>
      <w:r w:rsidR="00E9491F">
        <w:rPr>
          <w:rFonts w:cs="Calibri"/>
          <w:szCs w:val="20"/>
          <w:lang w:eastAsia="ar-SA"/>
        </w:rPr>
        <w:t>, ал. 1, т. 1 от настоящия договор</w:t>
      </w:r>
      <w:r w:rsidRPr="00BD2244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>
        <w:rPr>
          <w:rFonts w:cs="Calibri"/>
          <w:szCs w:val="20"/>
          <w:lang w:eastAsia="ar-SA"/>
        </w:rPr>
        <w:t xml:space="preserve">, </w:t>
      </w:r>
      <w:r w:rsidR="00E9491F" w:rsidRPr="00BD2244">
        <w:rPr>
          <w:rFonts w:cs="Calibri"/>
          <w:szCs w:val="20"/>
          <w:lang w:eastAsia="ar-SA"/>
        </w:rPr>
        <w:t>обект на ограниченията по </w:t>
      </w:r>
      <w:r w:rsidR="00E9491F">
        <w:rPr>
          <w:rFonts w:cs="Calibri"/>
          <w:szCs w:val="20"/>
          <w:lang w:eastAsia="ar-SA"/>
        </w:rPr>
        <w:t>т. 1.6</w:t>
      </w:r>
      <w:r w:rsidR="00E9491F" w:rsidRPr="00BD2244">
        <w:rPr>
          <w:rFonts w:cs="Calibri"/>
          <w:szCs w:val="20"/>
          <w:lang w:eastAsia="ar-SA"/>
        </w:rPr>
        <w:t> и/или </w:t>
      </w:r>
      <w:hyperlink r:id="rId8" w:anchor="p31074413" w:tgtFrame="_blank" w:history="1">
        <w:r w:rsidR="00E9491F">
          <w:rPr>
            <w:rFonts w:cs="Calibri"/>
            <w:szCs w:val="20"/>
            <w:lang w:eastAsia="ar-SA"/>
          </w:rPr>
          <w:t>т.</w:t>
        </w:r>
      </w:hyperlink>
      <w:r w:rsidR="00E9491F">
        <w:rPr>
          <w:rFonts w:cs="Calibri"/>
          <w:szCs w:val="20"/>
          <w:lang w:eastAsia="ar-SA"/>
        </w:rPr>
        <w:t xml:space="preserve"> 2 от раздел 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lastRenderedPageBreak/>
        <w:t>1. когато РА установи намаление на размера на земята, което надвишава 50 на сто от размера на земята, посочен в бизнесплана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>т. 1.6</w:t>
      </w:r>
      <w:r w:rsidRPr="00BD2244">
        <w:rPr>
          <w:rFonts w:cs="Calibri"/>
          <w:szCs w:val="20"/>
          <w:lang w:val="bg-BG" w:eastAsia="ar-SA"/>
        </w:rPr>
        <w:t> и/или </w:t>
      </w:r>
      <w:hyperlink r:id="rId9" w:anchor="p31074413" w:tgtFrame="_blank" w:history="1">
        <w:r w:rsidR="00E9491F">
          <w:rPr>
            <w:rFonts w:cs="Calibri"/>
            <w:szCs w:val="20"/>
            <w:lang w:val="bg-BG" w:eastAsia="ar-SA"/>
          </w:rPr>
          <w:t>т.</w:t>
        </w:r>
      </w:hyperlink>
      <w:r w:rsidR="00E9491F">
        <w:rPr>
          <w:rFonts w:cs="Calibri"/>
          <w:szCs w:val="20"/>
          <w:lang w:val="bg-BG" w:eastAsia="ar-SA"/>
        </w:rPr>
        <w:t xml:space="preserve"> 2 от раздел 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 xml:space="preserve">2. когато РА установи намаление на размера на земята, което е по-голямо от 5 на сто, но не надвишава 50 на сто от размера на земята, посочен в бизнесплана и в договора за предоставяне на финансова помощ, финансовата помощ за разходите –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>т. 1.6</w:t>
      </w:r>
      <w:r w:rsidR="00E9491F" w:rsidRPr="00BD2244">
        <w:rPr>
          <w:rFonts w:cs="Calibri"/>
          <w:szCs w:val="20"/>
          <w:lang w:val="bg-BG" w:eastAsia="ar-SA"/>
        </w:rPr>
        <w:t> и/или </w:t>
      </w:r>
      <w:hyperlink r:id="rId10" w:anchor="p31074413" w:tgtFrame="_blank" w:history="1">
        <w:r w:rsidR="00E9491F">
          <w:rPr>
            <w:rFonts w:cs="Calibri"/>
            <w:szCs w:val="20"/>
            <w:lang w:val="bg-BG" w:eastAsia="ar-SA"/>
          </w:rPr>
          <w:t>т.</w:t>
        </w:r>
      </w:hyperlink>
      <w:r w:rsidR="00E9491F">
        <w:rPr>
          <w:rFonts w:cs="Calibri"/>
          <w:szCs w:val="20"/>
          <w:lang w:val="bg-BG" w:eastAsia="ar-SA"/>
        </w:rPr>
        <w:t xml:space="preserve"> 2 от раздел 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:rsidR="00464109" w:rsidRPr="00437DD9" w:rsidRDefault="00BD2244" w:rsidP="00437DD9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 т. 1.6</w:t>
      </w:r>
      <w:r w:rsidR="00E9491F" w:rsidRPr="00BD2244">
        <w:rPr>
          <w:rFonts w:cs="Calibri"/>
          <w:szCs w:val="20"/>
          <w:lang w:val="bg-BG" w:eastAsia="ar-SA"/>
        </w:rPr>
        <w:t> и/или </w:t>
      </w:r>
      <w:hyperlink r:id="rId11" w:anchor="p31074413" w:tgtFrame="_blank" w:history="1">
        <w:r w:rsidR="00E9491F">
          <w:rPr>
            <w:rFonts w:cs="Calibri"/>
            <w:szCs w:val="20"/>
            <w:lang w:val="bg-BG" w:eastAsia="ar-SA"/>
          </w:rPr>
          <w:t>т.</w:t>
        </w:r>
      </w:hyperlink>
      <w:r w:rsidR="00E9491F">
        <w:rPr>
          <w:rFonts w:cs="Calibri"/>
          <w:szCs w:val="20"/>
          <w:lang w:val="bg-BG" w:eastAsia="ar-SA"/>
        </w:rPr>
        <w:t xml:space="preserve"> 2 от раздел 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="00720E3D">
        <w:rPr>
          <w:lang w:val="bg-BG"/>
        </w:rPr>
        <w:t xml:space="preserve"> РА</w:t>
      </w:r>
      <w:r w:rsidRPr="00BD2244">
        <w:rPr>
          <w:rFonts w:cs="Calibri"/>
          <w:szCs w:val="20"/>
          <w:lang w:val="bg-BG" w:eastAsia="ar-SA"/>
        </w:rPr>
        <w:t xml:space="preserve"> установи неизпълнение на задълженията по </w:t>
      </w:r>
      <w:r w:rsidR="00E9491F">
        <w:rPr>
          <w:rFonts w:cs="Calibri"/>
          <w:szCs w:val="20"/>
          <w:lang w:eastAsia="ar-SA"/>
        </w:rPr>
        <w:t>чл. 12, ал. 1, т. 1 от настоящия договор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:rsidR="00700170" w:rsidRPr="00B4641F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497300" w:rsidRPr="00C83661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497300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а когато това е неприложимо – от </w:t>
      </w:r>
      <w:r w:rsidR="002A42F5" w:rsidRPr="00C83661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9F3099" w:rsidRPr="00C83661">
        <w:rPr>
          <w:rFonts w:cs="Times New Roman"/>
          <w:szCs w:val="24"/>
          <w:shd w:val="clear" w:color="auto" w:fill="FEFEFE"/>
          <w:lang w:val="bg-BG"/>
        </w:rPr>
        <w:t xml:space="preserve">подаване на </w:t>
      </w:r>
      <w:r w:rsidR="00F61C0B">
        <w:rPr>
          <w:rFonts w:cs="Times New Roman"/>
          <w:szCs w:val="24"/>
          <w:shd w:val="clear" w:color="auto" w:fill="FEFEFE"/>
          <w:lang w:val="bg-BG"/>
        </w:rPr>
        <w:t>искане</w:t>
      </w:r>
      <w:r w:rsidR="009F3099" w:rsidRPr="00C83661">
        <w:rPr>
          <w:rFonts w:cs="Times New Roman"/>
          <w:szCs w:val="24"/>
          <w:shd w:val="clear" w:color="auto" w:fill="FEFEFE"/>
          <w:lang w:val="bg-BG"/>
        </w:rPr>
        <w:t xml:space="preserve"> за окончателно плащане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, 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D97C71" w:rsidRPr="00C83661">
        <w:rPr>
          <w:rFonts w:cs="Times New Roman"/>
          <w:szCs w:val="24"/>
          <w:shd w:val="clear" w:color="auto" w:fill="FEFEFE"/>
          <w:lang w:val="bg-BG"/>
        </w:rPr>
        <w:t>7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Приложение №</w:t>
      </w:r>
      <w:r w:rsidR="00C412AF" w:rsidRPr="00B4641F">
        <w:rPr>
          <w:rFonts w:cs="Times New Roman"/>
          <w:szCs w:val="24"/>
          <w:shd w:val="clear" w:color="auto" w:fill="FEFEFE"/>
          <w:lang w:val="bg-BG"/>
        </w:rPr>
        <w:t xml:space="preserve"> 3 -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973CC4" w:rsidRDefault="00700170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F61C0B">
        <w:rPr>
          <w:shd w:val="clear" w:color="auto" w:fill="FEFEFE"/>
        </w:rPr>
        <w:t>К</w:t>
      </w:r>
      <w:r w:rsidRPr="00B4641F">
        <w:rPr>
          <w:shd w:val="clear" w:color="auto" w:fill="FEFEFE"/>
        </w:rPr>
        <w:t xml:space="preserve">огато проектното предложение на </w:t>
      </w:r>
      <w:r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 е било оценено по критерия за подбор № 1.1</w:t>
      </w:r>
      <w:r w:rsidR="00BD6F32">
        <w:rPr>
          <w:i/>
          <w:shd w:val="clear" w:color="auto" w:fill="FEFEFE"/>
        </w:rPr>
        <w:t>“П</w:t>
      </w:r>
      <w:r w:rsidR="00BD6F32" w:rsidRPr="00BD6F32">
        <w:rPr>
          <w:i/>
          <w:shd w:val="clear" w:color="auto" w:fill="FEFEFE"/>
        </w:rPr>
        <w:t>роекти на кандидати, които към момента на подаване на заявлението за подпомагане имат регистрирани животновъдни обекти за едри и/или дребни преживни животни, свине или пчели и/или отглеждат култури от сектор "Плодове и зеленчуци"</w:t>
      </w:r>
      <w:r w:rsidRPr="00B4641F">
        <w:rPr>
          <w:shd w:val="clear" w:color="auto" w:fill="FEFEFE"/>
        </w:rPr>
        <w:t xml:space="preserve"> от Раздел 22 „Критерии и методика за оценка” </w:t>
      </w:r>
      <w:r w:rsidR="00F126A1">
        <w:rPr>
          <w:shd w:val="clear" w:color="auto" w:fill="FEFEFE"/>
        </w:rPr>
        <w:t>от</w:t>
      </w:r>
      <w:r w:rsidRPr="00B4641F">
        <w:rPr>
          <w:shd w:val="clear" w:color="auto" w:fill="FEFEFE"/>
        </w:rPr>
        <w:t xml:space="preserve"> Условията за кандидатстване задължението по ал. 1 се счита за изпълнено, </w:t>
      </w:r>
      <w:r w:rsidR="00BA5B6D" w:rsidRPr="00B4641F">
        <w:rPr>
          <w:shd w:val="clear" w:color="auto" w:fill="FEFEFE"/>
        </w:rPr>
        <w:t xml:space="preserve">в случай </w:t>
      </w:r>
      <w:r w:rsidR="005F6018" w:rsidRPr="00B4641F">
        <w:t xml:space="preserve">че СПО на земеделското стопанство на </w:t>
      </w:r>
      <w:r w:rsidR="00D26827" w:rsidRPr="00B4641F">
        <w:rPr>
          <w:b/>
          <w:shd w:val="clear" w:color="auto" w:fill="FEFEFE"/>
        </w:rPr>
        <w:t>Бенефициента</w:t>
      </w:r>
      <w:r w:rsidR="005F6018" w:rsidRPr="00B4641F">
        <w:t xml:space="preserve"> </w:t>
      </w:r>
      <w:r w:rsidR="005F6018" w:rsidRPr="0064164C">
        <w:t>към дата</w:t>
      </w:r>
      <w:r w:rsidR="00D26827" w:rsidRPr="0064164C">
        <w:t>та</w:t>
      </w:r>
      <w:r w:rsidR="005F6018" w:rsidRPr="0064164C">
        <w:t xml:space="preserve"> на подаване на </w:t>
      </w:r>
      <w:r w:rsidR="00F126A1" w:rsidRPr="00B4641F">
        <w:rPr>
          <w:shd w:val="clear" w:color="auto" w:fill="FEFEFE"/>
        </w:rPr>
        <w:t xml:space="preserve">проектното предложение </w:t>
      </w:r>
      <w:r w:rsidR="005F6018" w:rsidRPr="0064164C">
        <w:t xml:space="preserve">включва култури и/или животни съгласно Приложение № </w:t>
      </w:r>
      <w:r w:rsidR="004D39DC">
        <w:t>16</w:t>
      </w:r>
      <w:r w:rsidR="004D39DC" w:rsidRPr="0064164C">
        <w:t xml:space="preserve"> </w:t>
      </w:r>
      <w:r w:rsidR="002C0B16">
        <w:t>към</w:t>
      </w:r>
      <w:r w:rsidR="002C0B16" w:rsidRPr="00754936">
        <w:t xml:space="preserve"> </w:t>
      </w:r>
      <w:r w:rsidR="00FD11EA">
        <w:t>Условията за кандидатстване</w:t>
      </w:r>
      <w:r w:rsidR="005F6018" w:rsidRPr="0064164C">
        <w:t>, 1 евро СПО,</w:t>
      </w:r>
      <w:r w:rsidR="005F6018" w:rsidRPr="00B4641F">
        <w:t xml:space="preserve"> формиран от </w:t>
      </w:r>
      <w:r w:rsidR="005F6018" w:rsidRPr="0064164C">
        <w:t xml:space="preserve">отглежданите към дата на подаване на </w:t>
      </w:r>
      <w:r w:rsidR="00FD11EA">
        <w:t>Ф</w:t>
      </w:r>
      <w:r w:rsidR="00FD11EA" w:rsidRPr="00FD11EA">
        <w:t>ормуляр за кандидатстване</w:t>
      </w:r>
      <w:r w:rsidR="00FD11EA" w:rsidRPr="00FD11EA" w:rsidDel="00FD11EA">
        <w:t xml:space="preserve"> </w:t>
      </w:r>
      <w:r w:rsidR="005F6018" w:rsidRPr="0064164C">
        <w:t xml:space="preserve">култури и/или животни от Приложение № </w:t>
      </w:r>
      <w:r w:rsidR="004D39DC">
        <w:t>16</w:t>
      </w:r>
      <w:r w:rsidR="005F6018" w:rsidRPr="0064164C">
        <w:t>, се ум</w:t>
      </w:r>
      <w:r w:rsidR="005F6018" w:rsidRPr="00B4641F">
        <w:t>ножава по коефициент</w:t>
      </w:r>
      <w:r w:rsidR="00BA5B6D" w:rsidRPr="00B4641F">
        <w:rPr>
          <w:shd w:val="clear" w:color="auto" w:fill="FEFEFE"/>
        </w:rPr>
        <w:t xml:space="preserve"> 0.0044</w:t>
      </w:r>
      <w:r w:rsidRPr="00B4641F">
        <w:t xml:space="preserve">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435C29">
        <w:rPr>
          <w:shd w:val="clear" w:color="auto" w:fill="FEFEFE"/>
        </w:rPr>
        <w:t>подписване</w:t>
      </w:r>
      <w:r w:rsidR="00BE13AE" w:rsidRPr="00B4641F">
        <w:rPr>
          <w:shd w:val="clear" w:color="auto" w:fill="FEFEFE"/>
        </w:rPr>
        <w:t xml:space="preserve"> на </w:t>
      </w:r>
      <w:r w:rsidR="00BE13AE">
        <w:rPr>
          <w:shd w:val="clear" w:color="auto" w:fill="FEFEFE"/>
        </w:rPr>
        <w:t xml:space="preserve">настоящия </w:t>
      </w:r>
      <w:r w:rsidR="00BE13AE" w:rsidRPr="00B4641F">
        <w:rPr>
          <w:shd w:val="clear" w:color="auto" w:fill="FEFEFE"/>
        </w:rPr>
        <w:t>договор</w:t>
      </w:r>
      <w:r w:rsidR="00BE13AE">
        <w:rPr>
          <w:shd w:val="clear" w:color="auto" w:fill="FEFEFE"/>
        </w:rPr>
        <w:t>.</w:t>
      </w:r>
    </w:p>
    <w:p w:rsidR="001D0189" w:rsidRPr="00B4641F" w:rsidRDefault="00905939" w:rsidP="00752B27">
      <w:pPr>
        <w:spacing w:after="0" w:line="360" w:lineRule="auto"/>
        <w:ind w:firstLine="708"/>
        <w:jc w:val="both"/>
      </w:pPr>
      <w:r w:rsidRPr="00B4641F">
        <w:t>(3)</w:t>
      </w:r>
      <w:r w:rsidR="003626C9" w:rsidRPr="00B4641F">
        <w:rPr>
          <w:shd w:val="clear" w:color="auto" w:fill="FEFEFE"/>
        </w:rPr>
        <w:t xml:space="preserve"> Когато проектното предложение на </w:t>
      </w:r>
      <w:r w:rsidR="003626C9" w:rsidRPr="00B4641F">
        <w:rPr>
          <w:b/>
          <w:shd w:val="clear" w:color="auto" w:fill="FEFEFE"/>
        </w:rPr>
        <w:t>Бенефициента</w:t>
      </w:r>
      <w:r w:rsidR="003626C9" w:rsidRPr="00B4641F">
        <w:rPr>
          <w:shd w:val="clear" w:color="auto" w:fill="FEFEFE"/>
        </w:rPr>
        <w:t xml:space="preserve"> е било оценено по критерия за подбор № 2.1 </w:t>
      </w:r>
      <w:r w:rsidR="00BD6F32">
        <w:rPr>
          <w:i/>
          <w:shd w:val="clear" w:color="auto" w:fill="FEFEFE"/>
        </w:rPr>
        <w:t>„П</w:t>
      </w:r>
      <w:r w:rsidR="00BD6F32" w:rsidRPr="00BD6F32">
        <w:rPr>
          <w:i/>
          <w:shd w:val="clear" w:color="auto" w:fill="FEFEFE"/>
        </w:rPr>
        <w:t>роекти на кандидати,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</w:t>
      </w:r>
      <w:r w:rsidR="00BD6F32">
        <w:rPr>
          <w:i/>
          <w:shd w:val="clear" w:color="auto" w:fill="FEFEFE"/>
        </w:rPr>
        <w:t>на на Регламент (ЕИО) № 2092/91“</w:t>
      </w:r>
      <w:r w:rsidR="00BD6F32" w:rsidRPr="00BD6F32">
        <w:rPr>
          <w:shd w:val="clear" w:color="auto" w:fill="FEFEFE"/>
        </w:rPr>
        <w:t xml:space="preserve"> </w:t>
      </w:r>
      <w:r w:rsidR="003626C9" w:rsidRPr="00B4641F">
        <w:rPr>
          <w:shd w:val="clear" w:color="auto" w:fill="FEFEFE"/>
        </w:rPr>
        <w:t xml:space="preserve">от Раздел 22 „Критерии </w:t>
      </w:r>
      <w:r w:rsidR="003626C9" w:rsidRPr="00B4641F">
        <w:rPr>
          <w:shd w:val="clear" w:color="auto" w:fill="FEFEFE"/>
        </w:rPr>
        <w:lastRenderedPageBreak/>
        <w:t xml:space="preserve">и методика за оценка” към Условията за кандидатстване задължението по ал. 1 се счита за изпълнено, когато </w:t>
      </w:r>
      <w:r w:rsidR="003626C9" w:rsidRPr="00B4641F">
        <w:t xml:space="preserve">СПО на земеделското стопанство на </w:t>
      </w:r>
      <w:r w:rsidR="00D26827" w:rsidRPr="00B4641F">
        <w:rPr>
          <w:b/>
          <w:shd w:val="clear" w:color="auto" w:fill="FEFEFE"/>
        </w:rPr>
        <w:t>Бенефициента</w:t>
      </w:r>
      <w:r w:rsidR="003626C9" w:rsidRPr="00B4641F">
        <w:t xml:space="preserve"> към дата</w:t>
      </w:r>
      <w:r w:rsidR="00D26827" w:rsidRPr="00B4641F">
        <w:t>та</w:t>
      </w:r>
      <w:r w:rsidR="003626C9" w:rsidRPr="00B4641F">
        <w:t xml:space="preserve"> на подаване на </w:t>
      </w:r>
      <w:r w:rsidR="00FD11EA" w:rsidRPr="00FD11EA">
        <w:t xml:space="preserve">формуляра за кандидатстване </w:t>
      </w:r>
      <w:r w:rsidR="003626C9" w:rsidRPr="00B4641F">
        <w:t xml:space="preserve">включва култури и/или животни, отглеждани по биологичен начин, 1 евро СПО, формиран от отглежданите към дата на подаване на </w:t>
      </w:r>
      <w:r w:rsidR="00FD11EA" w:rsidRPr="00FD11EA">
        <w:t xml:space="preserve">формуляра за кандидатстване </w:t>
      </w:r>
      <w:r w:rsidR="003626C9" w:rsidRPr="00B4641F">
        <w:t>култури и/или животни по този начин, се умножава по коефициент</w:t>
      </w:r>
      <w:r w:rsidR="002076F8" w:rsidRPr="00B4641F">
        <w:t xml:space="preserve"> </w:t>
      </w:r>
      <w:r w:rsidR="00D11462" w:rsidRPr="00B4641F">
        <w:t>0,0025</w:t>
      </w:r>
      <w:r w:rsidR="001D0189" w:rsidRPr="00B4641F">
        <w:t>, съгласно Условията за кандидатстване</w:t>
      </w:r>
      <w:r w:rsidR="00FD11EA">
        <w:t>.</w:t>
      </w:r>
      <w:r w:rsidR="001D0189" w:rsidRPr="00B4641F">
        <w:t xml:space="preserve"> </w:t>
      </w:r>
      <w:r w:rsidR="00FD11EA">
        <w:t>Т</w:t>
      </w:r>
      <w:r w:rsidR="001D0189" w:rsidRPr="00B4641F">
        <w:t xml:space="preserve">ова минимално съотношение </w:t>
      </w:r>
      <w:r w:rsidR="00FD11EA">
        <w:t>трябва</w:t>
      </w:r>
      <w:r w:rsidR="00FD11EA" w:rsidRPr="00B4641F">
        <w:t xml:space="preserve"> </w:t>
      </w:r>
      <w:r w:rsidR="001D0189" w:rsidRPr="00B4641F">
        <w:t xml:space="preserve">да бъде спазвано за всяка година, считано </w:t>
      </w:r>
      <w:r w:rsidR="00FC7972" w:rsidRPr="00B4641F">
        <w:t xml:space="preserve">от датата на </w:t>
      </w:r>
      <w:r w:rsidR="00FC7972" w:rsidRPr="00B4641F">
        <w:rPr>
          <w:shd w:val="clear" w:color="auto" w:fill="FEFEFE"/>
        </w:rPr>
        <w:t xml:space="preserve">сключване на </w:t>
      </w:r>
      <w:r w:rsidR="00FC7972">
        <w:rPr>
          <w:shd w:val="clear" w:color="auto" w:fill="FEFEFE"/>
        </w:rPr>
        <w:t xml:space="preserve"> настоящия </w:t>
      </w:r>
      <w:r w:rsidR="00FC7972" w:rsidRPr="00B4641F">
        <w:rPr>
          <w:shd w:val="clear" w:color="auto" w:fill="FEFEFE"/>
        </w:rPr>
        <w:t>договор</w:t>
      </w:r>
      <w:r w:rsidR="00FC7972">
        <w:rPr>
          <w:shd w:val="clear" w:color="auto" w:fill="FEFEFE"/>
        </w:rPr>
        <w:t>.</w:t>
      </w:r>
    </w:p>
    <w:p w:rsidR="003B0550" w:rsidRPr="00B4641F" w:rsidRDefault="003B0550" w:rsidP="00752B27">
      <w:pPr>
        <w:spacing w:after="0" w:line="360" w:lineRule="auto"/>
        <w:ind w:firstLine="708"/>
        <w:jc w:val="both"/>
      </w:pPr>
      <w:r w:rsidRPr="00B4641F">
        <w:t xml:space="preserve">(4) </w:t>
      </w:r>
      <w:r w:rsidR="00435C29">
        <w:t>К</w:t>
      </w:r>
      <w:r w:rsidR="00A45BD0" w:rsidRPr="00B4641F">
        <w:rPr>
          <w:shd w:val="clear" w:color="auto" w:fill="FEFEFE"/>
        </w:rPr>
        <w:t xml:space="preserve">огато проектното предложение на </w:t>
      </w:r>
      <w:r w:rsidR="00A45BD0" w:rsidRPr="00B4641F">
        <w:rPr>
          <w:b/>
          <w:shd w:val="clear" w:color="auto" w:fill="FEFEFE"/>
        </w:rPr>
        <w:t>Бенефициента</w:t>
      </w:r>
      <w:r w:rsidR="00A45BD0" w:rsidRPr="00B4641F">
        <w:rPr>
          <w:shd w:val="clear" w:color="auto" w:fill="FEFEFE"/>
        </w:rPr>
        <w:t xml:space="preserve"> е било оценено по критерия за подбор № 3.1</w:t>
      </w:r>
      <w:r w:rsidR="00BD6F32">
        <w:rPr>
          <w:i/>
          <w:shd w:val="clear" w:color="auto" w:fill="FEFEFE"/>
        </w:rPr>
        <w:t>“П</w:t>
      </w:r>
      <w:r w:rsidR="00BD6F32" w:rsidRPr="00BD6F32">
        <w:rPr>
          <w:bCs/>
          <w:i/>
          <w:shd w:val="clear" w:color="auto" w:fill="FEFEFE"/>
        </w:rPr>
        <w:t xml:space="preserve">роекти на земеделски стопанства, разположени в планински и </w:t>
      </w:r>
      <w:r w:rsidR="00BD6F32" w:rsidRPr="00BD6F32">
        <w:rPr>
          <w:i/>
          <w:shd w:val="clear" w:color="auto" w:fill="FEFEFE"/>
        </w:rPr>
        <w:t>необлагодетелствани</w:t>
      </w:r>
      <w:r w:rsidR="00BD6F32">
        <w:rPr>
          <w:bCs/>
          <w:i/>
          <w:shd w:val="clear" w:color="auto" w:fill="FEFEFE"/>
        </w:rPr>
        <w:t xml:space="preserve"> райони“ от</w:t>
      </w:r>
      <w:r w:rsidR="00A45BD0" w:rsidRPr="00B4641F">
        <w:rPr>
          <w:shd w:val="clear" w:color="auto" w:fill="FEFEFE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</w:t>
      </w:r>
      <w:r w:rsidR="00D26827" w:rsidRPr="00B4641F">
        <w:rPr>
          <w:shd w:val="clear" w:color="auto" w:fill="FEFEFE"/>
        </w:rPr>
        <w:t xml:space="preserve"> проектът на </w:t>
      </w:r>
      <w:r w:rsidR="00065265" w:rsidRPr="00B4641F">
        <w:rPr>
          <w:b/>
          <w:shd w:val="clear" w:color="auto" w:fill="FEFEFE"/>
        </w:rPr>
        <w:t>Бенефициента</w:t>
      </w:r>
      <w:r w:rsidR="00065265" w:rsidRPr="00B4641F">
        <w:rPr>
          <w:shd w:val="clear" w:color="auto" w:fill="FEFEFE"/>
        </w:rPr>
        <w:t>, чийто</w:t>
      </w:r>
      <w:r w:rsidR="00D26827" w:rsidRPr="00B4641F">
        <w:rPr>
          <w:b/>
          <w:shd w:val="clear" w:color="auto" w:fill="FEFEFE"/>
        </w:rPr>
        <w:t xml:space="preserve"> </w:t>
      </w:r>
      <w:r w:rsidR="00D26827" w:rsidRPr="00B4641F">
        <w:t>животновъдни обект/обекти (ако е наличен такъв) и минимум 50 на сто от използваните земеделски 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обхват, приета с ПМС № 30 от 2008 г. (ДВ, бр. 20 от 2008 г.)</w:t>
      </w:r>
      <w:r w:rsidR="00BD6F32">
        <w:t>.</w:t>
      </w:r>
    </w:p>
    <w:p w:rsidR="00700170" w:rsidRPr="00B4641F" w:rsidRDefault="0044275D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(5</w:t>
      </w:r>
      <w:r w:rsidR="00700170" w:rsidRPr="00B4641F">
        <w:rPr>
          <w:shd w:val="clear" w:color="auto" w:fill="FEFEFE"/>
        </w:rPr>
        <w:t xml:space="preserve">) Когато проектното предложение на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е било оценено по критерия за подбор №</w:t>
      </w:r>
      <w:r w:rsidR="00471AB3" w:rsidRPr="00B4641F">
        <w:rPr>
          <w:shd w:val="clear" w:color="auto" w:fill="FEFEFE"/>
        </w:rPr>
        <w:t xml:space="preserve"> 4</w:t>
      </w:r>
      <w:r w:rsidR="00700170" w:rsidRPr="00B4641F">
        <w:rPr>
          <w:shd w:val="clear" w:color="auto" w:fill="FEFEFE"/>
        </w:rPr>
        <w:t>.1</w:t>
      </w:r>
      <w:r w:rsidR="00BD6F32">
        <w:rPr>
          <w:i/>
          <w:shd w:val="clear" w:color="auto" w:fill="FEFEFE"/>
        </w:rPr>
        <w:t xml:space="preserve"> „</w:t>
      </w:r>
      <w:r w:rsidR="00BD6F32" w:rsidRPr="00BD6F32">
        <w:rPr>
          <w:i/>
          <w:shd w:val="clear" w:color="auto" w:fill="FEFEFE"/>
        </w:rPr>
        <w:t>Проекти с инвестиции и дейности за повишаване на енергийната ефективност в стопанствата</w:t>
      </w:r>
      <w:r w:rsidR="00BD6F32">
        <w:rPr>
          <w:i/>
          <w:shd w:val="clear" w:color="auto" w:fill="FEFEFE"/>
        </w:rPr>
        <w:t>“</w:t>
      </w:r>
      <w:r w:rsidR="00BD6F32" w:rsidRPr="00BD6F32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700170" w:rsidRPr="00B4641F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</w:t>
      </w:r>
      <w:r w:rsidR="000104B7" w:rsidRPr="00B4641F">
        <w:t>до повишаване на енергийната ефективност с минимум 5 на сто за земеделското стопанство</w:t>
      </w:r>
      <w:r w:rsidR="000104B7" w:rsidRPr="00B4641F">
        <w:rPr>
          <w:shd w:val="clear" w:color="auto" w:fill="FEFEFE"/>
        </w:rPr>
        <w:t xml:space="preserve">, т.е </w:t>
      </w:r>
      <w:r w:rsidR="00700170" w:rsidRPr="00B4641F">
        <w:rPr>
          <w:shd w:val="clear" w:color="auto" w:fill="FEFEFE"/>
        </w:rPr>
        <w:t>енергийно</w:t>
      </w:r>
      <w:r w:rsidR="000104B7" w:rsidRPr="00B4641F">
        <w:rPr>
          <w:shd w:val="clear" w:color="auto" w:fill="FEFEFE"/>
        </w:rPr>
        <w:t>то</w:t>
      </w:r>
      <w:r w:rsidR="00700170" w:rsidRPr="00B4641F">
        <w:rPr>
          <w:shd w:val="clear" w:color="auto" w:fill="FEFEFE"/>
        </w:rPr>
        <w:t xml:space="preserve"> спестяване в рамките на </w:t>
      </w:r>
      <w:r w:rsidR="003E1C1D" w:rsidRPr="00B4641F">
        <w:rPr>
          <w:shd w:val="clear" w:color="auto" w:fill="FEFEFE"/>
        </w:rPr>
        <w:t xml:space="preserve">промишлената система </w:t>
      </w:r>
      <w:r w:rsidR="00700170" w:rsidRPr="00B4641F">
        <w:rPr>
          <w:shd w:val="clear" w:color="auto" w:fill="FEFEFE"/>
        </w:rPr>
        <w:t xml:space="preserve">на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</w:t>
      </w:r>
      <w:r w:rsidR="000104B7" w:rsidRPr="00B4641F">
        <w:rPr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не може да е по-малко от </w:t>
      </w:r>
      <w:r w:rsidR="000104B7" w:rsidRPr="00B4641F">
        <w:rPr>
          <w:shd w:val="clear" w:color="auto" w:fill="FEFEFE"/>
        </w:rPr>
        <w:t>5</w:t>
      </w:r>
      <w:r w:rsidR="00C412AF" w:rsidRPr="00B4641F">
        <w:rPr>
          <w:shd w:val="clear" w:color="auto" w:fill="FEFEFE"/>
        </w:rPr>
        <w:t>%</w:t>
      </w:r>
      <w:r w:rsidR="00700170" w:rsidRPr="00B4641F">
        <w:rPr>
          <w:shd w:val="clear" w:color="auto" w:fill="FEFEFE"/>
        </w:rPr>
        <w:t xml:space="preserve">. Когато </w:t>
      </w:r>
      <w:r w:rsidR="00700170" w:rsidRPr="00B4641F">
        <w:rPr>
          <w:b/>
          <w:shd w:val="clear" w:color="auto" w:fill="FEFEFE"/>
        </w:rPr>
        <w:t xml:space="preserve">Бенефициентът </w:t>
      </w:r>
      <w:r w:rsidR="00700170" w:rsidRPr="00B4641F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 w:rsidRPr="00B4641F">
        <w:rPr>
          <w:shd w:val="clear" w:color="auto" w:fill="FEFEFE"/>
        </w:rPr>
        <w:t xml:space="preserve">(ЗЕЕ) </w:t>
      </w:r>
      <w:r w:rsidR="00700170" w:rsidRPr="00B4641F">
        <w:rPr>
          <w:shd w:val="clear" w:color="auto" w:fill="FEFEFE"/>
        </w:rPr>
        <w:t xml:space="preserve">и Закона за устройство на територията </w:t>
      </w:r>
      <w:r w:rsidR="00C412AF" w:rsidRPr="00B4641F">
        <w:rPr>
          <w:shd w:val="clear" w:color="auto" w:fill="FEFEFE"/>
        </w:rPr>
        <w:t xml:space="preserve">(ЗУТ) </w:t>
      </w:r>
      <w:r w:rsidR="00700170" w:rsidRPr="00B4641F">
        <w:rPr>
          <w:shd w:val="clear" w:color="auto" w:fill="FEFEFE"/>
        </w:rPr>
        <w:t xml:space="preserve">и е налице повишаване на енергийната ефективност с минимум </w:t>
      </w:r>
      <w:r w:rsidR="000104B7" w:rsidRPr="00B4641F">
        <w:rPr>
          <w:shd w:val="clear" w:color="auto" w:fill="FEFEFE"/>
        </w:rPr>
        <w:t>5</w:t>
      </w:r>
      <w:r w:rsidR="00700170" w:rsidRPr="00B4641F">
        <w:rPr>
          <w:shd w:val="clear" w:color="auto" w:fill="FEFEFE"/>
        </w:rPr>
        <w:t xml:space="preserve">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B4641F">
        <w:rPr>
          <w:iCs/>
        </w:rPr>
        <w:t>Наредба</w:t>
      </w:r>
      <w:r w:rsidR="00700170" w:rsidRPr="00B4641F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="00700170" w:rsidRPr="00B4641F">
        <w:rPr>
          <w:bCs/>
          <w:i/>
          <w:iCs/>
        </w:rPr>
        <w:t>ДВ</w:t>
      </w:r>
      <w:r w:rsidR="00BD6F32">
        <w:rPr>
          <w:bCs/>
          <w:i/>
          <w:iCs/>
        </w:rPr>
        <w:t>,</w:t>
      </w:r>
      <w:r w:rsidR="00700170" w:rsidRPr="00B4641F">
        <w:rPr>
          <w:bCs/>
          <w:i/>
          <w:iCs/>
        </w:rPr>
        <w:t xml:space="preserve"> бр. 81 от 2016 г.)</w:t>
      </w:r>
      <w:r w:rsidR="00700170" w:rsidRPr="00B4641F">
        <w:rPr>
          <w:shd w:val="clear" w:color="auto" w:fill="FEFEFE"/>
        </w:rPr>
        <w:t xml:space="preserve">, </w:t>
      </w:r>
      <w:r w:rsidR="00700170" w:rsidRPr="00B4641F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="00700170" w:rsidRPr="00B4641F">
        <w:rPr>
          <w:shd w:val="clear" w:color="auto" w:fill="FEFEFE"/>
        </w:rPr>
        <w:t xml:space="preserve"> Документите по предходното изречение се представят от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към искането </w:t>
      </w:r>
      <w:r w:rsidR="00700170" w:rsidRPr="00B4641F">
        <w:rPr>
          <w:shd w:val="clear" w:color="auto" w:fill="FEFEFE"/>
        </w:rPr>
        <w:lastRenderedPageBreak/>
        <w:t>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B4641F" w:rsidRDefault="00A035BD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Pr="00B4641F">
        <w:rPr>
          <w:rFonts w:cs="Times New Roman"/>
          <w:szCs w:val="24"/>
          <w:shd w:val="clear" w:color="auto" w:fill="FEFEFE"/>
          <w:lang w:val="bg-BG"/>
        </w:rPr>
        <w:t>(6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3726E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е било о</w:t>
      </w:r>
      <w:r w:rsidRPr="00B4641F">
        <w:rPr>
          <w:rFonts w:cs="Times New Roman"/>
          <w:szCs w:val="24"/>
          <w:shd w:val="clear" w:color="auto" w:fill="FEFEFE"/>
          <w:lang w:val="bg-BG"/>
        </w:rPr>
        <w:t>ценено по критерия за подбор № 4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.2</w:t>
      </w:r>
      <w:r w:rsidR="00BD6F32">
        <w:rPr>
          <w:rFonts w:cs="Times New Roman"/>
          <w:i/>
          <w:szCs w:val="24"/>
          <w:shd w:val="clear" w:color="auto" w:fill="FEFEFE"/>
          <w:lang w:val="bg-BG"/>
        </w:rPr>
        <w:t xml:space="preserve"> „П</w:t>
      </w:r>
      <w:r w:rsidR="00BD6F32" w:rsidRPr="00BD6F32">
        <w:rPr>
          <w:rFonts w:cs="Times New Roman"/>
          <w:i/>
          <w:szCs w:val="24"/>
          <w:shd w:val="clear" w:color="auto" w:fill="FEFEFE"/>
          <w:lang w:val="bg-BG"/>
        </w:rPr>
        <w:t>роекти с инвестиции и дейности за иновации в стопанствата</w:t>
      </w:r>
      <w:r w:rsidR="00BD6F32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Бенефициента.</w:t>
      </w:r>
    </w:p>
    <w:p w:rsidR="00595BD2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="007A3136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DE65C9" w:rsidRPr="00B4641F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655495">
        <w:rPr>
          <w:rFonts w:cs="Times New Roman"/>
          <w:szCs w:val="24"/>
          <w:shd w:val="clear" w:color="auto" w:fill="FEFEFE"/>
          <w:lang w:val="bg-BG"/>
        </w:rPr>
        <w:t>К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огато проектното предложение на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 било о</w:t>
      </w:r>
      <w:r w:rsidR="007A3136" w:rsidRPr="00B4641F">
        <w:rPr>
          <w:rFonts w:cs="Times New Roman"/>
          <w:szCs w:val="24"/>
          <w:shd w:val="clear" w:color="auto" w:fill="FEFEFE"/>
          <w:lang w:val="bg-BG"/>
        </w:rPr>
        <w:t>ценено по критерия за подбор № 5</w:t>
      </w:r>
      <w:r w:rsidRPr="00B4641F">
        <w:rPr>
          <w:rFonts w:cs="Times New Roman"/>
          <w:szCs w:val="24"/>
          <w:shd w:val="clear" w:color="auto" w:fill="FEFEFE"/>
          <w:lang w:val="bg-BG"/>
        </w:rPr>
        <w:t>.1</w:t>
      </w:r>
      <w:r w:rsidR="00655495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 „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П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t>роекти с включени инвестиции за напояване в рамките на земеделското стопанство, представени от кандидати земеделски стопани, членове на сдружение за напояване</w:t>
      </w:r>
      <w:r w:rsidR="00655495">
        <w:rPr>
          <w:rFonts w:cs="Times New Roman"/>
          <w:i/>
          <w:iCs/>
          <w:szCs w:val="24"/>
          <w:shd w:val="clear" w:color="auto" w:fill="FEFEFE"/>
          <w:lang w:val="bg-BG"/>
        </w:rPr>
        <w:t>“ от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A7575" w:rsidRPr="00B4641F">
        <w:rPr>
          <w:rFonts w:cs="Times New Roman"/>
          <w:b/>
          <w:szCs w:val="24"/>
          <w:shd w:val="clear" w:color="auto" w:fill="FEFEFE"/>
          <w:lang w:val="bg-BG"/>
        </w:rPr>
        <w:t>,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за </w:t>
      </w:r>
      <w:r w:rsidR="007A7575" w:rsidRPr="00B4641F">
        <w:rPr>
          <w:rFonts w:cs="Times New Roman"/>
          <w:szCs w:val="24"/>
          <w:shd w:val="clear" w:color="auto" w:fill="FEFEFE"/>
          <w:lang w:val="bg-BG"/>
        </w:rPr>
        <w:t xml:space="preserve">срок 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A7575" w:rsidRPr="00B4641F">
        <w:rPr>
          <w:rFonts w:cs="Times New Roman"/>
          <w:szCs w:val="24"/>
          <w:shd w:val="clear" w:color="auto" w:fill="FEFEFE"/>
          <w:lang w:val="bg-BG"/>
        </w:rPr>
        <w:t xml:space="preserve">три години от датата на получаване на окончателно плащане, </w:t>
      </w:r>
      <w:r w:rsidR="00464C6A" w:rsidRPr="00464C6A">
        <w:rPr>
          <w:rFonts w:cs="Times New Roman"/>
          <w:szCs w:val="24"/>
          <w:shd w:val="clear" w:color="auto" w:fill="FEFEFE"/>
          <w:lang w:val="bg-BG"/>
        </w:rPr>
        <w:t>поддържа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 членството си в сдружение за напояване.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ab/>
      </w:r>
    </w:p>
    <w:p w:rsidR="00D50F3A" w:rsidRDefault="00595BD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DE65C9" w:rsidRPr="00B4641F">
        <w:rPr>
          <w:rFonts w:cs="Times New Roman"/>
          <w:szCs w:val="24"/>
          <w:shd w:val="clear" w:color="auto" w:fill="FEFEFE"/>
          <w:lang w:val="bg-BG"/>
        </w:rPr>
        <w:t>8</w:t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Когато проектното предложение на </w:t>
      </w:r>
      <w:r w:rsidR="000C778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5.2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 xml:space="preserve"> „П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t>роекти с инвестиции за напояване, при които се използва вода от инфраструктура с по-малки загуби и по-висока ефективност при използване на водните ресурси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655495" w:rsidRPr="006554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520779" w:rsidRPr="00B4641F">
        <w:rPr>
          <w:rFonts w:cs="Times New Roman"/>
          <w:szCs w:val="24"/>
          <w:shd w:val="clear" w:color="auto" w:fill="FEFEFE"/>
          <w:lang w:val="bg-BG"/>
        </w:rPr>
        <w:t xml:space="preserve">за </w:t>
      </w:r>
      <w:r w:rsidR="00520779" w:rsidRPr="00B4641F">
        <w:rPr>
          <w:rFonts w:cs="Times New Roman"/>
          <w:szCs w:val="24"/>
          <w:lang w:val="bg-BG"/>
        </w:rPr>
        <w:t>инвестициите</w:t>
      </w:r>
      <w:r w:rsidR="00653EE6" w:rsidRPr="00B4641F">
        <w:rPr>
          <w:rFonts w:cs="Times New Roman"/>
          <w:szCs w:val="24"/>
          <w:lang w:val="bg-BG"/>
        </w:rPr>
        <w:t xml:space="preserve"> за напояване</w:t>
      </w:r>
      <w:r w:rsidR="00520779" w:rsidRPr="00B4641F">
        <w:rPr>
          <w:rFonts w:cs="Times New Roman"/>
          <w:szCs w:val="24"/>
          <w:lang w:val="bg-BG"/>
        </w:rPr>
        <w:t xml:space="preserve"> е осигурено използването на вода от клон на Напоителни системи или от Сдружение за напояване в обхвата на съответния речен басейн, за които е налице по-висок коефициент на настоящ КПД на напоителните системи.</w:t>
      </w:r>
    </w:p>
    <w:p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497300" w:rsidRPr="003524DE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497300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Pr="003524DE">
        <w:rPr>
          <w:rFonts w:cs="Times New Roman"/>
          <w:szCs w:val="24"/>
          <w:shd w:val="clear" w:color="auto" w:fill="FEFEFE"/>
          <w:lang w:val="bg-BG"/>
        </w:rPr>
        <w:t>(1)</w:t>
      </w:r>
      <w:r w:rsidRPr="003524DE">
        <w:rPr>
          <w:iCs/>
          <w:lang w:val="bg-BG"/>
        </w:rPr>
        <w:t xml:space="preserve"> </w:t>
      </w:r>
      <w:r w:rsidR="00C43474" w:rsidRPr="003524DE">
        <w:rPr>
          <w:rFonts w:cs="Times New Roman"/>
          <w:iCs/>
          <w:szCs w:val="24"/>
          <w:lang w:val="bg-BG"/>
        </w:rPr>
        <w:t xml:space="preserve">За период </w:t>
      </w:r>
      <w:r w:rsidR="009178F9">
        <w:rPr>
          <w:rFonts w:cs="Times New Roman"/>
          <w:iCs/>
          <w:szCs w:val="24"/>
          <w:lang w:val="bg-BG"/>
        </w:rPr>
        <w:t xml:space="preserve">от всеки 12 месеца </w:t>
      </w:r>
      <w:r w:rsidR="00C43474" w:rsidRPr="003524DE">
        <w:rPr>
          <w:rFonts w:cs="Times New Roman"/>
          <w:iCs/>
          <w:szCs w:val="24"/>
          <w:lang w:val="bg-BG"/>
        </w:rPr>
        <w:t xml:space="preserve">от датата на получаване на окончателно плащане до изтичане на </w:t>
      </w:r>
      <w:r w:rsidRPr="003524DE">
        <w:rPr>
          <w:rFonts w:cs="Times New Roman"/>
          <w:iCs/>
          <w:szCs w:val="24"/>
          <w:lang w:val="bg-BG"/>
        </w:rPr>
        <w:t xml:space="preserve">срока по чл. </w:t>
      </w:r>
      <w:r w:rsidR="00C43474" w:rsidRPr="003524DE">
        <w:rPr>
          <w:rFonts w:cs="Times New Roman"/>
          <w:iCs/>
          <w:szCs w:val="24"/>
          <w:lang w:val="bg-BG"/>
        </w:rPr>
        <w:t>7</w:t>
      </w:r>
      <w:r w:rsidRPr="003524DE">
        <w:rPr>
          <w:rFonts w:cs="Times New Roman"/>
          <w:iCs/>
          <w:szCs w:val="24"/>
          <w:lang w:val="bg-BG"/>
        </w:rPr>
        <w:t xml:space="preserve"> от договора</w:t>
      </w:r>
      <w:r w:rsidR="00655495">
        <w:rPr>
          <w:rFonts w:cs="Times New Roman"/>
          <w:iCs/>
          <w:szCs w:val="24"/>
          <w:lang w:val="bg-BG"/>
        </w:rPr>
        <w:t>,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rFonts w:cs="Times New Roman"/>
          <w:szCs w:val="24"/>
          <w:shd w:val="clear" w:color="auto" w:fill="FEFEFE"/>
          <w:lang w:val="bg-BG"/>
        </w:rPr>
        <w:t>него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>
        <w:rPr>
          <w:rFonts w:cs="Times New Roman"/>
          <w:szCs w:val="24"/>
          <w:shd w:val="clear" w:color="auto" w:fill="FEFEFE"/>
          <w:lang w:val="bg-BG"/>
        </w:rPr>
        <w:t>, а именно</w:t>
      </w:r>
      <w:r w:rsidRPr="003524DE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>
        <w:rPr>
          <w:rFonts w:cs="Times New Roman"/>
          <w:szCs w:val="24"/>
          <w:shd w:val="clear" w:color="auto" w:fill="FEFEFE"/>
          <w:lang w:val="bg-BG"/>
        </w:rPr>
        <w:t>на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. </w:t>
      </w:r>
    </w:p>
    <w:p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524DE">
        <w:rPr>
          <w:b/>
          <w:shd w:val="clear" w:color="auto" w:fill="FEFEFE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:rsidR="00700170" w:rsidRPr="00882FB9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344FB1">
        <w:rPr>
          <w:b/>
          <w:shd w:val="clear" w:color="auto" w:fill="FEFEFE"/>
        </w:rPr>
        <w:t>7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ЗУСЕСИФ.</w:t>
      </w:r>
    </w:p>
    <w:p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6A4D7C" w:rsidRPr="00B4641F">
        <w:rPr>
          <w:shd w:val="clear" w:color="auto" w:fill="FEFEFE"/>
        </w:rPr>
        <w:t xml:space="preserve">подбор,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1F11AA">
        <w:rPr>
          <w:shd w:val="clear" w:color="auto" w:fill="FEFEFE"/>
        </w:rPr>
        <w:t xml:space="preserve">и </w:t>
      </w:r>
      <w:r w:rsidR="006D04CB">
        <w:rPr>
          <w:shd w:val="clear" w:color="auto" w:fill="FEFEFE"/>
        </w:rPr>
        <w:t xml:space="preserve">изменението ще доведе до </w:t>
      </w:r>
      <w:r w:rsidR="0008353A">
        <w:rPr>
          <w:shd w:val="clear" w:color="auto" w:fill="FEFEFE"/>
        </w:rPr>
        <w:t>бро</w:t>
      </w:r>
      <w:r w:rsidR="006D04CB">
        <w:rPr>
          <w:shd w:val="clear" w:color="auto" w:fill="FEFEFE"/>
        </w:rPr>
        <w:t xml:space="preserve">й </w:t>
      </w:r>
      <w:r w:rsidR="001F11AA">
        <w:rPr>
          <w:shd w:val="clear" w:color="auto" w:fill="FEFEFE"/>
        </w:rPr>
        <w:t xml:space="preserve">на точките </w:t>
      </w:r>
      <w:r w:rsidR="0008353A">
        <w:rPr>
          <w:shd w:val="clear" w:color="auto" w:fill="FEFEFE"/>
        </w:rPr>
        <w:t>по-малък</w:t>
      </w:r>
      <w:r w:rsidR="001F11AA" w:rsidRPr="001F11AA">
        <w:rPr>
          <w:shd w:val="clear" w:color="auto" w:fill="FEFEFE"/>
        </w:rPr>
        <w:t xml:space="preserve"> от минималния брой на точките, дадени на проектните предложения, за които е бил наличен бюджет, определен в Условията за кандидатстване, в рамките, на ко</w:t>
      </w:r>
      <w:r w:rsidR="001F11AA">
        <w:rPr>
          <w:shd w:val="clear" w:color="auto" w:fill="FEFEFE"/>
        </w:rPr>
        <w:t>и</w:t>
      </w:r>
      <w:r w:rsidR="001F11AA" w:rsidRPr="001F11AA">
        <w:rPr>
          <w:shd w:val="clear" w:color="auto" w:fill="FEFEFE"/>
        </w:rPr>
        <w:t>то е било подадено и одо</w:t>
      </w:r>
      <w:r w:rsidR="0008353A">
        <w:rPr>
          <w:shd w:val="clear" w:color="auto" w:fill="FEFEFE"/>
        </w:rPr>
        <w:t xml:space="preserve">брено проектното предложение </w:t>
      </w:r>
      <w:r w:rsidR="006A4D7C" w:rsidRPr="00B4641F">
        <w:rPr>
          <w:shd w:val="clear" w:color="auto" w:fill="FEFEFE"/>
        </w:rPr>
        <w:t>или</w:t>
      </w:r>
    </w:p>
    <w:p w:rsidR="00533A90" w:rsidRPr="00B4641F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B4641F">
        <w:rPr>
          <w:shd w:val="clear" w:color="auto" w:fill="FEFEFE"/>
        </w:rPr>
        <w:t>6</w:t>
      </w:r>
      <w:r w:rsidR="002A42F5" w:rsidRPr="00B4641F">
        <w:rPr>
          <w:shd w:val="clear" w:color="auto" w:fill="FEFEFE"/>
        </w:rPr>
        <w:t>.</w:t>
      </w:r>
      <w:r w:rsidR="00E657B2">
        <w:rPr>
          <w:shd w:val="clear" w:color="auto" w:fill="FEFEFE"/>
        </w:rPr>
        <w:t xml:space="preserve"> </w:t>
      </w:r>
      <w:r w:rsidR="00B5374D" w:rsidRPr="00B4641F">
        <w:rPr>
          <w:shd w:val="clear" w:color="auto" w:fill="FEFEFE"/>
        </w:rPr>
        <w:t xml:space="preserve">се основава на </w:t>
      </w:r>
      <w:r w:rsidR="00533A90" w:rsidRPr="00B4641F">
        <w:rPr>
          <w:shd w:val="clear" w:color="auto" w:fill="FEFEFE"/>
        </w:rPr>
        <w:t xml:space="preserve"> изменение на договор</w:t>
      </w:r>
      <w:r w:rsidR="00C37173">
        <w:rPr>
          <w:shd w:val="clear" w:color="auto" w:fill="FEFEFE"/>
        </w:rPr>
        <w:t>а с избрания изпълнител</w:t>
      </w:r>
      <w:r w:rsidR="00533A90" w:rsidRPr="00B4641F">
        <w:rPr>
          <w:shd w:val="clear" w:color="auto" w:fill="FEFEFE"/>
        </w:rPr>
        <w:t xml:space="preserve"> за </w:t>
      </w:r>
      <w:r w:rsidR="00B5374D" w:rsidRPr="00B4641F">
        <w:rPr>
          <w:shd w:val="clear" w:color="auto" w:fill="FEFEFE"/>
        </w:rPr>
        <w:t>изпълнение</w:t>
      </w:r>
      <w:r w:rsidR="00533A90" w:rsidRPr="00B4641F">
        <w:rPr>
          <w:shd w:val="clear" w:color="auto" w:fill="FEFEFE"/>
        </w:rPr>
        <w:t xml:space="preserve"> на дейност по одобрения проект, </w:t>
      </w:r>
      <w:r w:rsidR="00C37173">
        <w:rPr>
          <w:shd w:val="clear" w:color="auto" w:fill="FEFEFE"/>
        </w:rPr>
        <w:t xml:space="preserve">което </w:t>
      </w:r>
      <w:r w:rsidR="00533A90" w:rsidRPr="006A24D0">
        <w:rPr>
          <w:shd w:val="clear" w:color="auto" w:fill="FEFEFE"/>
        </w:rPr>
        <w:t>е</w:t>
      </w:r>
      <w:r w:rsidR="009A25EF" w:rsidRPr="006A24D0">
        <w:rPr>
          <w:shd w:val="clear" w:color="auto" w:fill="FEFEFE"/>
        </w:rPr>
        <w:t xml:space="preserve"> извършено в н</w:t>
      </w:r>
      <w:r w:rsidR="00C37173" w:rsidRPr="006A24D0">
        <w:rPr>
          <w:shd w:val="clear" w:color="auto" w:fill="FEFEFE"/>
        </w:rPr>
        <w:t>арушение</w:t>
      </w:r>
      <w:r w:rsidR="00533A90" w:rsidRPr="006A24D0">
        <w:rPr>
          <w:shd w:val="clear" w:color="auto" w:fill="FEFEFE"/>
        </w:rPr>
        <w:t xml:space="preserve"> на </w:t>
      </w:r>
      <w:r w:rsidR="00C37173" w:rsidRPr="006A24D0">
        <w:rPr>
          <w:shd w:val="clear" w:color="auto" w:fill="FEFEFE"/>
        </w:rPr>
        <w:t xml:space="preserve">разпоредбите на </w:t>
      </w:r>
      <w:r w:rsidR="00655495">
        <w:rPr>
          <w:shd w:val="clear" w:color="auto" w:fill="FEFEFE"/>
        </w:rPr>
        <w:t>Постановление</w:t>
      </w:r>
      <w:r w:rsidR="003F06DA">
        <w:rPr>
          <w:shd w:val="clear" w:color="auto" w:fill="FEFEFE"/>
        </w:rPr>
        <w:t xml:space="preserve"> </w:t>
      </w:r>
      <w:r w:rsidR="009A25EF" w:rsidRPr="006A24D0">
        <w:rPr>
          <w:bCs/>
          <w:shd w:val="clear" w:color="auto" w:fill="FEFEFE"/>
        </w:rPr>
        <w:t xml:space="preserve">№ 160 на </w:t>
      </w:r>
      <w:r w:rsidR="00655495" w:rsidRPr="006A24D0">
        <w:rPr>
          <w:bCs/>
          <w:shd w:val="clear" w:color="auto" w:fill="FEFEFE"/>
        </w:rPr>
        <w:t>М</w:t>
      </w:r>
      <w:r w:rsidR="00655495">
        <w:rPr>
          <w:bCs/>
          <w:shd w:val="clear" w:color="auto" w:fill="FEFEFE"/>
        </w:rPr>
        <w:t xml:space="preserve">инистерския съвет </w:t>
      </w:r>
      <w:r w:rsidR="009A25EF" w:rsidRPr="006A24D0">
        <w:rPr>
          <w:bCs/>
          <w:shd w:val="clear" w:color="auto" w:fill="FEFEFE"/>
        </w:rPr>
        <w:t>от</w:t>
      </w:r>
      <w:r w:rsidR="00AA4E8C">
        <w:rPr>
          <w:bCs/>
          <w:shd w:val="clear" w:color="auto" w:fill="FEFEFE"/>
        </w:rPr>
        <w:t xml:space="preserve"> </w:t>
      </w:r>
      <w:r w:rsidR="009A25EF" w:rsidRPr="006A24D0">
        <w:rPr>
          <w:bCs/>
          <w:shd w:val="clear" w:color="auto" w:fill="FEFEFE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6A24D0">
        <w:rPr>
          <w:bCs/>
          <w:shd w:val="clear" w:color="auto" w:fill="FEFEFE"/>
        </w:rPr>
        <w:t>.</w:t>
      </w:r>
    </w:p>
    <w:p w:rsidR="00FF7582" w:rsidRPr="006A24D0" w:rsidRDefault="00A3725A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 xml:space="preserve">7. </w:t>
      </w:r>
      <w:r w:rsidR="00344FB1">
        <w:rPr>
          <w:bCs/>
          <w:shd w:val="clear" w:color="auto" w:fill="FEFEFE"/>
        </w:rPr>
        <w:t xml:space="preserve">да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:rsidR="00E51A81" w:rsidRPr="00B4641F" w:rsidRDefault="004A0D1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(4)</w:t>
      </w:r>
      <w:r w:rsidR="00F73E25">
        <w:rPr>
          <w:shd w:val="clear" w:color="auto" w:fill="FEFEFE"/>
        </w:rPr>
        <w:t xml:space="preserve"> </w:t>
      </w:r>
      <w:r w:rsidR="00E51A81" w:rsidRPr="00B4641F">
        <w:rPr>
          <w:shd w:val="clear" w:color="auto" w:fill="FEFEFE"/>
        </w:rPr>
        <w:t>Когато искането за изменение на договора</w:t>
      </w:r>
      <w:r w:rsidR="00F73E25" w:rsidRPr="00F73E25">
        <w:rPr>
          <w:shd w:val="clear" w:color="auto" w:fill="FEFEFE"/>
        </w:rPr>
        <w:t xml:space="preserve"> </w:t>
      </w:r>
      <w:r w:rsidR="00F73E25">
        <w:rPr>
          <w:shd w:val="clear" w:color="auto" w:fill="FEFEFE"/>
        </w:rPr>
        <w:t xml:space="preserve">по ал. 2 </w:t>
      </w:r>
      <w:r w:rsidRPr="00B4641F">
        <w:rPr>
          <w:shd w:val="clear" w:color="auto" w:fill="FEFEFE"/>
        </w:rPr>
        <w:t>води до</w:t>
      </w:r>
      <w:r w:rsidR="00210A5B">
        <w:rPr>
          <w:shd w:val="clear" w:color="auto" w:fill="FEFEFE"/>
        </w:rPr>
        <w:t xml:space="preserve"> увеличение на общата стойност</w:t>
      </w:r>
      <w:r w:rsidRPr="00B4641F">
        <w:rPr>
          <w:shd w:val="clear" w:color="auto" w:fill="FEFEFE"/>
        </w:rPr>
        <w:t xml:space="preserve"> на </w:t>
      </w:r>
      <w:r w:rsidR="00210A5B">
        <w:rPr>
          <w:shd w:val="clear" w:color="auto" w:fill="FEFEFE"/>
        </w:rPr>
        <w:t>безвъзмездна финансова</w:t>
      </w:r>
      <w:r w:rsidR="00987020" w:rsidRPr="00B4641F">
        <w:rPr>
          <w:shd w:val="clear" w:color="auto" w:fill="FEFEFE"/>
        </w:rPr>
        <w:t xml:space="preserve"> помощ</w:t>
      </w:r>
      <w:r w:rsidRPr="00B4641F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 w:rsidRPr="00B4641F">
        <w:rPr>
          <w:shd w:val="clear" w:color="auto" w:fill="FEFEFE"/>
        </w:rPr>
        <w:t xml:space="preserve"> </w:t>
      </w:r>
      <w:r w:rsidR="00AF6F00">
        <w:rPr>
          <w:shd w:val="clear" w:color="auto" w:fill="FEFEFE"/>
        </w:rPr>
        <w:t>безвъзмездната</w:t>
      </w:r>
      <w:r w:rsidR="00AF6F00" w:rsidRPr="00B4641F">
        <w:rPr>
          <w:shd w:val="clear" w:color="auto" w:fill="FEFEFE"/>
        </w:rPr>
        <w:t xml:space="preserve"> </w:t>
      </w:r>
      <w:r w:rsidR="00AF6F00">
        <w:rPr>
          <w:shd w:val="clear" w:color="auto" w:fill="FEFEFE"/>
        </w:rPr>
        <w:t>финансова</w:t>
      </w:r>
      <w:r w:rsidR="00987020" w:rsidRPr="00B4641F">
        <w:rPr>
          <w:shd w:val="clear" w:color="auto" w:fill="FEFEFE"/>
        </w:rPr>
        <w:t xml:space="preserve"> помощ за</w:t>
      </w:r>
      <w:r w:rsidRPr="00B4641F">
        <w:rPr>
          <w:shd w:val="clear" w:color="auto" w:fill="FEFEFE"/>
        </w:rPr>
        <w:t xml:space="preserve"> някоя от позициите, посочени в Приложение № 2</w:t>
      </w:r>
      <w:r w:rsidR="00AF6F00">
        <w:rPr>
          <w:shd w:val="clear" w:color="auto" w:fill="FEFEFE"/>
        </w:rPr>
        <w:t xml:space="preserve"> към настоящия договор</w:t>
      </w:r>
      <w:r w:rsidR="00E51A81" w:rsidRPr="00B4641F">
        <w:rPr>
          <w:shd w:val="clear" w:color="auto" w:fill="FEFEFE"/>
        </w:rPr>
        <w:t xml:space="preserve">, </w:t>
      </w:r>
      <w:r w:rsidR="00E51A81" w:rsidRPr="00B4641F">
        <w:rPr>
          <w:b/>
          <w:shd w:val="clear" w:color="auto" w:fill="FEFEFE"/>
        </w:rPr>
        <w:t>Фондът</w:t>
      </w:r>
      <w:r w:rsidR="00E51A81" w:rsidRPr="00B4641F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 w:rsidRPr="00B4641F">
        <w:rPr>
          <w:shd w:val="clear" w:color="auto" w:fill="FEFEFE"/>
        </w:rPr>
        <w:t>, посочени в</w:t>
      </w:r>
      <w:r w:rsidR="00E51A81" w:rsidRPr="00B4641F">
        <w:rPr>
          <w:shd w:val="clear" w:color="auto" w:fill="FEFEFE"/>
        </w:rPr>
        <w:t xml:space="preserve"> ал. 3, но </w:t>
      </w:r>
      <w:r w:rsidR="00987020" w:rsidRPr="00B4641F">
        <w:rPr>
          <w:shd w:val="clear" w:color="auto" w:fill="FEFEFE"/>
        </w:rPr>
        <w:t xml:space="preserve">общата стойност на </w:t>
      </w:r>
      <w:r w:rsidR="00397D51">
        <w:rPr>
          <w:shd w:val="clear" w:color="auto" w:fill="FEFEFE"/>
        </w:rPr>
        <w:t>безвъзмездната финансова</w:t>
      </w:r>
      <w:r w:rsidR="00987020" w:rsidRPr="00B4641F">
        <w:rPr>
          <w:shd w:val="clear" w:color="auto" w:fill="FEFEFE"/>
        </w:rPr>
        <w:t xml:space="preserve"> помощ,</w:t>
      </w:r>
      <w:r w:rsidR="00397D51">
        <w:rPr>
          <w:shd w:val="clear" w:color="auto" w:fill="FEFEFE"/>
        </w:rPr>
        <w:t xml:space="preserve"> съответно</w:t>
      </w:r>
      <w:r w:rsidR="00987020" w:rsidRPr="00B4641F">
        <w:rPr>
          <w:shd w:val="clear" w:color="auto" w:fill="FEFEFE"/>
        </w:rPr>
        <w:t xml:space="preserve"> тази за съответната позиция от Приложение № 2</w:t>
      </w:r>
      <w:r w:rsidR="00397D51" w:rsidRPr="00397D51">
        <w:rPr>
          <w:shd w:val="clear" w:color="auto" w:fill="FEFEFE"/>
        </w:rPr>
        <w:t xml:space="preserve"> </w:t>
      </w:r>
      <w:r w:rsidR="00397D51">
        <w:rPr>
          <w:shd w:val="clear" w:color="auto" w:fill="FEFEFE"/>
        </w:rPr>
        <w:t>към настоящия договор</w:t>
      </w:r>
      <w:r w:rsidR="00987020" w:rsidRPr="00B4641F">
        <w:rPr>
          <w:shd w:val="clear" w:color="auto" w:fill="FEFEFE"/>
        </w:rPr>
        <w:t>, не се увеличава. В този случаи  превишението се</w:t>
      </w:r>
      <w:r w:rsidRPr="00B4641F">
        <w:rPr>
          <w:shd w:val="clear" w:color="auto" w:fill="FEFEFE"/>
        </w:rPr>
        <w:t xml:space="preserve"> поема като собствен принос от Бенефициента</w:t>
      </w:r>
      <w:r w:rsidR="00E51A81" w:rsidRPr="00B4641F">
        <w:rPr>
          <w:shd w:val="clear" w:color="auto" w:fill="FEFEFE"/>
        </w:rPr>
        <w:t>.</w:t>
      </w:r>
    </w:p>
    <w:p w:rsidR="000D4B54" w:rsidRPr="00B4641F" w:rsidRDefault="00964B19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 w:rsidDel="00964B19">
        <w:rPr>
          <w:shd w:val="clear" w:color="auto" w:fill="FEFEFE"/>
        </w:rPr>
        <w:lastRenderedPageBreak/>
        <w:t xml:space="preserve"> </w:t>
      </w:r>
      <w:r w:rsidR="00CE708F"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5</w:t>
      </w:r>
      <w:r w:rsidR="00CE708F"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непълноти, несъответствия, </w:t>
      </w:r>
      <w:r w:rsidR="00736387">
        <w:rPr>
          <w:shd w:val="clear" w:color="auto" w:fill="FEFEFE"/>
        </w:rPr>
        <w:t>неточности или неясноти</w:t>
      </w:r>
      <w:r w:rsidR="00CE708F" w:rsidRPr="00B4641F">
        <w:rPr>
          <w:shd w:val="clear" w:color="auto" w:fill="FEFEFE"/>
        </w:rPr>
        <w:t>.</w:t>
      </w:r>
    </w:p>
    <w:p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E51A81" w:rsidRPr="00B4641F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7</w:t>
      </w:r>
      <w:r w:rsidRPr="00B4641F">
        <w:rPr>
          <w:shd w:val="clear" w:color="auto" w:fill="FEFEFE"/>
        </w:rPr>
        <w:t>)</w:t>
      </w:r>
      <w:r w:rsidR="003C426F" w:rsidRPr="003C426F">
        <w:t xml:space="preserve"> </w:t>
      </w:r>
      <w:r w:rsidR="003C426F" w:rsidRPr="003C426F">
        <w:rPr>
          <w:shd w:val="clear" w:color="auto" w:fill="FEFEFE"/>
        </w:rPr>
        <w:t>При уведомяване от Фонда за съгласие с исканата промяна, Бенефициентът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договора, като при неявяване или неподписването в този срок правото за подписване на допълнителното споразумение към договора се погася</w:t>
      </w:r>
      <w:bookmarkStart w:id="2" w:name="_GoBack"/>
      <w:bookmarkEnd w:id="2"/>
      <w:r w:rsidR="003C426F" w:rsidRPr="003C426F">
        <w:rPr>
          <w:shd w:val="clear" w:color="auto" w:fill="FEFEFE"/>
        </w:rPr>
        <w:t>ва</w:t>
      </w:r>
      <w:r w:rsidR="003C426F">
        <w:rPr>
          <w:shd w:val="clear" w:color="auto" w:fill="FEFEFE"/>
        </w:rPr>
        <w:t>.</w:t>
      </w:r>
    </w:p>
    <w:p w:rsidR="00CE708F" w:rsidRPr="00B4641F" w:rsidRDefault="00CE708F" w:rsidP="00344FB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B4641F">
        <w:rPr>
          <w:rFonts w:cs="Times New Roman"/>
          <w:szCs w:val="24"/>
          <w:shd w:val="clear" w:color="auto" w:fill="FEFEFE"/>
          <w:lang w:val="bg-BG"/>
        </w:rPr>
        <w:t>8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2A42F5" w:rsidRPr="00B4641F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533A90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910A69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>) При направено искане за измен</w:t>
      </w:r>
      <w:r w:rsidR="0033134D" w:rsidRPr="00B4641F">
        <w:rPr>
          <w:rFonts w:cs="Times New Roman"/>
          <w:szCs w:val="24"/>
          <w:lang w:val="bg-BG"/>
        </w:rPr>
        <w:t>ение</w:t>
      </w:r>
      <w:r w:rsidRPr="00B4641F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>.</w:t>
      </w:r>
    </w:p>
    <w:p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910A69" w:rsidRPr="00B4641F">
        <w:rPr>
          <w:rFonts w:cs="Times New Roman"/>
          <w:szCs w:val="24"/>
          <w:lang w:val="bg-BG"/>
        </w:rPr>
        <w:t>1</w:t>
      </w:r>
      <w:r w:rsidR="00910A69">
        <w:rPr>
          <w:rFonts w:cs="Times New Roman"/>
          <w:szCs w:val="24"/>
          <w:lang w:val="bg-BG"/>
        </w:rPr>
        <w:t>0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B4622E">
        <w:rPr>
          <w:rFonts w:cs="Times New Roman"/>
          <w:szCs w:val="24"/>
          <w:lang w:val="bg-BG"/>
        </w:rPr>
        <w:t xml:space="preserve">9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44FB1">
        <w:rPr>
          <w:rFonts w:cs="Times New Roman"/>
          <w:b/>
          <w:szCs w:val="24"/>
          <w:shd w:val="clear" w:color="auto" w:fill="FEFEFE"/>
          <w:lang w:val="bg-BG"/>
        </w:rPr>
        <w:t>8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>при невиновна невъзможност да бъдат изпълнени условията и задълженията за предоставяне на помощта;</w:t>
      </w:r>
    </w:p>
    <w:p w:rsidR="00CE708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FE0401">
        <w:rPr>
          <w:rFonts w:cs="Times New Roman"/>
          <w:szCs w:val="24"/>
          <w:lang w:val="bg-BG"/>
        </w:rPr>
        <w:t>6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B4622E">
        <w:rPr>
          <w:rFonts w:cs="Times New Roman"/>
          <w:szCs w:val="24"/>
          <w:lang w:val="bg-BG"/>
        </w:rPr>
        <w:t>3</w:t>
      </w:r>
      <w:r w:rsidR="00FE0401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:rsidR="00A8471E" w:rsidRPr="00B4641F" w:rsidRDefault="00A8471E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1D7CD6">
        <w:t xml:space="preserve">когато </w:t>
      </w:r>
      <w:r w:rsidRPr="00ED66EC">
        <w:rPr>
          <w:b/>
        </w:rPr>
        <w:t>Бенефициентът</w:t>
      </w:r>
      <w:r w:rsidRPr="001D7CD6">
        <w:t xml:space="preserve"> не сключи договори с изпълнители за всички разходи по одобрения проект и не уведоми ФОНДА за изпълнение на това задължение в срока, съгласно </w:t>
      </w:r>
      <w:r w:rsidRPr="0007740D">
        <w:t xml:space="preserve">чл. </w:t>
      </w:r>
      <w:r w:rsidR="00FE0401">
        <w:rPr>
          <w:lang w:val="bg-BG"/>
        </w:rPr>
        <w:t>6</w:t>
      </w:r>
      <w:r w:rsidRPr="0007740D">
        <w:t xml:space="preserve">, ал. </w:t>
      </w:r>
      <w:r w:rsidR="00FE0401">
        <w:rPr>
          <w:lang w:val="bg-BG"/>
        </w:rPr>
        <w:t>3</w:t>
      </w:r>
      <w:r w:rsidRPr="001D7CD6">
        <w:t xml:space="preserve"> от настоящия договор</w:t>
      </w:r>
      <w:r>
        <w:rPr>
          <w:lang w:val="bg-BG"/>
        </w:rPr>
        <w:t>.</w:t>
      </w:r>
    </w:p>
    <w:p w:rsidR="00CE708F" w:rsidRPr="00B4641F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B4641F">
        <w:rPr>
          <w:rFonts w:cs="Times New Roman"/>
          <w:szCs w:val="24"/>
          <w:lang w:val="bg-BG"/>
        </w:rPr>
        <w:t>;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C41718">
        <w:rPr>
          <w:rFonts w:cs="Times New Roman"/>
          <w:szCs w:val="24"/>
          <w:lang w:val="bg-BG"/>
        </w:rPr>
        <w:t>3</w:t>
      </w:r>
      <w:r w:rsidRPr="00B4641F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>срока по чл. 6, ал. 2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2A42F5" w:rsidRPr="008D1EFE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8D1EFE">
        <w:rPr>
          <w:rFonts w:cs="Times New Roman"/>
          <w:b/>
          <w:sz w:val="24"/>
          <w:szCs w:val="24"/>
          <w:lang w:val="bg-BG"/>
        </w:rPr>
        <w:t>1</w:t>
      </w:r>
      <w:r w:rsidR="00720E3D">
        <w:rPr>
          <w:rFonts w:cs="Times New Roman"/>
          <w:b/>
          <w:sz w:val="24"/>
          <w:szCs w:val="24"/>
          <w:lang w:val="bg-BG"/>
        </w:rPr>
        <w:t>9</w:t>
      </w:r>
      <w:r w:rsidRPr="008D1EFE">
        <w:rPr>
          <w:rFonts w:cs="Times New Roman"/>
          <w:sz w:val="24"/>
          <w:szCs w:val="24"/>
          <w:lang w:val="bg-BG"/>
        </w:rPr>
        <w:t xml:space="preserve">. </w:t>
      </w:r>
      <w:r w:rsidRPr="008D1EFE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D1EF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D1EFE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F5C6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8D1EFE">
        <w:rPr>
          <w:rFonts w:cs="Times New Roman"/>
          <w:iCs/>
          <w:sz w:val="24"/>
          <w:szCs w:val="24"/>
          <w:lang w:val="bg-BG"/>
        </w:rPr>
        <w:t xml:space="preserve">по чл. 9, ал. 3, т. 3-8 </w:t>
      </w:r>
      <w:r w:rsidR="00AA467C"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8D1EFE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 w:rsidRPr="008D1EFE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D1EFE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D1EFE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D1EFE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E4C57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8D1EFE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</w:t>
      </w:r>
      <w:r w:rsidR="00D1475E" w:rsidRPr="008D1EFE">
        <w:rPr>
          <w:rFonts w:cs="Times New Roman"/>
          <w:iCs/>
          <w:sz w:val="24"/>
          <w:szCs w:val="24"/>
          <w:lang w:val="bg-BG"/>
        </w:rPr>
        <w:t>.</w:t>
      </w:r>
      <w:r w:rsidR="009A25EF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8D1EFE">
        <w:rPr>
          <w:rFonts w:cs="Times New Roman"/>
          <w:iCs/>
          <w:sz w:val="24"/>
          <w:szCs w:val="24"/>
          <w:lang w:val="bg-BG"/>
        </w:rPr>
        <w:t>2</w:t>
      </w:r>
      <w:r w:rsidR="009821BD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8D1EFE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8D1EFE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8D1EFE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>
        <w:rPr>
          <w:rFonts w:cs="Times New Roman"/>
          <w:iCs/>
          <w:sz w:val="24"/>
          <w:szCs w:val="24"/>
          <w:lang w:val="bg-BG"/>
        </w:rPr>
        <w:t>та</w:t>
      </w:r>
      <w:r w:rsidR="004C2A47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8D1EFE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391B0F" w:rsidRPr="008D1EFE">
        <w:rPr>
          <w:rFonts w:cs="Times New Roman"/>
          <w:iCs/>
          <w:sz w:val="24"/>
          <w:szCs w:val="24"/>
          <w:lang w:val="bg-BG"/>
        </w:rPr>
        <w:lastRenderedPageBreak/>
        <w:t>определяне на размера на допустимите разходи и</w:t>
      </w:r>
      <w:r w:rsidR="004F1F56" w:rsidRPr="008D1EFE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D1EFE">
        <w:rPr>
          <w:rFonts w:cs="Times New Roman"/>
          <w:iCs/>
          <w:sz w:val="24"/>
          <w:szCs w:val="24"/>
          <w:lang w:val="bg-BG"/>
        </w:rPr>
        <w:t>, посочени в чл. 9, ал. 3, т. 9</w:t>
      </w:r>
      <w:r w:rsidR="00CF2CC9" w:rsidRPr="008D1EFE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8D1EF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951957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8D1EFE">
        <w:rPr>
          <w:rFonts w:cs="Times New Roman"/>
          <w:iCs/>
          <w:sz w:val="24"/>
          <w:szCs w:val="24"/>
          <w:lang w:val="bg-BG"/>
        </w:rPr>
        <w:t>(авансови или междинни)</w:t>
      </w:r>
      <w:r w:rsidRPr="008D1EFE">
        <w:rPr>
          <w:rFonts w:cs="Times New Roman"/>
          <w:iCs/>
          <w:sz w:val="24"/>
          <w:szCs w:val="24"/>
          <w:lang w:val="bg-BG"/>
        </w:rPr>
        <w:t>.</w:t>
      </w:r>
      <w:r w:rsidR="00904EC9" w:rsidRPr="008D1EFE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D1EFE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D1EFE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D1EFE">
        <w:rPr>
          <w:rFonts w:cs="Times New Roman"/>
          <w:iCs/>
          <w:sz w:val="24"/>
          <w:szCs w:val="24"/>
          <w:lang w:val="bg-BG"/>
        </w:rPr>
        <w:t>и</w:t>
      </w:r>
      <w:r w:rsidR="00904EC9" w:rsidRPr="008D1EFE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8D1EFE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8D1EFE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8D1EFE">
        <w:rPr>
          <w:rFonts w:cs="Times New Roman"/>
          <w:iCs/>
          <w:sz w:val="24"/>
          <w:szCs w:val="24"/>
          <w:lang w:val="bg-BG"/>
        </w:rPr>
        <w:t>.</w:t>
      </w:r>
    </w:p>
    <w:p w:rsidR="00CE708F" w:rsidRPr="008D1EFE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iCs/>
          <w:szCs w:val="24"/>
          <w:lang w:val="bg-BG"/>
        </w:rPr>
        <w:t>(</w:t>
      </w:r>
      <w:r w:rsidR="004F1F56" w:rsidRPr="008D1EFE">
        <w:rPr>
          <w:rFonts w:cs="Times New Roman"/>
          <w:iCs/>
          <w:szCs w:val="24"/>
          <w:lang w:val="bg-BG"/>
        </w:rPr>
        <w:t>5</w:t>
      </w:r>
      <w:r w:rsidRPr="008D1EFE">
        <w:rPr>
          <w:rFonts w:cs="Times New Roman"/>
          <w:iCs/>
          <w:szCs w:val="24"/>
          <w:lang w:val="bg-BG"/>
        </w:rPr>
        <w:t xml:space="preserve">) </w:t>
      </w:r>
      <w:r w:rsidR="002A42F5" w:rsidRPr="008D1EFE">
        <w:rPr>
          <w:rFonts w:cs="Times New Roman"/>
          <w:szCs w:val="24"/>
          <w:lang w:val="bg-BG"/>
        </w:rPr>
        <w:t>Когато</w:t>
      </w:r>
      <w:r w:rsidR="00951957" w:rsidRPr="008D1EFE">
        <w:rPr>
          <w:rFonts w:cs="Times New Roman"/>
          <w:szCs w:val="24"/>
          <w:lang w:val="bg-BG"/>
        </w:rPr>
        <w:t xml:space="preserve">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="00951957" w:rsidRPr="008D1EFE">
        <w:rPr>
          <w:rFonts w:cs="Times New Roman"/>
          <w:b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8D1EFE">
        <w:rPr>
          <w:rFonts w:cs="Times New Roman"/>
          <w:szCs w:val="24"/>
          <w:lang w:val="bg-BG"/>
        </w:rPr>
        <w:t xml:space="preserve"> чл. 6, ал. </w:t>
      </w:r>
      <w:r w:rsidR="00894F9B">
        <w:rPr>
          <w:rFonts w:cs="Times New Roman"/>
          <w:szCs w:val="24"/>
          <w:lang w:val="bg-BG"/>
        </w:rPr>
        <w:t>3</w:t>
      </w:r>
      <w:r w:rsidRPr="008D1EFE">
        <w:rPr>
          <w:rFonts w:cs="Times New Roman"/>
          <w:szCs w:val="24"/>
          <w:lang w:val="bg-BG"/>
        </w:rPr>
        <w:t>, както и когато</w:t>
      </w:r>
      <w:r w:rsidR="002A42F5" w:rsidRPr="008D1EFE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8D1EFE">
        <w:rPr>
          <w:rFonts w:cs="Times New Roman"/>
          <w:szCs w:val="24"/>
          <w:lang w:val="bg-BG"/>
        </w:rPr>
        <w:t>надлежни доказателства за</w:t>
      </w:r>
      <w:r w:rsidR="00951957" w:rsidRPr="008D1EFE">
        <w:rPr>
          <w:rFonts w:cs="Times New Roman"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>
        <w:rPr>
          <w:rFonts w:cs="Times New Roman"/>
          <w:szCs w:val="24"/>
          <w:lang w:val="bg-BG"/>
        </w:rPr>
        <w:t xml:space="preserve"> в срока по чл. 6, ал. </w:t>
      </w:r>
      <w:r w:rsidR="00894F9B">
        <w:rPr>
          <w:rFonts w:cs="Times New Roman"/>
          <w:szCs w:val="24"/>
          <w:lang w:val="bg-BG"/>
        </w:rPr>
        <w:t>3</w:t>
      </w:r>
      <w:r w:rsidRPr="008D1EF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8D1EFE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8D1EFE">
        <w:rPr>
          <w:rFonts w:cs="Times New Roman"/>
          <w:szCs w:val="24"/>
          <w:lang w:val="bg-BG"/>
        </w:rPr>
        <w:t xml:space="preserve">. </w:t>
      </w:r>
    </w:p>
    <w:p w:rsidR="002A42F5" w:rsidRPr="008D1EFE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szCs w:val="24"/>
          <w:lang w:val="bg-BG"/>
        </w:rPr>
        <w:t>(</w:t>
      </w:r>
      <w:r w:rsidR="004F1F56" w:rsidRPr="008D1EFE">
        <w:rPr>
          <w:rFonts w:cs="Times New Roman"/>
          <w:szCs w:val="24"/>
          <w:lang w:val="bg-BG"/>
        </w:rPr>
        <w:t>6</w:t>
      </w:r>
      <w:r w:rsidRPr="008D1EFE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8D1EFE">
        <w:rPr>
          <w:rFonts w:cs="Times New Roman"/>
          <w:szCs w:val="24"/>
          <w:lang w:val="bg-BG"/>
        </w:rPr>
        <w:t>искане</w:t>
      </w:r>
      <w:r w:rsidRPr="008D1EFE">
        <w:rPr>
          <w:rFonts w:cs="Times New Roman"/>
          <w:szCs w:val="24"/>
          <w:lang w:val="bg-BG"/>
        </w:rPr>
        <w:t xml:space="preserve"> за плащане </w:t>
      </w:r>
      <w:r w:rsidR="003E4C57">
        <w:rPr>
          <w:rFonts w:cs="Times New Roman"/>
          <w:iCs/>
          <w:szCs w:val="24"/>
          <w:lang w:val="bg-BG"/>
        </w:rPr>
        <w:t xml:space="preserve">безвъзмездна </w:t>
      </w:r>
      <w:r w:rsidRPr="008D1EFE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Pr="008D1EF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D1EFE">
        <w:rPr>
          <w:rFonts w:cs="Times New Roman"/>
          <w:szCs w:val="24"/>
          <w:lang w:val="bg-BG"/>
        </w:rPr>
        <w:t xml:space="preserve">тима за плащане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szCs w:val="24"/>
          <w:lang w:val="bg-BG"/>
        </w:rPr>
        <w:t>финансова помощ</w:t>
      </w:r>
      <w:r w:rsidRPr="008D1EFE">
        <w:rPr>
          <w:rFonts w:cs="Times New Roman"/>
          <w:szCs w:val="24"/>
          <w:lang w:val="bg-BG"/>
        </w:rPr>
        <w:t>.</w:t>
      </w:r>
    </w:p>
    <w:p w:rsidR="002A42F5" w:rsidRPr="008D1EFE" w:rsidRDefault="00CD1A8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 w:rsidDel="00CD1A8A">
        <w:rPr>
          <w:rFonts w:cs="Times New Roman"/>
          <w:iCs/>
          <w:szCs w:val="24"/>
          <w:lang w:val="bg-BG"/>
        </w:rPr>
        <w:t xml:space="preserve"> </w:t>
      </w:r>
      <w:r w:rsidR="002A42F5" w:rsidRPr="008D1EFE">
        <w:rPr>
          <w:rFonts w:cs="Times New Roman"/>
          <w:iCs/>
          <w:szCs w:val="24"/>
          <w:lang w:val="bg-BG"/>
        </w:rPr>
        <w:t>(</w:t>
      </w:r>
      <w:r>
        <w:rPr>
          <w:rFonts w:cs="Times New Roman"/>
          <w:iCs/>
          <w:szCs w:val="24"/>
          <w:lang w:val="bg-BG"/>
        </w:rPr>
        <w:t>7</w:t>
      </w:r>
      <w:r w:rsidR="002A42F5" w:rsidRPr="008D1EFE">
        <w:rPr>
          <w:rFonts w:cs="Times New Roman"/>
          <w:iCs/>
          <w:szCs w:val="24"/>
          <w:lang w:val="bg-BG"/>
        </w:rPr>
        <w:t>)</w:t>
      </w:r>
      <w:r w:rsidR="008372BF" w:rsidRPr="008D1EFE">
        <w:rPr>
          <w:rFonts w:cs="Times New Roman"/>
          <w:iCs/>
          <w:szCs w:val="24"/>
          <w:lang w:val="bg-BG"/>
        </w:rPr>
        <w:t xml:space="preserve"> </w:t>
      </w:r>
      <w:r w:rsidR="00A72473">
        <w:rPr>
          <w:rFonts w:cs="Times New Roman"/>
          <w:szCs w:val="24"/>
          <w:lang w:val="bg-BG"/>
        </w:rPr>
        <w:t>При</w:t>
      </w:r>
      <w:r w:rsidR="002A42F5" w:rsidRPr="008D1EFE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szCs w:val="24"/>
          <w:lang w:val="bg-BG"/>
        </w:rPr>
        <w:t xml:space="preserve">финансова помощ,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="002A42F5" w:rsidRPr="008D1EFE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</w:t>
      </w:r>
      <w:r w:rsidR="00B27EC7">
        <w:rPr>
          <w:rFonts w:cs="Times New Roman"/>
          <w:szCs w:val="24"/>
          <w:lang w:val="bg-BG"/>
        </w:rPr>
        <w:t xml:space="preserve">и/или междинно </w:t>
      </w:r>
      <w:r w:rsidR="002A42F5" w:rsidRPr="008D1EFE">
        <w:rPr>
          <w:rFonts w:cs="Times New Roman"/>
          <w:szCs w:val="24"/>
          <w:lang w:val="bg-BG"/>
        </w:rPr>
        <w:t xml:space="preserve">плащане, ведно със законната лихва върху него, считано от датата, на която изпадне в забава за връщането му. </w:t>
      </w:r>
    </w:p>
    <w:p w:rsidR="0037196D" w:rsidRPr="00222822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8D1EFE">
        <w:rPr>
          <w:b/>
        </w:rPr>
        <w:t xml:space="preserve">Чл. </w:t>
      </w:r>
      <w:r w:rsidR="00720E3D">
        <w:rPr>
          <w:b/>
        </w:rPr>
        <w:t>20</w:t>
      </w:r>
      <w:r w:rsidRPr="008D1EFE">
        <w:t xml:space="preserve">. </w:t>
      </w:r>
      <w:r w:rsidRPr="008D1EFE">
        <w:rPr>
          <w:iCs/>
        </w:rPr>
        <w:t xml:space="preserve">Когато след изплащане на помощта, </w:t>
      </w:r>
      <w:r w:rsidR="002A42F5" w:rsidRPr="008D1EFE">
        <w:rPr>
          <w:b/>
          <w:iCs/>
        </w:rPr>
        <w:t xml:space="preserve">Бенефициентът </w:t>
      </w:r>
      <w:r w:rsidR="002A42F5" w:rsidRPr="008D1EFE">
        <w:rPr>
          <w:iCs/>
        </w:rPr>
        <w:t>не поддържа съответствие с критерий за допустимост</w:t>
      </w:r>
      <w:r w:rsidR="0000776C">
        <w:rPr>
          <w:iCs/>
        </w:rPr>
        <w:t>, критерий за подбор</w:t>
      </w:r>
      <w:r w:rsidR="002A42F5" w:rsidRPr="008D1EFE">
        <w:rPr>
          <w:iCs/>
        </w:rPr>
        <w:t xml:space="preserve"> или не спази ангажимент или друго задължение, произтичащо от </w:t>
      </w:r>
      <w:r w:rsidRPr="008D1EFE">
        <w:rPr>
          <w:iCs/>
        </w:rPr>
        <w:t>този договор</w:t>
      </w:r>
      <w:r w:rsidR="002A42F5" w:rsidRPr="008D1EFE">
        <w:rPr>
          <w:iCs/>
        </w:rPr>
        <w:t>, Условията за изпълнение или приложим нормативен акт</w:t>
      </w:r>
      <w:r w:rsidRPr="008D1EFE">
        <w:rPr>
          <w:iCs/>
        </w:rPr>
        <w:t xml:space="preserve">, той дължи връщане на цялата или част от получената по договора </w:t>
      </w:r>
      <w:r w:rsidR="0048638A">
        <w:rPr>
          <w:iCs/>
        </w:rPr>
        <w:t xml:space="preserve">безвъзмездна </w:t>
      </w:r>
      <w:r w:rsidRPr="008D1EFE">
        <w:rPr>
          <w:iCs/>
        </w:rPr>
        <w:t xml:space="preserve">финансова помощ. Размерът на подлежащата на възстановяване </w:t>
      </w:r>
      <w:r w:rsidR="00365A69">
        <w:rPr>
          <w:iCs/>
        </w:rPr>
        <w:t xml:space="preserve">безвъзмездна </w:t>
      </w:r>
      <w:r w:rsidRPr="008D1EFE">
        <w:rPr>
          <w:iCs/>
        </w:rPr>
        <w:t xml:space="preserve">финансова помощ </w:t>
      </w:r>
      <w:r w:rsidR="0037196D">
        <w:rPr>
          <w:iCs/>
        </w:rPr>
        <w:t>се определя съгласно П</w:t>
      </w:r>
      <w:r w:rsidR="0037196D" w:rsidRPr="00222822">
        <w:rPr>
          <w:iCs/>
        </w:rPr>
        <w:t>равила</w:t>
      </w:r>
      <w:r w:rsidR="0037196D">
        <w:rPr>
          <w:iCs/>
        </w:rPr>
        <w:t>та</w:t>
      </w:r>
      <w:r w:rsidR="0037196D" w:rsidRPr="00222822">
        <w:rPr>
          <w:iCs/>
        </w:rPr>
        <w:t xml:space="preserve"> за определяне на размера на подлежащата на възстановяване безвъзмездна финансова помощ по</w:t>
      </w:r>
      <w:r w:rsidR="0037196D">
        <w:rPr>
          <w:iCs/>
        </w:rPr>
        <w:t xml:space="preserve"> чл.</w:t>
      </w:r>
      <w:r w:rsidR="00720E3D">
        <w:rPr>
          <w:iCs/>
        </w:rPr>
        <w:t xml:space="preserve"> </w:t>
      </w:r>
      <w:r w:rsidR="0037196D">
        <w:rPr>
          <w:iCs/>
        </w:rPr>
        <w:t>27, ал.</w:t>
      </w:r>
      <w:r w:rsidR="00720E3D">
        <w:rPr>
          <w:iCs/>
        </w:rPr>
        <w:t xml:space="preserve"> </w:t>
      </w:r>
      <w:r w:rsidR="0037196D">
        <w:rPr>
          <w:iCs/>
        </w:rPr>
        <w:t>9 от ЗПЗП</w:t>
      </w:r>
      <w:r w:rsidR="0037196D" w:rsidRPr="00222822">
        <w:rPr>
          <w:iCs/>
        </w:rPr>
        <w:t>, като се отчитат степента, тежестта, продължителността и системността на допуснатото нарушение на приложимото право на Европейския съюз, българското законодателство и сключения административен догов</w:t>
      </w:r>
      <w:r w:rsidR="0037196D">
        <w:rPr>
          <w:iCs/>
        </w:rPr>
        <w:t xml:space="preserve">ор. </w:t>
      </w:r>
    </w:p>
    <w:p w:rsidR="002A42F5" w:rsidRPr="008D1EFE" w:rsidRDefault="002A42F5" w:rsidP="00344FB1">
      <w:pPr>
        <w:spacing w:after="0" w:line="360" w:lineRule="auto"/>
        <w:ind w:firstLine="720"/>
        <w:jc w:val="both"/>
      </w:pPr>
      <w:r w:rsidRPr="008D1EFE">
        <w:rPr>
          <w:b/>
        </w:rPr>
        <w:t>Чл. 2</w:t>
      </w:r>
      <w:r w:rsidR="00720E3D">
        <w:rPr>
          <w:b/>
        </w:rPr>
        <w:t>1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</w:t>
      </w:r>
      <w:r w:rsidRPr="008D1EFE">
        <w:lastRenderedPageBreak/>
        <w:t>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възстановяване авансово плащане, </w:t>
      </w:r>
      <w:r w:rsidR="002A42F5" w:rsidRPr="008D1EFE">
        <w:rPr>
          <w:b/>
        </w:rPr>
        <w:t>Фондът</w:t>
      </w:r>
      <w:r w:rsidR="002A42F5" w:rsidRPr="008D1EFE">
        <w:t xml:space="preserve"> има право да пристъпи незабавно към  упражняване на права по учредените в </w:t>
      </w:r>
      <w:r w:rsidR="00861263" w:rsidRPr="008D1EFE">
        <w:t xml:space="preserve">негова </w:t>
      </w:r>
      <w:r w:rsidR="002A42F5" w:rsidRPr="008D1EFE">
        <w:t>полза обезпечения</w:t>
      </w:r>
      <w:r w:rsidR="00D1475E" w:rsidRPr="008D1EFE">
        <w:t>.</w:t>
      </w:r>
    </w:p>
    <w:p w:rsidR="002A42F5" w:rsidRPr="00EE2318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8D1EFE">
        <w:rPr>
          <w:b/>
        </w:rPr>
        <w:tab/>
      </w:r>
      <w:r w:rsidR="002A42F5" w:rsidRPr="008D1EFE">
        <w:t>(4</w:t>
      </w:r>
      <w:r w:rsidR="002A42F5" w:rsidRPr="00EE2318">
        <w:t>)</w:t>
      </w:r>
      <w:r w:rsidR="007F172D" w:rsidRPr="00EE2318">
        <w:rPr>
          <w:b/>
        </w:rPr>
        <w:t xml:space="preserve"> </w:t>
      </w:r>
      <w:r w:rsidR="002E070C" w:rsidRPr="00EE2318">
        <w:t>Невъзстановените чрез способите по а</w:t>
      </w:r>
      <w:r w:rsidR="002A42F5" w:rsidRPr="00EE2318">
        <w:t>л. 1-3</w:t>
      </w:r>
      <w:r w:rsidR="002E070C" w:rsidRPr="00EE2318">
        <w:t xml:space="preserve"> вземания представляват публични държавни вземания и подлежат на </w:t>
      </w:r>
      <w:r w:rsidR="002A42F5" w:rsidRPr="00EE2318">
        <w:t xml:space="preserve">принудително събиране чрез Националната агенция за </w:t>
      </w:r>
      <w:r w:rsidR="002A42F5" w:rsidRPr="00720E3D">
        <w:t>приходите.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E2318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EE2318">
        <w:rPr>
          <w:rFonts w:cs="Times New Roman"/>
          <w:b/>
          <w:sz w:val="24"/>
          <w:szCs w:val="24"/>
          <w:lang w:val="bg-BG"/>
        </w:rPr>
        <w:t>2</w:t>
      </w:r>
      <w:r w:rsidR="00720E3D">
        <w:rPr>
          <w:rFonts w:cs="Times New Roman"/>
          <w:b/>
          <w:sz w:val="24"/>
          <w:szCs w:val="24"/>
          <w:lang w:val="bg-BG"/>
        </w:rPr>
        <w:t>2</w:t>
      </w:r>
      <w:r w:rsidRPr="00EE2318">
        <w:rPr>
          <w:rFonts w:cs="Times New Roman"/>
          <w:b/>
          <w:sz w:val="24"/>
          <w:szCs w:val="24"/>
          <w:lang w:val="bg-BG"/>
        </w:rPr>
        <w:t xml:space="preserve">. </w:t>
      </w:r>
      <w:r w:rsidRPr="00EE2318">
        <w:rPr>
          <w:rFonts w:cs="Times New Roman"/>
          <w:iCs/>
          <w:sz w:val="24"/>
          <w:szCs w:val="24"/>
          <w:lang w:val="bg-BG"/>
        </w:rPr>
        <w:t>(1)</w:t>
      </w:r>
      <w:r w:rsidR="005B44EB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b/>
          <w:sz w:val="24"/>
          <w:szCs w:val="24"/>
          <w:lang w:val="bg-BG"/>
        </w:rPr>
        <w:t>Бенефициентът</w:t>
      </w:r>
      <w:r w:rsidRPr="00B4641F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B4641F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B4641F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B4641F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B4641F">
        <w:rPr>
          <w:rFonts w:cs="Times New Roman"/>
          <w:sz w:val="24"/>
          <w:szCs w:val="24"/>
          <w:lang w:val="bg-BG"/>
        </w:rPr>
        <w:t>.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</w:t>
      </w:r>
      <w:r w:rsidRPr="00B4641F">
        <w:lastRenderedPageBreak/>
        <w:t xml:space="preserve">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(5) Когато </w:t>
      </w:r>
      <w:r w:rsidR="005B44EB">
        <w:t xml:space="preserve">не </w:t>
      </w:r>
      <w:r w:rsidR="00720E3D" w:rsidRPr="00B4641F">
        <w:t>е</w:t>
      </w:r>
      <w:r w:rsidR="00720E3D">
        <w:t xml:space="preserve"> </w:t>
      </w:r>
      <w:r w:rsidR="005B44EB">
        <w:t>ув</w:t>
      </w:r>
      <w:r w:rsidR="00AA4E8C">
        <w:t>е</w:t>
      </w:r>
      <w:r w:rsidR="005B44EB">
        <w:t>доми</w:t>
      </w:r>
      <w:r w:rsidR="00AA4E8C">
        <w:t>л</w:t>
      </w:r>
      <w:r w:rsidR="005B44EB">
        <w:t xml:space="preserve"> Фонда в срока по ал. 3</w:t>
      </w:r>
      <w:r w:rsidR="002A42F5" w:rsidRPr="00B4641F">
        <w:t>,</w:t>
      </w:r>
      <w:r w:rsidR="00C4740E" w:rsidRPr="00B4641F">
        <w:t xml:space="preserve"> </w:t>
      </w:r>
      <w:r w:rsidR="005B44EB">
        <w:rPr>
          <w:b/>
        </w:rPr>
        <w:t>Б</w:t>
      </w:r>
      <w:r w:rsidR="002A42F5" w:rsidRPr="00B4641F">
        <w:rPr>
          <w:b/>
        </w:rPr>
        <w:t>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</w:t>
      </w:r>
      <w:r w:rsidR="002A42F5" w:rsidRPr="00B4641F">
        <w:t>/извънредно обстоятелство</w:t>
      </w:r>
      <w:r w:rsidRPr="00B4641F">
        <w:t>.</w:t>
      </w:r>
    </w:p>
    <w:p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720E3D">
        <w:rPr>
          <w:rFonts w:cs="Times New Roman"/>
          <w:b/>
          <w:szCs w:val="24"/>
          <w:lang w:val="bg-BG"/>
        </w:rPr>
        <w:t>3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б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="00C41718">
        <w:rPr>
          <w:rFonts w:cs="Times New Roman"/>
          <w:szCs w:val="24"/>
          <w:lang w:val="bg-BG"/>
        </w:rPr>
        <w:t>3</w:t>
      </w:r>
      <w:r w:rsidR="00F333FB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3, ал. 1,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8847BE">
        <w:t>в</w:t>
      </w:r>
      <w:r w:rsidRPr="00B4641F">
        <w:t xml:space="preserve">/ </w:t>
      </w:r>
      <w:r w:rsidRPr="00B4641F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B4641F">
        <w:rPr>
          <w:rFonts w:eastAsia="Times New Roman"/>
          <w:bCs/>
        </w:rPr>
        <w:t>подмярка 4.1.2. „Инвестиции в земеделски стопанства по тематична подпрограма за развитие на малки стопанства</w:t>
      </w:r>
      <w:r w:rsidRPr="00B4641F">
        <w:rPr>
          <w:rFonts w:eastAsia="Times New Roman"/>
          <w:bCs/>
        </w:rPr>
        <w:t xml:space="preserve">“ от мярка 4 „Инвестиции в материални активи“ от Програма за развитие на селските райони за периода 2014-2020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A816AB" w:rsidRPr="00A816AB">
        <w:rPr>
          <w:b/>
          <w:color w:val="000000" w:themeColor="text1"/>
        </w:rPr>
        <w:t xml:space="preserve">№ BG06RDNP001-4.009 </w:t>
      </w:r>
      <w:r w:rsidR="001556C1">
        <w:rPr>
          <w:b/>
          <w:color w:val="000000" w:themeColor="text1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</w:t>
      </w:r>
      <w:r w:rsidR="008847BE">
        <w:rPr>
          <w:rFonts w:eastAsia="Times New Roman"/>
          <w:bCs/>
        </w:rPr>
        <w:t>кументите по чл. 26 от ЗУСЕСИФ);</w:t>
      </w:r>
    </w:p>
    <w:p w:rsidR="008847BE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Pr="00B4641F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720E3D">
        <w:rPr>
          <w:b/>
        </w:rPr>
        <w:t>4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</w:t>
      </w:r>
      <w:r w:rsidR="002A42F5" w:rsidRPr="00B4641F">
        <w:rPr>
          <w:snapToGrid w:val="0"/>
        </w:rPr>
        <w:lastRenderedPageBreak/>
        <w:t>спазване на изискванията на ЗУСЕСИФ и актовете по неговото прилагане, както и Условията за изпълнение.</w:t>
      </w:r>
    </w:p>
    <w:p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t>Чл. 2</w:t>
      </w:r>
      <w:r w:rsidR="00720E3D">
        <w:rPr>
          <w:b/>
        </w:rPr>
        <w:t>5</w:t>
      </w:r>
      <w:r w:rsidRPr="00B4641F">
        <w:t>. Бенефициентът посочва следната банкова сметка за извършване на плащанията по този договор:</w:t>
      </w:r>
    </w:p>
    <w:p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</w:r>
      <w:r w:rsidR="00220EC5" w:rsidRPr="00B4641F">
        <w:rPr>
          <w:b/>
        </w:rPr>
        <w:t>Чл. 2</w:t>
      </w:r>
      <w:r w:rsidR="00720E3D">
        <w:rPr>
          <w:b/>
        </w:rPr>
        <w:t>6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720E3D">
        <w:rPr>
          <w:b/>
        </w:rPr>
        <w:t>7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B4641F">
        <w:rPr>
          <w:snapToGrid w:val="0"/>
        </w:rPr>
        <w:t xml:space="preserve">Приложение № 1 -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B4641F">
        <w:rPr>
          <w:shd w:val="clear" w:color="auto" w:fill="FEFEFE"/>
        </w:rPr>
        <w:t xml:space="preserve">Приложение № 2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B4641F">
        <w:rPr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8C46DA">
        <w:rPr>
          <w:snapToGrid w:val="0"/>
        </w:rPr>
        <w:t xml:space="preserve"> </w:t>
      </w:r>
      <w:r w:rsidR="00CE708F" w:rsidRPr="00B4641F">
        <w:rPr>
          <w:snapToGrid w:val="0"/>
        </w:rPr>
        <w:t xml:space="preserve">Приложение № 3 - „Списък на критериите за подбор,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8C46DA">
        <w:t xml:space="preserve"> </w:t>
      </w:r>
      <w:r w:rsidR="00CE708F" w:rsidRPr="00B4641F">
        <w:t>Приложение № 4</w:t>
      </w:r>
      <w:r w:rsidR="00D939BB"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:rsidR="00CE708F" w:rsidRPr="009F071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8C46DA">
        <w:t xml:space="preserve"> </w:t>
      </w:r>
      <w:r w:rsidR="002A42F5" w:rsidRPr="009F071C">
        <w:rPr>
          <w:snapToGrid w:val="0"/>
        </w:rPr>
        <w:t xml:space="preserve">Приложение № </w:t>
      </w:r>
      <w:r>
        <w:rPr>
          <w:snapToGrid w:val="0"/>
        </w:rPr>
        <w:t>5</w:t>
      </w:r>
      <w:r w:rsidRPr="009F071C">
        <w:rPr>
          <w:snapToGrid w:val="0"/>
        </w:rPr>
        <w:t xml:space="preserve">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:rsidR="00DF2564" w:rsidRPr="00B4641F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6</w:t>
      </w:r>
      <w:r w:rsidR="00335D03" w:rsidRPr="00B4641F">
        <w:t>.</w:t>
      </w:r>
      <w:r w:rsidR="008C46DA">
        <w:t xml:space="preserve"> </w:t>
      </w:r>
      <w:r w:rsidR="00CF7120" w:rsidRPr="00B4641F">
        <w:t xml:space="preserve">Приложение № </w:t>
      </w:r>
      <w:r>
        <w:t>6</w:t>
      </w:r>
      <w:r w:rsidRPr="00B4641F">
        <w:t xml:space="preserve"> </w:t>
      </w:r>
      <w:r w:rsidR="00CF7120" w:rsidRPr="00B4641F">
        <w:t>- „Количествено-стойностна сметка“</w:t>
      </w:r>
      <w:r w:rsidR="00DF2564">
        <w:t xml:space="preserve"> </w:t>
      </w:r>
      <w:r w:rsidR="00AA467C" w:rsidRPr="00B4641F">
        <w:rPr>
          <w:i/>
        </w:rPr>
        <w:t>– важи когато</w:t>
      </w:r>
      <w:r w:rsidR="00B5374D" w:rsidRPr="00B4641F">
        <w:rPr>
          <w:i/>
        </w:rPr>
        <w:t xml:space="preserve"> Бенефициентът не е възложител по ЗОП и</w:t>
      </w:r>
      <w:r w:rsidR="00AA467C" w:rsidRPr="00B4641F">
        <w:rPr>
          <w:i/>
        </w:rPr>
        <w:t xml:space="preserve"> предметът на договора включва извършване на строително-монтажни работи</w:t>
      </w:r>
      <w:r w:rsidR="00DF2564" w:rsidRPr="00B4641F">
        <w:rPr>
          <w:snapToGrid w:val="0"/>
        </w:rPr>
        <w:t>;</w:t>
      </w:r>
    </w:p>
    <w:p w:rsidR="00AE0BC1" w:rsidRPr="0054660A" w:rsidRDefault="003F0E31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7</w:t>
      </w:r>
      <w:r w:rsidR="002523C1" w:rsidRPr="0054660A">
        <w:rPr>
          <w:rFonts w:cs="Times New Roman"/>
          <w:szCs w:val="24"/>
          <w:lang w:val="bg-BG"/>
        </w:rPr>
        <w:t xml:space="preserve">. Приложение № </w:t>
      </w:r>
      <w:r>
        <w:rPr>
          <w:rFonts w:cs="Times New Roman"/>
          <w:szCs w:val="24"/>
          <w:lang w:val="bg-BG"/>
        </w:rPr>
        <w:t>7</w:t>
      </w:r>
      <w:r w:rsidRPr="0054660A">
        <w:rPr>
          <w:rFonts w:cs="Times New Roman"/>
          <w:szCs w:val="24"/>
          <w:lang w:val="bg-BG"/>
        </w:rPr>
        <w:t xml:space="preserve"> </w:t>
      </w:r>
      <w:r w:rsidR="002523C1" w:rsidRPr="0054660A">
        <w:rPr>
          <w:rFonts w:cs="Times New Roman"/>
          <w:szCs w:val="24"/>
          <w:lang w:val="bg-BG"/>
        </w:rPr>
        <w:t>„Групи култури“.</w:t>
      </w:r>
    </w:p>
    <w:p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>
        <w:trPr>
          <w:trHeight w:val="2473"/>
        </w:trPr>
        <w:tc>
          <w:tcPr>
            <w:tcW w:w="4608" w:type="dxa"/>
          </w:tcPr>
          <w:p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За БЕНЕФИЦИЕНТА: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CA646A" w:rsidRDefault="00A4201E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CA646A" w:rsidRDefault="00A4201E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145578">
      <w:footerReference w:type="default" r:id="rId12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A05" w:rsidRDefault="005C4A05" w:rsidP="004B466E">
      <w:pPr>
        <w:spacing w:after="0" w:line="240" w:lineRule="auto"/>
      </w:pPr>
      <w:r>
        <w:separator/>
      </w:r>
    </w:p>
  </w:endnote>
  <w:endnote w:type="continuationSeparator" w:id="0">
    <w:p w:rsidR="005C4A05" w:rsidRDefault="005C4A05" w:rsidP="004B466E">
      <w:pPr>
        <w:spacing w:after="0" w:line="240" w:lineRule="auto"/>
      </w:pPr>
      <w:r>
        <w:continuationSeparator/>
      </w:r>
    </w:p>
  </w:endnote>
  <w:endnote w:type="continuationNotice" w:id="1">
    <w:p w:rsidR="005C4A05" w:rsidRDefault="005C4A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3C426F">
      <w:rPr>
        <w:noProof/>
        <w:sz w:val="20"/>
        <w:szCs w:val="20"/>
      </w:rPr>
      <w:t>16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A05" w:rsidRDefault="005C4A05" w:rsidP="004B466E">
      <w:pPr>
        <w:spacing w:after="0" w:line="240" w:lineRule="auto"/>
      </w:pPr>
      <w:r>
        <w:separator/>
      </w:r>
    </w:p>
  </w:footnote>
  <w:footnote w:type="continuationSeparator" w:id="0">
    <w:p w:rsidR="005C4A05" w:rsidRDefault="005C4A05" w:rsidP="004B466E">
      <w:pPr>
        <w:spacing w:after="0" w:line="240" w:lineRule="auto"/>
      </w:pPr>
      <w:r>
        <w:continuationSeparator/>
      </w:r>
    </w:p>
  </w:footnote>
  <w:footnote w:type="continuationNotice" w:id="1">
    <w:p w:rsidR="005C4A05" w:rsidRDefault="005C4A05">
      <w:pPr>
        <w:spacing w:after="0" w:line="240" w:lineRule="auto"/>
      </w:pPr>
    </w:p>
  </w:footnote>
  <w:footnote w:id="2">
    <w:p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>Процедура ...............................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67D"/>
    <w:rsid w:val="00003A74"/>
    <w:rsid w:val="0000776C"/>
    <w:rsid w:val="000104B7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427D5"/>
    <w:rsid w:val="000450D7"/>
    <w:rsid w:val="0004772F"/>
    <w:rsid w:val="000479DF"/>
    <w:rsid w:val="0005439D"/>
    <w:rsid w:val="00056D22"/>
    <w:rsid w:val="00064EE1"/>
    <w:rsid w:val="00065265"/>
    <w:rsid w:val="00070BA0"/>
    <w:rsid w:val="0007323B"/>
    <w:rsid w:val="000747C7"/>
    <w:rsid w:val="00075546"/>
    <w:rsid w:val="000778E4"/>
    <w:rsid w:val="0008172A"/>
    <w:rsid w:val="0008353A"/>
    <w:rsid w:val="00086039"/>
    <w:rsid w:val="000860BA"/>
    <w:rsid w:val="000872B6"/>
    <w:rsid w:val="000876D7"/>
    <w:rsid w:val="00093AF8"/>
    <w:rsid w:val="00094A1A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D2791"/>
    <w:rsid w:val="000D4B54"/>
    <w:rsid w:val="000D6B63"/>
    <w:rsid w:val="000D7B5A"/>
    <w:rsid w:val="000E31E6"/>
    <w:rsid w:val="000F02BB"/>
    <w:rsid w:val="000F1F6E"/>
    <w:rsid w:val="000F457A"/>
    <w:rsid w:val="001024D8"/>
    <w:rsid w:val="00104526"/>
    <w:rsid w:val="00105546"/>
    <w:rsid w:val="00105CBC"/>
    <w:rsid w:val="00116FD4"/>
    <w:rsid w:val="00117604"/>
    <w:rsid w:val="00117AA3"/>
    <w:rsid w:val="00117D93"/>
    <w:rsid w:val="001202FB"/>
    <w:rsid w:val="00122BC9"/>
    <w:rsid w:val="00133A61"/>
    <w:rsid w:val="00143C01"/>
    <w:rsid w:val="00143C2A"/>
    <w:rsid w:val="001449EC"/>
    <w:rsid w:val="00145578"/>
    <w:rsid w:val="001502CE"/>
    <w:rsid w:val="001523A5"/>
    <w:rsid w:val="001556C1"/>
    <w:rsid w:val="0015599B"/>
    <w:rsid w:val="001600E8"/>
    <w:rsid w:val="0016207D"/>
    <w:rsid w:val="00163F3A"/>
    <w:rsid w:val="00167186"/>
    <w:rsid w:val="001674EA"/>
    <w:rsid w:val="0017029A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6527"/>
    <w:rsid w:val="001B73B2"/>
    <w:rsid w:val="001C0D82"/>
    <w:rsid w:val="001C1FC1"/>
    <w:rsid w:val="001D0189"/>
    <w:rsid w:val="001D1A53"/>
    <w:rsid w:val="001D1BAC"/>
    <w:rsid w:val="001D4745"/>
    <w:rsid w:val="001E271B"/>
    <w:rsid w:val="001E2FD2"/>
    <w:rsid w:val="001E3EFF"/>
    <w:rsid w:val="001E7CFF"/>
    <w:rsid w:val="001F11AA"/>
    <w:rsid w:val="001F2369"/>
    <w:rsid w:val="001F2C07"/>
    <w:rsid w:val="001F5112"/>
    <w:rsid w:val="001F579C"/>
    <w:rsid w:val="001F774D"/>
    <w:rsid w:val="0020061D"/>
    <w:rsid w:val="002009C4"/>
    <w:rsid w:val="0020595F"/>
    <w:rsid w:val="00206CEE"/>
    <w:rsid w:val="002076F8"/>
    <w:rsid w:val="00207A93"/>
    <w:rsid w:val="002103C1"/>
    <w:rsid w:val="00210A5B"/>
    <w:rsid w:val="00212A4C"/>
    <w:rsid w:val="00212A9E"/>
    <w:rsid w:val="00212AD5"/>
    <w:rsid w:val="00215290"/>
    <w:rsid w:val="00220EC5"/>
    <w:rsid w:val="0022114A"/>
    <w:rsid w:val="00221BA0"/>
    <w:rsid w:val="00222822"/>
    <w:rsid w:val="002336FA"/>
    <w:rsid w:val="00233CE8"/>
    <w:rsid w:val="00236FD3"/>
    <w:rsid w:val="00241921"/>
    <w:rsid w:val="0024274D"/>
    <w:rsid w:val="0024452A"/>
    <w:rsid w:val="00247568"/>
    <w:rsid w:val="002523C1"/>
    <w:rsid w:val="0025252C"/>
    <w:rsid w:val="002557A0"/>
    <w:rsid w:val="00256C7C"/>
    <w:rsid w:val="00257AED"/>
    <w:rsid w:val="00257D0F"/>
    <w:rsid w:val="00275AC3"/>
    <w:rsid w:val="00277C8C"/>
    <w:rsid w:val="0028043E"/>
    <w:rsid w:val="00280DC6"/>
    <w:rsid w:val="00282A81"/>
    <w:rsid w:val="00285302"/>
    <w:rsid w:val="00285979"/>
    <w:rsid w:val="00291CE3"/>
    <w:rsid w:val="00293DAC"/>
    <w:rsid w:val="00293FA0"/>
    <w:rsid w:val="00296561"/>
    <w:rsid w:val="002A178F"/>
    <w:rsid w:val="002A221B"/>
    <w:rsid w:val="002A42F5"/>
    <w:rsid w:val="002A6FA2"/>
    <w:rsid w:val="002B15A9"/>
    <w:rsid w:val="002B1F07"/>
    <w:rsid w:val="002B23A9"/>
    <w:rsid w:val="002B2ABF"/>
    <w:rsid w:val="002B3341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7CA1"/>
    <w:rsid w:val="00305B24"/>
    <w:rsid w:val="00306E68"/>
    <w:rsid w:val="0031137E"/>
    <w:rsid w:val="00316605"/>
    <w:rsid w:val="00316E45"/>
    <w:rsid w:val="003203EF"/>
    <w:rsid w:val="00320CC9"/>
    <w:rsid w:val="003269CD"/>
    <w:rsid w:val="0033134D"/>
    <w:rsid w:val="0033263F"/>
    <w:rsid w:val="00335D03"/>
    <w:rsid w:val="00337493"/>
    <w:rsid w:val="00342DB4"/>
    <w:rsid w:val="00343B9B"/>
    <w:rsid w:val="003442BD"/>
    <w:rsid w:val="00344FB1"/>
    <w:rsid w:val="0035194B"/>
    <w:rsid w:val="00351D3A"/>
    <w:rsid w:val="003524DE"/>
    <w:rsid w:val="00355573"/>
    <w:rsid w:val="00357C26"/>
    <w:rsid w:val="00360878"/>
    <w:rsid w:val="003626C9"/>
    <w:rsid w:val="0036279C"/>
    <w:rsid w:val="003640BD"/>
    <w:rsid w:val="00365A69"/>
    <w:rsid w:val="003660C4"/>
    <w:rsid w:val="003716A3"/>
    <w:rsid w:val="0037196D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70B"/>
    <w:rsid w:val="00391B0F"/>
    <w:rsid w:val="00397D37"/>
    <w:rsid w:val="00397D51"/>
    <w:rsid w:val="003A04ED"/>
    <w:rsid w:val="003A05D4"/>
    <w:rsid w:val="003A1C4E"/>
    <w:rsid w:val="003A1C55"/>
    <w:rsid w:val="003A5A6B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26F"/>
    <w:rsid w:val="003C43BD"/>
    <w:rsid w:val="003D2113"/>
    <w:rsid w:val="003D2C62"/>
    <w:rsid w:val="003D4CDA"/>
    <w:rsid w:val="003D65B3"/>
    <w:rsid w:val="003E1C1D"/>
    <w:rsid w:val="003E27A9"/>
    <w:rsid w:val="003E4C57"/>
    <w:rsid w:val="003F06DA"/>
    <w:rsid w:val="003F0E31"/>
    <w:rsid w:val="003F1CAE"/>
    <w:rsid w:val="003F4286"/>
    <w:rsid w:val="004024FC"/>
    <w:rsid w:val="00405F7E"/>
    <w:rsid w:val="00411BA3"/>
    <w:rsid w:val="00412762"/>
    <w:rsid w:val="00417BBC"/>
    <w:rsid w:val="00420E23"/>
    <w:rsid w:val="00424959"/>
    <w:rsid w:val="00424F79"/>
    <w:rsid w:val="004266D5"/>
    <w:rsid w:val="00432A40"/>
    <w:rsid w:val="00435C29"/>
    <w:rsid w:val="00437DD9"/>
    <w:rsid w:val="0044040E"/>
    <w:rsid w:val="0044275D"/>
    <w:rsid w:val="00446E30"/>
    <w:rsid w:val="00446F8F"/>
    <w:rsid w:val="00447101"/>
    <w:rsid w:val="004512B3"/>
    <w:rsid w:val="0045374F"/>
    <w:rsid w:val="00453BF2"/>
    <w:rsid w:val="00457CEE"/>
    <w:rsid w:val="0046151B"/>
    <w:rsid w:val="00462163"/>
    <w:rsid w:val="00464109"/>
    <w:rsid w:val="0046488F"/>
    <w:rsid w:val="00464C6A"/>
    <w:rsid w:val="00465C00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97300"/>
    <w:rsid w:val="004A0D14"/>
    <w:rsid w:val="004A2066"/>
    <w:rsid w:val="004A36CE"/>
    <w:rsid w:val="004A3F47"/>
    <w:rsid w:val="004A4065"/>
    <w:rsid w:val="004A729E"/>
    <w:rsid w:val="004B0206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1F56"/>
    <w:rsid w:val="004F3685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20109"/>
    <w:rsid w:val="005203F0"/>
    <w:rsid w:val="00520779"/>
    <w:rsid w:val="00520809"/>
    <w:rsid w:val="00523001"/>
    <w:rsid w:val="00525CBF"/>
    <w:rsid w:val="005315ED"/>
    <w:rsid w:val="0053314F"/>
    <w:rsid w:val="00533A90"/>
    <w:rsid w:val="00537D7F"/>
    <w:rsid w:val="0054028A"/>
    <w:rsid w:val="005406A0"/>
    <w:rsid w:val="005415AD"/>
    <w:rsid w:val="00541DAE"/>
    <w:rsid w:val="00541EA3"/>
    <w:rsid w:val="00544547"/>
    <w:rsid w:val="005465A5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40C"/>
    <w:rsid w:val="0055567F"/>
    <w:rsid w:val="00555829"/>
    <w:rsid w:val="00555F5A"/>
    <w:rsid w:val="00561845"/>
    <w:rsid w:val="0056318F"/>
    <w:rsid w:val="00563EA4"/>
    <w:rsid w:val="005644ED"/>
    <w:rsid w:val="00570602"/>
    <w:rsid w:val="005717EF"/>
    <w:rsid w:val="00573583"/>
    <w:rsid w:val="00581C1B"/>
    <w:rsid w:val="00583CF8"/>
    <w:rsid w:val="0058498E"/>
    <w:rsid w:val="00585D01"/>
    <w:rsid w:val="005914CE"/>
    <w:rsid w:val="00592C9D"/>
    <w:rsid w:val="005931D9"/>
    <w:rsid w:val="00593472"/>
    <w:rsid w:val="00594113"/>
    <w:rsid w:val="005946E8"/>
    <w:rsid w:val="00595BD2"/>
    <w:rsid w:val="005A0B37"/>
    <w:rsid w:val="005A1BA4"/>
    <w:rsid w:val="005A5E0E"/>
    <w:rsid w:val="005A74CC"/>
    <w:rsid w:val="005B148A"/>
    <w:rsid w:val="005B17B8"/>
    <w:rsid w:val="005B2606"/>
    <w:rsid w:val="005B3263"/>
    <w:rsid w:val="005B3630"/>
    <w:rsid w:val="005B44EB"/>
    <w:rsid w:val="005B52E3"/>
    <w:rsid w:val="005B6613"/>
    <w:rsid w:val="005C0318"/>
    <w:rsid w:val="005C4A05"/>
    <w:rsid w:val="005D01BA"/>
    <w:rsid w:val="005D0F0C"/>
    <w:rsid w:val="005D21F6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0"/>
    <w:rsid w:val="005F6018"/>
    <w:rsid w:val="00600E0A"/>
    <w:rsid w:val="00604CDE"/>
    <w:rsid w:val="00606C75"/>
    <w:rsid w:val="00611394"/>
    <w:rsid w:val="00612531"/>
    <w:rsid w:val="006133A3"/>
    <w:rsid w:val="00613E38"/>
    <w:rsid w:val="00614F8A"/>
    <w:rsid w:val="00616E03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164C"/>
    <w:rsid w:val="00644C70"/>
    <w:rsid w:val="0064580B"/>
    <w:rsid w:val="00647467"/>
    <w:rsid w:val="00653EE6"/>
    <w:rsid w:val="00655495"/>
    <w:rsid w:val="00655ECA"/>
    <w:rsid w:val="00656728"/>
    <w:rsid w:val="00656A63"/>
    <w:rsid w:val="00662533"/>
    <w:rsid w:val="00664478"/>
    <w:rsid w:val="00664C08"/>
    <w:rsid w:val="00667846"/>
    <w:rsid w:val="00670405"/>
    <w:rsid w:val="006735E4"/>
    <w:rsid w:val="00675817"/>
    <w:rsid w:val="00676C8D"/>
    <w:rsid w:val="006805D2"/>
    <w:rsid w:val="00687553"/>
    <w:rsid w:val="00694D03"/>
    <w:rsid w:val="0069665F"/>
    <w:rsid w:val="006A24D0"/>
    <w:rsid w:val="006A4D7C"/>
    <w:rsid w:val="006A6A4B"/>
    <w:rsid w:val="006B3568"/>
    <w:rsid w:val="006B3694"/>
    <w:rsid w:val="006B6C10"/>
    <w:rsid w:val="006C34B4"/>
    <w:rsid w:val="006C3C3F"/>
    <w:rsid w:val="006C743C"/>
    <w:rsid w:val="006D04CB"/>
    <w:rsid w:val="006D1124"/>
    <w:rsid w:val="006D55F7"/>
    <w:rsid w:val="006D7117"/>
    <w:rsid w:val="006E1CA8"/>
    <w:rsid w:val="006E2D3C"/>
    <w:rsid w:val="006F0877"/>
    <w:rsid w:val="006F293B"/>
    <w:rsid w:val="006F7C82"/>
    <w:rsid w:val="00700170"/>
    <w:rsid w:val="007001BF"/>
    <w:rsid w:val="00701148"/>
    <w:rsid w:val="00701BCD"/>
    <w:rsid w:val="0070205E"/>
    <w:rsid w:val="00705DC7"/>
    <w:rsid w:val="0071007B"/>
    <w:rsid w:val="0071054D"/>
    <w:rsid w:val="0071234C"/>
    <w:rsid w:val="00714771"/>
    <w:rsid w:val="007178A3"/>
    <w:rsid w:val="00720E3D"/>
    <w:rsid w:val="00720F54"/>
    <w:rsid w:val="00721954"/>
    <w:rsid w:val="007223D4"/>
    <w:rsid w:val="00722B2C"/>
    <w:rsid w:val="00723214"/>
    <w:rsid w:val="007241B7"/>
    <w:rsid w:val="0072575F"/>
    <w:rsid w:val="00725C10"/>
    <w:rsid w:val="00731365"/>
    <w:rsid w:val="00731FBC"/>
    <w:rsid w:val="00732AC5"/>
    <w:rsid w:val="00736387"/>
    <w:rsid w:val="00740A9F"/>
    <w:rsid w:val="007411FC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A4"/>
    <w:rsid w:val="00781991"/>
    <w:rsid w:val="00782CD0"/>
    <w:rsid w:val="00790032"/>
    <w:rsid w:val="0079254C"/>
    <w:rsid w:val="007946A0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522"/>
    <w:rsid w:val="007D11DA"/>
    <w:rsid w:val="007D60F4"/>
    <w:rsid w:val="007E1561"/>
    <w:rsid w:val="007E589C"/>
    <w:rsid w:val="007E5B5D"/>
    <w:rsid w:val="007F0BC4"/>
    <w:rsid w:val="007F172D"/>
    <w:rsid w:val="007F414A"/>
    <w:rsid w:val="007F4DE0"/>
    <w:rsid w:val="007F5C65"/>
    <w:rsid w:val="007F74DF"/>
    <w:rsid w:val="007F7D7B"/>
    <w:rsid w:val="00803D65"/>
    <w:rsid w:val="0080627E"/>
    <w:rsid w:val="00820E51"/>
    <w:rsid w:val="00822283"/>
    <w:rsid w:val="008230F0"/>
    <w:rsid w:val="00823758"/>
    <w:rsid w:val="008252BF"/>
    <w:rsid w:val="00826B09"/>
    <w:rsid w:val="008273EA"/>
    <w:rsid w:val="0083079B"/>
    <w:rsid w:val="00830E8A"/>
    <w:rsid w:val="008372BF"/>
    <w:rsid w:val="0084058B"/>
    <w:rsid w:val="00841571"/>
    <w:rsid w:val="00843976"/>
    <w:rsid w:val="008450F0"/>
    <w:rsid w:val="008536C8"/>
    <w:rsid w:val="008576E2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80516"/>
    <w:rsid w:val="00880B85"/>
    <w:rsid w:val="00882FB9"/>
    <w:rsid w:val="008847BE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46DA"/>
    <w:rsid w:val="008C642B"/>
    <w:rsid w:val="008D1346"/>
    <w:rsid w:val="008D1D45"/>
    <w:rsid w:val="008D1EFE"/>
    <w:rsid w:val="008D2BE3"/>
    <w:rsid w:val="008D3010"/>
    <w:rsid w:val="008D7D3D"/>
    <w:rsid w:val="008E47FF"/>
    <w:rsid w:val="008F1ABC"/>
    <w:rsid w:val="008F30A4"/>
    <w:rsid w:val="008F3C08"/>
    <w:rsid w:val="008F5CCB"/>
    <w:rsid w:val="008F6450"/>
    <w:rsid w:val="009008A6"/>
    <w:rsid w:val="009008E4"/>
    <w:rsid w:val="009010E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2FBC"/>
    <w:rsid w:val="009232F4"/>
    <w:rsid w:val="00923D4D"/>
    <w:rsid w:val="00924B9F"/>
    <w:rsid w:val="0092504B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57A"/>
    <w:rsid w:val="00956F61"/>
    <w:rsid w:val="00957CC3"/>
    <w:rsid w:val="00957D49"/>
    <w:rsid w:val="00964B19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491"/>
    <w:rsid w:val="00991603"/>
    <w:rsid w:val="009924BD"/>
    <w:rsid w:val="00993AFE"/>
    <w:rsid w:val="00994786"/>
    <w:rsid w:val="009A25EF"/>
    <w:rsid w:val="009A3D78"/>
    <w:rsid w:val="009A5277"/>
    <w:rsid w:val="009A6F31"/>
    <w:rsid w:val="009A7804"/>
    <w:rsid w:val="009B06E3"/>
    <w:rsid w:val="009B1B93"/>
    <w:rsid w:val="009B2A5E"/>
    <w:rsid w:val="009C0192"/>
    <w:rsid w:val="009C1B67"/>
    <w:rsid w:val="009C232C"/>
    <w:rsid w:val="009C31F9"/>
    <w:rsid w:val="009C6149"/>
    <w:rsid w:val="009C75C7"/>
    <w:rsid w:val="009D3722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5E79"/>
    <w:rsid w:val="009F74F9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5A26"/>
    <w:rsid w:val="00A20524"/>
    <w:rsid w:val="00A233FD"/>
    <w:rsid w:val="00A26949"/>
    <w:rsid w:val="00A27143"/>
    <w:rsid w:val="00A271A7"/>
    <w:rsid w:val="00A310B3"/>
    <w:rsid w:val="00A318A2"/>
    <w:rsid w:val="00A34BFB"/>
    <w:rsid w:val="00A35214"/>
    <w:rsid w:val="00A3725A"/>
    <w:rsid w:val="00A37ACD"/>
    <w:rsid w:val="00A4201E"/>
    <w:rsid w:val="00A45BD0"/>
    <w:rsid w:val="00A46F6D"/>
    <w:rsid w:val="00A4787B"/>
    <w:rsid w:val="00A52087"/>
    <w:rsid w:val="00A549D9"/>
    <w:rsid w:val="00A55C79"/>
    <w:rsid w:val="00A578C7"/>
    <w:rsid w:val="00A60AA0"/>
    <w:rsid w:val="00A6282B"/>
    <w:rsid w:val="00A636F7"/>
    <w:rsid w:val="00A64DEB"/>
    <w:rsid w:val="00A67230"/>
    <w:rsid w:val="00A72473"/>
    <w:rsid w:val="00A72DFA"/>
    <w:rsid w:val="00A73296"/>
    <w:rsid w:val="00A73949"/>
    <w:rsid w:val="00A816AB"/>
    <w:rsid w:val="00A83B51"/>
    <w:rsid w:val="00A84421"/>
    <w:rsid w:val="00A8471E"/>
    <w:rsid w:val="00A84888"/>
    <w:rsid w:val="00A84BF8"/>
    <w:rsid w:val="00A87A10"/>
    <w:rsid w:val="00A91584"/>
    <w:rsid w:val="00A91A28"/>
    <w:rsid w:val="00A9352B"/>
    <w:rsid w:val="00A95413"/>
    <w:rsid w:val="00AA325E"/>
    <w:rsid w:val="00AA467C"/>
    <w:rsid w:val="00AA48F5"/>
    <w:rsid w:val="00AA4D63"/>
    <w:rsid w:val="00AA4E8C"/>
    <w:rsid w:val="00AA72E8"/>
    <w:rsid w:val="00AB183B"/>
    <w:rsid w:val="00AB47E2"/>
    <w:rsid w:val="00AB74F7"/>
    <w:rsid w:val="00AC0933"/>
    <w:rsid w:val="00AC0F25"/>
    <w:rsid w:val="00AC3B04"/>
    <w:rsid w:val="00AC47F3"/>
    <w:rsid w:val="00AC6B6C"/>
    <w:rsid w:val="00AD0B21"/>
    <w:rsid w:val="00AD6042"/>
    <w:rsid w:val="00AE0BC1"/>
    <w:rsid w:val="00AE3E37"/>
    <w:rsid w:val="00AF21C7"/>
    <w:rsid w:val="00AF22D8"/>
    <w:rsid w:val="00AF3EA3"/>
    <w:rsid w:val="00AF46E9"/>
    <w:rsid w:val="00AF475C"/>
    <w:rsid w:val="00AF54F8"/>
    <w:rsid w:val="00AF6F00"/>
    <w:rsid w:val="00B0732F"/>
    <w:rsid w:val="00B1120A"/>
    <w:rsid w:val="00B117CE"/>
    <w:rsid w:val="00B12C34"/>
    <w:rsid w:val="00B150B5"/>
    <w:rsid w:val="00B21FA4"/>
    <w:rsid w:val="00B236C3"/>
    <w:rsid w:val="00B23871"/>
    <w:rsid w:val="00B24AEE"/>
    <w:rsid w:val="00B2519E"/>
    <w:rsid w:val="00B27EC7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B78"/>
    <w:rsid w:val="00B64783"/>
    <w:rsid w:val="00B66DBC"/>
    <w:rsid w:val="00B71FC8"/>
    <w:rsid w:val="00B75C3D"/>
    <w:rsid w:val="00B75FCD"/>
    <w:rsid w:val="00B75FD8"/>
    <w:rsid w:val="00B80CAD"/>
    <w:rsid w:val="00B82DFA"/>
    <w:rsid w:val="00B869CE"/>
    <w:rsid w:val="00B86DF4"/>
    <w:rsid w:val="00B90221"/>
    <w:rsid w:val="00B90609"/>
    <w:rsid w:val="00B9184A"/>
    <w:rsid w:val="00B937E7"/>
    <w:rsid w:val="00B939F0"/>
    <w:rsid w:val="00B94DC8"/>
    <w:rsid w:val="00B95504"/>
    <w:rsid w:val="00BA33DD"/>
    <w:rsid w:val="00BA5320"/>
    <w:rsid w:val="00BA5B6D"/>
    <w:rsid w:val="00BA5D1C"/>
    <w:rsid w:val="00BB1593"/>
    <w:rsid w:val="00BB48D9"/>
    <w:rsid w:val="00BB5072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5F75"/>
    <w:rsid w:val="00BF09E1"/>
    <w:rsid w:val="00BF14F9"/>
    <w:rsid w:val="00BF4CDA"/>
    <w:rsid w:val="00BF5393"/>
    <w:rsid w:val="00BF5FC6"/>
    <w:rsid w:val="00C00D06"/>
    <w:rsid w:val="00C0268D"/>
    <w:rsid w:val="00C05ABD"/>
    <w:rsid w:val="00C062AA"/>
    <w:rsid w:val="00C06E38"/>
    <w:rsid w:val="00C1343A"/>
    <w:rsid w:val="00C13750"/>
    <w:rsid w:val="00C1517B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1718"/>
    <w:rsid w:val="00C43474"/>
    <w:rsid w:val="00C45683"/>
    <w:rsid w:val="00C4740E"/>
    <w:rsid w:val="00C530A4"/>
    <w:rsid w:val="00C55C3B"/>
    <w:rsid w:val="00C5794E"/>
    <w:rsid w:val="00C57D71"/>
    <w:rsid w:val="00C634D6"/>
    <w:rsid w:val="00C6692C"/>
    <w:rsid w:val="00C67BB3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634E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371C"/>
    <w:rsid w:val="00D44F19"/>
    <w:rsid w:val="00D50F3A"/>
    <w:rsid w:val="00D51755"/>
    <w:rsid w:val="00D53192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55EA"/>
    <w:rsid w:val="00D7571E"/>
    <w:rsid w:val="00D77099"/>
    <w:rsid w:val="00D7747E"/>
    <w:rsid w:val="00D774BC"/>
    <w:rsid w:val="00D77E13"/>
    <w:rsid w:val="00D85934"/>
    <w:rsid w:val="00D91E66"/>
    <w:rsid w:val="00D91E6F"/>
    <w:rsid w:val="00D92949"/>
    <w:rsid w:val="00D939BB"/>
    <w:rsid w:val="00D97C71"/>
    <w:rsid w:val="00D97CA3"/>
    <w:rsid w:val="00DA0D32"/>
    <w:rsid w:val="00DA1435"/>
    <w:rsid w:val="00DA54C9"/>
    <w:rsid w:val="00DA570F"/>
    <w:rsid w:val="00DB0566"/>
    <w:rsid w:val="00DB3132"/>
    <w:rsid w:val="00DB3737"/>
    <w:rsid w:val="00DB3A3C"/>
    <w:rsid w:val="00DB4508"/>
    <w:rsid w:val="00DB5F7A"/>
    <w:rsid w:val="00DB6FE1"/>
    <w:rsid w:val="00DC06C4"/>
    <w:rsid w:val="00DC2E4B"/>
    <w:rsid w:val="00DC657B"/>
    <w:rsid w:val="00DC77D6"/>
    <w:rsid w:val="00DD6625"/>
    <w:rsid w:val="00DD6635"/>
    <w:rsid w:val="00DD702E"/>
    <w:rsid w:val="00DE2A8A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20835"/>
    <w:rsid w:val="00E2160C"/>
    <w:rsid w:val="00E2182C"/>
    <w:rsid w:val="00E25149"/>
    <w:rsid w:val="00E277C5"/>
    <w:rsid w:val="00E30750"/>
    <w:rsid w:val="00E31D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57C7E"/>
    <w:rsid w:val="00E6007F"/>
    <w:rsid w:val="00E657B2"/>
    <w:rsid w:val="00E66AE2"/>
    <w:rsid w:val="00E67F90"/>
    <w:rsid w:val="00E71612"/>
    <w:rsid w:val="00E72D74"/>
    <w:rsid w:val="00E73051"/>
    <w:rsid w:val="00E73AEB"/>
    <w:rsid w:val="00E75554"/>
    <w:rsid w:val="00E82BEB"/>
    <w:rsid w:val="00E86D60"/>
    <w:rsid w:val="00E87A8C"/>
    <w:rsid w:val="00E90081"/>
    <w:rsid w:val="00E9328B"/>
    <w:rsid w:val="00E933D8"/>
    <w:rsid w:val="00E9491F"/>
    <w:rsid w:val="00E9716F"/>
    <w:rsid w:val="00E97A9E"/>
    <w:rsid w:val="00EA0422"/>
    <w:rsid w:val="00EA1205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184B"/>
    <w:rsid w:val="00EC24F3"/>
    <w:rsid w:val="00ED2015"/>
    <w:rsid w:val="00ED2A5A"/>
    <w:rsid w:val="00ED4A52"/>
    <w:rsid w:val="00ED592C"/>
    <w:rsid w:val="00ED7318"/>
    <w:rsid w:val="00ED770D"/>
    <w:rsid w:val="00EE02D8"/>
    <w:rsid w:val="00EE2318"/>
    <w:rsid w:val="00EE33C1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469A"/>
    <w:rsid w:val="00F275AD"/>
    <w:rsid w:val="00F302CA"/>
    <w:rsid w:val="00F333FB"/>
    <w:rsid w:val="00F407C6"/>
    <w:rsid w:val="00F42161"/>
    <w:rsid w:val="00F4246C"/>
    <w:rsid w:val="00F43117"/>
    <w:rsid w:val="00F52DB7"/>
    <w:rsid w:val="00F53B87"/>
    <w:rsid w:val="00F541C0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374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401"/>
    <w:rsid w:val="00FE0E30"/>
    <w:rsid w:val="00FE26DB"/>
    <w:rsid w:val="00FE3C35"/>
    <w:rsid w:val="00FE4EAD"/>
    <w:rsid w:val="00FF3425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31131B"/>
  <w15:docId w15:val="{5B674279-DCE8-4CA2-9413-4A1AB689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53029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apis.bg/p.php?i=25302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eb.apis.bg/p.php?i=25302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25302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6ACA-41FF-4EA4-93AF-D0D38CC9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8559</Words>
  <Characters>48790</Characters>
  <Application>Microsoft Office Word</Application>
  <DocSecurity>0</DocSecurity>
  <Lines>406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57235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Pavlina Damyanova</cp:lastModifiedBy>
  <cp:revision>4</cp:revision>
  <cp:lastPrinted>2018-02-09T16:01:00Z</cp:lastPrinted>
  <dcterms:created xsi:type="dcterms:W3CDTF">2020-07-16T12:22:00Z</dcterms:created>
  <dcterms:modified xsi:type="dcterms:W3CDTF">2023-02-27T14:16:00Z</dcterms:modified>
</cp:coreProperties>
</file>