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7F" w:rsidRPr="002F01F7" w:rsidRDefault="002F01F7" w:rsidP="00A0103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F01F7">
        <w:rPr>
          <w:rFonts w:ascii="Times New Roman" w:hAnsi="Times New Roman" w:cs="Times New Roman"/>
          <w:b/>
          <w:sz w:val="24"/>
          <w:szCs w:val="24"/>
          <w:lang w:val="bg-BG"/>
        </w:rPr>
        <w:t>Трето</w:t>
      </w:r>
      <w:r w:rsidRPr="002F01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годишно проучване за ефективността на мерките на ЕС срещу нелоялни търговски практики (НТП) във веригата за доставки на селскостопански и хранителни продукти</w:t>
      </w:r>
      <w:r w:rsidRPr="002F0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1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proofErr w:type="spellStart"/>
      <w:r w:rsidR="00F47555" w:rsidRPr="002F01F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F47555" w:rsidRPr="002F01F7">
        <w:rPr>
          <w:rFonts w:ascii="Times New Roman" w:hAnsi="Times New Roman" w:cs="Times New Roman"/>
          <w:b/>
          <w:sz w:val="24"/>
          <w:szCs w:val="24"/>
        </w:rPr>
        <w:t xml:space="preserve"> 15.03.2023 г.   </w:t>
      </w:r>
    </w:p>
    <w:p w:rsidR="00935F49" w:rsidRPr="00935F49" w:rsidRDefault="00C67AB3" w:rsidP="00A010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5F49">
        <w:rPr>
          <w:rFonts w:ascii="Times New Roman" w:hAnsi="Times New Roman" w:cs="Times New Roman"/>
          <w:sz w:val="24"/>
          <w:szCs w:val="24"/>
          <w:lang w:val="bg-BG"/>
        </w:rPr>
        <w:t>Европейската комисия провежда ежегодно проучване, за да оцени ефективността на мерките, които се предприемат от държавите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5F49">
        <w:rPr>
          <w:rFonts w:ascii="Times New Roman" w:hAnsi="Times New Roman" w:cs="Times New Roman"/>
          <w:sz w:val="24"/>
          <w:szCs w:val="24"/>
          <w:lang w:val="bg-BG"/>
        </w:rPr>
        <w:t>членки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935F49" w:rsidRPr="00935F49">
        <w:rPr>
          <w:rFonts w:ascii="Times New Roman" w:hAnsi="Times New Roman" w:cs="Times New Roman"/>
          <w:sz w:val="24"/>
          <w:szCs w:val="24"/>
          <w:lang w:val="bg-BG"/>
        </w:rPr>
        <w:t xml:space="preserve">ъв връзка с прилагането на </w:t>
      </w:r>
      <w:r w:rsidR="00935F49" w:rsidRPr="00A01035">
        <w:rPr>
          <w:rFonts w:ascii="Times New Roman" w:hAnsi="Times New Roman" w:cs="Times New Roman"/>
          <w:i/>
          <w:sz w:val="24"/>
          <w:szCs w:val="24"/>
          <w:lang w:val="bg-BG"/>
        </w:rPr>
        <w:t>Директива (ЕС) 2019/633 на Европейския парламент и на Съвета от 17 април 2019 г. относно нелоялните търговски практики в отношенията между стопанските субекти във веригата на доставки на селскостопански и хранителни продукти</w:t>
      </w:r>
      <w:r w:rsidR="00CF73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35F49" w:rsidRDefault="00935F49" w:rsidP="00A010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5F49">
        <w:rPr>
          <w:rFonts w:ascii="Times New Roman" w:hAnsi="Times New Roman" w:cs="Times New Roman"/>
          <w:sz w:val="24"/>
          <w:szCs w:val="24"/>
          <w:lang w:val="bg-BG"/>
        </w:rPr>
        <w:t xml:space="preserve">Началото на проучването беше поставено през октомври 2020 г. с изходен въпросник, който имаше за цел да установи какво е състоянието във веригата за доставки преди да бъдат приложени съответните национални мерки в отделните държави членки. </w:t>
      </w:r>
      <w:r w:rsidR="00BF1A96" w:rsidRPr="00BF1A96">
        <w:rPr>
          <w:rFonts w:ascii="Times New Roman" w:hAnsi="Times New Roman" w:cs="Times New Roman"/>
          <w:sz w:val="24"/>
          <w:szCs w:val="24"/>
          <w:lang w:val="bg-BG"/>
        </w:rPr>
        <w:t xml:space="preserve">Първите две проучвания </w:t>
      </w:r>
      <w:r w:rsidR="004301EB">
        <w:rPr>
          <w:rFonts w:ascii="Times New Roman" w:hAnsi="Times New Roman" w:cs="Times New Roman"/>
          <w:sz w:val="24"/>
          <w:szCs w:val="24"/>
          <w:lang w:val="bg-BG"/>
        </w:rPr>
        <w:t>се проведоха</w:t>
      </w:r>
      <w:r w:rsidR="00BF1A96" w:rsidRPr="00BF1A96">
        <w:rPr>
          <w:rFonts w:ascii="Times New Roman" w:hAnsi="Times New Roman" w:cs="Times New Roman"/>
          <w:sz w:val="24"/>
          <w:szCs w:val="24"/>
          <w:lang w:val="bg-BG"/>
        </w:rPr>
        <w:t xml:space="preserve"> през 2021 г. и 2022 г. и резултатите могат да се видят онлайн на адрес: </w:t>
      </w:r>
      <w:hyperlink r:id="rId5" w:history="1">
        <w:r w:rsidR="00A54748" w:rsidRPr="00732D2C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https://datam.jrc.ec.europa.eu/datam/topic/UTP/</w:t>
        </w:r>
      </w:hyperlink>
      <w:r w:rsidR="00A5474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1A96" w:rsidRPr="004301EB" w:rsidRDefault="00BF1A96" w:rsidP="00BF1A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1EB">
        <w:rPr>
          <w:rFonts w:ascii="Times New Roman" w:hAnsi="Times New Roman" w:cs="Times New Roman"/>
          <w:sz w:val="24"/>
          <w:szCs w:val="24"/>
          <w:lang w:val="bg-BG"/>
        </w:rPr>
        <w:t>През м. декември 2022 г. ЕК стартира третото си годишно проучване за оценка на ефективността на мерките на ЕС срещу нелоялни търговски практики (НТП) във веригата за доставки на селскостопански и хранителни продукти.</w:t>
      </w:r>
    </w:p>
    <w:p w:rsidR="004301EB" w:rsidRDefault="00BF1A96" w:rsidP="0049426F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  <w:r w:rsidRPr="0049426F">
        <w:rPr>
          <w:rFonts w:ascii="Times New Roman" w:hAnsi="Times New Roman" w:cs="Times New Roman"/>
          <w:sz w:val="24"/>
          <w:szCs w:val="24"/>
          <w:lang w:val="bg-BG"/>
        </w:rPr>
        <w:t>Проучването се пр</w:t>
      </w:r>
      <w:r w:rsidR="00FC3797">
        <w:rPr>
          <w:rFonts w:ascii="Times New Roman" w:hAnsi="Times New Roman" w:cs="Times New Roman"/>
          <w:sz w:val="24"/>
          <w:szCs w:val="24"/>
          <w:lang w:val="bg-BG"/>
        </w:rPr>
        <w:t>овежда във всички държави-членки. Н</w:t>
      </w:r>
      <w:r w:rsidRPr="0049426F">
        <w:rPr>
          <w:rFonts w:ascii="Times New Roman" w:hAnsi="Times New Roman" w:cs="Times New Roman"/>
          <w:sz w:val="24"/>
          <w:szCs w:val="24"/>
          <w:lang w:val="bg-BG"/>
        </w:rPr>
        <w:t>асочено</w:t>
      </w:r>
      <w:r w:rsidR="00FC3797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Pr="004942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9426F">
        <w:rPr>
          <w:rFonts w:ascii="Times New Roman" w:hAnsi="Times New Roman" w:cs="Times New Roman"/>
          <w:sz w:val="24"/>
          <w:szCs w:val="24"/>
          <w:lang w:val="bg-BG"/>
        </w:rPr>
        <w:t>кьм</w:t>
      </w:r>
      <w:proofErr w:type="spellEnd"/>
      <w:r w:rsidRPr="0049426F">
        <w:rPr>
          <w:rFonts w:ascii="Times New Roman" w:hAnsi="Times New Roman" w:cs="Times New Roman"/>
          <w:sz w:val="24"/>
          <w:szCs w:val="24"/>
          <w:lang w:val="bg-BG"/>
        </w:rPr>
        <w:t xml:space="preserve"> доставчиците на селскостопански и хранителни продукти</w:t>
      </w:r>
      <w:r w:rsidR="0049426F" w:rsidRPr="0049426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942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426F" w:rsidRPr="0049426F">
        <w:rPr>
          <w:rFonts w:ascii="Times New Roman" w:hAnsi="Times New Roman" w:cs="Times New Roman"/>
          <w:sz w:val="24"/>
          <w:szCs w:val="24"/>
          <w:lang w:val="bg-BG"/>
        </w:rPr>
        <w:t xml:space="preserve">които се намират на различните етапи от </w:t>
      </w:r>
      <w:r w:rsidR="002F01F7">
        <w:rPr>
          <w:rFonts w:ascii="Times New Roman" w:hAnsi="Times New Roman" w:cs="Times New Roman"/>
          <w:sz w:val="24"/>
          <w:szCs w:val="24"/>
          <w:lang w:val="bg-BG"/>
        </w:rPr>
        <w:t>веригата за доставки</w:t>
      </w:r>
      <w:bookmarkStart w:id="0" w:name="_GoBack"/>
      <w:bookmarkEnd w:id="0"/>
      <w:r w:rsidR="0049426F" w:rsidRPr="004942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426F">
        <w:rPr>
          <w:rFonts w:ascii="Times New Roman" w:hAnsi="Times New Roman" w:cs="Times New Roman"/>
          <w:sz w:val="24"/>
          <w:szCs w:val="24"/>
          <w:lang w:val="bg-BG"/>
        </w:rPr>
        <w:t xml:space="preserve">(фермери, независими производители и предприятия, активни в производството, преработката и дистрибуцията на тези продукти). </w:t>
      </w:r>
      <w:r w:rsidR="0049426F" w:rsidRPr="0049426F">
        <w:rPr>
          <w:rFonts w:ascii="Times New Roman" w:hAnsi="Times New Roman" w:cs="Times New Roman"/>
          <w:sz w:val="24"/>
          <w:szCs w:val="24"/>
          <w:lang w:val="bg-BG"/>
        </w:rPr>
        <w:t>В него се съдържат въпроси като:</w:t>
      </w:r>
    </w:p>
    <w:p w:rsidR="0049426F" w:rsidRPr="0049426F" w:rsidRDefault="0049426F" w:rsidP="0049426F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120"/>
        <w:ind w:left="714" w:hanging="357"/>
        <w:contextualSpacing w:val="0"/>
        <w:jc w:val="both"/>
        <w:rPr>
          <w:lang w:val="bg-BG"/>
        </w:rPr>
      </w:pPr>
      <w:r w:rsidRPr="0049426F">
        <w:rPr>
          <w:lang w:val="bg-BG"/>
        </w:rPr>
        <w:t>Осведоменост за нелоялни търговски практики и опит с такива практики;</w:t>
      </w:r>
    </w:p>
    <w:p w:rsidR="0049426F" w:rsidRPr="0049426F" w:rsidRDefault="0049426F" w:rsidP="00FC3797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120" w:line="276" w:lineRule="auto"/>
        <w:ind w:left="714" w:hanging="357"/>
        <w:contextualSpacing w:val="0"/>
        <w:jc w:val="both"/>
        <w:rPr>
          <w:lang w:val="bg-BG"/>
        </w:rPr>
      </w:pPr>
      <w:proofErr w:type="spellStart"/>
      <w:r w:rsidRPr="0049426F">
        <w:rPr>
          <w:lang w:val="bg-BG"/>
        </w:rPr>
        <w:t>Като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доставчик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смятате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ли</w:t>
      </w:r>
      <w:proofErr w:type="spellEnd"/>
      <w:r w:rsidRPr="0049426F">
        <w:rPr>
          <w:lang w:val="bg-BG"/>
        </w:rPr>
        <w:t xml:space="preserve">, </w:t>
      </w:r>
      <w:proofErr w:type="spellStart"/>
      <w:r w:rsidRPr="0049426F">
        <w:rPr>
          <w:lang w:val="bg-BG"/>
        </w:rPr>
        <w:t>че</w:t>
      </w:r>
      <w:proofErr w:type="spellEnd"/>
      <w:r w:rsidRPr="0049426F">
        <w:rPr>
          <w:lang w:val="bg-BG"/>
        </w:rPr>
        <w:t xml:space="preserve"> с </w:t>
      </w:r>
      <w:proofErr w:type="spellStart"/>
      <w:r w:rsidRPr="0049426F">
        <w:rPr>
          <w:lang w:val="bg-BG"/>
        </w:rPr>
        <w:t>новото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законодателство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Ви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се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предоставя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защита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от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нелоялни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търговски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практики</w:t>
      </w:r>
      <w:proofErr w:type="spellEnd"/>
      <w:r w:rsidRPr="0049426F">
        <w:rPr>
          <w:lang w:val="bg-BG"/>
        </w:rPr>
        <w:t xml:space="preserve">, </w:t>
      </w:r>
      <w:proofErr w:type="spellStart"/>
      <w:r w:rsidRPr="0049426F">
        <w:rPr>
          <w:lang w:val="bg-BG"/>
        </w:rPr>
        <w:t>които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се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упражняват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от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купувач</w:t>
      </w:r>
      <w:proofErr w:type="spellEnd"/>
      <w:r w:rsidRPr="0049426F">
        <w:rPr>
          <w:lang w:val="bg-BG"/>
        </w:rPr>
        <w:t xml:space="preserve"> с икономически по-силна позиция?</w:t>
      </w:r>
    </w:p>
    <w:p w:rsidR="0049426F" w:rsidRPr="0049426F" w:rsidRDefault="0049426F" w:rsidP="00FC3797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120" w:line="276" w:lineRule="auto"/>
        <w:ind w:left="714" w:hanging="357"/>
        <w:contextualSpacing w:val="0"/>
        <w:rPr>
          <w:i/>
          <w:iCs/>
          <w:lang w:val="bg-BG"/>
        </w:rPr>
      </w:pPr>
      <w:proofErr w:type="spellStart"/>
      <w:r w:rsidRPr="0049426F">
        <w:rPr>
          <w:lang w:val="bg-BG"/>
        </w:rPr>
        <w:t>През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последните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три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години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сблъсквали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ли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сте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при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някой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от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Вашите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купувачи</w:t>
      </w:r>
      <w:proofErr w:type="spellEnd"/>
      <w:r w:rsidRPr="0049426F">
        <w:rPr>
          <w:lang w:val="bg-BG"/>
        </w:rPr>
        <w:t xml:space="preserve"> с някоя от </w:t>
      </w:r>
      <w:r w:rsidRPr="0049426F">
        <w:rPr>
          <w:lang w:val="bg-BG"/>
        </w:rPr>
        <w:t xml:space="preserve">нелоялни </w:t>
      </w:r>
      <w:r w:rsidRPr="0049426F">
        <w:rPr>
          <w:lang w:val="bg-BG"/>
        </w:rPr>
        <w:t>практики?</w:t>
      </w:r>
    </w:p>
    <w:p w:rsidR="0049426F" w:rsidRPr="0049426F" w:rsidRDefault="0049426F" w:rsidP="00FC3797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120" w:line="276" w:lineRule="auto"/>
        <w:ind w:left="714" w:hanging="357"/>
        <w:contextualSpacing w:val="0"/>
        <w:jc w:val="both"/>
        <w:rPr>
          <w:lang w:val="bg-BG"/>
        </w:rPr>
      </w:pPr>
      <w:r w:rsidRPr="0049426F">
        <w:rPr>
          <w:lang w:val="bg-BG"/>
        </w:rPr>
        <w:t>С</w:t>
      </w:r>
      <w:proofErr w:type="spellStart"/>
      <w:r w:rsidRPr="0049426F">
        <w:rPr>
          <w:lang w:val="bg-BG"/>
        </w:rPr>
        <w:t>мятате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ли</w:t>
      </w:r>
      <w:proofErr w:type="spellEnd"/>
      <w:r w:rsidRPr="0049426F">
        <w:rPr>
          <w:lang w:val="bg-BG"/>
        </w:rPr>
        <w:t xml:space="preserve">, </w:t>
      </w:r>
      <w:proofErr w:type="spellStart"/>
      <w:r w:rsidRPr="0049426F">
        <w:rPr>
          <w:lang w:val="bg-BG"/>
        </w:rPr>
        <w:t>че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прилагането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на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Директивата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относно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нелоялните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търговски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практики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влияе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върху</w:t>
      </w:r>
      <w:proofErr w:type="spellEnd"/>
      <w:r w:rsidRPr="0049426F">
        <w:rPr>
          <w:lang w:val="bg-BG"/>
        </w:rPr>
        <w:t xml:space="preserve"> </w:t>
      </w:r>
      <w:r w:rsidRPr="0049426F">
        <w:rPr>
          <w:lang w:val="bg-BG"/>
        </w:rPr>
        <w:t xml:space="preserve">намалението на </w:t>
      </w:r>
      <w:r w:rsidRPr="0049426F">
        <w:rPr>
          <w:lang w:val="bg-BG"/>
        </w:rPr>
        <w:t>разхищението на храни?</w:t>
      </w:r>
    </w:p>
    <w:p w:rsidR="0049426F" w:rsidRPr="0049426F" w:rsidRDefault="0049426F" w:rsidP="00FC3797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120" w:line="276" w:lineRule="auto"/>
        <w:ind w:left="714" w:hanging="357"/>
        <w:contextualSpacing w:val="0"/>
        <w:jc w:val="both"/>
        <w:rPr>
          <w:lang w:val="bg-BG"/>
        </w:rPr>
      </w:pPr>
      <w:proofErr w:type="spellStart"/>
      <w:r w:rsidRPr="0049426F">
        <w:rPr>
          <w:lang w:val="bg-BG"/>
        </w:rPr>
        <w:t>На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кой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етап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от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веригата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за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доставки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на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селскостопански</w:t>
      </w:r>
      <w:proofErr w:type="spellEnd"/>
      <w:r w:rsidRPr="0049426F">
        <w:rPr>
          <w:lang w:val="bg-BG"/>
        </w:rPr>
        <w:t xml:space="preserve"> и </w:t>
      </w:r>
      <w:proofErr w:type="spellStart"/>
      <w:r w:rsidRPr="0049426F">
        <w:rPr>
          <w:lang w:val="bg-BG"/>
        </w:rPr>
        <w:t>хранителни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продукти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купувачите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най-често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упражняват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нелоялни</w:t>
      </w:r>
      <w:proofErr w:type="spellEnd"/>
      <w:r w:rsidRPr="0049426F">
        <w:rPr>
          <w:lang w:val="bg-BG"/>
        </w:rPr>
        <w:t xml:space="preserve"> търговски практики спрямо Вас?</w:t>
      </w:r>
    </w:p>
    <w:p w:rsidR="0049426F" w:rsidRPr="0049426F" w:rsidRDefault="0049426F" w:rsidP="00FC3797">
      <w:pPr>
        <w:pStyle w:val="ListParagraph"/>
        <w:numPr>
          <w:ilvl w:val="0"/>
          <w:numId w:val="3"/>
        </w:numPr>
        <w:tabs>
          <w:tab w:val="left" w:pos="1134"/>
        </w:tabs>
        <w:spacing w:before="240" w:after="240" w:line="276" w:lineRule="auto"/>
        <w:ind w:left="714" w:hanging="357"/>
        <w:contextualSpacing w:val="0"/>
        <w:jc w:val="both"/>
        <w:rPr>
          <w:lang w:val="bg-BG"/>
        </w:rPr>
      </w:pPr>
      <w:proofErr w:type="spellStart"/>
      <w:r w:rsidRPr="0049426F">
        <w:rPr>
          <w:lang w:val="bg-BG"/>
        </w:rPr>
        <w:t>Знаете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ли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към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кой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правоприлагащ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орган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във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Вашата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държава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можете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да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се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обърнете</w:t>
      </w:r>
      <w:proofErr w:type="spellEnd"/>
      <w:r w:rsidRPr="0049426F">
        <w:rPr>
          <w:lang w:val="bg-BG"/>
        </w:rPr>
        <w:t xml:space="preserve">, </w:t>
      </w:r>
      <w:proofErr w:type="spellStart"/>
      <w:r w:rsidRPr="0049426F">
        <w:rPr>
          <w:lang w:val="bg-BG"/>
        </w:rPr>
        <w:t>за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да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подадете</w:t>
      </w:r>
      <w:proofErr w:type="spellEnd"/>
      <w:r w:rsidRPr="0049426F">
        <w:rPr>
          <w:lang w:val="bg-BG"/>
        </w:rPr>
        <w:t xml:space="preserve"> </w:t>
      </w:r>
      <w:proofErr w:type="spellStart"/>
      <w:r w:rsidRPr="0049426F">
        <w:rPr>
          <w:lang w:val="bg-BG"/>
        </w:rPr>
        <w:t>жалба</w:t>
      </w:r>
      <w:proofErr w:type="spellEnd"/>
      <w:r w:rsidRPr="0049426F">
        <w:rPr>
          <w:lang w:val="bg-BG"/>
        </w:rPr>
        <w:t>?</w:t>
      </w:r>
    </w:p>
    <w:p w:rsidR="004301EB" w:rsidRDefault="004301EB" w:rsidP="00FC3797">
      <w:pPr>
        <w:spacing w:before="240" w:after="240"/>
        <w:ind w:firstLine="720"/>
        <w:jc w:val="both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  <w:r w:rsidRPr="00C67AB3">
        <w:rPr>
          <w:rFonts w:ascii="Times New Roman" w:hAnsi="Times New Roman" w:cs="Times New Roman"/>
          <w:b/>
          <w:sz w:val="24"/>
          <w:szCs w:val="24"/>
          <w:lang w:val="bg-BG"/>
        </w:rPr>
        <w:t>Въпросникът</w:t>
      </w:r>
      <w:r w:rsidRPr="00C67A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 </w:t>
      </w:r>
      <w:r w:rsidRPr="00C67AB3">
        <w:rPr>
          <w:rFonts w:ascii="Times New Roman" w:hAnsi="Times New Roman" w:cs="Times New Roman"/>
          <w:b/>
          <w:sz w:val="24"/>
          <w:szCs w:val="24"/>
          <w:lang w:val="bg-BG"/>
        </w:rPr>
        <w:t>отворен за попълване във всички държави членки  на съответните езици до 15 март 2023</w:t>
      </w:r>
      <w:r w:rsidR="005A02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на следния интернет адрес:</w:t>
      </w:r>
      <w:r w:rsidR="005A02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="005A025D" w:rsidRPr="00732D2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https://datam.jrc.ec.europa.eu/datam/mashup/FOODCHAIN_UTP_3/</w:t>
        </w:r>
      </w:hyperlink>
      <w:r w:rsidR="00A011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A011ED" w:rsidRPr="00A011ED">
        <w:rPr>
          <w:rFonts w:ascii="Times New Roman" w:hAnsi="Times New Roman" w:cs="Times New Roman"/>
          <w:sz w:val="24"/>
          <w:szCs w:val="24"/>
          <w:lang w:val="bg-BG"/>
        </w:rPr>
        <w:t xml:space="preserve">Там ще бъдат публикувани </w:t>
      </w:r>
      <w:r w:rsidR="00A011ED" w:rsidRPr="00A011ED">
        <w:rPr>
          <w:rFonts w:ascii="Times New Roman" w:hAnsi="Times New Roman" w:cs="Times New Roman"/>
          <w:sz w:val="24"/>
          <w:szCs w:val="24"/>
          <w:lang w:val="bg-BG"/>
        </w:rPr>
        <w:t>в анонимен вид</w:t>
      </w:r>
      <w:r w:rsidR="00A011ED" w:rsidRPr="00A011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11ED">
        <w:rPr>
          <w:rFonts w:ascii="Times New Roman" w:hAnsi="Times New Roman" w:cs="Times New Roman"/>
          <w:sz w:val="24"/>
          <w:szCs w:val="24"/>
          <w:lang w:val="bg-BG"/>
        </w:rPr>
        <w:t>и резултатите от проучването</w:t>
      </w:r>
      <w:r w:rsidR="00A011ED" w:rsidRPr="00A011E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C37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7F53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C67AB3"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осигурят необходимите данни за изготвянето на политики на ЕС във връзка с прилагането на Дирек</w:t>
      </w:r>
      <w:r w:rsidR="00C67AB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67AB3" w:rsidRPr="00C67AB3">
        <w:rPr>
          <w:rFonts w:ascii="Times New Roman" w:hAnsi="Times New Roman" w:cs="Times New Roman"/>
          <w:sz w:val="24"/>
          <w:szCs w:val="24"/>
          <w:lang w:val="bg-BG"/>
        </w:rPr>
        <w:t>ивата за НТП.</w:t>
      </w:r>
    </w:p>
    <w:p w:rsidR="00BF1A96" w:rsidRPr="00C67AB3" w:rsidRDefault="00C67AB3" w:rsidP="00BF1A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7AB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Разпоредбите на 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Директива (ЕС) 2019/633 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транспониран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 българското законодателство чрез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измененията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Закона за защита на конкуренцията от 2021 г. (Глава Се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ма „6” от ВК)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за защита на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 конкуренцията (КЗК) е националният ад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министра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ти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вен орган, който прилага евр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опейското и националното законод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ателство в областта на нелоялните търговски практики. КЗК може да образу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ва производ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ства (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по собствена инициатива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въз основа на по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дадени ис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ания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 от засегнати произво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ители, фермери и 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други д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оставчици на с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елскостопански и хранителни прод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укти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, като след извършено проучване постановява решение, с което 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може д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а санкционира купувачи, прилагащи забранените практики, и 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а постанови незабавното прекратяване</w:t>
      </w:r>
      <w:r w:rsidRPr="00C67AB3">
        <w:rPr>
          <w:rFonts w:ascii="Times New Roman" w:hAnsi="Times New Roman" w:cs="Times New Roman"/>
          <w:sz w:val="24"/>
          <w:szCs w:val="24"/>
          <w:lang w:val="bg-BG"/>
        </w:rPr>
        <w:t xml:space="preserve"> на практиките</w:t>
      </w:r>
      <w:r w:rsidR="00BF1A96" w:rsidRPr="00C67AB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BF1A96" w:rsidRPr="00C67AB3" w:rsidSect="00FC379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960"/>
    <w:multiLevelType w:val="hybridMultilevel"/>
    <w:tmpl w:val="1B8AD61E"/>
    <w:lvl w:ilvl="0" w:tplc="7912073E">
      <w:numFmt w:val="bullet"/>
      <w:lvlText w:val="•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370DC7"/>
    <w:multiLevelType w:val="hybridMultilevel"/>
    <w:tmpl w:val="99AA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820"/>
    <w:multiLevelType w:val="hybridMultilevel"/>
    <w:tmpl w:val="BBAC3F9C"/>
    <w:lvl w:ilvl="0" w:tplc="98EE9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EAE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A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8D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E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22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04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F97313"/>
    <w:multiLevelType w:val="hybridMultilevel"/>
    <w:tmpl w:val="E9D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6D"/>
    <w:rsid w:val="00084431"/>
    <w:rsid w:val="000B7F53"/>
    <w:rsid w:val="001662C2"/>
    <w:rsid w:val="0017756D"/>
    <w:rsid w:val="001D58FC"/>
    <w:rsid w:val="001F3150"/>
    <w:rsid w:val="002049CE"/>
    <w:rsid w:val="002526D6"/>
    <w:rsid w:val="002644E2"/>
    <w:rsid w:val="00281E7E"/>
    <w:rsid w:val="002F01F7"/>
    <w:rsid w:val="003455B0"/>
    <w:rsid w:val="003B21C0"/>
    <w:rsid w:val="003C413F"/>
    <w:rsid w:val="004301EB"/>
    <w:rsid w:val="00476750"/>
    <w:rsid w:val="0049426F"/>
    <w:rsid w:val="004D01CB"/>
    <w:rsid w:val="004E4E32"/>
    <w:rsid w:val="005860B9"/>
    <w:rsid w:val="005A025D"/>
    <w:rsid w:val="005A1E81"/>
    <w:rsid w:val="006F474D"/>
    <w:rsid w:val="00720A2C"/>
    <w:rsid w:val="007259DD"/>
    <w:rsid w:val="007617F5"/>
    <w:rsid w:val="007C557F"/>
    <w:rsid w:val="007F0B41"/>
    <w:rsid w:val="00881EE5"/>
    <w:rsid w:val="008C6727"/>
    <w:rsid w:val="00934126"/>
    <w:rsid w:val="009356D0"/>
    <w:rsid w:val="00935F49"/>
    <w:rsid w:val="00990A99"/>
    <w:rsid w:val="00A01035"/>
    <w:rsid w:val="00A011ED"/>
    <w:rsid w:val="00A11680"/>
    <w:rsid w:val="00A13E79"/>
    <w:rsid w:val="00A54748"/>
    <w:rsid w:val="00A607C9"/>
    <w:rsid w:val="00A71774"/>
    <w:rsid w:val="00AA68B7"/>
    <w:rsid w:val="00B2007D"/>
    <w:rsid w:val="00B762CD"/>
    <w:rsid w:val="00BF1A96"/>
    <w:rsid w:val="00C67AB3"/>
    <w:rsid w:val="00C72363"/>
    <w:rsid w:val="00CF738C"/>
    <w:rsid w:val="00D128C4"/>
    <w:rsid w:val="00EA4584"/>
    <w:rsid w:val="00F14D74"/>
    <w:rsid w:val="00F2316E"/>
    <w:rsid w:val="00F47555"/>
    <w:rsid w:val="00F64E55"/>
    <w:rsid w:val="00FC3797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2426"/>
  <w15:docId w15:val="{35BAC0BD-C01C-4251-B3AD-048ECC20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5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942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9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983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m.jrc.ec.europa.eu/datam/mashup/FOODCHAIN_UTP_3/" TargetMode="External"/><Relationship Id="rId5" Type="http://schemas.openxmlformats.org/officeDocument/2006/relationships/hyperlink" Target="https://datam.jrc.ec.europa.eu/datam/topic/UT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Decheva</dc:creator>
  <cp:lastModifiedBy>Ralitsa Decheva</cp:lastModifiedBy>
  <cp:revision>14</cp:revision>
  <dcterms:created xsi:type="dcterms:W3CDTF">2022-02-21T14:56:00Z</dcterms:created>
  <dcterms:modified xsi:type="dcterms:W3CDTF">2023-02-09T13:08:00Z</dcterms:modified>
</cp:coreProperties>
</file>