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E95" w:rsidRPr="00106E95" w:rsidRDefault="00106E95" w:rsidP="00106E95">
      <w:pPr>
        <w:spacing w:line="360" w:lineRule="auto"/>
        <w:jc w:val="center"/>
        <w:rPr>
          <w:rFonts w:eastAsia="Calibri"/>
          <w:sz w:val="28"/>
          <w:szCs w:val="28"/>
          <w:lang w:val="bg-BG"/>
        </w:rPr>
      </w:pPr>
      <w:r w:rsidRPr="00106E95">
        <w:rPr>
          <w:b/>
          <w:caps/>
          <w:spacing w:val="16"/>
          <w:sz w:val="28"/>
          <w:szCs w:val="28"/>
          <w:lang w:val="bg-BG"/>
        </w:rPr>
        <w:t>Министерство на земеделието</w:t>
      </w:r>
    </w:p>
    <w:p w:rsidR="00106E95" w:rsidRPr="00106E95" w:rsidRDefault="00106E95" w:rsidP="00106E95">
      <w:pPr>
        <w:spacing w:line="360" w:lineRule="auto"/>
        <w:jc w:val="right"/>
        <w:rPr>
          <w:rFonts w:eastAsia="Calibri"/>
          <w:lang w:val="bg-BG"/>
        </w:rPr>
      </w:pPr>
      <w:r w:rsidRPr="00106E95">
        <w:rPr>
          <w:rFonts w:eastAsia="Calibri"/>
          <w:lang w:val="bg-BG"/>
        </w:rPr>
        <w:t>Проект</w:t>
      </w:r>
    </w:p>
    <w:p w:rsidR="00F90AA9" w:rsidRDefault="00F90AA9" w:rsidP="00106E95">
      <w:pPr>
        <w:spacing w:line="360" w:lineRule="auto"/>
        <w:jc w:val="center"/>
        <w:rPr>
          <w:rFonts w:eastAsia="Calibri"/>
          <w:lang w:val="bg-BG"/>
        </w:rPr>
      </w:pPr>
    </w:p>
    <w:p w:rsidR="00106E95" w:rsidRPr="00106E95" w:rsidRDefault="00106E95" w:rsidP="003A3C4E">
      <w:pPr>
        <w:spacing w:line="360" w:lineRule="auto"/>
        <w:jc w:val="both"/>
        <w:rPr>
          <w:rFonts w:eastAsia="Calibri"/>
          <w:lang w:val="bg-BG"/>
        </w:rPr>
      </w:pPr>
      <w:r w:rsidRPr="00106E95">
        <w:rPr>
          <w:rFonts w:eastAsia="Calibri"/>
          <w:b/>
          <w:lang w:val="bg-BG"/>
        </w:rPr>
        <w:t>Наредба за измене</w:t>
      </w:r>
      <w:r w:rsidR="000B4436">
        <w:rPr>
          <w:rFonts w:eastAsia="Calibri"/>
          <w:b/>
          <w:lang w:val="bg-BG"/>
        </w:rPr>
        <w:t>ние и допълнение на Наредба № 7 от 2013</w:t>
      </w:r>
      <w:r w:rsidRPr="00106E95">
        <w:rPr>
          <w:rFonts w:eastAsia="Calibri"/>
          <w:b/>
          <w:lang w:val="bg-BG"/>
        </w:rPr>
        <w:t xml:space="preserve"> г. </w:t>
      </w:r>
      <w:r w:rsidRPr="00106E95">
        <w:rPr>
          <w:rFonts w:eastAsia="Calibri"/>
          <w:b/>
          <w:bCs/>
          <w:lang w:val="bg-BG"/>
        </w:rPr>
        <w:t xml:space="preserve">за </w:t>
      </w:r>
      <w:r w:rsidR="000B4436">
        <w:rPr>
          <w:rFonts w:eastAsia="Calibri"/>
          <w:b/>
          <w:bCs/>
          <w:lang w:val="bg-BG"/>
        </w:rPr>
        <w:t>условията и реда за сортоизпитване, признаване, вписване и отписване на сортовете растения във и от Официалната сортова листа на Република България</w:t>
      </w:r>
      <w:r w:rsidRPr="00106E95">
        <w:rPr>
          <w:rFonts w:eastAsia="Calibri"/>
          <w:lang w:val="bg-BG"/>
        </w:rPr>
        <w:t xml:space="preserve"> (</w:t>
      </w:r>
      <w:proofErr w:type="spellStart"/>
      <w:r w:rsidR="000B4436" w:rsidRPr="000B4436">
        <w:rPr>
          <w:rFonts w:eastAsia="Calibri"/>
          <w:bCs/>
          <w:lang w:val="bg-BG"/>
        </w:rPr>
        <w:t>обн</w:t>
      </w:r>
      <w:proofErr w:type="spellEnd"/>
      <w:r w:rsidR="000B4436" w:rsidRPr="000B4436">
        <w:rPr>
          <w:rFonts w:eastAsia="Calibri"/>
          <w:bCs/>
          <w:lang w:val="bg-BG"/>
        </w:rPr>
        <w:t>., ДВ, бр. 97 от 2013 г.; изм. и доп., бр. 34 от 2014 г., бр. 48 от 2015 г., бр. 45 от 2016 г., бр. 45 от 2017 г., бр. 57 от 2018 г., бр. 45 и 56 от 2019 г.</w:t>
      </w:r>
      <w:r w:rsidR="009C3DAA">
        <w:rPr>
          <w:rFonts w:eastAsia="Calibri"/>
          <w:bCs/>
          <w:lang w:val="bg-BG"/>
        </w:rPr>
        <w:t xml:space="preserve">, </w:t>
      </w:r>
      <w:r w:rsidR="000B4436" w:rsidRPr="000B4436">
        <w:rPr>
          <w:rFonts w:eastAsia="Calibri"/>
          <w:bCs/>
          <w:lang w:val="bg-BG"/>
        </w:rPr>
        <w:t xml:space="preserve"> бр. 40 от 2020 г.</w:t>
      </w:r>
      <w:r w:rsidR="008C65AD">
        <w:rPr>
          <w:rFonts w:eastAsia="Calibri"/>
          <w:bCs/>
          <w:lang w:val="bg-BG"/>
        </w:rPr>
        <w:t>,</w:t>
      </w:r>
      <w:r w:rsidR="009C3DAA">
        <w:rPr>
          <w:rFonts w:eastAsia="Calibri"/>
          <w:bCs/>
          <w:lang w:val="bg-BG"/>
        </w:rPr>
        <w:t xml:space="preserve"> бр. 91 от 2021 г.</w:t>
      </w:r>
      <w:r w:rsidR="002B2A12">
        <w:rPr>
          <w:rFonts w:eastAsia="Calibri"/>
          <w:bCs/>
          <w:lang w:val="bg-BG"/>
        </w:rPr>
        <w:t>,</w:t>
      </w:r>
      <w:r w:rsidR="004D2F11" w:rsidRPr="00812810">
        <w:rPr>
          <w:rFonts w:eastAsia="Calibri"/>
          <w:bCs/>
          <w:lang w:val="bg-BG"/>
        </w:rPr>
        <w:t xml:space="preserve"> бр. 41 </w:t>
      </w:r>
      <w:r w:rsidR="00D51C42">
        <w:rPr>
          <w:rFonts w:eastAsia="Calibri"/>
          <w:bCs/>
          <w:lang w:val="bg-BG"/>
        </w:rPr>
        <w:t xml:space="preserve">и 85 </w:t>
      </w:r>
      <w:r w:rsidR="004D2F11" w:rsidRPr="00812810">
        <w:rPr>
          <w:rFonts w:eastAsia="Calibri"/>
          <w:bCs/>
          <w:lang w:val="bg-BG"/>
        </w:rPr>
        <w:t>от 2022 г.</w:t>
      </w:r>
      <w:r w:rsidRPr="00106E95">
        <w:rPr>
          <w:rFonts w:eastAsia="Calibri"/>
          <w:lang w:val="bg-BG"/>
        </w:rPr>
        <w:t>)</w:t>
      </w:r>
    </w:p>
    <w:p w:rsidR="00F90AA9" w:rsidRPr="008162DC" w:rsidRDefault="00F90AA9" w:rsidP="003A3C4E">
      <w:pPr>
        <w:spacing w:line="360" w:lineRule="auto"/>
        <w:ind w:firstLine="709"/>
        <w:jc w:val="both"/>
        <w:rPr>
          <w:szCs w:val="20"/>
          <w:lang w:val="bg-BG"/>
        </w:rPr>
      </w:pPr>
    </w:p>
    <w:p w:rsidR="00824F71" w:rsidRDefault="00824F71" w:rsidP="003A3C4E">
      <w:pPr>
        <w:spacing w:line="360" w:lineRule="auto"/>
        <w:ind w:firstLine="709"/>
        <w:jc w:val="both"/>
        <w:outlineLvl w:val="0"/>
        <w:rPr>
          <w:bCs/>
          <w:lang w:val="bg-BG"/>
        </w:rPr>
      </w:pPr>
      <w:r w:rsidRPr="0022774C">
        <w:rPr>
          <w:b/>
          <w:bCs/>
          <w:lang w:val="bg-BG"/>
        </w:rPr>
        <w:t xml:space="preserve">§ 1. </w:t>
      </w:r>
      <w:r w:rsidR="0050698D">
        <w:rPr>
          <w:bCs/>
          <w:lang w:val="bg-BG"/>
        </w:rPr>
        <w:t>В чл. 13</w:t>
      </w:r>
      <w:r w:rsidR="003B5F88">
        <w:rPr>
          <w:bCs/>
          <w:lang w:val="bg-BG"/>
        </w:rPr>
        <w:t xml:space="preserve"> се създава</w:t>
      </w:r>
      <w:r w:rsidR="009727ED">
        <w:rPr>
          <w:bCs/>
          <w:lang w:val="bg-BG"/>
        </w:rPr>
        <w:t xml:space="preserve">т </w:t>
      </w:r>
      <w:r w:rsidR="00D11C8B">
        <w:rPr>
          <w:bCs/>
          <w:lang w:val="bg-BG"/>
        </w:rPr>
        <w:t xml:space="preserve">ал. </w:t>
      </w:r>
      <w:r w:rsidR="009727ED">
        <w:rPr>
          <w:bCs/>
          <w:lang w:val="bg-BG"/>
        </w:rPr>
        <w:t>6 и</w:t>
      </w:r>
      <w:r w:rsidR="0050698D">
        <w:rPr>
          <w:bCs/>
          <w:lang w:val="bg-BG"/>
        </w:rPr>
        <w:t xml:space="preserve"> 7</w:t>
      </w:r>
      <w:r w:rsidR="003B5F88">
        <w:rPr>
          <w:bCs/>
          <w:lang w:val="bg-BG"/>
        </w:rPr>
        <w:t>:</w:t>
      </w:r>
    </w:p>
    <w:p w:rsidR="00F46B8B" w:rsidRPr="003B19FD" w:rsidRDefault="003B5F88" w:rsidP="003A3C4E">
      <w:pPr>
        <w:spacing w:line="360" w:lineRule="auto"/>
        <w:ind w:firstLine="709"/>
        <w:jc w:val="both"/>
        <w:outlineLvl w:val="0"/>
        <w:rPr>
          <w:bCs/>
          <w:lang w:val="bg-BG"/>
        </w:rPr>
      </w:pPr>
      <w:r w:rsidRPr="003B19FD">
        <w:rPr>
          <w:bCs/>
          <w:lang w:val="bg-BG"/>
        </w:rPr>
        <w:t>„</w:t>
      </w:r>
      <w:r w:rsidR="00F46B8B" w:rsidRPr="003B19FD">
        <w:rPr>
          <w:bCs/>
          <w:lang w:val="bg-BG"/>
        </w:rPr>
        <w:t>(6) Биологичните сортове, подходящи за биологично производство, които принадлежат към видовете, из</w:t>
      </w:r>
      <w:r w:rsidR="00DF1E55" w:rsidRPr="003B19FD">
        <w:rPr>
          <w:bCs/>
          <w:lang w:val="bg-BG"/>
        </w:rPr>
        <w:t>броени в приложение № 15, част</w:t>
      </w:r>
      <w:r w:rsidR="0050408E" w:rsidRPr="003B19FD">
        <w:rPr>
          <w:bCs/>
          <w:lang w:val="bg-BG"/>
        </w:rPr>
        <w:t xml:space="preserve"> А, може</w:t>
      </w:r>
      <w:r w:rsidR="00F46B8B" w:rsidRPr="003B19FD">
        <w:rPr>
          <w:bCs/>
          <w:lang w:val="bg-BG"/>
        </w:rPr>
        <w:t xml:space="preserve"> да отговарят на изискванията з</w:t>
      </w:r>
      <w:r w:rsidR="00DF1E55" w:rsidRPr="003B19FD">
        <w:rPr>
          <w:bCs/>
          <w:lang w:val="bg-BG"/>
        </w:rPr>
        <w:t>а хомогенност, изброени в част</w:t>
      </w:r>
      <w:r w:rsidR="00F46B8B" w:rsidRPr="003B19FD">
        <w:rPr>
          <w:bCs/>
          <w:lang w:val="bg-BG"/>
        </w:rPr>
        <w:t xml:space="preserve"> Б на посоченото приложение.</w:t>
      </w:r>
    </w:p>
    <w:p w:rsidR="00F46B8B" w:rsidRPr="00F46B8B" w:rsidRDefault="00F46B8B" w:rsidP="00C2218B">
      <w:pPr>
        <w:spacing w:line="360" w:lineRule="auto"/>
        <w:ind w:firstLine="709"/>
        <w:jc w:val="both"/>
        <w:outlineLvl w:val="0"/>
        <w:rPr>
          <w:bCs/>
          <w:lang w:val="bg-BG"/>
        </w:rPr>
      </w:pPr>
      <w:r w:rsidRPr="003B19FD">
        <w:rPr>
          <w:bCs/>
          <w:lang w:val="bg-BG"/>
        </w:rPr>
        <w:t>(7) По отношение на сортоизпитването за БСК, подходящите за биологично производство биологични сортове, които принадлежат към видовете, из</w:t>
      </w:r>
      <w:r w:rsidR="00CB2E5B" w:rsidRPr="003B19FD">
        <w:rPr>
          <w:bCs/>
          <w:lang w:val="bg-BG"/>
        </w:rPr>
        <w:t>броени в приложение № 15, част</w:t>
      </w:r>
      <w:r w:rsidRPr="003B19FD">
        <w:rPr>
          <w:bCs/>
          <w:lang w:val="bg-BG"/>
        </w:rPr>
        <w:t xml:space="preserve"> А, може да отговарят на изискванията</w:t>
      </w:r>
      <w:r w:rsidR="00CB2E5B" w:rsidRPr="003B19FD">
        <w:rPr>
          <w:bCs/>
          <w:lang w:val="bg-BG"/>
        </w:rPr>
        <w:t>, определени в част</w:t>
      </w:r>
      <w:r w:rsidR="000B43A9">
        <w:rPr>
          <w:bCs/>
          <w:lang w:val="bg-BG"/>
        </w:rPr>
        <w:t xml:space="preserve"> В</w:t>
      </w:r>
      <w:r w:rsidRPr="003B19FD">
        <w:rPr>
          <w:bCs/>
          <w:lang w:val="bg-BG"/>
        </w:rPr>
        <w:t xml:space="preserve"> от посоченото приложение.“</w:t>
      </w:r>
    </w:p>
    <w:p w:rsidR="003B5F88" w:rsidRPr="0022774C" w:rsidRDefault="003B5F88" w:rsidP="003A3C4E">
      <w:pPr>
        <w:spacing w:line="360" w:lineRule="auto"/>
        <w:ind w:firstLine="709"/>
        <w:jc w:val="both"/>
        <w:outlineLvl w:val="0"/>
        <w:rPr>
          <w:bCs/>
          <w:lang w:val="bg-BG"/>
        </w:rPr>
      </w:pPr>
    </w:p>
    <w:p w:rsidR="00557959" w:rsidRDefault="002B7DE3" w:rsidP="003A3C4E">
      <w:pPr>
        <w:spacing w:line="360" w:lineRule="auto"/>
        <w:ind w:firstLine="709"/>
        <w:jc w:val="both"/>
        <w:outlineLvl w:val="0"/>
        <w:rPr>
          <w:bCs/>
          <w:lang w:val="bg-BG"/>
        </w:rPr>
      </w:pPr>
      <w:r>
        <w:rPr>
          <w:b/>
          <w:bCs/>
          <w:lang w:val="bg-BG"/>
        </w:rPr>
        <w:t xml:space="preserve">§ </w:t>
      </w:r>
      <w:r w:rsidR="00BF0AD7">
        <w:rPr>
          <w:b/>
          <w:bCs/>
          <w:lang w:val="bg-BG"/>
        </w:rPr>
        <w:t>2</w:t>
      </w:r>
      <w:r w:rsidR="00FE1B33">
        <w:rPr>
          <w:b/>
          <w:bCs/>
          <w:lang w:val="bg-BG"/>
        </w:rPr>
        <w:t xml:space="preserve">. </w:t>
      </w:r>
      <w:r w:rsidR="00462F4E">
        <w:rPr>
          <w:bCs/>
          <w:lang w:val="bg-BG"/>
        </w:rPr>
        <w:t>В чл. 14</w:t>
      </w:r>
      <w:r w:rsidR="00557959" w:rsidRPr="0022774C">
        <w:rPr>
          <w:bCs/>
          <w:lang w:val="bg-BG"/>
        </w:rPr>
        <w:t xml:space="preserve"> се </w:t>
      </w:r>
      <w:r w:rsidR="00F6553E">
        <w:rPr>
          <w:bCs/>
          <w:lang w:val="bg-BG"/>
        </w:rPr>
        <w:t>създава</w:t>
      </w:r>
      <w:r w:rsidR="00C842EB">
        <w:rPr>
          <w:bCs/>
          <w:lang w:val="bg-BG"/>
        </w:rPr>
        <w:t xml:space="preserve"> </w:t>
      </w:r>
      <w:r w:rsidR="00D11C8B">
        <w:rPr>
          <w:bCs/>
          <w:lang w:val="bg-BG"/>
        </w:rPr>
        <w:t xml:space="preserve">ал. </w:t>
      </w:r>
      <w:r w:rsidR="00F6553E">
        <w:rPr>
          <w:bCs/>
          <w:lang w:val="bg-BG"/>
        </w:rPr>
        <w:t>5</w:t>
      </w:r>
      <w:r w:rsidR="00557959" w:rsidRPr="0022774C">
        <w:rPr>
          <w:bCs/>
          <w:lang w:val="bg-BG"/>
        </w:rPr>
        <w:t>:</w:t>
      </w:r>
    </w:p>
    <w:p w:rsidR="00F2485F" w:rsidRPr="0082566C" w:rsidRDefault="0050408E" w:rsidP="0082566C">
      <w:pPr>
        <w:pStyle w:val="ListParagraph"/>
        <w:tabs>
          <w:tab w:val="left" w:pos="993"/>
        </w:tabs>
        <w:spacing w:line="360" w:lineRule="auto"/>
        <w:ind w:left="0" w:firstLine="709"/>
        <w:jc w:val="both"/>
        <w:outlineLvl w:val="0"/>
        <w:rPr>
          <w:bCs/>
          <w:lang w:val="bg-BG"/>
        </w:rPr>
      </w:pPr>
      <w:r>
        <w:rPr>
          <w:bCs/>
          <w:lang w:val="bg-BG"/>
        </w:rPr>
        <w:t xml:space="preserve">„(5) </w:t>
      </w:r>
      <w:r w:rsidRPr="0050408E">
        <w:rPr>
          <w:bCs/>
          <w:lang w:val="bg-BG"/>
        </w:rPr>
        <w:t>Биологичните сортове, подходящи за биологично производство, които принадлежат към видовете, из</w:t>
      </w:r>
      <w:r>
        <w:rPr>
          <w:bCs/>
          <w:lang w:val="bg-BG"/>
        </w:rPr>
        <w:t>броени в приложение № 16</w:t>
      </w:r>
      <w:r w:rsidRPr="0050408E">
        <w:rPr>
          <w:bCs/>
          <w:lang w:val="bg-BG"/>
        </w:rPr>
        <w:t>, част</w:t>
      </w:r>
      <w:r>
        <w:rPr>
          <w:bCs/>
          <w:lang w:val="bg-BG"/>
        </w:rPr>
        <w:t xml:space="preserve"> А, може</w:t>
      </w:r>
      <w:r w:rsidRPr="0050408E">
        <w:rPr>
          <w:bCs/>
          <w:lang w:val="bg-BG"/>
        </w:rPr>
        <w:t xml:space="preserve"> да отговарят на изискванията за хомогенност, изброени в част Б на посоченото приложение.</w:t>
      </w:r>
      <w:r w:rsidR="00F2485F" w:rsidRPr="0082566C">
        <w:rPr>
          <w:bCs/>
          <w:lang w:val="bg-BG"/>
        </w:rPr>
        <w:t>“</w:t>
      </w:r>
    </w:p>
    <w:p w:rsidR="0050408E" w:rsidRDefault="0050408E" w:rsidP="003A3C4E">
      <w:pPr>
        <w:spacing w:line="360" w:lineRule="auto"/>
        <w:ind w:firstLine="709"/>
        <w:jc w:val="both"/>
        <w:outlineLvl w:val="0"/>
        <w:rPr>
          <w:b/>
          <w:bCs/>
          <w:lang w:val="bg-BG"/>
        </w:rPr>
      </w:pPr>
    </w:p>
    <w:p w:rsidR="00FE6B80" w:rsidRPr="00FE6B80" w:rsidRDefault="00FE6B80" w:rsidP="003A3C4E">
      <w:pPr>
        <w:spacing w:line="360" w:lineRule="auto"/>
        <w:ind w:firstLine="709"/>
        <w:jc w:val="both"/>
        <w:outlineLvl w:val="0"/>
        <w:rPr>
          <w:bCs/>
          <w:lang w:val="bg-BG"/>
        </w:rPr>
      </w:pPr>
      <w:r>
        <w:rPr>
          <w:b/>
          <w:bCs/>
          <w:lang w:val="bg-BG"/>
        </w:rPr>
        <w:t xml:space="preserve">§ 3. </w:t>
      </w:r>
      <w:r>
        <w:rPr>
          <w:bCs/>
          <w:lang w:val="bg-BG"/>
        </w:rPr>
        <w:t>В чл. 16 след думата „показателите“ се добавя „по т. 2, 3 и 4“.</w:t>
      </w:r>
    </w:p>
    <w:p w:rsidR="00A1677E" w:rsidRDefault="00A1677E" w:rsidP="003A3C4E">
      <w:pPr>
        <w:spacing w:line="360" w:lineRule="auto"/>
        <w:ind w:firstLine="709"/>
        <w:jc w:val="both"/>
        <w:outlineLvl w:val="0"/>
        <w:rPr>
          <w:b/>
          <w:bCs/>
          <w:lang w:val="bg-BG"/>
        </w:rPr>
      </w:pPr>
    </w:p>
    <w:p w:rsidR="0042355C" w:rsidRPr="00287573" w:rsidRDefault="005A0B04" w:rsidP="003A3C4E">
      <w:pPr>
        <w:spacing w:line="360" w:lineRule="auto"/>
        <w:ind w:firstLine="709"/>
        <w:jc w:val="both"/>
        <w:outlineLvl w:val="0"/>
        <w:rPr>
          <w:color w:val="000000"/>
          <w:lang w:val="bg-BG" w:eastAsia="bg-BG"/>
        </w:rPr>
      </w:pPr>
      <w:r w:rsidRPr="00275D74">
        <w:rPr>
          <w:b/>
          <w:bCs/>
          <w:lang w:val="bg-BG"/>
        </w:rPr>
        <w:t xml:space="preserve">§ </w:t>
      </w:r>
      <w:r w:rsidR="009C3CEF">
        <w:rPr>
          <w:b/>
          <w:bCs/>
          <w:lang w:val="bg-BG"/>
        </w:rPr>
        <w:t>4</w:t>
      </w:r>
      <w:r w:rsidR="003601F5" w:rsidRPr="00275D74">
        <w:rPr>
          <w:b/>
          <w:bCs/>
          <w:lang w:val="bg-BG"/>
        </w:rPr>
        <w:t>.</w:t>
      </w:r>
      <w:r w:rsidR="00EB16EF" w:rsidRPr="00275D74">
        <w:rPr>
          <w:b/>
          <w:bCs/>
          <w:lang w:val="bg-BG"/>
        </w:rPr>
        <w:t xml:space="preserve"> </w:t>
      </w:r>
      <w:r w:rsidR="00B76D71" w:rsidRPr="00275D74">
        <w:rPr>
          <w:bCs/>
          <w:lang w:val="bg-BG"/>
        </w:rPr>
        <w:t xml:space="preserve">В допълнителните разпоредби </w:t>
      </w:r>
      <w:r w:rsidR="001C3F22">
        <w:rPr>
          <w:bCs/>
          <w:lang w:val="bg-BG"/>
        </w:rPr>
        <w:t xml:space="preserve">в </w:t>
      </w:r>
      <w:r w:rsidR="001C3F22" w:rsidRPr="00275D74">
        <w:rPr>
          <w:bCs/>
          <w:lang w:val="bg-BG"/>
        </w:rPr>
        <w:t>§ 2</w:t>
      </w:r>
      <w:r w:rsidR="001C3F22">
        <w:rPr>
          <w:bCs/>
          <w:lang w:val="bg-BG"/>
        </w:rPr>
        <w:t xml:space="preserve"> </w:t>
      </w:r>
      <w:r w:rsidR="00B76D71" w:rsidRPr="00275D74">
        <w:rPr>
          <w:bCs/>
          <w:lang w:val="bg-BG"/>
        </w:rPr>
        <w:t>след думите „(</w:t>
      </w:r>
      <w:r w:rsidR="002E5E90" w:rsidRPr="00275D74">
        <w:rPr>
          <w:color w:val="000000"/>
          <w:lang w:val="bg-BG"/>
        </w:rPr>
        <w:t>ОВ, L 157, 10.6.2022 г.</w:t>
      </w:r>
      <w:r w:rsidR="00B76D71" w:rsidRPr="00275D74">
        <w:rPr>
          <w:bCs/>
          <w:lang w:val="bg-BG"/>
        </w:rPr>
        <w:t xml:space="preserve">)“ </w:t>
      </w:r>
      <w:r w:rsidR="002E2BB9" w:rsidRPr="00275D74">
        <w:rPr>
          <w:bCs/>
          <w:lang w:val="bg-BG"/>
        </w:rPr>
        <w:t xml:space="preserve">се </w:t>
      </w:r>
      <w:r w:rsidR="00B76D71" w:rsidRPr="00275D74">
        <w:rPr>
          <w:bCs/>
          <w:lang w:val="bg-BG"/>
        </w:rPr>
        <w:t>добавя „</w:t>
      </w:r>
      <w:r w:rsidR="00292FDE" w:rsidRPr="00275D74">
        <w:rPr>
          <w:bCs/>
          <w:lang w:val="bg-BG"/>
        </w:rPr>
        <w:t xml:space="preserve">Директива за изпълнение (ЕС) 2022/1647 на Комисията от 23 септември 2022 година за изменение на Директива 2003/90/ЕО по отношение на </w:t>
      </w:r>
      <w:proofErr w:type="spellStart"/>
      <w:r w:rsidR="00292FDE" w:rsidRPr="00275D74">
        <w:rPr>
          <w:bCs/>
          <w:lang w:val="bg-BG"/>
        </w:rPr>
        <w:t>дерогация</w:t>
      </w:r>
      <w:proofErr w:type="spellEnd"/>
      <w:r w:rsidR="00292FDE" w:rsidRPr="00275D74">
        <w:rPr>
          <w:bCs/>
          <w:lang w:val="bg-BG"/>
        </w:rPr>
        <w:t xml:space="preserve"> за биологични сортове земеделски растителни видове, подходящи за биологично производство</w:t>
      </w:r>
      <w:r w:rsidR="00472578" w:rsidRPr="00275D74">
        <w:rPr>
          <w:bCs/>
          <w:lang w:val="bg-BG"/>
        </w:rPr>
        <w:t xml:space="preserve"> (ОВ L 248, 26.9</w:t>
      </w:r>
      <w:r w:rsidR="008F74E1" w:rsidRPr="00275D74">
        <w:rPr>
          <w:bCs/>
          <w:lang w:val="bg-BG"/>
        </w:rPr>
        <w:t>.2022</w:t>
      </w:r>
      <w:r w:rsidR="00C73169" w:rsidRPr="00275D74">
        <w:rPr>
          <w:bCs/>
          <w:lang w:val="bg-BG"/>
        </w:rPr>
        <w:t xml:space="preserve"> г.)</w:t>
      </w:r>
      <w:r w:rsidR="00111A00" w:rsidRPr="00275D74">
        <w:rPr>
          <w:bCs/>
          <w:lang w:val="bg-BG"/>
        </w:rPr>
        <w:t xml:space="preserve">, Директива за изпълнение (ЕС) 2022/1648 на Комисията от 23 септември 2022 година за изменение на Директива 2003/91/ЕО по отношение на </w:t>
      </w:r>
      <w:proofErr w:type="spellStart"/>
      <w:r w:rsidR="00111A00" w:rsidRPr="00275D74">
        <w:rPr>
          <w:bCs/>
          <w:lang w:val="bg-BG"/>
        </w:rPr>
        <w:t>дерогация</w:t>
      </w:r>
      <w:proofErr w:type="spellEnd"/>
      <w:r w:rsidR="00111A00" w:rsidRPr="00275D74">
        <w:rPr>
          <w:bCs/>
          <w:lang w:val="bg-BG"/>
        </w:rPr>
        <w:t xml:space="preserve"> за биологични сортове зеленчукови видове, подходящи за биологично производство</w:t>
      </w:r>
      <w:r w:rsidR="009C44D7" w:rsidRPr="00275D74">
        <w:rPr>
          <w:bCs/>
          <w:lang w:val="bg-BG"/>
        </w:rPr>
        <w:t xml:space="preserve"> (ОВ L 248, 26.9.2022 г.)</w:t>
      </w:r>
      <w:r w:rsidR="00B76D71" w:rsidRPr="00275D74">
        <w:rPr>
          <w:bCs/>
          <w:lang w:val="bg-BG"/>
        </w:rPr>
        <w:t>“.</w:t>
      </w:r>
    </w:p>
    <w:p w:rsidR="00F7214E" w:rsidRDefault="00F7214E" w:rsidP="003A3C4E">
      <w:pPr>
        <w:spacing w:line="360" w:lineRule="auto"/>
        <w:ind w:firstLine="709"/>
        <w:jc w:val="both"/>
        <w:textAlignment w:val="center"/>
        <w:rPr>
          <w:b/>
          <w:highlight w:val="white"/>
          <w:shd w:val="clear" w:color="auto" w:fill="FEFEFE"/>
          <w:lang w:val="bg-BG" w:eastAsia="bg-BG"/>
        </w:rPr>
      </w:pPr>
    </w:p>
    <w:p w:rsidR="00DE73D4" w:rsidRPr="00287573" w:rsidRDefault="0042355C" w:rsidP="003A3C4E">
      <w:pPr>
        <w:spacing w:line="360" w:lineRule="auto"/>
        <w:ind w:firstLine="709"/>
        <w:jc w:val="both"/>
        <w:outlineLvl w:val="0"/>
        <w:rPr>
          <w:shd w:val="clear" w:color="auto" w:fill="FEFEFE"/>
          <w:lang w:val="bg-BG" w:eastAsia="bg-BG"/>
        </w:rPr>
      </w:pPr>
      <w:r w:rsidRPr="00287573">
        <w:rPr>
          <w:b/>
          <w:highlight w:val="white"/>
          <w:shd w:val="clear" w:color="auto" w:fill="FEFEFE"/>
          <w:lang w:val="bg-BG" w:eastAsia="bg-BG"/>
        </w:rPr>
        <w:t>§</w:t>
      </w:r>
      <w:r w:rsidR="00C36684">
        <w:rPr>
          <w:b/>
          <w:shd w:val="clear" w:color="auto" w:fill="FEFEFE"/>
          <w:lang w:val="bg-BG" w:eastAsia="bg-BG"/>
        </w:rPr>
        <w:t xml:space="preserve"> </w:t>
      </w:r>
      <w:r w:rsidR="009C3CEF">
        <w:rPr>
          <w:b/>
          <w:shd w:val="clear" w:color="auto" w:fill="FEFEFE"/>
          <w:lang w:val="bg-BG" w:eastAsia="bg-BG"/>
        </w:rPr>
        <w:t>5</w:t>
      </w:r>
      <w:r w:rsidRPr="00287573">
        <w:rPr>
          <w:b/>
          <w:shd w:val="clear" w:color="auto" w:fill="FEFEFE"/>
          <w:lang w:val="bg-BG" w:eastAsia="bg-BG"/>
        </w:rPr>
        <w:t xml:space="preserve">. </w:t>
      </w:r>
      <w:r w:rsidR="001C49DC" w:rsidRPr="001C49DC">
        <w:rPr>
          <w:shd w:val="clear" w:color="auto" w:fill="FEFEFE"/>
          <w:lang w:val="bg-BG" w:eastAsia="bg-BG"/>
        </w:rPr>
        <w:t>Създава се</w:t>
      </w:r>
      <w:r w:rsidR="001C49DC">
        <w:rPr>
          <w:b/>
          <w:shd w:val="clear" w:color="auto" w:fill="FEFEFE"/>
          <w:lang w:val="bg-BG" w:eastAsia="bg-BG"/>
        </w:rPr>
        <w:t xml:space="preserve"> </w:t>
      </w:r>
      <w:r w:rsidR="001C49DC">
        <w:rPr>
          <w:shd w:val="clear" w:color="auto" w:fill="FEFEFE"/>
          <w:lang w:val="bg-BG" w:eastAsia="bg-BG"/>
        </w:rPr>
        <w:t>Приложение № 15 към чл. 13, ал. 6</w:t>
      </w:r>
      <w:r w:rsidR="00ED1F90">
        <w:rPr>
          <w:shd w:val="clear" w:color="auto" w:fill="FEFEFE"/>
          <w:lang w:val="bg-BG" w:eastAsia="bg-BG"/>
        </w:rPr>
        <w:t xml:space="preserve"> и 7</w:t>
      </w:r>
      <w:r w:rsidR="00DE73D4" w:rsidRPr="00287573">
        <w:rPr>
          <w:shd w:val="clear" w:color="auto" w:fill="FEFEFE"/>
          <w:lang w:val="bg-BG" w:eastAsia="bg-BG"/>
        </w:rPr>
        <w:t>:</w:t>
      </w:r>
    </w:p>
    <w:p w:rsidR="00B00B49" w:rsidRDefault="001C49DC" w:rsidP="00B00B49">
      <w:pPr>
        <w:tabs>
          <w:tab w:val="left" w:pos="720"/>
          <w:tab w:val="left" w:pos="993"/>
        </w:tabs>
        <w:spacing w:line="360" w:lineRule="auto"/>
        <w:ind w:firstLine="720"/>
        <w:jc w:val="right"/>
        <w:rPr>
          <w:color w:val="000000"/>
          <w:lang w:val="bg-BG" w:eastAsia="bg-BG"/>
        </w:rPr>
      </w:pPr>
      <w:r>
        <w:rPr>
          <w:color w:val="000000"/>
          <w:lang w:val="bg-BG" w:eastAsia="bg-BG"/>
        </w:rPr>
        <w:t xml:space="preserve">„Приложение № 15 </w:t>
      </w:r>
    </w:p>
    <w:p w:rsidR="00DE73D4" w:rsidRPr="00900D07" w:rsidRDefault="00DE73D4" w:rsidP="00B00B49">
      <w:pPr>
        <w:tabs>
          <w:tab w:val="left" w:pos="720"/>
          <w:tab w:val="left" w:pos="993"/>
        </w:tabs>
        <w:spacing w:line="360" w:lineRule="auto"/>
        <w:ind w:firstLine="720"/>
        <w:jc w:val="right"/>
        <w:rPr>
          <w:lang w:val="bg-BG" w:eastAsia="bg-BG"/>
        </w:rPr>
      </w:pPr>
      <w:r w:rsidRPr="00900D07">
        <w:rPr>
          <w:color w:val="000000"/>
          <w:lang w:val="bg-BG" w:eastAsia="bg-BG"/>
        </w:rPr>
        <w:t xml:space="preserve">към чл. 13, ал. </w:t>
      </w:r>
      <w:r w:rsidR="001C49DC" w:rsidRPr="00900D07">
        <w:rPr>
          <w:color w:val="000000"/>
          <w:lang w:val="bg-BG" w:eastAsia="bg-BG"/>
        </w:rPr>
        <w:t>6</w:t>
      </w:r>
      <w:r w:rsidR="00ED1F90">
        <w:rPr>
          <w:color w:val="000000"/>
          <w:lang w:val="bg-BG" w:eastAsia="bg-BG"/>
        </w:rPr>
        <w:t xml:space="preserve"> и 7</w:t>
      </w:r>
    </w:p>
    <w:p w:rsidR="0036680D" w:rsidRPr="00900D07" w:rsidRDefault="0036680D" w:rsidP="003A3C4E">
      <w:pPr>
        <w:spacing w:line="348" w:lineRule="auto"/>
        <w:ind w:firstLine="709"/>
        <w:jc w:val="both"/>
        <w:textAlignment w:val="center"/>
        <w:rPr>
          <w:b/>
          <w:shd w:val="clear" w:color="auto" w:fill="FEFEFE"/>
          <w:lang w:val="bg-BG" w:eastAsia="bg-BG"/>
        </w:rPr>
      </w:pPr>
      <w:r w:rsidRPr="00900D07">
        <w:rPr>
          <w:b/>
          <w:shd w:val="clear" w:color="auto" w:fill="FEFEFE"/>
          <w:lang w:val="bg-BG" w:eastAsia="bg-BG"/>
        </w:rPr>
        <w:lastRenderedPageBreak/>
        <w:t>Част А</w:t>
      </w:r>
    </w:p>
    <w:p w:rsidR="0036680D" w:rsidRPr="00900D07" w:rsidRDefault="0036680D" w:rsidP="003A3C4E">
      <w:pPr>
        <w:spacing w:line="348" w:lineRule="auto"/>
        <w:ind w:firstLine="709"/>
        <w:jc w:val="both"/>
        <w:textAlignment w:val="center"/>
        <w:rPr>
          <w:b/>
          <w:bCs/>
          <w:shd w:val="clear" w:color="auto" w:fill="FEFEFE"/>
          <w:lang w:val="bg-BG" w:eastAsia="bg-BG"/>
        </w:rPr>
      </w:pPr>
      <w:r w:rsidRPr="00900D07">
        <w:rPr>
          <w:b/>
          <w:bCs/>
          <w:shd w:val="clear" w:color="auto" w:fill="FEFEFE"/>
          <w:lang w:val="bg-BG" w:eastAsia="bg-BG"/>
        </w:rPr>
        <w:t>Списък на видовете, посочени в чл. 13, ал. 6</w:t>
      </w:r>
    </w:p>
    <w:p w:rsidR="0036680D" w:rsidRPr="00900D07" w:rsidRDefault="0036680D" w:rsidP="003A3C4E">
      <w:pPr>
        <w:spacing w:line="348" w:lineRule="auto"/>
        <w:ind w:firstLine="709"/>
        <w:jc w:val="both"/>
        <w:textAlignment w:val="center"/>
        <w:rPr>
          <w:iCs/>
          <w:shd w:val="clear" w:color="auto" w:fill="FEFEFE"/>
          <w:lang w:val="bg-BG" w:eastAsia="bg-BG"/>
        </w:rPr>
      </w:pPr>
      <w:r w:rsidRPr="00900D07">
        <w:rPr>
          <w:iCs/>
          <w:shd w:val="clear" w:color="auto" w:fill="FEFEFE"/>
          <w:lang w:val="bg-BG" w:eastAsia="bg-BG"/>
        </w:rPr>
        <w:t>Ечемик</w:t>
      </w:r>
    </w:p>
    <w:p w:rsidR="0036680D" w:rsidRPr="00900D07" w:rsidRDefault="0036680D" w:rsidP="003A3C4E">
      <w:pPr>
        <w:spacing w:line="348" w:lineRule="auto"/>
        <w:ind w:firstLine="709"/>
        <w:jc w:val="both"/>
        <w:textAlignment w:val="center"/>
        <w:rPr>
          <w:iCs/>
          <w:shd w:val="clear" w:color="auto" w:fill="FEFEFE"/>
          <w:lang w:val="bg-BG" w:eastAsia="bg-BG"/>
        </w:rPr>
      </w:pPr>
      <w:r w:rsidRPr="00900D07">
        <w:rPr>
          <w:iCs/>
          <w:shd w:val="clear" w:color="auto" w:fill="FEFEFE"/>
          <w:lang w:val="bg-BG" w:eastAsia="bg-BG"/>
        </w:rPr>
        <w:t>Царевица</w:t>
      </w:r>
    </w:p>
    <w:p w:rsidR="0036680D" w:rsidRPr="00900D07" w:rsidRDefault="0036680D" w:rsidP="003A3C4E">
      <w:pPr>
        <w:spacing w:line="348" w:lineRule="auto"/>
        <w:ind w:firstLine="709"/>
        <w:jc w:val="both"/>
        <w:textAlignment w:val="center"/>
        <w:rPr>
          <w:iCs/>
          <w:shd w:val="clear" w:color="auto" w:fill="FEFEFE"/>
          <w:lang w:val="bg-BG" w:eastAsia="bg-BG"/>
        </w:rPr>
      </w:pPr>
      <w:r w:rsidRPr="00900D07">
        <w:rPr>
          <w:iCs/>
          <w:shd w:val="clear" w:color="auto" w:fill="FEFEFE"/>
          <w:lang w:val="bg-BG" w:eastAsia="bg-BG"/>
        </w:rPr>
        <w:t>Ръж</w:t>
      </w:r>
    </w:p>
    <w:p w:rsidR="0036680D" w:rsidRPr="00900D07" w:rsidRDefault="0036680D" w:rsidP="003A3C4E">
      <w:pPr>
        <w:spacing w:line="348" w:lineRule="auto"/>
        <w:ind w:firstLine="709"/>
        <w:jc w:val="both"/>
        <w:textAlignment w:val="center"/>
        <w:rPr>
          <w:iCs/>
          <w:shd w:val="clear" w:color="auto" w:fill="FEFEFE"/>
          <w:lang w:val="bg-BG" w:eastAsia="bg-BG"/>
        </w:rPr>
      </w:pPr>
      <w:r w:rsidRPr="00900D07">
        <w:rPr>
          <w:iCs/>
          <w:shd w:val="clear" w:color="auto" w:fill="FEFEFE"/>
          <w:lang w:val="bg-BG" w:eastAsia="bg-BG"/>
        </w:rPr>
        <w:t>Пшеница</w:t>
      </w:r>
    </w:p>
    <w:p w:rsidR="0036680D" w:rsidRPr="00900D07" w:rsidRDefault="0036680D" w:rsidP="003A3C4E">
      <w:pPr>
        <w:spacing w:line="360" w:lineRule="auto"/>
        <w:ind w:firstLine="709"/>
        <w:jc w:val="both"/>
        <w:textAlignment w:val="center"/>
        <w:rPr>
          <w:b/>
          <w:iCs/>
          <w:shd w:val="clear" w:color="auto" w:fill="FEFEFE"/>
          <w:lang w:val="bg-BG" w:eastAsia="bg-BG"/>
        </w:rPr>
      </w:pPr>
      <w:r w:rsidRPr="00900D07">
        <w:rPr>
          <w:b/>
          <w:bCs/>
          <w:iCs/>
          <w:shd w:val="clear" w:color="auto" w:fill="FEFEFE"/>
          <w:lang w:val="bg-BG" w:eastAsia="bg-BG"/>
        </w:rPr>
        <w:t>Част Б</w:t>
      </w:r>
    </w:p>
    <w:p w:rsidR="0036680D" w:rsidRPr="00900D07" w:rsidRDefault="0036680D" w:rsidP="003A3C4E">
      <w:pPr>
        <w:spacing w:line="360" w:lineRule="auto"/>
        <w:ind w:firstLine="709"/>
        <w:jc w:val="both"/>
        <w:textAlignment w:val="center"/>
        <w:rPr>
          <w:b/>
          <w:bCs/>
          <w:iCs/>
          <w:shd w:val="clear" w:color="auto" w:fill="FEFEFE"/>
          <w:lang w:val="bg-BG" w:eastAsia="bg-BG"/>
        </w:rPr>
      </w:pPr>
      <w:r w:rsidRPr="00900D07">
        <w:rPr>
          <w:b/>
          <w:bCs/>
          <w:iCs/>
          <w:shd w:val="clear" w:color="auto" w:fill="FEFEFE"/>
          <w:lang w:val="bg-BG" w:eastAsia="bg-BG"/>
        </w:rPr>
        <w:t xml:space="preserve">Специфични </w:t>
      </w:r>
      <w:r w:rsidR="00133A37">
        <w:rPr>
          <w:b/>
          <w:bCs/>
          <w:iCs/>
          <w:shd w:val="clear" w:color="auto" w:fill="FEFEFE"/>
          <w:lang w:val="bg-BG" w:eastAsia="bg-BG"/>
        </w:rPr>
        <w:t xml:space="preserve">разпоредби относно </w:t>
      </w:r>
      <w:proofErr w:type="spellStart"/>
      <w:r w:rsidR="00133A37">
        <w:rPr>
          <w:b/>
          <w:bCs/>
          <w:iCs/>
          <w:shd w:val="clear" w:color="auto" w:fill="FEFEFE"/>
          <w:lang w:val="bg-BG" w:eastAsia="bg-BG"/>
        </w:rPr>
        <w:t>сортоизпитването</w:t>
      </w:r>
      <w:proofErr w:type="spellEnd"/>
      <w:r w:rsidRPr="00900D07">
        <w:rPr>
          <w:b/>
          <w:bCs/>
          <w:iCs/>
          <w:shd w:val="clear" w:color="auto" w:fill="FEFEFE"/>
          <w:lang w:val="bg-BG" w:eastAsia="bg-BG"/>
        </w:rPr>
        <w:t xml:space="preserve"> за </w:t>
      </w:r>
      <w:proofErr w:type="spellStart"/>
      <w:r w:rsidRPr="00900D07">
        <w:rPr>
          <w:b/>
          <w:bCs/>
          <w:iCs/>
          <w:shd w:val="clear" w:color="auto" w:fill="FEFEFE"/>
          <w:lang w:val="bg-BG" w:eastAsia="bg-BG"/>
        </w:rPr>
        <w:t>различимост</w:t>
      </w:r>
      <w:proofErr w:type="spellEnd"/>
      <w:r w:rsidRPr="00900D07">
        <w:rPr>
          <w:b/>
          <w:bCs/>
          <w:iCs/>
          <w:shd w:val="clear" w:color="auto" w:fill="FEFEFE"/>
          <w:lang w:val="bg-BG" w:eastAsia="bg-BG"/>
        </w:rPr>
        <w:t>, хомогенност и стабилност за биологични сортове земеделски растителни видове, подходящи за биологично производство</w:t>
      </w:r>
    </w:p>
    <w:p w:rsidR="0036680D" w:rsidRPr="00900D07" w:rsidRDefault="0036680D" w:rsidP="003A3C4E">
      <w:pPr>
        <w:spacing w:line="360" w:lineRule="auto"/>
        <w:ind w:firstLine="709"/>
        <w:jc w:val="both"/>
        <w:textAlignment w:val="center"/>
        <w:rPr>
          <w:b/>
          <w:bCs/>
          <w:shd w:val="clear" w:color="auto" w:fill="FEFEFE"/>
          <w:lang w:val="bg-BG" w:eastAsia="bg-BG"/>
        </w:rPr>
      </w:pPr>
      <w:r w:rsidRPr="00900D07">
        <w:rPr>
          <w:b/>
          <w:bCs/>
          <w:shd w:val="clear" w:color="auto" w:fill="FEFEFE"/>
          <w:lang w:val="bg-BG" w:eastAsia="bg-BG"/>
        </w:rPr>
        <w:t>1. Общи разпоредби</w:t>
      </w:r>
    </w:p>
    <w:p w:rsidR="0036680D" w:rsidRPr="00900D07" w:rsidRDefault="0036680D" w:rsidP="003A3C4E">
      <w:pPr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 w:eastAsia="bg-BG"/>
        </w:rPr>
      </w:pPr>
      <w:r w:rsidRPr="00900D07">
        <w:rPr>
          <w:bCs/>
          <w:shd w:val="clear" w:color="auto" w:fill="FEFEFE"/>
          <w:lang w:val="bg-BG" w:eastAsia="bg-BG"/>
        </w:rPr>
        <w:t>За биологичните сортове земеделски растителни видове, подходящи за биологично производство, се прилага следното:</w:t>
      </w:r>
    </w:p>
    <w:p w:rsidR="0036680D" w:rsidRPr="00900D07" w:rsidRDefault="0036680D" w:rsidP="003A3C4E">
      <w:pPr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 w:eastAsia="bg-BG"/>
        </w:rPr>
      </w:pPr>
      <w:r w:rsidRPr="00900D07">
        <w:rPr>
          <w:bCs/>
          <w:shd w:val="clear" w:color="auto" w:fill="FEFEFE"/>
          <w:lang w:val="bg-BG" w:eastAsia="bg-BG"/>
        </w:rPr>
        <w:t xml:space="preserve">1.1. По отношение на </w:t>
      </w:r>
      <w:proofErr w:type="spellStart"/>
      <w:r w:rsidRPr="00900D07">
        <w:rPr>
          <w:bCs/>
          <w:shd w:val="clear" w:color="auto" w:fill="FEFEFE"/>
          <w:lang w:val="bg-BG" w:eastAsia="bg-BG"/>
        </w:rPr>
        <w:t>различимостта</w:t>
      </w:r>
      <w:proofErr w:type="spellEnd"/>
      <w:r w:rsidRPr="00900D07">
        <w:rPr>
          <w:bCs/>
          <w:shd w:val="clear" w:color="auto" w:fill="FEFEFE"/>
          <w:lang w:val="bg-BG" w:eastAsia="bg-BG"/>
        </w:rPr>
        <w:t xml:space="preserve"> и стабилността трябва да се спазват и описват всички характеристики, съдържащи се в протоколите и методиките, посочени в приложения </w:t>
      </w:r>
      <w:r w:rsidR="00644D3A">
        <w:rPr>
          <w:bCs/>
          <w:shd w:val="clear" w:color="auto" w:fill="FEFEFE"/>
          <w:lang w:val="bg-BG" w:eastAsia="bg-BG"/>
        </w:rPr>
        <w:t xml:space="preserve">№ </w:t>
      </w:r>
      <w:r w:rsidRPr="00900D07">
        <w:rPr>
          <w:bCs/>
          <w:shd w:val="clear" w:color="auto" w:fill="FEFEFE"/>
          <w:lang w:val="bg-BG" w:eastAsia="bg-BG"/>
        </w:rPr>
        <w:t>4 и 5.</w:t>
      </w:r>
    </w:p>
    <w:p w:rsidR="0036680D" w:rsidRPr="00900D07" w:rsidRDefault="0036680D" w:rsidP="003A3C4E">
      <w:pPr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 w:eastAsia="bg-BG"/>
        </w:rPr>
      </w:pPr>
      <w:r w:rsidRPr="00900D07">
        <w:rPr>
          <w:bCs/>
          <w:shd w:val="clear" w:color="auto" w:fill="FEFEFE"/>
          <w:lang w:val="bg-BG" w:eastAsia="bg-BG"/>
        </w:rPr>
        <w:t xml:space="preserve">1.2. По отношение на хомогенността трябва да се спазват и описват всички характеристики, съдържащи се в протоколите и методиките, посочени в приложения </w:t>
      </w:r>
      <w:r w:rsidR="00740597">
        <w:rPr>
          <w:bCs/>
          <w:shd w:val="clear" w:color="auto" w:fill="FEFEFE"/>
          <w:lang w:val="bg-BG" w:eastAsia="bg-BG"/>
        </w:rPr>
        <w:t xml:space="preserve">№ </w:t>
      </w:r>
      <w:r w:rsidRPr="00900D07">
        <w:rPr>
          <w:bCs/>
          <w:shd w:val="clear" w:color="auto" w:fill="FEFEFE"/>
          <w:lang w:val="bg-BG" w:eastAsia="bg-BG"/>
        </w:rPr>
        <w:t>4 и 5, като за характеристиките по т. 2 трябва да се прилага следното:</w:t>
      </w:r>
    </w:p>
    <w:p w:rsidR="0036680D" w:rsidRPr="00900D07" w:rsidRDefault="0036680D" w:rsidP="003A3C4E">
      <w:pPr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 w:eastAsia="bg-BG"/>
        </w:rPr>
      </w:pPr>
      <w:r w:rsidRPr="00900D07">
        <w:rPr>
          <w:bCs/>
          <w:shd w:val="clear" w:color="auto" w:fill="FEFEFE"/>
          <w:lang w:val="bg-BG" w:eastAsia="bg-BG"/>
        </w:rPr>
        <w:t>а) оценката на тези характеристики може да е по-малко строга;</w:t>
      </w:r>
    </w:p>
    <w:p w:rsidR="0036680D" w:rsidRPr="00900D07" w:rsidRDefault="0036680D" w:rsidP="003A3C4E">
      <w:pPr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 w:eastAsia="bg-BG"/>
        </w:rPr>
      </w:pPr>
      <w:r w:rsidRPr="00900D07">
        <w:rPr>
          <w:bCs/>
          <w:shd w:val="clear" w:color="auto" w:fill="FEFEFE"/>
          <w:lang w:val="bg-BG" w:eastAsia="bg-BG"/>
        </w:rPr>
        <w:t>б) когато за тези характеристики в посочената т. 2 е предвидена дерогация от съответния технически протокол, нивото на хомогенност в рамките на сорта трябва да бъде сходно с нивото на хомогенност при сравними общоизвестни сортове в Съюза.</w:t>
      </w:r>
    </w:p>
    <w:p w:rsidR="0036680D" w:rsidRPr="00900D07" w:rsidRDefault="003A61D5" w:rsidP="003A3C4E">
      <w:pPr>
        <w:widowControl w:val="0"/>
        <w:spacing w:line="360" w:lineRule="auto"/>
        <w:ind w:firstLine="709"/>
        <w:jc w:val="both"/>
        <w:textAlignment w:val="center"/>
        <w:rPr>
          <w:b/>
          <w:shd w:val="clear" w:color="auto" w:fill="FEFEFE"/>
          <w:lang w:val="bg-BG" w:eastAsia="bg-BG"/>
        </w:rPr>
      </w:pPr>
      <w:r>
        <w:rPr>
          <w:b/>
          <w:shd w:val="clear" w:color="auto" w:fill="FEFEFE"/>
          <w:lang w:val="bg-BG" w:eastAsia="bg-BG"/>
        </w:rPr>
        <w:t xml:space="preserve">2. </w:t>
      </w:r>
      <w:proofErr w:type="spellStart"/>
      <w:r>
        <w:rPr>
          <w:b/>
          <w:shd w:val="clear" w:color="auto" w:fill="FEFEFE"/>
          <w:lang w:val="bg-BG" w:eastAsia="bg-BG"/>
        </w:rPr>
        <w:t>Дерогац</w:t>
      </w:r>
      <w:r w:rsidR="0002579B">
        <w:rPr>
          <w:b/>
          <w:shd w:val="clear" w:color="auto" w:fill="FEFEFE"/>
          <w:lang w:val="bg-BG" w:eastAsia="bg-BG"/>
        </w:rPr>
        <w:t>ия</w:t>
      </w:r>
      <w:proofErr w:type="spellEnd"/>
      <w:r w:rsidR="0036680D" w:rsidRPr="00900D07">
        <w:rPr>
          <w:b/>
          <w:shd w:val="clear" w:color="auto" w:fill="FEFEFE"/>
          <w:lang w:val="bg-BG" w:eastAsia="bg-BG"/>
        </w:rPr>
        <w:t xml:space="preserve"> от техническите протоколи</w:t>
      </w:r>
    </w:p>
    <w:p w:rsidR="0036680D" w:rsidRPr="00900D07" w:rsidRDefault="0036680D" w:rsidP="003A3C4E">
      <w:pPr>
        <w:widowControl w:val="0"/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 w:eastAsia="bg-BG"/>
        </w:rPr>
      </w:pPr>
      <w:r w:rsidRPr="00900D07">
        <w:rPr>
          <w:bCs/>
          <w:shd w:val="clear" w:color="auto" w:fill="FEFEFE"/>
          <w:lang w:val="bg-BG" w:eastAsia="bg-BG"/>
        </w:rPr>
        <w:t>2.1. Ечемик</w:t>
      </w:r>
    </w:p>
    <w:p w:rsidR="0036680D" w:rsidRPr="00900D07" w:rsidRDefault="0036680D" w:rsidP="003A3C4E">
      <w:pPr>
        <w:widowControl w:val="0"/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 w:eastAsia="bg-BG"/>
        </w:rPr>
      </w:pPr>
      <w:r w:rsidRPr="00900D07">
        <w:rPr>
          <w:bCs/>
          <w:shd w:val="clear" w:color="auto" w:fill="FEFEFE"/>
          <w:lang w:val="bg-BG" w:eastAsia="bg-BG"/>
        </w:rPr>
        <w:t>За сортовете, принадлежащи към вида ечемик</w:t>
      </w:r>
      <w:r w:rsidRPr="00900D07">
        <w:rPr>
          <w:b/>
          <w:bCs/>
          <w:shd w:val="clear" w:color="auto" w:fill="FEFEFE"/>
          <w:lang w:val="bg-BG" w:eastAsia="bg-BG"/>
        </w:rPr>
        <w:t xml:space="preserve"> </w:t>
      </w:r>
      <w:r w:rsidRPr="00900D07">
        <w:rPr>
          <w:bCs/>
          <w:shd w:val="clear" w:color="auto" w:fill="FEFEFE"/>
          <w:lang w:val="bg-BG" w:eastAsia="bg-BG"/>
        </w:rPr>
        <w:t>(</w:t>
      </w:r>
      <w:proofErr w:type="spellStart"/>
      <w:r w:rsidRPr="00900D07">
        <w:rPr>
          <w:bCs/>
          <w:i/>
          <w:shd w:val="clear" w:color="auto" w:fill="FEFEFE"/>
          <w:lang w:val="bg-BG" w:eastAsia="bg-BG"/>
        </w:rPr>
        <w:t>Hordeum</w:t>
      </w:r>
      <w:proofErr w:type="spellEnd"/>
      <w:r w:rsidRPr="00900D07">
        <w:rPr>
          <w:bCs/>
          <w:i/>
          <w:shd w:val="clear" w:color="auto" w:fill="FEFEFE"/>
          <w:lang w:val="bg-BG" w:eastAsia="bg-BG"/>
        </w:rPr>
        <w:t xml:space="preserve"> </w:t>
      </w:r>
      <w:proofErr w:type="spellStart"/>
      <w:r w:rsidRPr="00900D07">
        <w:rPr>
          <w:bCs/>
          <w:i/>
          <w:shd w:val="clear" w:color="auto" w:fill="FEFEFE"/>
          <w:lang w:val="bg-BG" w:eastAsia="bg-BG"/>
        </w:rPr>
        <w:t>vulgare</w:t>
      </w:r>
      <w:proofErr w:type="spellEnd"/>
      <w:r w:rsidRPr="00900D07">
        <w:rPr>
          <w:bCs/>
          <w:shd w:val="clear" w:color="auto" w:fill="FEFEFE"/>
          <w:lang w:val="bg-BG" w:eastAsia="bg-BG"/>
        </w:rPr>
        <w:t xml:space="preserve"> L.), следните характеристики за РХС на изпитвания сорт, съдържащи се в протокол CPVO/TP-019/5, може да се отклоняват от изискванията за РХС, що се отнася до хомогенността:</w:t>
      </w:r>
    </w:p>
    <w:p w:rsidR="0036680D" w:rsidRPr="00900D07" w:rsidRDefault="0036680D" w:rsidP="003A3C4E">
      <w:pPr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 w:eastAsia="bg-BG"/>
        </w:rPr>
      </w:pPr>
      <w:r w:rsidRPr="00900D07">
        <w:rPr>
          <w:bCs/>
          <w:shd w:val="clear" w:color="auto" w:fill="FEFEFE"/>
          <w:lang w:val="bg-BG" w:eastAsia="bg-BG"/>
        </w:rPr>
        <w:t xml:space="preserve">CPVO № 5 </w:t>
      </w:r>
      <w:r w:rsidR="00216A69" w:rsidRPr="007A7AD5">
        <w:rPr>
          <w:bCs/>
          <w:shd w:val="clear" w:color="auto" w:fill="FEFEFE"/>
          <w:lang w:val="bg-BG"/>
        </w:rPr>
        <w:t>–</w:t>
      </w:r>
      <w:r w:rsidRPr="00900D07">
        <w:rPr>
          <w:bCs/>
          <w:shd w:val="clear" w:color="auto" w:fill="FEFEFE"/>
          <w:lang w:val="bg-BG" w:eastAsia="bg-BG"/>
        </w:rPr>
        <w:t xml:space="preserve"> Флагов лист: </w:t>
      </w:r>
      <w:proofErr w:type="spellStart"/>
      <w:r w:rsidRPr="00900D07">
        <w:rPr>
          <w:bCs/>
          <w:shd w:val="clear" w:color="auto" w:fill="FEFEFE"/>
          <w:lang w:val="bg-BG" w:eastAsia="bg-BG"/>
        </w:rPr>
        <w:t>антоцианиново</w:t>
      </w:r>
      <w:proofErr w:type="spellEnd"/>
      <w:r w:rsidRPr="00900D07">
        <w:rPr>
          <w:bCs/>
          <w:shd w:val="clear" w:color="auto" w:fill="FEFEFE"/>
          <w:lang w:val="bg-BG" w:eastAsia="bg-BG"/>
        </w:rPr>
        <w:t xml:space="preserve"> оцветяване на ушичките</w:t>
      </w:r>
    </w:p>
    <w:p w:rsidR="0036680D" w:rsidRPr="00900D07" w:rsidRDefault="0036680D" w:rsidP="003A3C4E">
      <w:pPr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 w:eastAsia="bg-BG"/>
        </w:rPr>
      </w:pPr>
      <w:r w:rsidRPr="00900D07">
        <w:rPr>
          <w:bCs/>
          <w:shd w:val="clear" w:color="auto" w:fill="FEFEFE"/>
          <w:lang w:val="bg-BG" w:eastAsia="bg-BG"/>
        </w:rPr>
        <w:t xml:space="preserve">CPVO № 8 </w:t>
      </w:r>
      <w:r w:rsidR="00216A69" w:rsidRPr="007A7AD5">
        <w:rPr>
          <w:bCs/>
          <w:shd w:val="clear" w:color="auto" w:fill="FEFEFE"/>
          <w:lang w:val="bg-BG"/>
        </w:rPr>
        <w:t>–</w:t>
      </w:r>
      <w:r w:rsidRPr="00900D07">
        <w:rPr>
          <w:bCs/>
          <w:shd w:val="clear" w:color="auto" w:fill="FEFEFE"/>
          <w:lang w:val="bg-BG" w:eastAsia="bg-BG"/>
        </w:rPr>
        <w:t xml:space="preserve"> Флагов лист: восъчен налеп на листното влагалище</w:t>
      </w:r>
    </w:p>
    <w:p w:rsidR="0036680D" w:rsidRPr="00900D07" w:rsidRDefault="0036680D" w:rsidP="003A3C4E">
      <w:pPr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 w:eastAsia="bg-BG"/>
        </w:rPr>
      </w:pPr>
      <w:r w:rsidRPr="00900D07">
        <w:rPr>
          <w:bCs/>
          <w:shd w:val="clear" w:color="auto" w:fill="FEFEFE"/>
          <w:lang w:val="bg-BG" w:eastAsia="bg-BG"/>
        </w:rPr>
        <w:t xml:space="preserve">CPVO № 9 </w:t>
      </w:r>
      <w:r w:rsidR="00216A69" w:rsidRPr="007A7AD5">
        <w:rPr>
          <w:bCs/>
          <w:shd w:val="clear" w:color="auto" w:fill="FEFEFE"/>
          <w:lang w:val="bg-BG"/>
        </w:rPr>
        <w:t>–</w:t>
      </w:r>
      <w:r w:rsidRPr="00900D07">
        <w:rPr>
          <w:bCs/>
          <w:shd w:val="clear" w:color="auto" w:fill="FEFEFE"/>
          <w:lang w:val="bg-BG" w:eastAsia="bg-BG"/>
        </w:rPr>
        <w:t xml:space="preserve"> Осили: </w:t>
      </w:r>
      <w:proofErr w:type="spellStart"/>
      <w:r w:rsidRPr="00900D07">
        <w:rPr>
          <w:bCs/>
          <w:shd w:val="clear" w:color="auto" w:fill="FEFEFE"/>
          <w:lang w:val="bg-BG" w:eastAsia="bg-BG"/>
        </w:rPr>
        <w:t>антоцианиново</w:t>
      </w:r>
      <w:proofErr w:type="spellEnd"/>
      <w:r w:rsidRPr="00900D07">
        <w:rPr>
          <w:bCs/>
          <w:shd w:val="clear" w:color="auto" w:fill="FEFEFE"/>
          <w:lang w:val="bg-BG" w:eastAsia="bg-BG"/>
        </w:rPr>
        <w:t xml:space="preserve"> оцветяване на връхчетата</w:t>
      </w:r>
    </w:p>
    <w:p w:rsidR="0036680D" w:rsidRPr="00900D07" w:rsidRDefault="0036680D" w:rsidP="003A3C4E">
      <w:pPr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 w:eastAsia="bg-BG"/>
        </w:rPr>
      </w:pPr>
      <w:r w:rsidRPr="00900D07">
        <w:rPr>
          <w:bCs/>
          <w:shd w:val="clear" w:color="auto" w:fill="FEFEFE"/>
          <w:lang w:val="bg-BG" w:eastAsia="bg-BG"/>
        </w:rPr>
        <w:t xml:space="preserve">CPVO № 10 </w:t>
      </w:r>
      <w:r w:rsidR="00216A69" w:rsidRPr="007A7AD5">
        <w:rPr>
          <w:bCs/>
          <w:shd w:val="clear" w:color="auto" w:fill="FEFEFE"/>
          <w:lang w:val="bg-BG"/>
        </w:rPr>
        <w:t>–</w:t>
      </w:r>
      <w:r w:rsidRPr="00900D07">
        <w:rPr>
          <w:bCs/>
          <w:shd w:val="clear" w:color="auto" w:fill="FEFEFE"/>
          <w:lang w:val="bg-BG" w:eastAsia="bg-BG"/>
        </w:rPr>
        <w:t xml:space="preserve"> Клас: восъчен налеп</w:t>
      </w:r>
    </w:p>
    <w:p w:rsidR="0036680D" w:rsidRPr="00900D07" w:rsidRDefault="0036680D" w:rsidP="003A3C4E">
      <w:pPr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 w:eastAsia="bg-BG"/>
        </w:rPr>
      </w:pPr>
      <w:r w:rsidRPr="00900D07">
        <w:rPr>
          <w:bCs/>
          <w:shd w:val="clear" w:color="auto" w:fill="FEFEFE"/>
          <w:lang w:val="bg-BG" w:eastAsia="bg-BG"/>
        </w:rPr>
        <w:t xml:space="preserve">CPVO № 12 </w:t>
      </w:r>
      <w:r w:rsidR="00216A69" w:rsidRPr="007A7AD5">
        <w:rPr>
          <w:bCs/>
          <w:shd w:val="clear" w:color="auto" w:fill="FEFEFE"/>
          <w:lang w:val="bg-BG"/>
        </w:rPr>
        <w:t>–</w:t>
      </w:r>
      <w:r w:rsidRPr="00900D07">
        <w:rPr>
          <w:bCs/>
          <w:shd w:val="clear" w:color="auto" w:fill="FEFEFE"/>
          <w:lang w:val="bg-BG" w:eastAsia="bg-BG"/>
        </w:rPr>
        <w:t xml:space="preserve"> Зърно: </w:t>
      </w:r>
      <w:proofErr w:type="spellStart"/>
      <w:r w:rsidRPr="00900D07">
        <w:rPr>
          <w:bCs/>
          <w:shd w:val="clear" w:color="auto" w:fill="FEFEFE"/>
          <w:lang w:val="bg-BG" w:eastAsia="bg-BG"/>
        </w:rPr>
        <w:t>антоцианиново</w:t>
      </w:r>
      <w:proofErr w:type="spellEnd"/>
      <w:r w:rsidRPr="00900D07">
        <w:rPr>
          <w:bCs/>
          <w:shd w:val="clear" w:color="auto" w:fill="FEFEFE"/>
          <w:lang w:val="bg-BG" w:eastAsia="bg-BG"/>
        </w:rPr>
        <w:t xml:space="preserve"> оцветяване на </w:t>
      </w:r>
      <w:proofErr w:type="spellStart"/>
      <w:r w:rsidRPr="00900D07">
        <w:rPr>
          <w:bCs/>
          <w:shd w:val="clear" w:color="auto" w:fill="FEFEFE"/>
          <w:lang w:val="bg-BG" w:eastAsia="bg-BG"/>
        </w:rPr>
        <w:t>нерватурата</w:t>
      </w:r>
      <w:proofErr w:type="spellEnd"/>
      <w:r w:rsidRPr="00900D07">
        <w:rPr>
          <w:bCs/>
          <w:shd w:val="clear" w:color="auto" w:fill="FEFEFE"/>
          <w:lang w:val="bg-BG" w:eastAsia="bg-BG"/>
        </w:rPr>
        <w:t xml:space="preserve"> на долната </w:t>
      </w:r>
      <w:proofErr w:type="spellStart"/>
      <w:r w:rsidRPr="00900D07">
        <w:rPr>
          <w:bCs/>
          <w:shd w:val="clear" w:color="auto" w:fill="FEFEFE"/>
          <w:lang w:val="bg-BG" w:eastAsia="bg-BG"/>
        </w:rPr>
        <w:t>плевица</w:t>
      </w:r>
      <w:proofErr w:type="spellEnd"/>
    </w:p>
    <w:p w:rsidR="0036680D" w:rsidRPr="00900D07" w:rsidRDefault="0036680D" w:rsidP="003A3C4E">
      <w:pPr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 w:eastAsia="bg-BG"/>
        </w:rPr>
      </w:pPr>
      <w:r w:rsidRPr="00900D07">
        <w:rPr>
          <w:bCs/>
          <w:shd w:val="clear" w:color="auto" w:fill="FEFEFE"/>
          <w:lang w:val="bg-BG" w:eastAsia="bg-BG"/>
        </w:rPr>
        <w:t xml:space="preserve">CPVO № 16 </w:t>
      </w:r>
      <w:r w:rsidR="00216A69" w:rsidRPr="007A7AD5">
        <w:rPr>
          <w:bCs/>
          <w:shd w:val="clear" w:color="auto" w:fill="FEFEFE"/>
          <w:lang w:val="bg-BG"/>
        </w:rPr>
        <w:t>–</w:t>
      </w:r>
      <w:r w:rsidRPr="00900D07">
        <w:rPr>
          <w:bCs/>
          <w:shd w:val="clear" w:color="auto" w:fill="FEFEFE"/>
          <w:lang w:val="bg-BG" w:eastAsia="bg-BG"/>
        </w:rPr>
        <w:t xml:space="preserve"> Стерилно </w:t>
      </w:r>
      <w:proofErr w:type="spellStart"/>
      <w:r w:rsidRPr="00900D07">
        <w:rPr>
          <w:bCs/>
          <w:shd w:val="clear" w:color="auto" w:fill="FEFEFE"/>
          <w:lang w:val="bg-BG" w:eastAsia="bg-BG"/>
        </w:rPr>
        <w:t>класче</w:t>
      </w:r>
      <w:proofErr w:type="spellEnd"/>
      <w:r w:rsidRPr="00900D07">
        <w:rPr>
          <w:bCs/>
          <w:shd w:val="clear" w:color="auto" w:fill="FEFEFE"/>
          <w:lang w:val="bg-BG" w:eastAsia="bg-BG"/>
        </w:rPr>
        <w:t>: разположение</w:t>
      </w:r>
    </w:p>
    <w:p w:rsidR="0036680D" w:rsidRPr="00900D07" w:rsidRDefault="0036680D" w:rsidP="003A3C4E">
      <w:pPr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 w:eastAsia="bg-BG"/>
        </w:rPr>
      </w:pPr>
      <w:r w:rsidRPr="00900D07">
        <w:rPr>
          <w:bCs/>
          <w:shd w:val="clear" w:color="auto" w:fill="FEFEFE"/>
          <w:lang w:val="bg-BG" w:eastAsia="bg-BG"/>
        </w:rPr>
        <w:t xml:space="preserve">CPVO № 17 </w:t>
      </w:r>
      <w:r w:rsidR="00216A69" w:rsidRPr="007A7AD5">
        <w:rPr>
          <w:bCs/>
          <w:shd w:val="clear" w:color="auto" w:fill="FEFEFE"/>
          <w:lang w:val="bg-BG"/>
        </w:rPr>
        <w:t>–</w:t>
      </w:r>
      <w:r w:rsidRPr="00900D07">
        <w:rPr>
          <w:bCs/>
          <w:shd w:val="clear" w:color="auto" w:fill="FEFEFE"/>
          <w:lang w:val="bg-BG" w:eastAsia="bg-BG"/>
        </w:rPr>
        <w:t xml:space="preserve"> Клас: форма</w:t>
      </w:r>
    </w:p>
    <w:p w:rsidR="0036680D" w:rsidRPr="00900D07" w:rsidRDefault="0036680D" w:rsidP="003A3C4E">
      <w:pPr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 w:eastAsia="bg-BG"/>
        </w:rPr>
      </w:pPr>
      <w:r w:rsidRPr="00900D07">
        <w:rPr>
          <w:bCs/>
          <w:shd w:val="clear" w:color="auto" w:fill="FEFEFE"/>
          <w:lang w:val="bg-BG" w:eastAsia="bg-BG"/>
        </w:rPr>
        <w:lastRenderedPageBreak/>
        <w:t xml:space="preserve">CPVO № 20 </w:t>
      </w:r>
      <w:r w:rsidR="00216A69" w:rsidRPr="007A7AD5">
        <w:rPr>
          <w:bCs/>
          <w:shd w:val="clear" w:color="auto" w:fill="FEFEFE"/>
          <w:lang w:val="bg-BG"/>
        </w:rPr>
        <w:t>–</w:t>
      </w:r>
      <w:r w:rsidRPr="00900D07">
        <w:rPr>
          <w:bCs/>
          <w:shd w:val="clear" w:color="auto" w:fill="FEFEFE"/>
          <w:lang w:val="bg-BG" w:eastAsia="bg-BG"/>
        </w:rPr>
        <w:t xml:space="preserve"> Осил: дължина</w:t>
      </w:r>
    </w:p>
    <w:p w:rsidR="0036680D" w:rsidRPr="00900D07" w:rsidRDefault="0036680D" w:rsidP="003A3C4E">
      <w:pPr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 w:eastAsia="bg-BG"/>
        </w:rPr>
      </w:pPr>
      <w:r w:rsidRPr="00900D07">
        <w:rPr>
          <w:bCs/>
          <w:shd w:val="clear" w:color="auto" w:fill="FEFEFE"/>
          <w:lang w:val="bg-BG" w:eastAsia="bg-BG"/>
        </w:rPr>
        <w:t xml:space="preserve">CPVO № 21 </w:t>
      </w:r>
      <w:r w:rsidR="00216A69" w:rsidRPr="007A7AD5">
        <w:rPr>
          <w:bCs/>
          <w:shd w:val="clear" w:color="auto" w:fill="FEFEFE"/>
          <w:lang w:val="bg-BG"/>
        </w:rPr>
        <w:t>–</w:t>
      </w:r>
      <w:r w:rsidRPr="00900D07">
        <w:rPr>
          <w:bCs/>
          <w:shd w:val="clear" w:color="auto" w:fill="FEFEFE"/>
          <w:lang w:val="bg-BG" w:eastAsia="bg-BG"/>
        </w:rPr>
        <w:t xml:space="preserve"> Вретено: дължина на първия сегмент</w:t>
      </w:r>
    </w:p>
    <w:p w:rsidR="0036680D" w:rsidRPr="00900D07" w:rsidRDefault="0036680D" w:rsidP="003A3C4E">
      <w:pPr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 w:eastAsia="bg-BG"/>
        </w:rPr>
      </w:pPr>
      <w:r w:rsidRPr="00900D07">
        <w:rPr>
          <w:bCs/>
          <w:shd w:val="clear" w:color="auto" w:fill="FEFEFE"/>
          <w:lang w:val="bg-BG" w:eastAsia="bg-BG"/>
        </w:rPr>
        <w:t xml:space="preserve">CPVO № 22 </w:t>
      </w:r>
      <w:r w:rsidR="00216A69" w:rsidRPr="007A7AD5">
        <w:rPr>
          <w:bCs/>
          <w:shd w:val="clear" w:color="auto" w:fill="FEFEFE"/>
          <w:lang w:val="bg-BG"/>
        </w:rPr>
        <w:t>–</w:t>
      </w:r>
      <w:r w:rsidRPr="00900D07">
        <w:rPr>
          <w:bCs/>
          <w:shd w:val="clear" w:color="auto" w:fill="FEFEFE"/>
          <w:lang w:val="bg-BG" w:eastAsia="bg-BG"/>
        </w:rPr>
        <w:t xml:space="preserve"> Вретено: извивка на първия сегмент</w:t>
      </w:r>
    </w:p>
    <w:p w:rsidR="0036680D" w:rsidRPr="00900D07" w:rsidRDefault="0036680D" w:rsidP="003A3C4E">
      <w:pPr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 w:eastAsia="bg-BG"/>
        </w:rPr>
      </w:pPr>
      <w:r w:rsidRPr="00900D07">
        <w:rPr>
          <w:bCs/>
          <w:shd w:val="clear" w:color="auto" w:fill="FEFEFE"/>
          <w:lang w:val="bg-BG" w:eastAsia="bg-BG"/>
        </w:rPr>
        <w:t xml:space="preserve">CPVO № 23 </w:t>
      </w:r>
      <w:r w:rsidR="00216A69" w:rsidRPr="007A7AD5">
        <w:rPr>
          <w:bCs/>
          <w:shd w:val="clear" w:color="auto" w:fill="FEFEFE"/>
          <w:lang w:val="bg-BG"/>
        </w:rPr>
        <w:t>–</w:t>
      </w:r>
      <w:r w:rsidRPr="00900D07">
        <w:rPr>
          <w:bCs/>
          <w:shd w:val="clear" w:color="auto" w:fill="FEFEFE"/>
          <w:lang w:val="bg-BG" w:eastAsia="bg-BG"/>
        </w:rPr>
        <w:t xml:space="preserve"> Средно </w:t>
      </w:r>
      <w:proofErr w:type="spellStart"/>
      <w:r w:rsidRPr="00900D07">
        <w:rPr>
          <w:bCs/>
          <w:shd w:val="clear" w:color="auto" w:fill="FEFEFE"/>
          <w:lang w:val="bg-BG" w:eastAsia="bg-BG"/>
        </w:rPr>
        <w:t>класче</w:t>
      </w:r>
      <w:proofErr w:type="spellEnd"/>
      <w:r w:rsidRPr="00900D07">
        <w:rPr>
          <w:bCs/>
          <w:shd w:val="clear" w:color="auto" w:fill="FEFEFE"/>
          <w:lang w:val="bg-BG" w:eastAsia="bg-BG"/>
        </w:rPr>
        <w:t xml:space="preserve">: дължина на </w:t>
      </w:r>
      <w:proofErr w:type="spellStart"/>
      <w:r w:rsidRPr="00900D07">
        <w:rPr>
          <w:bCs/>
          <w:shd w:val="clear" w:color="auto" w:fill="FEFEFE"/>
          <w:lang w:val="bg-BG" w:eastAsia="bg-BG"/>
        </w:rPr>
        <w:t>плевата</w:t>
      </w:r>
      <w:proofErr w:type="spellEnd"/>
      <w:r w:rsidRPr="00900D07">
        <w:rPr>
          <w:bCs/>
          <w:shd w:val="clear" w:color="auto" w:fill="FEFEFE"/>
          <w:lang w:val="bg-BG" w:eastAsia="bg-BG"/>
        </w:rPr>
        <w:t xml:space="preserve"> и нейния осил спрямо зърното</w:t>
      </w:r>
    </w:p>
    <w:p w:rsidR="0036680D" w:rsidRPr="00900D07" w:rsidRDefault="0036680D" w:rsidP="003A3C4E">
      <w:pPr>
        <w:spacing w:line="360" w:lineRule="auto"/>
        <w:ind w:firstLine="709"/>
        <w:jc w:val="both"/>
        <w:textAlignment w:val="center"/>
        <w:rPr>
          <w:bCs/>
          <w:shd w:val="clear" w:color="auto" w:fill="FEFEFE"/>
          <w:lang w:val="bg-BG" w:eastAsia="bg-BG"/>
        </w:rPr>
      </w:pPr>
      <w:r w:rsidRPr="00900D07">
        <w:rPr>
          <w:bCs/>
          <w:shd w:val="clear" w:color="auto" w:fill="FEFEFE"/>
          <w:lang w:val="bg-BG" w:eastAsia="bg-BG"/>
        </w:rPr>
        <w:t xml:space="preserve">CPVO № 25 </w:t>
      </w:r>
      <w:r w:rsidR="00216A69" w:rsidRPr="007A7AD5">
        <w:rPr>
          <w:bCs/>
          <w:shd w:val="clear" w:color="auto" w:fill="FEFEFE"/>
          <w:lang w:val="bg-BG"/>
        </w:rPr>
        <w:t>–</w:t>
      </w:r>
      <w:r w:rsidRPr="00900D07">
        <w:rPr>
          <w:bCs/>
          <w:shd w:val="clear" w:color="auto" w:fill="FEFEFE"/>
          <w:lang w:val="bg-BG" w:eastAsia="bg-BG"/>
        </w:rPr>
        <w:t xml:space="preserve"> Зърно: назъбване на вътрешната странична </w:t>
      </w:r>
      <w:proofErr w:type="spellStart"/>
      <w:r w:rsidRPr="00900D07">
        <w:rPr>
          <w:bCs/>
          <w:shd w:val="clear" w:color="auto" w:fill="FEFEFE"/>
          <w:lang w:val="bg-BG" w:eastAsia="bg-BG"/>
        </w:rPr>
        <w:t>нерватура</w:t>
      </w:r>
      <w:proofErr w:type="spellEnd"/>
      <w:r w:rsidRPr="00900D07">
        <w:rPr>
          <w:bCs/>
          <w:shd w:val="clear" w:color="auto" w:fill="FEFEFE"/>
          <w:lang w:val="bg-BG" w:eastAsia="bg-BG"/>
        </w:rPr>
        <w:t xml:space="preserve"> от </w:t>
      </w:r>
      <w:proofErr w:type="spellStart"/>
      <w:r w:rsidRPr="00900D07">
        <w:rPr>
          <w:bCs/>
          <w:shd w:val="clear" w:color="auto" w:fill="FEFEFE"/>
          <w:lang w:val="bg-BG" w:eastAsia="bg-BG"/>
        </w:rPr>
        <w:t>дорзалната</w:t>
      </w:r>
      <w:proofErr w:type="spellEnd"/>
      <w:r w:rsidRPr="00900D07">
        <w:rPr>
          <w:bCs/>
          <w:shd w:val="clear" w:color="auto" w:fill="FEFEFE"/>
          <w:lang w:val="bg-BG" w:eastAsia="bg-BG"/>
        </w:rPr>
        <w:t xml:space="preserve"> страна на долната </w:t>
      </w:r>
      <w:proofErr w:type="spellStart"/>
      <w:r w:rsidRPr="00900D07">
        <w:rPr>
          <w:bCs/>
          <w:shd w:val="clear" w:color="auto" w:fill="FEFEFE"/>
          <w:lang w:val="bg-BG" w:eastAsia="bg-BG"/>
        </w:rPr>
        <w:t>плевица</w:t>
      </w:r>
      <w:proofErr w:type="spellEnd"/>
    </w:p>
    <w:p w:rsidR="0036680D" w:rsidRPr="00900D07" w:rsidRDefault="0036680D" w:rsidP="003A3C4E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la-Latn" w:eastAsia="bg-BG"/>
        </w:rPr>
      </w:pPr>
      <w:r w:rsidRPr="00900D07">
        <w:rPr>
          <w:shd w:val="clear" w:color="auto" w:fill="FEFEFE"/>
          <w:lang w:val="la-Latn" w:eastAsia="bg-BG"/>
        </w:rPr>
        <w:t>2.2. Царевица</w:t>
      </w:r>
    </w:p>
    <w:p w:rsidR="0036680D" w:rsidRPr="00900D07" w:rsidRDefault="0036680D" w:rsidP="003A3C4E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la-Latn" w:eastAsia="bg-BG"/>
        </w:rPr>
      </w:pPr>
      <w:r w:rsidRPr="00900D07">
        <w:rPr>
          <w:shd w:val="clear" w:color="auto" w:fill="FEFEFE"/>
          <w:lang w:val="la-Latn" w:eastAsia="bg-BG"/>
        </w:rPr>
        <w:t>За сортовете, принадлежащи към вида царевица (</w:t>
      </w:r>
      <w:r w:rsidRPr="00900D07">
        <w:rPr>
          <w:i/>
          <w:shd w:val="clear" w:color="auto" w:fill="FEFEFE"/>
          <w:lang w:val="la-Latn" w:eastAsia="bg-BG"/>
        </w:rPr>
        <w:t>Zea mays</w:t>
      </w:r>
      <w:r w:rsidRPr="00900D07">
        <w:rPr>
          <w:shd w:val="clear" w:color="auto" w:fill="FEFEFE"/>
          <w:lang w:val="la-Latn" w:eastAsia="bg-BG"/>
        </w:rPr>
        <w:t xml:space="preserve"> L.), следните характеристики за РХС на изпитвания сорт, съдържащи се в протокол CPVO-TP/002/3, може да се отклоняват от изисквания</w:t>
      </w:r>
      <w:r w:rsidRPr="00900D07">
        <w:rPr>
          <w:shd w:val="clear" w:color="auto" w:fill="FEFEFE"/>
          <w:lang w:val="bg-BG" w:eastAsia="bg-BG"/>
        </w:rPr>
        <w:t>та</w:t>
      </w:r>
      <w:r w:rsidRPr="00900D07">
        <w:rPr>
          <w:shd w:val="clear" w:color="auto" w:fill="FEFEFE"/>
          <w:lang w:val="la-Latn" w:eastAsia="bg-BG"/>
        </w:rPr>
        <w:t xml:space="preserve"> за РХС, що се отнася до хомогенността:</w:t>
      </w:r>
    </w:p>
    <w:p w:rsidR="0036680D" w:rsidRPr="00900D07" w:rsidRDefault="0036680D" w:rsidP="003A3C4E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la-Latn" w:eastAsia="bg-BG"/>
        </w:rPr>
      </w:pPr>
      <w:r w:rsidRPr="00900D07">
        <w:rPr>
          <w:shd w:val="clear" w:color="auto" w:fill="FEFEFE"/>
          <w:lang w:val="la-Latn" w:eastAsia="bg-BG"/>
        </w:rPr>
        <w:t xml:space="preserve">CPVO № 1 </w:t>
      </w:r>
      <w:r w:rsidR="00216A69" w:rsidRPr="007A7AD5">
        <w:rPr>
          <w:bCs/>
          <w:shd w:val="clear" w:color="auto" w:fill="FEFEFE"/>
          <w:lang w:val="bg-BG"/>
        </w:rPr>
        <w:t>–</w:t>
      </w:r>
      <w:r w:rsidRPr="00900D07">
        <w:rPr>
          <w:shd w:val="clear" w:color="auto" w:fill="FEFEFE"/>
          <w:lang w:val="la-Latn" w:eastAsia="bg-BG"/>
        </w:rPr>
        <w:t xml:space="preserve"> Първи лист: антоцианиново оцветяване на листното влагалище</w:t>
      </w:r>
    </w:p>
    <w:p w:rsidR="0036680D" w:rsidRPr="00900D07" w:rsidRDefault="0036680D" w:rsidP="003A3C4E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la-Latn" w:eastAsia="bg-BG"/>
        </w:rPr>
      </w:pPr>
      <w:r w:rsidRPr="00900D07">
        <w:rPr>
          <w:shd w:val="clear" w:color="auto" w:fill="FEFEFE"/>
          <w:lang w:val="la-Latn" w:eastAsia="bg-BG"/>
        </w:rPr>
        <w:t xml:space="preserve">CPVO № 2 </w:t>
      </w:r>
      <w:r w:rsidR="00216A69" w:rsidRPr="007A7AD5">
        <w:rPr>
          <w:bCs/>
          <w:shd w:val="clear" w:color="auto" w:fill="FEFEFE"/>
          <w:lang w:val="bg-BG"/>
        </w:rPr>
        <w:t>–</w:t>
      </w:r>
      <w:r w:rsidRPr="00900D07">
        <w:rPr>
          <w:shd w:val="clear" w:color="auto" w:fill="FEFEFE"/>
          <w:lang w:val="la-Latn" w:eastAsia="bg-BG"/>
        </w:rPr>
        <w:t xml:space="preserve"> Първи лист: форма на върха</w:t>
      </w:r>
    </w:p>
    <w:p w:rsidR="0036680D" w:rsidRPr="00900D07" w:rsidRDefault="0036680D" w:rsidP="003A3C4E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la-Latn" w:eastAsia="bg-BG"/>
        </w:rPr>
      </w:pPr>
      <w:r w:rsidRPr="00900D07">
        <w:rPr>
          <w:shd w:val="clear" w:color="auto" w:fill="FEFEFE"/>
          <w:lang w:val="la-Latn" w:eastAsia="bg-BG"/>
        </w:rPr>
        <w:t xml:space="preserve">CPVO № 8 </w:t>
      </w:r>
      <w:r w:rsidR="00216A69" w:rsidRPr="007A7AD5">
        <w:rPr>
          <w:bCs/>
          <w:shd w:val="clear" w:color="auto" w:fill="FEFEFE"/>
          <w:lang w:val="bg-BG"/>
        </w:rPr>
        <w:t>–</w:t>
      </w:r>
      <w:r w:rsidRPr="00900D07">
        <w:rPr>
          <w:shd w:val="clear" w:color="auto" w:fill="FEFEFE"/>
          <w:lang w:val="la-Latn" w:eastAsia="bg-BG"/>
        </w:rPr>
        <w:t xml:space="preserve"> Метлица: антоцианиново оцветяване на плевите, с изключение на основата</w:t>
      </w:r>
    </w:p>
    <w:p w:rsidR="0036680D" w:rsidRPr="00900D07" w:rsidRDefault="0036680D" w:rsidP="003A3C4E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la-Latn" w:eastAsia="bg-BG"/>
        </w:rPr>
      </w:pPr>
      <w:r w:rsidRPr="00900D07">
        <w:rPr>
          <w:shd w:val="clear" w:color="auto" w:fill="FEFEFE"/>
          <w:lang w:val="la-Latn" w:eastAsia="bg-BG"/>
        </w:rPr>
        <w:t xml:space="preserve">CPVO № 9 </w:t>
      </w:r>
      <w:r w:rsidR="00216A69" w:rsidRPr="007A7AD5">
        <w:rPr>
          <w:bCs/>
          <w:shd w:val="clear" w:color="auto" w:fill="FEFEFE"/>
          <w:lang w:val="bg-BG"/>
        </w:rPr>
        <w:t>–</w:t>
      </w:r>
      <w:r w:rsidRPr="00900D07">
        <w:rPr>
          <w:shd w:val="clear" w:color="auto" w:fill="FEFEFE"/>
          <w:lang w:val="la-Latn" w:eastAsia="bg-BG"/>
        </w:rPr>
        <w:t xml:space="preserve"> Метлица: антоцианиново оцветяване на прашниците</w:t>
      </w:r>
    </w:p>
    <w:p w:rsidR="0036680D" w:rsidRPr="00900D07" w:rsidRDefault="0036680D" w:rsidP="003A3C4E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la-Latn" w:eastAsia="bg-BG"/>
        </w:rPr>
      </w:pPr>
      <w:r w:rsidRPr="00900D07">
        <w:rPr>
          <w:shd w:val="clear" w:color="auto" w:fill="FEFEFE"/>
          <w:lang w:val="la-Latn" w:eastAsia="bg-BG"/>
        </w:rPr>
        <w:t xml:space="preserve">CPVO № 10 </w:t>
      </w:r>
      <w:r w:rsidR="00216A69" w:rsidRPr="007A7AD5">
        <w:rPr>
          <w:bCs/>
          <w:shd w:val="clear" w:color="auto" w:fill="FEFEFE"/>
          <w:lang w:val="bg-BG"/>
        </w:rPr>
        <w:t>–</w:t>
      </w:r>
      <w:r w:rsidRPr="00900D07">
        <w:rPr>
          <w:shd w:val="clear" w:color="auto" w:fill="FEFEFE"/>
          <w:lang w:val="la-Latn" w:eastAsia="bg-BG"/>
        </w:rPr>
        <w:t xml:space="preserve"> Метлица: ъгъл между основната ос и страничните разклонения</w:t>
      </w:r>
    </w:p>
    <w:p w:rsidR="0036680D" w:rsidRPr="00900D07" w:rsidRDefault="0036680D" w:rsidP="003A3C4E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la-Latn" w:eastAsia="bg-BG"/>
        </w:rPr>
      </w:pPr>
      <w:r w:rsidRPr="00900D07">
        <w:rPr>
          <w:shd w:val="clear" w:color="auto" w:fill="FEFEFE"/>
          <w:lang w:val="la-Latn" w:eastAsia="bg-BG"/>
        </w:rPr>
        <w:t xml:space="preserve">CPVO № 11 </w:t>
      </w:r>
      <w:r w:rsidR="00216A69" w:rsidRPr="007A7AD5">
        <w:rPr>
          <w:bCs/>
          <w:shd w:val="clear" w:color="auto" w:fill="FEFEFE"/>
          <w:lang w:val="bg-BG"/>
        </w:rPr>
        <w:t>–</w:t>
      </w:r>
      <w:r w:rsidRPr="00900D07">
        <w:rPr>
          <w:shd w:val="clear" w:color="auto" w:fill="FEFEFE"/>
          <w:lang w:val="la-Latn" w:eastAsia="bg-BG"/>
        </w:rPr>
        <w:t xml:space="preserve"> Метлица: извивка на страничните разклонения</w:t>
      </w:r>
    </w:p>
    <w:p w:rsidR="0036680D" w:rsidRPr="00900D07" w:rsidRDefault="0036680D" w:rsidP="003A3C4E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la-Latn" w:eastAsia="bg-BG"/>
        </w:rPr>
      </w:pPr>
      <w:r w:rsidRPr="00900D07">
        <w:rPr>
          <w:shd w:val="clear" w:color="auto" w:fill="FEFEFE"/>
          <w:lang w:val="la-Latn" w:eastAsia="bg-BG"/>
        </w:rPr>
        <w:t xml:space="preserve">CPVO № 15 </w:t>
      </w:r>
      <w:r w:rsidR="00216A69" w:rsidRPr="007A7AD5">
        <w:rPr>
          <w:bCs/>
          <w:shd w:val="clear" w:color="auto" w:fill="FEFEFE"/>
          <w:lang w:val="bg-BG"/>
        </w:rPr>
        <w:t>–</w:t>
      </w:r>
      <w:r w:rsidRPr="00900D07">
        <w:rPr>
          <w:shd w:val="clear" w:color="auto" w:fill="FEFEFE"/>
          <w:lang w:val="la-Latn" w:eastAsia="bg-BG"/>
        </w:rPr>
        <w:t xml:space="preserve"> Стъбло: антоцианиново оцветяване на въздушните корени</w:t>
      </w:r>
    </w:p>
    <w:p w:rsidR="0036680D" w:rsidRPr="00900D07" w:rsidRDefault="0036680D" w:rsidP="003A3C4E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la-Latn" w:eastAsia="bg-BG"/>
        </w:rPr>
      </w:pPr>
      <w:r w:rsidRPr="00900D07">
        <w:rPr>
          <w:shd w:val="clear" w:color="auto" w:fill="FEFEFE"/>
          <w:lang w:val="la-Latn" w:eastAsia="bg-BG"/>
        </w:rPr>
        <w:t xml:space="preserve">CPVO № 16 </w:t>
      </w:r>
      <w:r w:rsidR="00216A69" w:rsidRPr="007A7AD5">
        <w:rPr>
          <w:bCs/>
          <w:shd w:val="clear" w:color="auto" w:fill="FEFEFE"/>
          <w:lang w:val="bg-BG"/>
        </w:rPr>
        <w:t>–</w:t>
      </w:r>
      <w:r w:rsidRPr="00900D07">
        <w:rPr>
          <w:shd w:val="clear" w:color="auto" w:fill="FEFEFE"/>
          <w:lang w:val="la-Latn" w:eastAsia="bg-BG"/>
        </w:rPr>
        <w:t xml:space="preserve"> Метлица: плътност на класчетата</w:t>
      </w:r>
    </w:p>
    <w:p w:rsidR="0036680D" w:rsidRPr="00900D07" w:rsidRDefault="0036680D" w:rsidP="003A3C4E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la-Latn" w:eastAsia="bg-BG"/>
        </w:rPr>
      </w:pPr>
      <w:r w:rsidRPr="00900D07">
        <w:rPr>
          <w:shd w:val="clear" w:color="auto" w:fill="FEFEFE"/>
          <w:lang w:val="la-Latn" w:eastAsia="bg-BG"/>
        </w:rPr>
        <w:t xml:space="preserve">CPVO № 17 </w:t>
      </w:r>
      <w:r w:rsidR="00216A69" w:rsidRPr="007A7AD5">
        <w:rPr>
          <w:bCs/>
          <w:shd w:val="clear" w:color="auto" w:fill="FEFEFE"/>
          <w:lang w:val="bg-BG"/>
        </w:rPr>
        <w:t>–</w:t>
      </w:r>
      <w:r w:rsidRPr="00900D07">
        <w:rPr>
          <w:shd w:val="clear" w:color="auto" w:fill="FEFEFE"/>
          <w:lang w:val="la-Latn" w:eastAsia="bg-BG"/>
        </w:rPr>
        <w:t xml:space="preserve"> Лист: антоцианиново оцветяване на листното влагалище</w:t>
      </w:r>
    </w:p>
    <w:p w:rsidR="0036680D" w:rsidRPr="00900D07" w:rsidRDefault="0036680D" w:rsidP="003A3C4E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la-Latn" w:eastAsia="bg-BG"/>
        </w:rPr>
      </w:pPr>
      <w:r w:rsidRPr="00900D07">
        <w:rPr>
          <w:shd w:val="clear" w:color="auto" w:fill="FEFEFE"/>
          <w:lang w:val="la-Latn" w:eastAsia="bg-BG"/>
        </w:rPr>
        <w:t xml:space="preserve">CPVO № 18 </w:t>
      </w:r>
      <w:r w:rsidR="00216A69" w:rsidRPr="007A7AD5">
        <w:rPr>
          <w:bCs/>
          <w:shd w:val="clear" w:color="auto" w:fill="FEFEFE"/>
          <w:lang w:val="bg-BG"/>
        </w:rPr>
        <w:t>–</w:t>
      </w:r>
      <w:r w:rsidRPr="00900D07">
        <w:rPr>
          <w:shd w:val="clear" w:color="auto" w:fill="FEFEFE"/>
          <w:lang w:val="la-Latn" w:eastAsia="bg-BG"/>
        </w:rPr>
        <w:t xml:space="preserve"> Стъбло: антоцианиново оцветяване на междувъзлията</w:t>
      </w:r>
    </w:p>
    <w:p w:rsidR="0036680D" w:rsidRPr="00900D07" w:rsidRDefault="0036680D" w:rsidP="003A3C4E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la-Latn" w:eastAsia="bg-BG"/>
        </w:rPr>
      </w:pPr>
      <w:r w:rsidRPr="00900D07">
        <w:rPr>
          <w:shd w:val="clear" w:color="auto" w:fill="FEFEFE"/>
          <w:lang w:val="la-Latn" w:eastAsia="bg-BG"/>
        </w:rPr>
        <w:t xml:space="preserve">CPVO № 19 </w:t>
      </w:r>
      <w:r w:rsidR="00216A69" w:rsidRPr="007A7AD5">
        <w:rPr>
          <w:bCs/>
          <w:shd w:val="clear" w:color="auto" w:fill="FEFEFE"/>
          <w:lang w:val="bg-BG"/>
        </w:rPr>
        <w:t>–</w:t>
      </w:r>
      <w:r w:rsidRPr="00900D07">
        <w:rPr>
          <w:shd w:val="clear" w:color="auto" w:fill="FEFEFE"/>
          <w:lang w:val="la-Latn" w:eastAsia="bg-BG"/>
        </w:rPr>
        <w:t xml:space="preserve"> Метлица: дължина на основната ос над най-ниското странично разклонение</w:t>
      </w:r>
    </w:p>
    <w:p w:rsidR="0036680D" w:rsidRPr="00900D07" w:rsidRDefault="0036680D" w:rsidP="003A3C4E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la-Latn" w:eastAsia="bg-BG"/>
        </w:rPr>
      </w:pPr>
      <w:r w:rsidRPr="00900D07">
        <w:rPr>
          <w:shd w:val="clear" w:color="auto" w:fill="FEFEFE"/>
          <w:lang w:val="la-Latn" w:eastAsia="bg-BG"/>
        </w:rPr>
        <w:t xml:space="preserve">CPVO № 20 </w:t>
      </w:r>
      <w:r w:rsidR="00216A69" w:rsidRPr="007A7AD5">
        <w:rPr>
          <w:bCs/>
          <w:shd w:val="clear" w:color="auto" w:fill="FEFEFE"/>
          <w:lang w:val="bg-BG"/>
        </w:rPr>
        <w:t>–</w:t>
      </w:r>
      <w:r w:rsidRPr="00900D07">
        <w:rPr>
          <w:shd w:val="clear" w:color="auto" w:fill="FEFEFE"/>
          <w:lang w:val="la-Latn" w:eastAsia="bg-BG"/>
        </w:rPr>
        <w:t xml:space="preserve"> Метлица: дължина на основната ос над най-високото странично разклонение</w:t>
      </w:r>
    </w:p>
    <w:p w:rsidR="0036680D" w:rsidRPr="00900D07" w:rsidRDefault="0036680D" w:rsidP="003A3C4E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la-Latn" w:eastAsia="bg-BG"/>
        </w:rPr>
      </w:pPr>
      <w:r w:rsidRPr="00900D07">
        <w:rPr>
          <w:shd w:val="clear" w:color="auto" w:fill="FEFEFE"/>
          <w:lang w:val="la-Latn" w:eastAsia="bg-BG"/>
        </w:rPr>
        <w:t xml:space="preserve">CPVO № 21 </w:t>
      </w:r>
      <w:r w:rsidR="00216A69" w:rsidRPr="007A7AD5">
        <w:rPr>
          <w:bCs/>
          <w:shd w:val="clear" w:color="auto" w:fill="FEFEFE"/>
          <w:lang w:val="bg-BG"/>
        </w:rPr>
        <w:t>–</w:t>
      </w:r>
      <w:r w:rsidRPr="00900D07">
        <w:rPr>
          <w:shd w:val="clear" w:color="auto" w:fill="FEFEFE"/>
          <w:lang w:val="la-Latn" w:eastAsia="bg-BG"/>
        </w:rPr>
        <w:t xml:space="preserve"> Метлица: дължина на страничното разклонение</w:t>
      </w:r>
    </w:p>
    <w:p w:rsidR="0036680D" w:rsidRPr="00900D07" w:rsidRDefault="0036680D" w:rsidP="003A3C4E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la-Latn" w:eastAsia="bg-BG"/>
        </w:rPr>
      </w:pPr>
      <w:r w:rsidRPr="00900D07">
        <w:rPr>
          <w:shd w:val="clear" w:color="auto" w:fill="FEFEFE"/>
          <w:lang w:val="la-Latn" w:eastAsia="bg-BG"/>
        </w:rPr>
        <w:t>2.3. Ръж</w:t>
      </w:r>
    </w:p>
    <w:p w:rsidR="0036680D" w:rsidRPr="00900D07" w:rsidRDefault="0036680D" w:rsidP="003A3C4E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la-Latn" w:eastAsia="bg-BG"/>
        </w:rPr>
      </w:pPr>
      <w:r w:rsidRPr="00900D07">
        <w:rPr>
          <w:shd w:val="clear" w:color="auto" w:fill="FEFEFE"/>
          <w:lang w:val="la-Latn" w:eastAsia="bg-BG"/>
        </w:rPr>
        <w:t>За сортовете, принадлежащи към вида ръж (</w:t>
      </w:r>
      <w:r w:rsidRPr="00900D07">
        <w:rPr>
          <w:i/>
          <w:shd w:val="clear" w:color="auto" w:fill="FEFEFE"/>
          <w:lang w:val="la-Latn" w:eastAsia="bg-BG"/>
        </w:rPr>
        <w:t>Secale cereale</w:t>
      </w:r>
      <w:r w:rsidRPr="00900D07">
        <w:rPr>
          <w:shd w:val="clear" w:color="auto" w:fill="FEFEFE"/>
          <w:lang w:val="la-Latn" w:eastAsia="bg-BG"/>
        </w:rPr>
        <w:t xml:space="preserve"> L.), следните характеристики за РХС на изпитвания сорт, съдържащи се в протокол CPVO-TP/058/1, може да се отклоняват от изисквания</w:t>
      </w:r>
      <w:r w:rsidRPr="00900D07">
        <w:rPr>
          <w:shd w:val="clear" w:color="auto" w:fill="FEFEFE"/>
          <w:lang w:val="bg-BG" w:eastAsia="bg-BG"/>
        </w:rPr>
        <w:t>та</w:t>
      </w:r>
      <w:r w:rsidRPr="00900D07">
        <w:rPr>
          <w:shd w:val="clear" w:color="auto" w:fill="FEFEFE"/>
          <w:lang w:val="la-Latn" w:eastAsia="bg-BG"/>
        </w:rPr>
        <w:t xml:space="preserve"> за РХС, що се отнася до</w:t>
      </w:r>
      <w:r w:rsidRPr="00900D07">
        <w:rPr>
          <w:shd w:val="clear" w:color="auto" w:fill="FEFEFE"/>
          <w:lang w:val="bg-BG" w:eastAsia="bg-BG"/>
        </w:rPr>
        <w:t xml:space="preserve"> </w:t>
      </w:r>
      <w:r w:rsidRPr="00900D07">
        <w:rPr>
          <w:shd w:val="clear" w:color="auto" w:fill="FEFEFE"/>
          <w:lang w:val="la-Latn" w:eastAsia="bg-BG"/>
        </w:rPr>
        <w:t>хомогенността:</w:t>
      </w:r>
    </w:p>
    <w:p w:rsidR="0036680D" w:rsidRPr="00900D07" w:rsidRDefault="0036680D" w:rsidP="003A3C4E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la-Latn" w:eastAsia="bg-BG"/>
        </w:rPr>
      </w:pPr>
      <w:r w:rsidRPr="00900D07">
        <w:rPr>
          <w:shd w:val="clear" w:color="auto" w:fill="FEFEFE"/>
          <w:lang w:val="la-Latn" w:eastAsia="bg-BG"/>
        </w:rPr>
        <w:t xml:space="preserve">CPVO № 3 </w:t>
      </w:r>
      <w:r w:rsidR="00216A69" w:rsidRPr="007A7AD5">
        <w:rPr>
          <w:bCs/>
          <w:shd w:val="clear" w:color="auto" w:fill="FEFEFE"/>
          <w:lang w:val="bg-BG"/>
        </w:rPr>
        <w:t>–</w:t>
      </w:r>
      <w:r w:rsidRPr="00900D07">
        <w:rPr>
          <w:shd w:val="clear" w:color="auto" w:fill="FEFEFE"/>
          <w:lang w:val="la-Latn" w:eastAsia="bg-BG"/>
        </w:rPr>
        <w:t xml:space="preserve"> Колеоптил: антоцианиново оцветяване</w:t>
      </w:r>
    </w:p>
    <w:p w:rsidR="0036680D" w:rsidRPr="00900D07" w:rsidRDefault="0036680D" w:rsidP="003A3C4E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la-Latn" w:eastAsia="bg-BG"/>
        </w:rPr>
      </w:pPr>
      <w:r w:rsidRPr="00900D07">
        <w:rPr>
          <w:shd w:val="clear" w:color="auto" w:fill="FEFEFE"/>
          <w:lang w:val="la-Latn" w:eastAsia="bg-BG"/>
        </w:rPr>
        <w:t xml:space="preserve">CPVO № 4 </w:t>
      </w:r>
      <w:r w:rsidR="00216A69" w:rsidRPr="007A7AD5">
        <w:rPr>
          <w:bCs/>
          <w:shd w:val="clear" w:color="auto" w:fill="FEFEFE"/>
          <w:lang w:val="bg-BG"/>
        </w:rPr>
        <w:t>–</w:t>
      </w:r>
      <w:r w:rsidRPr="00900D07">
        <w:rPr>
          <w:shd w:val="clear" w:color="auto" w:fill="FEFEFE"/>
          <w:lang w:val="la-Latn" w:eastAsia="bg-BG"/>
        </w:rPr>
        <w:t xml:space="preserve"> Колеоптил: дължина</w:t>
      </w:r>
    </w:p>
    <w:p w:rsidR="0036680D" w:rsidRPr="00900D07" w:rsidRDefault="0036680D" w:rsidP="003A3C4E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la-Latn" w:eastAsia="bg-BG"/>
        </w:rPr>
      </w:pPr>
      <w:r w:rsidRPr="00900D07">
        <w:rPr>
          <w:shd w:val="clear" w:color="auto" w:fill="FEFEFE"/>
          <w:lang w:val="la-Latn" w:eastAsia="bg-BG"/>
        </w:rPr>
        <w:t xml:space="preserve">CPVO № 5 </w:t>
      </w:r>
      <w:r w:rsidR="00216A69" w:rsidRPr="007A7AD5">
        <w:rPr>
          <w:bCs/>
          <w:shd w:val="clear" w:color="auto" w:fill="FEFEFE"/>
          <w:lang w:val="bg-BG"/>
        </w:rPr>
        <w:t>–</w:t>
      </w:r>
      <w:r w:rsidRPr="00900D07">
        <w:rPr>
          <w:shd w:val="clear" w:color="auto" w:fill="FEFEFE"/>
          <w:lang w:val="la-Latn" w:eastAsia="bg-BG"/>
        </w:rPr>
        <w:t xml:space="preserve"> Първи лист: дължина на листното влагалище</w:t>
      </w:r>
    </w:p>
    <w:p w:rsidR="0036680D" w:rsidRPr="00900D07" w:rsidRDefault="0036680D" w:rsidP="003A3C4E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la-Latn" w:eastAsia="bg-BG"/>
        </w:rPr>
      </w:pPr>
      <w:r w:rsidRPr="00900D07">
        <w:rPr>
          <w:shd w:val="clear" w:color="auto" w:fill="FEFEFE"/>
          <w:lang w:val="la-Latn" w:eastAsia="bg-BG"/>
        </w:rPr>
        <w:t xml:space="preserve">CPVO № 6 </w:t>
      </w:r>
      <w:r w:rsidR="00216A69" w:rsidRPr="007A7AD5">
        <w:rPr>
          <w:bCs/>
          <w:shd w:val="clear" w:color="auto" w:fill="FEFEFE"/>
          <w:lang w:val="bg-BG"/>
        </w:rPr>
        <w:t>–</w:t>
      </w:r>
      <w:r w:rsidRPr="00900D07">
        <w:rPr>
          <w:shd w:val="clear" w:color="auto" w:fill="FEFEFE"/>
          <w:lang w:val="la-Latn" w:eastAsia="bg-BG"/>
        </w:rPr>
        <w:t xml:space="preserve"> Първи лист: дължина на петурата</w:t>
      </w:r>
    </w:p>
    <w:p w:rsidR="0036680D" w:rsidRPr="00900D07" w:rsidRDefault="0036680D" w:rsidP="003A3C4E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la-Latn" w:eastAsia="bg-BG"/>
        </w:rPr>
      </w:pPr>
      <w:r w:rsidRPr="00900D07">
        <w:rPr>
          <w:shd w:val="clear" w:color="auto" w:fill="FEFEFE"/>
          <w:lang w:val="la-Latn" w:eastAsia="bg-BG"/>
        </w:rPr>
        <w:t xml:space="preserve">CPVO № 8 </w:t>
      </w:r>
      <w:r w:rsidR="00216A69" w:rsidRPr="007A7AD5">
        <w:rPr>
          <w:bCs/>
          <w:shd w:val="clear" w:color="auto" w:fill="FEFEFE"/>
          <w:lang w:val="bg-BG"/>
        </w:rPr>
        <w:t>–</w:t>
      </w:r>
      <w:r w:rsidRPr="00900D07">
        <w:rPr>
          <w:shd w:val="clear" w:color="auto" w:fill="FEFEFE"/>
          <w:lang w:val="la-Latn" w:eastAsia="bg-BG"/>
        </w:rPr>
        <w:t xml:space="preserve"> Флагов лист: восъчен налеп на листното влагалище</w:t>
      </w:r>
    </w:p>
    <w:p w:rsidR="0036680D" w:rsidRPr="00900D07" w:rsidRDefault="0036680D" w:rsidP="003A3C4E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la-Latn" w:eastAsia="bg-BG"/>
        </w:rPr>
      </w:pPr>
      <w:r w:rsidRPr="00900D07">
        <w:rPr>
          <w:shd w:val="clear" w:color="auto" w:fill="FEFEFE"/>
          <w:lang w:val="la-Latn" w:eastAsia="bg-BG"/>
        </w:rPr>
        <w:t xml:space="preserve">CPVO № 10 </w:t>
      </w:r>
      <w:r w:rsidR="00216A69" w:rsidRPr="007A7AD5">
        <w:rPr>
          <w:bCs/>
          <w:shd w:val="clear" w:color="auto" w:fill="FEFEFE"/>
          <w:lang w:val="bg-BG"/>
        </w:rPr>
        <w:t>–</w:t>
      </w:r>
      <w:r w:rsidRPr="00900D07">
        <w:rPr>
          <w:shd w:val="clear" w:color="auto" w:fill="FEFEFE"/>
          <w:lang w:val="la-Latn" w:eastAsia="bg-BG"/>
        </w:rPr>
        <w:t xml:space="preserve"> Лист до флаговия лист: дължина на петурата</w:t>
      </w:r>
    </w:p>
    <w:p w:rsidR="0036680D" w:rsidRPr="00900D07" w:rsidRDefault="0036680D" w:rsidP="003A3C4E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la-Latn" w:eastAsia="bg-BG"/>
        </w:rPr>
      </w:pPr>
      <w:r w:rsidRPr="00900D07">
        <w:rPr>
          <w:shd w:val="clear" w:color="auto" w:fill="FEFEFE"/>
          <w:lang w:val="la-Latn" w:eastAsia="bg-BG"/>
        </w:rPr>
        <w:lastRenderedPageBreak/>
        <w:t xml:space="preserve">CPVO № 11 </w:t>
      </w:r>
      <w:r w:rsidR="00216A69" w:rsidRPr="007A7AD5">
        <w:rPr>
          <w:bCs/>
          <w:shd w:val="clear" w:color="auto" w:fill="FEFEFE"/>
          <w:lang w:val="bg-BG"/>
        </w:rPr>
        <w:t>–</w:t>
      </w:r>
      <w:r w:rsidRPr="00900D07">
        <w:rPr>
          <w:shd w:val="clear" w:color="auto" w:fill="FEFEFE"/>
          <w:lang w:val="la-Latn" w:eastAsia="bg-BG"/>
        </w:rPr>
        <w:t xml:space="preserve"> Лист до флаговия лист: широчина на петурата</w:t>
      </w:r>
    </w:p>
    <w:p w:rsidR="0036680D" w:rsidRPr="00900D07" w:rsidRDefault="0036680D" w:rsidP="003A3C4E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la-Latn" w:eastAsia="bg-BG"/>
        </w:rPr>
      </w:pPr>
      <w:r w:rsidRPr="00900D07">
        <w:rPr>
          <w:shd w:val="clear" w:color="auto" w:fill="FEFEFE"/>
          <w:lang w:val="la-Latn" w:eastAsia="bg-BG"/>
        </w:rPr>
        <w:t xml:space="preserve">CPVO № 12 </w:t>
      </w:r>
      <w:r w:rsidR="00216A69" w:rsidRPr="007A7AD5">
        <w:rPr>
          <w:bCs/>
          <w:shd w:val="clear" w:color="auto" w:fill="FEFEFE"/>
          <w:lang w:val="bg-BG"/>
        </w:rPr>
        <w:t>–</w:t>
      </w:r>
      <w:r w:rsidRPr="00900D07">
        <w:rPr>
          <w:shd w:val="clear" w:color="auto" w:fill="FEFEFE"/>
          <w:lang w:val="la-Latn" w:eastAsia="bg-BG"/>
        </w:rPr>
        <w:t xml:space="preserve"> Клас: восъчен налеп</w:t>
      </w:r>
    </w:p>
    <w:p w:rsidR="0036680D" w:rsidRPr="00900D07" w:rsidRDefault="0036680D" w:rsidP="003A3C4E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la-Latn" w:eastAsia="bg-BG"/>
        </w:rPr>
      </w:pPr>
      <w:r w:rsidRPr="00900D07">
        <w:rPr>
          <w:shd w:val="clear" w:color="auto" w:fill="FEFEFE"/>
          <w:lang w:val="la-Latn" w:eastAsia="bg-BG"/>
        </w:rPr>
        <w:t xml:space="preserve">CPVO № 13 </w:t>
      </w:r>
      <w:r w:rsidR="00216A69" w:rsidRPr="007A7AD5">
        <w:rPr>
          <w:bCs/>
          <w:shd w:val="clear" w:color="auto" w:fill="FEFEFE"/>
          <w:lang w:val="bg-BG"/>
        </w:rPr>
        <w:t>–</w:t>
      </w:r>
      <w:r w:rsidRPr="00900D07">
        <w:rPr>
          <w:shd w:val="clear" w:color="auto" w:fill="FEFEFE"/>
          <w:lang w:val="la-Latn" w:eastAsia="bg-BG"/>
        </w:rPr>
        <w:t xml:space="preserve"> Стъбло: окосмяване под класа</w:t>
      </w:r>
    </w:p>
    <w:p w:rsidR="0036680D" w:rsidRPr="00900D07" w:rsidRDefault="0036680D" w:rsidP="003A3C4E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la-Latn" w:eastAsia="bg-BG"/>
        </w:rPr>
      </w:pPr>
      <w:r w:rsidRPr="00900D07">
        <w:rPr>
          <w:shd w:val="clear" w:color="auto" w:fill="FEFEFE"/>
          <w:lang w:val="la-Latn" w:eastAsia="bg-BG"/>
        </w:rPr>
        <w:t>2.4. Пшеница</w:t>
      </w:r>
    </w:p>
    <w:p w:rsidR="0036680D" w:rsidRPr="00900D07" w:rsidRDefault="0036680D" w:rsidP="003A3C4E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la-Latn" w:eastAsia="bg-BG"/>
        </w:rPr>
      </w:pPr>
      <w:r w:rsidRPr="00900D07">
        <w:rPr>
          <w:shd w:val="clear" w:color="auto" w:fill="FEFEFE"/>
          <w:lang w:val="la-Latn" w:eastAsia="bg-BG"/>
        </w:rPr>
        <w:t>За сортовете, принадлежащи към вида пшеница (</w:t>
      </w:r>
      <w:r w:rsidRPr="00900D07">
        <w:rPr>
          <w:i/>
          <w:shd w:val="clear" w:color="auto" w:fill="FEFEFE"/>
          <w:lang w:val="la-Latn" w:eastAsia="bg-BG"/>
        </w:rPr>
        <w:t>Triticum aestivum</w:t>
      </w:r>
      <w:r w:rsidRPr="00900D07">
        <w:rPr>
          <w:shd w:val="clear" w:color="auto" w:fill="FEFEFE"/>
          <w:lang w:val="la-Latn" w:eastAsia="bg-BG"/>
        </w:rPr>
        <w:t xml:space="preserve"> L. </w:t>
      </w:r>
      <w:r w:rsidRPr="00900D07">
        <w:rPr>
          <w:i/>
          <w:shd w:val="clear" w:color="auto" w:fill="FEFEFE"/>
          <w:lang w:val="la-Latn" w:eastAsia="bg-BG"/>
        </w:rPr>
        <w:t>subsp. aestivum.</w:t>
      </w:r>
      <w:r w:rsidRPr="00900D07">
        <w:rPr>
          <w:shd w:val="clear" w:color="auto" w:fill="FEFEFE"/>
          <w:lang w:val="la-Latn" w:eastAsia="bg-BG"/>
        </w:rPr>
        <w:t xml:space="preserve">), следните характеристики за РХС на изпитвания сорт, съдържащи се в протокол CPVO-TP/003/5, може да се отклоняват от </w:t>
      </w:r>
      <w:r w:rsidR="00BF3584">
        <w:rPr>
          <w:shd w:val="clear" w:color="auto" w:fill="FEFEFE"/>
          <w:lang w:val="bg-BG" w:eastAsia="bg-BG"/>
        </w:rPr>
        <w:t xml:space="preserve">посочените </w:t>
      </w:r>
      <w:r w:rsidRPr="00900D07">
        <w:rPr>
          <w:shd w:val="clear" w:color="auto" w:fill="FEFEFE"/>
          <w:lang w:val="la-Latn" w:eastAsia="bg-BG"/>
        </w:rPr>
        <w:t>изисквания за РХС, що се отнася до хомогенността:</w:t>
      </w:r>
    </w:p>
    <w:p w:rsidR="0036680D" w:rsidRPr="00900D07" w:rsidRDefault="0036680D" w:rsidP="003A3C4E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la-Latn" w:eastAsia="bg-BG"/>
        </w:rPr>
      </w:pPr>
      <w:r w:rsidRPr="00900D07">
        <w:rPr>
          <w:shd w:val="clear" w:color="auto" w:fill="FEFEFE"/>
          <w:lang w:val="la-Latn" w:eastAsia="bg-BG"/>
        </w:rPr>
        <w:t xml:space="preserve">CPVO № 3 </w:t>
      </w:r>
      <w:r w:rsidR="00216A69" w:rsidRPr="007A7AD5">
        <w:rPr>
          <w:bCs/>
          <w:shd w:val="clear" w:color="auto" w:fill="FEFEFE"/>
          <w:lang w:val="bg-BG"/>
        </w:rPr>
        <w:t>–</w:t>
      </w:r>
      <w:r w:rsidRPr="00900D07">
        <w:rPr>
          <w:shd w:val="clear" w:color="auto" w:fill="FEFEFE"/>
          <w:lang w:val="la-Latn" w:eastAsia="bg-BG"/>
        </w:rPr>
        <w:t xml:space="preserve"> Колеоптил: антоцианово оцветяване</w:t>
      </w:r>
    </w:p>
    <w:p w:rsidR="0036680D" w:rsidRPr="00900D07" w:rsidRDefault="0036680D" w:rsidP="003A3C4E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la-Latn" w:eastAsia="bg-BG"/>
        </w:rPr>
      </w:pPr>
      <w:r w:rsidRPr="00900D07">
        <w:rPr>
          <w:shd w:val="clear" w:color="auto" w:fill="FEFEFE"/>
          <w:lang w:val="la-Latn" w:eastAsia="bg-BG"/>
        </w:rPr>
        <w:t xml:space="preserve">CPVO № 6 </w:t>
      </w:r>
      <w:r w:rsidR="00216A69" w:rsidRPr="007A7AD5">
        <w:rPr>
          <w:bCs/>
          <w:shd w:val="clear" w:color="auto" w:fill="FEFEFE"/>
          <w:lang w:val="bg-BG"/>
        </w:rPr>
        <w:t>–</w:t>
      </w:r>
      <w:r w:rsidRPr="00900D07">
        <w:rPr>
          <w:shd w:val="clear" w:color="auto" w:fill="FEFEFE"/>
          <w:lang w:val="la-Latn" w:eastAsia="bg-BG"/>
        </w:rPr>
        <w:t xml:space="preserve"> Флагов лист: антоцианово оцветяване на ушичките</w:t>
      </w:r>
    </w:p>
    <w:p w:rsidR="0036680D" w:rsidRPr="00900D07" w:rsidRDefault="0036680D" w:rsidP="003A3C4E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la-Latn" w:eastAsia="bg-BG"/>
        </w:rPr>
      </w:pPr>
      <w:r w:rsidRPr="00900D07">
        <w:rPr>
          <w:shd w:val="clear" w:color="auto" w:fill="FEFEFE"/>
          <w:lang w:val="la-Latn" w:eastAsia="bg-BG"/>
        </w:rPr>
        <w:t xml:space="preserve">CPVO № 8 </w:t>
      </w:r>
      <w:r w:rsidR="00216A69" w:rsidRPr="007A7AD5">
        <w:rPr>
          <w:bCs/>
          <w:shd w:val="clear" w:color="auto" w:fill="FEFEFE"/>
          <w:lang w:val="bg-BG"/>
        </w:rPr>
        <w:t>–</w:t>
      </w:r>
      <w:r w:rsidRPr="00900D07">
        <w:rPr>
          <w:shd w:val="clear" w:color="auto" w:fill="FEFEFE"/>
          <w:lang w:val="la-Latn" w:eastAsia="bg-BG"/>
        </w:rPr>
        <w:t xml:space="preserve"> Флагов лист: восъчен налеп на листното влагалище</w:t>
      </w:r>
    </w:p>
    <w:p w:rsidR="0036680D" w:rsidRPr="00900D07" w:rsidRDefault="0036680D" w:rsidP="003A3C4E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la-Latn" w:eastAsia="bg-BG"/>
        </w:rPr>
      </w:pPr>
      <w:r w:rsidRPr="00900D07">
        <w:rPr>
          <w:shd w:val="clear" w:color="auto" w:fill="FEFEFE"/>
          <w:lang w:val="la-Latn" w:eastAsia="bg-BG"/>
        </w:rPr>
        <w:t xml:space="preserve">CPVO № 9 </w:t>
      </w:r>
      <w:r w:rsidR="00216A69" w:rsidRPr="007A7AD5">
        <w:rPr>
          <w:bCs/>
          <w:shd w:val="clear" w:color="auto" w:fill="FEFEFE"/>
          <w:lang w:val="bg-BG"/>
        </w:rPr>
        <w:t>–</w:t>
      </w:r>
      <w:r w:rsidRPr="00900D07">
        <w:rPr>
          <w:shd w:val="clear" w:color="auto" w:fill="FEFEFE"/>
          <w:lang w:val="la-Latn" w:eastAsia="bg-BG"/>
        </w:rPr>
        <w:t xml:space="preserve"> Флагов лист: восъчен налеп на петурата</w:t>
      </w:r>
    </w:p>
    <w:p w:rsidR="0036680D" w:rsidRPr="00900D07" w:rsidRDefault="0036680D" w:rsidP="003A3C4E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la-Latn" w:eastAsia="bg-BG"/>
        </w:rPr>
      </w:pPr>
      <w:r w:rsidRPr="00900D07">
        <w:rPr>
          <w:shd w:val="clear" w:color="auto" w:fill="FEFEFE"/>
          <w:lang w:val="la-Latn" w:eastAsia="bg-BG"/>
        </w:rPr>
        <w:t xml:space="preserve">CPVO № 10 </w:t>
      </w:r>
      <w:r w:rsidR="00216A69" w:rsidRPr="007A7AD5">
        <w:rPr>
          <w:bCs/>
          <w:shd w:val="clear" w:color="auto" w:fill="FEFEFE"/>
          <w:lang w:val="bg-BG"/>
        </w:rPr>
        <w:t>–</w:t>
      </w:r>
      <w:r w:rsidRPr="00900D07">
        <w:rPr>
          <w:shd w:val="clear" w:color="auto" w:fill="FEFEFE"/>
          <w:lang w:val="la-Latn" w:eastAsia="bg-BG"/>
        </w:rPr>
        <w:t xml:space="preserve"> Клас: восъчен налеп</w:t>
      </w:r>
    </w:p>
    <w:p w:rsidR="0036680D" w:rsidRPr="00900D07" w:rsidRDefault="0036680D" w:rsidP="003A3C4E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la-Latn" w:eastAsia="bg-BG"/>
        </w:rPr>
      </w:pPr>
      <w:r w:rsidRPr="00900D07">
        <w:rPr>
          <w:shd w:val="clear" w:color="auto" w:fill="FEFEFE"/>
          <w:lang w:val="la-Latn" w:eastAsia="bg-BG"/>
        </w:rPr>
        <w:t xml:space="preserve">CPVO № 11 </w:t>
      </w:r>
      <w:r w:rsidR="00216A69" w:rsidRPr="007A7AD5">
        <w:rPr>
          <w:bCs/>
          <w:shd w:val="clear" w:color="auto" w:fill="FEFEFE"/>
          <w:lang w:val="bg-BG"/>
        </w:rPr>
        <w:t>–</w:t>
      </w:r>
      <w:r w:rsidRPr="00900D07">
        <w:rPr>
          <w:shd w:val="clear" w:color="auto" w:fill="FEFEFE"/>
          <w:lang w:val="la-Latn" w:eastAsia="bg-BG"/>
        </w:rPr>
        <w:t xml:space="preserve"> Стъбло: восъчен налеп на шията</w:t>
      </w:r>
    </w:p>
    <w:p w:rsidR="0036680D" w:rsidRPr="00900D07" w:rsidRDefault="0036680D" w:rsidP="003A3C4E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la-Latn" w:eastAsia="bg-BG"/>
        </w:rPr>
      </w:pPr>
      <w:r w:rsidRPr="00900D07">
        <w:rPr>
          <w:shd w:val="clear" w:color="auto" w:fill="FEFEFE"/>
          <w:lang w:val="la-Latn" w:eastAsia="bg-BG"/>
        </w:rPr>
        <w:t xml:space="preserve">CPVO № 20 </w:t>
      </w:r>
      <w:r w:rsidR="00216A69" w:rsidRPr="007A7AD5">
        <w:rPr>
          <w:bCs/>
          <w:shd w:val="clear" w:color="auto" w:fill="FEFEFE"/>
          <w:lang w:val="bg-BG"/>
        </w:rPr>
        <w:t>–</w:t>
      </w:r>
      <w:r w:rsidRPr="00900D07">
        <w:rPr>
          <w:shd w:val="clear" w:color="auto" w:fill="FEFEFE"/>
          <w:lang w:val="la-Latn" w:eastAsia="bg-BG"/>
        </w:rPr>
        <w:t xml:space="preserve"> Клас: форма в профил</w:t>
      </w:r>
    </w:p>
    <w:p w:rsidR="0036680D" w:rsidRPr="00900D07" w:rsidRDefault="0036680D" w:rsidP="003A3C4E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la-Latn" w:eastAsia="bg-BG"/>
        </w:rPr>
      </w:pPr>
      <w:r w:rsidRPr="00900D07">
        <w:rPr>
          <w:shd w:val="clear" w:color="auto" w:fill="FEFEFE"/>
          <w:lang w:val="la-Latn" w:eastAsia="bg-BG"/>
        </w:rPr>
        <w:t xml:space="preserve">CPVO № 21 </w:t>
      </w:r>
      <w:r w:rsidR="00216A69" w:rsidRPr="007A7AD5">
        <w:rPr>
          <w:bCs/>
          <w:shd w:val="clear" w:color="auto" w:fill="FEFEFE"/>
          <w:lang w:val="bg-BG"/>
        </w:rPr>
        <w:t>–</w:t>
      </w:r>
      <w:r w:rsidRPr="00900D07">
        <w:rPr>
          <w:shd w:val="clear" w:color="auto" w:fill="FEFEFE"/>
          <w:lang w:val="la-Latn" w:eastAsia="bg-BG"/>
        </w:rPr>
        <w:t xml:space="preserve"> Върхов сегмент на вретеното: област на окосмяване върху изпъкналата повърхност</w:t>
      </w:r>
    </w:p>
    <w:p w:rsidR="0036680D" w:rsidRPr="00900D07" w:rsidRDefault="0036680D" w:rsidP="003A3C4E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la-Latn" w:eastAsia="bg-BG"/>
        </w:rPr>
      </w:pPr>
      <w:r w:rsidRPr="00900D07">
        <w:rPr>
          <w:shd w:val="clear" w:color="auto" w:fill="FEFEFE"/>
          <w:lang w:val="la-Latn" w:eastAsia="bg-BG"/>
        </w:rPr>
        <w:t xml:space="preserve">CPVO № 22 </w:t>
      </w:r>
      <w:r w:rsidR="00216A69" w:rsidRPr="007A7AD5">
        <w:rPr>
          <w:bCs/>
          <w:shd w:val="clear" w:color="auto" w:fill="FEFEFE"/>
          <w:lang w:val="bg-BG"/>
        </w:rPr>
        <w:t>–</w:t>
      </w:r>
      <w:r w:rsidRPr="00900D07">
        <w:rPr>
          <w:shd w:val="clear" w:color="auto" w:fill="FEFEFE"/>
          <w:lang w:val="la-Latn" w:eastAsia="bg-BG"/>
        </w:rPr>
        <w:t xml:space="preserve"> Долна плева: широчина на рамото</w:t>
      </w:r>
    </w:p>
    <w:p w:rsidR="0036680D" w:rsidRPr="00900D07" w:rsidRDefault="0036680D" w:rsidP="003A3C4E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la-Latn" w:eastAsia="bg-BG"/>
        </w:rPr>
      </w:pPr>
      <w:r w:rsidRPr="00900D07">
        <w:rPr>
          <w:shd w:val="clear" w:color="auto" w:fill="FEFEFE"/>
          <w:lang w:val="la-Latn" w:eastAsia="bg-BG"/>
        </w:rPr>
        <w:t xml:space="preserve">CPVO № 23 </w:t>
      </w:r>
      <w:r w:rsidR="00216A69" w:rsidRPr="007A7AD5">
        <w:rPr>
          <w:bCs/>
          <w:shd w:val="clear" w:color="auto" w:fill="FEFEFE"/>
          <w:lang w:val="bg-BG"/>
        </w:rPr>
        <w:t>–</w:t>
      </w:r>
      <w:r w:rsidRPr="00900D07">
        <w:rPr>
          <w:shd w:val="clear" w:color="auto" w:fill="FEFEFE"/>
          <w:lang w:val="la-Latn" w:eastAsia="bg-BG"/>
        </w:rPr>
        <w:t xml:space="preserve"> Долна плева: форма на рамото</w:t>
      </w:r>
    </w:p>
    <w:p w:rsidR="0036680D" w:rsidRPr="00900D07" w:rsidRDefault="0036680D" w:rsidP="003A3C4E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la-Latn" w:eastAsia="bg-BG"/>
        </w:rPr>
      </w:pPr>
      <w:r w:rsidRPr="00900D07">
        <w:rPr>
          <w:shd w:val="clear" w:color="auto" w:fill="FEFEFE"/>
          <w:lang w:val="la-Latn" w:eastAsia="bg-BG"/>
        </w:rPr>
        <w:t xml:space="preserve">CPVO № 24 </w:t>
      </w:r>
      <w:r w:rsidR="00216A69" w:rsidRPr="007A7AD5">
        <w:rPr>
          <w:bCs/>
          <w:shd w:val="clear" w:color="auto" w:fill="FEFEFE"/>
          <w:lang w:val="bg-BG"/>
        </w:rPr>
        <w:t>–</w:t>
      </w:r>
      <w:r w:rsidRPr="00900D07">
        <w:rPr>
          <w:shd w:val="clear" w:color="auto" w:fill="FEFEFE"/>
          <w:lang w:val="la-Latn" w:eastAsia="bg-BG"/>
        </w:rPr>
        <w:t xml:space="preserve"> Долна плева: дължина на зъбчето</w:t>
      </w:r>
    </w:p>
    <w:p w:rsidR="0036680D" w:rsidRPr="00900D07" w:rsidRDefault="0036680D" w:rsidP="003A3C4E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la-Latn" w:eastAsia="bg-BG"/>
        </w:rPr>
      </w:pPr>
      <w:r w:rsidRPr="00900D07">
        <w:rPr>
          <w:shd w:val="clear" w:color="auto" w:fill="FEFEFE"/>
          <w:lang w:val="la-Latn" w:eastAsia="bg-BG"/>
        </w:rPr>
        <w:t xml:space="preserve">CPVO № 25 </w:t>
      </w:r>
      <w:r w:rsidR="00216A69" w:rsidRPr="007A7AD5">
        <w:rPr>
          <w:bCs/>
          <w:shd w:val="clear" w:color="auto" w:fill="FEFEFE"/>
          <w:lang w:val="bg-BG"/>
        </w:rPr>
        <w:t>–</w:t>
      </w:r>
      <w:r w:rsidRPr="00900D07">
        <w:rPr>
          <w:shd w:val="clear" w:color="auto" w:fill="FEFEFE"/>
          <w:lang w:val="la-Latn" w:eastAsia="bg-BG"/>
        </w:rPr>
        <w:t xml:space="preserve"> Долна плева: форма на зъбчето</w:t>
      </w:r>
    </w:p>
    <w:p w:rsidR="0036680D" w:rsidRDefault="0036680D" w:rsidP="003A3C4E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bg-BG" w:eastAsia="bg-BG"/>
        </w:rPr>
      </w:pPr>
      <w:r w:rsidRPr="00900D07">
        <w:rPr>
          <w:shd w:val="clear" w:color="auto" w:fill="FEFEFE"/>
          <w:lang w:val="la-Latn" w:eastAsia="bg-BG"/>
        </w:rPr>
        <w:t xml:space="preserve">CPVO № 26 </w:t>
      </w:r>
      <w:r w:rsidR="00216A69" w:rsidRPr="007A7AD5">
        <w:rPr>
          <w:bCs/>
          <w:shd w:val="clear" w:color="auto" w:fill="FEFEFE"/>
          <w:lang w:val="bg-BG"/>
        </w:rPr>
        <w:t>–</w:t>
      </w:r>
      <w:r w:rsidRPr="00900D07">
        <w:rPr>
          <w:shd w:val="clear" w:color="auto" w:fill="FEFEFE"/>
          <w:lang w:val="la-Latn" w:eastAsia="bg-BG"/>
        </w:rPr>
        <w:t xml:space="preserve"> Долна плева: област на окосмяване върху вътрешната повърхност</w:t>
      </w:r>
      <w:r w:rsidR="00900D07">
        <w:rPr>
          <w:shd w:val="clear" w:color="auto" w:fill="FEFEFE"/>
          <w:lang w:val="bg-BG" w:eastAsia="bg-BG"/>
        </w:rPr>
        <w:t>“</w:t>
      </w:r>
    </w:p>
    <w:p w:rsidR="0053690D" w:rsidRPr="00581ACC" w:rsidRDefault="00581ACC" w:rsidP="003A3C4E">
      <w:pPr>
        <w:widowControl w:val="0"/>
        <w:spacing w:line="360" w:lineRule="auto"/>
        <w:ind w:firstLine="709"/>
        <w:jc w:val="both"/>
        <w:textAlignment w:val="center"/>
        <w:rPr>
          <w:b/>
          <w:shd w:val="clear" w:color="auto" w:fill="FEFEFE"/>
          <w:lang w:val="bg-BG" w:eastAsia="bg-BG"/>
        </w:rPr>
      </w:pPr>
      <w:r>
        <w:rPr>
          <w:b/>
          <w:shd w:val="clear" w:color="auto" w:fill="FEFEFE"/>
          <w:lang w:val="la-Latn" w:eastAsia="bg-BG"/>
        </w:rPr>
        <w:t>Част</w:t>
      </w:r>
      <w:r w:rsidR="00D45BEF" w:rsidRPr="00581ACC">
        <w:rPr>
          <w:b/>
          <w:shd w:val="clear" w:color="auto" w:fill="FEFEFE"/>
          <w:lang w:val="la-Latn" w:eastAsia="bg-BG"/>
        </w:rPr>
        <w:t xml:space="preserve"> </w:t>
      </w:r>
      <w:r w:rsidR="00D45BEF" w:rsidRPr="00581ACC">
        <w:rPr>
          <w:b/>
          <w:shd w:val="clear" w:color="auto" w:fill="FEFEFE"/>
          <w:lang w:val="bg-BG" w:eastAsia="bg-BG"/>
        </w:rPr>
        <w:t>В</w:t>
      </w:r>
    </w:p>
    <w:p w:rsidR="0053690D" w:rsidRPr="0053690D" w:rsidRDefault="006619BE" w:rsidP="003A3C4E">
      <w:pPr>
        <w:widowControl w:val="0"/>
        <w:spacing w:line="360" w:lineRule="auto"/>
        <w:ind w:firstLine="709"/>
        <w:jc w:val="both"/>
        <w:textAlignment w:val="center"/>
        <w:rPr>
          <w:b/>
          <w:shd w:val="clear" w:color="auto" w:fill="FEFEFE"/>
          <w:lang w:val="la-Latn" w:eastAsia="bg-BG"/>
        </w:rPr>
      </w:pPr>
      <w:r>
        <w:rPr>
          <w:b/>
          <w:shd w:val="clear" w:color="auto" w:fill="FEFEFE"/>
          <w:lang w:val="bg-BG" w:eastAsia="bg-BG"/>
        </w:rPr>
        <w:t>Изисквания</w:t>
      </w:r>
      <w:r w:rsidR="0053690D" w:rsidRPr="0053690D">
        <w:rPr>
          <w:b/>
          <w:shd w:val="clear" w:color="auto" w:fill="FEFEFE"/>
          <w:lang w:val="la-Latn" w:eastAsia="bg-BG"/>
        </w:rPr>
        <w:t>, к</w:t>
      </w:r>
      <w:r>
        <w:rPr>
          <w:b/>
          <w:shd w:val="clear" w:color="auto" w:fill="FEFEFE"/>
          <w:lang w:val="la-Latn" w:eastAsia="bg-BG"/>
        </w:rPr>
        <w:t>оито трябва да бъдат изпълнени за</w:t>
      </w:r>
      <w:r w:rsidR="0053690D" w:rsidRPr="0053690D">
        <w:rPr>
          <w:b/>
          <w:shd w:val="clear" w:color="auto" w:fill="FEFEFE"/>
          <w:lang w:val="la-Latn" w:eastAsia="bg-BG"/>
        </w:rPr>
        <w:t xml:space="preserve"> </w:t>
      </w:r>
      <w:r>
        <w:rPr>
          <w:b/>
          <w:shd w:val="clear" w:color="auto" w:fill="FEFEFE"/>
          <w:lang w:val="bg-BG" w:eastAsia="bg-BG"/>
        </w:rPr>
        <w:t>б</w:t>
      </w:r>
      <w:r w:rsidR="0053690D" w:rsidRPr="0053690D">
        <w:rPr>
          <w:b/>
          <w:shd w:val="clear" w:color="auto" w:fill="FEFEFE"/>
          <w:lang w:val="bg-BG" w:eastAsia="bg-BG"/>
        </w:rPr>
        <w:t>иоло</w:t>
      </w:r>
      <w:r w:rsidR="001627FC">
        <w:rPr>
          <w:b/>
          <w:shd w:val="clear" w:color="auto" w:fill="FEFEFE"/>
          <w:lang w:val="bg-BG" w:eastAsia="bg-BG"/>
        </w:rPr>
        <w:t>гични и стопански качества</w:t>
      </w:r>
      <w:r w:rsidR="0053690D" w:rsidRPr="0053690D">
        <w:rPr>
          <w:b/>
          <w:shd w:val="clear" w:color="auto" w:fill="FEFEFE"/>
          <w:lang w:val="bg-BG" w:eastAsia="bg-BG"/>
        </w:rPr>
        <w:t xml:space="preserve"> </w:t>
      </w:r>
      <w:r w:rsidR="0053690D" w:rsidRPr="0053690D">
        <w:rPr>
          <w:b/>
          <w:shd w:val="clear" w:color="auto" w:fill="FEFEFE"/>
          <w:lang w:val="la-Latn" w:eastAsia="bg-BG"/>
        </w:rPr>
        <w:t>на биологични сортове</w:t>
      </w:r>
      <w:r w:rsidR="005067CC">
        <w:rPr>
          <w:b/>
          <w:shd w:val="clear" w:color="auto" w:fill="FEFEFE"/>
          <w:lang w:val="bg-BG" w:eastAsia="bg-BG"/>
        </w:rPr>
        <w:t xml:space="preserve"> растения</w:t>
      </w:r>
      <w:r w:rsidR="0053690D" w:rsidRPr="0053690D">
        <w:rPr>
          <w:b/>
          <w:shd w:val="clear" w:color="auto" w:fill="FEFEFE"/>
          <w:lang w:val="la-Latn" w:eastAsia="bg-BG"/>
        </w:rPr>
        <w:t>, подходящи за биологично производство</w:t>
      </w:r>
    </w:p>
    <w:p w:rsidR="0053690D" w:rsidRPr="0053690D" w:rsidRDefault="0053690D" w:rsidP="003A3C4E">
      <w:pPr>
        <w:widowControl w:val="0"/>
        <w:spacing w:line="360" w:lineRule="auto"/>
        <w:ind w:firstLine="709"/>
        <w:jc w:val="both"/>
        <w:textAlignment w:val="center"/>
        <w:rPr>
          <w:shd w:val="clear" w:color="auto" w:fill="FEFEFE"/>
          <w:lang w:val="la-Latn" w:eastAsia="bg-BG"/>
        </w:rPr>
      </w:pPr>
      <w:r w:rsidRPr="0053690D">
        <w:rPr>
          <w:shd w:val="clear" w:color="auto" w:fill="FEFEFE"/>
          <w:lang w:val="la-Latn" w:eastAsia="bg-BG"/>
        </w:rPr>
        <w:t xml:space="preserve">1. </w:t>
      </w:r>
      <w:proofErr w:type="spellStart"/>
      <w:r w:rsidRPr="0053690D">
        <w:rPr>
          <w:shd w:val="clear" w:color="auto" w:fill="FEFEFE"/>
          <w:lang w:val="bg-BG" w:eastAsia="bg-BG"/>
        </w:rPr>
        <w:t>Сортоизпитването</w:t>
      </w:r>
      <w:proofErr w:type="spellEnd"/>
      <w:r w:rsidRPr="0053690D">
        <w:rPr>
          <w:shd w:val="clear" w:color="auto" w:fill="FEFEFE"/>
          <w:lang w:val="bg-BG" w:eastAsia="bg-BG"/>
        </w:rPr>
        <w:t xml:space="preserve"> за БСК</w:t>
      </w:r>
      <w:r w:rsidRPr="0053690D">
        <w:rPr>
          <w:shd w:val="clear" w:color="auto" w:fill="FEFEFE"/>
          <w:lang w:val="la-Latn" w:eastAsia="bg-BG"/>
        </w:rPr>
        <w:t xml:space="preserve"> трябва да се извършва при биологични условия в съответствие с разпоредбите на Регламент (ЕС) 2018/848</w:t>
      </w:r>
      <w:r w:rsidR="00D11C8B">
        <w:rPr>
          <w:shd w:val="clear" w:color="auto" w:fill="FEFEFE"/>
          <w:lang w:val="bg-BG" w:eastAsia="bg-BG"/>
        </w:rPr>
        <w:t xml:space="preserve"> </w:t>
      </w:r>
      <w:r w:rsidR="00D11C8B" w:rsidRPr="00D11C8B">
        <w:rPr>
          <w:shd w:val="clear" w:color="auto" w:fill="FEFEFE"/>
          <w:lang w:val="bg-BG" w:eastAsia="bg-BG"/>
        </w:rPr>
        <w:t>на Европейския парламент и на Съвета от 30 май 2018 година относно биологичното производство и етикетирането на биологични продукти и за отмяна на Регламент (ЕО) 834/2007 на Съвета (ОВ L 150, 14.6.2018 г.)</w:t>
      </w:r>
      <w:r w:rsidRPr="0053690D">
        <w:rPr>
          <w:shd w:val="clear" w:color="auto" w:fill="FEFEFE"/>
          <w:lang w:val="la-Latn" w:eastAsia="bg-BG"/>
        </w:rPr>
        <w:t>, и по-специално с общите принципи</w:t>
      </w:r>
      <w:r w:rsidRPr="0053690D">
        <w:rPr>
          <w:rFonts w:ascii="Verdana" w:hAnsi="Verdana"/>
          <w:lang w:val="la-Latn"/>
        </w:rPr>
        <w:t xml:space="preserve"> </w:t>
      </w:r>
      <w:r w:rsidRPr="0053690D">
        <w:rPr>
          <w:shd w:val="clear" w:color="auto" w:fill="FEFEFE"/>
          <w:lang w:val="la-Latn" w:eastAsia="bg-BG"/>
        </w:rPr>
        <w:t xml:space="preserve">съгласно </w:t>
      </w:r>
      <w:r w:rsidR="00D11C8B" w:rsidRPr="0053690D">
        <w:rPr>
          <w:shd w:val="clear" w:color="auto" w:fill="FEFEFE"/>
          <w:lang w:val="la-Latn" w:eastAsia="bg-BG"/>
        </w:rPr>
        <w:t>чл</w:t>
      </w:r>
      <w:r w:rsidR="00D11C8B">
        <w:rPr>
          <w:shd w:val="clear" w:color="auto" w:fill="FEFEFE"/>
          <w:lang w:val="bg-BG" w:eastAsia="bg-BG"/>
        </w:rPr>
        <w:t>.</w:t>
      </w:r>
      <w:r w:rsidR="00D11C8B" w:rsidRPr="0053690D">
        <w:rPr>
          <w:shd w:val="clear" w:color="auto" w:fill="FEFEFE"/>
          <w:lang w:val="la-Latn" w:eastAsia="bg-BG"/>
        </w:rPr>
        <w:t xml:space="preserve"> </w:t>
      </w:r>
      <w:r w:rsidRPr="0053690D">
        <w:rPr>
          <w:shd w:val="clear" w:color="auto" w:fill="FEFEFE"/>
          <w:lang w:val="la-Latn" w:eastAsia="bg-BG"/>
        </w:rPr>
        <w:t xml:space="preserve">5, букви </w:t>
      </w:r>
      <w:r w:rsidR="00D11C8B">
        <w:rPr>
          <w:shd w:val="clear" w:color="auto" w:fill="FEFEFE"/>
          <w:lang w:val="bg-BG" w:eastAsia="bg-BG"/>
        </w:rPr>
        <w:t>„</w:t>
      </w:r>
      <w:r w:rsidRPr="0053690D">
        <w:rPr>
          <w:shd w:val="clear" w:color="auto" w:fill="FEFEFE"/>
          <w:lang w:val="la-Latn" w:eastAsia="bg-BG"/>
        </w:rPr>
        <w:t>г</w:t>
      </w:r>
      <w:r w:rsidR="00D11C8B">
        <w:rPr>
          <w:shd w:val="clear" w:color="auto" w:fill="FEFEFE"/>
          <w:lang w:val="bg-BG" w:eastAsia="bg-BG"/>
        </w:rPr>
        <w:t>“</w:t>
      </w:r>
      <w:r w:rsidRPr="0053690D">
        <w:rPr>
          <w:shd w:val="clear" w:color="auto" w:fill="FEFEFE"/>
          <w:lang w:val="la-Latn" w:eastAsia="bg-BG"/>
        </w:rPr>
        <w:t xml:space="preserve">, </w:t>
      </w:r>
      <w:r w:rsidR="00D45AB5">
        <w:rPr>
          <w:shd w:val="clear" w:color="auto" w:fill="FEFEFE"/>
          <w:lang w:val="bg-BG" w:eastAsia="bg-BG"/>
        </w:rPr>
        <w:t>„</w:t>
      </w:r>
      <w:r w:rsidRPr="0053690D">
        <w:rPr>
          <w:shd w:val="clear" w:color="auto" w:fill="FEFEFE"/>
          <w:lang w:val="la-Latn" w:eastAsia="bg-BG"/>
        </w:rPr>
        <w:t>д</w:t>
      </w:r>
      <w:r w:rsidR="00D45AB5">
        <w:rPr>
          <w:shd w:val="clear" w:color="auto" w:fill="FEFEFE"/>
          <w:lang w:val="bg-BG" w:eastAsia="bg-BG"/>
        </w:rPr>
        <w:t>“</w:t>
      </w:r>
      <w:r w:rsidRPr="0053690D">
        <w:rPr>
          <w:shd w:val="clear" w:color="auto" w:fill="FEFEFE"/>
          <w:lang w:val="la-Latn" w:eastAsia="bg-BG"/>
        </w:rPr>
        <w:t xml:space="preserve">, </w:t>
      </w:r>
      <w:r w:rsidR="00D45AB5">
        <w:rPr>
          <w:shd w:val="clear" w:color="auto" w:fill="FEFEFE"/>
          <w:lang w:val="bg-BG" w:eastAsia="bg-BG"/>
        </w:rPr>
        <w:t>„</w:t>
      </w:r>
      <w:r w:rsidRPr="0053690D">
        <w:rPr>
          <w:shd w:val="clear" w:color="auto" w:fill="FEFEFE"/>
          <w:lang w:val="la-Latn" w:eastAsia="bg-BG"/>
        </w:rPr>
        <w:t>е</w:t>
      </w:r>
      <w:r w:rsidR="00D45AB5">
        <w:rPr>
          <w:shd w:val="clear" w:color="auto" w:fill="FEFEFE"/>
          <w:lang w:val="bg-BG" w:eastAsia="bg-BG"/>
        </w:rPr>
        <w:t>“</w:t>
      </w:r>
      <w:r w:rsidRPr="0053690D">
        <w:rPr>
          <w:shd w:val="clear" w:color="auto" w:fill="FEFEFE"/>
          <w:lang w:val="la-Latn" w:eastAsia="bg-BG"/>
        </w:rPr>
        <w:t xml:space="preserve"> и </w:t>
      </w:r>
      <w:r w:rsidR="00D45AB5">
        <w:rPr>
          <w:shd w:val="clear" w:color="auto" w:fill="FEFEFE"/>
          <w:lang w:val="bg-BG" w:eastAsia="bg-BG"/>
        </w:rPr>
        <w:t>„</w:t>
      </w:r>
      <w:r w:rsidRPr="0053690D">
        <w:rPr>
          <w:shd w:val="clear" w:color="auto" w:fill="FEFEFE"/>
          <w:lang w:val="la-Latn" w:eastAsia="bg-BG"/>
        </w:rPr>
        <w:t>ж</w:t>
      </w:r>
      <w:r w:rsidR="00D45AB5">
        <w:rPr>
          <w:shd w:val="clear" w:color="auto" w:fill="FEFEFE"/>
          <w:lang w:val="bg-BG" w:eastAsia="bg-BG"/>
        </w:rPr>
        <w:t>“</w:t>
      </w:r>
      <w:r w:rsidRPr="0053690D">
        <w:rPr>
          <w:shd w:val="clear" w:color="auto" w:fill="FEFEFE"/>
          <w:lang w:val="la-Latn" w:eastAsia="bg-BG"/>
        </w:rPr>
        <w:t xml:space="preserve"> и правилата за растениевъдство съгласно </w:t>
      </w:r>
      <w:r w:rsidR="00D11C8B" w:rsidRPr="0053690D">
        <w:rPr>
          <w:shd w:val="clear" w:color="auto" w:fill="FEFEFE"/>
          <w:lang w:val="la-Latn" w:eastAsia="bg-BG"/>
        </w:rPr>
        <w:t>чл</w:t>
      </w:r>
      <w:r w:rsidR="00D11C8B">
        <w:rPr>
          <w:shd w:val="clear" w:color="auto" w:fill="FEFEFE"/>
          <w:lang w:val="bg-BG" w:eastAsia="bg-BG"/>
        </w:rPr>
        <w:t>.</w:t>
      </w:r>
      <w:r w:rsidR="00D11C8B" w:rsidRPr="0053690D">
        <w:rPr>
          <w:shd w:val="clear" w:color="auto" w:fill="FEFEFE"/>
          <w:lang w:val="la-Latn" w:eastAsia="bg-BG"/>
        </w:rPr>
        <w:t xml:space="preserve"> </w:t>
      </w:r>
      <w:r w:rsidRPr="0053690D">
        <w:rPr>
          <w:shd w:val="clear" w:color="auto" w:fill="FEFEFE"/>
          <w:lang w:val="la-Latn" w:eastAsia="bg-BG"/>
        </w:rPr>
        <w:t>12</w:t>
      </w:r>
      <w:r w:rsidR="002A09BD">
        <w:rPr>
          <w:shd w:val="clear" w:color="auto" w:fill="FEFEFE"/>
          <w:lang w:val="bg-BG" w:eastAsia="bg-BG"/>
        </w:rPr>
        <w:t xml:space="preserve"> </w:t>
      </w:r>
      <w:r w:rsidR="002A09BD" w:rsidRPr="004A7DA5">
        <w:rPr>
          <w:shd w:val="clear" w:color="auto" w:fill="FEFEFE"/>
          <w:lang w:val="bg-BG" w:eastAsia="bg-BG"/>
        </w:rPr>
        <w:t>от посочения регламент</w:t>
      </w:r>
      <w:r w:rsidRPr="0053690D">
        <w:rPr>
          <w:shd w:val="clear" w:color="auto" w:fill="FEFEFE"/>
          <w:lang w:val="la-Latn" w:eastAsia="bg-BG"/>
        </w:rPr>
        <w:t>.</w:t>
      </w:r>
    </w:p>
    <w:p w:rsidR="0053690D" w:rsidRPr="0053690D" w:rsidRDefault="0053690D" w:rsidP="003A3C4E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la-Latn" w:eastAsia="bg-BG"/>
        </w:rPr>
      </w:pPr>
      <w:r w:rsidRPr="0053690D">
        <w:rPr>
          <w:shd w:val="clear" w:color="auto" w:fill="FEFEFE"/>
          <w:lang w:val="la-Latn" w:eastAsia="bg-BG"/>
        </w:rPr>
        <w:t>2. При сортоизпитването и при оценката на резултатите от него трябва да се имат предвид специфичните нужди и цели на биологичното земеделие. Трябва да се изследват устойчивостта или толерантността към болести и приспособяването към различни местни почвени и климатични условия.</w:t>
      </w:r>
    </w:p>
    <w:p w:rsidR="0053690D" w:rsidRPr="0053690D" w:rsidRDefault="0053690D" w:rsidP="003A3C4E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la-Latn" w:eastAsia="bg-BG"/>
        </w:rPr>
      </w:pPr>
      <w:r w:rsidRPr="0053690D">
        <w:rPr>
          <w:shd w:val="clear" w:color="auto" w:fill="FEFEFE"/>
          <w:lang w:val="la-Latn" w:eastAsia="bg-BG"/>
        </w:rPr>
        <w:lastRenderedPageBreak/>
        <w:t>3. Когато компетентните органи не са в състояние да осигурят изследване при биологични условия или изследване на определени характеристики, включително податливост на болести, изследването може да се извърши съгласно една от следните точки:</w:t>
      </w:r>
    </w:p>
    <w:p w:rsidR="0053690D" w:rsidRPr="0053690D" w:rsidRDefault="0053690D" w:rsidP="003A3C4E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la-Latn" w:eastAsia="bg-BG"/>
        </w:rPr>
      </w:pPr>
      <w:r w:rsidRPr="0053690D">
        <w:rPr>
          <w:shd w:val="clear" w:color="auto" w:fill="FEFEFE"/>
          <w:lang w:val="la-Latn" w:eastAsia="bg-BG"/>
        </w:rPr>
        <w:t xml:space="preserve">а) под надзора на компетентния орган </w:t>
      </w:r>
      <w:r w:rsidR="009462C9" w:rsidRPr="007A7AD5">
        <w:rPr>
          <w:bCs/>
          <w:shd w:val="clear" w:color="auto" w:fill="FEFEFE"/>
          <w:lang w:val="bg-BG"/>
        </w:rPr>
        <w:t>–</w:t>
      </w:r>
      <w:r w:rsidRPr="0053690D">
        <w:rPr>
          <w:shd w:val="clear" w:color="auto" w:fill="FEFEFE"/>
          <w:lang w:val="la-Latn" w:eastAsia="bg-BG"/>
        </w:rPr>
        <w:t xml:space="preserve"> в помещенията на лицата, занимаващи се с биологични развъдни дейности, или в стопанствата, занимаващи се с биологично земеделие;</w:t>
      </w:r>
    </w:p>
    <w:p w:rsidR="0053690D" w:rsidRPr="0053690D" w:rsidRDefault="0053690D" w:rsidP="003A3C4E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la-Latn" w:eastAsia="bg-BG"/>
        </w:rPr>
      </w:pPr>
      <w:r w:rsidRPr="0053690D">
        <w:rPr>
          <w:shd w:val="clear" w:color="auto" w:fill="FEFEFE"/>
          <w:lang w:val="la-Latn" w:eastAsia="bg-BG"/>
        </w:rPr>
        <w:t>б) при ниски нива на използване на ресурси и с минимално третиране;</w:t>
      </w:r>
    </w:p>
    <w:p w:rsidR="0053690D" w:rsidRPr="0053690D" w:rsidRDefault="0053690D" w:rsidP="003A3C4E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la-Latn" w:eastAsia="bg-BG"/>
        </w:rPr>
      </w:pPr>
      <w:r w:rsidRPr="0053690D">
        <w:rPr>
          <w:shd w:val="clear" w:color="auto" w:fill="FEFEFE"/>
          <w:lang w:val="la-Latn" w:eastAsia="bg-BG"/>
        </w:rPr>
        <w:t>в) в друга държава членка, ако между държавите членки са сключени двустранни споразумения за провеждане на изследвания при биологични условия.</w:t>
      </w:r>
    </w:p>
    <w:p w:rsidR="0053690D" w:rsidRPr="0053690D" w:rsidRDefault="0053690D" w:rsidP="003A3C4E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la-Latn" w:eastAsia="bg-BG"/>
        </w:rPr>
      </w:pPr>
      <w:r w:rsidRPr="0053690D">
        <w:rPr>
          <w:shd w:val="clear" w:color="auto" w:fill="FEFEFE"/>
          <w:lang w:val="bg-BG" w:eastAsia="bg-BG"/>
        </w:rPr>
        <w:t>Биологичните и стопански качества</w:t>
      </w:r>
      <w:r w:rsidRPr="0053690D">
        <w:rPr>
          <w:shd w:val="clear" w:color="auto" w:fill="FEFEFE"/>
          <w:lang w:val="la-Latn" w:eastAsia="bg-BG"/>
        </w:rPr>
        <w:t xml:space="preserve"> на сорта се счита</w:t>
      </w:r>
      <w:r w:rsidRPr="0053690D">
        <w:rPr>
          <w:shd w:val="clear" w:color="auto" w:fill="FEFEFE"/>
          <w:lang w:val="bg-BG" w:eastAsia="bg-BG"/>
        </w:rPr>
        <w:t>т</w:t>
      </w:r>
      <w:r w:rsidRPr="0053690D">
        <w:rPr>
          <w:shd w:val="clear" w:color="auto" w:fill="FEFEFE"/>
          <w:lang w:val="la-Latn" w:eastAsia="bg-BG"/>
        </w:rPr>
        <w:t xml:space="preserve"> за задоволителн</w:t>
      </w:r>
      <w:r w:rsidRPr="0053690D">
        <w:rPr>
          <w:shd w:val="clear" w:color="auto" w:fill="FEFEFE"/>
          <w:lang w:val="bg-BG" w:eastAsia="bg-BG"/>
        </w:rPr>
        <w:t>и</w:t>
      </w:r>
      <w:r w:rsidRPr="0053690D">
        <w:rPr>
          <w:shd w:val="clear" w:color="auto" w:fill="FEFEFE"/>
          <w:lang w:val="la-Latn" w:eastAsia="bg-BG"/>
        </w:rPr>
        <w:t xml:space="preserve">, ако в сравнение с други подходящи за биологично производство биологични сортове, включени в сортовия каталог на съответната държава членка, качествата на сорта, взети заедно, представляват, поне по отношение на добива в даден район, ясно подобрение при култивирането или при възможните употреби на културите или на получените от тях продукти. При </w:t>
      </w:r>
      <w:proofErr w:type="spellStart"/>
      <w:r w:rsidRPr="0053690D">
        <w:rPr>
          <w:shd w:val="clear" w:color="auto" w:fill="FEFEFE"/>
          <w:lang w:val="bg-BG" w:eastAsia="bg-BG"/>
        </w:rPr>
        <w:t>сортоизпитването</w:t>
      </w:r>
      <w:proofErr w:type="spellEnd"/>
      <w:r w:rsidRPr="0053690D">
        <w:rPr>
          <w:shd w:val="clear" w:color="auto" w:fill="FEFEFE"/>
          <w:lang w:val="bg-BG" w:eastAsia="bg-BG"/>
        </w:rPr>
        <w:t xml:space="preserve"> за БСК</w:t>
      </w:r>
      <w:r w:rsidRPr="0053690D">
        <w:rPr>
          <w:shd w:val="clear" w:color="auto" w:fill="FEFEFE"/>
          <w:lang w:val="la-Latn" w:eastAsia="bg-BG"/>
        </w:rPr>
        <w:t xml:space="preserve"> </w:t>
      </w:r>
      <w:r w:rsidR="009462C9" w:rsidRPr="007A7AD5">
        <w:rPr>
          <w:bCs/>
          <w:shd w:val="clear" w:color="auto" w:fill="FEFEFE"/>
          <w:lang w:val="bg-BG"/>
        </w:rPr>
        <w:t>–</w:t>
      </w:r>
      <w:r w:rsidRPr="0053690D">
        <w:rPr>
          <w:shd w:val="clear" w:color="auto" w:fill="FEFEFE"/>
          <w:lang w:val="la-Latn" w:eastAsia="bg-BG"/>
        </w:rPr>
        <w:t xml:space="preserve"> що се отнася до селскостопанските практики и производството на храни или фуражи, носещи предимства за биологичното земеделие </w:t>
      </w:r>
      <w:r w:rsidR="009462C9" w:rsidRPr="007A7AD5">
        <w:rPr>
          <w:bCs/>
          <w:shd w:val="clear" w:color="auto" w:fill="FEFEFE"/>
          <w:lang w:val="bg-BG"/>
        </w:rPr>
        <w:t>–</w:t>
      </w:r>
      <w:r w:rsidRPr="0053690D">
        <w:rPr>
          <w:shd w:val="clear" w:color="auto" w:fill="FEFEFE"/>
          <w:lang w:val="la-Latn" w:eastAsia="bg-BG"/>
        </w:rPr>
        <w:t xml:space="preserve"> за особено ценни трябва да се считат по-добрите характеристики за селскостопанско производство.</w:t>
      </w:r>
    </w:p>
    <w:p w:rsidR="00272B91" w:rsidRPr="0053690D" w:rsidRDefault="0053690D" w:rsidP="003A3C4E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bg-BG" w:eastAsia="bg-BG"/>
        </w:rPr>
      </w:pPr>
      <w:r w:rsidRPr="0053690D">
        <w:rPr>
          <w:shd w:val="clear" w:color="auto" w:fill="FEFEFE"/>
          <w:lang w:val="la-Latn" w:eastAsia="bg-BG"/>
        </w:rPr>
        <w:t>4. Компетентният орган трябва да осигурява различни условия за провеждане на изпитването, съобразени със специфичните потребности в сектора на биологичното земеделие, и в рамките на своя капацитет да проучва специфични признаци и</w:t>
      </w:r>
      <w:r w:rsidRPr="0053690D">
        <w:rPr>
          <w:rFonts w:ascii="Verdana" w:hAnsi="Verdana"/>
          <w:sz w:val="20"/>
          <w:szCs w:val="20"/>
          <w:lang w:val="la-Latn" w:eastAsia="bg-BG"/>
        </w:rPr>
        <w:t xml:space="preserve"> </w:t>
      </w:r>
      <w:r w:rsidRPr="0053690D">
        <w:rPr>
          <w:shd w:val="clear" w:color="auto" w:fill="FEFEFE"/>
          <w:lang w:val="la-Latn" w:eastAsia="bg-BG"/>
        </w:rPr>
        <w:t>характеристики, по искане на заявителя, ако съществуват възпроизводими методи.“</w:t>
      </w:r>
    </w:p>
    <w:p w:rsidR="00D844A6" w:rsidRPr="00D844A6" w:rsidRDefault="00D844A6" w:rsidP="003A3C4E">
      <w:pPr>
        <w:spacing w:line="360" w:lineRule="auto"/>
        <w:ind w:firstLine="709"/>
        <w:jc w:val="both"/>
        <w:textAlignment w:val="center"/>
        <w:rPr>
          <w:szCs w:val="20"/>
          <w:shd w:val="clear" w:color="auto" w:fill="FEFEFE"/>
          <w:lang w:val="bg-BG" w:eastAsia="bg-BG"/>
        </w:rPr>
      </w:pPr>
    </w:p>
    <w:p w:rsidR="00FF3B84" w:rsidRDefault="009C3CEF" w:rsidP="003A3C4E">
      <w:pPr>
        <w:spacing w:line="360" w:lineRule="auto"/>
        <w:ind w:firstLine="709"/>
        <w:jc w:val="both"/>
        <w:textAlignment w:val="center"/>
        <w:rPr>
          <w:shd w:val="clear" w:color="auto" w:fill="FEFEFE"/>
          <w:lang w:val="bg-BG" w:eastAsia="bg-BG"/>
        </w:rPr>
      </w:pPr>
      <w:r>
        <w:rPr>
          <w:b/>
          <w:shd w:val="clear" w:color="auto" w:fill="FEFEFE"/>
          <w:lang w:val="bg-BG" w:eastAsia="bg-BG"/>
        </w:rPr>
        <w:t>§ 6</w:t>
      </w:r>
      <w:r w:rsidR="00FF3B84" w:rsidRPr="00CD6FDB">
        <w:rPr>
          <w:b/>
          <w:shd w:val="clear" w:color="auto" w:fill="FEFEFE"/>
          <w:lang w:val="bg-BG" w:eastAsia="bg-BG"/>
        </w:rPr>
        <w:t>.</w:t>
      </w:r>
      <w:r w:rsidR="00FF3B84" w:rsidRPr="00FF3B84">
        <w:rPr>
          <w:shd w:val="clear" w:color="auto" w:fill="FEFEFE"/>
          <w:lang w:val="bg-BG" w:eastAsia="bg-BG"/>
        </w:rPr>
        <w:t xml:space="preserve"> Създава се</w:t>
      </w:r>
      <w:r w:rsidR="00AD62FC">
        <w:rPr>
          <w:shd w:val="clear" w:color="auto" w:fill="FEFEFE"/>
          <w:lang w:val="bg-BG" w:eastAsia="bg-BG"/>
        </w:rPr>
        <w:t xml:space="preserve"> Приложение № 16</w:t>
      </w:r>
      <w:r w:rsidR="00B528BE">
        <w:rPr>
          <w:shd w:val="clear" w:color="auto" w:fill="FEFEFE"/>
          <w:lang w:val="bg-BG" w:eastAsia="bg-BG"/>
        </w:rPr>
        <w:t xml:space="preserve"> към чл. 14, ал. 5:</w:t>
      </w:r>
    </w:p>
    <w:p w:rsidR="00216A69" w:rsidRDefault="00B528BE" w:rsidP="00216A69">
      <w:pPr>
        <w:spacing w:line="360" w:lineRule="auto"/>
        <w:ind w:firstLine="720"/>
        <w:jc w:val="right"/>
        <w:textAlignment w:val="center"/>
        <w:rPr>
          <w:shd w:val="clear" w:color="auto" w:fill="FEFEFE"/>
          <w:lang w:val="bg-BG" w:eastAsia="bg-BG"/>
        </w:rPr>
      </w:pPr>
      <w:r>
        <w:rPr>
          <w:shd w:val="clear" w:color="auto" w:fill="FEFEFE"/>
          <w:lang w:val="bg-BG" w:eastAsia="bg-BG"/>
        </w:rPr>
        <w:t>„Приложение № 1</w:t>
      </w:r>
      <w:r w:rsidR="00005DA3">
        <w:rPr>
          <w:shd w:val="clear" w:color="auto" w:fill="FEFEFE"/>
          <w:lang w:val="bg-BG" w:eastAsia="bg-BG"/>
        </w:rPr>
        <w:t>6</w:t>
      </w:r>
      <w:r>
        <w:rPr>
          <w:shd w:val="clear" w:color="auto" w:fill="FEFEFE"/>
          <w:lang w:val="bg-BG" w:eastAsia="bg-BG"/>
        </w:rPr>
        <w:t xml:space="preserve"> </w:t>
      </w:r>
    </w:p>
    <w:p w:rsidR="00B528BE" w:rsidRPr="00FF3B84" w:rsidRDefault="00B528BE" w:rsidP="00216A69">
      <w:pPr>
        <w:spacing w:line="360" w:lineRule="auto"/>
        <w:ind w:firstLine="720"/>
        <w:jc w:val="right"/>
        <w:textAlignment w:val="center"/>
        <w:rPr>
          <w:shd w:val="clear" w:color="auto" w:fill="FEFEFE"/>
          <w:lang w:val="bg-BG" w:eastAsia="bg-BG"/>
        </w:rPr>
      </w:pPr>
      <w:r>
        <w:rPr>
          <w:shd w:val="clear" w:color="auto" w:fill="FEFEFE"/>
          <w:lang w:val="bg-BG" w:eastAsia="bg-BG"/>
        </w:rPr>
        <w:t>към чл. 14, ал. 5</w:t>
      </w:r>
    </w:p>
    <w:p w:rsidR="006C580A" w:rsidRPr="00216A69" w:rsidRDefault="00772409" w:rsidP="004B5A27">
      <w:pPr>
        <w:spacing w:line="360" w:lineRule="auto"/>
        <w:ind w:firstLine="720"/>
        <w:jc w:val="both"/>
        <w:textAlignment w:val="center"/>
        <w:rPr>
          <w:b/>
          <w:shd w:val="clear" w:color="auto" w:fill="FEFEFE"/>
          <w:lang w:val="bg-BG"/>
        </w:rPr>
      </w:pPr>
      <w:r w:rsidRPr="00216A69">
        <w:rPr>
          <w:b/>
          <w:shd w:val="clear" w:color="auto" w:fill="FEFEFE"/>
          <w:lang w:val="bg-BG"/>
        </w:rPr>
        <w:t>ЧАСТ А</w:t>
      </w:r>
    </w:p>
    <w:p w:rsidR="00772409" w:rsidRPr="00772409" w:rsidRDefault="00772409" w:rsidP="004B5A27">
      <w:pPr>
        <w:spacing w:line="360" w:lineRule="auto"/>
        <w:ind w:firstLine="720"/>
        <w:jc w:val="both"/>
        <w:textAlignment w:val="center"/>
        <w:rPr>
          <w:b/>
          <w:shd w:val="clear" w:color="auto" w:fill="FEFEFE"/>
          <w:lang w:val="bg-BG"/>
        </w:rPr>
      </w:pPr>
      <w:r w:rsidRPr="00772409">
        <w:rPr>
          <w:b/>
          <w:shd w:val="clear" w:color="auto" w:fill="FEFEFE"/>
          <w:lang w:val="bg-BG"/>
        </w:rPr>
        <w:t>Списък на видовете, посочени в чл. 14, ал. 5</w:t>
      </w:r>
    </w:p>
    <w:p w:rsidR="00772409" w:rsidRDefault="00772409" w:rsidP="004B5A27">
      <w:pPr>
        <w:spacing w:line="360" w:lineRule="auto"/>
        <w:ind w:firstLine="720"/>
        <w:jc w:val="both"/>
        <w:textAlignment w:val="center"/>
        <w:rPr>
          <w:shd w:val="clear" w:color="auto" w:fill="FEFEFE"/>
          <w:lang w:val="bg-BG"/>
        </w:rPr>
      </w:pPr>
      <w:r>
        <w:rPr>
          <w:shd w:val="clear" w:color="auto" w:fill="FEFEFE"/>
          <w:lang w:val="bg-BG"/>
        </w:rPr>
        <w:t>Моркови</w:t>
      </w:r>
    </w:p>
    <w:p w:rsidR="00772409" w:rsidRDefault="00772409" w:rsidP="004B5A27">
      <w:pPr>
        <w:spacing w:line="360" w:lineRule="auto"/>
        <w:ind w:firstLine="720"/>
        <w:jc w:val="both"/>
        <w:textAlignment w:val="center"/>
        <w:rPr>
          <w:shd w:val="clear" w:color="auto" w:fill="FEFEFE"/>
          <w:lang w:val="bg-BG"/>
        </w:rPr>
      </w:pPr>
      <w:r>
        <w:rPr>
          <w:shd w:val="clear" w:color="auto" w:fill="FEFEFE"/>
          <w:lang w:val="bg-BG"/>
        </w:rPr>
        <w:t>Алабаш</w:t>
      </w:r>
    </w:p>
    <w:p w:rsidR="00D34F3A" w:rsidRPr="00216A69" w:rsidRDefault="00D34F3A" w:rsidP="004B5A27">
      <w:pPr>
        <w:spacing w:line="360" w:lineRule="auto"/>
        <w:ind w:firstLine="720"/>
        <w:jc w:val="both"/>
        <w:textAlignment w:val="center"/>
        <w:rPr>
          <w:b/>
          <w:shd w:val="clear" w:color="auto" w:fill="FEFEFE"/>
          <w:lang w:val="bg-BG"/>
        </w:rPr>
      </w:pPr>
      <w:r w:rsidRPr="00216A69">
        <w:rPr>
          <w:b/>
          <w:shd w:val="clear" w:color="auto" w:fill="FEFEFE"/>
          <w:lang w:val="bg-BG"/>
        </w:rPr>
        <w:t>ЧАСТ Б</w:t>
      </w:r>
    </w:p>
    <w:p w:rsidR="00A474A4" w:rsidRDefault="00D34F3A" w:rsidP="00A474A4">
      <w:pPr>
        <w:spacing w:line="360" w:lineRule="auto"/>
        <w:ind w:firstLine="720"/>
        <w:jc w:val="both"/>
        <w:textAlignment w:val="center"/>
        <w:rPr>
          <w:shd w:val="clear" w:color="auto" w:fill="FEFEFE"/>
          <w:lang w:val="bg-BG"/>
        </w:rPr>
      </w:pPr>
      <w:r>
        <w:rPr>
          <w:shd w:val="clear" w:color="auto" w:fill="FEFEFE"/>
          <w:lang w:val="bg-BG"/>
        </w:rPr>
        <w:t xml:space="preserve">Специфични разпоредби относно </w:t>
      </w:r>
      <w:proofErr w:type="spellStart"/>
      <w:r w:rsidR="00A52E94">
        <w:rPr>
          <w:shd w:val="clear" w:color="auto" w:fill="FEFEFE"/>
          <w:lang w:val="bg-BG"/>
        </w:rPr>
        <w:t>сортоизпитването</w:t>
      </w:r>
      <w:proofErr w:type="spellEnd"/>
      <w:r>
        <w:rPr>
          <w:shd w:val="clear" w:color="auto" w:fill="FEFEFE"/>
          <w:lang w:val="bg-BG"/>
        </w:rPr>
        <w:t xml:space="preserve"> за </w:t>
      </w:r>
      <w:proofErr w:type="spellStart"/>
      <w:r>
        <w:rPr>
          <w:shd w:val="clear" w:color="auto" w:fill="FEFEFE"/>
          <w:lang w:val="bg-BG"/>
        </w:rPr>
        <w:t>различимост</w:t>
      </w:r>
      <w:proofErr w:type="spellEnd"/>
      <w:r>
        <w:rPr>
          <w:shd w:val="clear" w:color="auto" w:fill="FEFEFE"/>
          <w:lang w:val="bg-BG"/>
        </w:rPr>
        <w:t>, хомогенност и стабилност за биологични сортове зеленчукови видове, подходящи за биологично производство</w:t>
      </w:r>
    </w:p>
    <w:p w:rsidR="00A474A4" w:rsidRDefault="00A474A4" w:rsidP="00A474A4">
      <w:pPr>
        <w:spacing w:line="360" w:lineRule="auto"/>
        <w:ind w:firstLine="720"/>
        <w:jc w:val="both"/>
        <w:textAlignment w:val="center"/>
        <w:rPr>
          <w:b/>
          <w:bCs/>
          <w:shd w:val="clear" w:color="auto" w:fill="FEFEFE"/>
          <w:lang w:val="bg-BG"/>
        </w:rPr>
      </w:pPr>
      <w:r w:rsidRPr="00A474A4">
        <w:rPr>
          <w:b/>
          <w:bCs/>
          <w:shd w:val="clear" w:color="auto" w:fill="FEFEFE"/>
          <w:lang w:val="bg-BG"/>
        </w:rPr>
        <w:t>1. Общи разпоредби</w:t>
      </w:r>
    </w:p>
    <w:p w:rsidR="00D47B9F" w:rsidRDefault="000301C0" w:rsidP="00D47B9F">
      <w:pPr>
        <w:spacing w:line="360" w:lineRule="auto"/>
        <w:ind w:firstLine="720"/>
        <w:jc w:val="both"/>
        <w:textAlignment w:val="center"/>
        <w:rPr>
          <w:rFonts w:ascii="Verdana" w:hAnsi="Verdana"/>
          <w:bCs/>
          <w:sz w:val="20"/>
          <w:szCs w:val="20"/>
          <w:lang w:val="bg-BG" w:eastAsia="bg-BG"/>
        </w:rPr>
      </w:pPr>
      <w:r w:rsidRPr="000301C0">
        <w:rPr>
          <w:bCs/>
          <w:shd w:val="clear" w:color="auto" w:fill="FEFEFE"/>
          <w:lang w:val="bg-BG"/>
        </w:rPr>
        <w:lastRenderedPageBreak/>
        <w:t>За биологичните сортове зеленчукови видове, подходящи за биологично производство, трябва да се прилага следното:</w:t>
      </w:r>
      <w:r w:rsidR="00D47B9F" w:rsidRPr="00D47B9F">
        <w:rPr>
          <w:rFonts w:ascii="Verdana" w:hAnsi="Verdana"/>
          <w:bCs/>
          <w:sz w:val="20"/>
          <w:szCs w:val="20"/>
          <w:lang w:val="bg-BG" w:eastAsia="bg-BG"/>
        </w:rPr>
        <w:t xml:space="preserve"> </w:t>
      </w:r>
    </w:p>
    <w:p w:rsidR="00D47B9F" w:rsidRPr="00D47B9F" w:rsidRDefault="004341A0" w:rsidP="00D47B9F">
      <w:pPr>
        <w:spacing w:line="360" w:lineRule="auto"/>
        <w:ind w:firstLine="720"/>
        <w:jc w:val="both"/>
        <w:textAlignment w:val="center"/>
        <w:rPr>
          <w:bCs/>
          <w:shd w:val="clear" w:color="auto" w:fill="FEFEFE"/>
          <w:lang w:val="bg-BG"/>
        </w:rPr>
      </w:pPr>
      <w:r w:rsidRPr="00D47B9F">
        <w:rPr>
          <w:bCs/>
          <w:shd w:val="clear" w:color="auto" w:fill="FEFEFE"/>
          <w:lang w:val="bg-BG"/>
        </w:rPr>
        <w:t xml:space="preserve">1.1. По отношение на </w:t>
      </w:r>
      <w:proofErr w:type="spellStart"/>
      <w:r w:rsidRPr="00D47B9F">
        <w:rPr>
          <w:bCs/>
          <w:shd w:val="clear" w:color="auto" w:fill="FEFEFE"/>
          <w:lang w:val="bg-BG"/>
        </w:rPr>
        <w:t>различимостта</w:t>
      </w:r>
      <w:proofErr w:type="spellEnd"/>
      <w:r w:rsidRPr="00D47B9F">
        <w:rPr>
          <w:bCs/>
          <w:shd w:val="clear" w:color="auto" w:fill="FEFEFE"/>
          <w:lang w:val="bg-BG"/>
        </w:rPr>
        <w:t xml:space="preserve"> и стабилността</w:t>
      </w:r>
      <w:r w:rsidRPr="00D47B9F">
        <w:rPr>
          <w:b/>
          <w:bCs/>
          <w:shd w:val="clear" w:color="auto" w:fill="FEFEFE"/>
          <w:lang w:val="bg-BG"/>
        </w:rPr>
        <w:t xml:space="preserve"> </w:t>
      </w:r>
      <w:r w:rsidRPr="00D47B9F">
        <w:rPr>
          <w:bCs/>
          <w:shd w:val="clear" w:color="auto" w:fill="FEFEFE"/>
          <w:lang w:val="bg-BG"/>
        </w:rPr>
        <w:t xml:space="preserve">трябва да се спазват и описват всички характеристики, съдържащи се в протоколите и </w:t>
      </w:r>
      <w:r w:rsidR="00D47B9F">
        <w:rPr>
          <w:bCs/>
          <w:shd w:val="clear" w:color="auto" w:fill="FEFEFE"/>
          <w:lang w:val="bg-BG"/>
        </w:rPr>
        <w:t>методиките</w:t>
      </w:r>
      <w:r w:rsidRPr="00D47B9F">
        <w:rPr>
          <w:bCs/>
          <w:shd w:val="clear" w:color="auto" w:fill="FEFEFE"/>
          <w:lang w:val="bg-BG"/>
        </w:rPr>
        <w:t xml:space="preserve">, посочени в приложения </w:t>
      </w:r>
      <w:r w:rsidR="001C3F22">
        <w:rPr>
          <w:bCs/>
          <w:shd w:val="clear" w:color="auto" w:fill="FEFEFE"/>
          <w:lang w:val="bg-BG"/>
        </w:rPr>
        <w:t xml:space="preserve">№ </w:t>
      </w:r>
      <w:r w:rsidR="00D47B9F" w:rsidRPr="00D47B9F">
        <w:rPr>
          <w:bCs/>
          <w:shd w:val="clear" w:color="auto" w:fill="FEFEFE"/>
          <w:lang w:val="bg-BG"/>
        </w:rPr>
        <w:t>7</w:t>
      </w:r>
      <w:r w:rsidRPr="00D47B9F">
        <w:rPr>
          <w:bCs/>
          <w:shd w:val="clear" w:color="auto" w:fill="FEFEFE"/>
          <w:lang w:val="bg-BG"/>
        </w:rPr>
        <w:t xml:space="preserve"> и </w:t>
      </w:r>
      <w:r w:rsidR="00D47B9F" w:rsidRPr="00D47B9F">
        <w:rPr>
          <w:bCs/>
          <w:shd w:val="clear" w:color="auto" w:fill="FEFEFE"/>
          <w:lang w:val="bg-BG"/>
        </w:rPr>
        <w:t>8</w:t>
      </w:r>
      <w:r w:rsidRPr="00D47B9F">
        <w:rPr>
          <w:bCs/>
          <w:shd w:val="clear" w:color="auto" w:fill="FEFEFE"/>
          <w:lang w:val="bg-BG"/>
        </w:rPr>
        <w:t xml:space="preserve">. </w:t>
      </w:r>
    </w:p>
    <w:p w:rsidR="00D47B9F" w:rsidRPr="00D47B9F" w:rsidRDefault="004341A0" w:rsidP="00D47B9F">
      <w:pPr>
        <w:spacing w:line="360" w:lineRule="auto"/>
        <w:ind w:firstLine="720"/>
        <w:jc w:val="both"/>
        <w:textAlignment w:val="center"/>
        <w:rPr>
          <w:bCs/>
          <w:shd w:val="clear" w:color="auto" w:fill="FEFEFE"/>
          <w:lang w:val="bg-BG"/>
        </w:rPr>
      </w:pPr>
      <w:r w:rsidRPr="00D47B9F">
        <w:rPr>
          <w:bCs/>
          <w:shd w:val="clear" w:color="auto" w:fill="FEFEFE"/>
          <w:lang w:val="bg-BG"/>
        </w:rPr>
        <w:t xml:space="preserve">1.2. По отношение на хомогенността трябва да се спазват и описват всички характеристики, съдържащи се в протоколите и </w:t>
      </w:r>
      <w:r w:rsidR="001D3CEE">
        <w:rPr>
          <w:bCs/>
          <w:shd w:val="clear" w:color="auto" w:fill="FEFEFE"/>
          <w:lang w:val="bg-BG"/>
        </w:rPr>
        <w:t>методиките</w:t>
      </w:r>
      <w:r w:rsidRPr="00D47B9F">
        <w:rPr>
          <w:bCs/>
          <w:shd w:val="clear" w:color="auto" w:fill="FEFEFE"/>
          <w:lang w:val="bg-BG"/>
        </w:rPr>
        <w:t xml:space="preserve">, посочени в приложения </w:t>
      </w:r>
      <w:r w:rsidR="001C3F22">
        <w:rPr>
          <w:bCs/>
          <w:shd w:val="clear" w:color="auto" w:fill="FEFEFE"/>
          <w:lang w:val="bg-BG"/>
        </w:rPr>
        <w:t xml:space="preserve">№ </w:t>
      </w:r>
      <w:r w:rsidR="001D3CEE" w:rsidRPr="001D3CEE">
        <w:rPr>
          <w:bCs/>
          <w:shd w:val="clear" w:color="auto" w:fill="FEFEFE"/>
          <w:lang w:val="bg-BG"/>
        </w:rPr>
        <w:t>7</w:t>
      </w:r>
      <w:r w:rsidRPr="00D47B9F">
        <w:rPr>
          <w:bCs/>
          <w:shd w:val="clear" w:color="auto" w:fill="FEFEFE"/>
          <w:lang w:val="bg-BG"/>
        </w:rPr>
        <w:t xml:space="preserve"> и </w:t>
      </w:r>
      <w:r w:rsidR="001D3CEE" w:rsidRPr="001D3CEE">
        <w:rPr>
          <w:bCs/>
          <w:shd w:val="clear" w:color="auto" w:fill="FEFEFE"/>
          <w:lang w:val="bg-BG"/>
        </w:rPr>
        <w:t>8</w:t>
      </w:r>
      <w:r w:rsidRPr="00D47B9F">
        <w:rPr>
          <w:bCs/>
          <w:shd w:val="clear" w:color="auto" w:fill="FEFEFE"/>
          <w:lang w:val="bg-BG"/>
        </w:rPr>
        <w:t>, като за характеристиките по т</w:t>
      </w:r>
      <w:r w:rsidR="009F213A">
        <w:rPr>
          <w:bCs/>
          <w:shd w:val="clear" w:color="auto" w:fill="FEFEFE"/>
          <w:lang w:val="bg-BG"/>
        </w:rPr>
        <w:t>.</w:t>
      </w:r>
      <w:r w:rsidRPr="00D47B9F">
        <w:rPr>
          <w:bCs/>
          <w:shd w:val="clear" w:color="auto" w:fill="FEFEFE"/>
          <w:lang w:val="bg-BG"/>
        </w:rPr>
        <w:t xml:space="preserve"> 2 трябва да се прилага следното: </w:t>
      </w:r>
    </w:p>
    <w:p w:rsidR="00D47B9F" w:rsidRPr="00D47B9F" w:rsidRDefault="00D47B9F" w:rsidP="00D47B9F">
      <w:pPr>
        <w:spacing w:line="360" w:lineRule="auto"/>
        <w:ind w:firstLine="720"/>
        <w:jc w:val="both"/>
        <w:textAlignment w:val="center"/>
        <w:rPr>
          <w:bCs/>
          <w:shd w:val="clear" w:color="auto" w:fill="FEFEFE"/>
          <w:lang w:val="bg-BG"/>
        </w:rPr>
      </w:pPr>
      <w:r w:rsidRPr="00D47B9F">
        <w:rPr>
          <w:bCs/>
          <w:shd w:val="clear" w:color="auto" w:fill="FEFEFE"/>
          <w:lang w:val="bg-BG"/>
        </w:rPr>
        <w:t>а) оценката на тези</w:t>
      </w:r>
      <w:r w:rsidRPr="00D47B9F">
        <w:rPr>
          <w:b/>
          <w:bCs/>
          <w:shd w:val="clear" w:color="auto" w:fill="FEFEFE"/>
          <w:lang w:val="bg-BG"/>
        </w:rPr>
        <w:t xml:space="preserve"> </w:t>
      </w:r>
      <w:r w:rsidRPr="00D47B9F">
        <w:rPr>
          <w:bCs/>
          <w:shd w:val="clear" w:color="auto" w:fill="FEFEFE"/>
          <w:lang w:val="bg-BG"/>
        </w:rPr>
        <w:t xml:space="preserve">характеристики може да е по-малко строга; </w:t>
      </w:r>
    </w:p>
    <w:p w:rsidR="00D47B9F" w:rsidRDefault="00D47B9F" w:rsidP="00D47B9F">
      <w:pPr>
        <w:spacing w:line="360" w:lineRule="auto"/>
        <w:ind w:firstLine="720"/>
        <w:jc w:val="both"/>
        <w:textAlignment w:val="center"/>
        <w:rPr>
          <w:bCs/>
          <w:shd w:val="clear" w:color="auto" w:fill="FEFEFE"/>
          <w:lang w:val="bg-BG"/>
        </w:rPr>
      </w:pPr>
      <w:r w:rsidRPr="00D47B9F">
        <w:rPr>
          <w:bCs/>
          <w:shd w:val="clear" w:color="auto" w:fill="FEFEFE"/>
          <w:lang w:val="bg-BG"/>
        </w:rPr>
        <w:t>б) когато за тези характеристики в посочената т</w:t>
      </w:r>
      <w:r w:rsidR="009F213A">
        <w:rPr>
          <w:bCs/>
          <w:shd w:val="clear" w:color="auto" w:fill="FEFEFE"/>
          <w:lang w:val="bg-BG"/>
        </w:rPr>
        <w:t>.</w:t>
      </w:r>
      <w:r w:rsidRPr="00D47B9F">
        <w:rPr>
          <w:bCs/>
          <w:shd w:val="clear" w:color="auto" w:fill="FEFEFE"/>
          <w:lang w:val="bg-BG"/>
        </w:rPr>
        <w:t xml:space="preserve"> 2 е предвидена дерогация от съответния технически протокол, нивото на хомогенност в рамките на сорта трябва да бъде сходно с нивото на хомогенност при сравними общоизвестни сортове в Съюза. </w:t>
      </w:r>
    </w:p>
    <w:p w:rsidR="007A7AD5" w:rsidRPr="007A7AD5" w:rsidRDefault="007A7AD5" w:rsidP="007A7AD5">
      <w:pPr>
        <w:spacing w:line="360" w:lineRule="auto"/>
        <w:ind w:firstLine="720"/>
        <w:jc w:val="both"/>
        <w:textAlignment w:val="center"/>
        <w:rPr>
          <w:bCs/>
          <w:shd w:val="clear" w:color="auto" w:fill="FEFEFE"/>
          <w:lang w:val="bg-BG"/>
        </w:rPr>
      </w:pPr>
      <w:r w:rsidRPr="007A7AD5">
        <w:rPr>
          <w:b/>
          <w:bCs/>
          <w:shd w:val="clear" w:color="auto" w:fill="FEFEFE"/>
          <w:lang w:val="bg-BG"/>
        </w:rPr>
        <w:t>2.</w:t>
      </w:r>
      <w:r w:rsidRPr="007A7AD5">
        <w:rPr>
          <w:bCs/>
          <w:shd w:val="clear" w:color="auto" w:fill="FEFEFE"/>
          <w:lang w:val="bg-BG"/>
        </w:rPr>
        <w:t xml:space="preserve"> </w:t>
      </w:r>
      <w:r w:rsidRPr="007A7AD5">
        <w:rPr>
          <w:b/>
          <w:bCs/>
          <w:shd w:val="clear" w:color="auto" w:fill="FEFEFE"/>
          <w:lang w:val="bg-BG"/>
        </w:rPr>
        <w:t>Дерогация от техническите протоколи</w:t>
      </w:r>
      <w:r w:rsidRPr="007A7AD5">
        <w:rPr>
          <w:bCs/>
          <w:shd w:val="clear" w:color="auto" w:fill="FEFEFE"/>
          <w:lang w:val="bg-BG"/>
        </w:rPr>
        <w:t xml:space="preserve"> </w:t>
      </w:r>
    </w:p>
    <w:p w:rsidR="007A7AD5" w:rsidRPr="007A7AD5" w:rsidRDefault="007A7AD5" w:rsidP="007A7AD5">
      <w:pPr>
        <w:spacing w:line="360" w:lineRule="auto"/>
        <w:ind w:firstLine="720"/>
        <w:jc w:val="both"/>
        <w:textAlignment w:val="center"/>
        <w:rPr>
          <w:bCs/>
          <w:shd w:val="clear" w:color="auto" w:fill="FEFEFE"/>
          <w:lang w:val="bg-BG"/>
        </w:rPr>
      </w:pPr>
      <w:r w:rsidRPr="007A7AD5">
        <w:rPr>
          <w:bCs/>
          <w:shd w:val="clear" w:color="auto" w:fill="FEFEFE"/>
          <w:lang w:val="bg-BG"/>
        </w:rPr>
        <w:t xml:space="preserve">2.1. Моркови </w:t>
      </w:r>
    </w:p>
    <w:p w:rsidR="007A7AD5" w:rsidRPr="007A7AD5" w:rsidRDefault="007A7AD5" w:rsidP="007A7AD5">
      <w:pPr>
        <w:spacing w:line="360" w:lineRule="auto"/>
        <w:ind w:firstLine="720"/>
        <w:jc w:val="both"/>
        <w:textAlignment w:val="center"/>
        <w:rPr>
          <w:bCs/>
          <w:shd w:val="clear" w:color="auto" w:fill="FEFEFE"/>
          <w:lang w:val="bg-BG"/>
        </w:rPr>
      </w:pPr>
      <w:r w:rsidRPr="007A7AD5">
        <w:rPr>
          <w:bCs/>
          <w:shd w:val="clear" w:color="auto" w:fill="FEFEFE"/>
          <w:lang w:val="bg-BG"/>
        </w:rPr>
        <w:t>За сортовете, принадлежащи към вида моркови (</w:t>
      </w:r>
      <w:proofErr w:type="spellStart"/>
      <w:r w:rsidRPr="007D02F6">
        <w:rPr>
          <w:bCs/>
          <w:i/>
          <w:shd w:val="clear" w:color="auto" w:fill="FEFEFE"/>
          <w:lang w:val="en-AU"/>
        </w:rPr>
        <w:t>Daucus</w:t>
      </w:r>
      <w:proofErr w:type="spellEnd"/>
      <w:r w:rsidRPr="007D02F6">
        <w:rPr>
          <w:bCs/>
          <w:i/>
          <w:shd w:val="clear" w:color="auto" w:fill="FEFEFE"/>
          <w:lang w:val="bg-BG"/>
        </w:rPr>
        <w:t xml:space="preserve"> </w:t>
      </w:r>
      <w:proofErr w:type="spellStart"/>
      <w:r w:rsidRPr="007D02F6">
        <w:rPr>
          <w:bCs/>
          <w:i/>
          <w:shd w:val="clear" w:color="auto" w:fill="FEFEFE"/>
          <w:lang w:val="en-AU"/>
        </w:rPr>
        <w:t>carota</w:t>
      </w:r>
      <w:proofErr w:type="spellEnd"/>
      <w:r w:rsidRPr="007A7AD5">
        <w:rPr>
          <w:bCs/>
          <w:shd w:val="clear" w:color="auto" w:fill="FEFEFE"/>
          <w:lang w:val="bg-BG"/>
        </w:rPr>
        <w:t xml:space="preserve"> </w:t>
      </w:r>
      <w:r w:rsidRPr="007A7AD5">
        <w:rPr>
          <w:bCs/>
          <w:shd w:val="clear" w:color="auto" w:fill="FEFEFE"/>
          <w:lang w:val="en-AU"/>
        </w:rPr>
        <w:t>L</w:t>
      </w:r>
      <w:r w:rsidRPr="007A7AD5">
        <w:rPr>
          <w:bCs/>
          <w:shd w:val="clear" w:color="auto" w:fill="FEFEFE"/>
          <w:lang w:val="bg-BG"/>
        </w:rPr>
        <w:t xml:space="preserve">.), следните характеристики за РХС на изпитвания сорт, съдържащи се в протокол </w:t>
      </w:r>
      <w:r w:rsidRPr="007A7AD5">
        <w:rPr>
          <w:bCs/>
          <w:shd w:val="clear" w:color="auto" w:fill="FEFEFE"/>
          <w:lang w:val="en-AU"/>
        </w:rPr>
        <w:t>CPVO</w:t>
      </w:r>
      <w:r w:rsidRPr="007A7AD5">
        <w:rPr>
          <w:bCs/>
          <w:shd w:val="clear" w:color="auto" w:fill="FEFEFE"/>
          <w:lang w:val="bg-BG"/>
        </w:rPr>
        <w:t>-</w:t>
      </w:r>
      <w:r w:rsidRPr="007A7AD5">
        <w:rPr>
          <w:bCs/>
          <w:shd w:val="clear" w:color="auto" w:fill="FEFEFE"/>
          <w:lang w:val="en-AU"/>
        </w:rPr>
        <w:t>TP</w:t>
      </w:r>
      <w:r w:rsidRPr="007A7AD5">
        <w:rPr>
          <w:bCs/>
          <w:shd w:val="clear" w:color="auto" w:fill="FEFEFE"/>
          <w:lang w:val="bg-BG"/>
        </w:rPr>
        <w:t>/049/3, м</w:t>
      </w:r>
      <w:r w:rsidR="007D02F6">
        <w:rPr>
          <w:bCs/>
          <w:shd w:val="clear" w:color="auto" w:fill="FEFEFE"/>
          <w:lang w:val="bg-BG"/>
        </w:rPr>
        <w:t>оже да се отклоняват от посочените</w:t>
      </w:r>
      <w:r w:rsidRPr="007A7AD5">
        <w:rPr>
          <w:bCs/>
          <w:shd w:val="clear" w:color="auto" w:fill="FEFEFE"/>
          <w:lang w:val="bg-BG"/>
        </w:rPr>
        <w:t xml:space="preserve"> изисквания за РХС, що се отнася до хомогенността: </w:t>
      </w:r>
    </w:p>
    <w:p w:rsidR="007A7AD5" w:rsidRPr="007A7AD5" w:rsidRDefault="007A7AD5" w:rsidP="007A7AD5">
      <w:pPr>
        <w:spacing w:line="360" w:lineRule="auto"/>
        <w:ind w:firstLine="720"/>
        <w:jc w:val="both"/>
        <w:textAlignment w:val="center"/>
        <w:rPr>
          <w:bCs/>
          <w:shd w:val="clear" w:color="auto" w:fill="FEFEFE"/>
          <w:lang w:val="bg-BG"/>
        </w:rPr>
      </w:pPr>
      <w:r w:rsidRPr="007A7AD5">
        <w:rPr>
          <w:bCs/>
          <w:shd w:val="clear" w:color="auto" w:fill="FEFEFE"/>
          <w:lang w:val="en-AU"/>
        </w:rPr>
        <w:t>CPVO</w:t>
      </w:r>
      <w:r w:rsidRPr="007A7AD5">
        <w:rPr>
          <w:bCs/>
          <w:shd w:val="clear" w:color="auto" w:fill="FEFEFE"/>
          <w:lang w:val="bg-BG"/>
        </w:rPr>
        <w:t xml:space="preserve"> № 4 – Лист: дялове </w:t>
      </w:r>
    </w:p>
    <w:p w:rsidR="007A7AD5" w:rsidRPr="007A7AD5" w:rsidRDefault="007A7AD5" w:rsidP="007A7AD5">
      <w:pPr>
        <w:spacing w:line="360" w:lineRule="auto"/>
        <w:ind w:firstLine="720"/>
        <w:jc w:val="both"/>
        <w:textAlignment w:val="center"/>
        <w:rPr>
          <w:bCs/>
          <w:shd w:val="clear" w:color="auto" w:fill="FEFEFE"/>
          <w:lang w:val="bg-BG"/>
        </w:rPr>
      </w:pPr>
      <w:r w:rsidRPr="007A7AD5">
        <w:rPr>
          <w:bCs/>
          <w:shd w:val="clear" w:color="auto" w:fill="FEFEFE"/>
          <w:lang w:val="en-AU"/>
        </w:rPr>
        <w:t>CPVO</w:t>
      </w:r>
      <w:r w:rsidRPr="007A7AD5">
        <w:rPr>
          <w:bCs/>
          <w:shd w:val="clear" w:color="auto" w:fill="FEFEFE"/>
          <w:lang w:val="bg-BG"/>
        </w:rPr>
        <w:t xml:space="preserve"> № 5 – Лист: наситеност на зеления цвят </w:t>
      </w:r>
    </w:p>
    <w:p w:rsidR="007A7AD5" w:rsidRPr="007A7AD5" w:rsidRDefault="007A7AD5" w:rsidP="007A7AD5">
      <w:pPr>
        <w:spacing w:line="360" w:lineRule="auto"/>
        <w:ind w:firstLine="720"/>
        <w:jc w:val="both"/>
        <w:textAlignment w:val="center"/>
        <w:rPr>
          <w:bCs/>
          <w:shd w:val="clear" w:color="auto" w:fill="FEFEFE"/>
          <w:lang w:val="bg-BG"/>
        </w:rPr>
      </w:pPr>
      <w:r w:rsidRPr="007A7AD5">
        <w:rPr>
          <w:bCs/>
          <w:shd w:val="clear" w:color="auto" w:fill="FEFEFE"/>
          <w:lang w:val="en-AU"/>
        </w:rPr>
        <w:t>CPVO</w:t>
      </w:r>
      <w:r w:rsidRPr="007A7AD5">
        <w:rPr>
          <w:bCs/>
          <w:shd w:val="clear" w:color="auto" w:fill="FEFEFE"/>
          <w:lang w:val="bg-BG"/>
        </w:rPr>
        <w:t xml:space="preserve"> № 19 – Корен: диаметър на сърцевината спрямо общия диаметър </w:t>
      </w:r>
    </w:p>
    <w:p w:rsidR="007A7AD5" w:rsidRPr="007A7AD5" w:rsidRDefault="007A7AD5" w:rsidP="007A7AD5">
      <w:pPr>
        <w:spacing w:line="360" w:lineRule="auto"/>
        <w:ind w:firstLine="720"/>
        <w:jc w:val="both"/>
        <w:textAlignment w:val="center"/>
        <w:rPr>
          <w:bCs/>
          <w:shd w:val="clear" w:color="auto" w:fill="FEFEFE"/>
          <w:lang w:val="bg-BG"/>
        </w:rPr>
      </w:pPr>
      <w:r w:rsidRPr="007A7AD5">
        <w:rPr>
          <w:bCs/>
          <w:shd w:val="clear" w:color="auto" w:fill="FEFEFE"/>
          <w:lang w:val="en-AU"/>
        </w:rPr>
        <w:t>CPVO</w:t>
      </w:r>
      <w:r w:rsidRPr="007A7AD5">
        <w:rPr>
          <w:bCs/>
          <w:shd w:val="clear" w:color="auto" w:fill="FEFEFE"/>
          <w:lang w:val="bg-BG"/>
        </w:rPr>
        <w:t xml:space="preserve"> № 20 – Корен: цвят на сърцевината </w:t>
      </w:r>
    </w:p>
    <w:p w:rsidR="007A7AD5" w:rsidRPr="007A7AD5" w:rsidRDefault="007A7AD5" w:rsidP="007A7AD5">
      <w:pPr>
        <w:spacing w:line="360" w:lineRule="auto"/>
        <w:ind w:firstLine="720"/>
        <w:jc w:val="both"/>
        <w:textAlignment w:val="center"/>
        <w:rPr>
          <w:bCs/>
          <w:shd w:val="clear" w:color="auto" w:fill="FEFEFE"/>
          <w:lang w:val="bg-BG"/>
        </w:rPr>
      </w:pPr>
      <w:r w:rsidRPr="007A7AD5">
        <w:rPr>
          <w:bCs/>
          <w:shd w:val="clear" w:color="auto" w:fill="FEFEFE"/>
          <w:lang w:val="en-AU"/>
        </w:rPr>
        <w:t>CPVO</w:t>
      </w:r>
      <w:r w:rsidRPr="007A7AD5">
        <w:rPr>
          <w:bCs/>
          <w:shd w:val="clear" w:color="auto" w:fill="FEFEFE"/>
          <w:lang w:val="bg-BG"/>
        </w:rPr>
        <w:t xml:space="preserve"> № 21</w:t>
      </w:r>
      <w:r w:rsidRPr="007A7AD5">
        <w:rPr>
          <w:b/>
          <w:bCs/>
          <w:shd w:val="clear" w:color="auto" w:fill="FEFEFE"/>
          <w:lang w:val="bg-BG"/>
        </w:rPr>
        <w:t xml:space="preserve"> </w:t>
      </w:r>
      <w:r w:rsidRPr="007A7AD5">
        <w:rPr>
          <w:bCs/>
          <w:shd w:val="clear" w:color="auto" w:fill="FEFEFE"/>
          <w:lang w:val="bg-BG"/>
        </w:rPr>
        <w:t xml:space="preserve">– С изключение на сортовете с бяла сърцевина; Корен: наситеност на цвета на сърцевината </w:t>
      </w:r>
    </w:p>
    <w:p w:rsidR="007A7AD5" w:rsidRPr="007A7AD5" w:rsidRDefault="007A7AD5" w:rsidP="007A7AD5">
      <w:pPr>
        <w:spacing w:line="360" w:lineRule="auto"/>
        <w:ind w:firstLine="720"/>
        <w:jc w:val="both"/>
        <w:textAlignment w:val="center"/>
        <w:rPr>
          <w:bCs/>
          <w:shd w:val="clear" w:color="auto" w:fill="FEFEFE"/>
          <w:lang w:val="bg-BG"/>
        </w:rPr>
      </w:pPr>
      <w:r w:rsidRPr="007A7AD5">
        <w:rPr>
          <w:bCs/>
          <w:shd w:val="clear" w:color="auto" w:fill="FEFEFE"/>
          <w:lang w:val="en-AU"/>
        </w:rPr>
        <w:t>CPVO</w:t>
      </w:r>
      <w:r w:rsidRPr="007A7AD5">
        <w:rPr>
          <w:bCs/>
          <w:shd w:val="clear" w:color="auto" w:fill="FEFEFE"/>
          <w:lang w:val="bg-BG"/>
        </w:rPr>
        <w:t xml:space="preserve"> № 28 – Корен: време на оцветяване на върха </w:t>
      </w:r>
    </w:p>
    <w:p w:rsidR="007A7AD5" w:rsidRPr="007A7AD5" w:rsidRDefault="007A7AD5" w:rsidP="007A7AD5">
      <w:pPr>
        <w:spacing w:line="360" w:lineRule="auto"/>
        <w:ind w:firstLine="720"/>
        <w:jc w:val="both"/>
        <w:textAlignment w:val="center"/>
        <w:rPr>
          <w:bCs/>
          <w:shd w:val="clear" w:color="auto" w:fill="FEFEFE"/>
          <w:lang w:val="bg-BG"/>
        </w:rPr>
      </w:pPr>
      <w:r w:rsidRPr="007A7AD5">
        <w:rPr>
          <w:bCs/>
          <w:shd w:val="clear" w:color="auto" w:fill="FEFEFE"/>
          <w:lang w:val="en-AU"/>
        </w:rPr>
        <w:t>CPVO</w:t>
      </w:r>
      <w:r w:rsidRPr="007A7AD5">
        <w:rPr>
          <w:bCs/>
          <w:shd w:val="clear" w:color="auto" w:fill="FEFEFE"/>
          <w:lang w:val="bg-BG"/>
        </w:rPr>
        <w:t xml:space="preserve"> № 29 – Растение: височина на първичния сенник по време на цъфтежа му </w:t>
      </w:r>
    </w:p>
    <w:p w:rsidR="007A7AD5" w:rsidRPr="007A7AD5" w:rsidRDefault="007A7AD5" w:rsidP="007A7AD5">
      <w:pPr>
        <w:spacing w:line="360" w:lineRule="auto"/>
        <w:ind w:firstLine="720"/>
        <w:jc w:val="both"/>
        <w:textAlignment w:val="center"/>
        <w:rPr>
          <w:bCs/>
          <w:shd w:val="clear" w:color="auto" w:fill="FEFEFE"/>
          <w:lang w:val="bg-BG"/>
        </w:rPr>
      </w:pPr>
      <w:r w:rsidRPr="007A7AD5">
        <w:rPr>
          <w:bCs/>
          <w:shd w:val="clear" w:color="auto" w:fill="FEFEFE"/>
          <w:lang w:val="bg-BG"/>
        </w:rPr>
        <w:t xml:space="preserve">2.2. Алабаш </w:t>
      </w:r>
    </w:p>
    <w:p w:rsidR="007A7AD5" w:rsidRPr="007A7AD5" w:rsidRDefault="007A7AD5" w:rsidP="003A3C4E">
      <w:pPr>
        <w:widowControl w:val="0"/>
        <w:spacing w:line="360" w:lineRule="auto"/>
        <w:ind w:firstLine="720"/>
        <w:jc w:val="both"/>
        <w:textAlignment w:val="center"/>
        <w:rPr>
          <w:b/>
          <w:bCs/>
          <w:shd w:val="clear" w:color="auto" w:fill="FEFEFE"/>
          <w:lang w:val="bg-BG"/>
        </w:rPr>
      </w:pPr>
      <w:r w:rsidRPr="007A7AD5">
        <w:rPr>
          <w:bCs/>
          <w:shd w:val="clear" w:color="auto" w:fill="FEFEFE"/>
          <w:lang w:val="bg-BG"/>
        </w:rPr>
        <w:t>За сортовете, принадлежащи към вида алабаш (</w:t>
      </w:r>
      <w:r w:rsidRPr="00757005">
        <w:rPr>
          <w:bCs/>
          <w:i/>
          <w:shd w:val="clear" w:color="auto" w:fill="FEFEFE"/>
          <w:lang w:val="en-AU"/>
        </w:rPr>
        <w:t>Brassica</w:t>
      </w:r>
      <w:r w:rsidRPr="00757005">
        <w:rPr>
          <w:bCs/>
          <w:i/>
          <w:shd w:val="clear" w:color="auto" w:fill="FEFEFE"/>
          <w:lang w:val="bg-BG"/>
        </w:rPr>
        <w:t xml:space="preserve"> </w:t>
      </w:r>
      <w:proofErr w:type="spellStart"/>
      <w:r w:rsidRPr="00757005">
        <w:rPr>
          <w:bCs/>
          <w:i/>
          <w:shd w:val="clear" w:color="auto" w:fill="FEFEFE"/>
          <w:lang w:val="en-AU"/>
        </w:rPr>
        <w:t>oleracea</w:t>
      </w:r>
      <w:proofErr w:type="spellEnd"/>
      <w:r w:rsidRPr="007A7AD5">
        <w:rPr>
          <w:bCs/>
          <w:shd w:val="clear" w:color="auto" w:fill="FEFEFE"/>
          <w:lang w:val="bg-BG"/>
        </w:rPr>
        <w:t xml:space="preserve"> </w:t>
      </w:r>
      <w:r w:rsidRPr="007A7AD5">
        <w:rPr>
          <w:bCs/>
          <w:shd w:val="clear" w:color="auto" w:fill="FEFEFE"/>
          <w:lang w:val="en-AU"/>
        </w:rPr>
        <w:t>L</w:t>
      </w:r>
      <w:r w:rsidRPr="007A7AD5">
        <w:rPr>
          <w:bCs/>
          <w:shd w:val="clear" w:color="auto" w:fill="FEFEFE"/>
          <w:lang w:val="bg-BG"/>
        </w:rPr>
        <w:t xml:space="preserve">.), </w:t>
      </w:r>
      <w:r w:rsidRPr="005B1563">
        <w:rPr>
          <w:bCs/>
          <w:shd w:val="clear" w:color="auto" w:fill="FEFEFE"/>
          <w:lang w:val="bg-BG"/>
        </w:rPr>
        <w:t>следните</w:t>
      </w:r>
      <w:r w:rsidRPr="007A7AD5">
        <w:rPr>
          <w:bCs/>
          <w:shd w:val="clear" w:color="auto" w:fill="FEFEFE"/>
          <w:lang w:val="bg-BG"/>
        </w:rPr>
        <w:t xml:space="preserve"> характеристики за РХС на изпитвания сорт, съдържащи се в протокол </w:t>
      </w:r>
      <w:r w:rsidRPr="007A7AD5">
        <w:rPr>
          <w:bCs/>
          <w:shd w:val="clear" w:color="auto" w:fill="FEFEFE"/>
          <w:lang w:val="en-AU"/>
        </w:rPr>
        <w:t>CPVO</w:t>
      </w:r>
      <w:r w:rsidRPr="007A7AD5">
        <w:rPr>
          <w:bCs/>
          <w:shd w:val="clear" w:color="auto" w:fill="FEFEFE"/>
          <w:lang w:val="bg-BG"/>
        </w:rPr>
        <w:t>-</w:t>
      </w:r>
      <w:r w:rsidRPr="007A7AD5">
        <w:rPr>
          <w:bCs/>
          <w:shd w:val="clear" w:color="auto" w:fill="FEFEFE"/>
          <w:lang w:val="en-AU"/>
        </w:rPr>
        <w:t>TP</w:t>
      </w:r>
      <w:r w:rsidRPr="007A7AD5">
        <w:rPr>
          <w:bCs/>
          <w:shd w:val="clear" w:color="auto" w:fill="FEFEFE"/>
          <w:lang w:val="bg-BG"/>
        </w:rPr>
        <w:t xml:space="preserve">/065/1 </w:t>
      </w:r>
      <w:r w:rsidRPr="007A7AD5">
        <w:rPr>
          <w:bCs/>
          <w:shd w:val="clear" w:color="auto" w:fill="FEFEFE"/>
          <w:lang w:val="en-AU"/>
        </w:rPr>
        <w:t>Rev</w:t>
      </w:r>
      <w:r w:rsidRPr="007A7AD5">
        <w:rPr>
          <w:bCs/>
          <w:shd w:val="clear" w:color="auto" w:fill="FEFEFE"/>
          <w:lang w:val="bg-BG"/>
        </w:rPr>
        <w:t>., може да се отклоняват от изисквания</w:t>
      </w:r>
      <w:r w:rsidR="004204C0">
        <w:rPr>
          <w:bCs/>
          <w:shd w:val="clear" w:color="auto" w:fill="FEFEFE"/>
          <w:lang w:val="bg-BG"/>
        </w:rPr>
        <w:t>та</w:t>
      </w:r>
      <w:r w:rsidRPr="007A7AD5">
        <w:rPr>
          <w:bCs/>
          <w:shd w:val="clear" w:color="auto" w:fill="FEFEFE"/>
          <w:lang w:val="bg-BG"/>
        </w:rPr>
        <w:t xml:space="preserve"> за РХС, що се отнася до хомогенността, съдържащи се в съответния технически протокол на </w:t>
      </w:r>
      <w:r w:rsidRPr="007A7AD5">
        <w:rPr>
          <w:bCs/>
          <w:shd w:val="clear" w:color="auto" w:fill="FEFEFE"/>
          <w:lang w:val="en-AU"/>
        </w:rPr>
        <w:t>CPVO</w:t>
      </w:r>
      <w:r w:rsidRPr="007A7AD5">
        <w:rPr>
          <w:bCs/>
          <w:shd w:val="clear" w:color="auto" w:fill="FEFEFE"/>
          <w:lang w:val="bg-BG"/>
        </w:rPr>
        <w:t>:</w:t>
      </w:r>
    </w:p>
    <w:p w:rsidR="007A7AD5" w:rsidRPr="007A7AD5" w:rsidRDefault="007A7AD5" w:rsidP="007A7AD5">
      <w:pPr>
        <w:spacing w:line="360" w:lineRule="auto"/>
        <w:ind w:firstLine="720"/>
        <w:jc w:val="both"/>
        <w:textAlignment w:val="center"/>
        <w:rPr>
          <w:bCs/>
          <w:shd w:val="clear" w:color="auto" w:fill="FEFEFE"/>
          <w:lang w:val="bg-BG"/>
        </w:rPr>
      </w:pPr>
      <w:r w:rsidRPr="007A7AD5">
        <w:rPr>
          <w:bCs/>
          <w:shd w:val="clear" w:color="auto" w:fill="FEFEFE"/>
          <w:lang w:val="en-AU"/>
        </w:rPr>
        <w:t>CPVO</w:t>
      </w:r>
      <w:r w:rsidRPr="007A7AD5">
        <w:rPr>
          <w:bCs/>
          <w:shd w:val="clear" w:color="auto" w:fill="FEFEFE"/>
          <w:lang w:val="bg-BG"/>
        </w:rPr>
        <w:t xml:space="preserve"> № 2 – Посадъчен материал: наситеност на зеленото оцветяване на семеделите </w:t>
      </w:r>
    </w:p>
    <w:p w:rsidR="007A7AD5" w:rsidRPr="007A7AD5" w:rsidRDefault="007A7AD5" w:rsidP="007A7AD5">
      <w:pPr>
        <w:spacing w:line="360" w:lineRule="auto"/>
        <w:ind w:firstLine="720"/>
        <w:jc w:val="both"/>
        <w:textAlignment w:val="center"/>
        <w:rPr>
          <w:bCs/>
          <w:shd w:val="clear" w:color="auto" w:fill="FEFEFE"/>
          <w:lang w:val="bg-BG"/>
        </w:rPr>
      </w:pPr>
      <w:r w:rsidRPr="007A7AD5">
        <w:rPr>
          <w:bCs/>
          <w:shd w:val="clear" w:color="auto" w:fill="FEFEFE"/>
          <w:lang w:val="en-AU"/>
        </w:rPr>
        <w:t>CPVO</w:t>
      </w:r>
      <w:r w:rsidRPr="007A7AD5">
        <w:rPr>
          <w:bCs/>
          <w:shd w:val="clear" w:color="auto" w:fill="FEFEFE"/>
          <w:lang w:val="bg-BG"/>
        </w:rPr>
        <w:t xml:space="preserve"> № 6 – Дръжка: разположение </w:t>
      </w:r>
    </w:p>
    <w:p w:rsidR="007A7AD5" w:rsidRPr="007A7AD5" w:rsidRDefault="007A7AD5" w:rsidP="007A7AD5">
      <w:pPr>
        <w:spacing w:line="360" w:lineRule="auto"/>
        <w:ind w:firstLine="720"/>
        <w:jc w:val="both"/>
        <w:textAlignment w:val="center"/>
        <w:rPr>
          <w:bCs/>
          <w:shd w:val="clear" w:color="auto" w:fill="FEFEFE"/>
          <w:lang w:val="bg-BG"/>
        </w:rPr>
      </w:pPr>
      <w:r w:rsidRPr="007A7AD5">
        <w:rPr>
          <w:bCs/>
          <w:shd w:val="clear" w:color="auto" w:fill="FEFEFE"/>
          <w:lang w:val="en-AU"/>
        </w:rPr>
        <w:t>CPVO</w:t>
      </w:r>
      <w:r w:rsidRPr="007A7AD5">
        <w:rPr>
          <w:bCs/>
          <w:shd w:val="clear" w:color="auto" w:fill="FEFEFE"/>
          <w:lang w:val="bg-BG"/>
        </w:rPr>
        <w:t xml:space="preserve"> № 8 – Листна </w:t>
      </w:r>
      <w:proofErr w:type="spellStart"/>
      <w:r w:rsidRPr="007A7AD5">
        <w:rPr>
          <w:bCs/>
          <w:shd w:val="clear" w:color="auto" w:fill="FEFEFE"/>
          <w:lang w:val="bg-BG"/>
        </w:rPr>
        <w:t>петура</w:t>
      </w:r>
      <w:proofErr w:type="spellEnd"/>
      <w:r w:rsidRPr="007A7AD5">
        <w:rPr>
          <w:bCs/>
          <w:shd w:val="clear" w:color="auto" w:fill="FEFEFE"/>
          <w:lang w:val="bg-BG"/>
        </w:rPr>
        <w:t xml:space="preserve">: дължина </w:t>
      </w:r>
    </w:p>
    <w:p w:rsidR="007A7AD5" w:rsidRPr="007A7AD5" w:rsidRDefault="007A7AD5" w:rsidP="007A7AD5">
      <w:pPr>
        <w:spacing w:line="360" w:lineRule="auto"/>
        <w:ind w:firstLine="720"/>
        <w:jc w:val="both"/>
        <w:textAlignment w:val="center"/>
        <w:rPr>
          <w:bCs/>
          <w:shd w:val="clear" w:color="auto" w:fill="FEFEFE"/>
          <w:lang w:val="bg-BG"/>
        </w:rPr>
      </w:pPr>
      <w:r w:rsidRPr="007A7AD5">
        <w:rPr>
          <w:bCs/>
          <w:shd w:val="clear" w:color="auto" w:fill="FEFEFE"/>
          <w:lang w:val="en-AU"/>
        </w:rPr>
        <w:t>CPVO</w:t>
      </w:r>
      <w:r w:rsidRPr="007A7AD5">
        <w:rPr>
          <w:bCs/>
          <w:shd w:val="clear" w:color="auto" w:fill="FEFEFE"/>
          <w:lang w:val="bg-BG"/>
        </w:rPr>
        <w:t xml:space="preserve"> № 9 – Листна </w:t>
      </w:r>
      <w:proofErr w:type="spellStart"/>
      <w:r w:rsidRPr="007A7AD5">
        <w:rPr>
          <w:bCs/>
          <w:shd w:val="clear" w:color="auto" w:fill="FEFEFE"/>
          <w:lang w:val="bg-BG"/>
        </w:rPr>
        <w:t>петура</w:t>
      </w:r>
      <w:proofErr w:type="spellEnd"/>
      <w:r w:rsidRPr="007A7AD5">
        <w:rPr>
          <w:bCs/>
          <w:shd w:val="clear" w:color="auto" w:fill="FEFEFE"/>
          <w:lang w:val="bg-BG"/>
        </w:rPr>
        <w:t>: широчина</w:t>
      </w:r>
    </w:p>
    <w:p w:rsidR="007A7AD5" w:rsidRPr="007A7AD5" w:rsidRDefault="007A7AD5" w:rsidP="007A7AD5">
      <w:pPr>
        <w:spacing w:line="360" w:lineRule="auto"/>
        <w:ind w:firstLine="720"/>
        <w:jc w:val="both"/>
        <w:textAlignment w:val="center"/>
        <w:rPr>
          <w:bCs/>
          <w:shd w:val="clear" w:color="auto" w:fill="FEFEFE"/>
          <w:lang w:val="bg-BG"/>
        </w:rPr>
      </w:pPr>
      <w:r w:rsidRPr="007A7AD5">
        <w:rPr>
          <w:bCs/>
          <w:shd w:val="clear" w:color="auto" w:fill="FEFEFE"/>
          <w:lang w:val="en-AU"/>
        </w:rPr>
        <w:t>CPVO</w:t>
      </w:r>
      <w:r w:rsidRPr="007A7AD5">
        <w:rPr>
          <w:bCs/>
          <w:shd w:val="clear" w:color="auto" w:fill="FEFEFE"/>
          <w:lang w:val="bg-BG"/>
        </w:rPr>
        <w:t xml:space="preserve"> № 10 – Листна </w:t>
      </w:r>
      <w:proofErr w:type="spellStart"/>
      <w:r w:rsidRPr="007A7AD5">
        <w:rPr>
          <w:bCs/>
          <w:shd w:val="clear" w:color="auto" w:fill="FEFEFE"/>
          <w:lang w:val="bg-BG"/>
        </w:rPr>
        <w:t>петура</w:t>
      </w:r>
      <w:proofErr w:type="spellEnd"/>
      <w:r w:rsidRPr="007A7AD5">
        <w:rPr>
          <w:bCs/>
          <w:shd w:val="clear" w:color="auto" w:fill="FEFEFE"/>
          <w:lang w:val="bg-BG"/>
        </w:rPr>
        <w:t xml:space="preserve">: форма на върха </w:t>
      </w:r>
    </w:p>
    <w:p w:rsidR="007A7AD5" w:rsidRPr="007A7AD5" w:rsidRDefault="007A7AD5" w:rsidP="007A7AD5">
      <w:pPr>
        <w:spacing w:line="360" w:lineRule="auto"/>
        <w:ind w:firstLine="720"/>
        <w:jc w:val="both"/>
        <w:textAlignment w:val="center"/>
        <w:rPr>
          <w:bCs/>
          <w:shd w:val="clear" w:color="auto" w:fill="FEFEFE"/>
          <w:lang w:val="bg-BG"/>
        </w:rPr>
      </w:pPr>
      <w:r w:rsidRPr="007A7AD5">
        <w:rPr>
          <w:bCs/>
          <w:shd w:val="clear" w:color="auto" w:fill="FEFEFE"/>
          <w:lang w:val="en-AU"/>
        </w:rPr>
        <w:lastRenderedPageBreak/>
        <w:t>CPVO</w:t>
      </w:r>
      <w:r w:rsidRPr="007A7AD5">
        <w:rPr>
          <w:bCs/>
          <w:shd w:val="clear" w:color="auto" w:fill="FEFEFE"/>
          <w:lang w:val="bg-BG"/>
        </w:rPr>
        <w:t xml:space="preserve"> № 11 – Листна </w:t>
      </w:r>
      <w:proofErr w:type="spellStart"/>
      <w:r w:rsidRPr="007A7AD5">
        <w:rPr>
          <w:bCs/>
          <w:shd w:val="clear" w:color="auto" w:fill="FEFEFE"/>
          <w:lang w:val="bg-BG"/>
        </w:rPr>
        <w:t>петура</w:t>
      </w:r>
      <w:proofErr w:type="spellEnd"/>
      <w:r w:rsidRPr="007A7AD5">
        <w:rPr>
          <w:bCs/>
          <w:shd w:val="clear" w:color="auto" w:fill="FEFEFE"/>
          <w:lang w:val="bg-BG"/>
        </w:rPr>
        <w:t xml:space="preserve">: дялове до главната жила (в долната част на листа) </w:t>
      </w:r>
    </w:p>
    <w:p w:rsidR="00751E3D" w:rsidRPr="00751E3D" w:rsidRDefault="00751E3D" w:rsidP="00751E3D">
      <w:pPr>
        <w:spacing w:line="360" w:lineRule="auto"/>
        <w:ind w:firstLine="720"/>
        <w:jc w:val="both"/>
        <w:textAlignment w:val="center"/>
        <w:rPr>
          <w:bCs/>
          <w:shd w:val="clear" w:color="auto" w:fill="FEFEFE"/>
          <w:lang w:val="bg-BG"/>
        </w:rPr>
      </w:pPr>
      <w:r w:rsidRPr="00751E3D">
        <w:rPr>
          <w:bCs/>
          <w:shd w:val="clear" w:color="auto" w:fill="FEFEFE"/>
          <w:lang w:val="en-AU"/>
        </w:rPr>
        <w:t>CPVO</w:t>
      </w:r>
      <w:r w:rsidRPr="00751E3D">
        <w:rPr>
          <w:bCs/>
          <w:shd w:val="clear" w:color="auto" w:fill="FEFEFE"/>
          <w:lang w:val="bg-BG"/>
        </w:rPr>
        <w:t xml:space="preserve"> № 12 – Листна </w:t>
      </w:r>
      <w:proofErr w:type="spellStart"/>
      <w:r w:rsidRPr="00751E3D">
        <w:rPr>
          <w:bCs/>
          <w:shd w:val="clear" w:color="auto" w:fill="FEFEFE"/>
          <w:lang w:val="bg-BG"/>
        </w:rPr>
        <w:t>петура</w:t>
      </w:r>
      <w:proofErr w:type="spellEnd"/>
      <w:r w:rsidRPr="00751E3D">
        <w:rPr>
          <w:bCs/>
          <w:shd w:val="clear" w:color="auto" w:fill="FEFEFE"/>
          <w:lang w:val="bg-BG"/>
        </w:rPr>
        <w:t xml:space="preserve">: брой на прорезите по ръба (в горната част на листа) </w:t>
      </w:r>
    </w:p>
    <w:p w:rsidR="00751E3D" w:rsidRPr="00751E3D" w:rsidRDefault="00751E3D" w:rsidP="00751E3D">
      <w:pPr>
        <w:spacing w:line="360" w:lineRule="auto"/>
        <w:ind w:firstLine="720"/>
        <w:jc w:val="both"/>
        <w:textAlignment w:val="center"/>
        <w:rPr>
          <w:bCs/>
          <w:shd w:val="clear" w:color="auto" w:fill="FEFEFE"/>
          <w:lang w:val="bg-BG"/>
        </w:rPr>
      </w:pPr>
      <w:r w:rsidRPr="00751E3D">
        <w:rPr>
          <w:bCs/>
          <w:shd w:val="clear" w:color="auto" w:fill="FEFEFE"/>
          <w:lang w:val="en-AU"/>
        </w:rPr>
        <w:t>CPVO</w:t>
      </w:r>
      <w:r w:rsidRPr="00751E3D">
        <w:rPr>
          <w:bCs/>
          <w:shd w:val="clear" w:color="auto" w:fill="FEFEFE"/>
          <w:lang w:val="bg-BG"/>
        </w:rPr>
        <w:t xml:space="preserve"> № 13 – Листна </w:t>
      </w:r>
      <w:proofErr w:type="spellStart"/>
      <w:r w:rsidRPr="00751E3D">
        <w:rPr>
          <w:bCs/>
          <w:shd w:val="clear" w:color="auto" w:fill="FEFEFE"/>
          <w:lang w:val="bg-BG"/>
        </w:rPr>
        <w:t>петура</w:t>
      </w:r>
      <w:proofErr w:type="spellEnd"/>
      <w:r w:rsidRPr="00751E3D">
        <w:rPr>
          <w:bCs/>
          <w:shd w:val="clear" w:color="auto" w:fill="FEFEFE"/>
          <w:lang w:val="bg-BG"/>
        </w:rPr>
        <w:t xml:space="preserve">: дълбочина на прорезите по ръба (в горната част на листа) </w:t>
      </w:r>
    </w:p>
    <w:p w:rsidR="000F47AB" w:rsidRDefault="00751E3D" w:rsidP="00751E3D">
      <w:pPr>
        <w:spacing w:line="360" w:lineRule="auto"/>
        <w:ind w:firstLine="720"/>
        <w:jc w:val="both"/>
        <w:textAlignment w:val="center"/>
        <w:rPr>
          <w:bCs/>
          <w:shd w:val="clear" w:color="auto" w:fill="FEFEFE"/>
          <w:lang w:val="bg-BG"/>
        </w:rPr>
      </w:pPr>
      <w:r w:rsidRPr="00751E3D">
        <w:rPr>
          <w:bCs/>
          <w:shd w:val="clear" w:color="auto" w:fill="FEFEFE"/>
          <w:lang w:val="en-AU"/>
        </w:rPr>
        <w:t>CPVO</w:t>
      </w:r>
      <w:r w:rsidRPr="00751E3D">
        <w:rPr>
          <w:bCs/>
          <w:shd w:val="clear" w:color="auto" w:fill="FEFEFE"/>
          <w:lang w:val="bg-BG"/>
        </w:rPr>
        <w:t xml:space="preserve"> № 14 – Листна </w:t>
      </w:r>
      <w:proofErr w:type="spellStart"/>
      <w:r w:rsidRPr="00751E3D">
        <w:rPr>
          <w:bCs/>
          <w:shd w:val="clear" w:color="auto" w:fill="FEFEFE"/>
          <w:lang w:val="bg-BG"/>
        </w:rPr>
        <w:t>петура</w:t>
      </w:r>
      <w:proofErr w:type="spellEnd"/>
      <w:r w:rsidRPr="00751E3D">
        <w:rPr>
          <w:bCs/>
          <w:shd w:val="clear" w:color="auto" w:fill="FEFEFE"/>
          <w:lang w:val="bg-BG"/>
        </w:rPr>
        <w:t xml:space="preserve">: форма при напречно сечение </w:t>
      </w:r>
    </w:p>
    <w:p w:rsidR="007A7AD5" w:rsidRPr="00D47B9F" w:rsidRDefault="00751E3D" w:rsidP="00751E3D">
      <w:pPr>
        <w:spacing w:line="360" w:lineRule="auto"/>
        <w:ind w:firstLine="720"/>
        <w:jc w:val="both"/>
        <w:textAlignment w:val="center"/>
        <w:rPr>
          <w:bCs/>
          <w:shd w:val="clear" w:color="auto" w:fill="FEFEFE"/>
          <w:lang w:val="bg-BG"/>
        </w:rPr>
      </w:pPr>
      <w:r w:rsidRPr="00751E3D">
        <w:rPr>
          <w:bCs/>
          <w:shd w:val="clear" w:color="auto" w:fill="FEFEFE"/>
          <w:lang w:val="en-AU"/>
        </w:rPr>
        <w:t>CPVO</w:t>
      </w:r>
      <w:r w:rsidRPr="00751E3D">
        <w:rPr>
          <w:bCs/>
          <w:shd w:val="clear" w:color="auto" w:fill="FEFEFE"/>
          <w:lang w:val="bg-BG"/>
        </w:rPr>
        <w:t xml:space="preserve"> № 19 – Алабаш: брой на вътрешните листа</w:t>
      </w:r>
      <w:proofErr w:type="gramStart"/>
      <w:r w:rsidRPr="00751E3D">
        <w:rPr>
          <w:bCs/>
          <w:shd w:val="clear" w:color="auto" w:fill="FEFEFE"/>
          <w:lang w:val="bg-BG"/>
        </w:rPr>
        <w:t>.“</w:t>
      </w:r>
      <w:proofErr w:type="gramEnd"/>
    </w:p>
    <w:p w:rsidR="00751E3D" w:rsidRPr="00A41FEA" w:rsidRDefault="00751E3D" w:rsidP="004B5A27">
      <w:pPr>
        <w:spacing w:line="360" w:lineRule="auto"/>
        <w:jc w:val="center"/>
        <w:textAlignment w:val="center"/>
        <w:rPr>
          <w:bCs/>
          <w:highlight w:val="yellow"/>
          <w:shd w:val="clear" w:color="auto" w:fill="FEFEFE"/>
          <w:lang w:val="bg-BG" w:eastAsia="bg-BG"/>
        </w:rPr>
      </w:pPr>
    </w:p>
    <w:p w:rsidR="0042355C" w:rsidRPr="00287573" w:rsidRDefault="00B7191E" w:rsidP="004B5A27">
      <w:pPr>
        <w:spacing w:line="360" w:lineRule="auto"/>
        <w:jc w:val="center"/>
        <w:textAlignment w:val="center"/>
        <w:rPr>
          <w:b/>
          <w:bCs/>
          <w:shd w:val="clear" w:color="auto" w:fill="FEFEFE"/>
          <w:lang w:val="bg-BG"/>
        </w:rPr>
      </w:pPr>
      <w:r>
        <w:rPr>
          <w:b/>
          <w:bCs/>
          <w:shd w:val="clear" w:color="auto" w:fill="FEFEFE"/>
          <w:lang w:val="bg-BG" w:eastAsia="bg-BG"/>
        </w:rPr>
        <w:t>Преходни и з</w:t>
      </w:r>
      <w:r>
        <w:rPr>
          <w:b/>
          <w:bCs/>
          <w:shd w:val="clear" w:color="auto" w:fill="FEFEFE"/>
          <w:lang w:val="bg-BG"/>
        </w:rPr>
        <w:t>аключителни разпоредби</w:t>
      </w:r>
    </w:p>
    <w:p w:rsidR="002834F8" w:rsidRDefault="002834F8" w:rsidP="004B5A27">
      <w:pPr>
        <w:spacing w:line="360" w:lineRule="auto"/>
        <w:ind w:firstLine="720"/>
        <w:textAlignment w:val="center"/>
        <w:rPr>
          <w:bCs/>
          <w:shd w:val="clear" w:color="auto" w:fill="FEFEFE"/>
          <w:lang w:val="bg-BG"/>
        </w:rPr>
      </w:pPr>
    </w:p>
    <w:p w:rsidR="00C2218B" w:rsidRPr="00287573" w:rsidRDefault="00C2218B" w:rsidP="00BA47EC">
      <w:pPr>
        <w:spacing w:line="360" w:lineRule="auto"/>
        <w:ind w:firstLine="720"/>
        <w:jc w:val="both"/>
        <w:textAlignment w:val="center"/>
        <w:rPr>
          <w:bCs/>
          <w:shd w:val="clear" w:color="auto" w:fill="FEFEFE"/>
          <w:lang w:val="bg-BG"/>
        </w:rPr>
      </w:pPr>
      <w:r w:rsidRPr="006973AC">
        <w:rPr>
          <w:b/>
          <w:bCs/>
          <w:shd w:val="clear" w:color="auto" w:fill="FEFEFE"/>
          <w:lang w:val="bg-BG"/>
        </w:rPr>
        <w:t>§</w:t>
      </w:r>
      <w:r w:rsidR="006973AC" w:rsidRPr="006973AC">
        <w:rPr>
          <w:b/>
          <w:bCs/>
          <w:shd w:val="clear" w:color="auto" w:fill="FEFEFE"/>
          <w:lang w:val="bg-BG"/>
        </w:rPr>
        <w:t xml:space="preserve"> 7</w:t>
      </w:r>
      <w:r w:rsidRPr="006973AC">
        <w:rPr>
          <w:b/>
          <w:bCs/>
          <w:shd w:val="clear" w:color="auto" w:fill="FEFEFE"/>
          <w:lang w:val="bg-BG"/>
        </w:rPr>
        <w:t>.</w:t>
      </w:r>
      <w:r>
        <w:rPr>
          <w:bCs/>
          <w:shd w:val="clear" w:color="auto" w:fill="FEFEFE"/>
          <w:lang w:val="bg-BG"/>
        </w:rPr>
        <w:t xml:space="preserve"> </w:t>
      </w:r>
      <w:r w:rsidRPr="00C2218B">
        <w:rPr>
          <w:bCs/>
          <w:shd w:val="clear" w:color="auto" w:fill="FEFEFE"/>
          <w:lang w:val="bg-BG"/>
        </w:rPr>
        <w:t xml:space="preserve">До 31 декември 2030 г. държавите членки докладват на Комисията и на другите държави членки в срок до 31 декември всяка година за броя на заявленията за регистрация на биологични сортове растения и за резултатите от </w:t>
      </w:r>
      <w:proofErr w:type="spellStart"/>
      <w:r w:rsidRPr="00C2218B">
        <w:rPr>
          <w:bCs/>
          <w:shd w:val="clear" w:color="auto" w:fill="FEFEFE"/>
          <w:lang w:val="bg-BG"/>
        </w:rPr>
        <w:t>сортоизпитването</w:t>
      </w:r>
      <w:proofErr w:type="spellEnd"/>
      <w:r w:rsidRPr="00C2218B">
        <w:rPr>
          <w:bCs/>
          <w:shd w:val="clear" w:color="auto" w:fill="FEFEFE"/>
          <w:lang w:val="bg-BG"/>
        </w:rPr>
        <w:t xml:space="preserve"> за РХС и БСК по отношение на биологични</w:t>
      </w:r>
      <w:r w:rsidR="0082566C">
        <w:rPr>
          <w:bCs/>
          <w:shd w:val="clear" w:color="auto" w:fill="FEFEFE"/>
          <w:lang w:val="bg-BG"/>
        </w:rPr>
        <w:t>те</w:t>
      </w:r>
      <w:r w:rsidRPr="00C2218B">
        <w:rPr>
          <w:bCs/>
          <w:shd w:val="clear" w:color="auto" w:fill="FEFEFE"/>
          <w:lang w:val="bg-BG"/>
        </w:rPr>
        <w:t xml:space="preserve"> сортове</w:t>
      </w:r>
      <w:r w:rsidR="0082566C">
        <w:rPr>
          <w:bCs/>
          <w:shd w:val="clear" w:color="auto" w:fill="FEFEFE"/>
          <w:lang w:val="bg-BG"/>
        </w:rPr>
        <w:t xml:space="preserve"> по чл. 13</w:t>
      </w:r>
      <w:r w:rsidR="00F52DFA">
        <w:rPr>
          <w:bCs/>
          <w:shd w:val="clear" w:color="auto" w:fill="FEFEFE"/>
          <w:lang w:val="bg-BG"/>
        </w:rPr>
        <w:t>, ал. 6 и 7</w:t>
      </w:r>
      <w:r w:rsidR="0082566C">
        <w:rPr>
          <w:bCs/>
          <w:shd w:val="clear" w:color="auto" w:fill="FEFEFE"/>
          <w:lang w:val="bg-BG"/>
        </w:rPr>
        <w:t xml:space="preserve"> и </w:t>
      </w:r>
      <w:r w:rsidR="007618E7">
        <w:rPr>
          <w:bCs/>
          <w:shd w:val="clear" w:color="auto" w:fill="FEFEFE"/>
          <w:lang w:val="bg-BG"/>
        </w:rPr>
        <w:t xml:space="preserve">чл. </w:t>
      </w:r>
      <w:r w:rsidR="0082566C">
        <w:rPr>
          <w:bCs/>
          <w:shd w:val="clear" w:color="auto" w:fill="FEFEFE"/>
          <w:lang w:val="bg-BG"/>
        </w:rPr>
        <w:t>14</w:t>
      </w:r>
      <w:r w:rsidR="00F52DFA">
        <w:rPr>
          <w:bCs/>
          <w:shd w:val="clear" w:color="auto" w:fill="FEFEFE"/>
          <w:lang w:val="bg-BG"/>
        </w:rPr>
        <w:t>, ал. 5</w:t>
      </w:r>
      <w:r w:rsidRPr="00C2218B">
        <w:rPr>
          <w:bCs/>
          <w:shd w:val="clear" w:color="auto" w:fill="FEFEFE"/>
          <w:lang w:val="bg-BG"/>
        </w:rPr>
        <w:t>.</w:t>
      </w:r>
    </w:p>
    <w:p w:rsidR="0082566C" w:rsidRDefault="0082566C" w:rsidP="004B5A27">
      <w:pPr>
        <w:spacing w:line="360" w:lineRule="auto"/>
        <w:ind w:firstLine="720"/>
        <w:jc w:val="both"/>
        <w:rPr>
          <w:b/>
          <w:bCs/>
          <w:shd w:val="clear" w:color="auto" w:fill="FEFEFE"/>
          <w:lang w:val="bg-BG"/>
        </w:rPr>
      </w:pPr>
    </w:p>
    <w:p w:rsidR="0042355C" w:rsidRPr="00287573" w:rsidRDefault="007C7E94" w:rsidP="004B5A27">
      <w:pPr>
        <w:spacing w:line="360" w:lineRule="auto"/>
        <w:ind w:firstLine="720"/>
        <w:jc w:val="both"/>
        <w:rPr>
          <w:shd w:val="clear" w:color="auto" w:fill="FEFEFE"/>
          <w:lang w:val="bg-BG"/>
        </w:rPr>
      </w:pPr>
      <w:r>
        <w:rPr>
          <w:b/>
          <w:bCs/>
          <w:shd w:val="clear" w:color="auto" w:fill="FEFEFE"/>
          <w:lang w:val="bg-BG"/>
        </w:rPr>
        <w:t xml:space="preserve">§ </w:t>
      </w:r>
      <w:r w:rsidR="006973AC">
        <w:rPr>
          <w:b/>
          <w:bCs/>
          <w:shd w:val="clear" w:color="auto" w:fill="FEFEFE"/>
          <w:lang w:val="bg-BG"/>
        </w:rPr>
        <w:t>8</w:t>
      </w:r>
      <w:r w:rsidR="0042355C" w:rsidRPr="00287573">
        <w:rPr>
          <w:b/>
          <w:bCs/>
          <w:shd w:val="clear" w:color="auto" w:fill="FEFEFE"/>
          <w:lang w:val="bg-BG"/>
        </w:rPr>
        <w:t>.</w:t>
      </w:r>
      <w:r w:rsidR="0042355C" w:rsidRPr="00287573">
        <w:rPr>
          <w:shd w:val="clear" w:color="auto" w:fill="FEFEFE"/>
          <w:lang w:val="bg-BG"/>
        </w:rPr>
        <w:t xml:space="preserve"> </w:t>
      </w:r>
      <w:r w:rsidR="003B4DA7" w:rsidRPr="00287573">
        <w:rPr>
          <w:shd w:val="clear" w:color="auto" w:fill="FEFEFE"/>
          <w:lang w:val="bg-BG"/>
        </w:rPr>
        <w:t xml:space="preserve">Наредбата влиза в сила от деня на обнародването </w:t>
      </w:r>
      <w:r w:rsidR="0027254D" w:rsidRPr="00287573">
        <w:rPr>
          <w:shd w:val="clear" w:color="auto" w:fill="FEFEFE"/>
          <w:lang w:val="bg-BG"/>
        </w:rPr>
        <w:t>ѝ</w:t>
      </w:r>
      <w:r w:rsidR="003B4DA7" w:rsidRPr="00287573">
        <w:rPr>
          <w:shd w:val="clear" w:color="auto" w:fill="FEFEFE"/>
          <w:lang w:val="bg-BG"/>
        </w:rPr>
        <w:t xml:space="preserve"> в „Държавен вестник“, </w:t>
      </w:r>
      <w:r w:rsidR="000F718F" w:rsidRPr="00081F82">
        <w:rPr>
          <w:shd w:val="clear" w:color="auto" w:fill="FEFEFE"/>
          <w:lang w:val="bg-BG"/>
        </w:rPr>
        <w:t>с изключение на</w:t>
      </w:r>
      <w:r w:rsidR="003B4DA7" w:rsidRPr="00081F82">
        <w:rPr>
          <w:shd w:val="clear" w:color="auto" w:fill="FEFEFE"/>
          <w:lang w:val="bg-BG"/>
        </w:rPr>
        <w:t xml:space="preserve"> </w:t>
      </w:r>
      <w:r w:rsidR="00A67DCD" w:rsidRPr="00F953DF">
        <w:rPr>
          <w:shd w:val="clear" w:color="auto" w:fill="FEFEFE"/>
          <w:lang w:val="bg-BG"/>
        </w:rPr>
        <w:t>§ 1</w:t>
      </w:r>
      <w:r w:rsidR="003B4DA7" w:rsidRPr="00F953DF">
        <w:rPr>
          <w:shd w:val="clear" w:color="auto" w:fill="FEFEFE"/>
          <w:lang w:val="bg-BG"/>
        </w:rPr>
        <w:t xml:space="preserve">, </w:t>
      </w:r>
      <w:r w:rsidR="00A67DCD" w:rsidRPr="00F953DF">
        <w:rPr>
          <w:shd w:val="clear" w:color="auto" w:fill="FEFEFE"/>
          <w:lang w:val="bg-BG"/>
        </w:rPr>
        <w:t xml:space="preserve">§ 2, </w:t>
      </w:r>
      <w:r w:rsidR="00A67DCD" w:rsidRPr="00203C5E">
        <w:rPr>
          <w:shd w:val="clear" w:color="auto" w:fill="FEFEFE"/>
          <w:lang w:val="bg-BG"/>
        </w:rPr>
        <w:t xml:space="preserve">§ </w:t>
      </w:r>
      <w:r w:rsidR="004D230E" w:rsidRPr="00203C5E">
        <w:rPr>
          <w:shd w:val="clear" w:color="auto" w:fill="FEFEFE"/>
          <w:lang w:val="bg-BG"/>
        </w:rPr>
        <w:t>5</w:t>
      </w:r>
      <w:r w:rsidR="00B60D1E" w:rsidRPr="00203C5E">
        <w:rPr>
          <w:shd w:val="clear" w:color="auto" w:fill="FEFEFE"/>
          <w:lang w:val="bg-BG"/>
        </w:rPr>
        <w:t xml:space="preserve"> </w:t>
      </w:r>
      <w:r w:rsidR="003B4DA7" w:rsidRPr="00203C5E">
        <w:rPr>
          <w:shd w:val="clear" w:color="auto" w:fill="FEFEFE"/>
          <w:lang w:val="bg-BG"/>
        </w:rPr>
        <w:t>и</w:t>
      </w:r>
      <w:r w:rsidR="004D230E" w:rsidRPr="00203C5E">
        <w:rPr>
          <w:shd w:val="clear" w:color="auto" w:fill="FEFEFE"/>
          <w:lang w:val="bg-BG"/>
        </w:rPr>
        <w:t xml:space="preserve"> § 6</w:t>
      </w:r>
      <w:r w:rsidR="000F718F" w:rsidRPr="00203C5E">
        <w:rPr>
          <w:shd w:val="clear" w:color="auto" w:fill="FEFEFE"/>
          <w:lang w:val="bg-BG"/>
        </w:rPr>
        <w:t>,</w:t>
      </w:r>
      <w:r w:rsidR="000F718F" w:rsidRPr="00F953DF">
        <w:rPr>
          <w:shd w:val="clear" w:color="auto" w:fill="FEFEFE"/>
          <w:lang w:val="bg-BG"/>
        </w:rPr>
        <w:t xml:space="preserve"> които</w:t>
      </w:r>
      <w:r w:rsidR="0042355C" w:rsidRPr="00F953DF">
        <w:rPr>
          <w:shd w:val="clear" w:color="auto" w:fill="FEFEFE"/>
          <w:lang w:val="bg-BG"/>
        </w:rPr>
        <w:t xml:space="preserve"> </w:t>
      </w:r>
      <w:r w:rsidR="000D4835" w:rsidRPr="00F953DF">
        <w:rPr>
          <w:shd w:val="clear" w:color="auto" w:fill="FEFEFE"/>
          <w:lang w:val="bg-BG"/>
        </w:rPr>
        <w:t>влизат в сила</w:t>
      </w:r>
      <w:r w:rsidR="003B4DA7" w:rsidRPr="00F953DF">
        <w:rPr>
          <w:shd w:val="clear" w:color="auto" w:fill="FEFEFE"/>
          <w:lang w:val="bg-BG"/>
        </w:rPr>
        <w:t xml:space="preserve"> </w:t>
      </w:r>
      <w:r w:rsidR="0042355C" w:rsidRPr="00F953DF">
        <w:rPr>
          <w:shd w:val="clear" w:color="auto" w:fill="FEFEFE"/>
          <w:lang w:val="bg-BG"/>
        </w:rPr>
        <w:t xml:space="preserve">от </w:t>
      </w:r>
      <w:r w:rsidR="00A67DCD" w:rsidRPr="00F953DF">
        <w:rPr>
          <w:shd w:val="clear" w:color="auto" w:fill="FEFEFE"/>
          <w:lang w:val="bg-BG"/>
        </w:rPr>
        <w:t>1 юли</w:t>
      </w:r>
      <w:r w:rsidR="009E0161" w:rsidRPr="00F953DF">
        <w:rPr>
          <w:shd w:val="clear" w:color="auto" w:fill="FEFEFE"/>
          <w:lang w:val="bg-BG"/>
        </w:rPr>
        <w:t xml:space="preserve"> 2023</w:t>
      </w:r>
      <w:r w:rsidR="00F36610" w:rsidRPr="00F953DF">
        <w:rPr>
          <w:shd w:val="clear" w:color="auto" w:fill="FEFEFE"/>
          <w:lang w:val="bg-BG"/>
        </w:rPr>
        <w:t xml:space="preserve"> г.</w:t>
      </w:r>
    </w:p>
    <w:p w:rsidR="00E73108" w:rsidRPr="009462C9" w:rsidRDefault="00E73108" w:rsidP="004F555D">
      <w:pPr>
        <w:spacing w:line="360" w:lineRule="auto"/>
        <w:outlineLvl w:val="0"/>
        <w:rPr>
          <w:rFonts w:eastAsia="MS Mincho"/>
          <w:bCs/>
          <w:lang w:val="bg-BG"/>
        </w:rPr>
      </w:pPr>
    </w:p>
    <w:p w:rsidR="00E73108" w:rsidRDefault="00E73108" w:rsidP="004F555D">
      <w:pPr>
        <w:spacing w:line="360" w:lineRule="auto"/>
        <w:outlineLvl w:val="0"/>
        <w:rPr>
          <w:rFonts w:eastAsia="MS Mincho"/>
          <w:bCs/>
          <w:lang w:val="bg-BG"/>
        </w:rPr>
      </w:pPr>
    </w:p>
    <w:p w:rsidR="00D844A6" w:rsidRPr="009462C9" w:rsidRDefault="00D844A6" w:rsidP="004F555D">
      <w:pPr>
        <w:spacing w:line="360" w:lineRule="auto"/>
        <w:outlineLvl w:val="0"/>
        <w:rPr>
          <w:rFonts w:eastAsia="MS Mincho"/>
          <w:bCs/>
          <w:lang w:val="bg-BG"/>
        </w:rPr>
      </w:pPr>
    </w:p>
    <w:p w:rsidR="008B7341" w:rsidRPr="009462C9" w:rsidRDefault="008B7341" w:rsidP="008B7341">
      <w:pPr>
        <w:spacing w:line="360" w:lineRule="auto"/>
        <w:outlineLvl w:val="0"/>
        <w:rPr>
          <w:rFonts w:eastAsia="MS Mincho"/>
          <w:b/>
          <w:bCs/>
          <w:lang w:val="bg-BG"/>
        </w:rPr>
      </w:pPr>
      <w:r w:rsidRPr="009462C9">
        <w:rPr>
          <w:rFonts w:eastAsia="MS Mincho"/>
          <w:b/>
          <w:bCs/>
          <w:lang w:val="bg-BG"/>
        </w:rPr>
        <w:t>ЯВОР ГЕЧЕВ</w:t>
      </w:r>
    </w:p>
    <w:p w:rsidR="008B7341" w:rsidRPr="009462C9" w:rsidRDefault="008B7341" w:rsidP="008B7341">
      <w:pPr>
        <w:spacing w:line="360" w:lineRule="auto"/>
        <w:outlineLvl w:val="0"/>
        <w:rPr>
          <w:rFonts w:eastAsia="MS Mincho"/>
          <w:lang w:val="bg-BG"/>
        </w:rPr>
      </w:pPr>
      <w:r w:rsidRPr="009462C9">
        <w:rPr>
          <w:rFonts w:eastAsia="MS Mincho"/>
          <w:bCs/>
          <w:i/>
          <w:iCs/>
          <w:lang w:val="bg-BG"/>
        </w:rPr>
        <w:t>Министър на земеделието</w:t>
      </w:r>
    </w:p>
    <w:p w:rsidR="008B7341" w:rsidRDefault="008B7341" w:rsidP="008B7341">
      <w:pPr>
        <w:rPr>
          <w:rFonts w:eastAsia="MS Mincho"/>
          <w:smallCaps/>
          <w:sz w:val="20"/>
          <w:szCs w:val="16"/>
          <w:lang w:val="bg-BG" w:eastAsia="bg-BG"/>
        </w:rPr>
      </w:pPr>
    </w:p>
    <w:p w:rsidR="003A3C4E" w:rsidRPr="009462C9" w:rsidRDefault="003A3C4E" w:rsidP="008B7341">
      <w:pPr>
        <w:rPr>
          <w:rFonts w:eastAsia="MS Mincho"/>
          <w:smallCaps/>
          <w:sz w:val="20"/>
          <w:szCs w:val="16"/>
          <w:lang w:val="bg-BG" w:eastAsia="bg-BG"/>
        </w:rPr>
      </w:pPr>
      <w:bookmarkStart w:id="0" w:name="_GoBack"/>
      <w:bookmarkEnd w:id="0"/>
    </w:p>
    <w:sectPr w:rsidR="003A3C4E" w:rsidRPr="009462C9" w:rsidSect="003A3C4E">
      <w:footerReference w:type="default" r:id="rId7"/>
      <w:pgSz w:w="11907" w:h="16840" w:code="9"/>
      <w:pgMar w:top="1134" w:right="1134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EA7" w:rsidRDefault="00BC3EA7" w:rsidP="00F84B1A">
      <w:r>
        <w:separator/>
      </w:r>
    </w:p>
  </w:endnote>
  <w:endnote w:type="continuationSeparator" w:id="0">
    <w:p w:rsidR="00BC3EA7" w:rsidRDefault="00BC3EA7" w:rsidP="00F8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72F" w:rsidRPr="00D844A6" w:rsidRDefault="002B272F" w:rsidP="00F61147">
    <w:pPr>
      <w:pStyle w:val="Footer"/>
      <w:jc w:val="right"/>
      <w:rPr>
        <w:sz w:val="20"/>
        <w:szCs w:val="16"/>
        <w:lang w:val="bg-BG"/>
      </w:rPr>
    </w:pPr>
    <w:r w:rsidRPr="00D844A6">
      <w:rPr>
        <w:sz w:val="20"/>
        <w:szCs w:val="16"/>
      </w:rPr>
      <w:fldChar w:fldCharType="begin"/>
    </w:r>
    <w:r w:rsidRPr="00D844A6">
      <w:rPr>
        <w:sz w:val="20"/>
        <w:szCs w:val="16"/>
      </w:rPr>
      <w:instrText xml:space="preserve"> PAGE   \* MERGEFORMAT </w:instrText>
    </w:r>
    <w:r w:rsidRPr="00D844A6">
      <w:rPr>
        <w:sz w:val="20"/>
        <w:szCs w:val="16"/>
      </w:rPr>
      <w:fldChar w:fldCharType="separate"/>
    </w:r>
    <w:r w:rsidR="00D82DE4">
      <w:rPr>
        <w:noProof/>
        <w:sz w:val="20"/>
        <w:szCs w:val="16"/>
      </w:rPr>
      <w:t>6</w:t>
    </w:r>
    <w:r w:rsidRPr="00D844A6">
      <w:rPr>
        <w:noProof/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EA7" w:rsidRDefault="00BC3EA7" w:rsidP="00F84B1A">
      <w:r>
        <w:separator/>
      </w:r>
    </w:p>
  </w:footnote>
  <w:footnote w:type="continuationSeparator" w:id="0">
    <w:p w:rsidR="00BC3EA7" w:rsidRDefault="00BC3EA7" w:rsidP="00F84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0BAA"/>
    <w:multiLevelType w:val="hybridMultilevel"/>
    <w:tmpl w:val="60424A68"/>
    <w:lvl w:ilvl="0" w:tplc="F2008CA0">
      <w:start w:val="1"/>
      <w:numFmt w:val="decimal"/>
      <w:suff w:val="nothing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26485B"/>
    <w:multiLevelType w:val="hybridMultilevel"/>
    <w:tmpl w:val="BF305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612C3"/>
    <w:multiLevelType w:val="hybridMultilevel"/>
    <w:tmpl w:val="145A2AE6"/>
    <w:lvl w:ilvl="0" w:tplc="FF0E78C2">
      <w:start w:val="3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F116B"/>
    <w:multiLevelType w:val="hybridMultilevel"/>
    <w:tmpl w:val="7936A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12262"/>
    <w:multiLevelType w:val="hybridMultilevel"/>
    <w:tmpl w:val="C0B8CEFC"/>
    <w:lvl w:ilvl="0" w:tplc="0992A3D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0C1368DF"/>
    <w:multiLevelType w:val="hybridMultilevel"/>
    <w:tmpl w:val="BD0A9D1E"/>
    <w:lvl w:ilvl="0" w:tplc="83FA7BE6">
      <w:start w:val="2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0DA5291F"/>
    <w:multiLevelType w:val="hybridMultilevel"/>
    <w:tmpl w:val="85B016BC"/>
    <w:lvl w:ilvl="0" w:tplc="0402000F">
      <w:start w:val="1"/>
      <w:numFmt w:val="decimal"/>
      <w:lvlText w:val="%1."/>
      <w:lvlJc w:val="left"/>
      <w:pPr>
        <w:ind w:left="2160" w:hanging="360"/>
      </w:p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18F432C"/>
    <w:multiLevelType w:val="hybridMultilevel"/>
    <w:tmpl w:val="77102CCC"/>
    <w:lvl w:ilvl="0" w:tplc="53B47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4A75A0"/>
    <w:multiLevelType w:val="hybridMultilevel"/>
    <w:tmpl w:val="8AB6F614"/>
    <w:lvl w:ilvl="0" w:tplc="F63AB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E44CD4"/>
    <w:multiLevelType w:val="hybridMultilevel"/>
    <w:tmpl w:val="9D3ED902"/>
    <w:lvl w:ilvl="0" w:tplc="763C51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EC63A2"/>
    <w:multiLevelType w:val="hybridMultilevel"/>
    <w:tmpl w:val="6F80FEF8"/>
    <w:lvl w:ilvl="0" w:tplc="5EE6145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F32BB"/>
    <w:multiLevelType w:val="hybridMultilevel"/>
    <w:tmpl w:val="B76C2E98"/>
    <w:lvl w:ilvl="0" w:tplc="C5107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A711A02"/>
    <w:multiLevelType w:val="hybridMultilevel"/>
    <w:tmpl w:val="8460DFF4"/>
    <w:lvl w:ilvl="0" w:tplc="101450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D51C25"/>
    <w:multiLevelType w:val="hybridMultilevel"/>
    <w:tmpl w:val="4566D032"/>
    <w:lvl w:ilvl="0" w:tplc="7EDAE96A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B0A7620"/>
    <w:multiLevelType w:val="hybridMultilevel"/>
    <w:tmpl w:val="2DBCE8DA"/>
    <w:lvl w:ilvl="0" w:tplc="AA8EB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76350E"/>
    <w:multiLevelType w:val="hybridMultilevel"/>
    <w:tmpl w:val="CF6870C4"/>
    <w:lvl w:ilvl="0" w:tplc="00AAB88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D15F06"/>
    <w:multiLevelType w:val="hybridMultilevel"/>
    <w:tmpl w:val="4F9A2C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E45247"/>
    <w:multiLevelType w:val="hybridMultilevel"/>
    <w:tmpl w:val="65A00D4A"/>
    <w:lvl w:ilvl="0" w:tplc="A0903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2F30C2E"/>
    <w:multiLevelType w:val="hybridMultilevel"/>
    <w:tmpl w:val="AD286EE8"/>
    <w:lvl w:ilvl="0" w:tplc="A8C08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40F0DA5"/>
    <w:multiLevelType w:val="hybridMultilevel"/>
    <w:tmpl w:val="84E81F7E"/>
    <w:lvl w:ilvl="0" w:tplc="F5AA0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8CA107A"/>
    <w:multiLevelType w:val="hybridMultilevel"/>
    <w:tmpl w:val="2FE27234"/>
    <w:lvl w:ilvl="0" w:tplc="68920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9BD70BE"/>
    <w:multiLevelType w:val="hybridMultilevel"/>
    <w:tmpl w:val="3EC475C2"/>
    <w:lvl w:ilvl="0" w:tplc="9FE8072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0D50567"/>
    <w:multiLevelType w:val="hybridMultilevel"/>
    <w:tmpl w:val="EFF4EC44"/>
    <w:lvl w:ilvl="0" w:tplc="3E62A59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B47787"/>
    <w:multiLevelType w:val="hybridMultilevel"/>
    <w:tmpl w:val="DEA87A0E"/>
    <w:lvl w:ilvl="0" w:tplc="45181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20A666C"/>
    <w:multiLevelType w:val="hybridMultilevel"/>
    <w:tmpl w:val="263E7126"/>
    <w:lvl w:ilvl="0" w:tplc="C7C69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2D26D87"/>
    <w:multiLevelType w:val="hybridMultilevel"/>
    <w:tmpl w:val="3A5427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170719"/>
    <w:multiLevelType w:val="hybridMultilevel"/>
    <w:tmpl w:val="BDD8A076"/>
    <w:lvl w:ilvl="0" w:tplc="94BC8C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581445B"/>
    <w:multiLevelType w:val="multilevel"/>
    <w:tmpl w:val="95B23F42"/>
    <w:lvl w:ilvl="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8" w15:restartNumberingAfterBreak="0">
    <w:nsid w:val="3A7F59A4"/>
    <w:multiLevelType w:val="hybridMultilevel"/>
    <w:tmpl w:val="0B4224EA"/>
    <w:lvl w:ilvl="0" w:tplc="A0C65F6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3AF046D1"/>
    <w:multiLevelType w:val="hybridMultilevel"/>
    <w:tmpl w:val="BEFEAF7A"/>
    <w:lvl w:ilvl="0" w:tplc="5EA8E9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CDA3AA6"/>
    <w:multiLevelType w:val="hybridMultilevel"/>
    <w:tmpl w:val="85F2F70E"/>
    <w:lvl w:ilvl="0" w:tplc="2DD48AF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0803378"/>
    <w:multiLevelType w:val="hybridMultilevel"/>
    <w:tmpl w:val="C89EF710"/>
    <w:lvl w:ilvl="0" w:tplc="E89AF9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1C0301B"/>
    <w:multiLevelType w:val="hybridMultilevel"/>
    <w:tmpl w:val="989066EA"/>
    <w:lvl w:ilvl="0" w:tplc="762AAA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D21788"/>
    <w:multiLevelType w:val="hybridMultilevel"/>
    <w:tmpl w:val="A036E1F4"/>
    <w:lvl w:ilvl="0" w:tplc="0668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EA97364"/>
    <w:multiLevelType w:val="hybridMultilevel"/>
    <w:tmpl w:val="B1D84044"/>
    <w:lvl w:ilvl="0" w:tplc="2D9296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18C3DA0"/>
    <w:multiLevelType w:val="hybridMultilevel"/>
    <w:tmpl w:val="DD7C87CE"/>
    <w:lvl w:ilvl="0" w:tplc="92D8F64A">
      <w:start w:val="1"/>
      <w:numFmt w:val="decimal"/>
      <w:suff w:val="space"/>
      <w:lvlText w:val="%1."/>
      <w:lvlJc w:val="left"/>
      <w:pPr>
        <w:ind w:left="1080" w:hanging="360"/>
      </w:pPr>
      <w:rPr>
        <w:rFonts w:ascii="Verdana" w:eastAsia="Times New Roman" w:hAnsi="Verdana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4BC681C"/>
    <w:multiLevelType w:val="hybridMultilevel"/>
    <w:tmpl w:val="3EC475C2"/>
    <w:lvl w:ilvl="0" w:tplc="9FE8072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6C759B4"/>
    <w:multiLevelType w:val="hybridMultilevel"/>
    <w:tmpl w:val="9F9E09FA"/>
    <w:lvl w:ilvl="0" w:tplc="20F822F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BB67D0"/>
    <w:multiLevelType w:val="hybridMultilevel"/>
    <w:tmpl w:val="967C9678"/>
    <w:lvl w:ilvl="0" w:tplc="CCD2487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EEE2E1F"/>
    <w:multiLevelType w:val="hybridMultilevel"/>
    <w:tmpl w:val="14742402"/>
    <w:lvl w:ilvl="0" w:tplc="4658ED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5FA86C52"/>
    <w:multiLevelType w:val="hybridMultilevel"/>
    <w:tmpl w:val="410CBF72"/>
    <w:lvl w:ilvl="0" w:tplc="9AC87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22169E3"/>
    <w:multiLevelType w:val="hybridMultilevel"/>
    <w:tmpl w:val="36C208F6"/>
    <w:lvl w:ilvl="0" w:tplc="1DC0B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5B47FF6"/>
    <w:multiLevelType w:val="hybridMultilevel"/>
    <w:tmpl w:val="D2C8BE56"/>
    <w:lvl w:ilvl="0" w:tplc="0CC43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492250"/>
    <w:multiLevelType w:val="hybridMultilevel"/>
    <w:tmpl w:val="41A817CE"/>
    <w:lvl w:ilvl="0" w:tplc="2B9C47D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8247CFD"/>
    <w:multiLevelType w:val="hybridMultilevel"/>
    <w:tmpl w:val="E81C11F6"/>
    <w:lvl w:ilvl="0" w:tplc="5608DF9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</w:lvl>
    <w:lvl w:ilvl="3" w:tplc="0402000F" w:tentative="1">
      <w:start w:val="1"/>
      <w:numFmt w:val="decimal"/>
      <w:lvlText w:val="%4."/>
      <w:lvlJc w:val="left"/>
      <w:pPr>
        <w:ind w:left="3370" w:hanging="360"/>
      </w:p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</w:lvl>
    <w:lvl w:ilvl="6" w:tplc="0402000F" w:tentative="1">
      <w:start w:val="1"/>
      <w:numFmt w:val="decimal"/>
      <w:lvlText w:val="%7."/>
      <w:lvlJc w:val="left"/>
      <w:pPr>
        <w:ind w:left="5530" w:hanging="360"/>
      </w:p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 w15:restartNumberingAfterBreak="0">
    <w:nsid w:val="687E71B8"/>
    <w:multiLevelType w:val="hybridMultilevel"/>
    <w:tmpl w:val="DB90A21C"/>
    <w:lvl w:ilvl="0" w:tplc="6ABC2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948409C"/>
    <w:multiLevelType w:val="hybridMultilevel"/>
    <w:tmpl w:val="70247B04"/>
    <w:lvl w:ilvl="0" w:tplc="948AEA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7" w15:restartNumberingAfterBreak="0">
    <w:nsid w:val="6A161D17"/>
    <w:multiLevelType w:val="hybridMultilevel"/>
    <w:tmpl w:val="1438F3E6"/>
    <w:lvl w:ilvl="0" w:tplc="10CE0E0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546BA5"/>
    <w:multiLevelType w:val="hybridMultilevel"/>
    <w:tmpl w:val="DD081D08"/>
    <w:lvl w:ilvl="0" w:tplc="70B6651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6BB8362D"/>
    <w:multiLevelType w:val="hybridMultilevel"/>
    <w:tmpl w:val="02F840FA"/>
    <w:lvl w:ilvl="0" w:tplc="55A646FE">
      <w:numFmt w:val="bullet"/>
      <w:lvlText w:val="-"/>
      <w:lvlJc w:val="left"/>
      <w:pPr>
        <w:ind w:left="121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0" w15:restartNumberingAfterBreak="0">
    <w:nsid w:val="6CA66443"/>
    <w:multiLevelType w:val="hybridMultilevel"/>
    <w:tmpl w:val="165E7018"/>
    <w:lvl w:ilvl="0" w:tplc="38D0E2A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F251F51"/>
    <w:multiLevelType w:val="hybridMultilevel"/>
    <w:tmpl w:val="3370B57A"/>
    <w:lvl w:ilvl="0" w:tplc="830A936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2" w15:restartNumberingAfterBreak="0">
    <w:nsid w:val="70C46BD5"/>
    <w:multiLevelType w:val="hybridMultilevel"/>
    <w:tmpl w:val="CB761D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F62674"/>
    <w:multiLevelType w:val="hybridMultilevel"/>
    <w:tmpl w:val="A89275EC"/>
    <w:lvl w:ilvl="0" w:tplc="3E440F52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</w:lvl>
    <w:lvl w:ilvl="3" w:tplc="0402000F" w:tentative="1">
      <w:start w:val="1"/>
      <w:numFmt w:val="decimal"/>
      <w:lvlText w:val="%4."/>
      <w:lvlJc w:val="left"/>
      <w:pPr>
        <w:ind w:left="3370" w:hanging="360"/>
      </w:p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</w:lvl>
    <w:lvl w:ilvl="6" w:tplc="0402000F" w:tentative="1">
      <w:start w:val="1"/>
      <w:numFmt w:val="decimal"/>
      <w:lvlText w:val="%7."/>
      <w:lvlJc w:val="left"/>
      <w:pPr>
        <w:ind w:left="5530" w:hanging="360"/>
      </w:p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4" w15:restartNumberingAfterBreak="0">
    <w:nsid w:val="730A0668"/>
    <w:multiLevelType w:val="hybridMultilevel"/>
    <w:tmpl w:val="F5985568"/>
    <w:lvl w:ilvl="0" w:tplc="AAF88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87B5D5B"/>
    <w:multiLevelType w:val="hybridMultilevel"/>
    <w:tmpl w:val="BB1A8690"/>
    <w:lvl w:ilvl="0" w:tplc="8F60E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897149A"/>
    <w:multiLevelType w:val="hybridMultilevel"/>
    <w:tmpl w:val="EE34D9B2"/>
    <w:lvl w:ilvl="0" w:tplc="3586B3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7ADB649D"/>
    <w:multiLevelType w:val="multilevel"/>
    <w:tmpl w:val="055616F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58" w15:restartNumberingAfterBreak="0">
    <w:nsid w:val="7CAD4EB7"/>
    <w:multiLevelType w:val="hybridMultilevel"/>
    <w:tmpl w:val="EE3047CE"/>
    <w:lvl w:ilvl="0" w:tplc="7FE62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7D143FBE"/>
    <w:multiLevelType w:val="hybridMultilevel"/>
    <w:tmpl w:val="9F1A3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2"/>
  </w:num>
  <w:num w:numId="5">
    <w:abstractNumId w:val="32"/>
  </w:num>
  <w:num w:numId="6">
    <w:abstractNumId w:val="53"/>
  </w:num>
  <w:num w:numId="7">
    <w:abstractNumId w:val="28"/>
  </w:num>
  <w:num w:numId="8">
    <w:abstractNumId w:val="5"/>
  </w:num>
  <w:num w:numId="9">
    <w:abstractNumId w:val="36"/>
  </w:num>
  <w:num w:numId="10">
    <w:abstractNumId w:val="21"/>
  </w:num>
  <w:num w:numId="11">
    <w:abstractNumId w:val="45"/>
  </w:num>
  <w:num w:numId="12">
    <w:abstractNumId w:val="44"/>
  </w:num>
  <w:num w:numId="13">
    <w:abstractNumId w:val="50"/>
  </w:num>
  <w:num w:numId="14">
    <w:abstractNumId w:val="51"/>
  </w:num>
  <w:num w:numId="15">
    <w:abstractNumId w:val="0"/>
  </w:num>
  <w:num w:numId="16">
    <w:abstractNumId w:val="39"/>
  </w:num>
  <w:num w:numId="17">
    <w:abstractNumId w:val="29"/>
  </w:num>
  <w:num w:numId="18">
    <w:abstractNumId w:val="46"/>
  </w:num>
  <w:num w:numId="19">
    <w:abstractNumId w:val="34"/>
  </w:num>
  <w:num w:numId="20">
    <w:abstractNumId w:val="56"/>
  </w:num>
  <w:num w:numId="21">
    <w:abstractNumId w:val="9"/>
  </w:num>
  <w:num w:numId="22">
    <w:abstractNumId w:val="52"/>
  </w:num>
  <w:num w:numId="23">
    <w:abstractNumId w:val="33"/>
  </w:num>
  <w:num w:numId="24">
    <w:abstractNumId w:val="55"/>
  </w:num>
  <w:num w:numId="25">
    <w:abstractNumId w:val="27"/>
  </w:num>
  <w:num w:numId="26">
    <w:abstractNumId w:val="35"/>
  </w:num>
  <w:num w:numId="27">
    <w:abstractNumId w:val="48"/>
  </w:num>
  <w:num w:numId="28">
    <w:abstractNumId w:val="57"/>
  </w:num>
  <w:num w:numId="29">
    <w:abstractNumId w:val="14"/>
  </w:num>
  <w:num w:numId="30">
    <w:abstractNumId w:val="12"/>
  </w:num>
  <w:num w:numId="31">
    <w:abstractNumId w:val="17"/>
  </w:num>
  <w:num w:numId="32">
    <w:abstractNumId w:val="25"/>
  </w:num>
  <w:num w:numId="33">
    <w:abstractNumId w:val="31"/>
  </w:num>
  <w:num w:numId="34">
    <w:abstractNumId w:val="43"/>
  </w:num>
  <w:num w:numId="35">
    <w:abstractNumId w:val="42"/>
  </w:num>
  <w:num w:numId="36">
    <w:abstractNumId w:val="22"/>
  </w:num>
  <w:num w:numId="37">
    <w:abstractNumId w:val="47"/>
  </w:num>
  <w:num w:numId="38">
    <w:abstractNumId w:val="15"/>
  </w:num>
  <w:num w:numId="39">
    <w:abstractNumId w:val="10"/>
  </w:num>
  <w:num w:numId="40">
    <w:abstractNumId w:val="37"/>
  </w:num>
  <w:num w:numId="41">
    <w:abstractNumId w:val="49"/>
  </w:num>
  <w:num w:numId="42">
    <w:abstractNumId w:val="38"/>
  </w:num>
  <w:num w:numId="43">
    <w:abstractNumId w:val="1"/>
  </w:num>
  <w:num w:numId="44">
    <w:abstractNumId w:val="18"/>
  </w:num>
  <w:num w:numId="45">
    <w:abstractNumId w:val="4"/>
  </w:num>
  <w:num w:numId="46">
    <w:abstractNumId w:val="11"/>
  </w:num>
  <w:num w:numId="47">
    <w:abstractNumId w:val="8"/>
  </w:num>
  <w:num w:numId="48">
    <w:abstractNumId w:val="26"/>
  </w:num>
  <w:num w:numId="49">
    <w:abstractNumId w:val="23"/>
  </w:num>
  <w:num w:numId="50">
    <w:abstractNumId w:val="20"/>
  </w:num>
  <w:num w:numId="51">
    <w:abstractNumId w:val="40"/>
  </w:num>
  <w:num w:numId="52">
    <w:abstractNumId w:val="41"/>
  </w:num>
  <w:num w:numId="53">
    <w:abstractNumId w:val="58"/>
  </w:num>
  <w:num w:numId="54">
    <w:abstractNumId w:val="19"/>
  </w:num>
  <w:num w:numId="55">
    <w:abstractNumId w:val="7"/>
  </w:num>
  <w:num w:numId="56">
    <w:abstractNumId w:val="24"/>
  </w:num>
  <w:num w:numId="57">
    <w:abstractNumId w:val="54"/>
  </w:num>
  <w:num w:numId="58">
    <w:abstractNumId w:val="30"/>
  </w:num>
  <w:num w:numId="59">
    <w:abstractNumId w:val="3"/>
  </w:num>
  <w:num w:numId="60">
    <w:abstractNumId w:val="5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EBA"/>
    <w:rsid w:val="0000047C"/>
    <w:rsid w:val="00000F66"/>
    <w:rsid w:val="00001739"/>
    <w:rsid w:val="00001871"/>
    <w:rsid w:val="000019D8"/>
    <w:rsid w:val="00001BB6"/>
    <w:rsid w:val="00001F7B"/>
    <w:rsid w:val="00002B1E"/>
    <w:rsid w:val="00002FAA"/>
    <w:rsid w:val="0000489E"/>
    <w:rsid w:val="00004EB1"/>
    <w:rsid w:val="000055C4"/>
    <w:rsid w:val="00005DA3"/>
    <w:rsid w:val="00006109"/>
    <w:rsid w:val="00011511"/>
    <w:rsid w:val="00012953"/>
    <w:rsid w:val="00013346"/>
    <w:rsid w:val="00014BBE"/>
    <w:rsid w:val="00014F72"/>
    <w:rsid w:val="000156AD"/>
    <w:rsid w:val="0001619D"/>
    <w:rsid w:val="00016620"/>
    <w:rsid w:val="000166B0"/>
    <w:rsid w:val="00017BE9"/>
    <w:rsid w:val="00017D31"/>
    <w:rsid w:val="00017E00"/>
    <w:rsid w:val="00020699"/>
    <w:rsid w:val="00021554"/>
    <w:rsid w:val="00021C16"/>
    <w:rsid w:val="00022697"/>
    <w:rsid w:val="0002484A"/>
    <w:rsid w:val="00024CF6"/>
    <w:rsid w:val="0002579B"/>
    <w:rsid w:val="00025E2A"/>
    <w:rsid w:val="000265AB"/>
    <w:rsid w:val="0002712A"/>
    <w:rsid w:val="00027869"/>
    <w:rsid w:val="000301C0"/>
    <w:rsid w:val="000301E0"/>
    <w:rsid w:val="000305C5"/>
    <w:rsid w:val="0003304F"/>
    <w:rsid w:val="00033436"/>
    <w:rsid w:val="00033947"/>
    <w:rsid w:val="00034BE8"/>
    <w:rsid w:val="00035171"/>
    <w:rsid w:val="00035B20"/>
    <w:rsid w:val="00036825"/>
    <w:rsid w:val="00036CB0"/>
    <w:rsid w:val="00037D0C"/>
    <w:rsid w:val="0004021C"/>
    <w:rsid w:val="00040A69"/>
    <w:rsid w:val="000418CA"/>
    <w:rsid w:val="00041EBE"/>
    <w:rsid w:val="00043888"/>
    <w:rsid w:val="00043DEA"/>
    <w:rsid w:val="00043DF7"/>
    <w:rsid w:val="00043EC2"/>
    <w:rsid w:val="00045110"/>
    <w:rsid w:val="00046CA5"/>
    <w:rsid w:val="000476F7"/>
    <w:rsid w:val="000478FC"/>
    <w:rsid w:val="00050DAB"/>
    <w:rsid w:val="0005291E"/>
    <w:rsid w:val="00052D91"/>
    <w:rsid w:val="00053DFF"/>
    <w:rsid w:val="0005410E"/>
    <w:rsid w:val="00054563"/>
    <w:rsid w:val="00057F5B"/>
    <w:rsid w:val="00061C89"/>
    <w:rsid w:val="00061DFB"/>
    <w:rsid w:val="00062886"/>
    <w:rsid w:val="0006289E"/>
    <w:rsid w:val="00062CBA"/>
    <w:rsid w:val="00063A76"/>
    <w:rsid w:val="00063DBF"/>
    <w:rsid w:val="000645D9"/>
    <w:rsid w:val="00065418"/>
    <w:rsid w:val="0006671D"/>
    <w:rsid w:val="00066BD4"/>
    <w:rsid w:val="00067021"/>
    <w:rsid w:val="00070023"/>
    <w:rsid w:val="00070669"/>
    <w:rsid w:val="000708A8"/>
    <w:rsid w:val="00070EA4"/>
    <w:rsid w:val="000713A5"/>
    <w:rsid w:val="00071B76"/>
    <w:rsid w:val="000724EE"/>
    <w:rsid w:val="000726FF"/>
    <w:rsid w:val="00072A52"/>
    <w:rsid w:val="00074041"/>
    <w:rsid w:val="00075278"/>
    <w:rsid w:val="00075B03"/>
    <w:rsid w:val="0007673A"/>
    <w:rsid w:val="00077CB0"/>
    <w:rsid w:val="00077FBF"/>
    <w:rsid w:val="000809AA"/>
    <w:rsid w:val="000809D9"/>
    <w:rsid w:val="00081F82"/>
    <w:rsid w:val="000849D2"/>
    <w:rsid w:val="000853D8"/>
    <w:rsid w:val="00086023"/>
    <w:rsid w:val="000863EE"/>
    <w:rsid w:val="00087070"/>
    <w:rsid w:val="00087344"/>
    <w:rsid w:val="0008745E"/>
    <w:rsid w:val="00087B4D"/>
    <w:rsid w:val="00087F8A"/>
    <w:rsid w:val="00091242"/>
    <w:rsid w:val="00091435"/>
    <w:rsid w:val="000918A6"/>
    <w:rsid w:val="00091AD2"/>
    <w:rsid w:val="00092331"/>
    <w:rsid w:val="00092399"/>
    <w:rsid w:val="000928E2"/>
    <w:rsid w:val="00092B2B"/>
    <w:rsid w:val="00092C0E"/>
    <w:rsid w:val="00092FE4"/>
    <w:rsid w:val="000933F6"/>
    <w:rsid w:val="00094268"/>
    <w:rsid w:val="00094A9F"/>
    <w:rsid w:val="000952A3"/>
    <w:rsid w:val="0009532F"/>
    <w:rsid w:val="00095F81"/>
    <w:rsid w:val="00096962"/>
    <w:rsid w:val="00096A80"/>
    <w:rsid w:val="0009703B"/>
    <w:rsid w:val="00097236"/>
    <w:rsid w:val="00097AF4"/>
    <w:rsid w:val="000A04FA"/>
    <w:rsid w:val="000A08D7"/>
    <w:rsid w:val="000A358A"/>
    <w:rsid w:val="000A3693"/>
    <w:rsid w:val="000A3F65"/>
    <w:rsid w:val="000A482E"/>
    <w:rsid w:val="000A4CA3"/>
    <w:rsid w:val="000A5C9F"/>
    <w:rsid w:val="000A5DFD"/>
    <w:rsid w:val="000A7A94"/>
    <w:rsid w:val="000B1779"/>
    <w:rsid w:val="000B3C8A"/>
    <w:rsid w:val="000B43A9"/>
    <w:rsid w:val="000B4436"/>
    <w:rsid w:val="000B534F"/>
    <w:rsid w:val="000B5750"/>
    <w:rsid w:val="000B5E73"/>
    <w:rsid w:val="000B5EBA"/>
    <w:rsid w:val="000C0320"/>
    <w:rsid w:val="000C04B1"/>
    <w:rsid w:val="000C1B3E"/>
    <w:rsid w:val="000C25CA"/>
    <w:rsid w:val="000C32C4"/>
    <w:rsid w:val="000C426B"/>
    <w:rsid w:val="000C44E0"/>
    <w:rsid w:val="000C49CB"/>
    <w:rsid w:val="000C58FD"/>
    <w:rsid w:val="000C73A0"/>
    <w:rsid w:val="000C7AD0"/>
    <w:rsid w:val="000C7F82"/>
    <w:rsid w:val="000D0D07"/>
    <w:rsid w:val="000D10BB"/>
    <w:rsid w:val="000D1F60"/>
    <w:rsid w:val="000D1F6C"/>
    <w:rsid w:val="000D1FB8"/>
    <w:rsid w:val="000D388A"/>
    <w:rsid w:val="000D3903"/>
    <w:rsid w:val="000D3B7F"/>
    <w:rsid w:val="000D4835"/>
    <w:rsid w:val="000D4B04"/>
    <w:rsid w:val="000D4C3E"/>
    <w:rsid w:val="000D5322"/>
    <w:rsid w:val="000D6BAF"/>
    <w:rsid w:val="000D6BBF"/>
    <w:rsid w:val="000D78FC"/>
    <w:rsid w:val="000E12CA"/>
    <w:rsid w:val="000E1814"/>
    <w:rsid w:val="000E3F93"/>
    <w:rsid w:val="000E4680"/>
    <w:rsid w:val="000E4B92"/>
    <w:rsid w:val="000E4F40"/>
    <w:rsid w:val="000E5632"/>
    <w:rsid w:val="000E69EF"/>
    <w:rsid w:val="000E6B14"/>
    <w:rsid w:val="000E6B24"/>
    <w:rsid w:val="000E7184"/>
    <w:rsid w:val="000F11C4"/>
    <w:rsid w:val="000F1214"/>
    <w:rsid w:val="000F1A37"/>
    <w:rsid w:val="000F47AB"/>
    <w:rsid w:val="000F6971"/>
    <w:rsid w:val="000F718F"/>
    <w:rsid w:val="00100CEE"/>
    <w:rsid w:val="0010148B"/>
    <w:rsid w:val="00101DDC"/>
    <w:rsid w:val="00102EE4"/>
    <w:rsid w:val="0010320E"/>
    <w:rsid w:val="0010404B"/>
    <w:rsid w:val="0010478A"/>
    <w:rsid w:val="00104BD5"/>
    <w:rsid w:val="0010521C"/>
    <w:rsid w:val="0010663C"/>
    <w:rsid w:val="00106E95"/>
    <w:rsid w:val="00106F90"/>
    <w:rsid w:val="001072BF"/>
    <w:rsid w:val="001078DD"/>
    <w:rsid w:val="001078E5"/>
    <w:rsid w:val="00111628"/>
    <w:rsid w:val="001117C4"/>
    <w:rsid w:val="001117DE"/>
    <w:rsid w:val="00111A00"/>
    <w:rsid w:val="0011226D"/>
    <w:rsid w:val="0011257F"/>
    <w:rsid w:val="0011293C"/>
    <w:rsid w:val="0011390F"/>
    <w:rsid w:val="001143A4"/>
    <w:rsid w:val="00116FEF"/>
    <w:rsid w:val="00117777"/>
    <w:rsid w:val="0012265C"/>
    <w:rsid w:val="00122B25"/>
    <w:rsid w:val="00122FAE"/>
    <w:rsid w:val="0012338B"/>
    <w:rsid w:val="001234A9"/>
    <w:rsid w:val="00123549"/>
    <w:rsid w:val="001238DA"/>
    <w:rsid w:val="00123E36"/>
    <w:rsid w:val="001243D8"/>
    <w:rsid w:val="00124794"/>
    <w:rsid w:val="001249A3"/>
    <w:rsid w:val="00124A80"/>
    <w:rsid w:val="001259D5"/>
    <w:rsid w:val="001273EE"/>
    <w:rsid w:val="001279D0"/>
    <w:rsid w:val="00127D24"/>
    <w:rsid w:val="00130167"/>
    <w:rsid w:val="001302E3"/>
    <w:rsid w:val="0013085C"/>
    <w:rsid w:val="001309C4"/>
    <w:rsid w:val="0013100D"/>
    <w:rsid w:val="001320C7"/>
    <w:rsid w:val="001321EB"/>
    <w:rsid w:val="0013326C"/>
    <w:rsid w:val="00133A37"/>
    <w:rsid w:val="00133EAE"/>
    <w:rsid w:val="00134B22"/>
    <w:rsid w:val="0013616E"/>
    <w:rsid w:val="00136556"/>
    <w:rsid w:val="001367BE"/>
    <w:rsid w:val="001400AD"/>
    <w:rsid w:val="001415A6"/>
    <w:rsid w:val="00142EB4"/>
    <w:rsid w:val="00143D8A"/>
    <w:rsid w:val="001449E8"/>
    <w:rsid w:val="00145EC5"/>
    <w:rsid w:val="001506A9"/>
    <w:rsid w:val="00150E01"/>
    <w:rsid w:val="0015198D"/>
    <w:rsid w:val="00151B1E"/>
    <w:rsid w:val="00151C54"/>
    <w:rsid w:val="001520B2"/>
    <w:rsid w:val="00153CFD"/>
    <w:rsid w:val="00154F33"/>
    <w:rsid w:val="00155869"/>
    <w:rsid w:val="00155A71"/>
    <w:rsid w:val="001561A4"/>
    <w:rsid w:val="001565E3"/>
    <w:rsid w:val="00156863"/>
    <w:rsid w:val="0016004F"/>
    <w:rsid w:val="001627FC"/>
    <w:rsid w:val="00162D2E"/>
    <w:rsid w:val="001636CC"/>
    <w:rsid w:val="00163D8C"/>
    <w:rsid w:val="001651D6"/>
    <w:rsid w:val="0016581C"/>
    <w:rsid w:val="00165976"/>
    <w:rsid w:val="00166457"/>
    <w:rsid w:val="001666BA"/>
    <w:rsid w:val="0016750C"/>
    <w:rsid w:val="0016775F"/>
    <w:rsid w:val="00167C56"/>
    <w:rsid w:val="00167F29"/>
    <w:rsid w:val="00171397"/>
    <w:rsid w:val="00171760"/>
    <w:rsid w:val="00172508"/>
    <w:rsid w:val="00172648"/>
    <w:rsid w:val="001726FD"/>
    <w:rsid w:val="00172864"/>
    <w:rsid w:val="0017318C"/>
    <w:rsid w:val="001731FE"/>
    <w:rsid w:val="001732E1"/>
    <w:rsid w:val="001737BC"/>
    <w:rsid w:val="00173ED8"/>
    <w:rsid w:val="00174720"/>
    <w:rsid w:val="001747D3"/>
    <w:rsid w:val="00174E56"/>
    <w:rsid w:val="00175041"/>
    <w:rsid w:val="001762E3"/>
    <w:rsid w:val="00176EAE"/>
    <w:rsid w:val="001772F0"/>
    <w:rsid w:val="00180824"/>
    <w:rsid w:val="00181080"/>
    <w:rsid w:val="00181687"/>
    <w:rsid w:val="00181762"/>
    <w:rsid w:val="00181E12"/>
    <w:rsid w:val="001822C3"/>
    <w:rsid w:val="001839D9"/>
    <w:rsid w:val="001839E6"/>
    <w:rsid w:val="00183DF5"/>
    <w:rsid w:val="001841E5"/>
    <w:rsid w:val="001847BB"/>
    <w:rsid w:val="001849D0"/>
    <w:rsid w:val="00184A2B"/>
    <w:rsid w:val="00186054"/>
    <w:rsid w:val="00186C3E"/>
    <w:rsid w:val="00187183"/>
    <w:rsid w:val="00187677"/>
    <w:rsid w:val="00190250"/>
    <w:rsid w:val="00191828"/>
    <w:rsid w:val="0019224E"/>
    <w:rsid w:val="001926EB"/>
    <w:rsid w:val="00192E10"/>
    <w:rsid w:val="00193633"/>
    <w:rsid w:val="00194C16"/>
    <w:rsid w:val="0019509B"/>
    <w:rsid w:val="00195555"/>
    <w:rsid w:val="001959D2"/>
    <w:rsid w:val="00195A44"/>
    <w:rsid w:val="00196081"/>
    <w:rsid w:val="00196DD2"/>
    <w:rsid w:val="001978ED"/>
    <w:rsid w:val="00197C5E"/>
    <w:rsid w:val="00197F7F"/>
    <w:rsid w:val="001A0501"/>
    <w:rsid w:val="001A190B"/>
    <w:rsid w:val="001A1C70"/>
    <w:rsid w:val="001A1FDB"/>
    <w:rsid w:val="001A28A9"/>
    <w:rsid w:val="001A3DCE"/>
    <w:rsid w:val="001A407E"/>
    <w:rsid w:val="001A468E"/>
    <w:rsid w:val="001A4FDA"/>
    <w:rsid w:val="001A5A5C"/>
    <w:rsid w:val="001A5BCE"/>
    <w:rsid w:val="001A63E7"/>
    <w:rsid w:val="001A6D48"/>
    <w:rsid w:val="001A7204"/>
    <w:rsid w:val="001B0073"/>
    <w:rsid w:val="001B14F3"/>
    <w:rsid w:val="001B1CE1"/>
    <w:rsid w:val="001B2B26"/>
    <w:rsid w:val="001B3369"/>
    <w:rsid w:val="001B34A6"/>
    <w:rsid w:val="001B3E77"/>
    <w:rsid w:val="001B4395"/>
    <w:rsid w:val="001B49D2"/>
    <w:rsid w:val="001B4F27"/>
    <w:rsid w:val="001B5795"/>
    <w:rsid w:val="001B6436"/>
    <w:rsid w:val="001B6B3C"/>
    <w:rsid w:val="001B7B4B"/>
    <w:rsid w:val="001B7D2B"/>
    <w:rsid w:val="001C0018"/>
    <w:rsid w:val="001C1448"/>
    <w:rsid w:val="001C1A1E"/>
    <w:rsid w:val="001C1AA3"/>
    <w:rsid w:val="001C267D"/>
    <w:rsid w:val="001C2A5A"/>
    <w:rsid w:val="001C35A2"/>
    <w:rsid w:val="001C3F22"/>
    <w:rsid w:val="001C49DC"/>
    <w:rsid w:val="001C5E43"/>
    <w:rsid w:val="001C688C"/>
    <w:rsid w:val="001C6B2C"/>
    <w:rsid w:val="001C6C23"/>
    <w:rsid w:val="001C7C06"/>
    <w:rsid w:val="001D00CA"/>
    <w:rsid w:val="001D30B5"/>
    <w:rsid w:val="001D326A"/>
    <w:rsid w:val="001D3CEE"/>
    <w:rsid w:val="001D41E9"/>
    <w:rsid w:val="001D47A0"/>
    <w:rsid w:val="001D5D74"/>
    <w:rsid w:val="001D6312"/>
    <w:rsid w:val="001D6F0F"/>
    <w:rsid w:val="001D723D"/>
    <w:rsid w:val="001D72CB"/>
    <w:rsid w:val="001D77E6"/>
    <w:rsid w:val="001E04FB"/>
    <w:rsid w:val="001E1AD9"/>
    <w:rsid w:val="001E20AF"/>
    <w:rsid w:val="001E2791"/>
    <w:rsid w:val="001E4339"/>
    <w:rsid w:val="001E4E70"/>
    <w:rsid w:val="001E56C5"/>
    <w:rsid w:val="001E5DD5"/>
    <w:rsid w:val="001E60AC"/>
    <w:rsid w:val="001E643E"/>
    <w:rsid w:val="001E65FA"/>
    <w:rsid w:val="001F1453"/>
    <w:rsid w:val="001F2280"/>
    <w:rsid w:val="001F26E1"/>
    <w:rsid w:val="001F2ADF"/>
    <w:rsid w:val="001F3190"/>
    <w:rsid w:val="001F36EE"/>
    <w:rsid w:val="001F38B4"/>
    <w:rsid w:val="001F5F4D"/>
    <w:rsid w:val="001F6285"/>
    <w:rsid w:val="001F6F8C"/>
    <w:rsid w:val="001F734E"/>
    <w:rsid w:val="001F77AF"/>
    <w:rsid w:val="00200E98"/>
    <w:rsid w:val="002010F0"/>
    <w:rsid w:val="00201C8A"/>
    <w:rsid w:val="00203646"/>
    <w:rsid w:val="00203C5E"/>
    <w:rsid w:val="002048D4"/>
    <w:rsid w:val="00205526"/>
    <w:rsid w:val="0020646A"/>
    <w:rsid w:val="002071FC"/>
    <w:rsid w:val="00210ABC"/>
    <w:rsid w:val="00210E03"/>
    <w:rsid w:val="00211592"/>
    <w:rsid w:val="0021176A"/>
    <w:rsid w:val="00211E47"/>
    <w:rsid w:val="002120CA"/>
    <w:rsid w:val="00212B03"/>
    <w:rsid w:val="0021454D"/>
    <w:rsid w:val="002149AE"/>
    <w:rsid w:val="00215BDC"/>
    <w:rsid w:val="00216290"/>
    <w:rsid w:val="002165DE"/>
    <w:rsid w:val="00216806"/>
    <w:rsid w:val="00216A69"/>
    <w:rsid w:val="00216D37"/>
    <w:rsid w:val="00217644"/>
    <w:rsid w:val="00217822"/>
    <w:rsid w:val="00217F4C"/>
    <w:rsid w:val="00220017"/>
    <w:rsid w:val="00220439"/>
    <w:rsid w:val="0022170C"/>
    <w:rsid w:val="00221DD5"/>
    <w:rsid w:val="00222D67"/>
    <w:rsid w:val="002230C2"/>
    <w:rsid w:val="00224174"/>
    <w:rsid w:val="002246FA"/>
    <w:rsid w:val="00224FEF"/>
    <w:rsid w:val="002254E8"/>
    <w:rsid w:val="0022650E"/>
    <w:rsid w:val="0022661F"/>
    <w:rsid w:val="0022774C"/>
    <w:rsid w:val="0022792A"/>
    <w:rsid w:val="00227BD7"/>
    <w:rsid w:val="00232B14"/>
    <w:rsid w:val="00232B34"/>
    <w:rsid w:val="00233052"/>
    <w:rsid w:val="0023308F"/>
    <w:rsid w:val="00234455"/>
    <w:rsid w:val="00235455"/>
    <w:rsid w:val="002365F2"/>
    <w:rsid w:val="00236ABE"/>
    <w:rsid w:val="00236FA0"/>
    <w:rsid w:val="00237231"/>
    <w:rsid w:val="00237519"/>
    <w:rsid w:val="00237861"/>
    <w:rsid w:val="002406D0"/>
    <w:rsid w:val="0024078E"/>
    <w:rsid w:val="0024185E"/>
    <w:rsid w:val="002419BD"/>
    <w:rsid w:val="00241B56"/>
    <w:rsid w:val="00241D7C"/>
    <w:rsid w:val="00242240"/>
    <w:rsid w:val="0024253C"/>
    <w:rsid w:val="0024291C"/>
    <w:rsid w:val="00242D4B"/>
    <w:rsid w:val="00243759"/>
    <w:rsid w:val="00243850"/>
    <w:rsid w:val="00243CBC"/>
    <w:rsid w:val="00245ACE"/>
    <w:rsid w:val="00246C55"/>
    <w:rsid w:val="0024761B"/>
    <w:rsid w:val="00250B74"/>
    <w:rsid w:val="00252D15"/>
    <w:rsid w:val="00254436"/>
    <w:rsid w:val="00254871"/>
    <w:rsid w:val="002554D0"/>
    <w:rsid w:val="00255803"/>
    <w:rsid w:val="00256939"/>
    <w:rsid w:val="002570CB"/>
    <w:rsid w:val="00260064"/>
    <w:rsid w:val="002600C2"/>
    <w:rsid w:val="00260537"/>
    <w:rsid w:val="00261774"/>
    <w:rsid w:val="0026177B"/>
    <w:rsid w:val="00261CA9"/>
    <w:rsid w:val="00261CF5"/>
    <w:rsid w:val="0026480B"/>
    <w:rsid w:val="00264DE7"/>
    <w:rsid w:val="002651F7"/>
    <w:rsid w:val="002652D1"/>
    <w:rsid w:val="0026599C"/>
    <w:rsid w:val="002668E6"/>
    <w:rsid w:val="002669AC"/>
    <w:rsid w:val="00267D2A"/>
    <w:rsid w:val="00271554"/>
    <w:rsid w:val="00271B68"/>
    <w:rsid w:val="00271DC8"/>
    <w:rsid w:val="00271E44"/>
    <w:rsid w:val="002722BD"/>
    <w:rsid w:val="0027235F"/>
    <w:rsid w:val="0027254D"/>
    <w:rsid w:val="0027255E"/>
    <w:rsid w:val="0027259B"/>
    <w:rsid w:val="002726AB"/>
    <w:rsid w:val="00272B91"/>
    <w:rsid w:val="002733D0"/>
    <w:rsid w:val="00274391"/>
    <w:rsid w:val="0027444F"/>
    <w:rsid w:val="0027554F"/>
    <w:rsid w:val="00275D74"/>
    <w:rsid w:val="0027601B"/>
    <w:rsid w:val="0027622D"/>
    <w:rsid w:val="00276BB9"/>
    <w:rsid w:val="00277304"/>
    <w:rsid w:val="00277BCC"/>
    <w:rsid w:val="00277C17"/>
    <w:rsid w:val="00280864"/>
    <w:rsid w:val="00281521"/>
    <w:rsid w:val="002822A5"/>
    <w:rsid w:val="00282645"/>
    <w:rsid w:val="002834F8"/>
    <w:rsid w:val="002838FD"/>
    <w:rsid w:val="00284C1F"/>
    <w:rsid w:val="00285314"/>
    <w:rsid w:val="00286B24"/>
    <w:rsid w:val="00287573"/>
    <w:rsid w:val="0028792C"/>
    <w:rsid w:val="0029022C"/>
    <w:rsid w:val="00291B7A"/>
    <w:rsid w:val="0029204A"/>
    <w:rsid w:val="00292559"/>
    <w:rsid w:val="00292A11"/>
    <w:rsid w:val="00292FDE"/>
    <w:rsid w:val="00293509"/>
    <w:rsid w:val="00293594"/>
    <w:rsid w:val="00293E8D"/>
    <w:rsid w:val="00294256"/>
    <w:rsid w:val="00294404"/>
    <w:rsid w:val="002948ED"/>
    <w:rsid w:val="00294F9E"/>
    <w:rsid w:val="0029581C"/>
    <w:rsid w:val="002958B3"/>
    <w:rsid w:val="00295931"/>
    <w:rsid w:val="00295E93"/>
    <w:rsid w:val="0029683C"/>
    <w:rsid w:val="00297A50"/>
    <w:rsid w:val="00297A9E"/>
    <w:rsid w:val="00297D5D"/>
    <w:rsid w:val="00297E2E"/>
    <w:rsid w:val="002A0346"/>
    <w:rsid w:val="002A09BD"/>
    <w:rsid w:val="002A10D2"/>
    <w:rsid w:val="002A1B85"/>
    <w:rsid w:val="002A2FD8"/>
    <w:rsid w:val="002A407E"/>
    <w:rsid w:val="002A4CC2"/>
    <w:rsid w:val="002A4EDA"/>
    <w:rsid w:val="002A5529"/>
    <w:rsid w:val="002A561E"/>
    <w:rsid w:val="002A63C7"/>
    <w:rsid w:val="002A6B47"/>
    <w:rsid w:val="002A78B7"/>
    <w:rsid w:val="002B0BD8"/>
    <w:rsid w:val="002B1228"/>
    <w:rsid w:val="002B189F"/>
    <w:rsid w:val="002B18C3"/>
    <w:rsid w:val="002B272F"/>
    <w:rsid w:val="002B2A12"/>
    <w:rsid w:val="002B38D3"/>
    <w:rsid w:val="002B4C2A"/>
    <w:rsid w:val="002B6C07"/>
    <w:rsid w:val="002B6DF8"/>
    <w:rsid w:val="002B6EC1"/>
    <w:rsid w:val="002B7BE1"/>
    <w:rsid w:val="002B7DE3"/>
    <w:rsid w:val="002C05D7"/>
    <w:rsid w:val="002C15F9"/>
    <w:rsid w:val="002C1A1E"/>
    <w:rsid w:val="002C317B"/>
    <w:rsid w:val="002C4510"/>
    <w:rsid w:val="002C53E3"/>
    <w:rsid w:val="002C5A4F"/>
    <w:rsid w:val="002C6D2C"/>
    <w:rsid w:val="002D1308"/>
    <w:rsid w:val="002D13D6"/>
    <w:rsid w:val="002D1BAE"/>
    <w:rsid w:val="002D2347"/>
    <w:rsid w:val="002D24B4"/>
    <w:rsid w:val="002D4AAD"/>
    <w:rsid w:val="002D5534"/>
    <w:rsid w:val="002D5698"/>
    <w:rsid w:val="002D57B7"/>
    <w:rsid w:val="002D5FAC"/>
    <w:rsid w:val="002D72AB"/>
    <w:rsid w:val="002D743B"/>
    <w:rsid w:val="002E00B8"/>
    <w:rsid w:val="002E00D3"/>
    <w:rsid w:val="002E0105"/>
    <w:rsid w:val="002E01FC"/>
    <w:rsid w:val="002E1ADB"/>
    <w:rsid w:val="002E26AA"/>
    <w:rsid w:val="002E2BB9"/>
    <w:rsid w:val="002E32DB"/>
    <w:rsid w:val="002E35AF"/>
    <w:rsid w:val="002E4321"/>
    <w:rsid w:val="002E4F64"/>
    <w:rsid w:val="002E5ABC"/>
    <w:rsid w:val="002E5E27"/>
    <w:rsid w:val="002E5E90"/>
    <w:rsid w:val="002E6A7C"/>
    <w:rsid w:val="002E6ADC"/>
    <w:rsid w:val="002E795C"/>
    <w:rsid w:val="002E7E60"/>
    <w:rsid w:val="002F010C"/>
    <w:rsid w:val="002F0D6E"/>
    <w:rsid w:val="002F2022"/>
    <w:rsid w:val="002F221C"/>
    <w:rsid w:val="002F22CB"/>
    <w:rsid w:val="002F233E"/>
    <w:rsid w:val="002F29F3"/>
    <w:rsid w:val="002F5F72"/>
    <w:rsid w:val="002F7098"/>
    <w:rsid w:val="002F7334"/>
    <w:rsid w:val="00301992"/>
    <w:rsid w:val="0030391A"/>
    <w:rsid w:val="0030509A"/>
    <w:rsid w:val="00305A1F"/>
    <w:rsid w:val="003066A3"/>
    <w:rsid w:val="00306D46"/>
    <w:rsid w:val="00306F9C"/>
    <w:rsid w:val="00307550"/>
    <w:rsid w:val="0031010B"/>
    <w:rsid w:val="00311534"/>
    <w:rsid w:val="003125B3"/>
    <w:rsid w:val="00312AAC"/>
    <w:rsid w:val="00313047"/>
    <w:rsid w:val="00313915"/>
    <w:rsid w:val="00314190"/>
    <w:rsid w:val="003144CB"/>
    <w:rsid w:val="003165B0"/>
    <w:rsid w:val="00316832"/>
    <w:rsid w:val="0031747C"/>
    <w:rsid w:val="00317DEC"/>
    <w:rsid w:val="00320D76"/>
    <w:rsid w:val="003211C2"/>
    <w:rsid w:val="00321D3F"/>
    <w:rsid w:val="00321D55"/>
    <w:rsid w:val="003220E5"/>
    <w:rsid w:val="00323284"/>
    <w:rsid w:val="00323F76"/>
    <w:rsid w:val="00324DB9"/>
    <w:rsid w:val="00324F18"/>
    <w:rsid w:val="00324F57"/>
    <w:rsid w:val="0032526E"/>
    <w:rsid w:val="0032546F"/>
    <w:rsid w:val="00325B0F"/>
    <w:rsid w:val="003265F6"/>
    <w:rsid w:val="003266A9"/>
    <w:rsid w:val="003306CE"/>
    <w:rsid w:val="0033192A"/>
    <w:rsid w:val="00331BE8"/>
    <w:rsid w:val="0033272D"/>
    <w:rsid w:val="003328C2"/>
    <w:rsid w:val="003331F2"/>
    <w:rsid w:val="00334CC7"/>
    <w:rsid w:val="00334D7F"/>
    <w:rsid w:val="00336D8C"/>
    <w:rsid w:val="00336E2E"/>
    <w:rsid w:val="00337349"/>
    <w:rsid w:val="00340CBA"/>
    <w:rsid w:val="003419BB"/>
    <w:rsid w:val="00341D8F"/>
    <w:rsid w:val="00341F10"/>
    <w:rsid w:val="00342489"/>
    <w:rsid w:val="00342C64"/>
    <w:rsid w:val="00343E79"/>
    <w:rsid w:val="00344338"/>
    <w:rsid w:val="0034447E"/>
    <w:rsid w:val="00344D64"/>
    <w:rsid w:val="00345447"/>
    <w:rsid w:val="00346EDD"/>
    <w:rsid w:val="00347096"/>
    <w:rsid w:val="0034737E"/>
    <w:rsid w:val="0035008E"/>
    <w:rsid w:val="00351625"/>
    <w:rsid w:val="003522BC"/>
    <w:rsid w:val="0035547D"/>
    <w:rsid w:val="00356522"/>
    <w:rsid w:val="00356BFA"/>
    <w:rsid w:val="003576DF"/>
    <w:rsid w:val="00357E21"/>
    <w:rsid w:val="003601F5"/>
    <w:rsid w:val="003608EE"/>
    <w:rsid w:val="00361946"/>
    <w:rsid w:val="0036284F"/>
    <w:rsid w:val="00363E92"/>
    <w:rsid w:val="00363FE3"/>
    <w:rsid w:val="0036427F"/>
    <w:rsid w:val="003646C1"/>
    <w:rsid w:val="003660C8"/>
    <w:rsid w:val="003663E0"/>
    <w:rsid w:val="0036676F"/>
    <w:rsid w:val="0036680D"/>
    <w:rsid w:val="0036745E"/>
    <w:rsid w:val="00367751"/>
    <w:rsid w:val="0037047B"/>
    <w:rsid w:val="00370D99"/>
    <w:rsid w:val="00370DFC"/>
    <w:rsid w:val="00370EE1"/>
    <w:rsid w:val="003718AA"/>
    <w:rsid w:val="003721A2"/>
    <w:rsid w:val="003722B7"/>
    <w:rsid w:val="003734E3"/>
    <w:rsid w:val="003739FA"/>
    <w:rsid w:val="0037553F"/>
    <w:rsid w:val="003756AD"/>
    <w:rsid w:val="0037581B"/>
    <w:rsid w:val="0037661B"/>
    <w:rsid w:val="00376A42"/>
    <w:rsid w:val="003774E5"/>
    <w:rsid w:val="003776D1"/>
    <w:rsid w:val="0038070E"/>
    <w:rsid w:val="00380767"/>
    <w:rsid w:val="00381B89"/>
    <w:rsid w:val="003828E9"/>
    <w:rsid w:val="003836E3"/>
    <w:rsid w:val="003836FC"/>
    <w:rsid w:val="00383CC4"/>
    <w:rsid w:val="003843EF"/>
    <w:rsid w:val="003848F6"/>
    <w:rsid w:val="00385A07"/>
    <w:rsid w:val="003868A5"/>
    <w:rsid w:val="00386F45"/>
    <w:rsid w:val="00387591"/>
    <w:rsid w:val="00391985"/>
    <w:rsid w:val="00391B3E"/>
    <w:rsid w:val="003920BE"/>
    <w:rsid w:val="003932C0"/>
    <w:rsid w:val="003932D5"/>
    <w:rsid w:val="0039380C"/>
    <w:rsid w:val="00393A5E"/>
    <w:rsid w:val="00393C97"/>
    <w:rsid w:val="00393EA5"/>
    <w:rsid w:val="00394016"/>
    <w:rsid w:val="00394861"/>
    <w:rsid w:val="00394F7E"/>
    <w:rsid w:val="0039554D"/>
    <w:rsid w:val="00395C4E"/>
    <w:rsid w:val="003964A2"/>
    <w:rsid w:val="0039698B"/>
    <w:rsid w:val="003971BA"/>
    <w:rsid w:val="00397D09"/>
    <w:rsid w:val="003A09F2"/>
    <w:rsid w:val="003A272D"/>
    <w:rsid w:val="003A28BB"/>
    <w:rsid w:val="003A366F"/>
    <w:rsid w:val="003A37AE"/>
    <w:rsid w:val="003A3C4E"/>
    <w:rsid w:val="003A3D6B"/>
    <w:rsid w:val="003A428B"/>
    <w:rsid w:val="003A4745"/>
    <w:rsid w:val="003A4B25"/>
    <w:rsid w:val="003A4DD4"/>
    <w:rsid w:val="003A520B"/>
    <w:rsid w:val="003A581E"/>
    <w:rsid w:val="003A5A58"/>
    <w:rsid w:val="003A5D0E"/>
    <w:rsid w:val="003A61D5"/>
    <w:rsid w:val="003A6EDC"/>
    <w:rsid w:val="003A7054"/>
    <w:rsid w:val="003B14DD"/>
    <w:rsid w:val="003B19FD"/>
    <w:rsid w:val="003B1C32"/>
    <w:rsid w:val="003B228E"/>
    <w:rsid w:val="003B3140"/>
    <w:rsid w:val="003B339E"/>
    <w:rsid w:val="003B48B3"/>
    <w:rsid w:val="003B4B49"/>
    <w:rsid w:val="003B4DA7"/>
    <w:rsid w:val="003B57DE"/>
    <w:rsid w:val="003B5F88"/>
    <w:rsid w:val="003B60BA"/>
    <w:rsid w:val="003B66AA"/>
    <w:rsid w:val="003B7F1E"/>
    <w:rsid w:val="003C04CF"/>
    <w:rsid w:val="003C113F"/>
    <w:rsid w:val="003C14B6"/>
    <w:rsid w:val="003C19F3"/>
    <w:rsid w:val="003C2EF2"/>
    <w:rsid w:val="003C2FE3"/>
    <w:rsid w:val="003C2FF3"/>
    <w:rsid w:val="003C3121"/>
    <w:rsid w:val="003C5986"/>
    <w:rsid w:val="003C59A7"/>
    <w:rsid w:val="003C73B0"/>
    <w:rsid w:val="003C77FD"/>
    <w:rsid w:val="003C7BFF"/>
    <w:rsid w:val="003C7F99"/>
    <w:rsid w:val="003D2ABE"/>
    <w:rsid w:val="003D31E2"/>
    <w:rsid w:val="003D33B6"/>
    <w:rsid w:val="003D343A"/>
    <w:rsid w:val="003D3C36"/>
    <w:rsid w:val="003D41E7"/>
    <w:rsid w:val="003D43D9"/>
    <w:rsid w:val="003D4761"/>
    <w:rsid w:val="003D4E15"/>
    <w:rsid w:val="003D5006"/>
    <w:rsid w:val="003D5336"/>
    <w:rsid w:val="003D5715"/>
    <w:rsid w:val="003D5F07"/>
    <w:rsid w:val="003D5FA1"/>
    <w:rsid w:val="003D6937"/>
    <w:rsid w:val="003D6A09"/>
    <w:rsid w:val="003D6D41"/>
    <w:rsid w:val="003D72F1"/>
    <w:rsid w:val="003D764B"/>
    <w:rsid w:val="003D791E"/>
    <w:rsid w:val="003D7AB7"/>
    <w:rsid w:val="003E0E97"/>
    <w:rsid w:val="003E15CB"/>
    <w:rsid w:val="003E2045"/>
    <w:rsid w:val="003E24AF"/>
    <w:rsid w:val="003E3E4F"/>
    <w:rsid w:val="003E447C"/>
    <w:rsid w:val="003E4FE6"/>
    <w:rsid w:val="003E6199"/>
    <w:rsid w:val="003E6217"/>
    <w:rsid w:val="003E66F2"/>
    <w:rsid w:val="003E75A3"/>
    <w:rsid w:val="003F0671"/>
    <w:rsid w:val="003F0F24"/>
    <w:rsid w:val="003F1056"/>
    <w:rsid w:val="003F11B9"/>
    <w:rsid w:val="003F14DF"/>
    <w:rsid w:val="003F1552"/>
    <w:rsid w:val="003F1F25"/>
    <w:rsid w:val="003F2326"/>
    <w:rsid w:val="003F3951"/>
    <w:rsid w:val="003F39DE"/>
    <w:rsid w:val="003F3E25"/>
    <w:rsid w:val="003F3EDC"/>
    <w:rsid w:val="003F478A"/>
    <w:rsid w:val="003F4D20"/>
    <w:rsid w:val="003F4D26"/>
    <w:rsid w:val="003F51D9"/>
    <w:rsid w:val="003F5890"/>
    <w:rsid w:val="003F601E"/>
    <w:rsid w:val="003F66F2"/>
    <w:rsid w:val="003F70AF"/>
    <w:rsid w:val="00400E22"/>
    <w:rsid w:val="004012C4"/>
    <w:rsid w:val="00401527"/>
    <w:rsid w:val="004016C6"/>
    <w:rsid w:val="00401704"/>
    <w:rsid w:val="004025E1"/>
    <w:rsid w:val="00403938"/>
    <w:rsid w:val="00404970"/>
    <w:rsid w:val="00404D11"/>
    <w:rsid w:val="00405203"/>
    <w:rsid w:val="00405E22"/>
    <w:rsid w:val="00405E7A"/>
    <w:rsid w:val="00406630"/>
    <w:rsid w:val="00406C13"/>
    <w:rsid w:val="0040719F"/>
    <w:rsid w:val="0040781E"/>
    <w:rsid w:val="00407B8C"/>
    <w:rsid w:val="00410248"/>
    <w:rsid w:val="004104D8"/>
    <w:rsid w:val="00411681"/>
    <w:rsid w:val="00411C44"/>
    <w:rsid w:val="004122F9"/>
    <w:rsid w:val="004141F2"/>
    <w:rsid w:val="00414E1E"/>
    <w:rsid w:val="00414E88"/>
    <w:rsid w:val="0041608D"/>
    <w:rsid w:val="004170C4"/>
    <w:rsid w:val="004172FA"/>
    <w:rsid w:val="00417342"/>
    <w:rsid w:val="004174BD"/>
    <w:rsid w:val="00417882"/>
    <w:rsid w:val="004200A9"/>
    <w:rsid w:val="004204C0"/>
    <w:rsid w:val="004211F8"/>
    <w:rsid w:val="00421A31"/>
    <w:rsid w:val="00421AEA"/>
    <w:rsid w:val="00422ECB"/>
    <w:rsid w:val="0042355C"/>
    <w:rsid w:val="00423AFF"/>
    <w:rsid w:val="00423C63"/>
    <w:rsid w:val="004246BE"/>
    <w:rsid w:val="00424ADC"/>
    <w:rsid w:val="004252E8"/>
    <w:rsid w:val="004260D4"/>
    <w:rsid w:val="004272C4"/>
    <w:rsid w:val="00427A47"/>
    <w:rsid w:val="00431F76"/>
    <w:rsid w:val="00433255"/>
    <w:rsid w:val="004332F8"/>
    <w:rsid w:val="004341A0"/>
    <w:rsid w:val="00434514"/>
    <w:rsid w:val="004359AB"/>
    <w:rsid w:val="00435ECC"/>
    <w:rsid w:val="0043720B"/>
    <w:rsid w:val="004404C0"/>
    <w:rsid w:val="0044077E"/>
    <w:rsid w:val="00440B00"/>
    <w:rsid w:val="00441603"/>
    <w:rsid w:val="00441C7F"/>
    <w:rsid w:val="0044254D"/>
    <w:rsid w:val="00442A16"/>
    <w:rsid w:val="00442BB8"/>
    <w:rsid w:val="0044333C"/>
    <w:rsid w:val="004459C1"/>
    <w:rsid w:val="00445DF0"/>
    <w:rsid w:val="0044614B"/>
    <w:rsid w:val="00447296"/>
    <w:rsid w:val="004479C0"/>
    <w:rsid w:val="0045043D"/>
    <w:rsid w:val="00450EEE"/>
    <w:rsid w:val="00450FDC"/>
    <w:rsid w:val="00451744"/>
    <w:rsid w:val="0045178E"/>
    <w:rsid w:val="00451A53"/>
    <w:rsid w:val="00451C40"/>
    <w:rsid w:val="00452091"/>
    <w:rsid w:val="00452F45"/>
    <w:rsid w:val="004535E3"/>
    <w:rsid w:val="004537DE"/>
    <w:rsid w:val="00454090"/>
    <w:rsid w:val="0045431D"/>
    <w:rsid w:val="0045448C"/>
    <w:rsid w:val="00454B70"/>
    <w:rsid w:val="00455A7B"/>
    <w:rsid w:val="00456240"/>
    <w:rsid w:val="004570AF"/>
    <w:rsid w:val="004575B3"/>
    <w:rsid w:val="004575F8"/>
    <w:rsid w:val="00457CE2"/>
    <w:rsid w:val="00457FEF"/>
    <w:rsid w:val="00460C23"/>
    <w:rsid w:val="00460F2E"/>
    <w:rsid w:val="00460FA0"/>
    <w:rsid w:val="004611BA"/>
    <w:rsid w:val="00461460"/>
    <w:rsid w:val="004626F2"/>
    <w:rsid w:val="00462A1F"/>
    <w:rsid w:val="00462DC9"/>
    <w:rsid w:val="00462E15"/>
    <w:rsid w:val="00462F4E"/>
    <w:rsid w:val="0046448D"/>
    <w:rsid w:val="004708C0"/>
    <w:rsid w:val="00470AE1"/>
    <w:rsid w:val="00472476"/>
    <w:rsid w:val="00472578"/>
    <w:rsid w:val="0047341F"/>
    <w:rsid w:val="00473B60"/>
    <w:rsid w:val="00474206"/>
    <w:rsid w:val="00474338"/>
    <w:rsid w:val="00474890"/>
    <w:rsid w:val="00474C9C"/>
    <w:rsid w:val="00475F97"/>
    <w:rsid w:val="0047718A"/>
    <w:rsid w:val="004774E0"/>
    <w:rsid w:val="00477E1B"/>
    <w:rsid w:val="00477E69"/>
    <w:rsid w:val="004807C5"/>
    <w:rsid w:val="00481581"/>
    <w:rsid w:val="00481734"/>
    <w:rsid w:val="00481B0C"/>
    <w:rsid w:val="00482219"/>
    <w:rsid w:val="00482578"/>
    <w:rsid w:val="00482DEC"/>
    <w:rsid w:val="0048323B"/>
    <w:rsid w:val="0048335F"/>
    <w:rsid w:val="00483502"/>
    <w:rsid w:val="00483B03"/>
    <w:rsid w:val="004843B6"/>
    <w:rsid w:val="00484729"/>
    <w:rsid w:val="00485444"/>
    <w:rsid w:val="00485DDD"/>
    <w:rsid w:val="0048600C"/>
    <w:rsid w:val="00486D01"/>
    <w:rsid w:val="0049070E"/>
    <w:rsid w:val="00492AFF"/>
    <w:rsid w:val="0049332F"/>
    <w:rsid w:val="00494787"/>
    <w:rsid w:val="00494DC9"/>
    <w:rsid w:val="004969A6"/>
    <w:rsid w:val="00497B05"/>
    <w:rsid w:val="004A0368"/>
    <w:rsid w:val="004A19BA"/>
    <w:rsid w:val="004A1A22"/>
    <w:rsid w:val="004A2944"/>
    <w:rsid w:val="004A294E"/>
    <w:rsid w:val="004A344E"/>
    <w:rsid w:val="004A3AD5"/>
    <w:rsid w:val="004A3C35"/>
    <w:rsid w:val="004A3D01"/>
    <w:rsid w:val="004A3D77"/>
    <w:rsid w:val="004A436E"/>
    <w:rsid w:val="004A4CCD"/>
    <w:rsid w:val="004A515E"/>
    <w:rsid w:val="004A60D5"/>
    <w:rsid w:val="004A63A9"/>
    <w:rsid w:val="004A6B39"/>
    <w:rsid w:val="004A6CE6"/>
    <w:rsid w:val="004A7BA1"/>
    <w:rsid w:val="004A7DA5"/>
    <w:rsid w:val="004B02A9"/>
    <w:rsid w:val="004B09FA"/>
    <w:rsid w:val="004B0A82"/>
    <w:rsid w:val="004B15D1"/>
    <w:rsid w:val="004B18A3"/>
    <w:rsid w:val="004B2314"/>
    <w:rsid w:val="004B24DC"/>
    <w:rsid w:val="004B2D78"/>
    <w:rsid w:val="004B3000"/>
    <w:rsid w:val="004B31A5"/>
    <w:rsid w:val="004B37EE"/>
    <w:rsid w:val="004B3918"/>
    <w:rsid w:val="004B3A97"/>
    <w:rsid w:val="004B4842"/>
    <w:rsid w:val="004B5973"/>
    <w:rsid w:val="004B5A27"/>
    <w:rsid w:val="004B5D8D"/>
    <w:rsid w:val="004B60A3"/>
    <w:rsid w:val="004B6B45"/>
    <w:rsid w:val="004C0D3C"/>
    <w:rsid w:val="004C32A7"/>
    <w:rsid w:val="004C42C6"/>
    <w:rsid w:val="004C4B62"/>
    <w:rsid w:val="004C6CF5"/>
    <w:rsid w:val="004D0287"/>
    <w:rsid w:val="004D14C0"/>
    <w:rsid w:val="004D16E1"/>
    <w:rsid w:val="004D1DD9"/>
    <w:rsid w:val="004D1E30"/>
    <w:rsid w:val="004D230E"/>
    <w:rsid w:val="004D2F11"/>
    <w:rsid w:val="004D32AD"/>
    <w:rsid w:val="004D3347"/>
    <w:rsid w:val="004D3B77"/>
    <w:rsid w:val="004D3FBB"/>
    <w:rsid w:val="004D49FD"/>
    <w:rsid w:val="004D4E73"/>
    <w:rsid w:val="004D5425"/>
    <w:rsid w:val="004D543F"/>
    <w:rsid w:val="004D548E"/>
    <w:rsid w:val="004D638B"/>
    <w:rsid w:val="004D6B6A"/>
    <w:rsid w:val="004D70E1"/>
    <w:rsid w:val="004D7152"/>
    <w:rsid w:val="004D7C61"/>
    <w:rsid w:val="004D7C95"/>
    <w:rsid w:val="004E0C23"/>
    <w:rsid w:val="004E1BE9"/>
    <w:rsid w:val="004E24AE"/>
    <w:rsid w:val="004E2F3A"/>
    <w:rsid w:val="004E3B9D"/>
    <w:rsid w:val="004E3F9B"/>
    <w:rsid w:val="004E5F78"/>
    <w:rsid w:val="004E606D"/>
    <w:rsid w:val="004E649C"/>
    <w:rsid w:val="004E69C5"/>
    <w:rsid w:val="004E6A26"/>
    <w:rsid w:val="004E6A42"/>
    <w:rsid w:val="004E6AAF"/>
    <w:rsid w:val="004E6BD4"/>
    <w:rsid w:val="004F0479"/>
    <w:rsid w:val="004F06B5"/>
    <w:rsid w:val="004F20BA"/>
    <w:rsid w:val="004F21D3"/>
    <w:rsid w:val="004F344C"/>
    <w:rsid w:val="004F46C5"/>
    <w:rsid w:val="004F4FE3"/>
    <w:rsid w:val="004F555D"/>
    <w:rsid w:val="004F574D"/>
    <w:rsid w:val="004F58F8"/>
    <w:rsid w:val="004F5FC7"/>
    <w:rsid w:val="004F6C3D"/>
    <w:rsid w:val="004F6CDC"/>
    <w:rsid w:val="004F71A0"/>
    <w:rsid w:val="004F738D"/>
    <w:rsid w:val="004F7B32"/>
    <w:rsid w:val="00500189"/>
    <w:rsid w:val="005006B5"/>
    <w:rsid w:val="0050075A"/>
    <w:rsid w:val="00501C20"/>
    <w:rsid w:val="00502C6C"/>
    <w:rsid w:val="0050317F"/>
    <w:rsid w:val="005031D5"/>
    <w:rsid w:val="00503590"/>
    <w:rsid w:val="00503C06"/>
    <w:rsid w:val="0050408E"/>
    <w:rsid w:val="005052F0"/>
    <w:rsid w:val="00506454"/>
    <w:rsid w:val="005067CC"/>
    <w:rsid w:val="00506889"/>
    <w:rsid w:val="0050698D"/>
    <w:rsid w:val="00507E20"/>
    <w:rsid w:val="005101B1"/>
    <w:rsid w:val="0051061B"/>
    <w:rsid w:val="00510944"/>
    <w:rsid w:val="005124FC"/>
    <w:rsid w:val="005128F9"/>
    <w:rsid w:val="00512ADE"/>
    <w:rsid w:val="00513AF8"/>
    <w:rsid w:val="00513C24"/>
    <w:rsid w:val="005148C3"/>
    <w:rsid w:val="0051615F"/>
    <w:rsid w:val="00520949"/>
    <w:rsid w:val="00521C1E"/>
    <w:rsid w:val="00521F42"/>
    <w:rsid w:val="00521F6B"/>
    <w:rsid w:val="00523967"/>
    <w:rsid w:val="00523CE5"/>
    <w:rsid w:val="00524DC6"/>
    <w:rsid w:val="00525CB5"/>
    <w:rsid w:val="00526C5F"/>
    <w:rsid w:val="00526DEE"/>
    <w:rsid w:val="005275A9"/>
    <w:rsid w:val="00527B14"/>
    <w:rsid w:val="00530382"/>
    <w:rsid w:val="00530657"/>
    <w:rsid w:val="00531473"/>
    <w:rsid w:val="0053357D"/>
    <w:rsid w:val="0053373C"/>
    <w:rsid w:val="00534731"/>
    <w:rsid w:val="00534A31"/>
    <w:rsid w:val="005353B5"/>
    <w:rsid w:val="0053578D"/>
    <w:rsid w:val="00535AE5"/>
    <w:rsid w:val="0053690D"/>
    <w:rsid w:val="0053717C"/>
    <w:rsid w:val="0053747D"/>
    <w:rsid w:val="005379BC"/>
    <w:rsid w:val="00540391"/>
    <w:rsid w:val="00540444"/>
    <w:rsid w:val="005409A9"/>
    <w:rsid w:val="0054134B"/>
    <w:rsid w:val="005414BC"/>
    <w:rsid w:val="00541A0B"/>
    <w:rsid w:val="00541A71"/>
    <w:rsid w:val="00541EBD"/>
    <w:rsid w:val="0054444B"/>
    <w:rsid w:val="005449E7"/>
    <w:rsid w:val="00544D0B"/>
    <w:rsid w:val="005450AF"/>
    <w:rsid w:val="005456AF"/>
    <w:rsid w:val="00546233"/>
    <w:rsid w:val="0054679E"/>
    <w:rsid w:val="00547102"/>
    <w:rsid w:val="0055032E"/>
    <w:rsid w:val="00550E32"/>
    <w:rsid w:val="005514EB"/>
    <w:rsid w:val="00552096"/>
    <w:rsid w:val="005526EA"/>
    <w:rsid w:val="00552B19"/>
    <w:rsid w:val="00553650"/>
    <w:rsid w:val="005537E4"/>
    <w:rsid w:val="00554508"/>
    <w:rsid w:val="0055568E"/>
    <w:rsid w:val="0055643C"/>
    <w:rsid w:val="005577AC"/>
    <w:rsid w:val="00557959"/>
    <w:rsid w:val="00557A8B"/>
    <w:rsid w:val="00557C75"/>
    <w:rsid w:val="005602C5"/>
    <w:rsid w:val="00560445"/>
    <w:rsid w:val="00561818"/>
    <w:rsid w:val="00562148"/>
    <w:rsid w:val="0056239B"/>
    <w:rsid w:val="005623B7"/>
    <w:rsid w:val="00562474"/>
    <w:rsid w:val="0056285C"/>
    <w:rsid w:val="0056309B"/>
    <w:rsid w:val="00563307"/>
    <w:rsid w:val="005636B2"/>
    <w:rsid w:val="0056419A"/>
    <w:rsid w:val="00564766"/>
    <w:rsid w:val="00565C0D"/>
    <w:rsid w:val="00565C8D"/>
    <w:rsid w:val="005660D2"/>
    <w:rsid w:val="0056678D"/>
    <w:rsid w:val="0056761D"/>
    <w:rsid w:val="00570297"/>
    <w:rsid w:val="005704F3"/>
    <w:rsid w:val="00570913"/>
    <w:rsid w:val="005709F0"/>
    <w:rsid w:val="00570A86"/>
    <w:rsid w:val="00571947"/>
    <w:rsid w:val="0057195B"/>
    <w:rsid w:val="00572330"/>
    <w:rsid w:val="0057233E"/>
    <w:rsid w:val="00572E9E"/>
    <w:rsid w:val="00574BEB"/>
    <w:rsid w:val="00574E90"/>
    <w:rsid w:val="00574F6A"/>
    <w:rsid w:val="005750C1"/>
    <w:rsid w:val="0057560C"/>
    <w:rsid w:val="00575E62"/>
    <w:rsid w:val="005765B3"/>
    <w:rsid w:val="00577A2E"/>
    <w:rsid w:val="0058026A"/>
    <w:rsid w:val="0058044E"/>
    <w:rsid w:val="00580EEF"/>
    <w:rsid w:val="00581ACC"/>
    <w:rsid w:val="00581F68"/>
    <w:rsid w:val="00582614"/>
    <w:rsid w:val="00582A9A"/>
    <w:rsid w:val="00582BBD"/>
    <w:rsid w:val="00582CAA"/>
    <w:rsid w:val="00583195"/>
    <w:rsid w:val="0058496D"/>
    <w:rsid w:val="00584DE7"/>
    <w:rsid w:val="00585795"/>
    <w:rsid w:val="00586FBD"/>
    <w:rsid w:val="0058747E"/>
    <w:rsid w:val="00592413"/>
    <w:rsid w:val="00593D8D"/>
    <w:rsid w:val="00593ED2"/>
    <w:rsid w:val="0059464E"/>
    <w:rsid w:val="00594C5E"/>
    <w:rsid w:val="00595410"/>
    <w:rsid w:val="00595798"/>
    <w:rsid w:val="00597B6C"/>
    <w:rsid w:val="005A0B04"/>
    <w:rsid w:val="005A0E3F"/>
    <w:rsid w:val="005A12D2"/>
    <w:rsid w:val="005A2F2C"/>
    <w:rsid w:val="005A37DE"/>
    <w:rsid w:val="005A3B20"/>
    <w:rsid w:val="005A5CD6"/>
    <w:rsid w:val="005A5FC6"/>
    <w:rsid w:val="005A6157"/>
    <w:rsid w:val="005A62C2"/>
    <w:rsid w:val="005A65C9"/>
    <w:rsid w:val="005A670B"/>
    <w:rsid w:val="005A788E"/>
    <w:rsid w:val="005B1563"/>
    <w:rsid w:val="005B17B1"/>
    <w:rsid w:val="005B1F42"/>
    <w:rsid w:val="005B330A"/>
    <w:rsid w:val="005B3756"/>
    <w:rsid w:val="005B4BA0"/>
    <w:rsid w:val="005B5735"/>
    <w:rsid w:val="005B58F5"/>
    <w:rsid w:val="005B5BA5"/>
    <w:rsid w:val="005B6261"/>
    <w:rsid w:val="005B642E"/>
    <w:rsid w:val="005C08E0"/>
    <w:rsid w:val="005C1AB3"/>
    <w:rsid w:val="005C1E63"/>
    <w:rsid w:val="005C27FB"/>
    <w:rsid w:val="005C31C9"/>
    <w:rsid w:val="005C34FC"/>
    <w:rsid w:val="005C3A18"/>
    <w:rsid w:val="005C3E8E"/>
    <w:rsid w:val="005C3FE8"/>
    <w:rsid w:val="005C4558"/>
    <w:rsid w:val="005C4E4E"/>
    <w:rsid w:val="005C53DC"/>
    <w:rsid w:val="005C5A5B"/>
    <w:rsid w:val="005C6CB3"/>
    <w:rsid w:val="005C71B5"/>
    <w:rsid w:val="005C7297"/>
    <w:rsid w:val="005C7DC1"/>
    <w:rsid w:val="005D1422"/>
    <w:rsid w:val="005D1733"/>
    <w:rsid w:val="005D1EBC"/>
    <w:rsid w:val="005D229D"/>
    <w:rsid w:val="005D254E"/>
    <w:rsid w:val="005D298B"/>
    <w:rsid w:val="005D2F28"/>
    <w:rsid w:val="005D3214"/>
    <w:rsid w:val="005D3695"/>
    <w:rsid w:val="005D41ED"/>
    <w:rsid w:val="005D4208"/>
    <w:rsid w:val="005D4A0B"/>
    <w:rsid w:val="005D5793"/>
    <w:rsid w:val="005D631E"/>
    <w:rsid w:val="005D658A"/>
    <w:rsid w:val="005D694E"/>
    <w:rsid w:val="005D70BA"/>
    <w:rsid w:val="005D73C4"/>
    <w:rsid w:val="005E17B3"/>
    <w:rsid w:val="005E25FC"/>
    <w:rsid w:val="005E2A47"/>
    <w:rsid w:val="005E3017"/>
    <w:rsid w:val="005E3A0F"/>
    <w:rsid w:val="005E3BB5"/>
    <w:rsid w:val="005E625E"/>
    <w:rsid w:val="005E78A8"/>
    <w:rsid w:val="005E7ED5"/>
    <w:rsid w:val="005E7EFF"/>
    <w:rsid w:val="005F125F"/>
    <w:rsid w:val="005F1780"/>
    <w:rsid w:val="005F1E61"/>
    <w:rsid w:val="005F224D"/>
    <w:rsid w:val="005F2FF4"/>
    <w:rsid w:val="005F388B"/>
    <w:rsid w:val="005F3C48"/>
    <w:rsid w:val="005F54B8"/>
    <w:rsid w:val="005F59A0"/>
    <w:rsid w:val="005F5BCA"/>
    <w:rsid w:val="005F5DD8"/>
    <w:rsid w:val="005F5F62"/>
    <w:rsid w:val="005F62D9"/>
    <w:rsid w:val="005F720D"/>
    <w:rsid w:val="005F75D0"/>
    <w:rsid w:val="006006F9"/>
    <w:rsid w:val="00600D17"/>
    <w:rsid w:val="00601958"/>
    <w:rsid w:val="00601B38"/>
    <w:rsid w:val="00601F55"/>
    <w:rsid w:val="0060219A"/>
    <w:rsid w:val="00602924"/>
    <w:rsid w:val="00602F53"/>
    <w:rsid w:val="00604858"/>
    <w:rsid w:val="00604C6B"/>
    <w:rsid w:val="00604D20"/>
    <w:rsid w:val="00605025"/>
    <w:rsid w:val="0060599E"/>
    <w:rsid w:val="00605E34"/>
    <w:rsid w:val="00605E78"/>
    <w:rsid w:val="0060608B"/>
    <w:rsid w:val="00606A3E"/>
    <w:rsid w:val="00606F5B"/>
    <w:rsid w:val="00607345"/>
    <w:rsid w:val="00607605"/>
    <w:rsid w:val="00607C55"/>
    <w:rsid w:val="0061149C"/>
    <w:rsid w:val="00611FA2"/>
    <w:rsid w:val="006125C0"/>
    <w:rsid w:val="00612EC8"/>
    <w:rsid w:val="0061414F"/>
    <w:rsid w:val="0061422F"/>
    <w:rsid w:val="00614352"/>
    <w:rsid w:val="00614811"/>
    <w:rsid w:val="00614A03"/>
    <w:rsid w:val="0061501B"/>
    <w:rsid w:val="006161DF"/>
    <w:rsid w:val="00616402"/>
    <w:rsid w:val="00616D2B"/>
    <w:rsid w:val="00617E36"/>
    <w:rsid w:val="00617F4A"/>
    <w:rsid w:val="006201FD"/>
    <w:rsid w:val="0062026C"/>
    <w:rsid w:val="00621BA6"/>
    <w:rsid w:val="00622092"/>
    <w:rsid w:val="00622802"/>
    <w:rsid w:val="00622902"/>
    <w:rsid w:val="00622BE4"/>
    <w:rsid w:val="00622E26"/>
    <w:rsid w:val="00622E63"/>
    <w:rsid w:val="006234F8"/>
    <w:rsid w:val="006239F3"/>
    <w:rsid w:val="006242C4"/>
    <w:rsid w:val="006247F2"/>
    <w:rsid w:val="006259E2"/>
    <w:rsid w:val="00626AC1"/>
    <w:rsid w:val="006279D6"/>
    <w:rsid w:val="006300BF"/>
    <w:rsid w:val="0063015E"/>
    <w:rsid w:val="00630323"/>
    <w:rsid w:val="00630809"/>
    <w:rsid w:val="00630931"/>
    <w:rsid w:val="00630C32"/>
    <w:rsid w:val="00631199"/>
    <w:rsid w:val="00631700"/>
    <w:rsid w:val="0063177F"/>
    <w:rsid w:val="00631B7E"/>
    <w:rsid w:val="00632950"/>
    <w:rsid w:val="00632B3D"/>
    <w:rsid w:val="00634A36"/>
    <w:rsid w:val="00634B08"/>
    <w:rsid w:val="006355DC"/>
    <w:rsid w:val="00635D0B"/>
    <w:rsid w:val="006365BB"/>
    <w:rsid w:val="0063691A"/>
    <w:rsid w:val="00636F09"/>
    <w:rsid w:val="00636F7E"/>
    <w:rsid w:val="006376A4"/>
    <w:rsid w:val="00640301"/>
    <w:rsid w:val="00640BA3"/>
    <w:rsid w:val="00641014"/>
    <w:rsid w:val="006413B0"/>
    <w:rsid w:val="0064187D"/>
    <w:rsid w:val="00641D85"/>
    <w:rsid w:val="00641E56"/>
    <w:rsid w:val="0064209D"/>
    <w:rsid w:val="006422D0"/>
    <w:rsid w:val="0064260C"/>
    <w:rsid w:val="00642BE2"/>
    <w:rsid w:val="00642E44"/>
    <w:rsid w:val="00644D3A"/>
    <w:rsid w:val="00644E03"/>
    <w:rsid w:val="00645572"/>
    <w:rsid w:val="006457CF"/>
    <w:rsid w:val="00645B20"/>
    <w:rsid w:val="00645F51"/>
    <w:rsid w:val="00647216"/>
    <w:rsid w:val="00647AD0"/>
    <w:rsid w:val="00647E6B"/>
    <w:rsid w:val="00650BEF"/>
    <w:rsid w:val="0065117C"/>
    <w:rsid w:val="0065258E"/>
    <w:rsid w:val="00652D53"/>
    <w:rsid w:val="00653D03"/>
    <w:rsid w:val="00653E17"/>
    <w:rsid w:val="00654D77"/>
    <w:rsid w:val="006556ED"/>
    <w:rsid w:val="006559C7"/>
    <w:rsid w:val="00655B33"/>
    <w:rsid w:val="00655C88"/>
    <w:rsid w:val="00655D5A"/>
    <w:rsid w:val="006565BB"/>
    <w:rsid w:val="006572E6"/>
    <w:rsid w:val="00657481"/>
    <w:rsid w:val="00660694"/>
    <w:rsid w:val="006619BE"/>
    <w:rsid w:val="00662503"/>
    <w:rsid w:val="0066289A"/>
    <w:rsid w:val="006628C4"/>
    <w:rsid w:val="006637F2"/>
    <w:rsid w:val="00663B04"/>
    <w:rsid w:val="00663C1E"/>
    <w:rsid w:val="00664185"/>
    <w:rsid w:val="00664691"/>
    <w:rsid w:val="00665CCF"/>
    <w:rsid w:val="00665F5E"/>
    <w:rsid w:val="00666D22"/>
    <w:rsid w:val="006703FE"/>
    <w:rsid w:val="0067088E"/>
    <w:rsid w:val="0067173F"/>
    <w:rsid w:val="006717C8"/>
    <w:rsid w:val="00671C1B"/>
    <w:rsid w:val="00673D12"/>
    <w:rsid w:val="00674A52"/>
    <w:rsid w:val="006758B7"/>
    <w:rsid w:val="00675C2B"/>
    <w:rsid w:val="00677553"/>
    <w:rsid w:val="0068107D"/>
    <w:rsid w:val="00681B83"/>
    <w:rsid w:val="00681DF9"/>
    <w:rsid w:val="00682817"/>
    <w:rsid w:val="00682D5F"/>
    <w:rsid w:val="006846A4"/>
    <w:rsid w:val="00684DC4"/>
    <w:rsid w:val="00685A35"/>
    <w:rsid w:val="00685AEB"/>
    <w:rsid w:val="00686240"/>
    <w:rsid w:val="0068625A"/>
    <w:rsid w:val="0068674D"/>
    <w:rsid w:val="00686938"/>
    <w:rsid w:val="00686EC6"/>
    <w:rsid w:val="006900B4"/>
    <w:rsid w:val="0069135F"/>
    <w:rsid w:val="00691EEE"/>
    <w:rsid w:val="00691FD3"/>
    <w:rsid w:val="00692ADD"/>
    <w:rsid w:val="00692D40"/>
    <w:rsid w:val="0069438F"/>
    <w:rsid w:val="006946B9"/>
    <w:rsid w:val="00695AC3"/>
    <w:rsid w:val="00697136"/>
    <w:rsid w:val="006973AC"/>
    <w:rsid w:val="00697B3D"/>
    <w:rsid w:val="006A0FBC"/>
    <w:rsid w:val="006A186A"/>
    <w:rsid w:val="006A204C"/>
    <w:rsid w:val="006A2C20"/>
    <w:rsid w:val="006A356A"/>
    <w:rsid w:val="006A493F"/>
    <w:rsid w:val="006A5AE5"/>
    <w:rsid w:val="006A667F"/>
    <w:rsid w:val="006A67DC"/>
    <w:rsid w:val="006A7009"/>
    <w:rsid w:val="006A7495"/>
    <w:rsid w:val="006A77E1"/>
    <w:rsid w:val="006B12F0"/>
    <w:rsid w:val="006B1759"/>
    <w:rsid w:val="006B24FD"/>
    <w:rsid w:val="006B2532"/>
    <w:rsid w:val="006B27D7"/>
    <w:rsid w:val="006B28CF"/>
    <w:rsid w:val="006B3A3F"/>
    <w:rsid w:val="006B4AC4"/>
    <w:rsid w:val="006B4E2C"/>
    <w:rsid w:val="006B50DD"/>
    <w:rsid w:val="006B528E"/>
    <w:rsid w:val="006B5E8F"/>
    <w:rsid w:val="006B5ED3"/>
    <w:rsid w:val="006B6490"/>
    <w:rsid w:val="006B65B4"/>
    <w:rsid w:val="006B7549"/>
    <w:rsid w:val="006B7BD5"/>
    <w:rsid w:val="006C0214"/>
    <w:rsid w:val="006C09D7"/>
    <w:rsid w:val="006C14C5"/>
    <w:rsid w:val="006C1E53"/>
    <w:rsid w:val="006C2E8B"/>
    <w:rsid w:val="006C3867"/>
    <w:rsid w:val="006C3D42"/>
    <w:rsid w:val="006C4357"/>
    <w:rsid w:val="006C446F"/>
    <w:rsid w:val="006C580A"/>
    <w:rsid w:val="006C5969"/>
    <w:rsid w:val="006C5B05"/>
    <w:rsid w:val="006C5D05"/>
    <w:rsid w:val="006C6DA1"/>
    <w:rsid w:val="006C70D2"/>
    <w:rsid w:val="006D0372"/>
    <w:rsid w:val="006D183E"/>
    <w:rsid w:val="006D1C10"/>
    <w:rsid w:val="006D1E93"/>
    <w:rsid w:val="006D2A1F"/>
    <w:rsid w:val="006D32DD"/>
    <w:rsid w:val="006D3AE3"/>
    <w:rsid w:val="006D412F"/>
    <w:rsid w:val="006D5E5F"/>
    <w:rsid w:val="006D6C3B"/>
    <w:rsid w:val="006D70C0"/>
    <w:rsid w:val="006D7B65"/>
    <w:rsid w:val="006D7ECB"/>
    <w:rsid w:val="006E0517"/>
    <w:rsid w:val="006E0613"/>
    <w:rsid w:val="006E0C48"/>
    <w:rsid w:val="006E12BE"/>
    <w:rsid w:val="006E1CD6"/>
    <w:rsid w:val="006E31C4"/>
    <w:rsid w:val="006E3956"/>
    <w:rsid w:val="006E3AA1"/>
    <w:rsid w:val="006E45F0"/>
    <w:rsid w:val="006E5127"/>
    <w:rsid w:val="006E5C10"/>
    <w:rsid w:val="006E60E7"/>
    <w:rsid w:val="006E68B9"/>
    <w:rsid w:val="006E68FA"/>
    <w:rsid w:val="006E7260"/>
    <w:rsid w:val="006E7460"/>
    <w:rsid w:val="006F103D"/>
    <w:rsid w:val="006F1ABB"/>
    <w:rsid w:val="006F1F98"/>
    <w:rsid w:val="006F23AA"/>
    <w:rsid w:val="006F370B"/>
    <w:rsid w:val="006F445E"/>
    <w:rsid w:val="00701963"/>
    <w:rsid w:val="00701D72"/>
    <w:rsid w:val="007028D6"/>
    <w:rsid w:val="007029A8"/>
    <w:rsid w:val="00703F5E"/>
    <w:rsid w:val="0070405A"/>
    <w:rsid w:val="00706299"/>
    <w:rsid w:val="00706A0A"/>
    <w:rsid w:val="00706FEA"/>
    <w:rsid w:val="0070722B"/>
    <w:rsid w:val="00707356"/>
    <w:rsid w:val="00707DF1"/>
    <w:rsid w:val="00710473"/>
    <w:rsid w:val="0071050D"/>
    <w:rsid w:val="00710554"/>
    <w:rsid w:val="00710DF3"/>
    <w:rsid w:val="0071169E"/>
    <w:rsid w:val="00712DAC"/>
    <w:rsid w:val="00713062"/>
    <w:rsid w:val="00713438"/>
    <w:rsid w:val="0071378F"/>
    <w:rsid w:val="007155FB"/>
    <w:rsid w:val="007163F3"/>
    <w:rsid w:val="007163FE"/>
    <w:rsid w:val="00716AD9"/>
    <w:rsid w:val="00716E91"/>
    <w:rsid w:val="007178E6"/>
    <w:rsid w:val="00717DB4"/>
    <w:rsid w:val="00720553"/>
    <w:rsid w:val="00720817"/>
    <w:rsid w:val="00721BA9"/>
    <w:rsid w:val="00721FAF"/>
    <w:rsid w:val="00722D60"/>
    <w:rsid w:val="00725B05"/>
    <w:rsid w:val="00726465"/>
    <w:rsid w:val="007275BC"/>
    <w:rsid w:val="007279D7"/>
    <w:rsid w:val="007303B4"/>
    <w:rsid w:val="0073057A"/>
    <w:rsid w:val="007309A1"/>
    <w:rsid w:val="00732881"/>
    <w:rsid w:val="007332D7"/>
    <w:rsid w:val="00734336"/>
    <w:rsid w:val="00734491"/>
    <w:rsid w:val="00734FA8"/>
    <w:rsid w:val="00734FF0"/>
    <w:rsid w:val="00736260"/>
    <w:rsid w:val="00736EB2"/>
    <w:rsid w:val="007373D5"/>
    <w:rsid w:val="007401B3"/>
    <w:rsid w:val="00740597"/>
    <w:rsid w:val="00741263"/>
    <w:rsid w:val="0074158A"/>
    <w:rsid w:val="00741647"/>
    <w:rsid w:val="00741C6F"/>
    <w:rsid w:val="00742161"/>
    <w:rsid w:val="007428DF"/>
    <w:rsid w:val="00742A57"/>
    <w:rsid w:val="00744CF3"/>
    <w:rsid w:val="00744DFC"/>
    <w:rsid w:val="00745179"/>
    <w:rsid w:val="007453DC"/>
    <w:rsid w:val="00745F97"/>
    <w:rsid w:val="00746154"/>
    <w:rsid w:val="00746A29"/>
    <w:rsid w:val="00747407"/>
    <w:rsid w:val="00747755"/>
    <w:rsid w:val="00750342"/>
    <w:rsid w:val="007505CF"/>
    <w:rsid w:val="007516D3"/>
    <w:rsid w:val="00751E3D"/>
    <w:rsid w:val="007535F8"/>
    <w:rsid w:val="00753BBE"/>
    <w:rsid w:val="007540D3"/>
    <w:rsid w:val="007542D1"/>
    <w:rsid w:val="0075477C"/>
    <w:rsid w:val="00754963"/>
    <w:rsid w:val="00754B51"/>
    <w:rsid w:val="00755CD5"/>
    <w:rsid w:val="00755F19"/>
    <w:rsid w:val="00756874"/>
    <w:rsid w:val="00757005"/>
    <w:rsid w:val="0075741E"/>
    <w:rsid w:val="007576EA"/>
    <w:rsid w:val="0075788C"/>
    <w:rsid w:val="007579F8"/>
    <w:rsid w:val="007604B0"/>
    <w:rsid w:val="00760504"/>
    <w:rsid w:val="00760696"/>
    <w:rsid w:val="0076183D"/>
    <w:rsid w:val="007618E7"/>
    <w:rsid w:val="00763AB3"/>
    <w:rsid w:val="00764CAF"/>
    <w:rsid w:val="00765DBA"/>
    <w:rsid w:val="007667EE"/>
    <w:rsid w:val="00766ADE"/>
    <w:rsid w:val="00767C0F"/>
    <w:rsid w:val="00770207"/>
    <w:rsid w:val="00772409"/>
    <w:rsid w:val="007726BB"/>
    <w:rsid w:val="00772845"/>
    <w:rsid w:val="00772914"/>
    <w:rsid w:val="00772EF5"/>
    <w:rsid w:val="00773471"/>
    <w:rsid w:val="007741AD"/>
    <w:rsid w:val="007745AA"/>
    <w:rsid w:val="00776BC6"/>
    <w:rsid w:val="007805A1"/>
    <w:rsid w:val="007815A7"/>
    <w:rsid w:val="007817D6"/>
    <w:rsid w:val="00781C25"/>
    <w:rsid w:val="00781F30"/>
    <w:rsid w:val="00782989"/>
    <w:rsid w:val="00785104"/>
    <w:rsid w:val="0078597E"/>
    <w:rsid w:val="00786154"/>
    <w:rsid w:val="0078771E"/>
    <w:rsid w:val="0079018A"/>
    <w:rsid w:val="007912EA"/>
    <w:rsid w:val="00791605"/>
    <w:rsid w:val="00791A33"/>
    <w:rsid w:val="00792617"/>
    <w:rsid w:val="0079363B"/>
    <w:rsid w:val="00793A24"/>
    <w:rsid w:val="00794181"/>
    <w:rsid w:val="0079429F"/>
    <w:rsid w:val="007958B6"/>
    <w:rsid w:val="0079654A"/>
    <w:rsid w:val="00796950"/>
    <w:rsid w:val="00797C93"/>
    <w:rsid w:val="007A0391"/>
    <w:rsid w:val="007A0A39"/>
    <w:rsid w:val="007A2B31"/>
    <w:rsid w:val="007A2B67"/>
    <w:rsid w:val="007A31AE"/>
    <w:rsid w:val="007A37EB"/>
    <w:rsid w:val="007A476E"/>
    <w:rsid w:val="007A48B3"/>
    <w:rsid w:val="007A4A50"/>
    <w:rsid w:val="007A578E"/>
    <w:rsid w:val="007A5AA8"/>
    <w:rsid w:val="007A5AF7"/>
    <w:rsid w:val="007A6991"/>
    <w:rsid w:val="007A6BA2"/>
    <w:rsid w:val="007A7AD5"/>
    <w:rsid w:val="007B037C"/>
    <w:rsid w:val="007B087A"/>
    <w:rsid w:val="007B0A71"/>
    <w:rsid w:val="007B1296"/>
    <w:rsid w:val="007B326B"/>
    <w:rsid w:val="007B3E12"/>
    <w:rsid w:val="007B7543"/>
    <w:rsid w:val="007C3ABA"/>
    <w:rsid w:val="007C3D68"/>
    <w:rsid w:val="007C4343"/>
    <w:rsid w:val="007C4A55"/>
    <w:rsid w:val="007C6C1E"/>
    <w:rsid w:val="007C70BE"/>
    <w:rsid w:val="007C7E94"/>
    <w:rsid w:val="007C7F4C"/>
    <w:rsid w:val="007D0268"/>
    <w:rsid w:val="007D02F6"/>
    <w:rsid w:val="007D0637"/>
    <w:rsid w:val="007D0F14"/>
    <w:rsid w:val="007D1142"/>
    <w:rsid w:val="007D1F6B"/>
    <w:rsid w:val="007D2015"/>
    <w:rsid w:val="007D2219"/>
    <w:rsid w:val="007D2A81"/>
    <w:rsid w:val="007D34D0"/>
    <w:rsid w:val="007D3C26"/>
    <w:rsid w:val="007D5232"/>
    <w:rsid w:val="007D5970"/>
    <w:rsid w:val="007D5DF0"/>
    <w:rsid w:val="007D65FF"/>
    <w:rsid w:val="007D71EF"/>
    <w:rsid w:val="007D78B0"/>
    <w:rsid w:val="007D7CE6"/>
    <w:rsid w:val="007E198F"/>
    <w:rsid w:val="007E1E62"/>
    <w:rsid w:val="007E32B7"/>
    <w:rsid w:val="007E42DC"/>
    <w:rsid w:val="007E5758"/>
    <w:rsid w:val="007E682F"/>
    <w:rsid w:val="007E68D2"/>
    <w:rsid w:val="007E6B41"/>
    <w:rsid w:val="007F0F81"/>
    <w:rsid w:val="007F1906"/>
    <w:rsid w:val="007F2013"/>
    <w:rsid w:val="007F2844"/>
    <w:rsid w:val="007F32E0"/>
    <w:rsid w:val="007F3D75"/>
    <w:rsid w:val="007F4677"/>
    <w:rsid w:val="007F4A20"/>
    <w:rsid w:val="007F4C30"/>
    <w:rsid w:val="007F4ECD"/>
    <w:rsid w:val="007F5A9C"/>
    <w:rsid w:val="007F7A40"/>
    <w:rsid w:val="007F7FCA"/>
    <w:rsid w:val="008002D6"/>
    <w:rsid w:val="008006D4"/>
    <w:rsid w:val="0080175C"/>
    <w:rsid w:val="00801ABD"/>
    <w:rsid w:val="00801E36"/>
    <w:rsid w:val="00802413"/>
    <w:rsid w:val="00802446"/>
    <w:rsid w:val="0080263D"/>
    <w:rsid w:val="00802958"/>
    <w:rsid w:val="008037EB"/>
    <w:rsid w:val="008050F6"/>
    <w:rsid w:val="0080550A"/>
    <w:rsid w:val="0080586C"/>
    <w:rsid w:val="00807983"/>
    <w:rsid w:val="00807DC0"/>
    <w:rsid w:val="008113E3"/>
    <w:rsid w:val="008117FE"/>
    <w:rsid w:val="00811DD7"/>
    <w:rsid w:val="00812810"/>
    <w:rsid w:val="00812A9A"/>
    <w:rsid w:val="0081317F"/>
    <w:rsid w:val="00813359"/>
    <w:rsid w:val="008138E9"/>
    <w:rsid w:val="00813E2F"/>
    <w:rsid w:val="00814131"/>
    <w:rsid w:val="008162DC"/>
    <w:rsid w:val="008165F8"/>
    <w:rsid w:val="00816AD4"/>
    <w:rsid w:val="00816BEE"/>
    <w:rsid w:val="00817B94"/>
    <w:rsid w:val="00817F86"/>
    <w:rsid w:val="008211A3"/>
    <w:rsid w:val="008215EB"/>
    <w:rsid w:val="00821EF8"/>
    <w:rsid w:val="0082315F"/>
    <w:rsid w:val="008239A2"/>
    <w:rsid w:val="00823BF8"/>
    <w:rsid w:val="008241F9"/>
    <w:rsid w:val="008248F7"/>
    <w:rsid w:val="00824EC0"/>
    <w:rsid w:val="00824F71"/>
    <w:rsid w:val="0082566C"/>
    <w:rsid w:val="008263DE"/>
    <w:rsid w:val="00827AD9"/>
    <w:rsid w:val="008300D3"/>
    <w:rsid w:val="008303B3"/>
    <w:rsid w:val="00830CF2"/>
    <w:rsid w:val="0083241E"/>
    <w:rsid w:val="0083283B"/>
    <w:rsid w:val="00832E05"/>
    <w:rsid w:val="008334BE"/>
    <w:rsid w:val="00833944"/>
    <w:rsid w:val="00833E1B"/>
    <w:rsid w:val="00834F54"/>
    <w:rsid w:val="0083508F"/>
    <w:rsid w:val="00835125"/>
    <w:rsid w:val="008362FD"/>
    <w:rsid w:val="00836C58"/>
    <w:rsid w:val="00836E9B"/>
    <w:rsid w:val="00836EB4"/>
    <w:rsid w:val="008370B3"/>
    <w:rsid w:val="008370C9"/>
    <w:rsid w:val="008403FF"/>
    <w:rsid w:val="00840857"/>
    <w:rsid w:val="00841F25"/>
    <w:rsid w:val="00842D77"/>
    <w:rsid w:val="008433A6"/>
    <w:rsid w:val="00843996"/>
    <w:rsid w:val="00843ACA"/>
    <w:rsid w:val="00843EE8"/>
    <w:rsid w:val="00844799"/>
    <w:rsid w:val="00844E3D"/>
    <w:rsid w:val="008453D6"/>
    <w:rsid w:val="0084580C"/>
    <w:rsid w:val="00851F82"/>
    <w:rsid w:val="00852569"/>
    <w:rsid w:val="00854402"/>
    <w:rsid w:val="008553F9"/>
    <w:rsid w:val="00855833"/>
    <w:rsid w:val="00855DB6"/>
    <w:rsid w:val="00855F98"/>
    <w:rsid w:val="008566DB"/>
    <w:rsid w:val="008570D2"/>
    <w:rsid w:val="00857C3F"/>
    <w:rsid w:val="008607CF"/>
    <w:rsid w:val="00860AFA"/>
    <w:rsid w:val="00860B6D"/>
    <w:rsid w:val="00861357"/>
    <w:rsid w:val="008616D1"/>
    <w:rsid w:val="0086206B"/>
    <w:rsid w:val="008624CE"/>
    <w:rsid w:val="008626DE"/>
    <w:rsid w:val="008628E3"/>
    <w:rsid w:val="00862D23"/>
    <w:rsid w:val="008634AA"/>
    <w:rsid w:val="00863939"/>
    <w:rsid w:val="00863EEC"/>
    <w:rsid w:val="00863F65"/>
    <w:rsid w:val="00864609"/>
    <w:rsid w:val="0086460D"/>
    <w:rsid w:val="00864FF4"/>
    <w:rsid w:val="00866468"/>
    <w:rsid w:val="00866AE4"/>
    <w:rsid w:val="00867E25"/>
    <w:rsid w:val="008702D1"/>
    <w:rsid w:val="0087044A"/>
    <w:rsid w:val="00870485"/>
    <w:rsid w:val="008707C1"/>
    <w:rsid w:val="00870DDD"/>
    <w:rsid w:val="00871559"/>
    <w:rsid w:val="00871DA5"/>
    <w:rsid w:val="008720F2"/>
    <w:rsid w:val="00872F14"/>
    <w:rsid w:val="008734C4"/>
    <w:rsid w:val="00873D93"/>
    <w:rsid w:val="00874701"/>
    <w:rsid w:val="008747D1"/>
    <w:rsid w:val="008754C1"/>
    <w:rsid w:val="008755D1"/>
    <w:rsid w:val="00875723"/>
    <w:rsid w:val="00877C27"/>
    <w:rsid w:val="00877DD6"/>
    <w:rsid w:val="008808C6"/>
    <w:rsid w:val="00881415"/>
    <w:rsid w:val="008819AE"/>
    <w:rsid w:val="00881BA4"/>
    <w:rsid w:val="00882580"/>
    <w:rsid w:val="008837E4"/>
    <w:rsid w:val="008855A2"/>
    <w:rsid w:val="00885C43"/>
    <w:rsid w:val="00885F5C"/>
    <w:rsid w:val="00886AEB"/>
    <w:rsid w:val="00886CA4"/>
    <w:rsid w:val="008870F0"/>
    <w:rsid w:val="00887B9A"/>
    <w:rsid w:val="00887E7C"/>
    <w:rsid w:val="008910F0"/>
    <w:rsid w:val="0089146F"/>
    <w:rsid w:val="00892806"/>
    <w:rsid w:val="00893D2A"/>
    <w:rsid w:val="00894619"/>
    <w:rsid w:val="0089687F"/>
    <w:rsid w:val="0089692B"/>
    <w:rsid w:val="008A0466"/>
    <w:rsid w:val="008A08B7"/>
    <w:rsid w:val="008A2E55"/>
    <w:rsid w:val="008A33CC"/>
    <w:rsid w:val="008A53AB"/>
    <w:rsid w:val="008A53F5"/>
    <w:rsid w:val="008A5B67"/>
    <w:rsid w:val="008A5C44"/>
    <w:rsid w:val="008A760B"/>
    <w:rsid w:val="008B06DA"/>
    <w:rsid w:val="008B1AE0"/>
    <w:rsid w:val="008B2E01"/>
    <w:rsid w:val="008B34DB"/>
    <w:rsid w:val="008B3B47"/>
    <w:rsid w:val="008B3FA7"/>
    <w:rsid w:val="008B49E2"/>
    <w:rsid w:val="008B4DD6"/>
    <w:rsid w:val="008B5266"/>
    <w:rsid w:val="008B5806"/>
    <w:rsid w:val="008B5C07"/>
    <w:rsid w:val="008B617F"/>
    <w:rsid w:val="008B67ED"/>
    <w:rsid w:val="008B6996"/>
    <w:rsid w:val="008B7341"/>
    <w:rsid w:val="008B7425"/>
    <w:rsid w:val="008C051C"/>
    <w:rsid w:val="008C05DB"/>
    <w:rsid w:val="008C0604"/>
    <w:rsid w:val="008C0B82"/>
    <w:rsid w:val="008C13E2"/>
    <w:rsid w:val="008C1774"/>
    <w:rsid w:val="008C1B8B"/>
    <w:rsid w:val="008C1FC0"/>
    <w:rsid w:val="008C46A2"/>
    <w:rsid w:val="008C4A44"/>
    <w:rsid w:val="008C4EC7"/>
    <w:rsid w:val="008C5BC7"/>
    <w:rsid w:val="008C65AD"/>
    <w:rsid w:val="008C7300"/>
    <w:rsid w:val="008D06FA"/>
    <w:rsid w:val="008D0CC1"/>
    <w:rsid w:val="008D1617"/>
    <w:rsid w:val="008D16C8"/>
    <w:rsid w:val="008D1C40"/>
    <w:rsid w:val="008D22A0"/>
    <w:rsid w:val="008D28B8"/>
    <w:rsid w:val="008D33E6"/>
    <w:rsid w:val="008D3965"/>
    <w:rsid w:val="008D47BB"/>
    <w:rsid w:val="008D5F2C"/>
    <w:rsid w:val="008D6A54"/>
    <w:rsid w:val="008D72F8"/>
    <w:rsid w:val="008E08C5"/>
    <w:rsid w:val="008E1252"/>
    <w:rsid w:val="008E1BF5"/>
    <w:rsid w:val="008E409F"/>
    <w:rsid w:val="008E49EC"/>
    <w:rsid w:val="008E536A"/>
    <w:rsid w:val="008E560B"/>
    <w:rsid w:val="008E5CCC"/>
    <w:rsid w:val="008E5E27"/>
    <w:rsid w:val="008E7CFD"/>
    <w:rsid w:val="008E7D38"/>
    <w:rsid w:val="008F1473"/>
    <w:rsid w:val="008F37FD"/>
    <w:rsid w:val="008F4081"/>
    <w:rsid w:val="008F4526"/>
    <w:rsid w:val="008F5014"/>
    <w:rsid w:val="008F5491"/>
    <w:rsid w:val="008F54D4"/>
    <w:rsid w:val="008F6039"/>
    <w:rsid w:val="008F6890"/>
    <w:rsid w:val="008F6D78"/>
    <w:rsid w:val="008F70F8"/>
    <w:rsid w:val="008F7309"/>
    <w:rsid w:val="008F74E1"/>
    <w:rsid w:val="009009DE"/>
    <w:rsid w:val="00900A93"/>
    <w:rsid w:val="00900D07"/>
    <w:rsid w:val="00901AF6"/>
    <w:rsid w:val="00902013"/>
    <w:rsid w:val="0090201C"/>
    <w:rsid w:val="009021B1"/>
    <w:rsid w:val="009029C0"/>
    <w:rsid w:val="00902A60"/>
    <w:rsid w:val="009030B9"/>
    <w:rsid w:val="00903480"/>
    <w:rsid w:val="00903616"/>
    <w:rsid w:val="009037C5"/>
    <w:rsid w:val="00903B3F"/>
    <w:rsid w:val="00904020"/>
    <w:rsid w:val="00906136"/>
    <w:rsid w:val="009065CE"/>
    <w:rsid w:val="0090732E"/>
    <w:rsid w:val="00907E56"/>
    <w:rsid w:val="00910BB2"/>
    <w:rsid w:val="00911039"/>
    <w:rsid w:val="00911190"/>
    <w:rsid w:val="0091154A"/>
    <w:rsid w:val="009121A6"/>
    <w:rsid w:val="0091434D"/>
    <w:rsid w:val="00914E28"/>
    <w:rsid w:val="00914E78"/>
    <w:rsid w:val="009150CF"/>
    <w:rsid w:val="00915559"/>
    <w:rsid w:val="00915CEE"/>
    <w:rsid w:val="00916A9E"/>
    <w:rsid w:val="00917436"/>
    <w:rsid w:val="0092016B"/>
    <w:rsid w:val="0092036C"/>
    <w:rsid w:val="009216F0"/>
    <w:rsid w:val="0092221D"/>
    <w:rsid w:val="0092260C"/>
    <w:rsid w:val="0092315E"/>
    <w:rsid w:val="00923B73"/>
    <w:rsid w:val="00924A95"/>
    <w:rsid w:val="00926565"/>
    <w:rsid w:val="00930B07"/>
    <w:rsid w:val="0093474F"/>
    <w:rsid w:val="00935CFF"/>
    <w:rsid w:val="00935F55"/>
    <w:rsid w:val="00936BF9"/>
    <w:rsid w:val="00936F2F"/>
    <w:rsid w:val="00936FC5"/>
    <w:rsid w:val="00940105"/>
    <w:rsid w:val="00940221"/>
    <w:rsid w:val="00940F11"/>
    <w:rsid w:val="00941328"/>
    <w:rsid w:val="00941D7F"/>
    <w:rsid w:val="009426D6"/>
    <w:rsid w:val="0094507E"/>
    <w:rsid w:val="00945F37"/>
    <w:rsid w:val="009462C9"/>
    <w:rsid w:val="00946351"/>
    <w:rsid w:val="00946E1A"/>
    <w:rsid w:val="00947625"/>
    <w:rsid w:val="00947898"/>
    <w:rsid w:val="00947C48"/>
    <w:rsid w:val="009507B2"/>
    <w:rsid w:val="00951CF8"/>
    <w:rsid w:val="0095256B"/>
    <w:rsid w:val="00952B61"/>
    <w:rsid w:val="00952E06"/>
    <w:rsid w:val="00953730"/>
    <w:rsid w:val="00953C9C"/>
    <w:rsid w:val="00954647"/>
    <w:rsid w:val="00954C84"/>
    <w:rsid w:val="009552DA"/>
    <w:rsid w:val="00955E36"/>
    <w:rsid w:val="00955E45"/>
    <w:rsid w:val="00956818"/>
    <w:rsid w:val="00957B3D"/>
    <w:rsid w:val="00960776"/>
    <w:rsid w:val="00960E2D"/>
    <w:rsid w:val="00961062"/>
    <w:rsid w:val="00961409"/>
    <w:rsid w:val="00961A43"/>
    <w:rsid w:val="00962013"/>
    <w:rsid w:val="00962884"/>
    <w:rsid w:val="00962CC2"/>
    <w:rsid w:val="00963FD7"/>
    <w:rsid w:val="009648E7"/>
    <w:rsid w:val="00964EE1"/>
    <w:rsid w:val="0096709D"/>
    <w:rsid w:val="009676E8"/>
    <w:rsid w:val="00967B27"/>
    <w:rsid w:val="00967F11"/>
    <w:rsid w:val="00970768"/>
    <w:rsid w:val="00972650"/>
    <w:rsid w:val="009727ED"/>
    <w:rsid w:val="009730FD"/>
    <w:rsid w:val="009737D3"/>
    <w:rsid w:val="009741A4"/>
    <w:rsid w:val="009747CC"/>
    <w:rsid w:val="00974B31"/>
    <w:rsid w:val="00975058"/>
    <w:rsid w:val="00975059"/>
    <w:rsid w:val="00975FDB"/>
    <w:rsid w:val="009761DC"/>
    <w:rsid w:val="00976414"/>
    <w:rsid w:val="009779BF"/>
    <w:rsid w:val="00980E6F"/>
    <w:rsid w:val="009810B3"/>
    <w:rsid w:val="009826F1"/>
    <w:rsid w:val="0098276A"/>
    <w:rsid w:val="009835C7"/>
    <w:rsid w:val="009837F3"/>
    <w:rsid w:val="00983C48"/>
    <w:rsid w:val="00984B50"/>
    <w:rsid w:val="00985D95"/>
    <w:rsid w:val="00987172"/>
    <w:rsid w:val="00987462"/>
    <w:rsid w:val="00987C5B"/>
    <w:rsid w:val="00991B07"/>
    <w:rsid w:val="00991DCE"/>
    <w:rsid w:val="00991DDD"/>
    <w:rsid w:val="00992565"/>
    <w:rsid w:val="00992B51"/>
    <w:rsid w:val="00993BA3"/>
    <w:rsid w:val="00994312"/>
    <w:rsid w:val="0099446E"/>
    <w:rsid w:val="00996338"/>
    <w:rsid w:val="009965C0"/>
    <w:rsid w:val="00996847"/>
    <w:rsid w:val="00996875"/>
    <w:rsid w:val="00996D30"/>
    <w:rsid w:val="00996F5F"/>
    <w:rsid w:val="0099772E"/>
    <w:rsid w:val="009A0B2C"/>
    <w:rsid w:val="009A0F68"/>
    <w:rsid w:val="009A2762"/>
    <w:rsid w:val="009A2FA3"/>
    <w:rsid w:val="009A4BAF"/>
    <w:rsid w:val="009A5410"/>
    <w:rsid w:val="009A64C1"/>
    <w:rsid w:val="009A690C"/>
    <w:rsid w:val="009A6D5C"/>
    <w:rsid w:val="009A711F"/>
    <w:rsid w:val="009A77AC"/>
    <w:rsid w:val="009A7847"/>
    <w:rsid w:val="009A7F5E"/>
    <w:rsid w:val="009B03EB"/>
    <w:rsid w:val="009B0849"/>
    <w:rsid w:val="009B16CF"/>
    <w:rsid w:val="009B27BB"/>
    <w:rsid w:val="009B3506"/>
    <w:rsid w:val="009B485A"/>
    <w:rsid w:val="009B5571"/>
    <w:rsid w:val="009B5BAA"/>
    <w:rsid w:val="009B5D83"/>
    <w:rsid w:val="009B64CB"/>
    <w:rsid w:val="009B7257"/>
    <w:rsid w:val="009B7CFA"/>
    <w:rsid w:val="009C030C"/>
    <w:rsid w:val="009C0D2C"/>
    <w:rsid w:val="009C20FC"/>
    <w:rsid w:val="009C2222"/>
    <w:rsid w:val="009C32BB"/>
    <w:rsid w:val="009C3CEF"/>
    <w:rsid w:val="009C3DAA"/>
    <w:rsid w:val="009C4487"/>
    <w:rsid w:val="009C44D7"/>
    <w:rsid w:val="009C6CA0"/>
    <w:rsid w:val="009C7512"/>
    <w:rsid w:val="009D11FC"/>
    <w:rsid w:val="009D15EE"/>
    <w:rsid w:val="009D19ED"/>
    <w:rsid w:val="009D294A"/>
    <w:rsid w:val="009D2950"/>
    <w:rsid w:val="009D3881"/>
    <w:rsid w:val="009D39D2"/>
    <w:rsid w:val="009D3C15"/>
    <w:rsid w:val="009D3E1A"/>
    <w:rsid w:val="009D3F9E"/>
    <w:rsid w:val="009D56FF"/>
    <w:rsid w:val="009D5ADB"/>
    <w:rsid w:val="009D6334"/>
    <w:rsid w:val="009D6ABB"/>
    <w:rsid w:val="009D70C8"/>
    <w:rsid w:val="009D752A"/>
    <w:rsid w:val="009D774F"/>
    <w:rsid w:val="009E0161"/>
    <w:rsid w:val="009E0FCD"/>
    <w:rsid w:val="009E1584"/>
    <w:rsid w:val="009E1B5E"/>
    <w:rsid w:val="009E1DA9"/>
    <w:rsid w:val="009E2AF3"/>
    <w:rsid w:val="009E38A4"/>
    <w:rsid w:val="009E3EBA"/>
    <w:rsid w:val="009E3F68"/>
    <w:rsid w:val="009E4378"/>
    <w:rsid w:val="009E5E58"/>
    <w:rsid w:val="009E5FC7"/>
    <w:rsid w:val="009E7212"/>
    <w:rsid w:val="009E7273"/>
    <w:rsid w:val="009E72EA"/>
    <w:rsid w:val="009F0204"/>
    <w:rsid w:val="009F0E85"/>
    <w:rsid w:val="009F16A8"/>
    <w:rsid w:val="009F1946"/>
    <w:rsid w:val="009F2136"/>
    <w:rsid w:val="009F213A"/>
    <w:rsid w:val="009F286B"/>
    <w:rsid w:val="009F5588"/>
    <w:rsid w:val="009F6152"/>
    <w:rsid w:val="009F6FF2"/>
    <w:rsid w:val="009F782F"/>
    <w:rsid w:val="00A0029B"/>
    <w:rsid w:val="00A00842"/>
    <w:rsid w:val="00A009E2"/>
    <w:rsid w:val="00A025B8"/>
    <w:rsid w:val="00A02E9F"/>
    <w:rsid w:val="00A04813"/>
    <w:rsid w:val="00A049D0"/>
    <w:rsid w:val="00A04D75"/>
    <w:rsid w:val="00A04E54"/>
    <w:rsid w:val="00A05315"/>
    <w:rsid w:val="00A0559F"/>
    <w:rsid w:val="00A0603F"/>
    <w:rsid w:val="00A0707E"/>
    <w:rsid w:val="00A07407"/>
    <w:rsid w:val="00A10B1D"/>
    <w:rsid w:val="00A119C5"/>
    <w:rsid w:val="00A129EF"/>
    <w:rsid w:val="00A12B94"/>
    <w:rsid w:val="00A13893"/>
    <w:rsid w:val="00A14727"/>
    <w:rsid w:val="00A14EB0"/>
    <w:rsid w:val="00A14EDD"/>
    <w:rsid w:val="00A152CE"/>
    <w:rsid w:val="00A159C3"/>
    <w:rsid w:val="00A15EEB"/>
    <w:rsid w:val="00A16552"/>
    <w:rsid w:val="00A1677E"/>
    <w:rsid w:val="00A16F1A"/>
    <w:rsid w:val="00A20C46"/>
    <w:rsid w:val="00A2162E"/>
    <w:rsid w:val="00A21BE2"/>
    <w:rsid w:val="00A22B1D"/>
    <w:rsid w:val="00A22E7B"/>
    <w:rsid w:val="00A235CA"/>
    <w:rsid w:val="00A25DBC"/>
    <w:rsid w:val="00A25F2C"/>
    <w:rsid w:val="00A2636B"/>
    <w:rsid w:val="00A268B3"/>
    <w:rsid w:val="00A27453"/>
    <w:rsid w:val="00A32796"/>
    <w:rsid w:val="00A32B81"/>
    <w:rsid w:val="00A338AA"/>
    <w:rsid w:val="00A341C0"/>
    <w:rsid w:val="00A37069"/>
    <w:rsid w:val="00A3768A"/>
    <w:rsid w:val="00A37739"/>
    <w:rsid w:val="00A403E4"/>
    <w:rsid w:val="00A40BEC"/>
    <w:rsid w:val="00A41117"/>
    <w:rsid w:val="00A41E0A"/>
    <w:rsid w:val="00A41FEA"/>
    <w:rsid w:val="00A42A5F"/>
    <w:rsid w:val="00A43041"/>
    <w:rsid w:val="00A43796"/>
    <w:rsid w:val="00A461B1"/>
    <w:rsid w:val="00A4638D"/>
    <w:rsid w:val="00A46CF8"/>
    <w:rsid w:val="00A46F25"/>
    <w:rsid w:val="00A4716F"/>
    <w:rsid w:val="00A47341"/>
    <w:rsid w:val="00A474A4"/>
    <w:rsid w:val="00A4765B"/>
    <w:rsid w:val="00A505B9"/>
    <w:rsid w:val="00A50CE8"/>
    <w:rsid w:val="00A50F0F"/>
    <w:rsid w:val="00A522B4"/>
    <w:rsid w:val="00A5267C"/>
    <w:rsid w:val="00A52C42"/>
    <w:rsid w:val="00A52E94"/>
    <w:rsid w:val="00A5339B"/>
    <w:rsid w:val="00A545E3"/>
    <w:rsid w:val="00A547FE"/>
    <w:rsid w:val="00A54D09"/>
    <w:rsid w:val="00A54F0C"/>
    <w:rsid w:val="00A5508B"/>
    <w:rsid w:val="00A55412"/>
    <w:rsid w:val="00A559AF"/>
    <w:rsid w:val="00A55E04"/>
    <w:rsid w:val="00A56660"/>
    <w:rsid w:val="00A56745"/>
    <w:rsid w:val="00A57244"/>
    <w:rsid w:val="00A57B89"/>
    <w:rsid w:val="00A57E9B"/>
    <w:rsid w:val="00A60590"/>
    <w:rsid w:val="00A60EE0"/>
    <w:rsid w:val="00A617A3"/>
    <w:rsid w:val="00A62A0E"/>
    <w:rsid w:val="00A6325E"/>
    <w:rsid w:val="00A63664"/>
    <w:rsid w:val="00A63756"/>
    <w:rsid w:val="00A66E13"/>
    <w:rsid w:val="00A675CD"/>
    <w:rsid w:val="00A67DCD"/>
    <w:rsid w:val="00A70A41"/>
    <w:rsid w:val="00A711DD"/>
    <w:rsid w:val="00A72158"/>
    <w:rsid w:val="00A74551"/>
    <w:rsid w:val="00A7588E"/>
    <w:rsid w:val="00A75D5B"/>
    <w:rsid w:val="00A75D8F"/>
    <w:rsid w:val="00A75DB1"/>
    <w:rsid w:val="00A76471"/>
    <w:rsid w:val="00A76848"/>
    <w:rsid w:val="00A76D44"/>
    <w:rsid w:val="00A76E34"/>
    <w:rsid w:val="00A81B18"/>
    <w:rsid w:val="00A81D42"/>
    <w:rsid w:val="00A81F71"/>
    <w:rsid w:val="00A822D6"/>
    <w:rsid w:val="00A826CA"/>
    <w:rsid w:val="00A827E2"/>
    <w:rsid w:val="00A8339C"/>
    <w:rsid w:val="00A841DF"/>
    <w:rsid w:val="00A84381"/>
    <w:rsid w:val="00A8519D"/>
    <w:rsid w:val="00A853D7"/>
    <w:rsid w:val="00A853DD"/>
    <w:rsid w:val="00A856AC"/>
    <w:rsid w:val="00A858A1"/>
    <w:rsid w:val="00A85E5C"/>
    <w:rsid w:val="00A861EF"/>
    <w:rsid w:val="00A87086"/>
    <w:rsid w:val="00A877C8"/>
    <w:rsid w:val="00A87A3F"/>
    <w:rsid w:val="00A91A8B"/>
    <w:rsid w:val="00A91ED4"/>
    <w:rsid w:val="00A92720"/>
    <w:rsid w:val="00A927F8"/>
    <w:rsid w:val="00A92AC9"/>
    <w:rsid w:val="00A931A5"/>
    <w:rsid w:val="00A94CC9"/>
    <w:rsid w:val="00A95FA9"/>
    <w:rsid w:val="00A963BC"/>
    <w:rsid w:val="00A9640C"/>
    <w:rsid w:val="00A96856"/>
    <w:rsid w:val="00A96907"/>
    <w:rsid w:val="00A974AC"/>
    <w:rsid w:val="00AA0069"/>
    <w:rsid w:val="00AA03BB"/>
    <w:rsid w:val="00AA0BE3"/>
    <w:rsid w:val="00AA0CFB"/>
    <w:rsid w:val="00AA103F"/>
    <w:rsid w:val="00AA104C"/>
    <w:rsid w:val="00AA1342"/>
    <w:rsid w:val="00AA14CA"/>
    <w:rsid w:val="00AA158E"/>
    <w:rsid w:val="00AA2B18"/>
    <w:rsid w:val="00AA300A"/>
    <w:rsid w:val="00AA427F"/>
    <w:rsid w:val="00AA68F5"/>
    <w:rsid w:val="00AA715C"/>
    <w:rsid w:val="00AA7BCC"/>
    <w:rsid w:val="00AA7EDE"/>
    <w:rsid w:val="00AA7FD7"/>
    <w:rsid w:val="00AB0931"/>
    <w:rsid w:val="00AB1027"/>
    <w:rsid w:val="00AB14B3"/>
    <w:rsid w:val="00AB26E1"/>
    <w:rsid w:val="00AB50E1"/>
    <w:rsid w:val="00AB512F"/>
    <w:rsid w:val="00AB5A17"/>
    <w:rsid w:val="00AB72B6"/>
    <w:rsid w:val="00AB73EB"/>
    <w:rsid w:val="00AB7DD6"/>
    <w:rsid w:val="00AC091E"/>
    <w:rsid w:val="00AC0FF3"/>
    <w:rsid w:val="00AC12D3"/>
    <w:rsid w:val="00AC20F2"/>
    <w:rsid w:val="00AC274D"/>
    <w:rsid w:val="00AC2BED"/>
    <w:rsid w:val="00AC2D0A"/>
    <w:rsid w:val="00AC2DCC"/>
    <w:rsid w:val="00AC350D"/>
    <w:rsid w:val="00AC4338"/>
    <w:rsid w:val="00AC4FEC"/>
    <w:rsid w:val="00AC5C44"/>
    <w:rsid w:val="00AC6F72"/>
    <w:rsid w:val="00AD0D32"/>
    <w:rsid w:val="00AD2531"/>
    <w:rsid w:val="00AD28BD"/>
    <w:rsid w:val="00AD51E6"/>
    <w:rsid w:val="00AD5257"/>
    <w:rsid w:val="00AD561C"/>
    <w:rsid w:val="00AD5F7E"/>
    <w:rsid w:val="00AD60E1"/>
    <w:rsid w:val="00AD612C"/>
    <w:rsid w:val="00AD62FC"/>
    <w:rsid w:val="00AD6787"/>
    <w:rsid w:val="00AD6C2C"/>
    <w:rsid w:val="00AD7F30"/>
    <w:rsid w:val="00AE0B7C"/>
    <w:rsid w:val="00AE131F"/>
    <w:rsid w:val="00AE155E"/>
    <w:rsid w:val="00AE18A8"/>
    <w:rsid w:val="00AE18CE"/>
    <w:rsid w:val="00AE1E20"/>
    <w:rsid w:val="00AE3F63"/>
    <w:rsid w:val="00AE475C"/>
    <w:rsid w:val="00AE56C5"/>
    <w:rsid w:val="00AE60CC"/>
    <w:rsid w:val="00AE6D34"/>
    <w:rsid w:val="00AE72EF"/>
    <w:rsid w:val="00AE7A11"/>
    <w:rsid w:val="00AF0DA2"/>
    <w:rsid w:val="00AF1ECE"/>
    <w:rsid w:val="00AF3A12"/>
    <w:rsid w:val="00AF46B5"/>
    <w:rsid w:val="00AF507D"/>
    <w:rsid w:val="00AF51C8"/>
    <w:rsid w:val="00AF51E1"/>
    <w:rsid w:val="00AF5536"/>
    <w:rsid w:val="00AF66AF"/>
    <w:rsid w:val="00AF6BFB"/>
    <w:rsid w:val="00AF6D43"/>
    <w:rsid w:val="00AF7FB3"/>
    <w:rsid w:val="00B00B49"/>
    <w:rsid w:val="00B010C2"/>
    <w:rsid w:val="00B02143"/>
    <w:rsid w:val="00B03246"/>
    <w:rsid w:val="00B03335"/>
    <w:rsid w:val="00B034E3"/>
    <w:rsid w:val="00B039FC"/>
    <w:rsid w:val="00B03C70"/>
    <w:rsid w:val="00B04ED4"/>
    <w:rsid w:val="00B0547F"/>
    <w:rsid w:val="00B0566F"/>
    <w:rsid w:val="00B06613"/>
    <w:rsid w:val="00B068B9"/>
    <w:rsid w:val="00B07496"/>
    <w:rsid w:val="00B103B7"/>
    <w:rsid w:val="00B11F32"/>
    <w:rsid w:val="00B15A03"/>
    <w:rsid w:val="00B16006"/>
    <w:rsid w:val="00B169DF"/>
    <w:rsid w:val="00B173A6"/>
    <w:rsid w:val="00B1765D"/>
    <w:rsid w:val="00B17A28"/>
    <w:rsid w:val="00B17CFB"/>
    <w:rsid w:val="00B17F5D"/>
    <w:rsid w:val="00B20787"/>
    <w:rsid w:val="00B2099D"/>
    <w:rsid w:val="00B211D9"/>
    <w:rsid w:val="00B22EC2"/>
    <w:rsid w:val="00B238D2"/>
    <w:rsid w:val="00B2551D"/>
    <w:rsid w:val="00B265C2"/>
    <w:rsid w:val="00B2686C"/>
    <w:rsid w:val="00B26E88"/>
    <w:rsid w:val="00B273C7"/>
    <w:rsid w:val="00B2745B"/>
    <w:rsid w:val="00B2784A"/>
    <w:rsid w:val="00B3025F"/>
    <w:rsid w:val="00B303D3"/>
    <w:rsid w:val="00B30CD8"/>
    <w:rsid w:val="00B31FBE"/>
    <w:rsid w:val="00B323CC"/>
    <w:rsid w:val="00B323D4"/>
    <w:rsid w:val="00B3246B"/>
    <w:rsid w:val="00B324A0"/>
    <w:rsid w:val="00B32795"/>
    <w:rsid w:val="00B330D8"/>
    <w:rsid w:val="00B342B0"/>
    <w:rsid w:val="00B3470C"/>
    <w:rsid w:val="00B347A7"/>
    <w:rsid w:val="00B348B4"/>
    <w:rsid w:val="00B3580F"/>
    <w:rsid w:val="00B35B0F"/>
    <w:rsid w:val="00B3610E"/>
    <w:rsid w:val="00B37C2F"/>
    <w:rsid w:val="00B40CB4"/>
    <w:rsid w:val="00B417B4"/>
    <w:rsid w:val="00B42E5E"/>
    <w:rsid w:val="00B4325A"/>
    <w:rsid w:val="00B43BDE"/>
    <w:rsid w:val="00B45B4B"/>
    <w:rsid w:val="00B463E5"/>
    <w:rsid w:val="00B4727B"/>
    <w:rsid w:val="00B47E23"/>
    <w:rsid w:val="00B47EBA"/>
    <w:rsid w:val="00B503C1"/>
    <w:rsid w:val="00B5125F"/>
    <w:rsid w:val="00B528BE"/>
    <w:rsid w:val="00B53EF5"/>
    <w:rsid w:val="00B54AB9"/>
    <w:rsid w:val="00B55E96"/>
    <w:rsid w:val="00B55F7D"/>
    <w:rsid w:val="00B56111"/>
    <w:rsid w:val="00B60D1E"/>
    <w:rsid w:val="00B616B8"/>
    <w:rsid w:val="00B62370"/>
    <w:rsid w:val="00B63421"/>
    <w:rsid w:val="00B64E19"/>
    <w:rsid w:val="00B660AC"/>
    <w:rsid w:val="00B66204"/>
    <w:rsid w:val="00B676DE"/>
    <w:rsid w:val="00B67B18"/>
    <w:rsid w:val="00B70083"/>
    <w:rsid w:val="00B70738"/>
    <w:rsid w:val="00B71086"/>
    <w:rsid w:val="00B712E9"/>
    <w:rsid w:val="00B7191E"/>
    <w:rsid w:val="00B72A75"/>
    <w:rsid w:val="00B72D32"/>
    <w:rsid w:val="00B73C01"/>
    <w:rsid w:val="00B742F9"/>
    <w:rsid w:val="00B7455A"/>
    <w:rsid w:val="00B74A24"/>
    <w:rsid w:val="00B75190"/>
    <w:rsid w:val="00B7536A"/>
    <w:rsid w:val="00B75934"/>
    <w:rsid w:val="00B759A5"/>
    <w:rsid w:val="00B75C06"/>
    <w:rsid w:val="00B76895"/>
    <w:rsid w:val="00B76D71"/>
    <w:rsid w:val="00B77C01"/>
    <w:rsid w:val="00B80383"/>
    <w:rsid w:val="00B82052"/>
    <w:rsid w:val="00B8208A"/>
    <w:rsid w:val="00B82646"/>
    <w:rsid w:val="00B82EF6"/>
    <w:rsid w:val="00B82F43"/>
    <w:rsid w:val="00B832E7"/>
    <w:rsid w:val="00B841CD"/>
    <w:rsid w:val="00B84F20"/>
    <w:rsid w:val="00B85058"/>
    <w:rsid w:val="00B86BD3"/>
    <w:rsid w:val="00B8711D"/>
    <w:rsid w:val="00B8740D"/>
    <w:rsid w:val="00B87690"/>
    <w:rsid w:val="00B91004"/>
    <w:rsid w:val="00B9105C"/>
    <w:rsid w:val="00B91B1F"/>
    <w:rsid w:val="00B92541"/>
    <w:rsid w:val="00B9358F"/>
    <w:rsid w:val="00B93BF4"/>
    <w:rsid w:val="00B93D62"/>
    <w:rsid w:val="00B93D9F"/>
    <w:rsid w:val="00B94BCB"/>
    <w:rsid w:val="00B95174"/>
    <w:rsid w:val="00B961CC"/>
    <w:rsid w:val="00B96AE0"/>
    <w:rsid w:val="00B97DAF"/>
    <w:rsid w:val="00BA0031"/>
    <w:rsid w:val="00BA0102"/>
    <w:rsid w:val="00BA0386"/>
    <w:rsid w:val="00BA0E29"/>
    <w:rsid w:val="00BA12EB"/>
    <w:rsid w:val="00BA1CA9"/>
    <w:rsid w:val="00BA25F3"/>
    <w:rsid w:val="00BA28AA"/>
    <w:rsid w:val="00BA2A3A"/>
    <w:rsid w:val="00BA2CF7"/>
    <w:rsid w:val="00BA30F5"/>
    <w:rsid w:val="00BA3197"/>
    <w:rsid w:val="00BA32A8"/>
    <w:rsid w:val="00BA4668"/>
    <w:rsid w:val="00BA47EC"/>
    <w:rsid w:val="00BA4D8E"/>
    <w:rsid w:val="00BA5433"/>
    <w:rsid w:val="00BA5D73"/>
    <w:rsid w:val="00BA6F37"/>
    <w:rsid w:val="00BA7306"/>
    <w:rsid w:val="00BB032B"/>
    <w:rsid w:val="00BB03BE"/>
    <w:rsid w:val="00BB1983"/>
    <w:rsid w:val="00BB27C9"/>
    <w:rsid w:val="00BB3131"/>
    <w:rsid w:val="00BB3311"/>
    <w:rsid w:val="00BB3B3D"/>
    <w:rsid w:val="00BB427A"/>
    <w:rsid w:val="00BB5BE7"/>
    <w:rsid w:val="00BB622A"/>
    <w:rsid w:val="00BB656F"/>
    <w:rsid w:val="00BB6708"/>
    <w:rsid w:val="00BB69CD"/>
    <w:rsid w:val="00BB6BF2"/>
    <w:rsid w:val="00BB736E"/>
    <w:rsid w:val="00BB75C3"/>
    <w:rsid w:val="00BB7781"/>
    <w:rsid w:val="00BB7982"/>
    <w:rsid w:val="00BC0571"/>
    <w:rsid w:val="00BC0F68"/>
    <w:rsid w:val="00BC12B6"/>
    <w:rsid w:val="00BC1862"/>
    <w:rsid w:val="00BC1DF0"/>
    <w:rsid w:val="00BC2D1A"/>
    <w:rsid w:val="00BC32E5"/>
    <w:rsid w:val="00BC3E14"/>
    <w:rsid w:val="00BC3EA7"/>
    <w:rsid w:val="00BC4940"/>
    <w:rsid w:val="00BC4B2E"/>
    <w:rsid w:val="00BC5234"/>
    <w:rsid w:val="00BC542E"/>
    <w:rsid w:val="00BC560A"/>
    <w:rsid w:val="00BC5E39"/>
    <w:rsid w:val="00BC66B3"/>
    <w:rsid w:val="00BC706C"/>
    <w:rsid w:val="00BC798B"/>
    <w:rsid w:val="00BD1B88"/>
    <w:rsid w:val="00BD3347"/>
    <w:rsid w:val="00BD3887"/>
    <w:rsid w:val="00BD3E74"/>
    <w:rsid w:val="00BD434F"/>
    <w:rsid w:val="00BD45DE"/>
    <w:rsid w:val="00BD5051"/>
    <w:rsid w:val="00BD5432"/>
    <w:rsid w:val="00BD673B"/>
    <w:rsid w:val="00BD77FA"/>
    <w:rsid w:val="00BE0547"/>
    <w:rsid w:val="00BE2A86"/>
    <w:rsid w:val="00BE3495"/>
    <w:rsid w:val="00BE3906"/>
    <w:rsid w:val="00BE3C82"/>
    <w:rsid w:val="00BE5183"/>
    <w:rsid w:val="00BE544B"/>
    <w:rsid w:val="00BE5D9A"/>
    <w:rsid w:val="00BE6122"/>
    <w:rsid w:val="00BE71C4"/>
    <w:rsid w:val="00BE7565"/>
    <w:rsid w:val="00BE7E0E"/>
    <w:rsid w:val="00BF0788"/>
    <w:rsid w:val="00BF0AD7"/>
    <w:rsid w:val="00BF0E51"/>
    <w:rsid w:val="00BF1378"/>
    <w:rsid w:val="00BF1A06"/>
    <w:rsid w:val="00BF21F8"/>
    <w:rsid w:val="00BF2452"/>
    <w:rsid w:val="00BF24FC"/>
    <w:rsid w:val="00BF3584"/>
    <w:rsid w:val="00BF376B"/>
    <w:rsid w:val="00BF3C0B"/>
    <w:rsid w:val="00BF3D66"/>
    <w:rsid w:val="00BF3D6F"/>
    <w:rsid w:val="00BF4BF3"/>
    <w:rsid w:val="00BF50E6"/>
    <w:rsid w:val="00BF5111"/>
    <w:rsid w:val="00BF54FE"/>
    <w:rsid w:val="00BF612E"/>
    <w:rsid w:val="00BF63D1"/>
    <w:rsid w:val="00BF64B9"/>
    <w:rsid w:val="00BF72D3"/>
    <w:rsid w:val="00BF7639"/>
    <w:rsid w:val="00C002A8"/>
    <w:rsid w:val="00C00880"/>
    <w:rsid w:val="00C00D91"/>
    <w:rsid w:val="00C00EA4"/>
    <w:rsid w:val="00C01679"/>
    <w:rsid w:val="00C01818"/>
    <w:rsid w:val="00C01D31"/>
    <w:rsid w:val="00C02B07"/>
    <w:rsid w:val="00C02BFB"/>
    <w:rsid w:val="00C02DF7"/>
    <w:rsid w:val="00C030FD"/>
    <w:rsid w:val="00C03240"/>
    <w:rsid w:val="00C03594"/>
    <w:rsid w:val="00C05598"/>
    <w:rsid w:val="00C07375"/>
    <w:rsid w:val="00C0753D"/>
    <w:rsid w:val="00C079C2"/>
    <w:rsid w:val="00C10B51"/>
    <w:rsid w:val="00C10D4E"/>
    <w:rsid w:val="00C1190D"/>
    <w:rsid w:val="00C1297F"/>
    <w:rsid w:val="00C14017"/>
    <w:rsid w:val="00C15A68"/>
    <w:rsid w:val="00C167AB"/>
    <w:rsid w:val="00C16C91"/>
    <w:rsid w:val="00C173D9"/>
    <w:rsid w:val="00C20A2B"/>
    <w:rsid w:val="00C2134F"/>
    <w:rsid w:val="00C21392"/>
    <w:rsid w:val="00C2144F"/>
    <w:rsid w:val="00C2181D"/>
    <w:rsid w:val="00C2218B"/>
    <w:rsid w:val="00C2248B"/>
    <w:rsid w:val="00C23493"/>
    <w:rsid w:val="00C234BC"/>
    <w:rsid w:val="00C23586"/>
    <w:rsid w:val="00C23A03"/>
    <w:rsid w:val="00C24440"/>
    <w:rsid w:val="00C26B04"/>
    <w:rsid w:val="00C30041"/>
    <w:rsid w:val="00C3021F"/>
    <w:rsid w:val="00C30D27"/>
    <w:rsid w:val="00C31E1E"/>
    <w:rsid w:val="00C336D7"/>
    <w:rsid w:val="00C34A15"/>
    <w:rsid w:val="00C34B47"/>
    <w:rsid w:val="00C34DBE"/>
    <w:rsid w:val="00C35600"/>
    <w:rsid w:val="00C3582A"/>
    <w:rsid w:val="00C36684"/>
    <w:rsid w:val="00C36EB1"/>
    <w:rsid w:val="00C371CD"/>
    <w:rsid w:val="00C4236A"/>
    <w:rsid w:val="00C43503"/>
    <w:rsid w:val="00C43F5D"/>
    <w:rsid w:val="00C442C4"/>
    <w:rsid w:val="00C4462B"/>
    <w:rsid w:val="00C44E22"/>
    <w:rsid w:val="00C45603"/>
    <w:rsid w:val="00C46313"/>
    <w:rsid w:val="00C466CD"/>
    <w:rsid w:val="00C47149"/>
    <w:rsid w:val="00C47951"/>
    <w:rsid w:val="00C50792"/>
    <w:rsid w:val="00C50A01"/>
    <w:rsid w:val="00C5136B"/>
    <w:rsid w:val="00C513BC"/>
    <w:rsid w:val="00C521C7"/>
    <w:rsid w:val="00C525B8"/>
    <w:rsid w:val="00C526B5"/>
    <w:rsid w:val="00C52D0D"/>
    <w:rsid w:val="00C534DA"/>
    <w:rsid w:val="00C5454C"/>
    <w:rsid w:val="00C545F4"/>
    <w:rsid w:val="00C545FF"/>
    <w:rsid w:val="00C56042"/>
    <w:rsid w:val="00C5705F"/>
    <w:rsid w:val="00C57E2D"/>
    <w:rsid w:val="00C60021"/>
    <w:rsid w:val="00C61CA2"/>
    <w:rsid w:val="00C61CEB"/>
    <w:rsid w:val="00C622E6"/>
    <w:rsid w:val="00C6257D"/>
    <w:rsid w:val="00C63C36"/>
    <w:rsid w:val="00C6456B"/>
    <w:rsid w:val="00C64C94"/>
    <w:rsid w:val="00C65D0D"/>
    <w:rsid w:val="00C660D3"/>
    <w:rsid w:val="00C66522"/>
    <w:rsid w:val="00C66CE6"/>
    <w:rsid w:val="00C67816"/>
    <w:rsid w:val="00C67903"/>
    <w:rsid w:val="00C67B69"/>
    <w:rsid w:val="00C67DAE"/>
    <w:rsid w:val="00C70637"/>
    <w:rsid w:val="00C708B7"/>
    <w:rsid w:val="00C70BAF"/>
    <w:rsid w:val="00C716D9"/>
    <w:rsid w:val="00C71EAC"/>
    <w:rsid w:val="00C72608"/>
    <w:rsid w:val="00C7272D"/>
    <w:rsid w:val="00C73169"/>
    <w:rsid w:val="00C735C7"/>
    <w:rsid w:val="00C737F1"/>
    <w:rsid w:val="00C7392D"/>
    <w:rsid w:val="00C73BF8"/>
    <w:rsid w:val="00C743D7"/>
    <w:rsid w:val="00C74A1D"/>
    <w:rsid w:val="00C755A0"/>
    <w:rsid w:val="00C7562A"/>
    <w:rsid w:val="00C75651"/>
    <w:rsid w:val="00C757D0"/>
    <w:rsid w:val="00C75BB7"/>
    <w:rsid w:val="00C77116"/>
    <w:rsid w:val="00C809DD"/>
    <w:rsid w:val="00C80AE2"/>
    <w:rsid w:val="00C819A6"/>
    <w:rsid w:val="00C822CE"/>
    <w:rsid w:val="00C82C71"/>
    <w:rsid w:val="00C82CD0"/>
    <w:rsid w:val="00C83186"/>
    <w:rsid w:val="00C842EB"/>
    <w:rsid w:val="00C8591C"/>
    <w:rsid w:val="00C86C12"/>
    <w:rsid w:val="00C86CB0"/>
    <w:rsid w:val="00C9216B"/>
    <w:rsid w:val="00C93DF4"/>
    <w:rsid w:val="00C95F75"/>
    <w:rsid w:val="00C9657C"/>
    <w:rsid w:val="00C966EC"/>
    <w:rsid w:val="00C96CA6"/>
    <w:rsid w:val="00C96F45"/>
    <w:rsid w:val="00C97335"/>
    <w:rsid w:val="00C97703"/>
    <w:rsid w:val="00CA0690"/>
    <w:rsid w:val="00CA0C84"/>
    <w:rsid w:val="00CA1F31"/>
    <w:rsid w:val="00CA1F4D"/>
    <w:rsid w:val="00CA3D23"/>
    <w:rsid w:val="00CA486C"/>
    <w:rsid w:val="00CA4A95"/>
    <w:rsid w:val="00CA5349"/>
    <w:rsid w:val="00CA5587"/>
    <w:rsid w:val="00CA59DA"/>
    <w:rsid w:val="00CA5AE2"/>
    <w:rsid w:val="00CA6406"/>
    <w:rsid w:val="00CA7DDD"/>
    <w:rsid w:val="00CB0AE1"/>
    <w:rsid w:val="00CB0EA6"/>
    <w:rsid w:val="00CB1507"/>
    <w:rsid w:val="00CB1865"/>
    <w:rsid w:val="00CB21D2"/>
    <w:rsid w:val="00CB266E"/>
    <w:rsid w:val="00CB2E5B"/>
    <w:rsid w:val="00CB374F"/>
    <w:rsid w:val="00CB3B07"/>
    <w:rsid w:val="00CB4E6B"/>
    <w:rsid w:val="00CB54EE"/>
    <w:rsid w:val="00CB5527"/>
    <w:rsid w:val="00CB57B1"/>
    <w:rsid w:val="00CB5E3B"/>
    <w:rsid w:val="00CB6580"/>
    <w:rsid w:val="00CB6A96"/>
    <w:rsid w:val="00CB6D32"/>
    <w:rsid w:val="00CB727C"/>
    <w:rsid w:val="00CB73A8"/>
    <w:rsid w:val="00CB73C2"/>
    <w:rsid w:val="00CB77A5"/>
    <w:rsid w:val="00CC2849"/>
    <w:rsid w:val="00CC4350"/>
    <w:rsid w:val="00CC4935"/>
    <w:rsid w:val="00CC589D"/>
    <w:rsid w:val="00CC67B5"/>
    <w:rsid w:val="00CC6BF9"/>
    <w:rsid w:val="00CC7E16"/>
    <w:rsid w:val="00CD1FB4"/>
    <w:rsid w:val="00CD223B"/>
    <w:rsid w:val="00CD2CEC"/>
    <w:rsid w:val="00CD35C9"/>
    <w:rsid w:val="00CD36E3"/>
    <w:rsid w:val="00CD38C5"/>
    <w:rsid w:val="00CD54AE"/>
    <w:rsid w:val="00CD5C08"/>
    <w:rsid w:val="00CD623C"/>
    <w:rsid w:val="00CD6CB6"/>
    <w:rsid w:val="00CD6FDB"/>
    <w:rsid w:val="00CD7399"/>
    <w:rsid w:val="00CE0785"/>
    <w:rsid w:val="00CE0886"/>
    <w:rsid w:val="00CE0E9D"/>
    <w:rsid w:val="00CE0EC2"/>
    <w:rsid w:val="00CE3777"/>
    <w:rsid w:val="00CE527E"/>
    <w:rsid w:val="00CE555F"/>
    <w:rsid w:val="00CE5CE8"/>
    <w:rsid w:val="00CE70A6"/>
    <w:rsid w:val="00CF0318"/>
    <w:rsid w:val="00CF0EBB"/>
    <w:rsid w:val="00CF39E0"/>
    <w:rsid w:val="00CF3F6D"/>
    <w:rsid w:val="00CF416E"/>
    <w:rsid w:val="00CF53D2"/>
    <w:rsid w:val="00CF684C"/>
    <w:rsid w:val="00CF6C40"/>
    <w:rsid w:val="00CF7BDE"/>
    <w:rsid w:val="00D00A12"/>
    <w:rsid w:val="00D02442"/>
    <w:rsid w:val="00D031B2"/>
    <w:rsid w:val="00D03DEE"/>
    <w:rsid w:val="00D042BF"/>
    <w:rsid w:val="00D04AB8"/>
    <w:rsid w:val="00D0592E"/>
    <w:rsid w:val="00D05BEE"/>
    <w:rsid w:val="00D065C1"/>
    <w:rsid w:val="00D071EF"/>
    <w:rsid w:val="00D07808"/>
    <w:rsid w:val="00D079BF"/>
    <w:rsid w:val="00D1022F"/>
    <w:rsid w:val="00D11A3F"/>
    <w:rsid w:val="00D11C8B"/>
    <w:rsid w:val="00D11EFE"/>
    <w:rsid w:val="00D12533"/>
    <w:rsid w:val="00D128E3"/>
    <w:rsid w:val="00D12AE9"/>
    <w:rsid w:val="00D132C6"/>
    <w:rsid w:val="00D13302"/>
    <w:rsid w:val="00D14859"/>
    <w:rsid w:val="00D14BD5"/>
    <w:rsid w:val="00D14D83"/>
    <w:rsid w:val="00D15EB7"/>
    <w:rsid w:val="00D21239"/>
    <w:rsid w:val="00D21AE6"/>
    <w:rsid w:val="00D222BF"/>
    <w:rsid w:val="00D223C5"/>
    <w:rsid w:val="00D22465"/>
    <w:rsid w:val="00D224E0"/>
    <w:rsid w:val="00D242AE"/>
    <w:rsid w:val="00D275A0"/>
    <w:rsid w:val="00D303EC"/>
    <w:rsid w:val="00D307F9"/>
    <w:rsid w:val="00D30A16"/>
    <w:rsid w:val="00D3103B"/>
    <w:rsid w:val="00D31EB6"/>
    <w:rsid w:val="00D32932"/>
    <w:rsid w:val="00D33531"/>
    <w:rsid w:val="00D33E24"/>
    <w:rsid w:val="00D341DD"/>
    <w:rsid w:val="00D3429E"/>
    <w:rsid w:val="00D348D2"/>
    <w:rsid w:val="00D34AE3"/>
    <w:rsid w:val="00D34F3A"/>
    <w:rsid w:val="00D35C0A"/>
    <w:rsid w:val="00D35DEA"/>
    <w:rsid w:val="00D40087"/>
    <w:rsid w:val="00D40996"/>
    <w:rsid w:val="00D40D74"/>
    <w:rsid w:val="00D40DAC"/>
    <w:rsid w:val="00D4164C"/>
    <w:rsid w:val="00D41AD6"/>
    <w:rsid w:val="00D435A5"/>
    <w:rsid w:val="00D4420E"/>
    <w:rsid w:val="00D4495B"/>
    <w:rsid w:val="00D44C45"/>
    <w:rsid w:val="00D44CE2"/>
    <w:rsid w:val="00D4541A"/>
    <w:rsid w:val="00D4588A"/>
    <w:rsid w:val="00D45AB5"/>
    <w:rsid w:val="00D45BEF"/>
    <w:rsid w:val="00D46624"/>
    <w:rsid w:val="00D4754D"/>
    <w:rsid w:val="00D47B9F"/>
    <w:rsid w:val="00D5147F"/>
    <w:rsid w:val="00D51C42"/>
    <w:rsid w:val="00D523D7"/>
    <w:rsid w:val="00D533A2"/>
    <w:rsid w:val="00D53749"/>
    <w:rsid w:val="00D53BC9"/>
    <w:rsid w:val="00D53C44"/>
    <w:rsid w:val="00D57836"/>
    <w:rsid w:val="00D57C60"/>
    <w:rsid w:val="00D602F0"/>
    <w:rsid w:val="00D60332"/>
    <w:rsid w:val="00D6041C"/>
    <w:rsid w:val="00D60E55"/>
    <w:rsid w:val="00D617B3"/>
    <w:rsid w:val="00D6195A"/>
    <w:rsid w:val="00D625DC"/>
    <w:rsid w:val="00D62BC4"/>
    <w:rsid w:val="00D62E03"/>
    <w:rsid w:val="00D63321"/>
    <w:rsid w:val="00D6363F"/>
    <w:rsid w:val="00D64827"/>
    <w:rsid w:val="00D64998"/>
    <w:rsid w:val="00D65752"/>
    <w:rsid w:val="00D6590B"/>
    <w:rsid w:val="00D66B0A"/>
    <w:rsid w:val="00D715FF"/>
    <w:rsid w:val="00D72155"/>
    <w:rsid w:val="00D7337C"/>
    <w:rsid w:val="00D73F23"/>
    <w:rsid w:val="00D73FAA"/>
    <w:rsid w:val="00D7435A"/>
    <w:rsid w:val="00D74617"/>
    <w:rsid w:val="00D74E35"/>
    <w:rsid w:val="00D74E99"/>
    <w:rsid w:val="00D75701"/>
    <w:rsid w:val="00D75A4F"/>
    <w:rsid w:val="00D75D64"/>
    <w:rsid w:val="00D75D6B"/>
    <w:rsid w:val="00D76665"/>
    <w:rsid w:val="00D76962"/>
    <w:rsid w:val="00D77736"/>
    <w:rsid w:val="00D80648"/>
    <w:rsid w:val="00D80FFF"/>
    <w:rsid w:val="00D810AC"/>
    <w:rsid w:val="00D81604"/>
    <w:rsid w:val="00D829BA"/>
    <w:rsid w:val="00D82B3B"/>
    <w:rsid w:val="00D82CDF"/>
    <w:rsid w:val="00D82DE4"/>
    <w:rsid w:val="00D8333A"/>
    <w:rsid w:val="00D8349F"/>
    <w:rsid w:val="00D834B6"/>
    <w:rsid w:val="00D83AC5"/>
    <w:rsid w:val="00D83CCE"/>
    <w:rsid w:val="00D83E35"/>
    <w:rsid w:val="00D83F3F"/>
    <w:rsid w:val="00D842ED"/>
    <w:rsid w:val="00D844A6"/>
    <w:rsid w:val="00D8768F"/>
    <w:rsid w:val="00D87FEE"/>
    <w:rsid w:val="00D90952"/>
    <w:rsid w:val="00D9110D"/>
    <w:rsid w:val="00D91C87"/>
    <w:rsid w:val="00D92F62"/>
    <w:rsid w:val="00D93A8F"/>
    <w:rsid w:val="00D94D5F"/>
    <w:rsid w:val="00D95DDC"/>
    <w:rsid w:val="00D9610C"/>
    <w:rsid w:val="00D9706A"/>
    <w:rsid w:val="00D97993"/>
    <w:rsid w:val="00D97BEF"/>
    <w:rsid w:val="00D97EED"/>
    <w:rsid w:val="00DA05D1"/>
    <w:rsid w:val="00DA0795"/>
    <w:rsid w:val="00DA09D4"/>
    <w:rsid w:val="00DA0F8A"/>
    <w:rsid w:val="00DA0FFC"/>
    <w:rsid w:val="00DA1619"/>
    <w:rsid w:val="00DA3095"/>
    <w:rsid w:val="00DA3207"/>
    <w:rsid w:val="00DA3355"/>
    <w:rsid w:val="00DA3E2E"/>
    <w:rsid w:val="00DA47A7"/>
    <w:rsid w:val="00DA4938"/>
    <w:rsid w:val="00DA4ADF"/>
    <w:rsid w:val="00DA59EE"/>
    <w:rsid w:val="00DA62CC"/>
    <w:rsid w:val="00DA6BA0"/>
    <w:rsid w:val="00DA7538"/>
    <w:rsid w:val="00DA76F3"/>
    <w:rsid w:val="00DA78EC"/>
    <w:rsid w:val="00DB0063"/>
    <w:rsid w:val="00DB04D6"/>
    <w:rsid w:val="00DB05EF"/>
    <w:rsid w:val="00DB162B"/>
    <w:rsid w:val="00DB223E"/>
    <w:rsid w:val="00DB224D"/>
    <w:rsid w:val="00DB2AFF"/>
    <w:rsid w:val="00DB38FA"/>
    <w:rsid w:val="00DB3FC0"/>
    <w:rsid w:val="00DB4D8F"/>
    <w:rsid w:val="00DB5615"/>
    <w:rsid w:val="00DB611C"/>
    <w:rsid w:val="00DB63CF"/>
    <w:rsid w:val="00DB65A2"/>
    <w:rsid w:val="00DB6769"/>
    <w:rsid w:val="00DB6B77"/>
    <w:rsid w:val="00DB7467"/>
    <w:rsid w:val="00DB7C9F"/>
    <w:rsid w:val="00DC00D2"/>
    <w:rsid w:val="00DC0B18"/>
    <w:rsid w:val="00DC1390"/>
    <w:rsid w:val="00DC1D66"/>
    <w:rsid w:val="00DC2B82"/>
    <w:rsid w:val="00DC2F17"/>
    <w:rsid w:val="00DC34E2"/>
    <w:rsid w:val="00DC3505"/>
    <w:rsid w:val="00DC411E"/>
    <w:rsid w:val="00DC5186"/>
    <w:rsid w:val="00DC5581"/>
    <w:rsid w:val="00DC5C68"/>
    <w:rsid w:val="00DC6401"/>
    <w:rsid w:val="00DC6A21"/>
    <w:rsid w:val="00DC6A41"/>
    <w:rsid w:val="00DC77ED"/>
    <w:rsid w:val="00DC79CB"/>
    <w:rsid w:val="00DD0448"/>
    <w:rsid w:val="00DD0787"/>
    <w:rsid w:val="00DD1B11"/>
    <w:rsid w:val="00DD32EE"/>
    <w:rsid w:val="00DD3425"/>
    <w:rsid w:val="00DD5121"/>
    <w:rsid w:val="00DD5485"/>
    <w:rsid w:val="00DD5746"/>
    <w:rsid w:val="00DD7C83"/>
    <w:rsid w:val="00DD7D16"/>
    <w:rsid w:val="00DE10B2"/>
    <w:rsid w:val="00DE12D7"/>
    <w:rsid w:val="00DE21BA"/>
    <w:rsid w:val="00DE22F2"/>
    <w:rsid w:val="00DE328C"/>
    <w:rsid w:val="00DE364E"/>
    <w:rsid w:val="00DE3BC0"/>
    <w:rsid w:val="00DE4AF5"/>
    <w:rsid w:val="00DE4CB7"/>
    <w:rsid w:val="00DE4E5C"/>
    <w:rsid w:val="00DE4F0E"/>
    <w:rsid w:val="00DE5277"/>
    <w:rsid w:val="00DE58E9"/>
    <w:rsid w:val="00DE6411"/>
    <w:rsid w:val="00DE6479"/>
    <w:rsid w:val="00DE73D4"/>
    <w:rsid w:val="00DF07C6"/>
    <w:rsid w:val="00DF0A4D"/>
    <w:rsid w:val="00DF0D5E"/>
    <w:rsid w:val="00DF1D81"/>
    <w:rsid w:val="00DF1E55"/>
    <w:rsid w:val="00DF2DD7"/>
    <w:rsid w:val="00DF3454"/>
    <w:rsid w:val="00DF3538"/>
    <w:rsid w:val="00DF3EC2"/>
    <w:rsid w:val="00DF41CB"/>
    <w:rsid w:val="00DF5FDA"/>
    <w:rsid w:val="00DF5FDB"/>
    <w:rsid w:val="00DF6AA2"/>
    <w:rsid w:val="00DF6B8A"/>
    <w:rsid w:val="00DF6D74"/>
    <w:rsid w:val="00E00BB5"/>
    <w:rsid w:val="00E013CD"/>
    <w:rsid w:val="00E03432"/>
    <w:rsid w:val="00E034C7"/>
    <w:rsid w:val="00E03675"/>
    <w:rsid w:val="00E039FF"/>
    <w:rsid w:val="00E03E8C"/>
    <w:rsid w:val="00E040A3"/>
    <w:rsid w:val="00E05734"/>
    <w:rsid w:val="00E05F2B"/>
    <w:rsid w:val="00E0768A"/>
    <w:rsid w:val="00E1012F"/>
    <w:rsid w:val="00E111BE"/>
    <w:rsid w:val="00E112E6"/>
    <w:rsid w:val="00E1141E"/>
    <w:rsid w:val="00E124F6"/>
    <w:rsid w:val="00E12B94"/>
    <w:rsid w:val="00E12BA0"/>
    <w:rsid w:val="00E13C53"/>
    <w:rsid w:val="00E13C8D"/>
    <w:rsid w:val="00E14409"/>
    <w:rsid w:val="00E15515"/>
    <w:rsid w:val="00E155AD"/>
    <w:rsid w:val="00E15B22"/>
    <w:rsid w:val="00E15CDC"/>
    <w:rsid w:val="00E16893"/>
    <w:rsid w:val="00E16B3D"/>
    <w:rsid w:val="00E17E60"/>
    <w:rsid w:val="00E2065D"/>
    <w:rsid w:val="00E212E6"/>
    <w:rsid w:val="00E22757"/>
    <w:rsid w:val="00E24849"/>
    <w:rsid w:val="00E24914"/>
    <w:rsid w:val="00E255CC"/>
    <w:rsid w:val="00E25D27"/>
    <w:rsid w:val="00E26BC9"/>
    <w:rsid w:val="00E26C19"/>
    <w:rsid w:val="00E27CEE"/>
    <w:rsid w:val="00E27D58"/>
    <w:rsid w:val="00E308BD"/>
    <w:rsid w:val="00E30941"/>
    <w:rsid w:val="00E30FC1"/>
    <w:rsid w:val="00E31838"/>
    <w:rsid w:val="00E3327B"/>
    <w:rsid w:val="00E333D2"/>
    <w:rsid w:val="00E3453F"/>
    <w:rsid w:val="00E34D67"/>
    <w:rsid w:val="00E3633A"/>
    <w:rsid w:val="00E37083"/>
    <w:rsid w:val="00E372A6"/>
    <w:rsid w:val="00E372C3"/>
    <w:rsid w:val="00E3780A"/>
    <w:rsid w:val="00E41F0F"/>
    <w:rsid w:val="00E445AB"/>
    <w:rsid w:val="00E44770"/>
    <w:rsid w:val="00E44CF6"/>
    <w:rsid w:val="00E452CB"/>
    <w:rsid w:val="00E45C91"/>
    <w:rsid w:val="00E46078"/>
    <w:rsid w:val="00E46241"/>
    <w:rsid w:val="00E50769"/>
    <w:rsid w:val="00E50AA3"/>
    <w:rsid w:val="00E50B41"/>
    <w:rsid w:val="00E517B9"/>
    <w:rsid w:val="00E5203D"/>
    <w:rsid w:val="00E5294E"/>
    <w:rsid w:val="00E52AA1"/>
    <w:rsid w:val="00E5379E"/>
    <w:rsid w:val="00E53971"/>
    <w:rsid w:val="00E545BA"/>
    <w:rsid w:val="00E557AB"/>
    <w:rsid w:val="00E55BE8"/>
    <w:rsid w:val="00E57DEB"/>
    <w:rsid w:val="00E6025C"/>
    <w:rsid w:val="00E60867"/>
    <w:rsid w:val="00E60B0A"/>
    <w:rsid w:val="00E60B34"/>
    <w:rsid w:val="00E616E0"/>
    <w:rsid w:val="00E6201A"/>
    <w:rsid w:val="00E62C13"/>
    <w:rsid w:val="00E6340D"/>
    <w:rsid w:val="00E636A1"/>
    <w:rsid w:val="00E64A2A"/>
    <w:rsid w:val="00E64A3A"/>
    <w:rsid w:val="00E6519E"/>
    <w:rsid w:val="00E65783"/>
    <w:rsid w:val="00E65C90"/>
    <w:rsid w:val="00E6608E"/>
    <w:rsid w:val="00E669BB"/>
    <w:rsid w:val="00E66B5C"/>
    <w:rsid w:val="00E67213"/>
    <w:rsid w:val="00E6731F"/>
    <w:rsid w:val="00E67D46"/>
    <w:rsid w:val="00E70089"/>
    <w:rsid w:val="00E70A9C"/>
    <w:rsid w:val="00E71A9F"/>
    <w:rsid w:val="00E71FD6"/>
    <w:rsid w:val="00E72114"/>
    <w:rsid w:val="00E7271E"/>
    <w:rsid w:val="00E72B16"/>
    <w:rsid w:val="00E730B3"/>
    <w:rsid w:val="00E73108"/>
    <w:rsid w:val="00E737AD"/>
    <w:rsid w:val="00E73DE5"/>
    <w:rsid w:val="00E746AB"/>
    <w:rsid w:val="00E74C35"/>
    <w:rsid w:val="00E82456"/>
    <w:rsid w:val="00E82CC5"/>
    <w:rsid w:val="00E85595"/>
    <w:rsid w:val="00E85C53"/>
    <w:rsid w:val="00E86A8F"/>
    <w:rsid w:val="00E874A5"/>
    <w:rsid w:val="00E912E1"/>
    <w:rsid w:val="00E92D19"/>
    <w:rsid w:val="00E956A4"/>
    <w:rsid w:val="00E95D53"/>
    <w:rsid w:val="00E97072"/>
    <w:rsid w:val="00E97D98"/>
    <w:rsid w:val="00EA1296"/>
    <w:rsid w:val="00EA17FB"/>
    <w:rsid w:val="00EA2295"/>
    <w:rsid w:val="00EA3201"/>
    <w:rsid w:val="00EA3244"/>
    <w:rsid w:val="00EA4009"/>
    <w:rsid w:val="00EA534F"/>
    <w:rsid w:val="00EA699D"/>
    <w:rsid w:val="00EA7B2F"/>
    <w:rsid w:val="00EB16EF"/>
    <w:rsid w:val="00EB1ABE"/>
    <w:rsid w:val="00EB1C7A"/>
    <w:rsid w:val="00EB1F19"/>
    <w:rsid w:val="00EB2259"/>
    <w:rsid w:val="00EB28D7"/>
    <w:rsid w:val="00EB2DA3"/>
    <w:rsid w:val="00EB4269"/>
    <w:rsid w:val="00EB4349"/>
    <w:rsid w:val="00EB481D"/>
    <w:rsid w:val="00EB5D03"/>
    <w:rsid w:val="00EB5E2B"/>
    <w:rsid w:val="00EB664A"/>
    <w:rsid w:val="00EB7DBC"/>
    <w:rsid w:val="00EC0923"/>
    <w:rsid w:val="00EC0BBC"/>
    <w:rsid w:val="00EC0DF3"/>
    <w:rsid w:val="00EC314A"/>
    <w:rsid w:val="00EC32F5"/>
    <w:rsid w:val="00EC3D57"/>
    <w:rsid w:val="00EC4405"/>
    <w:rsid w:val="00EC4822"/>
    <w:rsid w:val="00EC502C"/>
    <w:rsid w:val="00EC5805"/>
    <w:rsid w:val="00EC5A33"/>
    <w:rsid w:val="00EC5F82"/>
    <w:rsid w:val="00EC674B"/>
    <w:rsid w:val="00ED0093"/>
    <w:rsid w:val="00ED028C"/>
    <w:rsid w:val="00ED16D6"/>
    <w:rsid w:val="00ED1F90"/>
    <w:rsid w:val="00ED2650"/>
    <w:rsid w:val="00ED2D8B"/>
    <w:rsid w:val="00ED2FBC"/>
    <w:rsid w:val="00ED36B0"/>
    <w:rsid w:val="00ED4721"/>
    <w:rsid w:val="00ED4B55"/>
    <w:rsid w:val="00ED4E4D"/>
    <w:rsid w:val="00ED62C1"/>
    <w:rsid w:val="00ED6309"/>
    <w:rsid w:val="00ED6A67"/>
    <w:rsid w:val="00ED7497"/>
    <w:rsid w:val="00ED75BD"/>
    <w:rsid w:val="00ED75FF"/>
    <w:rsid w:val="00ED7A6D"/>
    <w:rsid w:val="00ED7AB9"/>
    <w:rsid w:val="00EE0742"/>
    <w:rsid w:val="00EE08A7"/>
    <w:rsid w:val="00EE0EEB"/>
    <w:rsid w:val="00EE12C7"/>
    <w:rsid w:val="00EE15C1"/>
    <w:rsid w:val="00EE1A32"/>
    <w:rsid w:val="00EE2DE9"/>
    <w:rsid w:val="00EE33A3"/>
    <w:rsid w:val="00EE3514"/>
    <w:rsid w:val="00EE3B74"/>
    <w:rsid w:val="00EE4253"/>
    <w:rsid w:val="00EE5D9D"/>
    <w:rsid w:val="00EE6128"/>
    <w:rsid w:val="00EE7F23"/>
    <w:rsid w:val="00EF0608"/>
    <w:rsid w:val="00EF0BAC"/>
    <w:rsid w:val="00EF1013"/>
    <w:rsid w:val="00EF1C22"/>
    <w:rsid w:val="00EF2EE7"/>
    <w:rsid w:val="00EF5799"/>
    <w:rsid w:val="00EF59EB"/>
    <w:rsid w:val="00EF64B4"/>
    <w:rsid w:val="00EF7760"/>
    <w:rsid w:val="00F006FF"/>
    <w:rsid w:val="00F00A22"/>
    <w:rsid w:val="00F00B58"/>
    <w:rsid w:val="00F01A5F"/>
    <w:rsid w:val="00F02677"/>
    <w:rsid w:val="00F031F6"/>
    <w:rsid w:val="00F03A07"/>
    <w:rsid w:val="00F03BC6"/>
    <w:rsid w:val="00F043D8"/>
    <w:rsid w:val="00F053D7"/>
    <w:rsid w:val="00F05F22"/>
    <w:rsid w:val="00F06339"/>
    <w:rsid w:val="00F06BBC"/>
    <w:rsid w:val="00F11CC3"/>
    <w:rsid w:val="00F11E74"/>
    <w:rsid w:val="00F12783"/>
    <w:rsid w:val="00F12AFA"/>
    <w:rsid w:val="00F14915"/>
    <w:rsid w:val="00F149D2"/>
    <w:rsid w:val="00F14C7A"/>
    <w:rsid w:val="00F15053"/>
    <w:rsid w:val="00F16ADA"/>
    <w:rsid w:val="00F20772"/>
    <w:rsid w:val="00F20A53"/>
    <w:rsid w:val="00F21083"/>
    <w:rsid w:val="00F210BF"/>
    <w:rsid w:val="00F21BEE"/>
    <w:rsid w:val="00F21E99"/>
    <w:rsid w:val="00F22C90"/>
    <w:rsid w:val="00F22CC9"/>
    <w:rsid w:val="00F23467"/>
    <w:rsid w:val="00F2467B"/>
    <w:rsid w:val="00F2485F"/>
    <w:rsid w:val="00F2566A"/>
    <w:rsid w:val="00F25AA5"/>
    <w:rsid w:val="00F25C62"/>
    <w:rsid w:val="00F263CD"/>
    <w:rsid w:val="00F268AA"/>
    <w:rsid w:val="00F26DB6"/>
    <w:rsid w:val="00F27951"/>
    <w:rsid w:val="00F3071D"/>
    <w:rsid w:val="00F30B82"/>
    <w:rsid w:val="00F30F0C"/>
    <w:rsid w:val="00F316DA"/>
    <w:rsid w:val="00F31884"/>
    <w:rsid w:val="00F336F7"/>
    <w:rsid w:val="00F343E6"/>
    <w:rsid w:val="00F34F23"/>
    <w:rsid w:val="00F36610"/>
    <w:rsid w:val="00F36A7F"/>
    <w:rsid w:val="00F36D65"/>
    <w:rsid w:val="00F37584"/>
    <w:rsid w:val="00F375C9"/>
    <w:rsid w:val="00F37A85"/>
    <w:rsid w:val="00F4050B"/>
    <w:rsid w:val="00F41177"/>
    <w:rsid w:val="00F4117F"/>
    <w:rsid w:val="00F4151C"/>
    <w:rsid w:val="00F41FEA"/>
    <w:rsid w:val="00F42B45"/>
    <w:rsid w:val="00F43029"/>
    <w:rsid w:val="00F44654"/>
    <w:rsid w:val="00F4471F"/>
    <w:rsid w:val="00F4535E"/>
    <w:rsid w:val="00F460B8"/>
    <w:rsid w:val="00F46765"/>
    <w:rsid w:val="00F46B8B"/>
    <w:rsid w:val="00F46DFC"/>
    <w:rsid w:val="00F47EF0"/>
    <w:rsid w:val="00F51342"/>
    <w:rsid w:val="00F5195A"/>
    <w:rsid w:val="00F52898"/>
    <w:rsid w:val="00F52DFA"/>
    <w:rsid w:val="00F53614"/>
    <w:rsid w:val="00F541DA"/>
    <w:rsid w:val="00F54214"/>
    <w:rsid w:val="00F5426C"/>
    <w:rsid w:val="00F5476E"/>
    <w:rsid w:val="00F54EA7"/>
    <w:rsid w:val="00F55A88"/>
    <w:rsid w:val="00F56D9A"/>
    <w:rsid w:val="00F57AE8"/>
    <w:rsid w:val="00F603C0"/>
    <w:rsid w:val="00F61147"/>
    <w:rsid w:val="00F6154E"/>
    <w:rsid w:val="00F62777"/>
    <w:rsid w:val="00F629CE"/>
    <w:rsid w:val="00F6304B"/>
    <w:rsid w:val="00F64EC8"/>
    <w:rsid w:val="00F64FC2"/>
    <w:rsid w:val="00F6553E"/>
    <w:rsid w:val="00F663D2"/>
    <w:rsid w:val="00F670DF"/>
    <w:rsid w:val="00F6721D"/>
    <w:rsid w:val="00F6778B"/>
    <w:rsid w:val="00F7214E"/>
    <w:rsid w:val="00F7268C"/>
    <w:rsid w:val="00F72FEB"/>
    <w:rsid w:val="00F73329"/>
    <w:rsid w:val="00F73E23"/>
    <w:rsid w:val="00F74CAB"/>
    <w:rsid w:val="00F760FD"/>
    <w:rsid w:val="00F77998"/>
    <w:rsid w:val="00F803F0"/>
    <w:rsid w:val="00F80B4F"/>
    <w:rsid w:val="00F8118C"/>
    <w:rsid w:val="00F81A0B"/>
    <w:rsid w:val="00F81BAF"/>
    <w:rsid w:val="00F81F6D"/>
    <w:rsid w:val="00F834F1"/>
    <w:rsid w:val="00F848E1"/>
    <w:rsid w:val="00F84B1A"/>
    <w:rsid w:val="00F85FEB"/>
    <w:rsid w:val="00F87B8D"/>
    <w:rsid w:val="00F9005A"/>
    <w:rsid w:val="00F90171"/>
    <w:rsid w:val="00F906A2"/>
    <w:rsid w:val="00F90AA9"/>
    <w:rsid w:val="00F9185B"/>
    <w:rsid w:val="00F921F2"/>
    <w:rsid w:val="00F92329"/>
    <w:rsid w:val="00F923F8"/>
    <w:rsid w:val="00F92BF0"/>
    <w:rsid w:val="00F9370A"/>
    <w:rsid w:val="00F937D7"/>
    <w:rsid w:val="00F953DF"/>
    <w:rsid w:val="00F9577F"/>
    <w:rsid w:val="00F963B9"/>
    <w:rsid w:val="00F970F5"/>
    <w:rsid w:val="00F97173"/>
    <w:rsid w:val="00F974AE"/>
    <w:rsid w:val="00F97E48"/>
    <w:rsid w:val="00FA0016"/>
    <w:rsid w:val="00FA0419"/>
    <w:rsid w:val="00FA07C1"/>
    <w:rsid w:val="00FA1DB8"/>
    <w:rsid w:val="00FA25F0"/>
    <w:rsid w:val="00FA48ED"/>
    <w:rsid w:val="00FA4E4B"/>
    <w:rsid w:val="00FA4EEE"/>
    <w:rsid w:val="00FA52D4"/>
    <w:rsid w:val="00FA5BF1"/>
    <w:rsid w:val="00FA68D2"/>
    <w:rsid w:val="00FA68F7"/>
    <w:rsid w:val="00FA693C"/>
    <w:rsid w:val="00FA6C73"/>
    <w:rsid w:val="00FB00CC"/>
    <w:rsid w:val="00FB119A"/>
    <w:rsid w:val="00FB158A"/>
    <w:rsid w:val="00FB1A77"/>
    <w:rsid w:val="00FB3824"/>
    <w:rsid w:val="00FB41D0"/>
    <w:rsid w:val="00FB5131"/>
    <w:rsid w:val="00FB54E6"/>
    <w:rsid w:val="00FB54EA"/>
    <w:rsid w:val="00FB5B6A"/>
    <w:rsid w:val="00FC10F5"/>
    <w:rsid w:val="00FC1954"/>
    <w:rsid w:val="00FC2245"/>
    <w:rsid w:val="00FC5262"/>
    <w:rsid w:val="00FC52D8"/>
    <w:rsid w:val="00FC5847"/>
    <w:rsid w:val="00FC591B"/>
    <w:rsid w:val="00FC70C1"/>
    <w:rsid w:val="00FC755B"/>
    <w:rsid w:val="00FD0CA8"/>
    <w:rsid w:val="00FD13BA"/>
    <w:rsid w:val="00FD1858"/>
    <w:rsid w:val="00FD1A46"/>
    <w:rsid w:val="00FD1D45"/>
    <w:rsid w:val="00FD24F8"/>
    <w:rsid w:val="00FD2723"/>
    <w:rsid w:val="00FD3E47"/>
    <w:rsid w:val="00FD3EB2"/>
    <w:rsid w:val="00FD3F01"/>
    <w:rsid w:val="00FD43E1"/>
    <w:rsid w:val="00FD462F"/>
    <w:rsid w:val="00FD4668"/>
    <w:rsid w:val="00FD4DF8"/>
    <w:rsid w:val="00FD5EFD"/>
    <w:rsid w:val="00FD655F"/>
    <w:rsid w:val="00FD6D65"/>
    <w:rsid w:val="00FD759F"/>
    <w:rsid w:val="00FD7FBC"/>
    <w:rsid w:val="00FE0308"/>
    <w:rsid w:val="00FE0685"/>
    <w:rsid w:val="00FE08C8"/>
    <w:rsid w:val="00FE0C97"/>
    <w:rsid w:val="00FE1B33"/>
    <w:rsid w:val="00FE1F8C"/>
    <w:rsid w:val="00FE3578"/>
    <w:rsid w:val="00FE4359"/>
    <w:rsid w:val="00FE489A"/>
    <w:rsid w:val="00FE6332"/>
    <w:rsid w:val="00FE6A10"/>
    <w:rsid w:val="00FE6B80"/>
    <w:rsid w:val="00FF115F"/>
    <w:rsid w:val="00FF122F"/>
    <w:rsid w:val="00FF138B"/>
    <w:rsid w:val="00FF1B2B"/>
    <w:rsid w:val="00FF2052"/>
    <w:rsid w:val="00FF2BBA"/>
    <w:rsid w:val="00FF31B4"/>
    <w:rsid w:val="00FF322E"/>
    <w:rsid w:val="00FF3488"/>
    <w:rsid w:val="00FF399A"/>
    <w:rsid w:val="00FF3B84"/>
    <w:rsid w:val="00FF432A"/>
    <w:rsid w:val="00FF4EBD"/>
    <w:rsid w:val="00FF5CAA"/>
    <w:rsid w:val="00FF63F9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582ADC-8344-4B74-BAFE-3E31F907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4E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">
    <w:name w:val="Style2"/>
    <w:rsid w:val="009C2222"/>
    <w:rPr>
      <w:rFonts w:cs="EUAlbertina"/>
      <w:i/>
      <w:iCs/>
      <w:sz w:val="17"/>
      <w:szCs w:val="17"/>
      <w:lang w:val="bg-BG"/>
    </w:rPr>
  </w:style>
  <w:style w:type="character" w:styleId="Emphasis">
    <w:name w:val="Emphasis"/>
    <w:uiPriority w:val="20"/>
    <w:qFormat/>
    <w:rsid w:val="009C2222"/>
    <w:rPr>
      <w:i/>
      <w:iCs/>
    </w:rPr>
  </w:style>
  <w:style w:type="paragraph" w:customStyle="1" w:styleId="Char1CharCharCharCharChar">
    <w:name w:val="Char1 Знак Знак Char Знак Char Char Char Char"/>
    <w:basedOn w:val="Normal"/>
    <w:rsid w:val="000D3903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samedocreference">
    <w:name w:val="samedocreference"/>
    <w:basedOn w:val="DefaultParagraphFont"/>
    <w:rsid w:val="000D3903"/>
  </w:style>
  <w:style w:type="paragraph" w:styleId="BodyTextIndent2">
    <w:name w:val="Body Text Indent 2"/>
    <w:basedOn w:val="Normal"/>
    <w:rsid w:val="00092399"/>
    <w:pPr>
      <w:spacing w:after="120" w:line="480" w:lineRule="auto"/>
      <w:ind w:left="283"/>
    </w:pPr>
    <w:rPr>
      <w:lang w:val="bg-BG" w:eastAsia="bg-BG"/>
    </w:rPr>
  </w:style>
  <w:style w:type="character" w:styleId="Hyperlink">
    <w:name w:val="Hyperlink"/>
    <w:uiPriority w:val="99"/>
    <w:rsid w:val="000853D8"/>
    <w:rPr>
      <w:color w:val="0000FF"/>
      <w:u w:val="single"/>
    </w:rPr>
  </w:style>
  <w:style w:type="paragraph" w:customStyle="1" w:styleId="a">
    <w:name w:val="Знак Знак"/>
    <w:basedOn w:val="Normal"/>
    <w:rsid w:val="001249A3"/>
    <w:rPr>
      <w:lang w:val="pl-PL" w:eastAsia="pl-PL"/>
    </w:rPr>
  </w:style>
  <w:style w:type="paragraph" w:styleId="BalloonText">
    <w:name w:val="Balloon Text"/>
    <w:basedOn w:val="Normal"/>
    <w:link w:val="BalloonTextChar"/>
    <w:uiPriority w:val="99"/>
    <w:rsid w:val="00521C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521C1E"/>
    <w:rPr>
      <w:rFonts w:ascii="Segoe UI" w:hAnsi="Segoe UI" w:cs="Segoe UI"/>
      <w:sz w:val="18"/>
      <w:szCs w:val="18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824EC0"/>
  </w:style>
  <w:style w:type="paragraph" w:styleId="Header">
    <w:name w:val="header"/>
    <w:basedOn w:val="Normal"/>
    <w:link w:val="HeaderChar"/>
    <w:rsid w:val="00F84B1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84B1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84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84B1A"/>
    <w:rPr>
      <w:sz w:val="24"/>
      <w:szCs w:val="24"/>
      <w:lang w:val="en-US" w:eastAsia="en-US"/>
    </w:rPr>
  </w:style>
  <w:style w:type="paragraph" w:customStyle="1" w:styleId="Char1CharCharCharCharChar0">
    <w:name w:val="Char1 Знак Знак Char Знак Char Char Char Char"/>
    <w:basedOn w:val="Normal"/>
    <w:rsid w:val="004235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0">
    <w:name w:val="Знак Знак"/>
    <w:basedOn w:val="Normal"/>
    <w:rsid w:val="0042355C"/>
    <w:rPr>
      <w:lang w:val="pl-PL" w:eastAsia="pl-PL"/>
    </w:rPr>
  </w:style>
  <w:style w:type="numbering" w:customStyle="1" w:styleId="NoList2">
    <w:name w:val="No List2"/>
    <w:next w:val="NoList"/>
    <w:uiPriority w:val="99"/>
    <w:semiHidden/>
    <w:unhideWhenUsed/>
    <w:rsid w:val="0042355C"/>
  </w:style>
  <w:style w:type="numbering" w:customStyle="1" w:styleId="NoList11">
    <w:name w:val="No List11"/>
    <w:next w:val="NoList"/>
    <w:uiPriority w:val="99"/>
    <w:semiHidden/>
    <w:unhideWhenUsed/>
    <w:rsid w:val="0042355C"/>
  </w:style>
  <w:style w:type="paragraph" w:customStyle="1" w:styleId="Title1">
    <w:name w:val="Title1"/>
    <w:basedOn w:val="Normal"/>
    <w:uiPriority w:val="99"/>
    <w:rsid w:val="0042355C"/>
    <w:pPr>
      <w:spacing w:before="100" w:beforeAutospacing="1" w:after="100" w:afterAutospacing="1"/>
    </w:pPr>
    <w:rPr>
      <w:lang w:val="bg-BG" w:eastAsia="bg-BG"/>
    </w:rPr>
  </w:style>
  <w:style w:type="paragraph" w:customStyle="1" w:styleId="buttons">
    <w:name w:val="buttons"/>
    <w:basedOn w:val="Normal"/>
    <w:uiPriority w:val="99"/>
    <w:rsid w:val="0042355C"/>
    <w:pPr>
      <w:spacing w:before="100" w:beforeAutospacing="1" w:after="100" w:afterAutospacing="1"/>
    </w:pPr>
    <w:rPr>
      <w:lang w:val="bg-BG" w:eastAsia="bg-BG"/>
    </w:rPr>
  </w:style>
  <w:style w:type="character" w:styleId="FollowedHyperlink">
    <w:name w:val="FollowedHyperlink"/>
    <w:uiPriority w:val="99"/>
    <w:unhideWhenUsed/>
    <w:rsid w:val="0042355C"/>
    <w:rPr>
      <w:color w:val="800080"/>
      <w:u w:val="single"/>
    </w:rPr>
  </w:style>
  <w:style w:type="character" w:customStyle="1" w:styleId="newdocreference">
    <w:name w:val="newdocreference"/>
    <w:rsid w:val="0042355C"/>
  </w:style>
  <w:style w:type="character" w:customStyle="1" w:styleId="legaldocreference">
    <w:name w:val="legaldocreference"/>
    <w:rsid w:val="0042355C"/>
  </w:style>
  <w:style w:type="paragraph" w:styleId="NormalWeb">
    <w:name w:val="Normal (Web)"/>
    <w:basedOn w:val="Normal"/>
    <w:uiPriority w:val="99"/>
    <w:unhideWhenUsed/>
    <w:rsid w:val="0042355C"/>
    <w:pPr>
      <w:spacing w:before="100" w:beforeAutospacing="1" w:after="100" w:afterAutospacing="1"/>
    </w:pPr>
    <w:rPr>
      <w:lang w:val="bg-BG" w:eastAsia="bg-BG"/>
    </w:rPr>
  </w:style>
  <w:style w:type="character" w:styleId="Strong">
    <w:name w:val="Strong"/>
    <w:uiPriority w:val="22"/>
    <w:qFormat/>
    <w:rsid w:val="0042355C"/>
    <w:rPr>
      <w:b/>
      <w:bCs/>
    </w:rPr>
  </w:style>
  <w:style w:type="paragraph" w:styleId="ListParagraph">
    <w:name w:val="List Paragraph"/>
    <w:basedOn w:val="Normal"/>
    <w:uiPriority w:val="34"/>
    <w:qFormat/>
    <w:rsid w:val="001A407E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BA730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A7306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DE3BC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44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99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65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33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Наредба за изменение на Наредба 19 от 5 май 2004 г</vt:lpstr>
    </vt:vector>
  </TitlesOfParts>
  <Company/>
  <LinksUpToDate>false</LinksUpToDate>
  <CharactersWithSpaces>12495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Наредба за изменение на Наредба 19 от 5 май 2004 г</dc:title>
  <dc:creator>user001</dc:creator>
  <cp:lastModifiedBy>Petya Ivanova</cp:lastModifiedBy>
  <cp:revision>5</cp:revision>
  <cp:lastPrinted>2023-01-16T09:01:00Z</cp:lastPrinted>
  <dcterms:created xsi:type="dcterms:W3CDTF">2023-01-31T13:25:00Z</dcterms:created>
  <dcterms:modified xsi:type="dcterms:W3CDTF">2023-02-08T13:26:00Z</dcterms:modified>
</cp:coreProperties>
</file>