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7710F0" w:rsidRDefault="003A25F9" w:rsidP="00C629F0">
      <w:pPr>
        <w:ind w:firstLine="700"/>
        <w:jc w:val="center"/>
        <w:rPr>
          <w:rFonts w:ascii="Verdana" w:hAnsi="Verdana"/>
          <w:sz w:val="10"/>
          <w:szCs w:val="10"/>
          <w:lang w:val="bg-BG"/>
        </w:rPr>
      </w:pPr>
      <w:bookmarkStart w:id="0" w:name="_GoBack"/>
      <w:bookmarkEnd w:id="0"/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01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A9103E">
        <w:rPr>
          <w:rFonts w:ascii="Verdana" w:hAnsi="Verdana"/>
          <w:lang w:val="bg-BG"/>
        </w:rPr>
        <w:t>26</w:t>
      </w:r>
      <w:r w:rsidR="00EE24C6" w:rsidRPr="00806B2D">
        <w:rPr>
          <w:rFonts w:ascii="Verdana" w:hAnsi="Verdana"/>
          <w:lang w:val="bg-BG"/>
        </w:rPr>
        <w:t>.</w:t>
      </w:r>
      <w:r w:rsidR="00A9103E">
        <w:rPr>
          <w:rFonts w:ascii="Verdana" w:hAnsi="Verdana"/>
          <w:lang w:val="bg-BG"/>
        </w:rPr>
        <w:t>01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A9103E">
        <w:rPr>
          <w:rFonts w:ascii="Verdana" w:hAnsi="Verdana"/>
          <w:lang w:val="bg-BG"/>
        </w:rPr>
        <w:t>3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0E522B">
        <w:rPr>
          <w:rFonts w:ascii="Verdana" w:hAnsi="Verdana"/>
          <w:b/>
          <w:lang w:val="bg-BG"/>
        </w:rPr>
        <w:t>01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A9103E">
        <w:rPr>
          <w:rFonts w:ascii="Verdana" w:hAnsi="Verdana"/>
          <w:b/>
          <w:lang w:val="bg-BG"/>
        </w:rPr>
        <w:t>26 януари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A9103E">
        <w:rPr>
          <w:rFonts w:ascii="Verdana" w:hAnsi="Verdana"/>
          <w:b/>
          <w:lang w:val="bg-BG"/>
        </w:rPr>
        <w:t>3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A9103E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A9103E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A9103E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856DEB" w:rsidRPr="00856DEB">
        <w:rPr>
          <w:rFonts w:ascii="Verdana" w:hAnsi="Verdana"/>
          <w:lang w:val="bg-BG" w:eastAsia="en-US"/>
        </w:rPr>
        <w:t>Утвърждава трасе за проектиране, с което се засяга общо около 3555 кв. м земеделска земя, от която 2148 кв. м осма  категория и 1407 кв. м девета категория, неполивна, общинска собственост, за изграждане на обект: „Транспортен достъп до гробищен парк (поземлен имот с идентификатор 40703.65.4)“, части от поземлени имоти с идентификатори 40703.65.1, 40703.65.93, 40703.66.125 и 40703.66.208 по КККР на с. К</w:t>
      </w:r>
      <w:r w:rsidR="00C65EA0">
        <w:rPr>
          <w:rFonts w:ascii="Verdana" w:hAnsi="Verdana"/>
          <w:lang w:val="bg-BG" w:eastAsia="en-US"/>
        </w:rPr>
        <w:t>.</w:t>
      </w:r>
      <w:r w:rsidR="00856DEB" w:rsidRPr="00856DEB">
        <w:rPr>
          <w:rFonts w:ascii="Verdana" w:hAnsi="Verdana"/>
          <w:lang w:val="bg-BG" w:eastAsia="en-US"/>
        </w:rPr>
        <w:t>, местност „До селото“, община К</w:t>
      </w:r>
      <w:r w:rsidR="00C65EA0">
        <w:rPr>
          <w:rFonts w:ascii="Verdana" w:hAnsi="Verdana"/>
          <w:lang w:val="bg-BG" w:eastAsia="en-US"/>
        </w:rPr>
        <w:t>.</w:t>
      </w:r>
      <w:r w:rsidR="00856DEB" w:rsidRPr="00856DEB">
        <w:rPr>
          <w:rFonts w:ascii="Verdana" w:hAnsi="Verdana"/>
          <w:lang w:val="bg-BG" w:eastAsia="en-US"/>
        </w:rPr>
        <w:t>, област П</w:t>
      </w:r>
      <w:r w:rsidR="00C65EA0">
        <w:rPr>
          <w:rFonts w:ascii="Verdana" w:hAnsi="Verdana"/>
          <w:lang w:val="bg-BG" w:eastAsia="en-US"/>
        </w:rPr>
        <w:t>.</w:t>
      </w:r>
      <w:r w:rsidR="00856DEB" w:rsidRPr="00856DEB">
        <w:rPr>
          <w:rFonts w:ascii="Verdana" w:hAnsi="Verdana"/>
          <w:lang w:val="bg-BG" w:eastAsia="en-US"/>
        </w:rPr>
        <w:t>,</w:t>
      </w:r>
      <w:r w:rsidR="00856DEB" w:rsidRPr="00856DEB">
        <w:rPr>
          <w:sz w:val="24"/>
          <w:lang w:val="en-US" w:eastAsia="en-US"/>
        </w:rPr>
        <w:t xml:space="preserve"> </w:t>
      </w:r>
      <w:r w:rsidR="00856DEB" w:rsidRPr="00856DEB">
        <w:rPr>
          <w:rFonts w:ascii="Verdana" w:hAnsi="Verdana"/>
          <w:lang w:val="bg-BG" w:eastAsia="en-US"/>
        </w:rPr>
        <w:t>при граници, посочени в приложените скици, регистър на засегнатите имоти и проект на ПУП – ПП.</w:t>
      </w:r>
    </w:p>
    <w:p w:rsidR="00E52076" w:rsidRPr="006B0004" w:rsidRDefault="00E52076" w:rsidP="00C42095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C42095" w:rsidRPr="00C42095" w:rsidRDefault="00BE71CD" w:rsidP="00C42095">
      <w:pPr>
        <w:ind w:firstLine="567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C42095" w:rsidRPr="00C42095">
        <w:rPr>
          <w:rFonts w:ascii="Verdana" w:hAnsi="Verdana"/>
          <w:lang w:val="bg-BG" w:eastAsia="en-US"/>
        </w:rPr>
        <w:t>Утвърждава трасе за проектиране, с което се засяга общо около 4</w:t>
      </w:r>
      <w:r w:rsidR="00C42095" w:rsidRPr="00C42095">
        <w:rPr>
          <w:rFonts w:ascii="Verdana" w:hAnsi="Verdana"/>
          <w:color w:val="000000"/>
          <w:lang w:val="bg-BG" w:eastAsia="en-US"/>
        </w:rPr>
        <w:t>90 198 кв. м земеделска земя, в т.ч. 23 472 кв. м трета категория, 353 006 кв. м четвърта категория, 86 259 кв. м пета категория и 27 461 кв. м осма категория, поливна и неполивна, общинска и частна собственост, за изграждане на обект: „Модернизация на железопътни участъци: „гара Подуяне - гара Биримирци", „гара Биримирци - гара Подуяне разпределителна", „гара София - гара Елин Пелин" и  „гара Казичене - гара Равно поле - гара Столник", за проект „Развитие на железопътен възел София"</w:t>
      </w:r>
      <w:r w:rsidR="00C42095" w:rsidRPr="00C42095">
        <w:rPr>
          <w:rFonts w:ascii="Verdana" w:hAnsi="Verdana"/>
          <w:color w:val="000000"/>
          <w:lang w:val="en-US" w:eastAsia="en-US"/>
        </w:rPr>
        <w:t xml:space="preserve"> –</w:t>
      </w:r>
      <w:r w:rsidR="00C42095" w:rsidRPr="00C42095">
        <w:rPr>
          <w:rFonts w:ascii="Verdana" w:hAnsi="Verdana"/>
          <w:color w:val="000000"/>
          <w:lang w:val="bg-BG" w:eastAsia="en-US"/>
        </w:rPr>
        <w:t xml:space="preserve"> в обхвата на подучастъци от № 2 до №12 (от км 1+241,66 до км 33+319,83), подучастък №16 (проектен км 0+000 (11+198,66) до проектен км 2+412,98 (13+608,78) и подучастък №17 (от км 3+033,13 до км 7+130,14), попадащи в землищата на с.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color w:val="000000"/>
          <w:lang w:val="bg-BG" w:eastAsia="en-US"/>
        </w:rPr>
        <w:t>, с. М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color w:val="000000"/>
          <w:lang w:val="bg-BG" w:eastAsia="en-US"/>
        </w:rPr>
        <w:t xml:space="preserve"> и с. Р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color w:val="000000"/>
          <w:lang w:val="bg-BG" w:eastAsia="en-US"/>
        </w:rPr>
        <w:t>, община Е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color w:val="000000"/>
          <w:lang w:val="bg-BG" w:eastAsia="en-US"/>
        </w:rPr>
        <w:t>П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color w:val="000000"/>
          <w:lang w:val="bg-BG" w:eastAsia="en-US"/>
        </w:rPr>
        <w:t>,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="00C42095" w:rsidRPr="00C42095">
        <w:rPr>
          <w:rFonts w:ascii="Verdana" w:hAnsi="Verdana"/>
          <w:lang w:val="bg-BG" w:eastAsia="en-US"/>
        </w:rPr>
        <w:t>, както следва:</w:t>
      </w:r>
    </w:p>
    <w:p w:rsidR="00C42095" w:rsidRPr="00C42095" w:rsidRDefault="00C42095" w:rsidP="00C42095">
      <w:pPr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C42095">
        <w:rPr>
          <w:rFonts w:ascii="Verdana" w:hAnsi="Verdana"/>
          <w:color w:val="000000"/>
          <w:lang w:val="bg-BG" w:eastAsia="en-US"/>
        </w:rPr>
        <w:t>1.</w:t>
      </w:r>
      <w:r w:rsidRPr="00C42095">
        <w:rPr>
          <w:rFonts w:ascii="Verdana" w:hAnsi="Verdana"/>
          <w:i/>
          <w:color w:val="000000"/>
          <w:lang w:val="bg-BG" w:eastAsia="en-US"/>
        </w:rPr>
        <w:t xml:space="preserve"> </w:t>
      </w:r>
      <w:r w:rsidRPr="00C42095">
        <w:rPr>
          <w:rFonts w:ascii="Verdana" w:hAnsi="Verdana"/>
          <w:color w:val="000000"/>
          <w:lang w:val="bg-BG" w:eastAsia="en-US"/>
        </w:rPr>
        <w:t>Около 37555 кв. м земеделска земя, в т.ч. 230 кв. м трета категория, 33321 кв. м четвърта категория и 4004 кв. м пета категория, неполивна, общинска и частна собственост, в землището на с.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община Е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П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област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C42095" w:rsidRPr="00C42095" w:rsidRDefault="00C42095" w:rsidP="00C42095">
      <w:pPr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C42095">
        <w:rPr>
          <w:rFonts w:ascii="Verdana" w:hAnsi="Verdana"/>
          <w:color w:val="000000"/>
          <w:lang w:val="bg-BG" w:eastAsia="en-US"/>
        </w:rPr>
        <w:t>2. Около 164 410 кв. м земеделска земя, в т.ч. 23242 кв. м трета категория, 58913 кв. м четвърта категория и 82255 кв. м пета категория, поливна и неполивна, общинска и частна собственост, в землището на с. М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община Е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П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област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C42095" w:rsidRDefault="00C42095" w:rsidP="00C42095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C42095">
        <w:rPr>
          <w:rFonts w:ascii="Verdana" w:hAnsi="Verdana"/>
          <w:color w:val="000000"/>
          <w:lang w:val="bg-BG" w:eastAsia="en-US"/>
        </w:rPr>
        <w:t>3. Около 288233 кв. м земеделска земя, в т.ч. 260772 кв. м четвърта категория и 27461 кв. м осма категория, поливна и неполивна, общинска и частна собственост, в землището на с. Р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община Е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П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област С</w:t>
      </w:r>
      <w:r w:rsidR="00C65EA0">
        <w:rPr>
          <w:rFonts w:ascii="Verdana" w:hAnsi="Verdana"/>
          <w:color w:val="000000"/>
          <w:lang w:val="bg-BG" w:eastAsia="en-US"/>
        </w:rPr>
        <w:t>.</w:t>
      </w:r>
      <w:r w:rsidRPr="00C42095">
        <w:rPr>
          <w:rFonts w:ascii="Verdana" w:hAnsi="Verdana"/>
          <w:color w:val="000000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C42095" w:rsidRDefault="00C42095" w:rsidP="00C42095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85B2C" w:rsidRDefault="006B0004" w:rsidP="00C42095">
      <w:pPr>
        <w:tabs>
          <w:tab w:val="left" w:pos="0"/>
        </w:tabs>
        <w:ind w:left="54" w:firstLine="567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lastRenderedPageBreak/>
        <w:t>3.</w:t>
      </w:r>
      <w:r>
        <w:rPr>
          <w:rFonts w:ascii="Verdana" w:hAnsi="Verdana"/>
          <w:b/>
          <w:lang w:val="bg-BG"/>
        </w:rPr>
        <w:t xml:space="preserve"> </w:t>
      </w:r>
      <w:r w:rsidR="00285B2C" w:rsidRPr="00285B2C">
        <w:rPr>
          <w:rFonts w:ascii="Verdana" w:hAnsi="Verdana"/>
          <w:lang w:val="bg-BG" w:eastAsia="en-US"/>
        </w:rPr>
        <w:t>Утвърждава площадка за проектиране, с която се засяга около 478 кв.м. земеделска земя, девета категория, неполивна, собственост на Община С</w:t>
      </w:r>
      <w:r w:rsidR="00940953">
        <w:rPr>
          <w:rFonts w:ascii="Verdana" w:hAnsi="Verdana"/>
          <w:lang w:val="bg-BG" w:eastAsia="en-US"/>
        </w:rPr>
        <w:t>.</w:t>
      </w:r>
      <w:r w:rsidR="00285B2C" w:rsidRPr="00285B2C">
        <w:rPr>
          <w:rFonts w:ascii="Verdana" w:hAnsi="Verdana"/>
          <w:lang w:val="bg-BG" w:eastAsia="en-US"/>
        </w:rPr>
        <w:t>, за изграждане на обект: „Резервоар за осигуряване на необходимите дебити и напори за вътрешната водопроводна мрежа на с. С</w:t>
      </w:r>
      <w:r w:rsidR="00C65EA0">
        <w:rPr>
          <w:rFonts w:ascii="Verdana" w:hAnsi="Verdana"/>
          <w:lang w:val="bg-BG" w:eastAsia="en-US"/>
        </w:rPr>
        <w:t>.</w:t>
      </w:r>
      <w:r w:rsidR="00285B2C" w:rsidRPr="00285B2C">
        <w:rPr>
          <w:rFonts w:ascii="Verdana" w:hAnsi="Verdana"/>
          <w:lang w:val="bg-BG" w:eastAsia="en-US"/>
        </w:rPr>
        <w:t>”, поземлен имот с идентификатор 65663.18.118 по КККР на с. С</w:t>
      </w:r>
      <w:r w:rsidR="00C65EA0">
        <w:rPr>
          <w:rFonts w:ascii="Verdana" w:hAnsi="Verdana"/>
          <w:lang w:val="bg-BG" w:eastAsia="en-US"/>
        </w:rPr>
        <w:t>.</w:t>
      </w:r>
      <w:r w:rsidR="00285B2C" w:rsidRPr="00285B2C">
        <w:rPr>
          <w:rFonts w:ascii="Verdana" w:hAnsi="Verdana"/>
          <w:lang w:val="bg-BG" w:eastAsia="en-US"/>
        </w:rPr>
        <w:t>, местност „Правец“, община С</w:t>
      </w:r>
      <w:r w:rsidR="00C65EA0">
        <w:rPr>
          <w:rFonts w:ascii="Verdana" w:hAnsi="Verdana"/>
          <w:lang w:val="bg-BG" w:eastAsia="en-US"/>
        </w:rPr>
        <w:t>.</w:t>
      </w:r>
      <w:r w:rsidR="00285B2C" w:rsidRPr="00285B2C">
        <w:rPr>
          <w:rFonts w:ascii="Verdana" w:hAnsi="Verdana"/>
          <w:lang w:val="bg-BG" w:eastAsia="en-US"/>
        </w:rPr>
        <w:t>, област С</w:t>
      </w:r>
      <w:r w:rsidR="00C65EA0">
        <w:rPr>
          <w:rFonts w:ascii="Verdana" w:hAnsi="Verdana"/>
          <w:lang w:val="bg-BG" w:eastAsia="en-US"/>
        </w:rPr>
        <w:t>.</w:t>
      </w:r>
      <w:r w:rsidR="00285B2C" w:rsidRPr="00285B2C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285B2C" w:rsidRPr="00285B2C" w:rsidRDefault="00285B2C" w:rsidP="00A9103E">
      <w:pPr>
        <w:tabs>
          <w:tab w:val="left" w:pos="0"/>
        </w:tabs>
        <w:ind w:left="54" w:firstLine="567"/>
        <w:jc w:val="both"/>
        <w:rPr>
          <w:rFonts w:ascii="Verdana" w:hAnsi="Verdana"/>
          <w:lang w:val="bg-BG" w:eastAsia="en-US"/>
        </w:rPr>
      </w:pPr>
    </w:p>
    <w:p w:rsidR="0021155C" w:rsidRPr="00806B2D" w:rsidRDefault="0021155C" w:rsidP="00A9103E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85B2C" w:rsidRDefault="00285B2C" w:rsidP="00A9103E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285B2C" w:rsidRPr="00285B2C" w:rsidRDefault="00285B2C" w:rsidP="00A9103E">
      <w:pPr>
        <w:tabs>
          <w:tab w:val="left" w:pos="0"/>
        </w:tabs>
        <w:ind w:left="54" w:firstLine="567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Pr="00285B2C">
        <w:rPr>
          <w:rFonts w:ascii="Verdana" w:hAnsi="Verdana"/>
          <w:lang w:val="bg-BG" w:eastAsia="en-US"/>
        </w:rPr>
        <w:t>Променя предназначението на 478 кв.м земеделска земя, девета категория, неполивна, собственост на Община С</w:t>
      </w:r>
      <w:r w:rsidR="00940953">
        <w:rPr>
          <w:rFonts w:ascii="Verdana" w:hAnsi="Verdana"/>
          <w:lang w:val="bg-BG" w:eastAsia="en-US"/>
        </w:rPr>
        <w:t>.</w:t>
      </w:r>
      <w:r w:rsidRPr="00285B2C">
        <w:rPr>
          <w:rFonts w:ascii="Verdana" w:hAnsi="Verdana"/>
          <w:lang w:val="bg-BG" w:eastAsia="en-US"/>
        </w:rPr>
        <w:t>, за изграждане на обект: „Резервоар за осигуряване на необходимите дебити и напори за вътрешната водопроводна мрежа на с. Свидня”, поземлен имот с идентификатор 65663.18.118 по КККР на с. С</w:t>
      </w:r>
      <w:r w:rsidR="00C65EA0">
        <w:rPr>
          <w:rFonts w:ascii="Verdana" w:hAnsi="Verdana"/>
          <w:lang w:val="bg-BG" w:eastAsia="en-US"/>
        </w:rPr>
        <w:t>.</w:t>
      </w:r>
      <w:r w:rsidRPr="00285B2C">
        <w:rPr>
          <w:rFonts w:ascii="Verdana" w:hAnsi="Verdana"/>
          <w:lang w:val="bg-BG" w:eastAsia="en-US"/>
        </w:rPr>
        <w:t>, местност „Правец“, община С</w:t>
      </w:r>
      <w:r w:rsidR="00C65EA0">
        <w:rPr>
          <w:rFonts w:ascii="Verdana" w:hAnsi="Verdana"/>
          <w:lang w:val="bg-BG" w:eastAsia="en-US"/>
        </w:rPr>
        <w:t>.</w:t>
      </w:r>
      <w:r w:rsidRPr="00285B2C">
        <w:rPr>
          <w:rFonts w:ascii="Verdana" w:hAnsi="Verdana"/>
          <w:lang w:val="bg-BG" w:eastAsia="en-US"/>
        </w:rPr>
        <w:t>, област С</w:t>
      </w:r>
      <w:r w:rsidR="00C65EA0">
        <w:rPr>
          <w:rFonts w:ascii="Verdana" w:hAnsi="Verdana"/>
          <w:lang w:val="bg-BG" w:eastAsia="en-US"/>
        </w:rPr>
        <w:t>.</w:t>
      </w:r>
      <w:r w:rsidRPr="00285B2C">
        <w:rPr>
          <w:rFonts w:ascii="Verdana" w:hAnsi="Verdana"/>
          <w:lang w:val="bg-BG" w:eastAsia="en-US"/>
        </w:rPr>
        <w:t>, при граници, посочени в приложената скица и влязъл в сила ПУП – ПЗ.</w:t>
      </w:r>
    </w:p>
    <w:p w:rsidR="00285B2C" w:rsidRPr="00A526AE" w:rsidRDefault="00285B2C" w:rsidP="00A9103E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85B2C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CF785B" w:rsidRPr="00A526AE" w:rsidRDefault="00CF785B" w:rsidP="004131F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DB03AE" w:rsidRPr="00806B2D" w:rsidRDefault="00DB03AE" w:rsidP="00940953">
      <w:pPr>
        <w:spacing w:line="360" w:lineRule="auto"/>
        <w:rPr>
          <w:rFonts w:ascii="Verdana" w:hAnsi="Verdana"/>
          <w:b/>
          <w:lang w:val="bg-BG"/>
        </w:rPr>
      </w:pPr>
    </w:p>
    <w:sectPr w:rsidR="00DB03AE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38" w:rsidRDefault="00A03C38">
      <w:r>
        <w:separator/>
      </w:r>
    </w:p>
  </w:endnote>
  <w:endnote w:type="continuationSeparator" w:id="0">
    <w:p w:rsidR="00A03C38" w:rsidRDefault="00A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81F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38" w:rsidRDefault="00A03C38">
      <w:r>
        <w:separator/>
      </w:r>
    </w:p>
  </w:footnote>
  <w:footnote w:type="continuationSeparator" w:id="0">
    <w:p w:rsidR="00A03C38" w:rsidRDefault="00A0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1021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81F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B2C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4AFA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06FF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0F0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31FA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6DEB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53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26DF"/>
    <w:rsid w:val="00A03697"/>
    <w:rsid w:val="00A03C38"/>
    <w:rsid w:val="00A047F8"/>
    <w:rsid w:val="00A06480"/>
    <w:rsid w:val="00A07A3D"/>
    <w:rsid w:val="00A10924"/>
    <w:rsid w:val="00A10C2E"/>
    <w:rsid w:val="00A12563"/>
    <w:rsid w:val="00A139C5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03E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095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65EA0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2D03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90FB5-B7D3-4848-845F-985D66B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63FE-2F0E-4681-8C03-FC67CBC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Yordan Yordanov</cp:lastModifiedBy>
  <cp:revision>2</cp:revision>
  <cp:lastPrinted>2019-04-23T08:10:00Z</cp:lastPrinted>
  <dcterms:created xsi:type="dcterms:W3CDTF">2023-02-01T07:45:00Z</dcterms:created>
  <dcterms:modified xsi:type="dcterms:W3CDTF">2023-02-01T07:45:00Z</dcterms:modified>
</cp:coreProperties>
</file>