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B2" w:rsidRDefault="00206392" w:rsidP="00FD70B2">
      <w:pPr>
        <w:jc w:val="center"/>
        <w:rPr>
          <w:rFonts w:ascii="Verdana" w:hAnsi="Verdana"/>
          <w:b/>
          <w:sz w:val="22"/>
          <w:szCs w:val="22"/>
          <w:u w:val="single"/>
          <w:lang w:val="en-US"/>
        </w:rPr>
      </w:pPr>
      <w:r>
        <w:rPr>
          <w:rFonts w:ascii="Verdana" w:hAnsi="Verdana"/>
          <w:b/>
          <w:sz w:val="22"/>
          <w:szCs w:val="22"/>
          <w:u w:val="single"/>
        </w:rPr>
        <w:t>Списък с</w:t>
      </w:r>
      <w:r w:rsidR="00FD70B2" w:rsidRPr="00A569DD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6D7ECF">
        <w:rPr>
          <w:rFonts w:ascii="Verdana" w:hAnsi="Verdana"/>
          <w:b/>
          <w:sz w:val="22"/>
          <w:szCs w:val="22"/>
          <w:u w:val="single"/>
        </w:rPr>
        <w:t>подзаконови</w:t>
      </w:r>
      <w:r w:rsidR="00FD70B2" w:rsidRPr="00A569DD">
        <w:rPr>
          <w:rFonts w:ascii="Verdana" w:hAnsi="Verdana"/>
          <w:b/>
          <w:sz w:val="22"/>
          <w:szCs w:val="22"/>
          <w:u w:val="single"/>
        </w:rPr>
        <w:t xml:space="preserve"> нормативни актове</w:t>
      </w:r>
      <w:r w:rsidR="006D7ECF">
        <w:rPr>
          <w:rFonts w:ascii="Verdana" w:hAnsi="Verdana"/>
          <w:b/>
          <w:sz w:val="22"/>
          <w:szCs w:val="22"/>
          <w:u w:val="single"/>
          <w:lang w:val="en-US"/>
        </w:rPr>
        <w:t>,</w:t>
      </w:r>
      <w:r w:rsidR="00FD70B2" w:rsidRPr="00A569DD">
        <w:rPr>
          <w:rFonts w:ascii="Verdana" w:hAnsi="Verdana"/>
          <w:b/>
          <w:sz w:val="22"/>
          <w:szCs w:val="22"/>
          <w:u w:val="single"/>
        </w:rPr>
        <w:t xml:space="preserve"> издадени на основание </w:t>
      </w:r>
      <w:r w:rsidR="00275B45">
        <w:rPr>
          <w:rFonts w:ascii="Verdana" w:hAnsi="Verdana"/>
          <w:b/>
          <w:sz w:val="22"/>
          <w:szCs w:val="22"/>
          <w:u w:val="single"/>
        </w:rPr>
        <w:t>на действащия Закон</w:t>
      </w:r>
      <w:r w:rsidR="00FD70B2" w:rsidRPr="00A569DD">
        <w:rPr>
          <w:rFonts w:ascii="Verdana" w:hAnsi="Verdana"/>
          <w:b/>
          <w:sz w:val="22"/>
          <w:szCs w:val="22"/>
          <w:u w:val="single"/>
        </w:rPr>
        <w:t xml:space="preserve"> за защита на растенията</w:t>
      </w:r>
      <w:r w:rsidR="006D7ECF">
        <w:rPr>
          <w:rFonts w:ascii="Verdana" w:hAnsi="Verdana"/>
          <w:b/>
          <w:sz w:val="22"/>
          <w:szCs w:val="22"/>
          <w:u w:val="single"/>
          <w:lang w:val="en-US"/>
        </w:rPr>
        <w:t>:</w:t>
      </w:r>
    </w:p>
    <w:p w:rsidR="006D7ECF" w:rsidRDefault="006D7ECF" w:rsidP="00FD70B2">
      <w:pPr>
        <w:jc w:val="center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6D7ECF" w:rsidRPr="006D7ECF" w:rsidRDefault="006D7ECF" w:rsidP="00FD70B2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6D7ECF" w:rsidRDefault="006D7ECF" w:rsidP="00FD70B2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6D7ECF" w:rsidRPr="009C036A" w:rsidRDefault="006D7ECF" w:rsidP="00FD70B2">
      <w:pPr>
        <w:jc w:val="center"/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F9706B" w:rsidRPr="00F9706B" w:rsidRDefault="00F9706B" w:rsidP="00F9706B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F9706B">
        <w:rPr>
          <w:rFonts w:ascii="Verdana" w:eastAsia="Times New Roman" w:hAnsi="Verdana"/>
          <w:b/>
          <w:sz w:val="20"/>
          <w:szCs w:val="20"/>
        </w:rPr>
        <w:t xml:space="preserve">Наредба № 14 </w:t>
      </w:r>
      <w:r w:rsidRPr="00F9706B">
        <w:rPr>
          <w:rFonts w:ascii="Verdana" w:eastAsia="Times New Roman" w:hAnsi="Verdana"/>
          <w:sz w:val="20"/>
          <w:szCs w:val="20"/>
        </w:rPr>
        <w:t>от 19.09.2016 г. за опазване на растенията и растителните продукти от икономически важни вредители</w:t>
      </w:r>
      <w:bookmarkStart w:id="0" w:name="to_paragraph_id31093312"/>
      <w:bookmarkEnd w:id="0"/>
      <w:r w:rsidRPr="00F9706B">
        <w:rPr>
          <w:rFonts w:ascii="Verdana" w:eastAsia="Times New Roman" w:hAnsi="Verdana"/>
          <w:sz w:val="20"/>
          <w:szCs w:val="20"/>
        </w:rPr>
        <w:t xml:space="preserve">, издадена от министъра на земеделието и храните, </w:t>
      </w:r>
      <w:proofErr w:type="spellStart"/>
      <w:r w:rsidRPr="00F9706B">
        <w:rPr>
          <w:rFonts w:ascii="Verdana" w:eastAsia="Times New Roman" w:hAnsi="Verdana"/>
          <w:sz w:val="20"/>
          <w:szCs w:val="20"/>
        </w:rPr>
        <w:t>обн</w:t>
      </w:r>
      <w:proofErr w:type="spellEnd"/>
      <w:r w:rsidRPr="00F9706B">
        <w:rPr>
          <w:rFonts w:ascii="Verdana" w:eastAsia="Times New Roman" w:hAnsi="Verdana"/>
          <w:sz w:val="20"/>
          <w:szCs w:val="20"/>
        </w:rPr>
        <w:t>., ДВ, бр. 77 от 4.10.2016 г., в сила от 4.10.2016 г.</w:t>
      </w:r>
    </w:p>
    <w:bookmarkStart w:id="1" w:name="_MON_1735719143"/>
    <w:bookmarkEnd w:id="1"/>
    <w:p w:rsidR="00741B22" w:rsidRDefault="00F9706B" w:rsidP="00F9706B">
      <w:pPr>
        <w:spacing w:after="240"/>
        <w:jc w:val="both"/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eastAsia="Times New Roman" w:hAnsi="Verdana"/>
          <w:sz w:val="20"/>
          <w:szCs w:val="20"/>
          <w:lang w:val="en-US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Word.Document.12" ShapeID="_x0000_i1025" DrawAspect="Icon" ObjectID="_1735986823" r:id="rId6">
            <o:FieldCodes>\s</o:FieldCodes>
          </o:OLEObject>
        </w:object>
      </w:r>
    </w:p>
    <w:p w:rsidR="00E1357E" w:rsidRDefault="00E1357E" w:rsidP="00E1357E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E1357E" w:rsidRPr="00E1357E" w:rsidRDefault="00E1357E" w:rsidP="00E1357E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E1357E">
        <w:rPr>
          <w:rFonts w:ascii="Verdana" w:eastAsia="Times New Roman" w:hAnsi="Verdana"/>
          <w:b/>
          <w:sz w:val="20"/>
          <w:szCs w:val="20"/>
        </w:rPr>
        <w:t>Наредба № 9</w:t>
      </w:r>
      <w:r w:rsidRPr="00E1357E">
        <w:rPr>
          <w:rFonts w:ascii="Verdana" w:eastAsia="Times New Roman" w:hAnsi="Verdana"/>
          <w:sz w:val="20"/>
          <w:szCs w:val="20"/>
        </w:rPr>
        <w:t xml:space="preserve"> от 26.02.2021 г. за интегрирано производство на растения и растителни продукти и контрола върху интегрираното производство, </w:t>
      </w:r>
      <w:bookmarkStart w:id="2" w:name="to_paragraph_id44296325"/>
      <w:bookmarkEnd w:id="2"/>
      <w:r w:rsidRPr="00E1357E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земеделието, храните и горите, </w:t>
      </w:r>
      <w:proofErr w:type="spellStart"/>
      <w:r w:rsidRPr="00E1357E">
        <w:rPr>
          <w:rFonts w:ascii="Verdana" w:eastAsia="Times New Roman" w:hAnsi="Verdana"/>
          <w:sz w:val="20"/>
          <w:szCs w:val="20"/>
        </w:rPr>
        <w:t>oбн</w:t>
      </w:r>
      <w:proofErr w:type="spellEnd"/>
      <w:r w:rsidRPr="00E1357E">
        <w:rPr>
          <w:rFonts w:ascii="Verdana" w:eastAsia="Times New Roman" w:hAnsi="Verdana"/>
          <w:sz w:val="20"/>
          <w:szCs w:val="20"/>
        </w:rPr>
        <w:t>., ДВ, бр. 21 от 12.03.2021 г., в сила от 12.03.2021 г.</w:t>
      </w:r>
    </w:p>
    <w:bookmarkStart w:id="3" w:name="_MON_1735719266"/>
    <w:bookmarkEnd w:id="3"/>
    <w:p w:rsidR="00F9706B" w:rsidRDefault="00E1357E" w:rsidP="00F9706B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26" type="#_x0000_t75" style="width:77.25pt;height:50.25pt" o:ole="">
            <v:imagedata r:id="rId7" o:title=""/>
          </v:shape>
          <o:OLEObject Type="Embed" ProgID="Word.Document.8" ShapeID="_x0000_i1026" DrawAspect="Icon" ObjectID="_1735986824" r:id="rId8">
            <o:FieldCodes>\s</o:FieldCodes>
          </o:OLEObject>
        </w:object>
      </w:r>
    </w:p>
    <w:p w:rsidR="00206392" w:rsidRDefault="00206392" w:rsidP="00F9706B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206392" w:rsidRDefault="00206392" w:rsidP="00206392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206392">
        <w:rPr>
          <w:rFonts w:ascii="Verdana" w:eastAsia="Times New Roman" w:hAnsi="Verdana"/>
          <w:b/>
          <w:sz w:val="20"/>
          <w:szCs w:val="20"/>
        </w:rPr>
        <w:t xml:space="preserve">Наредба № 1 </w:t>
      </w:r>
      <w:r w:rsidRPr="00206392">
        <w:rPr>
          <w:rFonts w:ascii="Verdana" w:eastAsia="Times New Roman" w:hAnsi="Verdana"/>
          <w:sz w:val="20"/>
          <w:szCs w:val="20"/>
        </w:rPr>
        <w:t xml:space="preserve">от 5.01.2017 г. за съхранение, транспортиране и износ на неодобрени активни вещества, издадена от министъра на земеделието и храните, </w:t>
      </w:r>
      <w:proofErr w:type="spellStart"/>
      <w:r w:rsidRPr="00206392">
        <w:rPr>
          <w:rFonts w:ascii="Verdana" w:eastAsia="Times New Roman" w:hAnsi="Verdana"/>
          <w:sz w:val="20"/>
          <w:szCs w:val="20"/>
        </w:rPr>
        <w:t>обн</w:t>
      </w:r>
      <w:proofErr w:type="spellEnd"/>
      <w:r w:rsidRPr="00206392">
        <w:rPr>
          <w:rFonts w:ascii="Verdana" w:eastAsia="Times New Roman" w:hAnsi="Verdana"/>
          <w:sz w:val="20"/>
          <w:szCs w:val="20"/>
        </w:rPr>
        <w:t>., ДВ, бр. 5 от 17.01.2017 г., в сила от 17.01.2017 г.</w:t>
      </w:r>
    </w:p>
    <w:bookmarkStart w:id="4" w:name="_MON_1735719466"/>
    <w:bookmarkEnd w:id="4"/>
    <w:p w:rsidR="00206392" w:rsidRDefault="00206392" w:rsidP="00206392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27" type="#_x0000_t75" style="width:77.25pt;height:50.25pt" o:ole="">
            <v:imagedata r:id="rId9" o:title=""/>
          </v:shape>
          <o:OLEObject Type="Embed" ProgID="Word.Document.12" ShapeID="_x0000_i1027" DrawAspect="Icon" ObjectID="_1735986825" r:id="rId10">
            <o:FieldCodes>\s</o:FieldCodes>
          </o:OLEObject>
        </w:object>
      </w:r>
    </w:p>
    <w:p w:rsidR="00206392" w:rsidRDefault="00206392" w:rsidP="00206392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7B5639" w:rsidRDefault="007B5639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7B5639">
        <w:rPr>
          <w:rFonts w:ascii="Verdana" w:eastAsia="Times New Roman" w:hAnsi="Verdana"/>
          <w:b/>
          <w:sz w:val="20"/>
          <w:szCs w:val="20"/>
        </w:rPr>
        <w:t>Наредба № 5</w:t>
      </w:r>
      <w:r w:rsidRPr="007B5639">
        <w:rPr>
          <w:rFonts w:ascii="Verdana" w:eastAsia="Times New Roman" w:hAnsi="Verdana"/>
          <w:sz w:val="20"/>
          <w:szCs w:val="20"/>
        </w:rPr>
        <w:t xml:space="preserve"> от 9.02.2021 г. за разрешаване пускането на пазара и употребата на продукти за растителна защита, </w:t>
      </w:r>
      <w:bookmarkStart w:id="5" w:name="to_paragraph_id44225907"/>
      <w:bookmarkEnd w:id="5"/>
      <w:r w:rsidRPr="007B5639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земеделието, храните и горите, </w:t>
      </w:r>
      <w:proofErr w:type="spellStart"/>
      <w:r w:rsidRPr="007B5639">
        <w:rPr>
          <w:rFonts w:ascii="Verdana" w:eastAsia="Times New Roman" w:hAnsi="Verdana"/>
          <w:sz w:val="20"/>
          <w:szCs w:val="20"/>
        </w:rPr>
        <w:t>oбн</w:t>
      </w:r>
      <w:proofErr w:type="spellEnd"/>
      <w:r w:rsidRPr="007B5639">
        <w:rPr>
          <w:rFonts w:ascii="Verdana" w:eastAsia="Times New Roman" w:hAnsi="Verdana"/>
          <w:sz w:val="20"/>
          <w:szCs w:val="20"/>
        </w:rPr>
        <w:t>., ДВ, бр. 16 от 23.02.2021 г., в сила от 23.02.2021 г.</w:t>
      </w:r>
    </w:p>
    <w:bookmarkStart w:id="6" w:name="_MON_1735719604"/>
    <w:bookmarkEnd w:id="6"/>
    <w:p w:rsidR="007B5639" w:rsidRDefault="007B5639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28" type="#_x0000_t75" style="width:77.25pt;height:50.25pt" o:ole="">
            <v:imagedata r:id="rId11" o:title=""/>
          </v:shape>
          <o:OLEObject Type="Embed" ProgID="Word.Document.12" ShapeID="_x0000_i1028" DrawAspect="Icon" ObjectID="_1735986826" r:id="rId12">
            <o:FieldCodes>\s</o:FieldCodes>
          </o:OLEObject>
        </w:object>
      </w:r>
    </w:p>
    <w:p w:rsidR="001142B9" w:rsidRDefault="001142B9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1142B9" w:rsidRDefault="001142B9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1142B9">
        <w:rPr>
          <w:rFonts w:ascii="Verdana" w:eastAsia="Times New Roman" w:hAnsi="Verdana"/>
          <w:b/>
          <w:sz w:val="20"/>
          <w:szCs w:val="20"/>
        </w:rPr>
        <w:t>Наредба № 3</w:t>
      </w:r>
      <w:r w:rsidRPr="001142B9">
        <w:rPr>
          <w:rFonts w:ascii="Verdana" w:eastAsia="Times New Roman" w:hAnsi="Verdana"/>
          <w:sz w:val="20"/>
          <w:szCs w:val="20"/>
        </w:rPr>
        <w:t xml:space="preserve"> от 31.07.2017 г. за условията и реда за производство, пускане на пазара, търговия, </w:t>
      </w:r>
      <w:proofErr w:type="spellStart"/>
      <w:r w:rsidRPr="001142B9">
        <w:rPr>
          <w:rFonts w:ascii="Verdana" w:eastAsia="Times New Roman" w:hAnsi="Verdana"/>
          <w:sz w:val="20"/>
          <w:szCs w:val="20"/>
        </w:rPr>
        <w:t>преопаковане</w:t>
      </w:r>
      <w:proofErr w:type="spellEnd"/>
      <w:r w:rsidRPr="001142B9">
        <w:rPr>
          <w:rFonts w:ascii="Verdana" w:eastAsia="Times New Roman" w:hAnsi="Verdana"/>
          <w:sz w:val="20"/>
          <w:szCs w:val="20"/>
        </w:rPr>
        <w:t xml:space="preserve">, транспортиране и съхранение на продукти за растителна защита, </w:t>
      </w:r>
      <w:bookmarkStart w:id="7" w:name="to_paragraph_id34992260"/>
      <w:bookmarkEnd w:id="7"/>
      <w:r w:rsidRPr="001142B9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земеделието, храните и горите, </w:t>
      </w:r>
      <w:proofErr w:type="spellStart"/>
      <w:r w:rsidRPr="001142B9">
        <w:rPr>
          <w:rFonts w:ascii="Verdana" w:eastAsia="Times New Roman" w:hAnsi="Verdana"/>
          <w:sz w:val="20"/>
          <w:szCs w:val="20"/>
        </w:rPr>
        <w:t>обн</w:t>
      </w:r>
      <w:proofErr w:type="spellEnd"/>
      <w:r w:rsidRPr="001142B9">
        <w:rPr>
          <w:rFonts w:ascii="Verdana" w:eastAsia="Times New Roman" w:hAnsi="Verdana"/>
          <w:sz w:val="20"/>
          <w:szCs w:val="20"/>
        </w:rPr>
        <w:t>., ДВ, бр. 64 от 8.08.2017 г., в сила от 8.08.2017 г.</w:t>
      </w:r>
    </w:p>
    <w:bookmarkStart w:id="8" w:name="_MON_1735719735"/>
    <w:bookmarkEnd w:id="8"/>
    <w:p w:rsidR="001142B9" w:rsidRDefault="001142B9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29" type="#_x0000_t75" style="width:77.25pt;height:50.25pt" o:ole="">
            <v:imagedata r:id="rId13" o:title=""/>
          </v:shape>
          <o:OLEObject Type="Embed" ProgID="Word.Document.12" ShapeID="_x0000_i1029" DrawAspect="Icon" ObjectID="_1735986827" r:id="rId14">
            <o:FieldCodes>\s</o:FieldCodes>
          </o:OLEObject>
        </w:object>
      </w:r>
    </w:p>
    <w:p w:rsidR="00E14D65" w:rsidRDefault="00E14D65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E14D65" w:rsidRDefault="00E14D65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E14D65">
        <w:rPr>
          <w:rFonts w:ascii="Verdana" w:eastAsia="Times New Roman" w:hAnsi="Verdana"/>
          <w:b/>
          <w:sz w:val="20"/>
          <w:szCs w:val="20"/>
        </w:rPr>
        <w:t>Наредба № 19</w:t>
      </w:r>
      <w:r w:rsidRPr="00E14D65">
        <w:rPr>
          <w:rFonts w:ascii="Verdana" w:eastAsia="Times New Roman" w:hAnsi="Verdana"/>
          <w:sz w:val="20"/>
          <w:szCs w:val="20"/>
        </w:rPr>
        <w:t xml:space="preserve"> от 8.11.2016 г. за биологично изпитване на продукти за растителна защита, </w:t>
      </w:r>
      <w:bookmarkStart w:id="9" w:name="to_paragraph_id31657844"/>
      <w:bookmarkEnd w:id="9"/>
      <w:r w:rsidRPr="00E14D65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 и храните, </w:t>
      </w:r>
      <w:proofErr w:type="spellStart"/>
      <w:r w:rsidRPr="00E14D65">
        <w:rPr>
          <w:rFonts w:ascii="Verdana" w:eastAsia="Times New Roman" w:hAnsi="Verdana"/>
          <w:sz w:val="20"/>
          <w:szCs w:val="20"/>
        </w:rPr>
        <w:t>обн</w:t>
      </w:r>
      <w:proofErr w:type="spellEnd"/>
      <w:r w:rsidRPr="00E14D65">
        <w:rPr>
          <w:rFonts w:ascii="Verdana" w:eastAsia="Times New Roman" w:hAnsi="Verdana"/>
          <w:sz w:val="20"/>
          <w:szCs w:val="20"/>
        </w:rPr>
        <w:t>., ДВ, бр. 90 от 15.11.2016 г., в сила от 15.11.2016 г.</w:t>
      </w:r>
    </w:p>
    <w:bookmarkStart w:id="10" w:name="_MON_1735719957"/>
    <w:bookmarkEnd w:id="10"/>
    <w:p w:rsidR="00E14D65" w:rsidRDefault="00E14D65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30" type="#_x0000_t75" style="width:77.25pt;height:50.25pt" o:ole="">
            <v:imagedata r:id="rId15" o:title=""/>
          </v:shape>
          <o:OLEObject Type="Embed" ProgID="Word.Document.12" ShapeID="_x0000_i1030" DrawAspect="Icon" ObjectID="_1735986828" r:id="rId16">
            <o:FieldCodes>\s</o:FieldCodes>
          </o:OLEObject>
        </w:object>
      </w:r>
    </w:p>
    <w:p w:rsidR="00E14D65" w:rsidRDefault="00E14D65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E14D65" w:rsidRDefault="00BA57CC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 w:rsidRPr="00BA57CC">
        <w:rPr>
          <w:rFonts w:ascii="Verdana" w:eastAsia="Times New Roman" w:hAnsi="Verdana"/>
          <w:b/>
          <w:sz w:val="20"/>
          <w:szCs w:val="20"/>
        </w:rPr>
        <w:t>Наредба № 8</w:t>
      </w:r>
      <w:r w:rsidRPr="00BA57CC">
        <w:rPr>
          <w:rFonts w:ascii="Verdana" w:eastAsia="Times New Roman" w:hAnsi="Verdana"/>
          <w:sz w:val="20"/>
          <w:szCs w:val="20"/>
        </w:rPr>
        <w:t xml:space="preserve"> от 23.02.2021 г. за условията и реда за контрол върху продуктите за растителна защита, търговията, </w:t>
      </w:r>
      <w:proofErr w:type="spellStart"/>
      <w:r w:rsidRPr="00BA57CC">
        <w:rPr>
          <w:rFonts w:ascii="Verdana" w:eastAsia="Times New Roman" w:hAnsi="Verdana"/>
          <w:sz w:val="20"/>
          <w:szCs w:val="20"/>
        </w:rPr>
        <w:t>преопаковането</w:t>
      </w:r>
      <w:proofErr w:type="spellEnd"/>
      <w:r w:rsidRPr="00BA57CC">
        <w:rPr>
          <w:rFonts w:ascii="Verdana" w:eastAsia="Times New Roman" w:hAnsi="Verdana"/>
          <w:sz w:val="20"/>
          <w:szCs w:val="20"/>
        </w:rPr>
        <w:t xml:space="preserve">, съхранението и употребата им, </w:t>
      </w:r>
      <w:bookmarkStart w:id="11" w:name="to_paragraph_id44262705"/>
      <w:bookmarkEnd w:id="11"/>
      <w:r w:rsidRPr="00BA57CC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земеделието, храните и горите, </w:t>
      </w:r>
      <w:proofErr w:type="spellStart"/>
      <w:r w:rsidRPr="00BA57CC">
        <w:rPr>
          <w:rFonts w:ascii="Verdana" w:eastAsia="Times New Roman" w:hAnsi="Verdana"/>
          <w:sz w:val="20"/>
          <w:szCs w:val="20"/>
        </w:rPr>
        <w:t>oбн</w:t>
      </w:r>
      <w:proofErr w:type="spellEnd"/>
      <w:r w:rsidRPr="00BA57CC">
        <w:rPr>
          <w:rFonts w:ascii="Verdana" w:eastAsia="Times New Roman" w:hAnsi="Verdana"/>
          <w:sz w:val="20"/>
          <w:szCs w:val="20"/>
        </w:rPr>
        <w:t>., ДВ, бр. 18 от 2.03.2021 г., в сила от 2.03.2021 г.</w:t>
      </w:r>
    </w:p>
    <w:bookmarkStart w:id="12" w:name="_MON_1735720093"/>
    <w:bookmarkEnd w:id="12"/>
    <w:p w:rsidR="00BA57CC" w:rsidRDefault="00BA57CC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31" type="#_x0000_t75" style="width:77.25pt;height:50.25pt" o:ole="">
            <v:imagedata r:id="rId17" o:title=""/>
          </v:shape>
          <o:OLEObject Type="Embed" ProgID="Word.Document.12" ShapeID="_x0000_i1031" DrawAspect="Icon" ObjectID="_1735986829" r:id="rId18">
            <o:FieldCodes>\s</o:FieldCodes>
          </o:OLEObject>
        </w:object>
      </w:r>
    </w:p>
    <w:p w:rsidR="00CB6AD0" w:rsidRDefault="00CB6AD0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CB6AD0" w:rsidRDefault="00CB6AD0" w:rsidP="00CB6AD0">
      <w:pPr>
        <w:jc w:val="both"/>
        <w:rPr>
          <w:rFonts w:ascii="Verdana" w:eastAsia="Times New Roman" w:hAnsi="Verdana"/>
          <w:sz w:val="20"/>
          <w:szCs w:val="20"/>
        </w:rPr>
      </w:pPr>
      <w:r w:rsidRPr="00CB6AD0">
        <w:rPr>
          <w:rFonts w:ascii="Verdana" w:eastAsia="Times New Roman" w:hAnsi="Verdana"/>
          <w:b/>
          <w:sz w:val="20"/>
          <w:szCs w:val="20"/>
        </w:rPr>
        <w:t>Наредба № 21</w:t>
      </w:r>
      <w:r w:rsidRPr="00CB6AD0">
        <w:rPr>
          <w:rFonts w:ascii="Verdana" w:eastAsia="Times New Roman" w:hAnsi="Verdana"/>
          <w:sz w:val="20"/>
          <w:szCs w:val="20"/>
        </w:rPr>
        <w:t xml:space="preserve"> от 23.11.2016 г. за условията и реда за регистрацията, етикетирането и контрола на торове, подобрители на почвата, биологично активни вещества и хранителни субстрати, </w:t>
      </w:r>
      <w:bookmarkStart w:id="13" w:name="to_paragraph_id39466139"/>
      <w:bookmarkEnd w:id="13"/>
      <w:r w:rsidRPr="00CB6AD0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 и храните, </w:t>
      </w:r>
      <w:proofErr w:type="spellStart"/>
      <w:r w:rsidRPr="00CB6AD0">
        <w:rPr>
          <w:rFonts w:ascii="Verdana" w:eastAsia="Times New Roman" w:hAnsi="Verdana"/>
          <w:sz w:val="20"/>
          <w:szCs w:val="20"/>
        </w:rPr>
        <w:t>обн</w:t>
      </w:r>
      <w:proofErr w:type="spellEnd"/>
      <w:r w:rsidRPr="00CB6AD0">
        <w:rPr>
          <w:rFonts w:ascii="Verdana" w:eastAsia="Times New Roman" w:hAnsi="Verdana"/>
          <w:sz w:val="20"/>
          <w:szCs w:val="20"/>
        </w:rPr>
        <w:t xml:space="preserve">., ДВ, </w:t>
      </w:r>
      <w:hyperlink r:id="rId19" w:history="1">
        <w:r w:rsidRPr="00CB6AD0">
          <w:rPr>
            <w:rFonts w:ascii="Verdana" w:eastAsia="Times New Roman" w:hAnsi="Verdana"/>
            <w:sz w:val="20"/>
            <w:szCs w:val="20"/>
          </w:rPr>
          <w:t xml:space="preserve">бр. 96 </w:t>
        </w:r>
      </w:hyperlink>
      <w:r w:rsidRPr="00CB6AD0">
        <w:rPr>
          <w:rFonts w:ascii="Verdana" w:eastAsia="Times New Roman" w:hAnsi="Verdana"/>
          <w:sz w:val="20"/>
          <w:szCs w:val="20"/>
        </w:rPr>
        <w:t>от 2.12.2016 г., в сила от 2.12.2016 г., изм., бр. 86 от 18.10.2018 г., в сила от 18.10.2018 г.</w:t>
      </w:r>
    </w:p>
    <w:p w:rsidR="00E00096" w:rsidRDefault="00E00096" w:rsidP="00CB6AD0">
      <w:pPr>
        <w:jc w:val="both"/>
        <w:rPr>
          <w:rFonts w:ascii="Verdana" w:eastAsia="Times New Roman" w:hAnsi="Verdana"/>
          <w:sz w:val="20"/>
          <w:szCs w:val="20"/>
        </w:rPr>
      </w:pPr>
    </w:p>
    <w:bookmarkStart w:id="14" w:name="_MON_1735720195"/>
    <w:bookmarkEnd w:id="14"/>
    <w:p w:rsidR="00CB6AD0" w:rsidRDefault="00CB6AD0" w:rsidP="00CB6AD0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32" type="#_x0000_t75" style="width:77.25pt;height:50.25pt" o:ole="">
            <v:imagedata r:id="rId20" o:title=""/>
          </v:shape>
          <o:OLEObject Type="Embed" ProgID="Word.Document.12" ShapeID="_x0000_i1032" DrawAspect="Icon" ObjectID="_1735986830" r:id="rId21">
            <o:FieldCodes>\s</o:FieldCodes>
          </o:OLEObject>
        </w:object>
      </w:r>
    </w:p>
    <w:p w:rsidR="00E00096" w:rsidRDefault="00E00096" w:rsidP="00CB6AD0">
      <w:pPr>
        <w:jc w:val="both"/>
        <w:rPr>
          <w:rFonts w:ascii="Verdana" w:eastAsia="Times New Roman" w:hAnsi="Verdana"/>
          <w:sz w:val="20"/>
          <w:szCs w:val="20"/>
        </w:rPr>
      </w:pPr>
    </w:p>
    <w:p w:rsidR="00E00096" w:rsidRDefault="00E00096" w:rsidP="00CB6AD0">
      <w:pPr>
        <w:jc w:val="both"/>
        <w:rPr>
          <w:rFonts w:ascii="Verdana" w:eastAsia="Times New Roman" w:hAnsi="Verdana"/>
          <w:sz w:val="20"/>
          <w:szCs w:val="20"/>
        </w:rPr>
      </w:pPr>
    </w:p>
    <w:p w:rsidR="00E00096" w:rsidRDefault="00E00096" w:rsidP="00E00096">
      <w:pPr>
        <w:jc w:val="both"/>
        <w:rPr>
          <w:rFonts w:ascii="Verdana" w:eastAsia="Times New Roman" w:hAnsi="Verdana"/>
          <w:sz w:val="20"/>
          <w:szCs w:val="20"/>
        </w:rPr>
      </w:pPr>
      <w:r w:rsidRPr="00E00096">
        <w:rPr>
          <w:rFonts w:ascii="Verdana" w:eastAsia="Times New Roman" w:hAnsi="Verdana"/>
          <w:b/>
          <w:sz w:val="20"/>
          <w:szCs w:val="20"/>
        </w:rPr>
        <w:t>Наредба № 5</w:t>
      </w:r>
      <w:r w:rsidRPr="00E00096">
        <w:rPr>
          <w:rFonts w:ascii="Verdana" w:eastAsia="Times New Roman" w:hAnsi="Verdana"/>
          <w:sz w:val="20"/>
          <w:szCs w:val="20"/>
        </w:rPr>
        <w:t xml:space="preserve"> от 3.02.2016 г. за периодичните проверки на оборудването за прилагане на продукти за растителна защита, </w:t>
      </w:r>
      <w:bookmarkStart w:id="15" w:name="to_paragraph_id28921072"/>
      <w:bookmarkEnd w:id="15"/>
      <w:r w:rsidRPr="00E00096">
        <w:rPr>
          <w:rFonts w:ascii="Verdana" w:eastAsia="Times New Roman" w:hAnsi="Verdana"/>
          <w:sz w:val="20"/>
          <w:szCs w:val="20"/>
        </w:rPr>
        <w:t xml:space="preserve">издадена от министъра на земеделието и храните, </w:t>
      </w:r>
      <w:proofErr w:type="spellStart"/>
      <w:r w:rsidRPr="00E00096">
        <w:rPr>
          <w:rFonts w:ascii="Verdana" w:eastAsia="Times New Roman" w:hAnsi="Verdana"/>
          <w:sz w:val="20"/>
          <w:szCs w:val="20"/>
        </w:rPr>
        <w:t>обн</w:t>
      </w:r>
      <w:proofErr w:type="spellEnd"/>
      <w:r w:rsidRPr="00E00096">
        <w:rPr>
          <w:rFonts w:ascii="Verdana" w:eastAsia="Times New Roman" w:hAnsi="Verdana"/>
          <w:sz w:val="20"/>
          <w:szCs w:val="20"/>
        </w:rPr>
        <w:t>., ДВ, бр. 11 от 9.02.2016 г., в сила от 9.02.2016 г.</w:t>
      </w:r>
    </w:p>
    <w:p w:rsidR="00E00096" w:rsidRDefault="00E00096" w:rsidP="00E00096">
      <w:pPr>
        <w:jc w:val="both"/>
        <w:rPr>
          <w:rFonts w:ascii="Verdana" w:eastAsia="Times New Roman" w:hAnsi="Verdana"/>
          <w:sz w:val="20"/>
          <w:szCs w:val="20"/>
        </w:rPr>
      </w:pPr>
    </w:p>
    <w:bookmarkStart w:id="16" w:name="_MON_1735720366"/>
    <w:bookmarkEnd w:id="16"/>
    <w:p w:rsidR="00E00096" w:rsidRPr="00E00096" w:rsidRDefault="00E00096" w:rsidP="00E00096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object w:dxaOrig="1540" w:dyaOrig="996">
          <v:shape id="_x0000_i1033" type="#_x0000_t75" style="width:77.25pt;height:50.25pt" o:ole="">
            <v:imagedata r:id="rId22" o:title=""/>
          </v:shape>
          <o:OLEObject Type="Embed" ProgID="Word.Document.12" ShapeID="_x0000_i1033" DrawAspect="Icon" ObjectID="_1735986831" r:id="rId23">
            <o:FieldCodes>\s</o:FieldCodes>
          </o:OLEObject>
        </w:object>
      </w:r>
    </w:p>
    <w:p w:rsidR="00E00096" w:rsidRPr="00CB6AD0" w:rsidRDefault="00E00096" w:rsidP="00CB6AD0">
      <w:pPr>
        <w:jc w:val="both"/>
        <w:rPr>
          <w:rFonts w:ascii="Verdana" w:eastAsia="Times New Roman" w:hAnsi="Verdana"/>
          <w:sz w:val="20"/>
          <w:szCs w:val="20"/>
        </w:rPr>
      </w:pPr>
    </w:p>
    <w:p w:rsidR="00CB6AD0" w:rsidRDefault="00CB6AD0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E14D65" w:rsidRPr="007B5639" w:rsidRDefault="00E14D65" w:rsidP="007B5639">
      <w:pPr>
        <w:spacing w:after="240"/>
        <w:jc w:val="both"/>
        <w:rPr>
          <w:rFonts w:ascii="Verdana" w:eastAsia="Times New Roman" w:hAnsi="Verdana"/>
          <w:sz w:val="20"/>
          <w:szCs w:val="20"/>
        </w:rPr>
      </w:pPr>
    </w:p>
    <w:p w:rsidR="00206392" w:rsidRPr="00206392" w:rsidRDefault="00206392" w:rsidP="00F9706B">
      <w:pPr>
        <w:spacing w:after="240"/>
        <w:jc w:val="both"/>
        <w:rPr>
          <w:rFonts w:ascii="Verdana" w:eastAsia="Times New Roman" w:hAnsi="Verdana"/>
          <w:b/>
          <w:sz w:val="20"/>
          <w:szCs w:val="20"/>
        </w:rPr>
      </w:pPr>
    </w:p>
    <w:sectPr w:rsidR="00206392" w:rsidRPr="0020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FF"/>
    <w:rsid w:val="001142B9"/>
    <w:rsid w:val="00206392"/>
    <w:rsid w:val="002148C7"/>
    <w:rsid w:val="00275B45"/>
    <w:rsid w:val="006950BF"/>
    <w:rsid w:val="006D7ECF"/>
    <w:rsid w:val="00741B22"/>
    <w:rsid w:val="007439FF"/>
    <w:rsid w:val="007B5639"/>
    <w:rsid w:val="009B746A"/>
    <w:rsid w:val="00BA57CC"/>
    <w:rsid w:val="00CB6AD0"/>
    <w:rsid w:val="00E00096"/>
    <w:rsid w:val="00E1357E"/>
    <w:rsid w:val="00E14D65"/>
    <w:rsid w:val="00F55026"/>
    <w:rsid w:val="00F9706B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7.docx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5.docx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package" Target="embeddings/Microsoft_Word_Document8.docx"/><Relationship Id="rId10" Type="http://schemas.openxmlformats.org/officeDocument/2006/relationships/package" Target="embeddings/Microsoft_Word_Document2.docx"/><Relationship Id="rId19" Type="http://schemas.openxmlformats.org/officeDocument/2006/relationships/hyperlink" Target="apis://Base=NARH&amp;DocCode=8411618086&amp;Type=2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Mancheva</dc:creator>
  <cp:lastModifiedBy>Slavka Aleksandrova</cp:lastModifiedBy>
  <cp:revision>1</cp:revision>
  <dcterms:created xsi:type="dcterms:W3CDTF">2023-01-23T11:45:00Z</dcterms:created>
  <dcterms:modified xsi:type="dcterms:W3CDTF">2023-01-23T11:45:00Z</dcterms:modified>
</cp:coreProperties>
</file>