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C5" w:rsidRPr="00A558E0" w:rsidRDefault="00856EC5" w:rsidP="00F1106A">
      <w:pPr>
        <w:spacing w:after="0" w:line="360" w:lineRule="auto"/>
        <w:jc w:val="both"/>
        <w:rPr>
          <w:rFonts w:ascii="Times New Roman" w:hAnsi="Times New Roman"/>
          <w:sz w:val="24"/>
          <w:szCs w:val="24"/>
          <w:lang w:eastAsia="bg-BG"/>
        </w:rPr>
      </w:pPr>
      <w:bookmarkStart w:id="0" w:name="_GoBack"/>
      <w:bookmarkEnd w:id="0"/>
      <w:r w:rsidRPr="00A558E0">
        <w:rPr>
          <w:rFonts w:ascii="Times New Roman" w:hAnsi="Times New Roman"/>
          <w:sz w:val="24"/>
          <w:szCs w:val="24"/>
          <w:lang w:eastAsia="bg-BG"/>
        </w:rPr>
        <w:t>…………………………</w:t>
      </w:r>
    </w:p>
    <w:p w:rsidR="006D3267" w:rsidRPr="00A558E0" w:rsidRDefault="006D3267" w:rsidP="00F1106A">
      <w:pPr>
        <w:spacing w:after="0" w:line="360" w:lineRule="auto"/>
        <w:jc w:val="both"/>
        <w:rPr>
          <w:rFonts w:ascii="Times New Roman" w:hAnsi="Times New Roman"/>
          <w:sz w:val="24"/>
          <w:szCs w:val="24"/>
          <w:lang w:eastAsia="bg-BG"/>
        </w:rPr>
      </w:pPr>
      <w:r w:rsidRPr="00A558E0">
        <w:rPr>
          <w:rFonts w:ascii="Times New Roman" w:hAnsi="Times New Roman"/>
          <w:sz w:val="24"/>
          <w:szCs w:val="24"/>
          <w:lang w:eastAsia="bg-BG"/>
        </w:rPr>
        <w:t>………………………… г.</w:t>
      </w:r>
    </w:p>
    <w:p w:rsidR="006D3267" w:rsidRPr="00A558E0" w:rsidRDefault="006D3267" w:rsidP="00F1106A">
      <w:pPr>
        <w:spacing w:after="0" w:line="360" w:lineRule="auto"/>
        <w:jc w:val="both"/>
        <w:rPr>
          <w:rFonts w:ascii="Times New Roman" w:hAnsi="Times New Roman"/>
          <w:spacing w:val="60"/>
          <w:sz w:val="24"/>
          <w:szCs w:val="24"/>
          <w:lang w:val="en-US"/>
        </w:rPr>
      </w:pPr>
    </w:p>
    <w:tbl>
      <w:tblPr>
        <w:tblpPr w:leftFromText="141" w:rightFromText="141" w:vertAnchor="text" w:tblpY="1"/>
        <w:tblOverlap w:val="never"/>
        <w:tblW w:w="9322" w:type="dxa"/>
        <w:tblLayout w:type="fixed"/>
        <w:tblLook w:val="04A0" w:firstRow="1" w:lastRow="0" w:firstColumn="1" w:lastColumn="0" w:noHBand="0" w:noVBand="1"/>
      </w:tblPr>
      <w:tblGrid>
        <w:gridCol w:w="4503"/>
        <w:gridCol w:w="4819"/>
      </w:tblGrid>
      <w:tr w:rsidR="00A558E0" w:rsidRPr="00A558E0" w:rsidTr="001373DE">
        <w:tc>
          <w:tcPr>
            <w:tcW w:w="4503" w:type="dxa"/>
            <w:shd w:val="clear" w:color="auto" w:fill="auto"/>
          </w:tcPr>
          <w:p w:rsidR="00856EC5" w:rsidRPr="00A558E0" w:rsidRDefault="00856EC5" w:rsidP="00F1106A">
            <w:pPr>
              <w:spacing w:after="0" w:line="360" w:lineRule="auto"/>
              <w:rPr>
                <w:rFonts w:ascii="Times New Roman" w:hAnsi="Times New Roman"/>
                <w:b/>
                <w:bCs/>
                <w:sz w:val="24"/>
                <w:szCs w:val="24"/>
                <w:lang w:eastAsia="bg-BG"/>
              </w:rPr>
            </w:pPr>
          </w:p>
          <w:p w:rsidR="006D3267" w:rsidRPr="00A558E0" w:rsidRDefault="006D3267" w:rsidP="00F1106A">
            <w:pPr>
              <w:spacing w:after="0" w:line="360" w:lineRule="auto"/>
              <w:rPr>
                <w:rFonts w:ascii="Times New Roman" w:hAnsi="Times New Roman"/>
                <w:b/>
                <w:bCs/>
                <w:sz w:val="24"/>
                <w:szCs w:val="24"/>
                <w:lang w:eastAsia="bg-BG"/>
              </w:rPr>
            </w:pPr>
            <w:r w:rsidRPr="00A558E0">
              <w:rPr>
                <w:rFonts w:ascii="Times New Roman" w:hAnsi="Times New Roman"/>
                <w:b/>
                <w:bCs/>
                <w:sz w:val="24"/>
                <w:szCs w:val="24"/>
                <w:lang w:eastAsia="bg-BG"/>
              </w:rPr>
              <w:t>ДО</w:t>
            </w:r>
          </w:p>
          <w:p w:rsidR="006D3267" w:rsidRPr="00A558E0" w:rsidRDefault="006D3267" w:rsidP="00F1106A">
            <w:pPr>
              <w:spacing w:after="0" w:line="360" w:lineRule="auto"/>
              <w:rPr>
                <w:rFonts w:ascii="Times New Roman" w:hAnsi="Times New Roman"/>
                <w:b/>
                <w:bCs/>
                <w:sz w:val="24"/>
                <w:szCs w:val="24"/>
                <w:lang w:eastAsia="bg-BG"/>
              </w:rPr>
            </w:pPr>
            <w:r w:rsidRPr="00A558E0">
              <w:rPr>
                <w:rFonts w:ascii="Times New Roman" w:hAnsi="Times New Roman"/>
                <w:b/>
                <w:bCs/>
                <w:sz w:val="24"/>
                <w:szCs w:val="24"/>
                <w:lang w:eastAsia="bg-BG"/>
              </w:rPr>
              <w:t>МИНИСТЪРА НА ЗЕМЕДЕЛИЕТО</w:t>
            </w:r>
          </w:p>
          <w:p w:rsidR="006D3267" w:rsidRPr="00A558E0" w:rsidRDefault="005A21B6" w:rsidP="00F1106A">
            <w:pPr>
              <w:spacing w:after="0" w:line="360" w:lineRule="auto"/>
              <w:rPr>
                <w:rFonts w:ascii="Times New Roman" w:hAnsi="Times New Roman"/>
                <w:b/>
                <w:sz w:val="24"/>
                <w:szCs w:val="24"/>
                <w:lang w:eastAsia="bg-BG"/>
              </w:rPr>
            </w:pPr>
            <w:r w:rsidRPr="005A21B6">
              <w:rPr>
                <w:rFonts w:ascii="Times New Roman" w:hAnsi="Times New Roman"/>
                <w:b/>
                <w:bCs/>
                <w:sz w:val="24"/>
                <w:szCs w:val="24"/>
                <w:lang w:eastAsia="bg-BG"/>
              </w:rPr>
              <w:t>ЯВОР ГЕЧЕВ</w:t>
            </w:r>
            <w:r>
              <w:rPr>
                <w:rFonts w:ascii="Times New Roman" w:hAnsi="Times New Roman"/>
                <w:b/>
                <w:bCs/>
                <w:sz w:val="24"/>
                <w:szCs w:val="24"/>
                <w:lang w:eastAsia="bg-BG"/>
              </w:rPr>
              <w:t xml:space="preserve"> </w:t>
            </w:r>
          </w:p>
        </w:tc>
        <w:tc>
          <w:tcPr>
            <w:tcW w:w="4819" w:type="dxa"/>
            <w:shd w:val="clear" w:color="auto" w:fill="auto"/>
          </w:tcPr>
          <w:p w:rsidR="006D3267" w:rsidRPr="00A558E0" w:rsidRDefault="006D3267" w:rsidP="00F1106A">
            <w:pPr>
              <w:spacing w:after="0" w:line="360" w:lineRule="auto"/>
              <w:jc w:val="both"/>
              <w:rPr>
                <w:rFonts w:ascii="Times New Roman" w:hAnsi="Times New Roman"/>
                <w:b/>
                <w:sz w:val="24"/>
                <w:szCs w:val="24"/>
                <w:lang w:eastAsia="bg-BG"/>
              </w:rPr>
            </w:pPr>
            <w:r w:rsidRPr="00A558E0">
              <w:rPr>
                <w:rFonts w:ascii="Times New Roman" w:hAnsi="Times New Roman"/>
                <w:b/>
                <w:sz w:val="24"/>
                <w:szCs w:val="24"/>
                <w:lang w:eastAsia="bg-BG"/>
              </w:rPr>
              <w:t>ОДОБРИЛ,</w:t>
            </w:r>
          </w:p>
          <w:p w:rsidR="006D3267" w:rsidRPr="00A558E0" w:rsidRDefault="006D3267" w:rsidP="00F1106A">
            <w:pPr>
              <w:spacing w:after="0" w:line="360" w:lineRule="auto"/>
              <w:rPr>
                <w:rFonts w:ascii="Times New Roman" w:hAnsi="Times New Roman"/>
                <w:b/>
                <w:bCs/>
                <w:sz w:val="24"/>
                <w:szCs w:val="24"/>
                <w:lang w:eastAsia="bg-BG"/>
              </w:rPr>
            </w:pPr>
            <w:r w:rsidRPr="00A558E0">
              <w:rPr>
                <w:rFonts w:ascii="Times New Roman" w:hAnsi="Times New Roman"/>
                <w:b/>
                <w:sz w:val="24"/>
                <w:szCs w:val="24"/>
                <w:lang w:eastAsia="bg-BG"/>
              </w:rPr>
              <w:t xml:space="preserve">МИНИСТЪР </w:t>
            </w:r>
            <w:r w:rsidRPr="00A558E0">
              <w:rPr>
                <w:rFonts w:ascii="Times New Roman" w:hAnsi="Times New Roman"/>
                <w:b/>
                <w:bCs/>
                <w:sz w:val="24"/>
                <w:szCs w:val="24"/>
                <w:lang w:eastAsia="bg-BG"/>
              </w:rPr>
              <w:t>НА ЗЕМЕДЕЛИЕТО:</w:t>
            </w:r>
          </w:p>
          <w:p w:rsidR="006D3267" w:rsidRPr="00A558E0" w:rsidRDefault="005A21B6" w:rsidP="00F1106A">
            <w:pPr>
              <w:spacing w:after="0" w:line="360" w:lineRule="auto"/>
              <w:jc w:val="right"/>
              <w:rPr>
                <w:rFonts w:ascii="Times New Roman" w:hAnsi="Times New Roman"/>
                <w:b/>
                <w:bCs/>
                <w:sz w:val="24"/>
                <w:szCs w:val="24"/>
                <w:lang w:eastAsia="bg-BG"/>
              </w:rPr>
            </w:pPr>
            <w:r>
              <w:rPr>
                <w:rFonts w:ascii="Times New Roman" w:hAnsi="Times New Roman"/>
                <w:b/>
                <w:bCs/>
                <w:sz w:val="24"/>
                <w:szCs w:val="24"/>
                <w:lang w:eastAsia="bg-BG"/>
              </w:rPr>
              <w:t>ЯВОР ГЕЧЕВ</w:t>
            </w:r>
          </w:p>
        </w:tc>
      </w:tr>
    </w:tbl>
    <w:p w:rsidR="00BE7AFB" w:rsidRDefault="00BE7AFB" w:rsidP="00F1106A">
      <w:pPr>
        <w:spacing w:after="0" w:line="360" w:lineRule="auto"/>
        <w:jc w:val="center"/>
        <w:outlineLvl w:val="0"/>
        <w:rPr>
          <w:rFonts w:ascii="Times New Roman" w:eastAsia="Times New Roman" w:hAnsi="Times New Roman" w:cs="Times New Roman"/>
          <w:b/>
          <w:bCs/>
          <w:spacing w:val="44"/>
          <w:kern w:val="32"/>
          <w:sz w:val="28"/>
          <w:szCs w:val="28"/>
          <w:lang w:eastAsia="zh-CN"/>
        </w:rPr>
      </w:pPr>
    </w:p>
    <w:p w:rsidR="00BE7AFB" w:rsidRDefault="00BE7AFB" w:rsidP="00F1106A">
      <w:pPr>
        <w:spacing w:after="0" w:line="360" w:lineRule="auto"/>
        <w:jc w:val="center"/>
        <w:outlineLvl w:val="0"/>
        <w:rPr>
          <w:rFonts w:ascii="Times New Roman" w:eastAsia="Times New Roman" w:hAnsi="Times New Roman" w:cs="Times New Roman"/>
          <w:b/>
          <w:bCs/>
          <w:spacing w:val="44"/>
          <w:kern w:val="32"/>
          <w:sz w:val="28"/>
          <w:szCs w:val="28"/>
          <w:lang w:eastAsia="zh-CN"/>
        </w:rPr>
      </w:pPr>
    </w:p>
    <w:p w:rsidR="00745DC3" w:rsidRPr="00A558E0" w:rsidRDefault="00745DC3" w:rsidP="00F1106A">
      <w:pPr>
        <w:spacing w:after="0" w:line="360" w:lineRule="auto"/>
        <w:jc w:val="center"/>
        <w:outlineLvl w:val="0"/>
        <w:rPr>
          <w:rFonts w:ascii="Times New Roman" w:eastAsia="Times New Roman" w:hAnsi="Times New Roman" w:cs="Times New Roman"/>
          <w:b/>
          <w:bCs/>
          <w:spacing w:val="44"/>
          <w:kern w:val="32"/>
          <w:sz w:val="28"/>
          <w:szCs w:val="28"/>
          <w:lang w:eastAsia="zh-CN"/>
        </w:rPr>
      </w:pPr>
      <w:r w:rsidRPr="00A558E0">
        <w:rPr>
          <w:rFonts w:ascii="Times New Roman" w:eastAsia="Times New Roman" w:hAnsi="Times New Roman" w:cs="Times New Roman"/>
          <w:b/>
          <w:bCs/>
          <w:spacing w:val="44"/>
          <w:kern w:val="32"/>
          <w:sz w:val="28"/>
          <w:szCs w:val="28"/>
          <w:lang w:eastAsia="zh-CN"/>
        </w:rPr>
        <w:t>ДОКЛАД</w:t>
      </w:r>
    </w:p>
    <w:p w:rsidR="00745DC3" w:rsidRPr="00A558E0" w:rsidRDefault="00745DC3" w:rsidP="00F1106A">
      <w:pPr>
        <w:spacing w:after="0" w:line="360" w:lineRule="auto"/>
        <w:jc w:val="center"/>
        <w:rPr>
          <w:rFonts w:ascii="Times New Roman" w:eastAsia="Times New Roman" w:hAnsi="Times New Roman" w:cs="Times New Roman"/>
          <w:b/>
          <w:smallCaps/>
          <w:sz w:val="24"/>
          <w:szCs w:val="24"/>
          <w:lang w:eastAsia="bg-BG"/>
        </w:rPr>
      </w:pPr>
      <w:r w:rsidRPr="00A558E0">
        <w:rPr>
          <w:rFonts w:ascii="Times New Roman" w:eastAsia="Times New Roman" w:hAnsi="Times New Roman" w:cs="Times New Roman"/>
          <w:b/>
          <w:smallCaps/>
          <w:sz w:val="24"/>
          <w:szCs w:val="24"/>
          <w:lang w:eastAsia="bg-BG"/>
        </w:rPr>
        <w:t xml:space="preserve">от </w:t>
      </w:r>
      <w:r w:rsidR="008F2141">
        <w:rPr>
          <w:rFonts w:ascii="Times New Roman" w:eastAsia="Times New Roman" w:hAnsi="Times New Roman" w:cs="Times New Roman"/>
          <w:b/>
          <w:smallCaps/>
          <w:sz w:val="24"/>
          <w:szCs w:val="24"/>
          <w:lang w:eastAsia="bg-BG"/>
        </w:rPr>
        <w:t>Крум Неделков</w:t>
      </w:r>
      <w:r w:rsidRPr="00A558E0">
        <w:rPr>
          <w:rFonts w:ascii="Times New Roman" w:eastAsia="Times New Roman" w:hAnsi="Times New Roman" w:cs="Times New Roman"/>
          <w:b/>
          <w:smallCaps/>
          <w:sz w:val="24"/>
          <w:szCs w:val="24"/>
          <w:lang w:eastAsia="bg-BG"/>
        </w:rPr>
        <w:t xml:space="preserve"> – заместник-министър на земеделието</w:t>
      </w:r>
    </w:p>
    <w:p w:rsidR="00856EC5" w:rsidRPr="00A558E0" w:rsidRDefault="00856EC5" w:rsidP="00F1106A">
      <w:pPr>
        <w:spacing w:after="0" w:line="360" w:lineRule="auto"/>
        <w:jc w:val="center"/>
        <w:rPr>
          <w:rFonts w:ascii="Times New Roman" w:eastAsia="Times New Roman" w:hAnsi="Times New Roman" w:cs="Times New Roman"/>
          <w:sz w:val="24"/>
          <w:szCs w:val="24"/>
          <w:lang w:eastAsia="bg-BG"/>
        </w:rPr>
      </w:pPr>
    </w:p>
    <w:p w:rsidR="00523A28" w:rsidRPr="00A558E0" w:rsidRDefault="00D33B71" w:rsidP="00523A28">
      <w:pPr>
        <w:autoSpaceDE w:val="0"/>
        <w:autoSpaceDN w:val="0"/>
        <w:adjustRightInd w:val="0"/>
        <w:spacing w:after="0" w:line="360" w:lineRule="auto"/>
        <w:ind w:left="1134" w:hanging="1134"/>
        <w:jc w:val="both"/>
        <w:rPr>
          <w:rFonts w:ascii="Times New Roman" w:eastAsia="Times New Roman" w:hAnsi="Times New Roman" w:cs="Times New Roman"/>
          <w:sz w:val="24"/>
          <w:szCs w:val="24"/>
          <w:lang w:eastAsia="bg-BG"/>
        </w:rPr>
      </w:pPr>
      <w:r w:rsidRPr="00A558E0">
        <w:rPr>
          <w:rFonts w:ascii="Times New Roman" w:eastAsia="Times New Roman" w:hAnsi="Times New Roman" w:cs="Times New Roman"/>
          <w:b/>
          <w:sz w:val="24"/>
          <w:szCs w:val="24"/>
          <w:lang w:eastAsia="bg-BG"/>
        </w:rPr>
        <w:t>Относно:</w:t>
      </w:r>
      <w:r w:rsidR="00745DC3" w:rsidRPr="00A558E0">
        <w:rPr>
          <w:rFonts w:ascii="Times New Roman" w:eastAsia="Times New Roman" w:hAnsi="Times New Roman" w:cs="Times New Roman"/>
          <w:sz w:val="24"/>
          <w:szCs w:val="24"/>
          <w:lang w:eastAsia="bg-BG"/>
        </w:rPr>
        <w:t xml:space="preserve"> </w:t>
      </w:r>
      <w:r w:rsidR="00BB6CC1" w:rsidRPr="00A558E0">
        <w:rPr>
          <w:rFonts w:ascii="Times New Roman" w:eastAsia="Times New Roman" w:hAnsi="Times New Roman" w:cs="Times New Roman"/>
          <w:sz w:val="24"/>
          <w:szCs w:val="24"/>
          <w:lang w:eastAsia="bg-BG"/>
        </w:rPr>
        <w:t xml:space="preserve">Проект </w:t>
      </w:r>
      <w:r w:rsidR="00745DC3" w:rsidRPr="00A558E0">
        <w:rPr>
          <w:rFonts w:ascii="Times New Roman" w:eastAsia="Times New Roman" w:hAnsi="Times New Roman" w:cs="Times New Roman"/>
          <w:sz w:val="24"/>
          <w:szCs w:val="24"/>
          <w:lang w:eastAsia="bg-BG"/>
        </w:rPr>
        <w:t>на Наредба за отм</w:t>
      </w:r>
      <w:r w:rsidR="00A2179D" w:rsidRPr="00A558E0">
        <w:rPr>
          <w:rFonts w:ascii="Times New Roman" w:eastAsia="Times New Roman" w:hAnsi="Times New Roman" w:cs="Times New Roman"/>
          <w:sz w:val="24"/>
          <w:szCs w:val="24"/>
          <w:lang w:eastAsia="bg-BG"/>
        </w:rPr>
        <w:t>еняне</w:t>
      </w:r>
      <w:r w:rsidR="00745DC3" w:rsidRPr="00A558E0">
        <w:rPr>
          <w:rFonts w:ascii="Times New Roman" w:eastAsia="Times New Roman" w:hAnsi="Times New Roman" w:cs="Times New Roman"/>
          <w:sz w:val="24"/>
          <w:szCs w:val="24"/>
          <w:lang w:eastAsia="bg-BG"/>
        </w:rPr>
        <w:t xml:space="preserve"> на </w:t>
      </w:r>
      <w:r w:rsidR="008F2141">
        <w:rPr>
          <w:rFonts w:ascii="Times New Roman" w:eastAsia="Times New Roman" w:hAnsi="Times New Roman" w:cs="Times New Roman"/>
          <w:sz w:val="24"/>
          <w:szCs w:val="24"/>
          <w:lang w:eastAsia="bg-BG"/>
        </w:rPr>
        <w:t>наредби на министъра на земеделието</w:t>
      </w:r>
    </w:p>
    <w:p w:rsidR="00745DC3" w:rsidRPr="00A558E0" w:rsidRDefault="00745DC3" w:rsidP="00F1106A">
      <w:pPr>
        <w:autoSpaceDE w:val="0"/>
        <w:autoSpaceDN w:val="0"/>
        <w:adjustRightInd w:val="0"/>
        <w:spacing w:after="0" w:line="360" w:lineRule="auto"/>
        <w:rPr>
          <w:rFonts w:ascii="Times New Roman" w:eastAsia="Times New Roman" w:hAnsi="Times New Roman" w:cs="Times New Roman"/>
          <w:sz w:val="24"/>
          <w:szCs w:val="24"/>
          <w:lang w:eastAsia="bg-BG"/>
        </w:rPr>
      </w:pPr>
    </w:p>
    <w:p w:rsidR="00745DC3" w:rsidRPr="00A558E0" w:rsidRDefault="00745DC3" w:rsidP="00F1106A">
      <w:pPr>
        <w:autoSpaceDE w:val="0"/>
        <w:autoSpaceDN w:val="0"/>
        <w:adjustRightInd w:val="0"/>
        <w:spacing w:after="120" w:line="360" w:lineRule="auto"/>
        <w:rPr>
          <w:rFonts w:ascii="Times New Roman" w:eastAsia="Times New Roman" w:hAnsi="Times New Roman" w:cs="Times New Roman"/>
          <w:b/>
          <w:bCs/>
          <w:sz w:val="24"/>
          <w:szCs w:val="24"/>
          <w:lang w:eastAsia="bg-BG"/>
        </w:rPr>
      </w:pPr>
      <w:r w:rsidRPr="00A558E0">
        <w:rPr>
          <w:rFonts w:ascii="Times New Roman" w:eastAsia="Times New Roman" w:hAnsi="Times New Roman" w:cs="Times New Roman"/>
          <w:b/>
          <w:bCs/>
          <w:caps/>
          <w:sz w:val="24"/>
          <w:szCs w:val="24"/>
          <w:lang w:eastAsia="bg-BG"/>
        </w:rPr>
        <w:t>уважаеми господин МИНИСТЪР</w:t>
      </w:r>
      <w:r w:rsidRPr="00A558E0">
        <w:rPr>
          <w:rFonts w:ascii="Times New Roman" w:eastAsia="Times New Roman" w:hAnsi="Times New Roman" w:cs="Times New Roman"/>
          <w:b/>
          <w:bCs/>
          <w:sz w:val="24"/>
          <w:szCs w:val="24"/>
          <w:lang w:eastAsia="bg-BG"/>
        </w:rPr>
        <w:t>,</w:t>
      </w:r>
    </w:p>
    <w:p w:rsidR="0053690C" w:rsidRDefault="00BB6CC1" w:rsidP="00B908B1">
      <w:pPr>
        <w:autoSpaceDE w:val="0"/>
        <w:autoSpaceDN w:val="0"/>
        <w:adjustRightInd w:val="0"/>
        <w:spacing w:after="0" w:line="324" w:lineRule="auto"/>
        <w:ind w:firstLine="709"/>
        <w:jc w:val="both"/>
        <w:rPr>
          <w:rFonts w:ascii="Times New Roman" w:hAnsi="Times New Roman" w:cs="Times New Roman"/>
          <w:sz w:val="24"/>
          <w:szCs w:val="24"/>
        </w:rPr>
      </w:pPr>
      <w:r w:rsidRPr="00A558E0">
        <w:rPr>
          <w:rFonts w:ascii="Times New Roman" w:eastAsia="Times New Roman" w:hAnsi="Times New Roman" w:cs="Times New Roman"/>
          <w:bCs/>
          <w:sz w:val="24"/>
          <w:szCs w:val="24"/>
          <w:lang w:eastAsia="bg-BG"/>
        </w:rPr>
        <w:t>На основание</w:t>
      </w:r>
      <w:r w:rsidR="00745DC3" w:rsidRPr="00A558E0">
        <w:rPr>
          <w:rFonts w:ascii="Times New Roman" w:eastAsia="Times New Roman" w:hAnsi="Times New Roman" w:cs="Times New Roman"/>
          <w:bCs/>
          <w:sz w:val="24"/>
          <w:szCs w:val="24"/>
          <w:lang w:eastAsia="bg-BG"/>
        </w:rPr>
        <w:t xml:space="preserve"> чл.</w:t>
      </w:r>
      <w:r w:rsidR="00A2179D" w:rsidRPr="00A558E0">
        <w:rPr>
          <w:rFonts w:ascii="Times New Roman" w:eastAsia="Times New Roman" w:hAnsi="Times New Roman" w:cs="Times New Roman"/>
          <w:bCs/>
          <w:sz w:val="24"/>
          <w:szCs w:val="24"/>
          <w:lang w:eastAsia="bg-BG"/>
        </w:rPr>
        <w:t xml:space="preserve"> </w:t>
      </w:r>
      <w:r w:rsidRPr="00A558E0">
        <w:rPr>
          <w:rFonts w:ascii="Times New Roman" w:eastAsia="Times New Roman" w:hAnsi="Times New Roman" w:cs="Times New Roman"/>
          <w:bCs/>
          <w:sz w:val="24"/>
          <w:szCs w:val="24"/>
          <w:lang w:eastAsia="bg-BG"/>
        </w:rPr>
        <w:t>11,</w:t>
      </w:r>
      <w:r w:rsidR="00745DC3" w:rsidRPr="00A558E0">
        <w:rPr>
          <w:rFonts w:ascii="Times New Roman" w:eastAsia="Times New Roman" w:hAnsi="Times New Roman" w:cs="Times New Roman"/>
          <w:bCs/>
          <w:sz w:val="24"/>
          <w:szCs w:val="24"/>
          <w:lang w:eastAsia="bg-BG"/>
        </w:rPr>
        <w:t xml:space="preserve"> ал. </w:t>
      </w:r>
      <w:r w:rsidRPr="00A558E0">
        <w:rPr>
          <w:rFonts w:ascii="Times New Roman" w:eastAsia="Times New Roman" w:hAnsi="Times New Roman" w:cs="Times New Roman"/>
          <w:bCs/>
          <w:sz w:val="24"/>
          <w:szCs w:val="24"/>
          <w:lang w:eastAsia="bg-BG"/>
        </w:rPr>
        <w:t>3</w:t>
      </w:r>
      <w:r w:rsidR="00745DC3" w:rsidRPr="00A558E0">
        <w:rPr>
          <w:rFonts w:ascii="Times New Roman" w:eastAsia="Times New Roman" w:hAnsi="Times New Roman" w:cs="Times New Roman"/>
          <w:bCs/>
          <w:sz w:val="24"/>
          <w:szCs w:val="24"/>
          <w:lang w:eastAsia="bg-BG"/>
        </w:rPr>
        <w:t xml:space="preserve"> от Закона за нормативните актове </w:t>
      </w:r>
      <w:r w:rsidRPr="00A558E0">
        <w:rPr>
          <w:rFonts w:ascii="Times New Roman" w:hAnsi="Times New Roman" w:cs="Times New Roman"/>
          <w:bCs/>
          <w:sz w:val="24"/>
          <w:szCs w:val="24"/>
        </w:rPr>
        <w:t>внасям за одобряване</w:t>
      </w:r>
      <w:r w:rsidRPr="00A558E0">
        <w:rPr>
          <w:rFonts w:ascii="Times New Roman" w:hAnsi="Times New Roman" w:cs="Times New Roman"/>
          <w:sz w:val="24"/>
          <w:szCs w:val="24"/>
        </w:rPr>
        <w:t xml:space="preserve"> проект на Наредба за отменяне на </w:t>
      </w:r>
      <w:r w:rsidR="00604C00" w:rsidRPr="00604C00">
        <w:rPr>
          <w:rFonts w:ascii="Times New Roman" w:hAnsi="Times New Roman" w:cs="Times New Roman"/>
          <w:sz w:val="24"/>
          <w:szCs w:val="24"/>
        </w:rPr>
        <w:t>наредби на министъра на земеделието</w:t>
      </w:r>
      <w:r w:rsidR="004064E8">
        <w:rPr>
          <w:rFonts w:ascii="Times New Roman" w:hAnsi="Times New Roman" w:cs="Times New Roman"/>
          <w:sz w:val="24"/>
          <w:szCs w:val="24"/>
        </w:rPr>
        <w:t xml:space="preserve">, </w:t>
      </w:r>
      <w:r w:rsidR="00604C00">
        <w:rPr>
          <w:rFonts w:ascii="Times New Roman" w:hAnsi="Times New Roman" w:cs="Times New Roman"/>
          <w:sz w:val="24"/>
          <w:szCs w:val="24"/>
        </w:rPr>
        <w:t xml:space="preserve"> </w:t>
      </w:r>
      <w:r w:rsidR="0030147E">
        <w:rPr>
          <w:rFonts w:ascii="Times New Roman" w:hAnsi="Times New Roman" w:cs="Times New Roman"/>
          <w:sz w:val="24"/>
          <w:szCs w:val="24"/>
        </w:rPr>
        <w:t>както следва</w:t>
      </w:r>
      <w:r w:rsidR="004064E8">
        <w:rPr>
          <w:rFonts w:ascii="Times New Roman" w:hAnsi="Times New Roman" w:cs="Times New Roman"/>
          <w:sz w:val="24"/>
          <w:szCs w:val="24"/>
        </w:rPr>
        <w:t xml:space="preserve">: </w:t>
      </w:r>
    </w:p>
    <w:p w:rsidR="00B908B1" w:rsidRDefault="00B908B1" w:rsidP="00B908B1">
      <w:pPr>
        <w:autoSpaceDE w:val="0"/>
        <w:autoSpaceDN w:val="0"/>
        <w:adjustRightInd w:val="0"/>
        <w:spacing w:after="0" w:line="324" w:lineRule="auto"/>
        <w:ind w:firstLine="709"/>
        <w:jc w:val="both"/>
        <w:rPr>
          <w:rFonts w:ascii="Times New Roman" w:hAnsi="Times New Roman" w:cs="Times New Roman"/>
          <w:sz w:val="24"/>
          <w:szCs w:val="24"/>
        </w:rPr>
      </w:pPr>
    </w:p>
    <w:p w:rsidR="007065BE" w:rsidRDefault="0053690C" w:rsidP="00B908B1">
      <w:pPr>
        <w:pStyle w:val="ListParagraph"/>
        <w:numPr>
          <w:ilvl w:val="0"/>
          <w:numId w:val="6"/>
        </w:numPr>
        <w:autoSpaceDE w:val="0"/>
        <w:autoSpaceDN w:val="0"/>
        <w:adjustRightInd w:val="0"/>
        <w:spacing w:after="0" w:line="324" w:lineRule="auto"/>
        <w:jc w:val="both"/>
        <w:rPr>
          <w:rFonts w:ascii="Times New Roman" w:eastAsia="Times New Roman" w:hAnsi="Times New Roman" w:cs="Times New Roman"/>
          <w:bCs/>
          <w:sz w:val="24"/>
          <w:szCs w:val="24"/>
          <w:lang w:eastAsia="bg-BG"/>
        </w:rPr>
      </w:pPr>
      <w:r w:rsidRPr="00B908B1">
        <w:rPr>
          <w:rFonts w:ascii="Times New Roman" w:eastAsia="Times New Roman" w:hAnsi="Times New Roman" w:cs="Times New Roman"/>
          <w:bCs/>
          <w:sz w:val="24"/>
          <w:szCs w:val="24"/>
          <w:lang w:eastAsia="bg-BG"/>
        </w:rPr>
        <w:t>Наредба № 11 от 2001 г. за борба с бактериалното кафяво гниене по</w:t>
      </w:r>
      <w:r w:rsidRPr="00450BF6">
        <w:rPr>
          <w:rFonts w:ascii="Times New Roman" w:eastAsia="Times New Roman" w:hAnsi="Times New Roman" w:cs="Times New Roman"/>
          <w:bCs/>
          <w:sz w:val="24"/>
          <w:szCs w:val="24"/>
          <w:lang w:eastAsia="bg-BG"/>
        </w:rPr>
        <w:t xml:space="preserve"> картофите, причинявано от бактерията Ralstonia solanacearum (Smith) Yabuuchi et al. (обн., ДВ, бр. 40 от 2001 г.; изм., бр. 8 от 2002 г.; изм. и доп., бр. 71 от 2006 г. и бр. 28 от 2007 г.)</w:t>
      </w:r>
      <w:r w:rsidR="00450BF6" w:rsidRPr="00450BF6">
        <w:rPr>
          <w:rFonts w:ascii="Times New Roman" w:eastAsia="Times New Roman" w:hAnsi="Times New Roman" w:cs="Times New Roman"/>
          <w:bCs/>
          <w:sz w:val="24"/>
          <w:szCs w:val="24"/>
          <w:lang w:eastAsia="bg-BG"/>
        </w:rPr>
        <w:t xml:space="preserve">. </w:t>
      </w:r>
    </w:p>
    <w:p w:rsidR="00450BF6" w:rsidRDefault="00450BF6" w:rsidP="007065BE">
      <w:pPr>
        <w:autoSpaceDE w:val="0"/>
        <w:autoSpaceDN w:val="0"/>
        <w:adjustRightInd w:val="0"/>
        <w:spacing w:after="0" w:line="324" w:lineRule="auto"/>
        <w:ind w:firstLine="708"/>
        <w:jc w:val="both"/>
        <w:rPr>
          <w:rFonts w:ascii="Times New Roman" w:eastAsia="Times New Roman" w:hAnsi="Times New Roman" w:cs="Times New Roman"/>
          <w:bCs/>
          <w:sz w:val="24"/>
          <w:szCs w:val="24"/>
          <w:lang w:eastAsia="bg-BG"/>
        </w:rPr>
      </w:pPr>
      <w:r w:rsidRPr="007065BE">
        <w:rPr>
          <w:rFonts w:ascii="Times New Roman" w:eastAsia="Times New Roman" w:hAnsi="Times New Roman" w:cs="Times New Roman"/>
          <w:bCs/>
          <w:sz w:val="24"/>
          <w:szCs w:val="24"/>
          <w:lang w:eastAsia="bg-BG"/>
        </w:rPr>
        <w:t>Правно основание за издаване на наредбата - § 3 от Заключителните разпоредби на Закона за защита на растенията</w:t>
      </w:r>
      <w:r w:rsidR="006E3492">
        <w:rPr>
          <w:rFonts w:ascii="Times New Roman" w:eastAsia="Times New Roman" w:hAnsi="Times New Roman" w:cs="Times New Roman"/>
          <w:bCs/>
          <w:sz w:val="24"/>
          <w:szCs w:val="24"/>
          <w:lang w:eastAsia="bg-BG"/>
        </w:rPr>
        <w:t xml:space="preserve"> </w:t>
      </w:r>
      <w:r w:rsidR="006E3492" w:rsidRPr="006E3492">
        <w:rPr>
          <w:rFonts w:ascii="Times New Roman" w:eastAsia="Times New Roman" w:hAnsi="Times New Roman" w:cs="Times New Roman"/>
          <w:bCs/>
          <w:sz w:val="24"/>
          <w:szCs w:val="24"/>
          <w:lang w:eastAsia="bg-BG"/>
        </w:rPr>
        <w:t>(отм.).</w:t>
      </w:r>
      <w:r w:rsidRPr="007065BE">
        <w:rPr>
          <w:rFonts w:ascii="Times New Roman" w:eastAsia="Times New Roman" w:hAnsi="Times New Roman" w:cs="Times New Roman"/>
          <w:bCs/>
          <w:sz w:val="24"/>
          <w:szCs w:val="24"/>
          <w:lang w:eastAsia="bg-BG"/>
        </w:rPr>
        <w:t xml:space="preserve"> </w:t>
      </w:r>
      <w:bookmarkStart w:id="1" w:name="to_paragraph_id2796564"/>
      <w:bookmarkEnd w:id="1"/>
      <w:r w:rsidRPr="007065BE">
        <w:rPr>
          <w:rFonts w:ascii="Times New Roman" w:eastAsia="Times New Roman" w:hAnsi="Times New Roman" w:cs="Times New Roman"/>
          <w:bCs/>
          <w:sz w:val="24"/>
          <w:szCs w:val="24"/>
          <w:lang w:eastAsia="bg-BG"/>
        </w:rPr>
        <w:t>Въвежда Директива на Съвета 98/57/ЕС от 20 юли 1998 г. за контрол на Ralstonia solanacearum (Smith) Yabuuchi et al.</w:t>
      </w:r>
      <w:r w:rsidR="007065BE" w:rsidRPr="007065BE">
        <w:rPr>
          <w:rFonts w:ascii="Times New Roman" w:eastAsia="Times New Roman" w:hAnsi="Times New Roman" w:cs="Times New Roman"/>
          <w:bCs/>
          <w:sz w:val="24"/>
          <w:szCs w:val="24"/>
          <w:lang w:eastAsia="bg-BG"/>
        </w:rPr>
        <w:t xml:space="preserve">, отменена с </w:t>
      </w:r>
      <w:r w:rsidRPr="007065BE">
        <w:rPr>
          <w:rFonts w:ascii="Times New Roman" w:eastAsia="Times New Roman" w:hAnsi="Times New Roman" w:cs="Times New Roman"/>
          <w:bCs/>
          <w:sz w:val="24"/>
          <w:szCs w:val="24"/>
          <w:lang w:eastAsia="bg-BG"/>
        </w:rPr>
        <w:t xml:space="preserve">чл. 109, т. 2 от Регламент </w:t>
      </w:r>
      <w:r w:rsidR="007065BE" w:rsidRPr="007065BE">
        <w:rPr>
          <w:rFonts w:ascii="Times New Roman" w:eastAsia="Times New Roman" w:hAnsi="Times New Roman" w:cs="Times New Roman"/>
          <w:bCs/>
          <w:sz w:val="24"/>
          <w:szCs w:val="24"/>
          <w:lang w:eastAsia="bg-BG"/>
        </w:rPr>
        <w:t xml:space="preserve">на Европейския парламент и на Съвета (ЕС) </w:t>
      </w:r>
      <w:r w:rsidRPr="007065BE">
        <w:rPr>
          <w:rFonts w:ascii="Times New Roman" w:eastAsia="Times New Roman" w:hAnsi="Times New Roman" w:cs="Times New Roman"/>
          <w:bCs/>
          <w:sz w:val="24"/>
          <w:szCs w:val="24"/>
          <w:lang w:eastAsia="bg-BG"/>
        </w:rPr>
        <w:t xml:space="preserve">2016/2031 за </w:t>
      </w:r>
      <w:r w:rsidR="007065BE" w:rsidRPr="007065BE">
        <w:rPr>
          <w:rFonts w:ascii="Times New Roman" w:eastAsia="Times New Roman" w:hAnsi="Times New Roman" w:cs="Times New Roman"/>
          <w:bCs/>
          <w:sz w:val="24"/>
          <w:szCs w:val="24"/>
          <w:lang w:eastAsia="bg-BG"/>
        </w:rPr>
        <w:t>защитните мерки срещу вредителите по растенията.</w:t>
      </w:r>
      <w:r w:rsidR="007065BE">
        <w:rPr>
          <w:rFonts w:ascii="Times New Roman" w:eastAsia="Times New Roman" w:hAnsi="Times New Roman" w:cs="Times New Roman"/>
          <w:bCs/>
          <w:sz w:val="24"/>
          <w:szCs w:val="24"/>
          <w:lang w:eastAsia="bg-BG"/>
        </w:rPr>
        <w:t xml:space="preserve"> </w:t>
      </w:r>
    </w:p>
    <w:p w:rsidR="007065BE" w:rsidRPr="007065BE" w:rsidRDefault="007065BE" w:rsidP="007065BE">
      <w:pPr>
        <w:pStyle w:val="ListParagraph"/>
        <w:autoSpaceDE w:val="0"/>
        <w:autoSpaceDN w:val="0"/>
        <w:adjustRightInd w:val="0"/>
        <w:spacing w:after="0" w:line="324" w:lineRule="auto"/>
        <w:ind w:left="964"/>
        <w:jc w:val="both"/>
        <w:rPr>
          <w:rFonts w:ascii="Times New Roman" w:eastAsia="Times New Roman" w:hAnsi="Times New Roman" w:cs="Times New Roman"/>
          <w:bCs/>
          <w:sz w:val="24"/>
          <w:szCs w:val="24"/>
          <w:lang w:eastAsia="bg-BG"/>
        </w:rPr>
      </w:pPr>
    </w:p>
    <w:p w:rsidR="003B71F2" w:rsidRDefault="0053690C" w:rsidP="007065BE">
      <w:pPr>
        <w:pStyle w:val="ListParagraph"/>
        <w:numPr>
          <w:ilvl w:val="0"/>
          <w:numId w:val="6"/>
        </w:numPr>
        <w:autoSpaceDE w:val="0"/>
        <w:autoSpaceDN w:val="0"/>
        <w:adjustRightInd w:val="0"/>
        <w:spacing w:after="0" w:line="324" w:lineRule="auto"/>
        <w:jc w:val="both"/>
        <w:rPr>
          <w:rFonts w:ascii="Times New Roman" w:eastAsia="Times New Roman" w:hAnsi="Times New Roman" w:cs="Times New Roman"/>
          <w:bCs/>
          <w:sz w:val="24"/>
          <w:szCs w:val="24"/>
          <w:lang w:eastAsia="bg-BG"/>
        </w:rPr>
      </w:pPr>
      <w:r w:rsidRPr="00BE7CDE">
        <w:rPr>
          <w:rFonts w:ascii="Times New Roman" w:eastAsia="Times New Roman" w:hAnsi="Times New Roman" w:cs="Times New Roman"/>
          <w:b/>
          <w:bCs/>
          <w:sz w:val="24"/>
          <w:szCs w:val="24"/>
          <w:lang w:eastAsia="bg-BG"/>
        </w:rPr>
        <w:lastRenderedPageBreak/>
        <w:t>Наредба № 19 от 2001 г.</w:t>
      </w:r>
      <w:r w:rsidRPr="00450BF6">
        <w:rPr>
          <w:rFonts w:ascii="Times New Roman" w:eastAsia="Times New Roman" w:hAnsi="Times New Roman" w:cs="Times New Roman"/>
          <w:bCs/>
          <w:sz w:val="24"/>
          <w:szCs w:val="24"/>
          <w:lang w:eastAsia="bg-BG"/>
        </w:rPr>
        <w:t xml:space="preserve"> за борба с пръстеновидното гниене по картофите, причинявано от бактерията Clavibacter michiganensis (Smith) Davis et al. spp. sepedonicus (Spieckermann et Kotthoff) Davis et al. (обн., ДВ, бр. 62 от 2001 г.; изм., бр. 8 от 2002 г.; изм. и доп., бр. 74 от 2006 г. и бр. 27 от 2007 г.)</w:t>
      </w:r>
      <w:r w:rsidR="00450BF6">
        <w:rPr>
          <w:rFonts w:ascii="Times New Roman" w:eastAsia="Times New Roman" w:hAnsi="Times New Roman" w:cs="Times New Roman"/>
          <w:bCs/>
          <w:sz w:val="24"/>
          <w:szCs w:val="24"/>
          <w:lang w:eastAsia="bg-BG"/>
        </w:rPr>
        <w:t xml:space="preserve">. </w:t>
      </w:r>
    </w:p>
    <w:p w:rsidR="007065BE" w:rsidRPr="003B71F2" w:rsidRDefault="00450BF6" w:rsidP="003B71F2">
      <w:pPr>
        <w:autoSpaceDE w:val="0"/>
        <w:autoSpaceDN w:val="0"/>
        <w:adjustRightInd w:val="0"/>
        <w:spacing w:after="0" w:line="324" w:lineRule="auto"/>
        <w:ind w:firstLine="708"/>
        <w:jc w:val="both"/>
        <w:rPr>
          <w:rFonts w:ascii="Times New Roman" w:eastAsia="Times New Roman" w:hAnsi="Times New Roman" w:cs="Times New Roman"/>
          <w:bCs/>
          <w:sz w:val="24"/>
          <w:szCs w:val="24"/>
          <w:lang w:eastAsia="bg-BG"/>
        </w:rPr>
      </w:pPr>
      <w:r w:rsidRPr="003B71F2">
        <w:rPr>
          <w:rFonts w:ascii="Times New Roman" w:eastAsia="Times New Roman" w:hAnsi="Times New Roman" w:cs="Times New Roman"/>
          <w:bCs/>
          <w:sz w:val="24"/>
          <w:szCs w:val="24"/>
          <w:lang w:eastAsia="bg-BG"/>
        </w:rPr>
        <w:t>Правно основание за издаване на наредбата - § 3 от Заключителните разпоредби на Закона за защита на растенията</w:t>
      </w:r>
      <w:r w:rsidR="006E3492">
        <w:rPr>
          <w:rFonts w:ascii="Times New Roman" w:eastAsia="Times New Roman" w:hAnsi="Times New Roman" w:cs="Times New Roman"/>
          <w:bCs/>
          <w:sz w:val="24"/>
          <w:szCs w:val="24"/>
          <w:lang w:eastAsia="bg-BG"/>
        </w:rPr>
        <w:t xml:space="preserve"> </w:t>
      </w:r>
      <w:r w:rsidR="006E3492" w:rsidRPr="006E3492">
        <w:rPr>
          <w:rFonts w:ascii="Times New Roman" w:eastAsia="Times New Roman" w:hAnsi="Times New Roman" w:cs="Times New Roman"/>
          <w:bCs/>
          <w:sz w:val="24"/>
          <w:szCs w:val="24"/>
          <w:lang w:eastAsia="bg-BG"/>
        </w:rPr>
        <w:t>(отм.).</w:t>
      </w:r>
      <w:r w:rsidR="006E3492">
        <w:rPr>
          <w:rFonts w:ascii="Times New Roman" w:eastAsia="Times New Roman" w:hAnsi="Times New Roman" w:cs="Times New Roman"/>
          <w:bCs/>
          <w:sz w:val="24"/>
          <w:szCs w:val="24"/>
          <w:lang w:eastAsia="bg-BG"/>
        </w:rPr>
        <w:t xml:space="preserve"> </w:t>
      </w:r>
      <w:r w:rsidRPr="003B71F2">
        <w:rPr>
          <w:rFonts w:ascii="Times New Roman" w:eastAsia="Times New Roman" w:hAnsi="Times New Roman" w:cs="Times New Roman"/>
          <w:bCs/>
          <w:sz w:val="24"/>
          <w:szCs w:val="24"/>
          <w:lang w:eastAsia="bg-BG"/>
        </w:rPr>
        <w:t>Въвежда Директива 93/85/ЕИО на Съвета от 4 октомври 1993 година относно борбата с пръс</w:t>
      </w:r>
      <w:r w:rsidR="007065BE" w:rsidRPr="003B71F2">
        <w:rPr>
          <w:rFonts w:ascii="Times New Roman" w:eastAsia="Times New Roman" w:hAnsi="Times New Roman" w:cs="Times New Roman"/>
          <w:bCs/>
          <w:sz w:val="24"/>
          <w:szCs w:val="24"/>
          <w:lang w:eastAsia="bg-BG"/>
        </w:rPr>
        <w:t>теновидното гниене по картофите, отменена с чл. 109, т. 2 от Регламент на Европейския парламент и на Съвета (ЕС) 2016/2031 за защитните мерки срещу вредителите по растенията.</w:t>
      </w:r>
      <w:r w:rsidR="003B71F2">
        <w:rPr>
          <w:rFonts w:ascii="Times New Roman" w:eastAsia="Times New Roman" w:hAnsi="Times New Roman" w:cs="Times New Roman"/>
          <w:bCs/>
          <w:sz w:val="24"/>
          <w:szCs w:val="24"/>
          <w:lang w:eastAsia="bg-BG"/>
        </w:rPr>
        <w:t xml:space="preserve"> </w:t>
      </w:r>
    </w:p>
    <w:p w:rsidR="007065BE" w:rsidRPr="007065BE" w:rsidRDefault="007065BE" w:rsidP="007065BE">
      <w:pPr>
        <w:pStyle w:val="ListParagraph"/>
        <w:autoSpaceDE w:val="0"/>
        <w:autoSpaceDN w:val="0"/>
        <w:adjustRightInd w:val="0"/>
        <w:spacing w:after="0" w:line="324" w:lineRule="auto"/>
        <w:ind w:left="964"/>
        <w:jc w:val="both"/>
        <w:rPr>
          <w:rFonts w:ascii="Times New Roman" w:eastAsia="Times New Roman" w:hAnsi="Times New Roman" w:cs="Times New Roman"/>
          <w:bCs/>
          <w:sz w:val="24"/>
          <w:szCs w:val="24"/>
          <w:lang w:eastAsia="bg-BG"/>
        </w:rPr>
      </w:pPr>
    </w:p>
    <w:p w:rsidR="00F639D0" w:rsidRPr="00F639D0" w:rsidRDefault="00F639D0" w:rsidP="00780063">
      <w:pPr>
        <w:autoSpaceDE w:val="0"/>
        <w:autoSpaceDN w:val="0"/>
        <w:adjustRightInd w:val="0"/>
        <w:spacing w:after="0" w:line="324" w:lineRule="auto"/>
        <w:ind w:firstLine="708"/>
        <w:jc w:val="both"/>
        <w:rPr>
          <w:rFonts w:ascii="Times New Roman" w:eastAsia="Times New Roman" w:hAnsi="Times New Roman" w:cs="Times New Roman"/>
          <w:bCs/>
          <w:sz w:val="24"/>
          <w:szCs w:val="24"/>
          <w:lang w:eastAsia="bg-BG"/>
        </w:rPr>
      </w:pPr>
      <w:r w:rsidRPr="00F639D0">
        <w:rPr>
          <w:rFonts w:ascii="Times New Roman" w:eastAsia="Times New Roman" w:hAnsi="Times New Roman" w:cs="Times New Roman"/>
          <w:b/>
          <w:bCs/>
          <w:sz w:val="24"/>
          <w:szCs w:val="24"/>
          <w:lang w:val="en-US" w:eastAsia="bg-BG"/>
        </w:rPr>
        <w:t xml:space="preserve">3. </w:t>
      </w:r>
      <w:r w:rsidRPr="00F639D0">
        <w:rPr>
          <w:rFonts w:ascii="Times New Roman" w:eastAsia="Times New Roman" w:hAnsi="Times New Roman" w:cs="Times New Roman"/>
          <w:b/>
          <w:bCs/>
          <w:sz w:val="24"/>
          <w:szCs w:val="24"/>
          <w:lang w:eastAsia="bg-BG"/>
        </w:rPr>
        <w:t>Наредба № 58 от 2006 г.</w:t>
      </w:r>
      <w:r w:rsidRPr="00F639D0">
        <w:rPr>
          <w:rFonts w:ascii="Times New Roman" w:eastAsia="Times New Roman" w:hAnsi="Times New Roman" w:cs="Times New Roman"/>
          <w:bCs/>
          <w:sz w:val="24"/>
          <w:szCs w:val="24"/>
          <w:lang w:eastAsia="bg-BG"/>
        </w:rPr>
        <w:t xml:space="preserve"> за борба срещу калифорнийската щитоносна</w:t>
      </w:r>
      <w:r>
        <w:rPr>
          <w:rFonts w:ascii="Times New Roman" w:eastAsia="Times New Roman" w:hAnsi="Times New Roman" w:cs="Times New Roman"/>
          <w:bCs/>
          <w:sz w:val="24"/>
          <w:szCs w:val="24"/>
          <w:lang w:val="en-US" w:eastAsia="bg-BG"/>
        </w:rPr>
        <w:t xml:space="preserve"> </w:t>
      </w:r>
      <w:r w:rsidRPr="00F639D0">
        <w:rPr>
          <w:rFonts w:ascii="Times New Roman" w:eastAsia="Times New Roman" w:hAnsi="Times New Roman" w:cs="Times New Roman"/>
          <w:bCs/>
          <w:sz w:val="24"/>
          <w:szCs w:val="24"/>
          <w:lang w:eastAsia="bg-BG"/>
        </w:rPr>
        <w:t>въшка (Quadraspidiotus perniciosus comst.) (обн., ДВ, бр. 46 от 2006 г.).</w:t>
      </w:r>
    </w:p>
    <w:p w:rsidR="00F639D0"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val="en-US" w:eastAsia="bg-BG"/>
        </w:rPr>
      </w:pPr>
      <w:r w:rsidRPr="003B71F2">
        <w:rPr>
          <w:rFonts w:ascii="Times New Roman" w:eastAsia="Times New Roman" w:hAnsi="Times New Roman" w:cs="Times New Roman"/>
          <w:bCs/>
          <w:sz w:val="24"/>
          <w:szCs w:val="24"/>
          <w:lang w:eastAsia="bg-BG"/>
        </w:rPr>
        <w:t>Правно основание за издаване на наредбата - § 3 от Заключителните разпоредби на Закона за защита на растенията</w:t>
      </w:r>
      <w:r>
        <w:rPr>
          <w:rFonts w:ascii="Times New Roman" w:eastAsia="Times New Roman" w:hAnsi="Times New Roman" w:cs="Times New Roman"/>
          <w:bCs/>
          <w:sz w:val="24"/>
          <w:szCs w:val="24"/>
          <w:lang w:eastAsia="bg-BG"/>
        </w:rPr>
        <w:t xml:space="preserve"> </w:t>
      </w:r>
      <w:r w:rsidRPr="006E3492">
        <w:rPr>
          <w:rFonts w:ascii="Times New Roman" w:eastAsia="Times New Roman" w:hAnsi="Times New Roman" w:cs="Times New Roman"/>
          <w:bCs/>
          <w:sz w:val="24"/>
          <w:szCs w:val="24"/>
          <w:lang w:eastAsia="bg-BG"/>
        </w:rPr>
        <w:t xml:space="preserve">(отм.). </w:t>
      </w:r>
      <w:r>
        <w:rPr>
          <w:rFonts w:ascii="Times New Roman" w:eastAsia="Times New Roman" w:hAnsi="Times New Roman" w:cs="Times New Roman"/>
          <w:bCs/>
          <w:sz w:val="24"/>
          <w:szCs w:val="24"/>
          <w:lang w:eastAsia="bg-BG"/>
        </w:rPr>
        <w:t>Въвежда Директива на С</w:t>
      </w:r>
      <w:r w:rsidRPr="003B71F2">
        <w:rPr>
          <w:rFonts w:ascii="Times New Roman" w:eastAsia="Times New Roman" w:hAnsi="Times New Roman" w:cs="Times New Roman"/>
          <w:bCs/>
          <w:sz w:val="24"/>
          <w:szCs w:val="24"/>
          <w:lang w:eastAsia="bg-BG"/>
        </w:rPr>
        <w:t>ъвета 69/466/ЕИО от 8 декември 1969 г. за контрол на въшки от типа Сан Хосе, отменена от Директива на Съвета (2006/91/ЕО) от 7 ноември 2006 година за ко</w:t>
      </w:r>
      <w:r>
        <w:rPr>
          <w:rFonts w:ascii="Times New Roman" w:eastAsia="Times New Roman" w:hAnsi="Times New Roman" w:cs="Times New Roman"/>
          <w:bCs/>
          <w:sz w:val="24"/>
          <w:szCs w:val="24"/>
          <w:lang w:eastAsia="bg-BG"/>
        </w:rPr>
        <w:t>нтрол на въшки от типа Сан Хосе,</w:t>
      </w:r>
      <w:r w:rsidRPr="00D105DE">
        <w:t xml:space="preserve"> </w:t>
      </w:r>
      <w:r w:rsidRPr="00D105DE">
        <w:rPr>
          <w:rFonts w:ascii="Times New Roman" w:eastAsia="Times New Roman" w:hAnsi="Times New Roman" w:cs="Times New Roman"/>
          <w:bCs/>
          <w:sz w:val="24"/>
          <w:szCs w:val="24"/>
          <w:lang w:eastAsia="bg-BG"/>
        </w:rPr>
        <w:t xml:space="preserve">отменена с чл. 109, т. 2 от Регламент на Европейския парламент и на Съвета (ЕС) 2016/2031 за защитните мерки срещу вредителите по растенията. </w:t>
      </w:r>
      <w:r>
        <w:rPr>
          <w:rFonts w:ascii="Times New Roman" w:eastAsia="Times New Roman" w:hAnsi="Times New Roman" w:cs="Times New Roman"/>
          <w:bCs/>
          <w:sz w:val="24"/>
          <w:szCs w:val="24"/>
          <w:lang w:eastAsia="bg-BG"/>
        </w:rPr>
        <w:t xml:space="preserve">  </w:t>
      </w:r>
    </w:p>
    <w:p w:rsidR="00F639D0" w:rsidRPr="00F639D0"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val="en-US" w:eastAsia="bg-BG"/>
        </w:rPr>
      </w:pPr>
    </w:p>
    <w:p w:rsidR="00F639D0" w:rsidRPr="00F639D0"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
          <w:bCs/>
          <w:sz w:val="24"/>
          <w:szCs w:val="24"/>
          <w:lang w:val="en-US" w:eastAsia="bg-BG"/>
        </w:rPr>
        <w:t xml:space="preserve">4. </w:t>
      </w:r>
      <w:r w:rsidRPr="00F639D0">
        <w:rPr>
          <w:rFonts w:ascii="Times New Roman" w:eastAsia="Times New Roman" w:hAnsi="Times New Roman" w:cs="Times New Roman"/>
          <w:b/>
          <w:bCs/>
          <w:sz w:val="24"/>
          <w:szCs w:val="24"/>
          <w:lang w:eastAsia="bg-BG"/>
        </w:rPr>
        <w:t>Наредба № 38 от 2001 г.</w:t>
      </w:r>
      <w:r w:rsidRPr="00F639D0">
        <w:rPr>
          <w:rFonts w:ascii="Times New Roman" w:eastAsia="Times New Roman" w:hAnsi="Times New Roman" w:cs="Times New Roman"/>
          <w:bCs/>
          <w:sz w:val="24"/>
          <w:szCs w:val="24"/>
          <w:lang w:eastAsia="bg-BG"/>
        </w:rPr>
        <w:t xml:space="preserve"> за борба срещу листозавивачките по карамфила (обн., ДВ, бр. 98 от 2001 г.; изм., бр. 8 от 2002 г.; изм. и доп., бр. 64 от 2006 г. и бр. 102 от 2006 г.);  </w:t>
      </w:r>
      <w:r>
        <w:rPr>
          <w:rFonts w:ascii="Times New Roman" w:eastAsia="Times New Roman" w:hAnsi="Times New Roman" w:cs="Times New Roman"/>
          <w:bCs/>
          <w:sz w:val="24"/>
          <w:szCs w:val="24"/>
          <w:lang w:val="en-US" w:eastAsia="bg-BG"/>
        </w:rPr>
        <w:t xml:space="preserve"> </w:t>
      </w:r>
    </w:p>
    <w:p w:rsidR="00F639D0" w:rsidRPr="003B71F2"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Пр</w:t>
      </w:r>
      <w:r w:rsidRPr="003B71F2">
        <w:rPr>
          <w:rFonts w:ascii="Times New Roman" w:eastAsia="Times New Roman" w:hAnsi="Times New Roman" w:cs="Times New Roman"/>
          <w:bCs/>
          <w:sz w:val="24"/>
          <w:szCs w:val="24"/>
          <w:lang w:eastAsia="bg-BG"/>
        </w:rPr>
        <w:t>авно основание за издаване на наредбата - § 3 от Заключителните разпоредби на Закона за защита на растенията</w:t>
      </w:r>
      <w:r>
        <w:rPr>
          <w:rFonts w:ascii="Times New Roman" w:eastAsia="Times New Roman" w:hAnsi="Times New Roman" w:cs="Times New Roman"/>
          <w:bCs/>
          <w:sz w:val="24"/>
          <w:szCs w:val="24"/>
          <w:lang w:eastAsia="bg-BG"/>
        </w:rPr>
        <w:t xml:space="preserve"> </w:t>
      </w:r>
      <w:r w:rsidRPr="006E3492">
        <w:rPr>
          <w:rFonts w:ascii="Times New Roman" w:eastAsia="Times New Roman" w:hAnsi="Times New Roman" w:cs="Times New Roman"/>
          <w:bCs/>
          <w:sz w:val="24"/>
          <w:szCs w:val="24"/>
          <w:lang w:eastAsia="bg-BG"/>
        </w:rPr>
        <w:t>(отм.).</w:t>
      </w:r>
      <w:r w:rsidRPr="003B71F2">
        <w:rPr>
          <w:rFonts w:ascii="Times New Roman" w:eastAsia="Times New Roman" w:hAnsi="Times New Roman" w:cs="Times New Roman"/>
          <w:bCs/>
          <w:sz w:val="24"/>
          <w:szCs w:val="24"/>
          <w:lang w:eastAsia="bg-BG"/>
        </w:rPr>
        <w:t xml:space="preserve">  Въвежда</w:t>
      </w:r>
      <w:r>
        <w:rPr>
          <w:rFonts w:ascii="Times New Roman" w:eastAsia="Times New Roman" w:hAnsi="Times New Roman" w:cs="Times New Roman"/>
          <w:bCs/>
          <w:sz w:val="24"/>
          <w:szCs w:val="24"/>
          <w:lang w:eastAsia="bg-BG"/>
        </w:rPr>
        <w:t xml:space="preserve"> </w:t>
      </w:r>
      <w:r w:rsidRPr="003B71F2">
        <w:rPr>
          <w:rFonts w:ascii="Times New Roman" w:eastAsia="Times New Roman" w:hAnsi="Times New Roman" w:cs="Times New Roman"/>
          <w:bCs/>
          <w:sz w:val="24"/>
          <w:szCs w:val="24"/>
          <w:lang w:eastAsia="bg-BG"/>
        </w:rPr>
        <w:t>Директива на Съвета 74/647/ЕЕС от 9 декември 1974 г. за контрол н</w:t>
      </w:r>
      <w:r>
        <w:rPr>
          <w:rFonts w:ascii="Times New Roman" w:eastAsia="Times New Roman" w:hAnsi="Times New Roman" w:cs="Times New Roman"/>
          <w:bCs/>
          <w:sz w:val="24"/>
          <w:szCs w:val="24"/>
          <w:lang w:eastAsia="bg-BG"/>
        </w:rPr>
        <w:t xml:space="preserve">а листозавивачките по карамфила, </w:t>
      </w:r>
      <w:r w:rsidRPr="003B71F2">
        <w:rPr>
          <w:rFonts w:ascii="Times New Roman" w:eastAsia="Times New Roman" w:hAnsi="Times New Roman" w:cs="Times New Roman"/>
          <w:bCs/>
          <w:sz w:val="24"/>
          <w:szCs w:val="24"/>
          <w:lang w:eastAsia="bg-BG"/>
        </w:rPr>
        <w:t>отменена с чл. 109, т. 2 от Регламент на Европейския парламент и на Съвета (ЕС) 2016/2031 за защитните мерки срещу вредителите по растенията.</w:t>
      </w:r>
      <w:r>
        <w:rPr>
          <w:rFonts w:ascii="Times New Roman" w:eastAsia="Times New Roman" w:hAnsi="Times New Roman" w:cs="Times New Roman"/>
          <w:bCs/>
          <w:sz w:val="24"/>
          <w:szCs w:val="24"/>
          <w:lang w:eastAsia="bg-BG"/>
        </w:rPr>
        <w:t xml:space="preserve"> </w:t>
      </w:r>
    </w:p>
    <w:p w:rsidR="00F639D0" w:rsidRPr="00F639D0" w:rsidRDefault="00F639D0" w:rsidP="00F639D0">
      <w:pPr>
        <w:pStyle w:val="ListParagraph"/>
        <w:autoSpaceDE w:val="0"/>
        <w:autoSpaceDN w:val="0"/>
        <w:adjustRightInd w:val="0"/>
        <w:spacing w:after="0" w:line="324" w:lineRule="auto"/>
        <w:ind w:left="964"/>
        <w:jc w:val="both"/>
        <w:rPr>
          <w:rFonts w:ascii="Times New Roman" w:eastAsia="Times New Roman" w:hAnsi="Times New Roman" w:cs="Times New Roman"/>
          <w:bCs/>
          <w:sz w:val="24"/>
          <w:szCs w:val="24"/>
          <w:lang w:eastAsia="bg-BG"/>
        </w:rPr>
      </w:pPr>
    </w:p>
    <w:p w:rsidR="003B71F2" w:rsidRPr="00F639D0"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
          <w:bCs/>
          <w:sz w:val="24"/>
          <w:szCs w:val="24"/>
          <w:lang w:val="en-US" w:eastAsia="bg-BG"/>
        </w:rPr>
        <w:t xml:space="preserve">5. </w:t>
      </w:r>
      <w:r w:rsidR="0053690C" w:rsidRPr="00F639D0">
        <w:rPr>
          <w:rFonts w:ascii="Times New Roman" w:eastAsia="Times New Roman" w:hAnsi="Times New Roman" w:cs="Times New Roman"/>
          <w:b/>
          <w:bCs/>
          <w:sz w:val="24"/>
          <w:szCs w:val="24"/>
          <w:lang w:eastAsia="bg-BG"/>
        </w:rPr>
        <w:t>Наредба № 20 от 2001 г.</w:t>
      </w:r>
      <w:r w:rsidR="0053690C" w:rsidRPr="00F639D0">
        <w:rPr>
          <w:rFonts w:ascii="Times New Roman" w:eastAsia="Times New Roman" w:hAnsi="Times New Roman" w:cs="Times New Roman"/>
          <w:bCs/>
          <w:sz w:val="24"/>
          <w:szCs w:val="24"/>
          <w:lang w:eastAsia="bg-BG"/>
        </w:rPr>
        <w:t xml:space="preserve"> за борба срещу рака по картофите, причиняван от гъбата Synchitrium endobioticum (Schilb.) (обн., ДВ, бр. 65 от 2001 г.; изм., бр. 8 от </w:t>
      </w:r>
      <w:r w:rsidR="0053690C" w:rsidRPr="00F639D0">
        <w:rPr>
          <w:rFonts w:ascii="Times New Roman" w:eastAsia="Times New Roman" w:hAnsi="Times New Roman" w:cs="Times New Roman"/>
          <w:bCs/>
          <w:sz w:val="24"/>
          <w:szCs w:val="24"/>
          <w:lang w:eastAsia="bg-BG"/>
        </w:rPr>
        <w:br/>
        <w:t>2002 г.; изм. и доп., бр. 71 от 2006 г.)</w:t>
      </w:r>
      <w:r w:rsidR="007065BE" w:rsidRPr="00F639D0">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val="en-US" w:eastAsia="bg-BG"/>
        </w:rPr>
        <w:t xml:space="preserve"> </w:t>
      </w:r>
    </w:p>
    <w:p w:rsidR="007065BE" w:rsidRPr="003B71F2" w:rsidRDefault="007065BE" w:rsidP="003B71F2">
      <w:pPr>
        <w:autoSpaceDE w:val="0"/>
        <w:autoSpaceDN w:val="0"/>
        <w:adjustRightInd w:val="0"/>
        <w:spacing w:after="0" w:line="324" w:lineRule="auto"/>
        <w:ind w:firstLine="708"/>
        <w:jc w:val="both"/>
        <w:rPr>
          <w:rFonts w:ascii="Times New Roman" w:eastAsia="Times New Roman" w:hAnsi="Times New Roman" w:cs="Times New Roman"/>
          <w:bCs/>
          <w:sz w:val="24"/>
          <w:szCs w:val="24"/>
          <w:lang w:eastAsia="bg-BG"/>
        </w:rPr>
      </w:pPr>
      <w:r w:rsidRPr="003B71F2">
        <w:rPr>
          <w:rFonts w:ascii="Times New Roman" w:eastAsia="Times New Roman" w:hAnsi="Times New Roman" w:cs="Times New Roman"/>
          <w:bCs/>
          <w:sz w:val="24"/>
          <w:szCs w:val="24"/>
          <w:lang w:eastAsia="bg-BG"/>
        </w:rPr>
        <w:t>Правно основание за издаване на наредбата - § 3 от Заключителните разпоредби на Закона за защита на растенията</w:t>
      </w:r>
      <w:r w:rsidR="006E3492">
        <w:rPr>
          <w:rFonts w:ascii="Times New Roman" w:eastAsia="Times New Roman" w:hAnsi="Times New Roman" w:cs="Times New Roman"/>
          <w:bCs/>
          <w:sz w:val="24"/>
          <w:szCs w:val="24"/>
          <w:lang w:eastAsia="bg-BG"/>
        </w:rPr>
        <w:t xml:space="preserve"> </w:t>
      </w:r>
      <w:r w:rsidR="006E3492" w:rsidRPr="006E3492">
        <w:rPr>
          <w:rFonts w:ascii="Times New Roman" w:eastAsia="Times New Roman" w:hAnsi="Times New Roman" w:cs="Times New Roman"/>
          <w:bCs/>
          <w:sz w:val="24"/>
          <w:szCs w:val="24"/>
          <w:lang w:eastAsia="bg-BG"/>
        </w:rPr>
        <w:t>(отм.).</w:t>
      </w:r>
      <w:r w:rsidRPr="003B71F2">
        <w:rPr>
          <w:rFonts w:ascii="Times New Roman" w:eastAsia="Times New Roman" w:hAnsi="Times New Roman" w:cs="Times New Roman"/>
          <w:bCs/>
          <w:sz w:val="24"/>
          <w:szCs w:val="24"/>
          <w:lang w:eastAsia="bg-BG"/>
        </w:rPr>
        <w:t xml:space="preserve">  Въвежда Директива на Съвета 69/464/ЕЕС от 8 декември 1969 г. за контрол на болестта рак по картофите, отменена с чл. 109, т. 2 от Регламент на Европейския парламент и на Съвета (ЕС) 2016/2031 за защитните мерки срещу вредителите по растенията.</w:t>
      </w:r>
    </w:p>
    <w:p w:rsidR="0053690C" w:rsidRPr="00BE7CDE" w:rsidRDefault="007065BE" w:rsidP="007065BE">
      <w:pPr>
        <w:pStyle w:val="ListParagraph"/>
        <w:autoSpaceDE w:val="0"/>
        <w:autoSpaceDN w:val="0"/>
        <w:adjustRightInd w:val="0"/>
        <w:spacing w:after="0" w:line="324" w:lineRule="auto"/>
        <w:ind w:left="964"/>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Cs/>
          <w:sz w:val="24"/>
          <w:szCs w:val="24"/>
          <w:lang w:eastAsia="bg-BG"/>
        </w:rPr>
        <w:t xml:space="preserve"> </w:t>
      </w:r>
    </w:p>
    <w:p w:rsidR="00F639D0" w:rsidRPr="00F639D0"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val="en-US" w:eastAsia="bg-BG"/>
        </w:rPr>
        <w:t xml:space="preserve">6. </w:t>
      </w:r>
      <w:r w:rsidRPr="00F639D0">
        <w:rPr>
          <w:rFonts w:ascii="Times New Roman" w:eastAsia="Times New Roman" w:hAnsi="Times New Roman" w:cs="Times New Roman"/>
          <w:b/>
          <w:bCs/>
          <w:sz w:val="24"/>
          <w:szCs w:val="24"/>
          <w:lang w:eastAsia="bg-BG"/>
        </w:rPr>
        <w:t>Наредба № 17 от 2010 г.</w:t>
      </w:r>
      <w:r w:rsidRPr="00F639D0">
        <w:rPr>
          <w:rFonts w:ascii="Times New Roman" w:eastAsia="Times New Roman" w:hAnsi="Times New Roman" w:cs="Times New Roman"/>
          <w:bCs/>
          <w:sz w:val="24"/>
          <w:szCs w:val="24"/>
          <w:lang w:eastAsia="bg-BG"/>
        </w:rPr>
        <w:t xml:space="preserve"> за контрол на картофените цистообразуващи нематоди (обн., ДВ, бр. 45 от 2010 г.).  </w:t>
      </w:r>
    </w:p>
    <w:p w:rsidR="00F639D0" w:rsidRPr="003E32EF"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eastAsia="bg-BG"/>
        </w:rPr>
      </w:pPr>
      <w:r w:rsidRPr="003E32EF">
        <w:rPr>
          <w:rFonts w:ascii="Times New Roman" w:eastAsia="Times New Roman" w:hAnsi="Times New Roman" w:cs="Times New Roman"/>
          <w:bCs/>
          <w:sz w:val="24"/>
          <w:szCs w:val="24"/>
          <w:lang w:eastAsia="bg-BG"/>
        </w:rPr>
        <w:lastRenderedPageBreak/>
        <w:t>Правно основание за издаване на наредбата - § 3 от Заключителните разпоредби на Закона за защита на растенията</w:t>
      </w:r>
      <w:r>
        <w:rPr>
          <w:rFonts w:ascii="Times New Roman" w:eastAsia="Times New Roman" w:hAnsi="Times New Roman" w:cs="Times New Roman"/>
          <w:bCs/>
          <w:sz w:val="24"/>
          <w:szCs w:val="24"/>
          <w:lang w:eastAsia="bg-BG"/>
        </w:rPr>
        <w:t xml:space="preserve"> </w:t>
      </w:r>
      <w:r w:rsidRPr="006E3492">
        <w:rPr>
          <w:rFonts w:ascii="Times New Roman" w:eastAsia="Times New Roman" w:hAnsi="Times New Roman" w:cs="Times New Roman"/>
          <w:bCs/>
          <w:sz w:val="24"/>
          <w:szCs w:val="24"/>
          <w:lang w:eastAsia="bg-BG"/>
        </w:rPr>
        <w:t xml:space="preserve">(отм.). </w:t>
      </w:r>
      <w:r w:rsidRPr="003E32EF">
        <w:rPr>
          <w:rFonts w:ascii="Times New Roman" w:eastAsia="Times New Roman" w:hAnsi="Times New Roman" w:cs="Times New Roman"/>
          <w:bCs/>
          <w:sz w:val="24"/>
          <w:szCs w:val="24"/>
          <w:lang w:eastAsia="bg-BG"/>
        </w:rPr>
        <w:t xml:space="preserve">Въвежда Директива 2007/33/ЕО на Съвета от 11 юни 2007 г. относно контрола на картофените цистообразуващи нематоди и за отмяна на Директива 69/465/ЕИО. Директива 2007/33/ЕО на Съвета е отменена </w:t>
      </w:r>
      <w:r w:rsidR="00780063" w:rsidRPr="003B71F2">
        <w:rPr>
          <w:rFonts w:ascii="Times New Roman" w:eastAsia="Times New Roman" w:hAnsi="Times New Roman" w:cs="Times New Roman"/>
          <w:bCs/>
          <w:sz w:val="24"/>
          <w:szCs w:val="24"/>
          <w:lang w:eastAsia="bg-BG"/>
        </w:rPr>
        <w:t>с</w:t>
      </w:r>
      <w:r w:rsidRPr="003E32EF">
        <w:rPr>
          <w:rFonts w:ascii="Times New Roman" w:eastAsia="Times New Roman" w:hAnsi="Times New Roman" w:cs="Times New Roman"/>
          <w:bCs/>
          <w:sz w:val="24"/>
          <w:szCs w:val="24"/>
          <w:lang w:eastAsia="bg-BG"/>
        </w:rPr>
        <w:t xml:space="preserve"> чл. </w:t>
      </w:r>
      <w:r w:rsidR="00780063">
        <w:rPr>
          <w:rFonts w:ascii="Times New Roman" w:eastAsia="Times New Roman" w:hAnsi="Times New Roman" w:cs="Times New Roman"/>
          <w:bCs/>
          <w:sz w:val="24"/>
          <w:szCs w:val="24"/>
          <w:lang w:val="en-US" w:eastAsia="bg-BG"/>
        </w:rPr>
        <w:t xml:space="preserve"> </w:t>
      </w:r>
      <w:r w:rsidRPr="003E32EF">
        <w:rPr>
          <w:rFonts w:ascii="Times New Roman" w:eastAsia="Times New Roman" w:hAnsi="Times New Roman" w:cs="Times New Roman"/>
          <w:bCs/>
          <w:sz w:val="24"/>
          <w:szCs w:val="24"/>
          <w:lang w:eastAsia="bg-BG"/>
        </w:rPr>
        <w:t xml:space="preserve">109, т. 2 от Регламент на Европейския парламент и на Съвета (ЕС) 2016/2031 за защитните мерки срещу вредителите по растенията.   </w:t>
      </w:r>
      <w:r>
        <w:rPr>
          <w:rFonts w:ascii="Times New Roman" w:eastAsia="Times New Roman" w:hAnsi="Times New Roman" w:cs="Times New Roman"/>
          <w:bCs/>
          <w:sz w:val="24"/>
          <w:szCs w:val="24"/>
          <w:lang w:eastAsia="bg-BG"/>
        </w:rPr>
        <w:t xml:space="preserve"> </w:t>
      </w:r>
    </w:p>
    <w:p w:rsidR="007065BE" w:rsidRPr="006D76DA" w:rsidRDefault="007065BE" w:rsidP="00F639D0">
      <w:pPr>
        <w:pStyle w:val="ListParagraph"/>
        <w:autoSpaceDE w:val="0"/>
        <w:autoSpaceDN w:val="0"/>
        <w:adjustRightInd w:val="0"/>
        <w:spacing w:after="0" w:line="324" w:lineRule="auto"/>
        <w:ind w:left="708"/>
        <w:jc w:val="both"/>
        <w:rPr>
          <w:rFonts w:ascii="Times New Roman" w:eastAsia="Times New Roman" w:hAnsi="Times New Roman" w:cs="Times New Roman"/>
          <w:bCs/>
          <w:sz w:val="24"/>
          <w:szCs w:val="24"/>
          <w:lang w:eastAsia="bg-BG"/>
        </w:rPr>
      </w:pPr>
    </w:p>
    <w:p w:rsidR="0053690C" w:rsidRPr="00F639D0"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val="en-US" w:eastAsia="bg-BG"/>
        </w:rPr>
        <w:t xml:space="preserve">7. </w:t>
      </w:r>
      <w:r w:rsidR="0053690C" w:rsidRPr="00F639D0">
        <w:rPr>
          <w:rFonts w:ascii="Times New Roman" w:eastAsia="Times New Roman" w:hAnsi="Times New Roman" w:cs="Times New Roman"/>
          <w:b/>
          <w:bCs/>
          <w:sz w:val="24"/>
          <w:szCs w:val="24"/>
          <w:lang w:eastAsia="bg-BG"/>
        </w:rPr>
        <w:t>Наредба № 67 от 2006 г.</w:t>
      </w:r>
      <w:r w:rsidR="0053690C" w:rsidRPr="00F639D0">
        <w:rPr>
          <w:rFonts w:ascii="Times New Roman" w:eastAsia="Times New Roman" w:hAnsi="Times New Roman" w:cs="Times New Roman"/>
          <w:bCs/>
          <w:sz w:val="24"/>
          <w:szCs w:val="24"/>
          <w:lang w:eastAsia="bg-BG"/>
        </w:rPr>
        <w:t xml:space="preserve"> за униформеното облекло и служебната карта на контролните органи на Национална служба за растителна защита</w:t>
      </w:r>
      <w:r w:rsidR="00D105DE" w:rsidRPr="00F639D0">
        <w:rPr>
          <w:rFonts w:ascii="Times New Roman" w:eastAsia="Times New Roman" w:hAnsi="Times New Roman" w:cs="Times New Roman"/>
          <w:bCs/>
          <w:sz w:val="24"/>
          <w:szCs w:val="24"/>
          <w:lang w:eastAsia="bg-BG"/>
        </w:rPr>
        <w:t xml:space="preserve"> (обн., ДВ, бр. 47 от 2006 г.).</w:t>
      </w:r>
    </w:p>
    <w:p w:rsidR="00D105DE" w:rsidRPr="00D2394B" w:rsidRDefault="00D105DE" w:rsidP="00D105DE">
      <w:pPr>
        <w:autoSpaceDE w:val="0"/>
        <w:autoSpaceDN w:val="0"/>
        <w:adjustRightInd w:val="0"/>
        <w:spacing w:after="0" w:line="324" w:lineRule="auto"/>
        <w:ind w:firstLine="708"/>
        <w:jc w:val="both"/>
        <w:rPr>
          <w:rFonts w:ascii="Times New Roman" w:eastAsia="Times New Roman" w:hAnsi="Times New Roman" w:cs="Times New Roman"/>
          <w:bCs/>
          <w:strike/>
          <w:sz w:val="24"/>
          <w:szCs w:val="24"/>
          <w:lang w:eastAsia="bg-BG"/>
        </w:rPr>
      </w:pPr>
      <w:r w:rsidRPr="00D105DE">
        <w:rPr>
          <w:rFonts w:ascii="Times New Roman" w:eastAsia="Times New Roman" w:hAnsi="Times New Roman" w:cs="Times New Roman"/>
          <w:bCs/>
          <w:sz w:val="24"/>
          <w:szCs w:val="24"/>
          <w:lang w:eastAsia="bg-BG"/>
        </w:rPr>
        <w:t>Правно основание за издаване на наредбата</w:t>
      </w:r>
      <w:r>
        <w:rPr>
          <w:rFonts w:ascii="Times New Roman" w:eastAsia="Times New Roman" w:hAnsi="Times New Roman" w:cs="Times New Roman"/>
          <w:bCs/>
          <w:sz w:val="24"/>
          <w:szCs w:val="24"/>
          <w:lang w:eastAsia="bg-BG"/>
        </w:rPr>
        <w:t xml:space="preserve"> - </w:t>
      </w:r>
      <w:r w:rsidRPr="00D105DE">
        <w:rPr>
          <w:rFonts w:ascii="Times New Roman" w:eastAsia="Times New Roman" w:hAnsi="Times New Roman" w:cs="Times New Roman"/>
          <w:bCs/>
          <w:sz w:val="24"/>
          <w:szCs w:val="24"/>
          <w:lang w:eastAsia="bg-BG"/>
        </w:rPr>
        <w:t xml:space="preserve">чл. 8б, ал. 2 от </w:t>
      </w:r>
      <w:r w:rsidRPr="00DB0580">
        <w:rPr>
          <w:rFonts w:ascii="Times New Roman" w:eastAsia="Times New Roman" w:hAnsi="Times New Roman" w:cs="Times New Roman"/>
          <w:bCs/>
          <w:sz w:val="24"/>
          <w:szCs w:val="24"/>
          <w:lang w:eastAsia="bg-BG"/>
        </w:rPr>
        <w:t>Закона за защита на растенията</w:t>
      </w:r>
      <w:r w:rsidR="00DB0580">
        <w:rPr>
          <w:rFonts w:ascii="Times New Roman" w:eastAsia="Times New Roman" w:hAnsi="Times New Roman" w:cs="Times New Roman"/>
          <w:bCs/>
          <w:sz w:val="24"/>
          <w:szCs w:val="24"/>
          <w:lang w:eastAsia="bg-BG"/>
        </w:rPr>
        <w:t xml:space="preserve"> </w:t>
      </w:r>
      <w:r w:rsidR="00D2394B">
        <w:rPr>
          <w:rFonts w:ascii="Times New Roman" w:eastAsia="Times New Roman" w:hAnsi="Times New Roman" w:cs="Times New Roman"/>
          <w:bCs/>
          <w:sz w:val="24"/>
          <w:szCs w:val="24"/>
          <w:lang w:eastAsia="bg-BG"/>
        </w:rPr>
        <w:t xml:space="preserve">(отм.) </w:t>
      </w:r>
    </w:p>
    <w:p w:rsidR="007065BE" w:rsidRPr="006D76DA" w:rsidRDefault="007065BE" w:rsidP="007065BE">
      <w:pPr>
        <w:pStyle w:val="ListParagraph"/>
        <w:autoSpaceDE w:val="0"/>
        <w:autoSpaceDN w:val="0"/>
        <w:adjustRightInd w:val="0"/>
        <w:spacing w:after="0" w:line="324" w:lineRule="auto"/>
        <w:ind w:left="964"/>
        <w:jc w:val="both"/>
        <w:rPr>
          <w:rFonts w:ascii="Times New Roman" w:eastAsia="Times New Roman" w:hAnsi="Times New Roman" w:cs="Times New Roman"/>
          <w:bCs/>
          <w:sz w:val="24"/>
          <w:szCs w:val="24"/>
          <w:lang w:eastAsia="bg-BG"/>
        </w:rPr>
      </w:pPr>
    </w:p>
    <w:p w:rsidR="00F639D0" w:rsidRPr="00F639D0"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
          <w:bCs/>
          <w:sz w:val="24"/>
          <w:szCs w:val="24"/>
          <w:lang w:val="en-US" w:eastAsia="bg-BG"/>
        </w:rPr>
        <w:t xml:space="preserve">8. </w:t>
      </w:r>
      <w:r w:rsidRPr="00F639D0">
        <w:rPr>
          <w:rFonts w:ascii="Times New Roman" w:eastAsia="Times New Roman" w:hAnsi="Times New Roman" w:cs="Times New Roman"/>
          <w:b/>
          <w:bCs/>
          <w:sz w:val="24"/>
          <w:szCs w:val="24"/>
          <w:lang w:eastAsia="bg-BG"/>
        </w:rPr>
        <w:t>Наредба № 11 от 2016 г.</w:t>
      </w:r>
      <w:r w:rsidRPr="00F639D0">
        <w:rPr>
          <w:rFonts w:ascii="Times New Roman" w:eastAsia="Times New Roman" w:hAnsi="Times New Roman" w:cs="Times New Roman"/>
          <w:bCs/>
          <w:sz w:val="24"/>
          <w:szCs w:val="24"/>
          <w:lang w:eastAsia="bg-BG"/>
        </w:rPr>
        <w:t xml:space="preserve"> за условията, при които карантинни вредители, растения, растителни продукти и други обекти могат да се използват за научни изследвания и селекция (обн., ДВ, бр. 58 от 2016 г.).</w:t>
      </w:r>
      <w:r>
        <w:rPr>
          <w:rFonts w:ascii="Times New Roman" w:eastAsia="Times New Roman" w:hAnsi="Times New Roman" w:cs="Times New Roman"/>
          <w:bCs/>
          <w:sz w:val="24"/>
          <w:szCs w:val="24"/>
          <w:lang w:val="en-US" w:eastAsia="bg-BG"/>
        </w:rPr>
        <w:t xml:space="preserve"> </w:t>
      </w:r>
    </w:p>
    <w:p w:rsidR="00F639D0" w:rsidRDefault="00F639D0" w:rsidP="00F639D0">
      <w:pPr>
        <w:autoSpaceDE w:val="0"/>
        <w:autoSpaceDN w:val="0"/>
        <w:adjustRightInd w:val="0"/>
        <w:spacing w:after="0" w:line="360" w:lineRule="auto"/>
        <w:ind w:firstLine="708"/>
        <w:jc w:val="both"/>
        <w:rPr>
          <w:rFonts w:ascii="Times New Roman" w:hAnsi="Times New Roman" w:cs="Times New Roman"/>
          <w:sz w:val="24"/>
          <w:szCs w:val="24"/>
        </w:rPr>
      </w:pPr>
      <w:r w:rsidRPr="003E32EF">
        <w:rPr>
          <w:rFonts w:ascii="Times New Roman" w:hAnsi="Times New Roman" w:cs="Times New Roman"/>
          <w:sz w:val="24"/>
          <w:szCs w:val="24"/>
        </w:rPr>
        <w:t xml:space="preserve">Правно основание за издаване на наредбата </w:t>
      </w:r>
      <w:r>
        <w:rPr>
          <w:rFonts w:ascii="Times New Roman" w:hAnsi="Times New Roman" w:cs="Times New Roman"/>
          <w:sz w:val="24"/>
          <w:szCs w:val="24"/>
        </w:rPr>
        <w:t>– чл. 18 от Закона за защита на растенията</w:t>
      </w:r>
      <w:r>
        <w:rPr>
          <w:rFonts w:ascii="Times New Roman" w:hAnsi="Times New Roman" w:cs="Times New Roman"/>
          <w:sz w:val="24"/>
          <w:szCs w:val="24"/>
          <w:lang w:val="en-US"/>
        </w:rPr>
        <w:t xml:space="preserve">. </w:t>
      </w:r>
      <w:r w:rsidRPr="003E32EF">
        <w:rPr>
          <w:rFonts w:ascii="Times New Roman" w:hAnsi="Times New Roman" w:cs="Times New Roman"/>
          <w:sz w:val="24"/>
          <w:szCs w:val="24"/>
        </w:rPr>
        <w:t>Въвежда</w:t>
      </w:r>
      <w:r>
        <w:rPr>
          <w:rFonts w:ascii="Times New Roman" w:hAnsi="Times New Roman" w:cs="Times New Roman"/>
          <w:sz w:val="24"/>
          <w:szCs w:val="24"/>
        </w:rPr>
        <w:t xml:space="preserve"> </w:t>
      </w:r>
      <w:r w:rsidRPr="00BE7CDE">
        <w:rPr>
          <w:rFonts w:ascii="Times New Roman" w:hAnsi="Times New Roman" w:cs="Times New Roman"/>
          <w:sz w:val="24"/>
          <w:szCs w:val="24"/>
        </w:rPr>
        <w:t>Директива 2008/61/ЕО на Комисията от 17 юни 2008 г. за определяне на условията, при които някои вредители, растения, растителни продукти и други предмети, посочени в приложения I – V към Директива 2000/29/ЕО на Съвета, могат да бъдат въвеждани или придвижвани в рамките на Общността или в някои нейни защитени зони за опити или научни цели, както и за работа по сортови селекции</w:t>
      </w:r>
      <w:r>
        <w:rPr>
          <w:rFonts w:ascii="Times New Roman" w:hAnsi="Times New Roman" w:cs="Times New Roman"/>
          <w:sz w:val="24"/>
          <w:szCs w:val="24"/>
        </w:rPr>
        <w:t xml:space="preserve">. </w:t>
      </w:r>
      <w:r w:rsidRPr="00604C00">
        <w:rPr>
          <w:rFonts w:ascii="Times New Roman" w:hAnsi="Times New Roman" w:cs="Times New Roman"/>
          <w:sz w:val="24"/>
          <w:szCs w:val="24"/>
        </w:rPr>
        <w:t xml:space="preserve">Директива 2008/61/ЕО </w:t>
      </w:r>
      <w:r>
        <w:rPr>
          <w:rFonts w:ascii="Times New Roman" w:hAnsi="Times New Roman" w:cs="Times New Roman"/>
          <w:sz w:val="24"/>
          <w:szCs w:val="24"/>
        </w:rPr>
        <w:t xml:space="preserve">е отменена с чл. </w:t>
      </w:r>
      <w:r w:rsidRPr="00BE7CDE">
        <w:rPr>
          <w:rFonts w:ascii="Times New Roman" w:hAnsi="Times New Roman" w:cs="Times New Roman"/>
          <w:sz w:val="24"/>
          <w:szCs w:val="24"/>
        </w:rPr>
        <w:t>10 от Делегиран Регламент (ЕС) 2019/829 на Комисията</w:t>
      </w:r>
      <w:r>
        <w:rPr>
          <w:rFonts w:ascii="Times New Roman" w:hAnsi="Times New Roman" w:cs="Times New Roman"/>
          <w:sz w:val="24"/>
          <w:szCs w:val="24"/>
        </w:rPr>
        <w:t xml:space="preserve"> </w:t>
      </w:r>
      <w:r w:rsidRPr="00BE7CDE">
        <w:rPr>
          <w:rFonts w:ascii="Times New Roman" w:hAnsi="Times New Roman" w:cs="Times New Roman"/>
          <w:sz w:val="24"/>
          <w:szCs w:val="24"/>
        </w:rPr>
        <w:t>от 14 март 2019 година за допълване на Регламент (ЕС) 2016/2031 на Европейския парламент и на Съвета за защитните мерки срещу вредителите по растенията с цел да се разреши на държавите членки да предвиждат временни дерогации с оглед на официални изпитвания, научноизследователски или образователни цели, опити, сортов подбор или селекция</w:t>
      </w:r>
      <w:r>
        <w:rPr>
          <w:rFonts w:ascii="Times New Roman" w:hAnsi="Times New Roman" w:cs="Times New Roman"/>
          <w:sz w:val="24"/>
          <w:szCs w:val="24"/>
        </w:rPr>
        <w:t>.</w:t>
      </w:r>
    </w:p>
    <w:p w:rsidR="00F639D0" w:rsidRPr="00F639D0" w:rsidRDefault="00F639D0" w:rsidP="00F639D0">
      <w:pPr>
        <w:pStyle w:val="ListParagraph"/>
        <w:autoSpaceDE w:val="0"/>
        <w:autoSpaceDN w:val="0"/>
        <w:adjustRightInd w:val="0"/>
        <w:spacing w:after="0" w:line="324" w:lineRule="auto"/>
        <w:ind w:left="964"/>
        <w:jc w:val="both"/>
        <w:rPr>
          <w:rFonts w:ascii="Times New Roman" w:eastAsia="Times New Roman" w:hAnsi="Times New Roman" w:cs="Times New Roman"/>
          <w:bCs/>
          <w:sz w:val="24"/>
          <w:szCs w:val="24"/>
          <w:lang w:eastAsia="bg-BG"/>
        </w:rPr>
      </w:pPr>
    </w:p>
    <w:p w:rsidR="0053690C" w:rsidRPr="00F639D0" w:rsidRDefault="00F639D0" w:rsidP="00F639D0">
      <w:pPr>
        <w:autoSpaceDE w:val="0"/>
        <w:autoSpaceDN w:val="0"/>
        <w:adjustRightInd w:val="0"/>
        <w:spacing w:after="0" w:line="324" w:lineRule="auto"/>
        <w:ind w:firstLine="708"/>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
          <w:bCs/>
          <w:sz w:val="24"/>
          <w:szCs w:val="24"/>
          <w:lang w:val="en-US" w:eastAsia="bg-BG"/>
        </w:rPr>
        <w:t xml:space="preserve">9. </w:t>
      </w:r>
      <w:r w:rsidR="0053690C" w:rsidRPr="00F639D0">
        <w:rPr>
          <w:rFonts w:ascii="Times New Roman" w:eastAsia="Times New Roman" w:hAnsi="Times New Roman" w:cs="Times New Roman"/>
          <w:b/>
          <w:bCs/>
          <w:sz w:val="24"/>
          <w:szCs w:val="24"/>
          <w:lang w:eastAsia="bg-BG"/>
        </w:rPr>
        <w:t>Наредба № 68 от 2006 г.</w:t>
      </w:r>
      <w:r w:rsidR="0053690C" w:rsidRPr="00F639D0">
        <w:rPr>
          <w:rFonts w:ascii="Times New Roman" w:eastAsia="Times New Roman" w:hAnsi="Times New Roman" w:cs="Times New Roman"/>
          <w:bCs/>
          <w:sz w:val="24"/>
          <w:szCs w:val="24"/>
          <w:lang w:eastAsia="bg-BG"/>
        </w:rPr>
        <w:t xml:space="preserve"> за фитосанитарни проверки на внасяните от трети страни растения, растителни и други продукти, осъществявани на места, различни от определените за въвеждане на територията на Европейската общност (обн., ДВ, бр. 47 от 2006 г.).</w:t>
      </w:r>
      <w:r>
        <w:rPr>
          <w:rFonts w:ascii="Times New Roman" w:eastAsia="Times New Roman" w:hAnsi="Times New Roman" w:cs="Times New Roman"/>
          <w:bCs/>
          <w:sz w:val="24"/>
          <w:szCs w:val="24"/>
          <w:lang w:val="en-US" w:eastAsia="bg-BG"/>
        </w:rPr>
        <w:t xml:space="preserve"> </w:t>
      </w:r>
    </w:p>
    <w:p w:rsidR="00654418" w:rsidRPr="00654418" w:rsidRDefault="00654418" w:rsidP="00C55236">
      <w:pPr>
        <w:autoSpaceDE w:val="0"/>
        <w:autoSpaceDN w:val="0"/>
        <w:adjustRightInd w:val="0"/>
        <w:spacing w:after="0" w:line="324" w:lineRule="auto"/>
        <w:ind w:firstLine="708"/>
        <w:jc w:val="both"/>
        <w:rPr>
          <w:rFonts w:ascii="Times New Roman" w:eastAsia="Times New Roman" w:hAnsi="Times New Roman" w:cs="Times New Roman"/>
          <w:bCs/>
          <w:sz w:val="24"/>
          <w:szCs w:val="24"/>
          <w:lang w:eastAsia="bg-BG"/>
        </w:rPr>
      </w:pPr>
      <w:r w:rsidRPr="00654418">
        <w:rPr>
          <w:rFonts w:ascii="Times New Roman" w:eastAsia="Times New Roman" w:hAnsi="Times New Roman" w:cs="Times New Roman"/>
          <w:bCs/>
          <w:sz w:val="24"/>
          <w:szCs w:val="24"/>
          <w:lang w:eastAsia="bg-BG"/>
        </w:rPr>
        <w:t>Правно основание за издаване на наредбата</w:t>
      </w:r>
      <w:r w:rsidR="00366B43">
        <w:rPr>
          <w:rFonts w:ascii="Times New Roman" w:eastAsia="Times New Roman" w:hAnsi="Times New Roman" w:cs="Times New Roman"/>
          <w:bCs/>
          <w:sz w:val="24"/>
          <w:szCs w:val="24"/>
          <w:lang w:eastAsia="bg-BG"/>
        </w:rPr>
        <w:t xml:space="preserve"> </w:t>
      </w:r>
      <w:r w:rsidRPr="00654418">
        <w:rPr>
          <w:rFonts w:ascii="Times New Roman" w:eastAsia="Times New Roman" w:hAnsi="Times New Roman" w:cs="Times New Roman"/>
          <w:bCs/>
          <w:sz w:val="24"/>
          <w:szCs w:val="24"/>
          <w:lang w:eastAsia="bg-BG"/>
        </w:rPr>
        <w:t>- § 3 от Заключителните разпоредби на Закона за защита на растенията</w:t>
      </w:r>
      <w:r w:rsidR="006E3492">
        <w:rPr>
          <w:rFonts w:ascii="Times New Roman" w:eastAsia="Times New Roman" w:hAnsi="Times New Roman" w:cs="Times New Roman"/>
          <w:bCs/>
          <w:sz w:val="24"/>
          <w:szCs w:val="24"/>
          <w:lang w:eastAsia="bg-BG"/>
        </w:rPr>
        <w:t xml:space="preserve"> (отм.)</w:t>
      </w:r>
      <w:r w:rsidRPr="00654418">
        <w:rPr>
          <w:rFonts w:ascii="Times New Roman" w:eastAsia="Times New Roman" w:hAnsi="Times New Roman" w:cs="Times New Roman"/>
          <w:bCs/>
          <w:sz w:val="24"/>
          <w:szCs w:val="24"/>
          <w:lang w:eastAsia="bg-BG"/>
        </w:rPr>
        <w:t>.</w:t>
      </w:r>
      <w:r w:rsidR="006E3492">
        <w:rPr>
          <w:rFonts w:ascii="Times New Roman" w:eastAsia="Times New Roman" w:hAnsi="Times New Roman" w:cs="Times New Roman"/>
          <w:bCs/>
          <w:sz w:val="24"/>
          <w:szCs w:val="24"/>
          <w:lang w:eastAsia="bg-BG"/>
        </w:rPr>
        <w:t xml:space="preserve"> </w:t>
      </w:r>
      <w:r w:rsidRPr="00654418">
        <w:rPr>
          <w:rFonts w:ascii="Times New Roman" w:eastAsia="Times New Roman" w:hAnsi="Times New Roman" w:cs="Times New Roman"/>
          <w:bCs/>
          <w:sz w:val="24"/>
          <w:szCs w:val="24"/>
          <w:lang w:eastAsia="bg-BG"/>
        </w:rPr>
        <w:t>Въвежда Директива</w:t>
      </w:r>
      <w:r>
        <w:rPr>
          <w:rFonts w:ascii="Times New Roman" w:eastAsia="Times New Roman" w:hAnsi="Times New Roman" w:cs="Times New Roman"/>
          <w:bCs/>
          <w:sz w:val="24"/>
          <w:szCs w:val="24"/>
          <w:lang w:eastAsia="bg-BG"/>
        </w:rPr>
        <w:t xml:space="preserve"> </w:t>
      </w:r>
      <w:r w:rsidRPr="00654418">
        <w:rPr>
          <w:rFonts w:ascii="Times New Roman" w:eastAsia="Times New Roman" w:hAnsi="Times New Roman" w:cs="Times New Roman"/>
          <w:bCs/>
          <w:sz w:val="24"/>
          <w:szCs w:val="24"/>
          <w:lang w:eastAsia="bg-BG"/>
        </w:rPr>
        <w:t xml:space="preserve">на Комисията 2004/103/ЕС от 7 октомври 2004 г. относно проверки за идентичност и за растително здраве на растения, растителни продукти или други обекти, включени в част Б от приложение V на Директива на Съвета 2000/29/ЕС, които могат да се извършват на </w:t>
      </w:r>
      <w:r w:rsidRPr="00654418">
        <w:rPr>
          <w:rFonts w:ascii="Times New Roman" w:eastAsia="Times New Roman" w:hAnsi="Times New Roman" w:cs="Times New Roman"/>
          <w:bCs/>
          <w:sz w:val="24"/>
          <w:szCs w:val="24"/>
          <w:lang w:eastAsia="bg-BG"/>
        </w:rPr>
        <w:lastRenderedPageBreak/>
        <w:t>място, различно от мястото на въвеждане в общността, или на място в непосредствена близост и определяща усло</w:t>
      </w:r>
      <w:r>
        <w:rPr>
          <w:rFonts w:ascii="Times New Roman" w:eastAsia="Times New Roman" w:hAnsi="Times New Roman" w:cs="Times New Roman"/>
          <w:bCs/>
          <w:sz w:val="24"/>
          <w:szCs w:val="24"/>
          <w:lang w:eastAsia="bg-BG"/>
        </w:rPr>
        <w:t>вията, свързани с тези проверки</w:t>
      </w:r>
      <w:r w:rsidR="006E3492">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006E3492">
        <w:rPr>
          <w:rFonts w:ascii="Times New Roman" w:eastAsia="Times New Roman" w:hAnsi="Times New Roman" w:cs="Times New Roman"/>
          <w:bCs/>
          <w:sz w:val="24"/>
          <w:szCs w:val="24"/>
          <w:lang w:eastAsia="bg-BG"/>
        </w:rPr>
        <w:t xml:space="preserve">Директива </w:t>
      </w:r>
      <w:r w:rsidR="006E3492" w:rsidRPr="006E3492">
        <w:rPr>
          <w:rFonts w:ascii="Times New Roman" w:eastAsia="Times New Roman" w:hAnsi="Times New Roman" w:cs="Times New Roman"/>
          <w:bCs/>
          <w:sz w:val="24"/>
          <w:szCs w:val="24"/>
          <w:lang w:eastAsia="bg-BG"/>
        </w:rPr>
        <w:t xml:space="preserve">2004/103/ЕС </w:t>
      </w:r>
      <w:r w:rsidR="006E3492">
        <w:rPr>
          <w:rFonts w:ascii="Times New Roman" w:eastAsia="Times New Roman" w:hAnsi="Times New Roman" w:cs="Times New Roman"/>
          <w:bCs/>
          <w:sz w:val="24"/>
          <w:szCs w:val="24"/>
          <w:lang w:eastAsia="bg-BG"/>
        </w:rPr>
        <w:t xml:space="preserve">е </w:t>
      </w:r>
      <w:r>
        <w:rPr>
          <w:rFonts w:ascii="Times New Roman" w:eastAsia="Times New Roman" w:hAnsi="Times New Roman" w:cs="Times New Roman"/>
          <w:bCs/>
          <w:sz w:val="24"/>
          <w:szCs w:val="24"/>
          <w:lang w:eastAsia="bg-BG"/>
        </w:rPr>
        <w:t xml:space="preserve">отменена </w:t>
      </w:r>
      <w:r w:rsidR="006E3492">
        <w:rPr>
          <w:rFonts w:ascii="Times New Roman" w:eastAsia="Times New Roman" w:hAnsi="Times New Roman" w:cs="Times New Roman"/>
          <w:bCs/>
          <w:sz w:val="24"/>
          <w:szCs w:val="24"/>
          <w:lang w:eastAsia="bg-BG"/>
        </w:rPr>
        <w:t>с</w:t>
      </w:r>
      <w:r>
        <w:rPr>
          <w:rFonts w:ascii="Times New Roman" w:eastAsia="Times New Roman" w:hAnsi="Times New Roman" w:cs="Times New Roman"/>
          <w:bCs/>
          <w:sz w:val="24"/>
          <w:szCs w:val="24"/>
          <w:lang w:eastAsia="bg-BG"/>
        </w:rPr>
        <w:t xml:space="preserve"> </w:t>
      </w:r>
      <w:r w:rsidRPr="006E3492">
        <w:rPr>
          <w:rFonts w:ascii="Times New Roman" w:eastAsia="Times New Roman" w:hAnsi="Times New Roman" w:cs="Times New Roman"/>
          <w:bCs/>
          <w:sz w:val="24"/>
          <w:szCs w:val="24"/>
          <w:lang w:eastAsia="bg-BG"/>
        </w:rPr>
        <w:t>чл. 9 от Делегиран Регламент (ЕС) 2019/2123 на</w:t>
      </w:r>
      <w:r w:rsidRPr="00654418">
        <w:rPr>
          <w:rFonts w:ascii="Times New Roman" w:eastAsia="Times New Roman" w:hAnsi="Times New Roman" w:cs="Times New Roman"/>
          <w:bCs/>
          <w:sz w:val="24"/>
          <w:szCs w:val="24"/>
          <w:lang w:eastAsia="bg-BG"/>
        </w:rPr>
        <w:t xml:space="preserve"> Комисията от 10 октомври 2019 година за допълнение на Регламент (ЕС) 2017/625 на Европейския парламент и на Съвета по отношение на случаите и условията, при които проверките за идентичност и физическите проверки на някои стоки може да се извършват на контролни пунктове, а проверките на документи може да се извършват на разстояние от граничните контролни пунктове.</w:t>
      </w:r>
    </w:p>
    <w:p w:rsidR="00F1106A" w:rsidRDefault="00F1106A" w:rsidP="00B908B1">
      <w:pPr>
        <w:autoSpaceDE w:val="0"/>
        <w:autoSpaceDN w:val="0"/>
        <w:adjustRightInd w:val="0"/>
        <w:spacing w:after="0" w:line="324" w:lineRule="auto"/>
        <w:ind w:firstLine="709"/>
        <w:jc w:val="both"/>
        <w:rPr>
          <w:rFonts w:ascii="Times New Roman" w:eastAsia="Times New Roman" w:hAnsi="Times New Roman" w:cs="Times New Roman"/>
          <w:bCs/>
          <w:sz w:val="24"/>
          <w:szCs w:val="24"/>
          <w:lang w:val="en-US" w:eastAsia="bg-BG"/>
        </w:rPr>
      </w:pPr>
    </w:p>
    <w:p w:rsidR="00F639D0" w:rsidRPr="00F639D0" w:rsidRDefault="00F639D0" w:rsidP="00B908B1">
      <w:pPr>
        <w:autoSpaceDE w:val="0"/>
        <w:autoSpaceDN w:val="0"/>
        <w:adjustRightInd w:val="0"/>
        <w:spacing w:after="0" w:line="324" w:lineRule="auto"/>
        <w:ind w:firstLine="709"/>
        <w:jc w:val="both"/>
        <w:rPr>
          <w:rFonts w:ascii="Times New Roman" w:eastAsia="Times New Roman" w:hAnsi="Times New Roman" w:cs="Times New Roman"/>
          <w:bCs/>
          <w:sz w:val="24"/>
          <w:szCs w:val="24"/>
          <w:lang w:val="en-US" w:eastAsia="bg-BG"/>
        </w:rPr>
      </w:pPr>
    </w:p>
    <w:p w:rsidR="00CE62EC" w:rsidRPr="00A558E0" w:rsidRDefault="00CE62EC" w:rsidP="00E06883">
      <w:pPr>
        <w:spacing w:after="0" w:line="360" w:lineRule="auto"/>
        <w:ind w:firstLine="709"/>
        <w:jc w:val="both"/>
        <w:rPr>
          <w:rFonts w:ascii="Times New Roman" w:hAnsi="Times New Roman"/>
          <w:b/>
          <w:sz w:val="24"/>
          <w:szCs w:val="24"/>
        </w:rPr>
      </w:pPr>
      <w:r w:rsidRPr="00A558E0">
        <w:rPr>
          <w:rFonts w:ascii="Times New Roman" w:hAnsi="Times New Roman"/>
          <w:b/>
          <w:sz w:val="24"/>
          <w:szCs w:val="24"/>
        </w:rPr>
        <w:t xml:space="preserve">Причини, които налагат приемането на акта </w:t>
      </w:r>
    </w:p>
    <w:p w:rsidR="001D4C2E" w:rsidRPr="00A558E0" w:rsidRDefault="006E3492" w:rsidP="00112B96">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 голяма</w:t>
      </w:r>
      <w:r w:rsidR="001D4C2E" w:rsidRPr="00A558E0">
        <w:rPr>
          <w:rFonts w:ascii="Times New Roman" w:eastAsia="Times New Roman" w:hAnsi="Times New Roman" w:cs="Times New Roman"/>
          <w:bCs/>
          <w:sz w:val="24"/>
          <w:szCs w:val="24"/>
          <w:lang w:eastAsia="bg-BG"/>
        </w:rPr>
        <w:t xml:space="preserve"> част от наредбите, в националното фитосанитарно законодателство са въведени директиви на Съвета и на Европейската комисия, които са отменени с </w:t>
      </w:r>
      <w:r w:rsidR="001D4C2E" w:rsidRPr="006E3492">
        <w:rPr>
          <w:rFonts w:ascii="Times New Roman" w:eastAsia="Times New Roman" w:hAnsi="Times New Roman" w:cs="Times New Roman"/>
          <w:b/>
          <w:bCs/>
          <w:sz w:val="24"/>
          <w:szCs w:val="24"/>
          <w:lang w:eastAsia="bg-BG"/>
        </w:rPr>
        <w:t>Регламент на Европейския парламент и на Съвета (ЕС) 2016/2031</w:t>
      </w:r>
      <w:r w:rsidR="001D4C2E" w:rsidRPr="00A558E0">
        <w:rPr>
          <w:rFonts w:ascii="Times New Roman" w:eastAsia="Times New Roman" w:hAnsi="Times New Roman" w:cs="Times New Roman"/>
          <w:bCs/>
          <w:sz w:val="24"/>
          <w:szCs w:val="24"/>
          <w:lang w:eastAsia="bg-BG"/>
        </w:rPr>
        <w:t xml:space="preserve"> от 26 октомври </w:t>
      </w:r>
      <w:r w:rsidR="00856EC5" w:rsidRPr="00A558E0">
        <w:rPr>
          <w:rFonts w:ascii="Times New Roman" w:eastAsia="Times New Roman" w:hAnsi="Times New Roman" w:cs="Times New Roman"/>
          <w:bCs/>
          <w:sz w:val="24"/>
          <w:szCs w:val="24"/>
          <w:lang w:eastAsia="bg-BG"/>
        </w:rPr>
        <w:br/>
      </w:r>
      <w:r w:rsidR="001D4C2E" w:rsidRPr="00A558E0">
        <w:rPr>
          <w:rFonts w:ascii="Times New Roman" w:eastAsia="Times New Roman" w:hAnsi="Times New Roman" w:cs="Times New Roman"/>
          <w:bCs/>
          <w:sz w:val="24"/>
          <w:szCs w:val="24"/>
          <w:lang w:eastAsia="bg-BG"/>
        </w:rPr>
        <w:t>2016 г. за защитните мерки срещу вредителите по растенията, за изменение на регламенти (EС) № 228/2013, (EС) № 652/2014 и (EС) № 1143/2014 на Европейския парламент и на Съвета и за отмяна на директиви 69/464/EИО, 74/647/EИО, 93/85/EИО, 98/57/EО, 2000/29/EО, 2006/91/EО и 2007/33/EО на Съвета (ОВ,</w:t>
      </w:r>
      <w:r w:rsidR="00D2394B">
        <w:rPr>
          <w:rFonts w:ascii="Times New Roman" w:eastAsia="Times New Roman" w:hAnsi="Times New Roman" w:cs="Times New Roman"/>
          <w:bCs/>
          <w:sz w:val="24"/>
          <w:szCs w:val="24"/>
          <w:lang w:eastAsia="bg-BG"/>
        </w:rPr>
        <w:t xml:space="preserve"> L 317/4 от 23 ноември 2016 г.),</w:t>
      </w:r>
      <w:r w:rsidR="001D4C2E" w:rsidRPr="00A558E0">
        <w:rPr>
          <w:rFonts w:ascii="Times New Roman" w:eastAsia="Times New Roman" w:hAnsi="Times New Roman" w:cs="Times New Roman"/>
          <w:bCs/>
          <w:sz w:val="24"/>
          <w:szCs w:val="24"/>
          <w:lang w:eastAsia="bg-BG"/>
        </w:rPr>
        <w:t xml:space="preserve"> </w:t>
      </w:r>
      <w:r w:rsidR="001D4C2E" w:rsidRPr="006E3492">
        <w:rPr>
          <w:rFonts w:ascii="Times New Roman" w:eastAsia="Times New Roman" w:hAnsi="Times New Roman" w:cs="Times New Roman"/>
          <w:b/>
          <w:bCs/>
          <w:sz w:val="24"/>
          <w:szCs w:val="24"/>
          <w:lang w:eastAsia="bg-BG"/>
        </w:rPr>
        <w:t>Делегиран Регламент (ЕС) 2019/2123</w:t>
      </w:r>
      <w:r w:rsidR="001D4C2E" w:rsidRPr="00A558E0">
        <w:rPr>
          <w:rFonts w:ascii="Times New Roman" w:eastAsia="Times New Roman" w:hAnsi="Times New Roman" w:cs="Times New Roman"/>
          <w:bCs/>
          <w:sz w:val="24"/>
          <w:szCs w:val="24"/>
          <w:lang w:eastAsia="bg-BG"/>
        </w:rPr>
        <w:t xml:space="preserve"> на Комисията от 10 октомври 2019 година за допълнение на Регламент (ЕС) 2017/625 на Европейския парламент и на Съвета по отношение на случаите и условията, при които проверките за идентичност и физическите проверки на някои стоки може да се извършват на контролни пунктове, а проверките на документи може да се извършват на разстояние от </w:t>
      </w:r>
      <w:r w:rsidR="00D2394B">
        <w:rPr>
          <w:rFonts w:ascii="Times New Roman" w:eastAsia="Times New Roman" w:hAnsi="Times New Roman" w:cs="Times New Roman"/>
          <w:bCs/>
          <w:sz w:val="24"/>
          <w:szCs w:val="24"/>
          <w:lang w:eastAsia="bg-BG"/>
        </w:rPr>
        <w:t>граничните контролни пунктове и</w:t>
      </w:r>
      <w:r w:rsidR="00AE592A" w:rsidRPr="00A558E0">
        <w:rPr>
          <w:rFonts w:ascii="Times New Roman" w:eastAsia="Times New Roman" w:hAnsi="Times New Roman" w:cs="Times New Roman"/>
          <w:bCs/>
          <w:sz w:val="24"/>
          <w:szCs w:val="24"/>
          <w:lang w:eastAsia="bg-BG"/>
        </w:rPr>
        <w:t xml:space="preserve"> </w:t>
      </w:r>
      <w:r w:rsidR="001D4C2E" w:rsidRPr="00112B96">
        <w:rPr>
          <w:rFonts w:ascii="Times New Roman" w:eastAsia="Times New Roman" w:hAnsi="Times New Roman" w:cs="Times New Roman"/>
          <w:b/>
          <w:bCs/>
          <w:sz w:val="24"/>
          <w:szCs w:val="24"/>
          <w:lang w:eastAsia="bg-BG"/>
        </w:rPr>
        <w:t>Делегиран Регламент (ЕС) 2019/829</w:t>
      </w:r>
      <w:r w:rsidR="001D4C2E" w:rsidRPr="00A558E0">
        <w:rPr>
          <w:rFonts w:ascii="Times New Roman" w:eastAsia="Times New Roman" w:hAnsi="Times New Roman" w:cs="Times New Roman"/>
          <w:bCs/>
          <w:sz w:val="24"/>
          <w:szCs w:val="24"/>
          <w:lang w:eastAsia="bg-BG"/>
        </w:rPr>
        <w:t xml:space="preserve"> на Комисията от 14 март</w:t>
      </w:r>
      <w:r w:rsidR="00112B96">
        <w:rPr>
          <w:rFonts w:ascii="Times New Roman" w:eastAsia="Times New Roman" w:hAnsi="Times New Roman" w:cs="Times New Roman"/>
          <w:bCs/>
          <w:sz w:val="24"/>
          <w:szCs w:val="24"/>
          <w:lang w:eastAsia="bg-BG"/>
        </w:rPr>
        <w:t xml:space="preserve"> </w:t>
      </w:r>
      <w:r w:rsidR="001D4C2E" w:rsidRPr="00A558E0">
        <w:rPr>
          <w:rFonts w:ascii="Times New Roman" w:eastAsia="Times New Roman" w:hAnsi="Times New Roman" w:cs="Times New Roman"/>
          <w:bCs/>
          <w:sz w:val="24"/>
          <w:szCs w:val="24"/>
          <w:lang w:eastAsia="bg-BG"/>
        </w:rPr>
        <w:t>2019 г. за допълване на Регламент на Европейския парламент и на Съвета (ЕС) 2016/2031 от 26 октомври 2016 г. за защитните мерки срещу вредителите по растенията с цел да се разреши на държавите членки да предвиждат временни дерогации с оглед на официални изпитвания, научноизследователски или образователни цели, опити, сортов подбор или селекция (ОВ, L 137/15 от 23 май 2019 г.).</w:t>
      </w:r>
    </w:p>
    <w:p w:rsidR="00557315" w:rsidRDefault="0097658F" w:rsidP="00557315">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bg-BG"/>
        </w:rPr>
      </w:pPr>
      <w:r w:rsidRPr="0097658F">
        <w:rPr>
          <w:rFonts w:ascii="Times New Roman" w:eastAsia="Times New Roman" w:hAnsi="Times New Roman" w:cs="Times New Roman"/>
          <w:bCs/>
          <w:sz w:val="24"/>
          <w:szCs w:val="24"/>
          <w:lang w:eastAsia="bg-BG"/>
        </w:rPr>
        <w:t xml:space="preserve">Изброените по-горе наредби по т. 1, 2, 3, 4, 5, 6 и 9 са издадени на основание § 3 от Заключителните разпоредби на Закона за защита на растенията от 1997 г., отменен със Закона за защита на растенията от 2014 година. Наредбата по т. 7  е издадена на основание чл. 8б, ал. 2 от Закона за защита на растенията (отм.). Наредбата по т. 8 е издадена на основание чл. 18 от Закона за защита на растенията от 2014 г. С изменението на  Закона за защита на растенията от юли 2020 г., е изменена и разпоредбата на чл. 18, като законовата делегация за издаването на наредбата е </w:t>
      </w:r>
      <w:r>
        <w:rPr>
          <w:rFonts w:ascii="Times New Roman" w:eastAsia="Times New Roman" w:hAnsi="Times New Roman" w:cs="Times New Roman"/>
          <w:bCs/>
          <w:sz w:val="24"/>
          <w:szCs w:val="24"/>
          <w:lang w:val="en-US" w:eastAsia="bg-BG"/>
        </w:rPr>
        <w:t xml:space="preserve"> </w:t>
      </w:r>
      <w:r w:rsidRPr="0097658F">
        <w:rPr>
          <w:rFonts w:ascii="Times New Roman" w:eastAsia="Times New Roman" w:hAnsi="Times New Roman" w:cs="Times New Roman"/>
          <w:bCs/>
          <w:sz w:val="24"/>
          <w:szCs w:val="24"/>
          <w:lang w:eastAsia="bg-BG"/>
        </w:rPr>
        <w:t xml:space="preserve">отпаднала, което налага нейното отменяне.   </w:t>
      </w:r>
    </w:p>
    <w:p w:rsidR="009A32D7" w:rsidRPr="00AA64CE" w:rsidRDefault="00D2394B" w:rsidP="00557315">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bg-BG"/>
        </w:rPr>
      </w:pPr>
      <w:r w:rsidRPr="005B0FD1">
        <w:rPr>
          <w:rFonts w:ascii="Times New Roman" w:eastAsia="Times New Roman" w:hAnsi="Times New Roman" w:cs="Times New Roman"/>
          <w:bCs/>
          <w:sz w:val="24"/>
          <w:szCs w:val="24"/>
          <w:lang w:eastAsia="bg-BG"/>
        </w:rPr>
        <w:lastRenderedPageBreak/>
        <w:t>На</w:t>
      </w:r>
      <w:r w:rsidR="00D7632E" w:rsidRPr="005B0FD1">
        <w:rPr>
          <w:rFonts w:ascii="Times New Roman" w:eastAsia="Times New Roman" w:hAnsi="Times New Roman" w:cs="Times New Roman"/>
          <w:bCs/>
          <w:sz w:val="24"/>
          <w:szCs w:val="24"/>
          <w:lang w:eastAsia="bg-BG"/>
        </w:rPr>
        <w:t xml:space="preserve"> следващо място</w:t>
      </w:r>
      <w:r w:rsidR="00D7632E">
        <w:rPr>
          <w:rFonts w:ascii="Times New Roman" w:eastAsia="Times New Roman" w:hAnsi="Times New Roman" w:cs="Times New Roman"/>
          <w:bCs/>
          <w:sz w:val="24"/>
          <w:szCs w:val="24"/>
          <w:lang w:eastAsia="bg-BG"/>
        </w:rPr>
        <w:t xml:space="preserve"> съгласно</w:t>
      </w:r>
      <w:r w:rsidR="009A32D7">
        <w:rPr>
          <w:rFonts w:ascii="Times New Roman" w:eastAsia="Times New Roman" w:hAnsi="Times New Roman" w:cs="Times New Roman"/>
          <w:bCs/>
          <w:sz w:val="24"/>
          <w:szCs w:val="24"/>
          <w:lang w:eastAsia="bg-BG"/>
        </w:rPr>
        <w:t xml:space="preserve"> </w:t>
      </w:r>
      <w:r w:rsidR="009A32D7" w:rsidRPr="009A32D7">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5 от прех</w:t>
      </w:r>
      <w:r w:rsidR="009A32D7">
        <w:rPr>
          <w:rFonts w:ascii="Times New Roman" w:eastAsia="Times New Roman" w:hAnsi="Times New Roman" w:cs="Times New Roman"/>
          <w:bCs/>
          <w:sz w:val="24"/>
          <w:szCs w:val="24"/>
          <w:lang w:eastAsia="bg-BG"/>
        </w:rPr>
        <w:t>одните и заключителни разпоредби на</w:t>
      </w:r>
      <w:r w:rsidR="00D7632E">
        <w:rPr>
          <w:rFonts w:ascii="Times New Roman" w:eastAsia="Times New Roman" w:hAnsi="Times New Roman" w:cs="Times New Roman"/>
          <w:bCs/>
          <w:sz w:val="24"/>
          <w:szCs w:val="24"/>
          <w:lang w:eastAsia="bg-BG"/>
        </w:rPr>
        <w:t xml:space="preserve"> Закона за защита на растенията</w:t>
      </w:r>
      <w:r w:rsidR="009A32D7">
        <w:rPr>
          <w:rFonts w:ascii="Times New Roman" w:eastAsia="Times New Roman" w:hAnsi="Times New Roman" w:cs="Times New Roman"/>
          <w:bCs/>
          <w:sz w:val="24"/>
          <w:szCs w:val="24"/>
          <w:lang w:eastAsia="bg-BG"/>
        </w:rPr>
        <w:t xml:space="preserve"> „Издадените въз основа на отменения Закон за защита на растенията подзаконови нормативни актове се прилагат, доколкото не противоречат на този закон и до изричната им отмяна“.</w:t>
      </w:r>
      <w:r w:rsidR="00D7632E">
        <w:rPr>
          <w:rFonts w:ascii="Times New Roman" w:eastAsia="Times New Roman" w:hAnsi="Times New Roman" w:cs="Times New Roman"/>
          <w:bCs/>
          <w:sz w:val="24"/>
          <w:szCs w:val="24"/>
          <w:lang w:eastAsia="bg-BG"/>
        </w:rPr>
        <w:t xml:space="preserve"> Това налага</w:t>
      </w:r>
      <w:r w:rsidR="00256BCD">
        <w:rPr>
          <w:rFonts w:ascii="Times New Roman" w:eastAsia="Times New Roman" w:hAnsi="Times New Roman" w:cs="Times New Roman"/>
          <w:bCs/>
          <w:sz w:val="24"/>
          <w:szCs w:val="24"/>
          <w:lang w:eastAsia="bg-BG"/>
        </w:rPr>
        <w:t xml:space="preserve"> изрично отменяне</w:t>
      </w:r>
      <w:r w:rsidR="00D7632E">
        <w:rPr>
          <w:rFonts w:ascii="Times New Roman" w:eastAsia="Times New Roman" w:hAnsi="Times New Roman" w:cs="Times New Roman"/>
          <w:bCs/>
          <w:sz w:val="24"/>
          <w:szCs w:val="24"/>
          <w:lang w:eastAsia="bg-BG"/>
        </w:rPr>
        <w:t xml:space="preserve"> на всички изброени по-горе наредби</w:t>
      </w:r>
      <w:r w:rsidR="00256BCD">
        <w:rPr>
          <w:rFonts w:ascii="Times New Roman" w:eastAsia="Times New Roman" w:hAnsi="Times New Roman" w:cs="Times New Roman"/>
          <w:bCs/>
          <w:sz w:val="24"/>
          <w:szCs w:val="24"/>
          <w:lang w:eastAsia="bg-BG"/>
        </w:rPr>
        <w:t xml:space="preserve">, въпреки отпадналото правно основание. </w:t>
      </w:r>
    </w:p>
    <w:p w:rsidR="00CE62EC" w:rsidRPr="00A558E0" w:rsidRDefault="00557315" w:rsidP="00B908B1">
      <w:pPr>
        <w:spacing w:after="0" w:line="324" w:lineRule="auto"/>
        <w:ind w:firstLine="709"/>
        <w:jc w:val="both"/>
        <w:rPr>
          <w:rFonts w:ascii="Times New Roman" w:hAnsi="Times New Roman"/>
          <w:sz w:val="24"/>
          <w:szCs w:val="24"/>
        </w:rPr>
      </w:pPr>
      <w:r>
        <w:rPr>
          <w:rFonts w:ascii="Times New Roman" w:hAnsi="Times New Roman"/>
          <w:sz w:val="24"/>
          <w:szCs w:val="24"/>
        </w:rPr>
        <w:t xml:space="preserve"> </w:t>
      </w:r>
    </w:p>
    <w:p w:rsidR="00CE62EC" w:rsidRPr="00A558E0" w:rsidRDefault="00CE62EC" w:rsidP="00E06883">
      <w:pPr>
        <w:spacing w:after="0" w:line="360" w:lineRule="auto"/>
        <w:ind w:firstLine="709"/>
        <w:jc w:val="both"/>
        <w:rPr>
          <w:rFonts w:ascii="Times New Roman" w:hAnsi="Times New Roman"/>
          <w:b/>
          <w:sz w:val="24"/>
          <w:szCs w:val="24"/>
        </w:rPr>
      </w:pPr>
      <w:r w:rsidRPr="00A558E0">
        <w:rPr>
          <w:rFonts w:ascii="Times New Roman" w:hAnsi="Times New Roman"/>
          <w:b/>
          <w:sz w:val="24"/>
          <w:szCs w:val="24"/>
        </w:rPr>
        <w:t>Цели</w:t>
      </w:r>
    </w:p>
    <w:p w:rsidR="005150FC" w:rsidRPr="00A558E0" w:rsidRDefault="00B03CBD" w:rsidP="00E06883">
      <w:pPr>
        <w:spacing w:after="0" w:line="360" w:lineRule="auto"/>
        <w:ind w:firstLine="709"/>
        <w:jc w:val="both"/>
        <w:rPr>
          <w:rFonts w:ascii="Times New Roman" w:hAnsi="Times New Roman"/>
          <w:spacing w:val="2"/>
          <w:sz w:val="24"/>
          <w:szCs w:val="24"/>
        </w:rPr>
      </w:pPr>
      <w:r>
        <w:rPr>
          <w:rFonts w:ascii="Times New Roman" w:hAnsi="Times New Roman"/>
          <w:spacing w:val="2"/>
          <w:sz w:val="24"/>
          <w:szCs w:val="24"/>
        </w:rPr>
        <w:t>С проекта на Наредба за отменя</w:t>
      </w:r>
      <w:r w:rsidR="005150FC" w:rsidRPr="00A558E0">
        <w:rPr>
          <w:rFonts w:ascii="Times New Roman" w:hAnsi="Times New Roman"/>
          <w:spacing w:val="2"/>
          <w:sz w:val="24"/>
          <w:szCs w:val="24"/>
        </w:rPr>
        <w:t>н</w:t>
      </w:r>
      <w:r>
        <w:rPr>
          <w:rFonts w:ascii="Times New Roman" w:hAnsi="Times New Roman"/>
          <w:spacing w:val="2"/>
          <w:sz w:val="24"/>
          <w:szCs w:val="24"/>
        </w:rPr>
        <w:t>е</w:t>
      </w:r>
      <w:r w:rsidR="005150FC" w:rsidRPr="00A558E0">
        <w:rPr>
          <w:rFonts w:ascii="Times New Roman" w:hAnsi="Times New Roman"/>
          <w:spacing w:val="2"/>
          <w:sz w:val="24"/>
          <w:szCs w:val="24"/>
        </w:rPr>
        <w:t xml:space="preserve"> на </w:t>
      </w:r>
      <w:r w:rsidR="00D4451D">
        <w:rPr>
          <w:rFonts w:ascii="Times New Roman" w:hAnsi="Times New Roman"/>
          <w:spacing w:val="2"/>
          <w:sz w:val="24"/>
          <w:szCs w:val="24"/>
        </w:rPr>
        <w:t>наредби на министъра на земеделието</w:t>
      </w:r>
      <w:r w:rsidR="005150FC" w:rsidRPr="00A558E0">
        <w:rPr>
          <w:rFonts w:ascii="Times New Roman" w:hAnsi="Times New Roman"/>
          <w:spacing w:val="2"/>
          <w:sz w:val="24"/>
          <w:szCs w:val="24"/>
        </w:rPr>
        <w:t xml:space="preserve"> се цели да бъдат отменени актове, кои</w:t>
      </w:r>
      <w:r w:rsidR="00300606" w:rsidRPr="00A558E0">
        <w:rPr>
          <w:rFonts w:ascii="Times New Roman" w:hAnsi="Times New Roman"/>
          <w:spacing w:val="2"/>
          <w:sz w:val="24"/>
          <w:szCs w:val="24"/>
        </w:rPr>
        <w:t>то нямат практическо приложение</w:t>
      </w:r>
      <w:r w:rsidR="005150FC" w:rsidRPr="00A558E0">
        <w:rPr>
          <w:rFonts w:ascii="Times New Roman" w:hAnsi="Times New Roman"/>
          <w:spacing w:val="2"/>
          <w:sz w:val="24"/>
          <w:szCs w:val="24"/>
        </w:rPr>
        <w:t xml:space="preserve"> и необходимост от съществуване</w:t>
      </w:r>
      <w:r w:rsidR="00D7632E">
        <w:rPr>
          <w:rFonts w:ascii="Times New Roman" w:hAnsi="Times New Roman"/>
          <w:spacing w:val="2"/>
          <w:sz w:val="24"/>
          <w:szCs w:val="24"/>
        </w:rPr>
        <w:t xml:space="preserve"> </w:t>
      </w:r>
      <w:r w:rsidR="00D7632E" w:rsidRPr="005B0FD1">
        <w:rPr>
          <w:rFonts w:ascii="Times New Roman" w:hAnsi="Times New Roman"/>
          <w:spacing w:val="2"/>
          <w:sz w:val="24"/>
          <w:szCs w:val="24"/>
        </w:rPr>
        <w:t>в правния мир</w:t>
      </w:r>
      <w:r w:rsidR="005150FC" w:rsidRPr="005B0FD1">
        <w:rPr>
          <w:rFonts w:ascii="Times New Roman" w:hAnsi="Times New Roman"/>
          <w:spacing w:val="2"/>
          <w:sz w:val="24"/>
          <w:szCs w:val="24"/>
        </w:rPr>
        <w:t>.</w:t>
      </w:r>
    </w:p>
    <w:p w:rsidR="00AA4751" w:rsidRDefault="00AA4751" w:rsidP="00B908B1">
      <w:pPr>
        <w:spacing w:after="0" w:line="324" w:lineRule="auto"/>
        <w:ind w:firstLine="709"/>
        <w:jc w:val="both"/>
        <w:rPr>
          <w:rFonts w:ascii="Times New Roman" w:hAnsi="Times New Roman"/>
          <w:b/>
          <w:sz w:val="24"/>
          <w:szCs w:val="24"/>
        </w:rPr>
      </w:pPr>
    </w:p>
    <w:p w:rsidR="00CE62EC" w:rsidRPr="00A558E0" w:rsidRDefault="00CE62EC" w:rsidP="00E06883">
      <w:pPr>
        <w:spacing w:after="0" w:line="360" w:lineRule="auto"/>
        <w:ind w:firstLine="709"/>
        <w:jc w:val="both"/>
        <w:rPr>
          <w:rFonts w:ascii="Times New Roman" w:hAnsi="Times New Roman"/>
          <w:b/>
          <w:sz w:val="24"/>
          <w:szCs w:val="24"/>
        </w:rPr>
      </w:pPr>
      <w:r w:rsidRPr="00A558E0">
        <w:rPr>
          <w:rFonts w:ascii="Times New Roman" w:hAnsi="Times New Roman"/>
          <w:b/>
          <w:sz w:val="24"/>
          <w:szCs w:val="24"/>
        </w:rPr>
        <w:t>Очаквани резултати от прилагането на акта</w:t>
      </w:r>
    </w:p>
    <w:p w:rsidR="005150FC" w:rsidRPr="00A558E0" w:rsidRDefault="005150FC" w:rsidP="005150FC">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bg-BG"/>
        </w:rPr>
      </w:pPr>
      <w:r w:rsidRPr="00A558E0">
        <w:rPr>
          <w:rFonts w:ascii="Times New Roman" w:eastAsia="Times New Roman" w:hAnsi="Times New Roman" w:cs="Times New Roman"/>
          <w:bCs/>
          <w:sz w:val="24"/>
          <w:szCs w:val="24"/>
          <w:lang w:eastAsia="bg-BG"/>
        </w:rPr>
        <w:t>Съгласно чл. 288 от Договора за функционирането на Европейския съюз</w:t>
      </w:r>
      <w:r w:rsidR="00604C00">
        <w:rPr>
          <w:rFonts w:ascii="Times New Roman" w:eastAsia="Times New Roman" w:hAnsi="Times New Roman" w:cs="Times New Roman"/>
          <w:bCs/>
          <w:sz w:val="24"/>
          <w:szCs w:val="24"/>
          <w:lang w:eastAsia="bg-BG"/>
        </w:rPr>
        <w:t>,</w:t>
      </w:r>
      <w:r w:rsidRPr="00A558E0">
        <w:rPr>
          <w:rFonts w:ascii="Times New Roman" w:eastAsia="Times New Roman" w:hAnsi="Times New Roman" w:cs="Times New Roman"/>
          <w:bCs/>
          <w:sz w:val="24"/>
          <w:szCs w:val="24"/>
          <w:lang w:eastAsia="bg-BG"/>
        </w:rPr>
        <w:t xml:space="preserve"> всеки регламент на Европейския съюз е „задължителен в своята цялост и се прилага пряко във всички държави членки.“ </w:t>
      </w:r>
    </w:p>
    <w:p w:rsidR="003872C3" w:rsidRDefault="005150FC" w:rsidP="005150FC">
      <w:pPr>
        <w:spacing w:after="0" w:line="360" w:lineRule="auto"/>
        <w:ind w:firstLine="709"/>
        <w:jc w:val="both"/>
        <w:rPr>
          <w:rFonts w:ascii="Times New Roman" w:hAnsi="Times New Roman"/>
          <w:spacing w:val="2"/>
          <w:sz w:val="24"/>
          <w:szCs w:val="24"/>
          <w:lang w:val="en-US"/>
        </w:rPr>
      </w:pPr>
      <w:r w:rsidRPr="00A558E0">
        <w:rPr>
          <w:rFonts w:ascii="Times New Roman" w:hAnsi="Times New Roman"/>
          <w:spacing w:val="2"/>
          <w:sz w:val="24"/>
          <w:szCs w:val="24"/>
        </w:rPr>
        <w:t xml:space="preserve">С проекта на Наредба за отменяне на </w:t>
      </w:r>
      <w:r w:rsidR="005B0FD1">
        <w:rPr>
          <w:rFonts w:ascii="Times New Roman" w:eastAsia="Times New Roman" w:hAnsi="Times New Roman" w:cs="Times New Roman"/>
          <w:sz w:val="24"/>
          <w:szCs w:val="24"/>
          <w:lang w:eastAsia="bg-BG"/>
        </w:rPr>
        <w:t>наредби на министъра на земеделието</w:t>
      </w:r>
      <w:r w:rsidR="005B0FD1" w:rsidRPr="00A558E0">
        <w:rPr>
          <w:rFonts w:ascii="Times New Roman" w:hAnsi="Times New Roman"/>
          <w:spacing w:val="2"/>
          <w:sz w:val="24"/>
          <w:szCs w:val="24"/>
        </w:rPr>
        <w:t xml:space="preserve"> </w:t>
      </w:r>
      <w:r w:rsidRPr="00A558E0">
        <w:rPr>
          <w:rFonts w:ascii="Times New Roman" w:hAnsi="Times New Roman"/>
          <w:spacing w:val="2"/>
          <w:sz w:val="24"/>
          <w:szCs w:val="24"/>
        </w:rPr>
        <w:t xml:space="preserve">се </w:t>
      </w:r>
      <w:r w:rsidR="005B0FD1">
        <w:rPr>
          <w:rFonts w:ascii="Times New Roman" w:hAnsi="Times New Roman"/>
          <w:spacing w:val="2"/>
          <w:sz w:val="24"/>
          <w:szCs w:val="24"/>
          <w:lang w:val="en-US"/>
        </w:rPr>
        <w:t xml:space="preserve"> </w:t>
      </w:r>
      <w:r w:rsidRPr="00A558E0">
        <w:rPr>
          <w:rFonts w:ascii="Times New Roman" w:hAnsi="Times New Roman"/>
          <w:spacing w:val="2"/>
          <w:sz w:val="24"/>
          <w:szCs w:val="24"/>
        </w:rPr>
        <w:t>цели постигането на яснота и правна сигурност относно пълното и пряко прилагане на Регламент (ЕС)</w:t>
      </w:r>
      <w:r w:rsidR="00214C87" w:rsidRPr="00AA64CE">
        <w:rPr>
          <w:rFonts w:ascii="Times New Roman" w:hAnsi="Times New Roman"/>
          <w:spacing w:val="2"/>
          <w:sz w:val="24"/>
          <w:szCs w:val="24"/>
        </w:rPr>
        <w:t xml:space="preserve"> </w:t>
      </w:r>
      <w:r w:rsidRPr="00A558E0">
        <w:rPr>
          <w:rFonts w:ascii="Times New Roman" w:hAnsi="Times New Roman"/>
          <w:spacing w:val="2"/>
          <w:sz w:val="24"/>
          <w:szCs w:val="24"/>
        </w:rPr>
        <w:t>2016/2031 за защитните мерки срещу вредителите по растенията</w:t>
      </w:r>
      <w:r w:rsidR="003872C3">
        <w:rPr>
          <w:rFonts w:ascii="Times New Roman" w:hAnsi="Times New Roman"/>
          <w:spacing w:val="2"/>
          <w:sz w:val="24"/>
          <w:szCs w:val="24"/>
          <w:lang w:val="en-US"/>
        </w:rPr>
        <w:t>,</w:t>
      </w:r>
      <w:r w:rsidR="00B908B1" w:rsidRPr="00B908B1">
        <w:rPr>
          <w:rFonts w:ascii="Times New Roman" w:eastAsia="Times New Roman" w:hAnsi="Times New Roman" w:cs="Times New Roman"/>
          <w:bCs/>
          <w:sz w:val="24"/>
          <w:szCs w:val="24"/>
          <w:lang w:eastAsia="bg-BG"/>
        </w:rPr>
        <w:t xml:space="preserve"> </w:t>
      </w:r>
      <w:r w:rsidR="003872C3" w:rsidRPr="003872C3">
        <w:rPr>
          <w:rFonts w:ascii="Times New Roman" w:eastAsia="Times New Roman" w:hAnsi="Times New Roman" w:cs="Times New Roman"/>
          <w:bCs/>
          <w:sz w:val="24"/>
          <w:szCs w:val="24"/>
          <w:lang w:eastAsia="bg-BG"/>
        </w:rPr>
        <w:t>Делегиран Регламент (ЕС) 2019/2123</w:t>
      </w:r>
      <w:r w:rsidR="003872C3" w:rsidRPr="00A558E0">
        <w:rPr>
          <w:rFonts w:ascii="Times New Roman" w:eastAsia="Times New Roman" w:hAnsi="Times New Roman" w:cs="Times New Roman"/>
          <w:bCs/>
          <w:sz w:val="24"/>
          <w:szCs w:val="24"/>
          <w:lang w:eastAsia="bg-BG"/>
        </w:rPr>
        <w:t xml:space="preserve"> на Комисията за допълнение на Регламент (ЕС) 2017/625 на Европейския парламент и на Съвета по отношение на случаите и условията, при които проверките за идентичност и физическите проверки на някои стоки може да се извършват на контролни пунктове, а проверките на документи може да се извършват на разстояние от </w:t>
      </w:r>
      <w:r w:rsidR="003872C3">
        <w:rPr>
          <w:rFonts w:ascii="Times New Roman" w:eastAsia="Times New Roman" w:hAnsi="Times New Roman" w:cs="Times New Roman"/>
          <w:bCs/>
          <w:sz w:val="24"/>
          <w:szCs w:val="24"/>
          <w:lang w:eastAsia="bg-BG"/>
        </w:rPr>
        <w:t>граничните контролни пунктове и</w:t>
      </w:r>
      <w:r w:rsidR="003872C3" w:rsidRPr="00A558E0">
        <w:rPr>
          <w:rFonts w:ascii="Times New Roman" w:eastAsia="Times New Roman" w:hAnsi="Times New Roman" w:cs="Times New Roman"/>
          <w:bCs/>
          <w:sz w:val="24"/>
          <w:szCs w:val="24"/>
          <w:lang w:eastAsia="bg-BG"/>
        </w:rPr>
        <w:t xml:space="preserve"> </w:t>
      </w:r>
      <w:r w:rsidR="003872C3" w:rsidRPr="003872C3">
        <w:rPr>
          <w:rFonts w:ascii="Times New Roman" w:eastAsia="Times New Roman" w:hAnsi="Times New Roman" w:cs="Times New Roman"/>
          <w:bCs/>
          <w:sz w:val="24"/>
          <w:szCs w:val="24"/>
          <w:lang w:eastAsia="bg-BG"/>
        </w:rPr>
        <w:t>Делегиран Регламент (ЕС) 2019/829</w:t>
      </w:r>
      <w:r w:rsidR="003872C3" w:rsidRPr="00A558E0">
        <w:rPr>
          <w:rFonts w:ascii="Times New Roman" w:eastAsia="Times New Roman" w:hAnsi="Times New Roman" w:cs="Times New Roman"/>
          <w:bCs/>
          <w:sz w:val="24"/>
          <w:szCs w:val="24"/>
          <w:lang w:eastAsia="bg-BG"/>
        </w:rPr>
        <w:t xml:space="preserve"> на Комисията от 14 март</w:t>
      </w:r>
      <w:r w:rsidR="003872C3">
        <w:rPr>
          <w:rFonts w:ascii="Times New Roman" w:eastAsia="Times New Roman" w:hAnsi="Times New Roman" w:cs="Times New Roman"/>
          <w:bCs/>
          <w:sz w:val="24"/>
          <w:szCs w:val="24"/>
          <w:lang w:eastAsia="bg-BG"/>
        </w:rPr>
        <w:t xml:space="preserve"> </w:t>
      </w:r>
      <w:r w:rsidR="003872C3" w:rsidRPr="00A558E0">
        <w:rPr>
          <w:rFonts w:ascii="Times New Roman" w:eastAsia="Times New Roman" w:hAnsi="Times New Roman" w:cs="Times New Roman"/>
          <w:bCs/>
          <w:sz w:val="24"/>
          <w:szCs w:val="24"/>
          <w:lang w:eastAsia="bg-BG"/>
        </w:rPr>
        <w:t>2019 г. за допълване на Регламент на Европейския парламент и на Съвета (ЕС) 2016/2031 за защитните мерки срещу вредителите по растенията с цел да се разреши на държавите членки да предвиждат временни дерогации с оглед на официални изпитвания, научноизследователски или образователни цели, опити, сортов подбор или селекция</w:t>
      </w:r>
      <w:r w:rsidR="003872C3">
        <w:rPr>
          <w:rFonts w:ascii="Times New Roman" w:eastAsia="Times New Roman" w:hAnsi="Times New Roman" w:cs="Times New Roman"/>
          <w:bCs/>
          <w:sz w:val="24"/>
          <w:szCs w:val="24"/>
          <w:lang w:eastAsia="bg-BG"/>
        </w:rPr>
        <w:t>.</w:t>
      </w:r>
      <w:r w:rsidRPr="00A558E0">
        <w:rPr>
          <w:rFonts w:ascii="Times New Roman" w:hAnsi="Times New Roman"/>
          <w:spacing w:val="2"/>
          <w:sz w:val="24"/>
          <w:szCs w:val="24"/>
        </w:rPr>
        <w:t xml:space="preserve"> </w:t>
      </w:r>
    </w:p>
    <w:p w:rsidR="003872C3" w:rsidRDefault="003872C3" w:rsidP="00B908B1">
      <w:pPr>
        <w:spacing w:after="0" w:line="324" w:lineRule="auto"/>
        <w:ind w:firstLine="709"/>
        <w:jc w:val="both"/>
        <w:rPr>
          <w:rFonts w:ascii="Times New Roman" w:hAnsi="Times New Roman"/>
          <w:b/>
          <w:sz w:val="24"/>
          <w:szCs w:val="24"/>
          <w:shd w:val="clear" w:color="auto" w:fill="FEFEFE"/>
        </w:rPr>
      </w:pPr>
    </w:p>
    <w:p w:rsidR="00CE62EC" w:rsidRPr="00A558E0" w:rsidRDefault="00CE62EC" w:rsidP="00E06883">
      <w:pPr>
        <w:spacing w:after="0" w:line="360" w:lineRule="auto"/>
        <w:ind w:firstLine="709"/>
        <w:jc w:val="both"/>
        <w:rPr>
          <w:rFonts w:ascii="Times New Roman" w:hAnsi="Times New Roman"/>
          <w:b/>
          <w:sz w:val="24"/>
          <w:szCs w:val="24"/>
          <w:shd w:val="clear" w:color="auto" w:fill="FEFEFE"/>
        </w:rPr>
      </w:pPr>
      <w:r w:rsidRPr="00A558E0">
        <w:rPr>
          <w:rFonts w:ascii="Times New Roman" w:hAnsi="Times New Roman"/>
          <w:b/>
          <w:sz w:val="24"/>
          <w:szCs w:val="24"/>
          <w:shd w:val="clear" w:color="auto" w:fill="FEFEFE"/>
        </w:rPr>
        <w:t>Анализ за съответствие с правото на Европейския съюз</w:t>
      </w:r>
    </w:p>
    <w:p w:rsidR="00CE62EC" w:rsidRPr="00A558E0" w:rsidRDefault="00CE62EC" w:rsidP="00E06883">
      <w:pPr>
        <w:spacing w:after="0" w:line="360" w:lineRule="auto"/>
        <w:ind w:firstLine="709"/>
        <w:jc w:val="both"/>
        <w:rPr>
          <w:rFonts w:ascii="Times New Roman" w:hAnsi="Times New Roman"/>
          <w:sz w:val="24"/>
          <w:szCs w:val="24"/>
          <w:shd w:val="clear" w:color="auto" w:fill="FEFEFE"/>
        </w:rPr>
      </w:pPr>
      <w:r w:rsidRPr="00A558E0">
        <w:rPr>
          <w:rFonts w:ascii="Times New Roman" w:hAnsi="Times New Roman"/>
          <w:sz w:val="24"/>
          <w:szCs w:val="24"/>
          <w:shd w:val="clear" w:color="auto" w:fill="FEFEFE"/>
        </w:rPr>
        <w:t>Проектът на нормативен акт не съдържа разпоредби, транспониращи</w:t>
      </w:r>
      <w:r w:rsidR="00D7632E">
        <w:rPr>
          <w:rFonts w:ascii="Times New Roman" w:hAnsi="Times New Roman"/>
          <w:sz w:val="24"/>
          <w:szCs w:val="24"/>
          <w:shd w:val="clear" w:color="auto" w:fill="FEFEFE"/>
        </w:rPr>
        <w:t xml:space="preserve"> </w:t>
      </w:r>
      <w:r w:rsidR="00D7632E" w:rsidRPr="005B0FD1">
        <w:rPr>
          <w:rFonts w:ascii="Times New Roman" w:hAnsi="Times New Roman"/>
          <w:sz w:val="24"/>
          <w:szCs w:val="24"/>
          <w:shd w:val="clear" w:color="auto" w:fill="FEFEFE"/>
        </w:rPr>
        <w:t>нормативни</w:t>
      </w:r>
      <w:r w:rsidRPr="005B0FD1">
        <w:rPr>
          <w:rFonts w:ascii="Times New Roman" w:hAnsi="Times New Roman"/>
          <w:sz w:val="24"/>
          <w:szCs w:val="24"/>
          <w:shd w:val="clear" w:color="auto" w:fill="FEFEFE"/>
        </w:rPr>
        <w:t xml:space="preserve"> актове на</w:t>
      </w:r>
      <w:r w:rsidR="00D7632E" w:rsidRPr="005B0FD1">
        <w:rPr>
          <w:rFonts w:ascii="Times New Roman" w:hAnsi="Times New Roman"/>
          <w:sz w:val="24"/>
          <w:szCs w:val="24"/>
          <w:shd w:val="clear" w:color="auto" w:fill="FEFEFE"/>
        </w:rPr>
        <w:t xml:space="preserve"> институции на</w:t>
      </w:r>
      <w:r w:rsidRPr="00A558E0">
        <w:rPr>
          <w:rFonts w:ascii="Times New Roman" w:hAnsi="Times New Roman"/>
          <w:sz w:val="24"/>
          <w:szCs w:val="24"/>
          <w:shd w:val="clear" w:color="auto" w:fill="FEFEFE"/>
        </w:rPr>
        <w:t xml:space="preserve"> Европейския съюз, поради което не е приложена таблица на съответствието с правото на Европейския съюз. </w:t>
      </w:r>
    </w:p>
    <w:p w:rsidR="00CE62EC" w:rsidRPr="00A558E0" w:rsidRDefault="00CE62EC" w:rsidP="00B908B1">
      <w:pPr>
        <w:spacing w:after="0" w:line="324" w:lineRule="auto"/>
        <w:ind w:firstLine="709"/>
        <w:jc w:val="both"/>
        <w:rPr>
          <w:rFonts w:ascii="Times New Roman" w:hAnsi="Times New Roman"/>
          <w:b/>
          <w:sz w:val="24"/>
          <w:szCs w:val="24"/>
          <w:shd w:val="clear" w:color="auto" w:fill="FEFEFE"/>
        </w:rPr>
      </w:pPr>
    </w:p>
    <w:p w:rsidR="00CE62EC" w:rsidRPr="00A558E0" w:rsidRDefault="00CE62EC" w:rsidP="00E06883">
      <w:pPr>
        <w:spacing w:after="0" w:line="360" w:lineRule="auto"/>
        <w:ind w:firstLine="709"/>
        <w:jc w:val="both"/>
        <w:rPr>
          <w:rFonts w:ascii="Times New Roman" w:hAnsi="Times New Roman"/>
          <w:b/>
          <w:sz w:val="24"/>
          <w:szCs w:val="24"/>
          <w:shd w:val="clear" w:color="auto" w:fill="FEFEFE"/>
        </w:rPr>
      </w:pPr>
      <w:r w:rsidRPr="00A558E0">
        <w:rPr>
          <w:rFonts w:ascii="Times New Roman" w:hAnsi="Times New Roman"/>
          <w:b/>
          <w:sz w:val="24"/>
          <w:szCs w:val="24"/>
          <w:shd w:val="clear" w:color="auto" w:fill="FEFEFE"/>
        </w:rPr>
        <w:t>Финансови и други средства, необходими за прилагането на новата уредба</w:t>
      </w:r>
    </w:p>
    <w:p w:rsidR="00CE62EC" w:rsidRDefault="00CE62EC" w:rsidP="00E06883">
      <w:pPr>
        <w:spacing w:after="0" w:line="360" w:lineRule="auto"/>
        <w:ind w:firstLine="709"/>
        <w:jc w:val="both"/>
        <w:rPr>
          <w:rFonts w:ascii="Times New Roman" w:hAnsi="Times New Roman"/>
          <w:sz w:val="24"/>
          <w:szCs w:val="24"/>
          <w:shd w:val="clear" w:color="auto" w:fill="FEFEFE"/>
          <w:lang w:val="en-US"/>
        </w:rPr>
      </w:pPr>
      <w:r w:rsidRPr="00A558E0">
        <w:rPr>
          <w:rFonts w:ascii="Times New Roman" w:hAnsi="Times New Roman"/>
          <w:sz w:val="24"/>
          <w:szCs w:val="24"/>
          <w:shd w:val="clear" w:color="auto" w:fill="FEFEFE"/>
        </w:rPr>
        <w:lastRenderedPageBreak/>
        <w:t>Приемането на проекта на акт не води до въздействие върху държавния бюджет. За приемането на проекта на акт не са необходими допълнителни разходи/трансфери и други плащания по бюджета</w:t>
      </w:r>
      <w:r w:rsidR="00777089">
        <w:rPr>
          <w:rFonts w:ascii="Times New Roman" w:hAnsi="Times New Roman"/>
          <w:sz w:val="24"/>
          <w:szCs w:val="24"/>
          <w:shd w:val="clear" w:color="auto" w:fill="FEFEFE"/>
        </w:rPr>
        <w:t>.</w:t>
      </w:r>
      <w:r w:rsidRPr="00A558E0">
        <w:rPr>
          <w:rFonts w:ascii="Times New Roman" w:hAnsi="Times New Roman"/>
          <w:sz w:val="24"/>
          <w:szCs w:val="24"/>
          <w:shd w:val="clear" w:color="auto" w:fill="FEFEFE"/>
        </w:rPr>
        <w:t xml:space="preserve"> </w:t>
      </w:r>
    </w:p>
    <w:p w:rsidR="0010542F" w:rsidRPr="0010542F" w:rsidRDefault="0010542F" w:rsidP="00B908B1">
      <w:pPr>
        <w:spacing w:after="0" w:line="324" w:lineRule="auto"/>
        <w:ind w:firstLine="709"/>
        <w:jc w:val="both"/>
        <w:rPr>
          <w:rFonts w:ascii="Times New Roman" w:hAnsi="Times New Roman"/>
          <w:sz w:val="24"/>
          <w:szCs w:val="24"/>
          <w:shd w:val="clear" w:color="auto" w:fill="FEFEFE"/>
          <w:lang w:val="en-US"/>
        </w:rPr>
      </w:pPr>
    </w:p>
    <w:p w:rsidR="00CE62EC" w:rsidRPr="00A558E0" w:rsidRDefault="00CE62EC" w:rsidP="00E06883">
      <w:pPr>
        <w:spacing w:after="0" w:line="360" w:lineRule="auto"/>
        <w:ind w:firstLine="709"/>
        <w:jc w:val="both"/>
        <w:rPr>
          <w:rFonts w:ascii="Times New Roman" w:hAnsi="Times New Roman"/>
          <w:b/>
          <w:sz w:val="24"/>
          <w:szCs w:val="24"/>
          <w:shd w:val="clear" w:color="auto" w:fill="FEFEFE"/>
        </w:rPr>
      </w:pPr>
      <w:r w:rsidRPr="00A558E0">
        <w:rPr>
          <w:rFonts w:ascii="Times New Roman" w:hAnsi="Times New Roman"/>
          <w:b/>
          <w:sz w:val="24"/>
          <w:szCs w:val="24"/>
          <w:shd w:val="clear" w:color="auto" w:fill="FEFEFE"/>
        </w:rPr>
        <w:t>Информация за проведените обществени консултации</w:t>
      </w:r>
    </w:p>
    <w:p w:rsidR="00CE62EC" w:rsidRPr="00A558E0" w:rsidRDefault="00CE62EC" w:rsidP="00E06883">
      <w:pPr>
        <w:spacing w:after="0" w:line="360" w:lineRule="auto"/>
        <w:ind w:firstLine="709"/>
        <w:jc w:val="both"/>
        <w:rPr>
          <w:rFonts w:ascii="Times New Roman" w:hAnsi="Times New Roman"/>
          <w:sz w:val="24"/>
          <w:szCs w:val="24"/>
          <w:lang w:eastAsia="zh-CN"/>
        </w:rPr>
      </w:pPr>
      <w:r w:rsidRPr="00A558E0">
        <w:rPr>
          <w:rFonts w:ascii="Times New Roman" w:hAnsi="Times New Roman"/>
          <w:sz w:val="24"/>
          <w:szCs w:val="24"/>
          <w:lang w:eastAsia="zh-CN"/>
        </w:rPr>
        <w:t xml:space="preserve">На основание чл. 26, ал. 3 и 4 от Закона за нормативните актове проектите на Наредба и доклад са публикувани на интернет страницата на Министерството на земеделието и на Портала за обществени консултации със срок за предложения и становища 30 дни. </w:t>
      </w:r>
    </w:p>
    <w:p w:rsidR="00CE62EC" w:rsidRPr="00A558E0" w:rsidRDefault="00CE62EC" w:rsidP="00E06883">
      <w:pPr>
        <w:spacing w:after="0" w:line="360" w:lineRule="auto"/>
        <w:ind w:firstLine="709"/>
        <w:jc w:val="both"/>
        <w:rPr>
          <w:rFonts w:ascii="Times New Roman" w:hAnsi="Times New Roman"/>
          <w:sz w:val="24"/>
          <w:szCs w:val="24"/>
        </w:rPr>
      </w:pPr>
      <w:r w:rsidRPr="00A558E0">
        <w:rPr>
          <w:rFonts w:ascii="Times New Roman" w:hAnsi="Times New Roman"/>
          <w:sz w:val="24"/>
          <w:szCs w:val="24"/>
        </w:rPr>
        <w:t xml:space="preserve">В изпълнение на чл. 26, ал. 5 от Закона за нормативните актове справката за отразяване на постъпилите предложения и становища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 </w:t>
      </w:r>
    </w:p>
    <w:p w:rsidR="00CE62EC" w:rsidRPr="00A558E0" w:rsidRDefault="00CE62EC" w:rsidP="00E06883">
      <w:pPr>
        <w:spacing w:after="0" w:line="360" w:lineRule="auto"/>
        <w:ind w:firstLine="709"/>
        <w:jc w:val="both"/>
        <w:rPr>
          <w:rFonts w:ascii="Times New Roman" w:hAnsi="Times New Roman"/>
          <w:sz w:val="24"/>
          <w:szCs w:val="24"/>
        </w:rPr>
      </w:pPr>
      <w:r w:rsidRPr="00A558E0">
        <w:rPr>
          <w:rFonts w:ascii="Times New Roman" w:hAnsi="Times New Roman"/>
          <w:sz w:val="24"/>
          <w:szCs w:val="24"/>
        </w:rPr>
        <w:t xml:space="preserve">Проектът на Наредба за </w:t>
      </w:r>
      <w:r w:rsidR="00DA6AF3" w:rsidRPr="00A558E0">
        <w:rPr>
          <w:rFonts w:ascii="Times New Roman" w:hAnsi="Times New Roman"/>
          <w:sz w:val="24"/>
          <w:szCs w:val="24"/>
        </w:rPr>
        <w:t xml:space="preserve">отменяне на </w:t>
      </w:r>
      <w:r w:rsidR="00EF42E2" w:rsidRPr="00EF42E2">
        <w:rPr>
          <w:rFonts w:ascii="Times New Roman" w:hAnsi="Times New Roman"/>
          <w:sz w:val="24"/>
          <w:szCs w:val="24"/>
        </w:rPr>
        <w:t xml:space="preserve">наредби на министъра на земеделието </w:t>
      </w:r>
      <w:r w:rsidRPr="00A558E0">
        <w:rPr>
          <w:rFonts w:ascii="Times New Roman" w:hAnsi="Times New Roman"/>
          <w:sz w:val="24"/>
          <w:szCs w:val="24"/>
        </w:rPr>
        <w:t xml:space="preserve">е </w:t>
      </w:r>
      <w:r w:rsidR="00EF42E2">
        <w:rPr>
          <w:rFonts w:ascii="Times New Roman" w:hAnsi="Times New Roman"/>
          <w:sz w:val="24"/>
          <w:szCs w:val="24"/>
        </w:rPr>
        <w:t xml:space="preserve"> </w:t>
      </w:r>
      <w:r w:rsidRPr="00A558E0">
        <w:rPr>
          <w:rFonts w:ascii="Times New Roman" w:hAnsi="Times New Roman"/>
          <w:sz w:val="24"/>
          <w:szCs w:val="24"/>
        </w:rPr>
        <w:t>съгласуван в съответствие с Правилата за изготвяне и съгласуване на проекти на актове в системата на Министерството на земеделието</w:t>
      </w:r>
      <w:r w:rsidR="00FF3CE7">
        <w:rPr>
          <w:rFonts w:ascii="Times New Roman" w:hAnsi="Times New Roman"/>
          <w:sz w:val="24"/>
          <w:szCs w:val="24"/>
        </w:rPr>
        <w:t>, храните и горите</w:t>
      </w:r>
      <w:r w:rsidRPr="00A558E0">
        <w:rPr>
          <w:rFonts w:ascii="Times New Roman" w:hAnsi="Times New Roman"/>
          <w:sz w:val="24"/>
          <w:szCs w:val="24"/>
        </w:rPr>
        <w:t>. Направените целесъобразни бележки и предложения са отразени.</w:t>
      </w:r>
    </w:p>
    <w:p w:rsidR="005150FC" w:rsidRPr="00A558E0" w:rsidRDefault="005150FC" w:rsidP="00B908B1">
      <w:pPr>
        <w:autoSpaceDE w:val="0"/>
        <w:autoSpaceDN w:val="0"/>
        <w:adjustRightInd w:val="0"/>
        <w:spacing w:after="0" w:line="324" w:lineRule="auto"/>
        <w:jc w:val="both"/>
        <w:rPr>
          <w:rFonts w:ascii="Times New Roman" w:eastAsia="Times New Roman" w:hAnsi="Times New Roman" w:cs="Times New Roman"/>
          <w:b/>
          <w:bCs/>
          <w:sz w:val="24"/>
          <w:szCs w:val="24"/>
          <w:lang w:eastAsia="bg-BG"/>
        </w:rPr>
      </w:pPr>
    </w:p>
    <w:p w:rsidR="00C35D19" w:rsidRPr="00A558E0" w:rsidRDefault="00C35D19" w:rsidP="00DA6AF3">
      <w:pPr>
        <w:autoSpaceDE w:val="0"/>
        <w:autoSpaceDN w:val="0"/>
        <w:adjustRightInd w:val="0"/>
        <w:spacing w:after="120" w:line="360" w:lineRule="auto"/>
        <w:jc w:val="both"/>
        <w:rPr>
          <w:rFonts w:ascii="Times New Roman" w:eastAsia="Times New Roman" w:hAnsi="Times New Roman" w:cs="Times New Roman"/>
          <w:b/>
          <w:bCs/>
          <w:sz w:val="24"/>
          <w:szCs w:val="24"/>
          <w:lang w:eastAsia="bg-BG"/>
        </w:rPr>
      </w:pPr>
      <w:r w:rsidRPr="00A558E0">
        <w:rPr>
          <w:rFonts w:ascii="Times New Roman" w:eastAsia="Times New Roman" w:hAnsi="Times New Roman" w:cs="Times New Roman"/>
          <w:b/>
          <w:bCs/>
          <w:sz w:val="24"/>
          <w:szCs w:val="24"/>
          <w:lang w:eastAsia="bg-BG"/>
        </w:rPr>
        <w:t>УВАЖАЕМИ ГОСПОДИН МИНИСТЪР,</w:t>
      </w:r>
    </w:p>
    <w:p w:rsidR="00425706" w:rsidRDefault="00C35D19" w:rsidP="00F1106A">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A558E0">
        <w:rPr>
          <w:rFonts w:ascii="Times New Roman" w:eastAsia="Times New Roman" w:hAnsi="Times New Roman" w:cs="Times New Roman"/>
          <w:bCs/>
          <w:sz w:val="24"/>
          <w:szCs w:val="24"/>
          <w:lang w:eastAsia="bg-BG"/>
        </w:rPr>
        <w:t xml:space="preserve">Във връзка с гореизложеното предлагам да одобрите предложеният проект на Наредба за </w:t>
      </w:r>
      <w:r w:rsidR="00425706" w:rsidRPr="00A558E0">
        <w:rPr>
          <w:rFonts w:ascii="Times New Roman" w:eastAsia="Times New Roman" w:hAnsi="Times New Roman" w:cs="Times New Roman"/>
          <w:sz w:val="24"/>
          <w:szCs w:val="24"/>
          <w:lang w:eastAsia="bg-BG"/>
        </w:rPr>
        <w:t xml:space="preserve">отменяне на </w:t>
      </w:r>
      <w:r w:rsidR="00D4451D" w:rsidRPr="00D4451D">
        <w:rPr>
          <w:rFonts w:ascii="Times New Roman" w:eastAsia="Times New Roman" w:hAnsi="Times New Roman" w:cs="Times New Roman"/>
          <w:sz w:val="24"/>
          <w:szCs w:val="24"/>
          <w:lang w:eastAsia="bg-BG"/>
        </w:rPr>
        <w:t>наредби на министъра на земеделието</w:t>
      </w:r>
      <w:r w:rsidR="00FF62DD">
        <w:rPr>
          <w:rFonts w:ascii="Times New Roman" w:eastAsia="Times New Roman" w:hAnsi="Times New Roman" w:cs="Times New Roman"/>
          <w:sz w:val="24"/>
          <w:szCs w:val="24"/>
          <w:lang w:eastAsia="bg-BG"/>
        </w:rPr>
        <w:t>:</w:t>
      </w:r>
      <w:r w:rsidR="00425706" w:rsidRPr="00A558E0">
        <w:rPr>
          <w:rFonts w:ascii="Times New Roman" w:eastAsia="Times New Roman" w:hAnsi="Times New Roman" w:cs="Times New Roman"/>
          <w:sz w:val="24"/>
          <w:szCs w:val="24"/>
          <w:lang w:eastAsia="bg-BG"/>
        </w:rPr>
        <w:t xml:space="preserve"> </w:t>
      </w:r>
      <w:r w:rsidR="00D4451D">
        <w:rPr>
          <w:rFonts w:ascii="Times New Roman" w:eastAsia="Times New Roman" w:hAnsi="Times New Roman" w:cs="Times New Roman"/>
          <w:sz w:val="24"/>
          <w:szCs w:val="24"/>
          <w:lang w:eastAsia="bg-BG"/>
        </w:rPr>
        <w:t xml:space="preserve">   </w:t>
      </w:r>
    </w:p>
    <w:tbl>
      <w:tblPr>
        <w:tblW w:w="8654" w:type="dxa"/>
        <w:tblInd w:w="668" w:type="dxa"/>
        <w:tblLook w:val="01E0" w:firstRow="1" w:lastRow="1" w:firstColumn="1" w:lastColumn="1" w:noHBand="0" w:noVBand="0"/>
      </w:tblPr>
      <w:tblGrid>
        <w:gridCol w:w="1781"/>
        <w:gridCol w:w="6873"/>
      </w:tblGrid>
      <w:tr w:rsidR="00C35D19" w:rsidRPr="00A558E0" w:rsidTr="00573F44">
        <w:tc>
          <w:tcPr>
            <w:tcW w:w="1781" w:type="dxa"/>
            <w:hideMark/>
          </w:tcPr>
          <w:p w:rsidR="00C35D19" w:rsidRPr="00A558E0" w:rsidRDefault="00C35D19" w:rsidP="00F1106A">
            <w:pPr>
              <w:autoSpaceDE w:val="0"/>
              <w:autoSpaceDN w:val="0"/>
              <w:adjustRightInd w:val="0"/>
              <w:spacing w:after="0" w:line="360" w:lineRule="auto"/>
              <w:jc w:val="both"/>
              <w:rPr>
                <w:rFonts w:ascii="Times New Roman" w:eastAsia="Times New Roman" w:hAnsi="Times New Roman" w:cs="Times New Roman"/>
                <w:b/>
                <w:bCs/>
                <w:sz w:val="24"/>
                <w:szCs w:val="24"/>
                <w:lang w:eastAsia="bg-BG"/>
              </w:rPr>
            </w:pPr>
            <w:r w:rsidRPr="00A558E0">
              <w:rPr>
                <w:rFonts w:ascii="Times New Roman" w:eastAsia="Times New Roman" w:hAnsi="Times New Roman" w:cs="Times New Roman"/>
                <w:b/>
                <w:bCs/>
                <w:sz w:val="24"/>
                <w:szCs w:val="24"/>
                <w:lang w:eastAsia="bg-BG"/>
              </w:rPr>
              <w:t xml:space="preserve">Приложение: </w:t>
            </w:r>
          </w:p>
        </w:tc>
        <w:tc>
          <w:tcPr>
            <w:tcW w:w="6873" w:type="dxa"/>
            <w:hideMark/>
          </w:tcPr>
          <w:p w:rsidR="00777089" w:rsidRPr="0010542F" w:rsidRDefault="00777089" w:rsidP="00777089">
            <w:pPr>
              <w:numPr>
                <w:ilvl w:val="0"/>
                <w:numId w:val="1"/>
              </w:numPr>
              <w:autoSpaceDE w:val="0"/>
              <w:autoSpaceDN w:val="0"/>
              <w:adjustRightInd w:val="0"/>
              <w:spacing w:after="0" w:line="360" w:lineRule="auto"/>
              <w:jc w:val="both"/>
              <w:rPr>
                <w:rFonts w:ascii="Times New Roman" w:eastAsia="Times New Roman" w:hAnsi="Times New Roman" w:cs="Times New Roman"/>
                <w:bCs/>
                <w:sz w:val="24"/>
                <w:szCs w:val="24"/>
                <w:lang w:eastAsia="bg-BG"/>
              </w:rPr>
            </w:pPr>
            <w:r w:rsidRPr="0010542F">
              <w:rPr>
                <w:rFonts w:ascii="Times New Roman" w:eastAsia="Times New Roman" w:hAnsi="Times New Roman" w:cs="Times New Roman"/>
                <w:bCs/>
                <w:sz w:val="24"/>
                <w:szCs w:val="24"/>
                <w:lang w:eastAsia="bg-BG"/>
              </w:rPr>
              <w:t xml:space="preserve">Проект на Наредба за отменяне на </w:t>
            </w:r>
            <w:r w:rsidR="005A21B6">
              <w:rPr>
                <w:rFonts w:ascii="Times New Roman" w:eastAsia="Times New Roman" w:hAnsi="Times New Roman" w:cs="Times New Roman"/>
                <w:bCs/>
                <w:sz w:val="24"/>
                <w:szCs w:val="24"/>
                <w:lang w:eastAsia="bg-BG"/>
              </w:rPr>
              <w:t>наредби на министъра на земеделието</w:t>
            </w:r>
            <w:r w:rsidRPr="0010542F">
              <w:rPr>
                <w:rFonts w:ascii="Times New Roman" w:eastAsia="Times New Roman" w:hAnsi="Times New Roman" w:cs="Times New Roman"/>
                <w:bCs/>
                <w:sz w:val="24"/>
                <w:szCs w:val="24"/>
                <w:lang w:eastAsia="bg-BG"/>
              </w:rPr>
              <w:t>;</w:t>
            </w:r>
          </w:p>
          <w:p w:rsidR="00C35D19" w:rsidRPr="00A558E0" w:rsidRDefault="00C35D19" w:rsidP="00425706">
            <w:pPr>
              <w:numPr>
                <w:ilvl w:val="0"/>
                <w:numId w:val="1"/>
              </w:numPr>
              <w:autoSpaceDE w:val="0"/>
              <w:autoSpaceDN w:val="0"/>
              <w:adjustRightInd w:val="0"/>
              <w:spacing w:after="0" w:line="360" w:lineRule="auto"/>
              <w:jc w:val="both"/>
              <w:rPr>
                <w:rFonts w:ascii="Times New Roman" w:eastAsia="Times New Roman" w:hAnsi="Times New Roman" w:cs="Times New Roman"/>
                <w:bCs/>
                <w:sz w:val="24"/>
                <w:szCs w:val="24"/>
                <w:lang w:eastAsia="bg-BG"/>
              </w:rPr>
            </w:pPr>
            <w:r w:rsidRPr="00A558E0">
              <w:rPr>
                <w:rFonts w:ascii="Times New Roman" w:eastAsia="Times New Roman" w:hAnsi="Times New Roman" w:cs="Times New Roman"/>
                <w:bCs/>
                <w:sz w:val="24"/>
                <w:szCs w:val="24"/>
                <w:lang w:eastAsia="bg-BG"/>
              </w:rPr>
              <w:t>Справка за отразяване на постъпилите становища;</w:t>
            </w:r>
          </w:p>
          <w:p w:rsidR="00DA6AF3" w:rsidRPr="00A558E0" w:rsidRDefault="00DA6AF3" w:rsidP="00DA6AF3">
            <w:pPr>
              <w:numPr>
                <w:ilvl w:val="0"/>
                <w:numId w:val="1"/>
              </w:numPr>
              <w:autoSpaceDN w:val="0"/>
              <w:spacing w:after="0" w:line="360" w:lineRule="auto"/>
              <w:contextualSpacing/>
              <w:jc w:val="both"/>
              <w:rPr>
                <w:rFonts w:ascii="Times New Roman" w:hAnsi="Times New Roman"/>
                <w:bCs/>
                <w:sz w:val="24"/>
                <w:szCs w:val="24"/>
                <w:lang w:eastAsia="bg-BG"/>
              </w:rPr>
            </w:pPr>
            <w:r w:rsidRPr="00A558E0">
              <w:rPr>
                <w:rFonts w:ascii="Times New Roman" w:hAnsi="Times New Roman"/>
                <w:bCs/>
                <w:sz w:val="24"/>
                <w:szCs w:val="24"/>
                <w:lang w:eastAsia="bg-BG"/>
              </w:rPr>
              <w:t>Постъпили становища;</w:t>
            </w:r>
          </w:p>
          <w:p w:rsidR="00DA6AF3" w:rsidRPr="00A558E0" w:rsidRDefault="00DA6AF3" w:rsidP="00DA6AF3">
            <w:pPr>
              <w:numPr>
                <w:ilvl w:val="0"/>
                <w:numId w:val="1"/>
              </w:numPr>
              <w:autoSpaceDN w:val="0"/>
              <w:spacing w:after="0" w:line="360" w:lineRule="auto"/>
              <w:contextualSpacing/>
              <w:jc w:val="both"/>
              <w:rPr>
                <w:rFonts w:ascii="Times New Roman" w:hAnsi="Times New Roman"/>
                <w:bCs/>
                <w:sz w:val="24"/>
                <w:szCs w:val="24"/>
                <w:lang w:eastAsia="bg-BG"/>
              </w:rPr>
            </w:pPr>
            <w:r w:rsidRPr="00A558E0">
              <w:rPr>
                <w:rFonts w:ascii="Times New Roman" w:hAnsi="Times New Roman"/>
                <w:bCs/>
                <w:sz w:val="24"/>
                <w:szCs w:val="24"/>
                <w:lang w:eastAsia="bg-BG"/>
              </w:rPr>
              <w:t>Справка за отразяване на постъпилите предложения и становища от обществената консултация;</w:t>
            </w:r>
          </w:p>
          <w:p w:rsidR="00C35D19" w:rsidRPr="00A558E0" w:rsidRDefault="00DA6AF3" w:rsidP="00DA6AF3">
            <w:pPr>
              <w:numPr>
                <w:ilvl w:val="0"/>
                <w:numId w:val="1"/>
              </w:numPr>
              <w:autoSpaceDE w:val="0"/>
              <w:autoSpaceDN w:val="0"/>
              <w:adjustRightInd w:val="0"/>
              <w:spacing w:after="0" w:line="360" w:lineRule="auto"/>
              <w:jc w:val="both"/>
              <w:rPr>
                <w:rFonts w:ascii="Times New Roman" w:eastAsia="Times New Roman" w:hAnsi="Times New Roman" w:cs="Times New Roman"/>
                <w:bCs/>
                <w:sz w:val="24"/>
                <w:szCs w:val="24"/>
                <w:lang w:eastAsia="bg-BG"/>
              </w:rPr>
            </w:pPr>
            <w:r w:rsidRPr="00A558E0">
              <w:rPr>
                <w:rFonts w:ascii="Times New Roman" w:hAnsi="Times New Roman"/>
                <w:bCs/>
                <w:sz w:val="24"/>
                <w:szCs w:val="24"/>
                <w:lang w:eastAsia="bg-BG"/>
              </w:rPr>
              <w:t>Постъпили предложения и становища от проведената обществена консултация.</w:t>
            </w:r>
          </w:p>
        </w:tc>
      </w:tr>
    </w:tbl>
    <w:p w:rsidR="000166F8" w:rsidRPr="00A558E0" w:rsidRDefault="005A21B6" w:rsidP="00F1106A">
      <w:pPr>
        <w:autoSpaceDE w:val="0"/>
        <w:autoSpaceDN w:val="0"/>
        <w:adjustRightInd w:val="0"/>
        <w:spacing w:after="0" w:line="36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p>
    <w:p w:rsidR="00F1106A" w:rsidRPr="00A558E0" w:rsidRDefault="002451D6" w:rsidP="00F1106A">
      <w:pPr>
        <w:autoSpaceDE w:val="0"/>
        <w:autoSpaceDN w:val="0"/>
        <w:adjustRightInd w:val="0"/>
        <w:spacing w:after="0" w:line="36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p>
    <w:p w:rsidR="00C35D19" w:rsidRPr="00A558E0" w:rsidRDefault="00FF3CE7" w:rsidP="00F1106A">
      <w:pPr>
        <w:autoSpaceDE w:val="0"/>
        <w:autoSpaceDN w:val="0"/>
        <w:adjustRightInd w:val="0"/>
        <w:spacing w:after="0" w:line="360" w:lineRule="auto"/>
        <w:jc w:val="both"/>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КРУМ НЕДЕЛКОВ</w:t>
      </w:r>
    </w:p>
    <w:p w:rsidR="00E31719" w:rsidRPr="00A558E0" w:rsidRDefault="00C35D19" w:rsidP="00F1106A">
      <w:pPr>
        <w:autoSpaceDE w:val="0"/>
        <w:autoSpaceDN w:val="0"/>
        <w:adjustRightInd w:val="0"/>
        <w:spacing w:after="0" w:line="360" w:lineRule="auto"/>
        <w:jc w:val="both"/>
        <w:rPr>
          <w:rFonts w:ascii="Times New Roman" w:eastAsia="Times New Roman" w:hAnsi="Times New Roman" w:cs="Times New Roman"/>
          <w:bCs/>
          <w:i/>
          <w:iCs/>
          <w:sz w:val="24"/>
          <w:szCs w:val="24"/>
          <w:lang w:eastAsia="bg-BG"/>
        </w:rPr>
      </w:pPr>
      <w:r w:rsidRPr="00A558E0">
        <w:rPr>
          <w:rFonts w:ascii="Times New Roman" w:eastAsia="Times New Roman" w:hAnsi="Times New Roman" w:cs="Times New Roman"/>
          <w:bCs/>
          <w:i/>
          <w:iCs/>
          <w:sz w:val="24"/>
          <w:szCs w:val="24"/>
          <w:lang w:eastAsia="bg-BG"/>
        </w:rPr>
        <w:t>Заместник-министър</w:t>
      </w:r>
    </w:p>
    <w:p w:rsidR="00FF3CE7" w:rsidRDefault="00FF3CE7" w:rsidP="0030147E">
      <w:pPr>
        <w:pStyle w:val="BodyText2"/>
        <w:spacing w:after="0" w:line="240" w:lineRule="auto"/>
        <w:jc w:val="both"/>
        <w:rPr>
          <w:rFonts w:ascii="Times New Roman" w:hAnsi="Times New Roman" w:cs="Times New Roman"/>
          <w:bCs/>
          <w:smallCaps/>
          <w:sz w:val="20"/>
          <w:szCs w:val="20"/>
        </w:rPr>
      </w:pPr>
    </w:p>
    <w:p w:rsidR="00FF3CE7" w:rsidRDefault="00FF3CE7" w:rsidP="0030147E">
      <w:pPr>
        <w:pStyle w:val="BodyText2"/>
        <w:spacing w:after="0" w:line="240" w:lineRule="auto"/>
        <w:jc w:val="both"/>
        <w:rPr>
          <w:rFonts w:ascii="Times New Roman" w:hAnsi="Times New Roman" w:cs="Times New Roman"/>
          <w:bCs/>
          <w:smallCaps/>
          <w:sz w:val="20"/>
          <w:szCs w:val="20"/>
        </w:rPr>
      </w:pPr>
    </w:p>
    <w:sectPr w:rsidR="00FF3CE7" w:rsidSect="00BE7AFB">
      <w:footerReference w:type="even" r:id="rId9"/>
      <w:footerReference w:type="default" r:id="rId10"/>
      <w:headerReference w:type="first" r:id="rId11"/>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C1" w:rsidRDefault="004621C1" w:rsidP="006D3267">
      <w:pPr>
        <w:spacing w:after="0" w:line="240" w:lineRule="auto"/>
      </w:pPr>
      <w:r>
        <w:separator/>
      </w:r>
    </w:p>
  </w:endnote>
  <w:endnote w:type="continuationSeparator" w:id="0">
    <w:p w:rsidR="004621C1" w:rsidRDefault="004621C1" w:rsidP="006D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747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6D" w:rsidRDefault="004621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Pr="00B50121" w:rsidRDefault="00747208">
    <w:pPr>
      <w:pStyle w:val="Footer"/>
      <w:jc w:val="right"/>
      <w:rPr>
        <w:rFonts w:ascii="Times New Roman" w:hAnsi="Times New Roman"/>
        <w:sz w:val="18"/>
        <w:szCs w:val="18"/>
      </w:rPr>
    </w:pPr>
    <w:r w:rsidRPr="00B50121">
      <w:rPr>
        <w:rFonts w:ascii="Times New Roman" w:hAnsi="Times New Roman"/>
        <w:sz w:val="18"/>
        <w:szCs w:val="18"/>
      </w:rPr>
      <w:fldChar w:fldCharType="begin"/>
    </w:r>
    <w:r w:rsidRPr="00B50121">
      <w:rPr>
        <w:rFonts w:ascii="Times New Roman" w:hAnsi="Times New Roman"/>
        <w:sz w:val="18"/>
        <w:szCs w:val="18"/>
      </w:rPr>
      <w:instrText xml:space="preserve"> PAGE   \* MERGEFORMAT </w:instrText>
    </w:r>
    <w:r w:rsidRPr="00B50121">
      <w:rPr>
        <w:rFonts w:ascii="Times New Roman" w:hAnsi="Times New Roman"/>
        <w:sz w:val="18"/>
        <w:szCs w:val="18"/>
      </w:rPr>
      <w:fldChar w:fldCharType="separate"/>
    </w:r>
    <w:r w:rsidR="0044646D">
      <w:rPr>
        <w:rFonts w:ascii="Times New Roman" w:hAnsi="Times New Roman"/>
        <w:noProof/>
        <w:sz w:val="18"/>
        <w:szCs w:val="18"/>
      </w:rPr>
      <w:t>6</w:t>
    </w:r>
    <w:r w:rsidRPr="00B50121">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C1" w:rsidRDefault="004621C1" w:rsidP="006D3267">
      <w:pPr>
        <w:spacing w:after="0" w:line="240" w:lineRule="auto"/>
      </w:pPr>
      <w:r>
        <w:separator/>
      </w:r>
    </w:p>
  </w:footnote>
  <w:footnote w:type="continuationSeparator" w:id="0">
    <w:p w:rsidR="004621C1" w:rsidRDefault="004621C1" w:rsidP="006D3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C5" w:rsidRPr="00856EC5" w:rsidRDefault="00856EC5" w:rsidP="00856EC5">
    <w:pPr>
      <w:widowControl w:val="0"/>
      <w:spacing w:after="0" w:line="360" w:lineRule="auto"/>
      <w:jc w:val="center"/>
      <w:rPr>
        <w:rFonts w:ascii="Times New Roman" w:hAnsi="Times New Roman" w:cs="Times New Roman"/>
        <w:lang w:eastAsia="bg-BG"/>
      </w:rPr>
    </w:pPr>
    <w:r w:rsidRPr="00856EC5">
      <w:rPr>
        <w:rFonts w:ascii="Times New Roman" w:hAnsi="Times New Roman" w:cs="Times New Roman"/>
        <w:noProof/>
        <w:lang w:val="en-US"/>
      </w:rPr>
      <w:drawing>
        <wp:inline distT="0" distB="0" distL="0" distR="0">
          <wp:extent cx="1343025" cy="1333500"/>
          <wp:effectExtent l="0" t="0" r="9525" b="0"/>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inline>
      </w:drawing>
    </w:r>
  </w:p>
  <w:p w:rsidR="00856EC5" w:rsidRPr="00856EC5" w:rsidRDefault="00856EC5" w:rsidP="00856EC5">
    <w:pPr>
      <w:keepNext/>
      <w:spacing w:after="60"/>
      <w:jc w:val="center"/>
      <w:outlineLvl w:val="0"/>
      <w:rPr>
        <w:rFonts w:ascii="Times New Roman" w:hAnsi="Times New Roman" w:cs="Times New Roman"/>
        <w:spacing w:val="40"/>
        <w:kern w:val="32"/>
        <w:sz w:val="36"/>
        <w:szCs w:val="36"/>
        <w:lang w:eastAsia="bg-BG"/>
      </w:rPr>
    </w:pPr>
    <w:r w:rsidRPr="00856EC5">
      <w:rPr>
        <w:rFonts w:ascii="Times New Roman" w:hAnsi="Times New Roman" w:cs="Times New Roman"/>
        <w:spacing w:val="40"/>
        <w:kern w:val="32"/>
        <w:sz w:val="36"/>
        <w:szCs w:val="36"/>
        <w:lang w:eastAsia="bg-BG"/>
      </w:rPr>
      <w:t>РЕПУБЛИКА БЪЛГАРИЯ</w:t>
    </w:r>
  </w:p>
  <w:p w:rsidR="00856EC5" w:rsidRPr="00856EC5" w:rsidRDefault="00856EC5" w:rsidP="00856EC5">
    <w:pPr>
      <w:widowControl w:val="0"/>
      <w:pBdr>
        <w:bottom w:val="single" w:sz="4" w:space="1" w:color="auto"/>
      </w:pBdr>
      <w:spacing w:line="360" w:lineRule="auto"/>
      <w:jc w:val="center"/>
      <w:rPr>
        <w:rFonts w:ascii="Times New Roman" w:hAnsi="Times New Roman" w:cs="Times New Roman"/>
        <w:sz w:val="24"/>
        <w:szCs w:val="24"/>
        <w:lang w:eastAsia="bg-BG"/>
      </w:rPr>
    </w:pPr>
    <w:r w:rsidRPr="00856EC5">
      <w:rPr>
        <w:rFonts w:ascii="Times New Roman" w:hAnsi="Times New Roman" w:cs="Times New Roman"/>
        <w:spacing w:val="40"/>
        <w:sz w:val="24"/>
        <w:szCs w:val="24"/>
        <w:lang w:eastAsia="bg-BG"/>
      </w:rPr>
      <w:t>Заместник-министър на земеделието</w:t>
    </w:r>
  </w:p>
  <w:p w:rsidR="00856EC5" w:rsidRDefault="00856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20D0C"/>
    <w:multiLevelType w:val="multilevel"/>
    <w:tmpl w:val="09369E52"/>
    <w:lvl w:ilvl="0">
      <w:start w:val="1"/>
      <w:numFmt w:val="decimal"/>
      <w:suff w:val="space"/>
      <w:lvlText w:val="%1."/>
      <w:lvlJc w:val="right"/>
      <w:pPr>
        <w:ind w:left="0" w:firstLine="96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29259E0"/>
    <w:multiLevelType w:val="multilevel"/>
    <w:tmpl w:val="E3BAEF0A"/>
    <w:lvl w:ilvl="0">
      <w:start w:val="1"/>
      <w:numFmt w:val="decimal"/>
      <w:suff w:val="space"/>
      <w:lvlText w:val="%1."/>
      <w:lvlJc w:val="right"/>
      <w:pPr>
        <w:ind w:left="340" w:firstLine="0"/>
      </w:pPr>
      <w:rPr>
        <w:rFonts w:ascii="Times New Roman" w:hAnsi="Times New Roman" w:cs="Times New Roman" w:hint="default"/>
        <w:b w:val="0"/>
        <w:i w:val="0"/>
        <w:sz w:val="24"/>
        <w:szCs w:val="24"/>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2">
    <w:nsid w:val="37AC10C1"/>
    <w:multiLevelType w:val="hybridMultilevel"/>
    <w:tmpl w:val="20B62D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D5203FD"/>
    <w:multiLevelType w:val="multilevel"/>
    <w:tmpl w:val="9C482442"/>
    <w:lvl w:ilvl="0">
      <w:start w:val="1"/>
      <w:numFmt w:val="decimal"/>
      <w:suff w:val="space"/>
      <w:lvlText w:val="%1."/>
      <w:lvlJc w:val="right"/>
      <w:pPr>
        <w:ind w:left="284" w:firstLine="0"/>
      </w:pPr>
      <w:rPr>
        <w:rFonts w:cs="Times New Roman"/>
      </w:rPr>
    </w:lvl>
    <w:lvl w:ilvl="1">
      <w:start w:val="1"/>
      <w:numFmt w:val="decimal"/>
      <w:lvlText w:val="%1.%2."/>
      <w:lvlJc w:val="right"/>
      <w:pPr>
        <w:tabs>
          <w:tab w:val="num" w:pos="738"/>
        </w:tabs>
        <w:ind w:left="-226" w:firstLine="907"/>
      </w:pPr>
      <w:rPr>
        <w:rFonts w:cs="Times New Roman"/>
      </w:rPr>
    </w:lvl>
    <w:lvl w:ilvl="2">
      <w:start w:val="1"/>
      <w:numFmt w:val="none"/>
      <w:lvlText w:val="%2%1.7.1%3."/>
      <w:lvlJc w:val="right"/>
      <w:pPr>
        <w:tabs>
          <w:tab w:val="num" w:pos="998"/>
        </w:tabs>
        <w:ind w:left="998" w:hanging="203"/>
      </w:pPr>
      <w:rPr>
        <w:rFonts w:cs="Times New Roman"/>
      </w:rPr>
    </w:lvl>
    <w:lvl w:ilvl="3">
      <w:start w:val="1"/>
      <w:numFmt w:val="decimal"/>
      <w:lvlText w:val="%1.%2.%3.%4."/>
      <w:lvlJc w:val="left"/>
      <w:pPr>
        <w:tabs>
          <w:tab w:val="num" w:pos="1502"/>
        </w:tabs>
        <w:ind w:left="1502" w:hanging="648"/>
      </w:pPr>
      <w:rPr>
        <w:rFonts w:cs="Times New Roman"/>
      </w:rPr>
    </w:lvl>
    <w:lvl w:ilvl="4">
      <w:start w:val="1"/>
      <w:numFmt w:val="decimal"/>
      <w:lvlText w:val="%1.%2.%3.%4.%5."/>
      <w:lvlJc w:val="left"/>
      <w:pPr>
        <w:tabs>
          <w:tab w:val="num" w:pos="2006"/>
        </w:tabs>
        <w:ind w:left="2006" w:hanging="792"/>
      </w:pPr>
      <w:rPr>
        <w:rFonts w:cs="Times New Roman"/>
      </w:rPr>
    </w:lvl>
    <w:lvl w:ilvl="5">
      <w:start w:val="1"/>
      <w:numFmt w:val="decimal"/>
      <w:lvlText w:val="%1.%2.%3.%4.%5.%6."/>
      <w:lvlJc w:val="left"/>
      <w:pPr>
        <w:tabs>
          <w:tab w:val="num" w:pos="2510"/>
        </w:tabs>
        <w:ind w:left="2510" w:hanging="936"/>
      </w:pPr>
      <w:rPr>
        <w:rFonts w:cs="Times New Roman"/>
      </w:rPr>
    </w:lvl>
    <w:lvl w:ilvl="6">
      <w:start w:val="1"/>
      <w:numFmt w:val="decimal"/>
      <w:lvlText w:val="%1.%2.%3.%4.%5.%6.%7."/>
      <w:lvlJc w:val="left"/>
      <w:pPr>
        <w:tabs>
          <w:tab w:val="num" w:pos="3014"/>
        </w:tabs>
        <w:ind w:left="3014" w:hanging="1080"/>
      </w:pPr>
      <w:rPr>
        <w:rFonts w:cs="Times New Roman"/>
      </w:rPr>
    </w:lvl>
    <w:lvl w:ilvl="7">
      <w:start w:val="1"/>
      <w:numFmt w:val="decimal"/>
      <w:lvlText w:val="%1.%2.%3.%4.%5.%6.%7.%8."/>
      <w:lvlJc w:val="left"/>
      <w:pPr>
        <w:tabs>
          <w:tab w:val="num" w:pos="3518"/>
        </w:tabs>
        <w:ind w:left="3518" w:hanging="1224"/>
      </w:pPr>
      <w:rPr>
        <w:rFonts w:cs="Times New Roman"/>
      </w:rPr>
    </w:lvl>
    <w:lvl w:ilvl="8">
      <w:start w:val="1"/>
      <w:numFmt w:val="decimal"/>
      <w:lvlText w:val="%1.%2.%3.%4.%5.%6.%7.%8.%9."/>
      <w:lvlJc w:val="left"/>
      <w:pPr>
        <w:tabs>
          <w:tab w:val="num" w:pos="4094"/>
        </w:tabs>
        <w:ind w:left="4094" w:hanging="1440"/>
      </w:pPr>
      <w:rPr>
        <w:rFonts w:cs="Times New Roman"/>
      </w:rPr>
    </w:lvl>
  </w:abstractNum>
  <w:abstractNum w:abstractNumId="4">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nsid w:val="6BCC459E"/>
    <w:multiLevelType w:val="multilevel"/>
    <w:tmpl w:val="09369E52"/>
    <w:lvl w:ilvl="0">
      <w:start w:val="1"/>
      <w:numFmt w:val="decimal"/>
      <w:suff w:val="space"/>
      <w:lvlText w:val="%1."/>
      <w:lvlJc w:val="right"/>
      <w:pPr>
        <w:ind w:left="0" w:firstLine="96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D2"/>
    <w:rsid w:val="000166F8"/>
    <w:rsid w:val="000440DD"/>
    <w:rsid w:val="000451E7"/>
    <w:rsid w:val="00083709"/>
    <w:rsid w:val="00094F31"/>
    <w:rsid w:val="000953FE"/>
    <w:rsid w:val="000B112B"/>
    <w:rsid w:val="000B353D"/>
    <w:rsid w:val="000E4BCD"/>
    <w:rsid w:val="0010542F"/>
    <w:rsid w:val="001063E8"/>
    <w:rsid w:val="00112B96"/>
    <w:rsid w:val="001373DE"/>
    <w:rsid w:val="00137466"/>
    <w:rsid w:val="001C7C9B"/>
    <w:rsid w:val="001D4C2E"/>
    <w:rsid w:val="001D68CF"/>
    <w:rsid w:val="00214C87"/>
    <w:rsid w:val="002451D6"/>
    <w:rsid w:val="00247474"/>
    <w:rsid w:val="00256BCD"/>
    <w:rsid w:val="00270F88"/>
    <w:rsid w:val="00275C5C"/>
    <w:rsid w:val="002A2489"/>
    <w:rsid w:val="00300606"/>
    <w:rsid w:val="0030147E"/>
    <w:rsid w:val="00307FC3"/>
    <w:rsid w:val="003148F6"/>
    <w:rsid w:val="0032561E"/>
    <w:rsid w:val="003503DF"/>
    <w:rsid w:val="00366B43"/>
    <w:rsid w:val="003872C3"/>
    <w:rsid w:val="003B4262"/>
    <w:rsid w:val="003B71F2"/>
    <w:rsid w:val="003D52E7"/>
    <w:rsid w:val="003E32EF"/>
    <w:rsid w:val="003F0048"/>
    <w:rsid w:val="004064E8"/>
    <w:rsid w:val="00425706"/>
    <w:rsid w:val="00431E3D"/>
    <w:rsid w:val="0044646D"/>
    <w:rsid w:val="00450BF6"/>
    <w:rsid w:val="004621C1"/>
    <w:rsid w:val="004C3859"/>
    <w:rsid w:val="004C653C"/>
    <w:rsid w:val="004C6661"/>
    <w:rsid w:val="005150FC"/>
    <w:rsid w:val="00523A28"/>
    <w:rsid w:val="0053690C"/>
    <w:rsid w:val="0053753B"/>
    <w:rsid w:val="00557315"/>
    <w:rsid w:val="00575096"/>
    <w:rsid w:val="005A21B6"/>
    <w:rsid w:val="005A5E8C"/>
    <w:rsid w:val="005B0FD1"/>
    <w:rsid w:val="005B54DD"/>
    <w:rsid w:val="005D23FB"/>
    <w:rsid w:val="00604C00"/>
    <w:rsid w:val="00612B5E"/>
    <w:rsid w:val="00612FD9"/>
    <w:rsid w:val="00637722"/>
    <w:rsid w:val="00654418"/>
    <w:rsid w:val="006B6D59"/>
    <w:rsid w:val="006D1F14"/>
    <w:rsid w:val="006D3267"/>
    <w:rsid w:val="006E3492"/>
    <w:rsid w:val="007065BE"/>
    <w:rsid w:val="00745DC3"/>
    <w:rsid w:val="00747208"/>
    <w:rsid w:val="0077130D"/>
    <w:rsid w:val="00777089"/>
    <w:rsid w:val="007772F5"/>
    <w:rsid w:val="00777BE4"/>
    <w:rsid w:val="00780063"/>
    <w:rsid w:val="007A5A4A"/>
    <w:rsid w:val="007B23F9"/>
    <w:rsid w:val="007C3416"/>
    <w:rsid w:val="008144A9"/>
    <w:rsid w:val="00846B40"/>
    <w:rsid w:val="00855528"/>
    <w:rsid w:val="00856EC5"/>
    <w:rsid w:val="00861312"/>
    <w:rsid w:val="00882200"/>
    <w:rsid w:val="00886BB0"/>
    <w:rsid w:val="00891DA6"/>
    <w:rsid w:val="008C06B6"/>
    <w:rsid w:val="008E44A8"/>
    <w:rsid w:val="008F2141"/>
    <w:rsid w:val="00940080"/>
    <w:rsid w:val="00955D23"/>
    <w:rsid w:val="00955ED4"/>
    <w:rsid w:val="0097658F"/>
    <w:rsid w:val="00994464"/>
    <w:rsid w:val="009A0C1B"/>
    <w:rsid w:val="009A32D7"/>
    <w:rsid w:val="009B0F46"/>
    <w:rsid w:val="009E589D"/>
    <w:rsid w:val="00A2179D"/>
    <w:rsid w:val="00A40C62"/>
    <w:rsid w:val="00A53909"/>
    <w:rsid w:val="00A558E0"/>
    <w:rsid w:val="00A56C4F"/>
    <w:rsid w:val="00A71D25"/>
    <w:rsid w:val="00A738CA"/>
    <w:rsid w:val="00A91FDC"/>
    <w:rsid w:val="00AA2112"/>
    <w:rsid w:val="00AA4751"/>
    <w:rsid w:val="00AA64CE"/>
    <w:rsid w:val="00AB03B6"/>
    <w:rsid w:val="00AB3638"/>
    <w:rsid w:val="00AE592A"/>
    <w:rsid w:val="00B03CBD"/>
    <w:rsid w:val="00B10FBB"/>
    <w:rsid w:val="00B272A0"/>
    <w:rsid w:val="00B314E1"/>
    <w:rsid w:val="00B42C49"/>
    <w:rsid w:val="00B70F9F"/>
    <w:rsid w:val="00B908B1"/>
    <w:rsid w:val="00BA2ACA"/>
    <w:rsid w:val="00BA4D98"/>
    <w:rsid w:val="00BA513B"/>
    <w:rsid w:val="00BB438F"/>
    <w:rsid w:val="00BB6CC1"/>
    <w:rsid w:val="00BD48FD"/>
    <w:rsid w:val="00BE7AFB"/>
    <w:rsid w:val="00BE7CDE"/>
    <w:rsid w:val="00C118C7"/>
    <w:rsid w:val="00C21751"/>
    <w:rsid w:val="00C35D19"/>
    <w:rsid w:val="00C55236"/>
    <w:rsid w:val="00C75D5F"/>
    <w:rsid w:val="00C86E34"/>
    <w:rsid w:val="00CC51A1"/>
    <w:rsid w:val="00CE62EC"/>
    <w:rsid w:val="00D105DE"/>
    <w:rsid w:val="00D10CC9"/>
    <w:rsid w:val="00D2135B"/>
    <w:rsid w:val="00D2394B"/>
    <w:rsid w:val="00D24D73"/>
    <w:rsid w:val="00D33B71"/>
    <w:rsid w:val="00D37499"/>
    <w:rsid w:val="00D4451D"/>
    <w:rsid w:val="00D51595"/>
    <w:rsid w:val="00D546D2"/>
    <w:rsid w:val="00D7632E"/>
    <w:rsid w:val="00DA6AF3"/>
    <w:rsid w:val="00DB0580"/>
    <w:rsid w:val="00DB33E8"/>
    <w:rsid w:val="00E0141A"/>
    <w:rsid w:val="00E06883"/>
    <w:rsid w:val="00E11318"/>
    <w:rsid w:val="00E31719"/>
    <w:rsid w:val="00E67924"/>
    <w:rsid w:val="00E75257"/>
    <w:rsid w:val="00E9793B"/>
    <w:rsid w:val="00EF42E2"/>
    <w:rsid w:val="00F00731"/>
    <w:rsid w:val="00F1106A"/>
    <w:rsid w:val="00F11F02"/>
    <w:rsid w:val="00F135EA"/>
    <w:rsid w:val="00F1423B"/>
    <w:rsid w:val="00F15BFD"/>
    <w:rsid w:val="00F452D0"/>
    <w:rsid w:val="00F639D0"/>
    <w:rsid w:val="00FE300C"/>
    <w:rsid w:val="00FF3CE7"/>
    <w:rsid w:val="00FF62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19"/>
  </w:style>
  <w:style w:type="paragraph" w:styleId="Heading3">
    <w:name w:val="heading 3"/>
    <w:basedOn w:val="Normal"/>
    <w:link w:val="Heading3Char"/>
    <w:uiPriority w:val="9"/>
    <w:qFormat/>
    <w:rsid w:val="003148F6"/>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6D3267"/>
    <w:pPr>
      <w:tabs>
        <w:tab w:val="center" w:pos="4703"/>
        <w:tab w:val="right" w:pos="9406"/>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uiPriority w:val="99"/>
    <w:rsid w:val="006D3267"/>
    <w:rPr>
      <w:rFonts w:ascii="Arial" w:eastAsia="Times New Roman" w:hAnsi="Arial" w:cs="Times New Roman"/>
      <w:sz w:val="20"/>
      <w:szCs w:val="20"/>
    </w:rPr>
  </w:style>
  <w:style w:type="paragraph" w:styleId="Footer">
    <w:name w:val="footer"/>
    <w:basedOn w:val="Normal"/>
    <w:link w:val="FooterChar"/>
    <w:uiPriority w:val="99"/>
    <w:rsid w:val="006D3267"/>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6D3267"/>
    <w:rPr>
      <w:rFonts w:ascii="Arial" w:eastAsia="Times New Roman" w:hAnsi="Arial" w:cs="Times New Roman"/>
      <w:sz w:val="20"/>
      <w:szCs w:val="20"/>
    </w:rPr>
  </w:style>
  <w:style w:type="character" w:styleId="PageNumber">
    <w:name w:val="page number"/>
    <w:uiPriority w:val="99"/>
    <w:rsid w:val="006D3267"/>
    <w:rPr>
      <w:rFonts w:cs="Times New Roman"/>
    </w:rPr>
  </w:style>
  <w:style w:type="paragraph" w:styleId="ListParagraph">
    <w:name w:val="List Paragraph"/>
    <w:basedOn w:val="Normal"/>
    <w:uiPriority w:val="34"/>
    <w:qFormat/>
    <w:rsid w:val="009A0C1B"/>
    <w:pPr>
      <w:ind w:left="720"/>
      <w:contextualSpacing/>
    </w:pPr>
  </w:style>
  <w:style w:type="character" w:customStyle="1" w:styleId="Heading3Char">
    <w:name w:val="Heading 3 Char"/>
    <w:basedOn w:val="DefaultParagraphFont"/>
    <w:link w:val="Heading3"/>
    <w:uiPriority w:val="9"/>
    <w:rsid w:val="003148F6"/>
    <w:rPr>
      <w:rFonts w:ascii="Times New Roman" w:eastAsia="Times New Roman" w:hAnsi="Times New Roman" w:cs="Times New Roman"/>
      <w:b/>
      <w:bCs/>
      <w:color w:val="000000"/>
      <w:sz w:val="27"/>
      <w:szCs w:val="27"/>
      <w:lang w:eastAsia="bg-BG"/>
    </w:rPr>
  </w:style>
  <w:style w:type="character" w:styleId="Hyperlink">
    <w:name w:val="Hyperlink"/>
    <w:basedOn w:val="DefaultParagraphFont"/>
    <w:uiPriority w:val="99"/>
    <w:semiHidden/>
    <w:unhideWhenUsed/>
    <w:rsid w:val="003148F6"/>
    <w:rPr>
      <w:strike w:val="0"/>
      <w:dstrike w:val="0"/>
      <w:color w:val="000000"/>
      <w:u w:val="none"/>
      <w:effect w:val="none"/>
    </w:rPr>
  </w:style>
  <w:style w:type="paragraph" w:customStyle="1" w:styleId="m">
    <w:name w:val="m"/>
    <w:basedOn w:val="Normal"/>
    <w:rsid w:val="003148F6"/>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BodyText2">
    <w:name w:val="Body Text 2"/>
    <w:basedOn w:val="Normal"/>
    <w:link w:val="BodyText2Char"/>
    <w:uiPriority w:val="99"/>
    <w:rsid w:val="00955D23"/>
    <w:pPr>
      <w:widowControl w:val="0"/>
      <w:autoSpaceDE w:val="0"/>
      <w:autoSpaceDN w:val="0"/>
      <w:adjustRightInd w:val="0"/>
      <w:spacing w:after="120" w:line="480" w:lineRule="auto"/>
    </w:pPr>
    <w:rPr>
      <w:rFonts w:ascii="Verdana" w:eastAsia="Times New Roman" w:hAnsi="Verdana" w:cs="Verdana"/>
      <w:sz w:val="24"/>
      <w:szCs w:val="24"/>
      <w:lang w:eastAsia="bg-BG"/>
    </w:rPr>
  </w:style>
  <w:style w:type="character" w:customStyle="1" w:styleId="BodyText2Char">
    <w:name w:val="Body Text 2 Char"/>
    <w:basedOn w:val="DefaultParagraphFont"/>
    <w:link w:val="BodyText2"/>
    <w:uiPriority w:val="99"/>
    <w:rsid w:val="00955D23"/>
    <w:rPr>
      <w:rFonts w:ascii="Verdana" w:eastAsia="Times New Roman" w:hAnsi="Verdana" w:cs="Verdana"/>
      <w:sz w:val="24"/>
      <w:szCs w:val="24"/>
      <w:lang w:eastAsia="bg-BG"/>
    </w:rPr>
  </w:style>
  <w:style w:type="paragraph" w:styleId="BalloonText">
    <w:name w:val="Balloon Text"/>
    <w:basedOn w:val="Normal"/>
    <w:link w:val="BalloonTextChar"/>
    <w:uiPriority w:val="99"/>
    <w:semiHidden/>
    <w:unhideWhenUsed/>
    <w:rsid w:val="00A5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19"/>
  </w:style>
  <w:style w:type="paragraph" w:styleId="Heading3">
    <w:name w:val="heading 3"/>
    <w:basedOn w:val="Normal"/>
    <w:link w:val="Heading3Char"/>
    <w:uiPriority w:val="9"/>
    <w:qFormat/>
    <w:rsid w:val="003148F6"/>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6D3267"/>
    <w:pPr>
      <w:tabs>
        <w:tab w:val="center" w:pos="4703"/>
        <w:tab w:val="right" w:pos="9406"/>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uiPriority w:val="99"/>
    <w:rsid w:val="006D3267"/>
    <w:rPr>
      <w:rFonts w:ascii="Arial" w:eastAsia="Times New Roman" w:hAnsi="Arial" w:cs="Times New Roman"/>
      <w:sz w:val="20"/>
      <w:szCs w:val="20"/>
    </w:rPr>
  </w:style>
  <w:style w:type="paragraph" w:styleId="Footer">
    <w:name w:val="footer"/>
    <w:basedOn w:val="Normal"/>
    <w:link w:val="FooterChar"/>
    <w:uiPriority w:val="99"/>
    <w:rsid w:val="006D3267"/>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6D3267"/>
    <w:rPr>
      <w:rFonts w:ascii="Arial" w:eastAsia="Times New Roman" w:hAnsi="Arial" w:cs="Times New Roman"/>
      <w:sz w:val="20"/>
      <w:szCs w:val="20"/>
    </w:rPr>
  </w:style>
  <w:style w:type="character" w:styleId="PageNumber">
    <w:name w:val="page number"/>
    <w:uiPriority w:val="99"/>
    <w:rsid w:val="006D3267"/>
    <w:rPr>
      <w:rFonts w:cs="Times New Roman"/>
    </w:rPr>
  </w:style>
  <w:style w:type="paragraph" w:styleId="ListParagraph">
    <w:name w:val="List Paragraph"/>
    <w:basedOn w:val="Normal"/>
    <w:uiPriority w:val="34"/>
    <w:qFormat/>
    <w:rsid w:val="009A0C1B"/>
    <w:pPr>
      <w:ind w:left="720"/>
      <w:contextualSpacing/>
    </w:pPr>
  </w:style>
  <w:style w:type="character" w:customStyle="1" w:styleId="Heading3Char">
    <w:name w:val="Heading 3 Char"/>
    <w:basedOn w:val="DefaultParagraphFont"/>
    <w:link w:val="Heading3"/>
    <w:uiPriority w:val="9"/>
    <w:rsid w:val="003148F6"/>
    <w:rPr>
      <w:rFonts w:ascii="Times New Roman" w:eastAsia="Times New Roman" w:hAnsi="Times New Roman" w:cs="Times New Roman"/>
      <w:b/>
      <w:bCs/>
      <w:color w:val="000000"/>
      <w:sz w:val="27"/>
      <w:szCs w:val="27"/>
      <w:lang w:eastAsia="bg-BG"/>
    </w:rPr>
  </w:style>
  <w:style w:type="character" w:styleId="Hyperlink">
    <w:name w:val="Hyperlink"/>
    <w:basedOn w:val="DefaultParagraphFont"/>
    <w:uiPriority w:val="99"/>
    <w:semiHidden/>
    <w:unhideWhenUsed/>
    <w:rsid w:val="003148F6"/>
    <w:rPr>
      <w:strike w:val="0"/>
      <w:dstrike w:val="0"/>
      <w:color w:val="000000"/>
      <w:u w:val="none"/>
      <w:effect w:val="none"/>
    </w:rPr>
  </w:style>
  <w:style w:type="paragraph" w:customStyle="1" w:styleId="m">
    <w:name w:val="m"/>
    <w:basedOn w:val="Normal"/>
    <w:rsid w:val="003148F6"/>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BodyText2">
    <w:name w:val="Body Text 2"/>
    <w:basedOn w:val="Normal"/>
    <w:link w:val="BodyText2Char"/>
    <w:uiPriority w:val="99"/>
    <w:rsid w:val="00955D23"/>
    <w:pPr>
      <w:widowControl w:val="0"/>
      <w:autoSpaceDE w:val="0"/>
      <w:autoSpaceDN w:val="0"/>
      <w:adjustRightInd w:val="0"/>
      <w:spacing w:after="120" w:line="480" w:lineRule="auto"/>
    </w:pPr>
    <w:rPr>
      <w:rFonts w:ascii="Verdana" w:eastAsia="Times New Roman" w:hAnsi="Verdana" w:cs="Verdana"/>
      <w:sz w:val="24"/>
      <w:szCs w:val="24"/>
      <w:lang w:eastAsia="bg-BG"/>
    </w:rPr>
  </w:style>
  <w:style w:type="character" w:customStyle="1" w:styleId="BodyText2Char">
    <w:name w:val="Body Text 2 Char"/>
    <w:basedOn w:val="DefaultParagraphFont"/>
    <w:link w:val="BodyText2"/>
    <w:uiPriority w:val="99"/>
    <w:rsid w:val="00955D23"/>
    <w:rPr>
      <w:rFonts w:ascii="Verdana" w:eastAsia="Times New Roman" w:hAnsi="Verdana" w:cs="Verdana"/>
      <w:sz w:val="24"/>
      <w:szCs w:val="24"/>
      <w:lang w:eastAsia="bg-BG"/>
    </w:rPr>
  </w:style>
  <w:style w:type="paragraph" w:styleId="BalloonText">
    <w:name w:val="Balloon Text"/>
    <w:basedOn w:val="Normal"/>
    <w:link w:val="BalloonTextChar"/>
    <w:uiPriority w:val="99"/>
    <w:semiHidden/>
    <w:unhideWhenUsed/>
    <w:rsid w:val="00A5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44022">
      <w:bodyDiv w:val="1"/>
      <w:marLeft w:val="0"/>
      <w:marRight w:val="0"/>
      <w:marTop w:val="0"/>
      <w:marBottom w:val="0"/>
      <w:divBdr>
        <w:top w:val="none" w:sz="0" w:space="0" w:color="auto"/>
        <w:left w:val="none" w:sz="0" w:space="0" w:color="auto"/>
        <w:bottom w:val="none" w:sz="0" w:space="0" w:color="auto"/>
        <w:right w:val="none" w:sz="0" w:space="0" w:color="auto"/>
      </w:divBdr>
      <w:divsChild>
        <w:div w:id="485514943">
          <w:marLeft w:val="0"/>
          <w:marRight w:val="0"/>
          <w:marTop w:val="150"/>
          <w:marBottom w:val="0"/>
          <w:divBdr>
            <w:top w:val="single" w:sz="6" w:space="0" w:color="FFFFFF"/>
            <w:left w:val="single" w:sz="6" w:space="0" w:color="FFFFFF"/>
            <w:bottom w:val="single" w:sz="6" w:space="0" w:color="FFFFFF"/>
            <w:right w:val="single" w:sz="6" w:space="0" w:color="FFFFFF"/>
          </w:divBdr>
        </w:div>
        <w:div w:id="2045978586">
          <w:marLeft w:val="0"/>
          <w:marRight w:val="0"/>
          <w:marTop w:val="150"/>
          <w:marBottom w:val="0"/>
          <w:divBdr>
            <w:top w:val="none" w:sz="0" w:space="0" w:color="auto"/>
            <w:left w:val="none" w:sz="0" w:space="0" w:color="auto"/>
            <w:bottom w:val="none" w:sz="0" w:space="0" w:color="auto"/>
            <w:right w:val="none" w:sz="0" w:space="0" w:color="auto"/>
          </w:divBdr>
        </w:div>
      </w:divsChild>
    </w:div>
    <w:div w:id="18473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4A7A-6A90-4B82-9D1C-427AAC2A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Tomalieva</dc:creator>
  <cp:lastModifiedBy>Iskra Pankova</cp:lastModifiedBy>
  <cp:revision>2</cp:revision>
  <cp:lastPrinted>2022-08-30T09:17:00Z</cp:lastPrinted>
  <dcterms:created xsi:type="dcterms:W3CDTF">2023-01-24T11:47:00Z</dcterms:created>
  <dcterms:modified xsi:type="dcterms:W3CDTF">2023-01-24T11:47:00Z</dcterms:modified>
</cp:coreProperties>
</file>