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F8" w:rsidRPr="006D76DA" w:rsidRDefault="004018F8" w:rsidP="000411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bookmarkStart w:id="0" w:name="_GoBack"/>
      <w:bookmarkEnd w:id="0"/>
      <w:r w:rsidRPr="006D76DA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МИНИСТЕРСТВО НА ЗЕМЕДЕЛИЕТО</w:t>
      </w:r>
    </w:p>
    <w:p w:rsidR="004018F8" w:rsidRPr="006D76DA" w:rsidRDefault="004018F8" w:rsidP="000411DF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6D76DA">
        <w:rPr>
          <w:rFonts w:ascii="Times New Roman" w:eastAsia="Times New Roman" w:hAnsi="Times New Roman" w:cs="Times New Roman"/>
          <w:spacing w:val="20"/>
          <w:sz w:val="24"/>
          <w:szCs w:val="24"/>
        </w:rPr>
        <w:t>Проект</w:t>
      </w:r>
    </w:p>
    <w:p w:rsidR="004018F8" w:rsidRDefault="004018F8" w:rsidP="000411DF">
      <w:pPr>
        <w:spacing w:after="0" w:line="36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0411DF" w:rsidRDefault="000B0130" w:rsidP="00867978">
      <w:pPr>
        <w:autoSpaceDE w:val="0"/>
        <w:autoSpaceDN w:val="0"/>
        <w:adjustRightInd w:val="0"/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 за отменяне на</w:t>
      </w:r>
      <w:r w:rsidR="000411DF" w:rsidRPr="006D76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240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наредби на министъра на земеделието</w:t>
      </w:r>
    </w:p>
    <w:p w:rsidR="00867978" w:rsidRPr="006D76DA" w:rsidRDefault="00867978" w:rsidP="00867978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1DF" w:rsidRDefault="006240FF" w:rsidP="00E35B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Параграф единствен</w:t>
      </w:r>
      <w:r w:rsidR="000411DF" w:rsidRPr="006D76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11DF" w:rsidRPr="006D76DA">
        <w:rPr>
          <w:rFonts w:ascii="Times New Roman" w:eastAsia="Times New Roman" w:hAnsi="Times New Roman" w:cs="Times New Roman"/>
          <w:sz w:val="24"/>
          <w:szCs w:val="24"/>
        </w:rPr>
        <w:t xml:space="preserve"> Отменят се:</w:t>
      </w:r>
    </w:p>
    <w:p w:rsidR="000411DF" w:rsidRPr="006D76DA" w:rsidRDefault="000411DF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11 от 2001 г. за борба с бактериалното кафяво гниене по картофите, причинявано от бактерията Ralstonia solanacearum (Smith) Yabuuchi et al. (обн., ДВ, бр. 40 от 2001 г.; изм., бр. 8 от 2002 г.; изм. и доп., бр. 71 от 2006 г. и бр. 28 от 2007 г.)</w:t>
      </w:r>
      <w:r w:rsidR="00A51A4F"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0411DF" w:rsidRDefault="000411DF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1" w:name="to_paragraph_id2796564"/>
      <w:bookmarkEnd w:id="1"/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19 от 2001 г. за борба с пръстеновидното гниене по картофите, причинявано от бактерията Clavibacter michigane</w:t>
      </w:r>
      <w:r w:rsidR="006240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nsis (Smith) Davis et al. spp. </w:t>
      </w:r>
      <w:r w:rsidR="006240FF"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sepedonicus</w:t>
      </w: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(Spieckermann et Kotthoff) Davis et al. (обн., ДВ, бр. 62 от 2001 г.; изм., бр. 8 от 2002 г.; изм. и доп., бр. 74 от 2006 г. и бр. 27 от 2007 г.)</w:t>
      </w:r>
      <w:r w:rsidR="00A51A4F"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35B66" w:rsidRPr="006D76DA" w:rsidRDefault="00E35B66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58 от 2006 г. за борба срещу калифорнийската щитоносна въшка (Quadraspidiotus perniciosus comst.) (обн., ДВ, бр. 46 от 2006 г.); </w:t>
      </w:r>
    </w:p>
    <w:p w:rsidR="00E35B66" w:rsidRPr="00E35B66" w:rsidRDefault="00E35B66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5B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38 от 2001 г. за борба срещу листозавивачките по карамфила (обн., ДВ, бр. 98 от 2001 г.; изм., бр. 8 от 2002 г.; изм. и доп., бр. 64 от 2006 г. и бр. 102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  <w:r w:rsidRPr="00E35B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2006 г.);  </w:t>
      </w:r>
    </w:p>
    <w:p w:rsidR="006240FF" w:rsidRDefault="006240FF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20 от 2001 г. за борба срещу рака по картофите, причиняван от гъбата Synchitrium endobioticum (Schilb.) (обн., ДВ, бр. 65 от 2001 г.; изм., бр. 8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br/>
      </w: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2002 г.; изм. и доп., бр. 71 от 2006 г.);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35B66" w:rsidRPr="006D76DA" w:rsidRDefault="00E35B66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17 от 2010 г. за контрол на картофените цистообразуващи нематоди (обн., ДВ, бр. 45 от 2010 г.); </w:t>
      </w:r>
    </w:p>
    <w:p w:rsidR="006240FF" w:rsidRDefault="006240FF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67 от 2006 г. за униформеното облекло и служебната карта на контролните органи на Национална служба за растителна защита (обн., ДВ, бр. 47 от 2006 г.);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E35B66" w:rsidRPr="006D76DA" w:rsidRDefault="00E35B66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11 от 2016 г. за условията, при които карантинни вредители, растения, растителни продукти и други обекти могат да се използват за научни изследвания и селекция (обн., ДВ, бр. 58 от 2016 г.); </w:t>
      </w:r>
    </w:p>
    <w:p w:rsidR="006240FF" w:rsidRPr="006D76DA" w:rsidRDefault="006240FF" w:rsidP="00E35B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D76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68 от 2006 г. за фитосанитарни проверки на внасяните от трети страни растения, растителни и други продукти, осъществявани на места, различни от определените за въвеждане на територията на Европейската общност (обн., ДВ, бр. 47 от 2006 г.).</w:t>
      </w:r>
    </w:p>
    <w:p w:rsidR="002B596F" w:rsidRPr="006D76DA" w:rsidRDefault="002B596F" w:rsidP="00041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F5" w:rsidRPr="006D76DA" w:rsidRDefault="006240FF" w:rsidP="002B596F">
      <w:pPr>
        <w:spacing w:before="240" w:after="0"/>
        <w:outlineLvl w:val="0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ЯВОР ГЕЧЕВ</w:t>
      </w:r>
    </w:p>
    <w:p w:rsidR="00300DF5" w:rsidRPr="006D76DA" w:rsidRDefault="00300DF5" w:rsidP="002B596F">
      <w:pPr>
        <w:spacing w:after="0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D76D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Министър на земеделието</w:t>
      </w:r>
    </w:p>
    <w:p w:rsidR="00464567" w:rsidRDefault="00464567" w:rsidP="00300DF5">
      <w:pPr>
        <w:spacing w:after="0" w:line="240" w:lineRule="auto"/>
        <w:rPr>
          <w:rFonts w:ascii="Times New Roman" w:eastAsia="MS Mincho" w:hAnsi="Times New Roman" w:cs="Times New Roman"/>
          <w:smallCaps/>
          <w:sz w:val="19"/>
          <w:szCs w:val="19"/>
          <w:lang w:eastAsia="bg-BG"/>
        </w:rPr>
      </w:pPr>
    </w:p>
    <w:p w:rsidR="006240FF" w:rsidRDefault="006240FF" w:rsidP="00464567">
      <w:pPr>
        <w:spacing w:after="0" w:line="240" w:lineRule="auto"/>
        <w:rPr>
          <w:rFonts w:ascii="Times New Roman" w:eastAsia="MS Mincho" w:hAnsi="Times New Roman" w:cs="Times New Roman"/>
          <w:smallCaps/>
          <w:sz w:val="20"/>
          <w:szCs w:val="20"/>
          <w:lang w:eastAsia="bg-BG"/>
        </w:rPr>
      </w:pPr>
    </w:p>
    <w:sectPr w:rsidR="006240FF" w:rsidSect="002B596F">
      <w:footerReference w:type="default" r:id="rId8"/>
      <w:pgSz w:w="11906" w:h="16838" w:code="9"/>
      <w:pgMar w:top="964" w:right="964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6E" w:rsidRDefault="00F20F6E" w:rsidP="00A51A4F">
      <w:pPr>
        <w:spacing w:after="0" w:line="240" w:lineRule="auto"/>
      </w:pPr>
      <w:r>
        <w:separator/>
      </w:r>
    </w:p>
  </w:endnote>
  <w:endnote w:type="continuationSeparator" w:id="0">
    <w:p w:rsidR="00F20F6E" w:rsidRDefault="00F20F6E" w:rsidP="00A5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1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51A4F" w:rsidRPr="00A51A4F" w:rsidRDefault="00A51A4F" w:rsidP="00A51A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51A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1A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51A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06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1A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6E" w:rsidRDefault="00F20F6E" w:rsidP="00A51A4F">
      <w:pPr>
        <w:spacing w:after="0" w:line="240" w:lineRule="auto"/>
      </w:pPr>
      <w:r>
        <w:separator/>
      </w:r>
    </w:p>
  </w:footnote>
  <w:footnote w:type="continuationSeparator" w:id="0">
    <w:p w:rsidR="00F20F6E" w:rsidRDefault="00F20F6E" w:rsidP="00A51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10C1"/>
    <w:multiLevelType w:val="multilevel"/>
    <w:tmpl w:val="7A10418A"/>
    <w:lvl w:ilvl="0">
      <w:start w:val="1"/>
      <w:numFmt w:val="decimal"/>
      <w:suff w:val="space"/>
      <w:lvlText w:val="%1."/>
      <w:lvlJc w:val="right"/>
      <w:pPr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BCC459E"/>
    <w:multiLevelType w:val="multilevel"/>
    <w:tmpl w:val="B628B2FE"/>
    <w:lvl w:ilvl="0">
      <w:start w:val="1"/>
      <w:numFmt w:val="decimal"/>
      <w:suff w:val="space"/>
      <w:lvlText w:val="%1."/>
      <w:lvlJc w:val="right"/>
      <w:pPr>
        <w:ind w:left="0" w:firstLine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3"/>
    <w:rsid w:val="000411DF"/>
    <w:rsid w:val="000B0130"/>
    <w:rsid w:val="000B5570"/>
    <w:rsid w:val="000B63AB"/>
    <w:rsid w:val="000B67EB"/>
    <w:rsid w:val="000D118E"/>
    <w:rsid w:val="00170365"/>
    <w:rsid w:val="00174375"/>
    <w:rsid w:val="001B6CCB"/>
    <w:rsid w:val="00246B18"/>
    <w:rsid w:val="0028434D"/>
    <w:rsid w:val="002B596F"/>
    <w:rsid w:val="002C41F0"/>
    <w:rsid w:val="002D2EAC"/>
    <w:rsid w:val="00300DF5"/>
    <w:rsid w:val="00346546"/>
    <w:rsid w:val="00352820"/>
    <w:rsid w:val="00393BB4"/>
    <w:rsid w:val="003F3ED4"/>
    <w:rsid w:val="004018F8"/>
    <w:rsid w:val="004044EB"/>
    <w:rsid w:val="00464567"/>
    <w:rsid w:val="004A5115"/>
    <w:rsid w:val="004C22D3"/>
    <w:rsid w:val="005379ED"/>
    <w:rsid w:val="0054651A"/>
    <w:rsid w:val="005656F5"/>
    <w:rsid w:val="00574742"/>
    <w:rsid w:val="0058035B"/>
    <w:rsid w:val="005E5F18"/>
    <w:rsid w:val="006240FF"/>
    <w:rsid w:val="006330E4"/>
    <w:rsid w:val="006D3712"/>
    <w:rsid w:val="006D76DA"/>
    <w:rsid w:val="00724BA3"/>
    <w:rsid w:val="00742A03"/>
    <w:rsid w:val="00762204"/>
    <w:rsid w:val="0079394E"/>
    <w:rsid w:val="007A3A5C"/>
    <w:rsid w:val="007C5C1C"/>
    <w:rsid w:val="007D501A"/>
    <w:rsid w:val="007D6814"/>
    <w:rsid w:val="00867978"/>
    <w:rsid w:val="008B149D"/>
    <w:rsid w:val="009110E3"/>
    <w:rsid w:val="009412E7"/>
    <w:rsid w:val="00956F80"/>
    <w:rsid w:val="00A155E2"/>
    <w:rsid w:val="00A43C89"/>
    <w:rsid w:val="00A51A4F"/>
    <w:rsid w:val="00A55E88"/>
    <w:rsid w:val="00A56ED0"/>
    <w:rsid w:val="00AC23BD"/>
    <w:rsid w:val="00AF1445"/>
    <w:rsid w:val="00B606FF"/>
    <w:rsid w:val="00B74DDA"/>
    <w:rsid w:val="00BB7746"/>
    <w:rsid w:val="00C24F25"/>
    <w:rsid w:val="00C31004"/>
    <w:rsid w:val="00C97F37"/>
    <w:rsid w:val="00D15361"/>
    <w:rsid w:val="00D474B4"/>
    <w:rsid w:val="00D945D3"/>
    <w:rsid w:val="00DC4082"/>
    <w:rsid w:val="00E31719"/>
    <w:rsid w:val="00E35B66"/>
    <w:rsid w:val="00F20F6E"/>
    <w:rsid w:val="00F513CD"/>
    <w:rsid w:val="00F6039B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D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00DF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300DF5"/>
    <w:rPr>
      <w:rFonts w:ascii="Verdana" w:eastAsia="Times New Roman" w:hAnsi="Verdana" w:cs="Verdana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5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4F"/>
  </w:style>
  <w:style w:type="paragraph" w:styleId="Footer">
    <w:name w:val="footer"/>
    <w:basedOn w:val="Normal"/>
    <w:link w:val="FooterChar"/>
    <w:uiPriority w:val="99"/>
    <w:unhideWhenUsed/>
    <w:rsid w:val="00A5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D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00DF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Verdana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300DF5"/>
    <w:rPr>
      <w:rFonts w:ascii="Verdana" w:eastAsia="Times New Roman" w:hAnsi="Verdana" w:cs="Verdana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5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4F"/>
  </w:style>
  <w:style w:type="paragraph" w:styleId="Footer">
    <w:name w:val="footer"/>
    <w:basedOn w:val="Normal"/>
    <w:link w:val="FooterChar"/>
    <w:uiPriority w:val="99"/>
    <w:unhideWhenUsed/>
    <w:rsid w:val="00A51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Tomalieva</dc:creator>
  <cp:lastModifiedBy>Iskra Pankova</cp:lastModifiedBy>
  <cp:revision>2</cp:revision>
  <cp:lastPrinted>2022-09-12T11:11:00Z</cp:lastPrinted>
  <dcterms:created xsi:type="dcterms:W3CDTF">2023-01-24T11:47:00Z</dcterms:created>
  <dcterms:modified xsi:type="dcterms:W3CDTF">2023-01-24T11:47:00Z</dcterms:modified>
</cp:coreProperties>
</file>