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FE" w:rsidRPr="00777A0C" w:rsidRDefault="00BC51FE" w:rsidP="00062CD7">
      <w:pPr>
        <w:spacing w:line="276" w:lineRule="auto"/>
        <w:rPr>
          <w:b/>
          <w:sz w:val="24"/>
          <w:szCs w:val="24"/>
          <w:lang w:val="bg-BG"/>
        </w:rPr>
      </w:pPr>
      <w:bookmarkStart w:id="0" w:name="_GoBack"/>
      <w:bookmarkEnd w:id="0"/>
    </w:p>
    <w:p w:rsidR="00BC51FE" w:rsidRPr="00777A0C" w:rsidRDefault="00BC51FE" w:rsidP="00062CD7">
      <w:pPr>
        <w:spacing w:line="276" w:lineRule="auto"/>
        <w:jc w:val="center"/>
        <w:rPr>
          <w:rFonts w:ascii="Times New Roman" w:hAnsi="Times New Roman"/>
          <w:b/>
          <w:sz w:val="28"/>
          <w:szCs w:val="28"/>
          <w:lang w:val="bg-BG"/>
        </w:rPr>
      </w:pPr>
      <w:r w:rsidRPr="00777A0C">
        <w:rPr>
          <w:rFonts w:ascii="Times New Roman" w:hAnsi="Times New Roman"/>
          <w:b/>
          <w:sz w:val="28"/>
          <w:szCs w:val="28"/>
          <w:lang w:val="bg-BG"/>
        </w:rPr>
        <w:t>З А П О В Е Д</w:t>
      </w:r>
    </w:p>
    <w:p w:rsidR="006A67CB" w:rsidRPr="00777A0C" w:rsidRDefault="006A67CB" w:rsidP="00062CD7">
      <w:pPr>
        <w:spacing w:line="276" w:lineRule="auto"/>
        <w:jc w:val="center"/>
        <w:rPr>
          <w:rFonts w:ascii="Times New Roman" w:hAnsi="Times New Roman"/>
          <w:b/>
          <w:sz w:val="28"/>
          <w:szCs w:val="28"/>
          <w:lang w:val="bg-BG"/>
        </w:rPr>
      </w:pPr>
    </w:p>
    <w:p w:rsidR="00B94202" w:rsidRPr="00777A0C" w:rsidRDefault="00777A0C" w:rsidP="00062CD7">
      <w:pPr>
        <w:spacing w:line="276" w:lineRule="auto"/>
        <w:jc w:val="center"/>
        <w:rPr>
          <w:rFonts w:ascii="Times New Roman" w:hAnsi="Times New Roman"/>
          <w:sz w:val="24"/>
          <w:szCs w:val="24"/>
          <w:lang w:val="bg-BG"/>
        </w:rPr>
      </w:pPr>
      <w:r w:rsidRPr="00777A0C">
        <w:rPr>
          <w:rFonts w:ascii="Times New Roman" w:hAnsi="Times New Roman"/>
          <w:sz w:val="24"/>
          <w:szCs w:val="24"/>
          <w:lang w:val="bg-BG"/>
        </w:rPr>
        <w:pict w14:anchorId="29EF6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05pt;height:95.4pt">
            <v:imagedata r:id="rId8" o:title=""/>
            <o:lock v:ext="edit" ungrouping="t" rotation="t" cropping="t" verticies="t" text="t" grouping="t"/>
            <o:signatureline v:ext="edit" id="{81201797-9194-4ED0-A396-9245B1C90673}" provid="{00000000-0000-0000-0000-000000000000}" issignatureline="t"/>
          </v:shape>
        </w:pict>
      </w:r>
    </w:p>
    <w:p w:rsidR="00A5772B" w:rsidRPr="00777A0C" w:rsidRDefault="00AA6A88" w:rsidP="00062CD7">
      <w:pPr>
        <w:spacing w:before="240" w:line="276" w:lineRule="auto"/>
        <w:ind w:firstLine="709"/>
        <w:jc w:val="both"/>
        <w:rPr>
          <w:rFonts w:ascii="Times New Roman" w:hAnsi="Times New Roman"/>
          <w:sz w:val="24"/>
          <w:szCs w:val="24"/>
          <w:lang w:val="bg-BG"/>
        </w:rPr>
      </w:pPr>
      <w:r w:rsidRPr="00777A0C">
        <w:rPr>
          <w:rFonts w:ascii="Times New Roman" w:hAnsi="Times New Roman"/>
          <w:sz w:val="24"/>
          <w:szCs w:val="24"/>
          <w:lang w:val="bg-BG"/>
        </w:rPr>
        <w:t xml:space="preserve">На основание </w:t>
      </w:r>
      <w:r w:rsidR="00001262" w:rsidRPr="00777A0C">
        <w:rPr>
          <w:rFonts w:ascii="Times New Roman" w:hAnsi="Times New Roman"/>
          <w:sz w:val="24"/>
          <w:szCs w:val="24"/>
          <w:lang w:val="bg-BG"/>
        </w:rPr>
        <w:t xml:space="preserve">чл. 26, </w:t>
      </w:r>
      <w:r w:rsidR="007F2D80" w:rsidRPr="00777A0C">
        <w:rPr>
          <w:rFonts w:ascii="Times New Roman" w:hAnsi="Times New Roman"/>
          <w:sz w:val="24"/>
          <w:szCs w:val="24"/>
          <w:lang w:val="bg-BG"/>
        </w:rPr>
        <w:t>ал. 7, т. 1</w:t>
      </w:r>
      <w:r w:rsidR="00F651A3" w:rsidRPr="00777A0C">
        <w:rPr>
          <w:rFonts w:ascii="Times New Roman" w:hAnsi="Times New Roman"/>
          <w:sz w:val="24"/>
          <w:szCs w:val="24"/>
          <w:lang w:val="bg-BG"/>
        </w:rPr>
        <w:t xml:space="preserve"> </w:t>
      </w:r>
      <w:r w:rsidR="00001262" w:rsidRPr="00777A0C">
        <w:rPr>
          <w:rFonts w:ascii="Times New Roman" w:hAnsi="Times New Roman"/>
          <w:sz w:val="24"/>
          <w:szCs w:val="24"/>
          <w:lang w:val="bg-BG"/>
        </w:rPr>
        <w:t xml:space="preserve">и </w:t>
      </w:r>
      <w:r w:rsidRPr="00777A0C">
        <w:rPr>
          <w:rFonts w:ascii="Times New Roman" w:hAnsi="Times New Roman"/>
          <w:sz w:val="24"/>
          <w:szCs w:val="24"/>
          <w:lang w:val="bg-BG"/>
        </w:rPr>
        <w:t xml:space="preserve">чл. 39, ал. 2 от Закона за управление на средствата от Европейските фондове при споделено управление (Загл. изм. - ДВ, бр. 51 от 2022 г., в сила от 01.07.2022 г.) (ЗУСЕФСУ), във връзка с §70 от Преходните и заключителни разпоредби към Закона за изменение и допълнение на </w:t>
      </w:r>
      <w:r w:rsidRPr="00777A0C">
        <w:rPr>
          <w:rFonts w:ascii="Times New Roman" w:hAnsi="Times New Roman"/>
          <w:color w:val="000000" w:themeColor="text1"/>
          <w:sz w:val="24"/>
          <w:szCs w:val="24"/>
          <w:lang w:val="bg-BG"/>
        </w:rPr>
        <w:t xml:space="preserve">Закона за управление на средствата от Европейските структурни и инвестиционни фондове </w:t>
      </w:r>
      <w:r w:rsidRPr="00777A0C">
        <w:rPr>
          <w:rFonts w:ascii="Times New Roman" w:hAnsi="Times New Roman"/>
          <w:sz w:val="24"/>
          <w:szCs w:val="24"/>
          <w:lang w:val="bg-BG"/>
        </w:rPr>
        <w:t>(обн., ДВ, бр. 51 от 2022 г.)</w:t>
      </w:r>
      <w:r w:rsidR="00A5772B" w:rsidRPr="00777A0C">
        <w:rPr>
          <w:rFonts w:ascii="Times New Roman" w:hAnsi="Times New Roman"/>
          <w:sz w:val="24"/>
          <w:szCs w:val="24"/>
          <w:lang w:val="bg-BG"/>
        </w:rPr>
        <w:t xml:space="preserve">, Решение № 792 на Министерски съвет от 17 декември 2013 г. 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w:t>
      </w:r>
      <w:r w:rsidR="00725200" w:rsidRPr="00777A0C">
        <w:rPr>
          <w:rFonts w:ascii="Times New Roman" w:hAnsi="Times New Roman"/>
          <w:sz w:val="24"/>
          <w:szCs w:val="24"/>
          <w:lang w:val="bg-BG"/>
        </w:rPr>
        <w:t xml:space="preserve">инициативи </w:t>
      </w:r>
      <w:r w:rsidR="00A5772B" w:rsidRPr="00777A0C">
        <w:rPr>
          <w:rFonts w:ascii="Times New Roman" w:hAnsi="Times New Roman"/>
          <w:sz w:val="24"/>
          <w:szCs w:val="24"/>
          <w:lang w:val="bg-BG"/>
        </w:rPr>
        <w:t>на Европейския съюз през периода 2014 – 2020 г.</w:t>
      </w:r>
      <w:r w:rsidR="002B373C" w:rsidRPr="00777A0C">
        <w:rPr>
          <w:rFonts w:ascii="Times New Roman" w:hAnsi="Times New Roman"/>
          <w:sz w:val="24"/>
          <w:szCs w:val="24"/>
          <w:lang w:val="bg-BG"/>
        </w:rPr>
        <w:t xml:space="preserve"> и </w:t>
      </w:r>
      <w:r w:rsidR="00A5772B" w:rsidRPr="00777A0C">
        <w:rPr>
          <w:rFonts w:ascii="Times New Roman" w:hAnsi="Times New Roman"/>
          <w:sz w:val="24"/>
          <w:szCs w:val="24"/>
          <w:lang w:val="bg-BG"/>
        </w:rPr>
        <w:t>Заповед № РД</w:t>
      </w:r>
      <w:r w:rsidR="00FF45A7" w:rsidRPr="00777A0C">
        <w:rPr>
          <w:rFonts w:ascii="Times New Roman" w:hAnsi="Times New Roman"/>
          <w:sz w:val="24"/>
          <w:szCs w:val="24"/>
          <w:lang w:val="bg-BG"/>
        </w:rPr>
        <w:t>09-890 от 08.08.2022</w:t>
      </w:r>
      <w:r w:rsidR="00962D3D" w:rsidRPr="00777A0C">
        <w:rPr>
          <w:rFonts w:ascii="Times New Roman" w:hAnsi="Times New Roman"/>
          <w:sz w:val="24"/>
          <w:szCs w:val="24"/>
          <w:lang w:val="bg-BG"/>
        </w:rPr>
        <w:t xml:space="preserve"> г. </w:t>
      </w:r>
      <w:r w:rsidR="00A5772B" w:rsidRPr="00777A0C">
        <w:rPr>
          <w:rFonts w:ascii="Times New Roman" w:hAnsi="Times New Roman"/>
          <w:sz w:val="24"/>
          <w:szCs w:val="24"/>
          <w:lang w:val="bg-BG"/>
        </w:rPr>
        <w:t>на министъра на земеделието и одобрен доклад № ……………..………..….. на</w:t>
      </w:r>
      <w:r w:rsidR="00D51416" w:rsidRPr="00777A0C">
        <w:rPr>
          <w:rFonts w:ascii="Times New Roman" w:hAnsi="Times New Roman"/>
          <w:sz w:val="24"/>
          <w:szCs w:val="24"/>
          <w:lang w:val="bg-BG"/>
        </w:rPr>
        <w:t xml:space="preserve"> </w:t>
      </w:r>
      <w:r w:rsidR="00A5772B" w:rsidRPr="00777A0C">
        <w:rPr>
          <w:rFonts w:ascii="Times New Roman" w:hAnsi="Times New Roman"/>
          <w:sz w:val="24"/>
          <w:szCs w:val="24"/>
          <w:lang w:val="bg-BG"/>
        </w:rPr>
        <w:t>директор</w:t>
      </w:r>
      <w:r w:rsidR="005C0CF4" w:rsidRPr="00777A0C">
        <w:rPr>
          <w:rFonts w:ascii="Times New Roman" w:hAnsi="Times New Roman"/>
          <w:sz w:val="24"/>
          <w:szCs w:val="24"/>
          <w:lang w:val="bg-BG"/>
        </w:rPr>
        <w:t>а</w:t>
      </w:r>
      <w:r w:rsidR="00A5772B" w:rsidRPr="00777A0C">
        <w:rPr>
          <w:rFonts w:ascii="Times New Roman" w:hAnsi="Times New Roman"/>
          <w:sz w:val="24"/>
          <w:szCs w:val="24"/>
          <w:lang w:val="bg-BG"/>
        </w:rPr>
        <w:t xml:space="preserve"> на дирекция „Развитие на селските райони“ </w:t>
      </w:r>
    </w:p>
    <w:p w:rsidR="00B52F4B" w:rsidRPr="00777A0C" w:rsidRDefault="00B52F4B" w:rsidP="00062CD7">
      <w:pPr>
        <w:spacing w:line="276" w:lineRule="auto"/>
        <w:jc w:val="center"/>
        <w:rPr>
          <w:rFonts w:ascii="Times New Roman" w:hAnsi="Times New Roman"/>
          <w:b/>
          <w:sz w:val="24"/>
          <w:szCs w:val="24"/>
          <w:lang w:val="bg-BG"/>
        </w:rPr>
      </w:pPr>
    </w:p>
    <w:p w:rsidR="00A5772B" w:rsidRPr="00777A0C" w:rsidRDefault="00A5772B" w:rsidP="00062CD7">
      <w:pPr>
        <w:spacing w:line="276" w:lineRule="auto"/>
        <w:jc w:val="center"/>
        <w:rPr>
          <w:rFonts w:ascii="Times New Roman" w:hAnsi="Times New Roman"/>
          <w:b/>
          <w:sz w:val="24"/>
          <w:szCs w:val="24"/>
          <w:lang w:val="bg-BG"/>
        </w:rPr>
      </w:pPr>
      <w:r w:rsidRPr="00777A0C">
        <w:rPr>
          <w:rFonts w:ascii="Times New Roman" w:hAnsi="Times New Roman"/>
          <w:b/>
          <w:sz w:val="24"/>
          <w:szCs w:val="24"/>
          <w:lang w:val="bg-BG"/>
        </w:rPr>
        <w:t>Н А Р Е Ж Д А М:</w:t>
      </w:r>
    </w:p>
    <w:p w:rsidR="00A5772B" w:rsidRPr="00777A0C" w:rsidRDefault="00A5772B" w:rsidP="00062CD7">
      <w:pPr>
        <w:spacing w:line="276" w:lineRule="auto"/>
        <w:jc w:val="center"/>
        <w:rPr>
          <w:rFonts w:ascii="Times New Roman" w:hAnsi="Times New Roman"/>
          <w:b/>
          <w:sz w:val="24"/>
          <w:szCs w:val="24"/>
          <w:lang w:val="bg-BG"/>
        </w:rPr>
      </w:pPr>
    </w:p>
    <w:p w:rsidR="00E84E8C" w:rsidRPr="00777A0C" w:rsidRDefault="00562C50" w:rsidP="00062CD7">
      <w:pPr>
        <w:pStyle w:val="ListParagraph"/>
        <w:numPr>
          <w:ilvl w:val="0"/>
          <w:numId w:val="7"/>
        </w:numPr>
        <w:tabs>
          <w:tab w:val="left" w:pos="1134"/>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Изменям </w:t>
      </w:r>
      <w:r w:rsidR="00001262" w:rsidRPr="00777A0C">
        <w:rPr>
          <w:rFonts w:ascii="Times New Roman" w:hAnsi="Times New Roman"/>
          <w:sz w:val="24"/>
          <w:szCs w:val="24"/>
          <w:lang w:val="bg-BG"/>
        </w:rPr>
        <w:t xml:space="preserve">и допълвам </w:t>
      </w:r>
      <w:r w:rsidR="00446A9F" w:rsidRPr="00777A0C">
        <w:rPr>
          <w:rFonts w:ascii="Times New Roman" w:hAnsi="Times New Roman"/>
          <w:sz w:val="24"/>
          <w:szCs w:val="24"/>
          <w:lang w:val="bg-BG"/>
        </w:rPr>
        <w:t xml:space="preserve">Заповед № </w:t>
      </w:r>
      <w:r w:rsidR="00DC0A43" w:rsidRPr="00777A0C">
        <w:rPr>
          <w:rFonts w:ascii="Times New Roman" w:hAnsi="Times New Roman"/>
          <w:sz w:val="24"/>
          <w:szCs w:val="24"/>
          <w:lang w:val="bg-BG"/>
        </w:rPr>
        <w:t>РД</w:t>
      </w:r>
      <w:r w:rsidR="00BD3404" w:rsidRPr="00777A0C">
        <w:rPr>
          <w:rFonts w:ascii="Times New Roman" w:hAnsi="Times New Roman"/>
          <w:sz w:val="24"/>
          <w:szCs w:val="24"/>
          <w:lang w:val="bg-BG"/>
        </w:rPr>
        <w:t xml:space="preserve"> </w:t>
      </w:r>
      <w:r w:rsidR="00DC0A43" w:rsidRPr="00777A0C">
        <w:rPr>
          <w:rFonts w:ascii="Times New Roman" w:hAnsi="Times New Roman"/>
          <w:sz w:val="24"/>
          <w:szCs w:val="24"/>
          <w:lang w:val="bg-BG"/>
        </w:rPr>
        <w:t>09-107 от 08.02.2021 г., изменена със Заповед №</w:t>
      </w:r>
      <w:r w:rsidR="00CB2B67" w:rsidRPr="00777A0C">
        <w:rPr>
          <w:b/>
          <w:bCs/>
          <w:snapToGrid w:val="0"/>
          <w:lang w:val="bg-BG"/>
        </w:rPr>
        <w:t> </w:t>
      </w:r>
      <w:r w:rsidR="00DC0A43" w:rsidRPr="00777A0C">
        <w:rPr>
          <w:rFonts w:ascii="Times New Roman" w:hAnsi="Times New Roman"/>
          <w:sz w:val="24"/>
          <w:szCs w:val="24"/>
          <w:lang w:val="bg-BG"/>
        </w:rPr>
        <w:t>РД09-1068 от 02.11.2021 г.</w:t>
      </w:r>
      <w:r w:rsidR="00446A9F" w:rsidRPr="00777A0C">
        <w:rPr>
          <w:rFonts w:ascii="Times New Roman" w:hAnsi="Times New Roman"/>
          <w:sz w:val="24"/>
          <w:szCs w:val="24"/>
          <w:lang w:val="bg-BG"/>
        </w:rPr>
        <w:t xml:space="preserve"> на заместник-министъра и ръководител на управляващия орган на Програма</w:t>
      </w:r>
      <w:r w:rsidR="00CB2B67" w:rsidRPr="00777A0C">
        <w:rPr>
          <w:rFonts w:ascii="Times New Roman" w:hAnsi="Times New Roman"/>
          <w:sz w:val="24"/>
          <w:szCs w:val="24"/>
          <w:lang w:val="bg-BG"/>
        </w:rPr>
        <w:t>та</w:t>
      </w:r>
      <w:r w:rsidR="00446A9F" w:rsidRPr="00777A0C">
        <w:rPr>
          <w:rFonts w:ascii="Times New Roman" w:hAnsi="Times New Roman"/>
          <w:sz w:val="24"/>
          <w:szCs w:val="24"/>
          <w:lang w:val="bg-BG"/>
        </w:rPr>
        <w:t xml:space="preserve"> за развитие на селските райони </w:t>
      </w:r>
      <w:r w:rsidR="00CB2B67" w:rsidRPr="00777A0C">
        <w:rPr>
          <w:rFonts w:ascii="Times New Roman" w:hAnsi="Times New Roman"/>
          <w:sz w:val="24"/>
          <w:szCs w:val="24"/>
          <w:lang w:val="bg-BG"/>
        </w:rPr>
        <w:t>за периода</w:t>
      </w:r>
      <w:r w:rsidR="00446A9F" w:rsidRPr="00777A0C">
        <w:rPr>
          <w:rFonts w:ascii="Times New Roman" w:hAnsi="Times New Roman"/>
          <w:sz w:val="24"/>
          <w:szCs w:val="24"/>
          <w:lang w:val="bg-BG"/>
        </w:rPr>
        <w:t xml:space="preserve"> 2014 – 2020 г</w:t>
      </w:r>
      <w:r w:rsidRPr="00777A0C">
        <w:rPr>
          <w:rFonts w:ascii="Times New Roman" w:hAnsi="Times New Roman"/>
          <w:sz w:val="24"/>
          <w:szCs w:val="24"/>
          <w:lang w:val="bg-BG"/>
        </w:rPr>
        <w:t>.</w:t>
      </w:r>
      <w:r w:rsidR="00CB2B67" w:rsidRPr="00777A0C">
        <w:rPr>
          <w:lang w:val="bg-BG"/>
        </w:rPr>
        <w:t xml:space="preserve"> (</w:t>
      </w:r>
      <w:r w:rsidR="00CB2B67" w:rsidRPr="00777A0C">
        <w:rPr>
          <w:rFonts w:ascii="Times New Roman" w:hAnsi="Times New Roman"/>
          <w:sz w:val="24"/>
          <w:szCs w:val="24"/>
          <w:lang w:val="bg-BG"/>
        </w:rPr>
        <w:t xml:space="preserve">ПРСР 2014 – 2020 г.) за утвърждаване на </w:t>
      </w:r>
      <w:r w:rsidR="00BD3404" w:rsidRPr="00777A0C">
        <w:rPr>
          <w:rFonts w:ascii="Times New Roman" w:hAnsi="Times New Roman"/>
          <w:sz w:val="24"/>
          <w:szCs w:val="24"/>
          <w:lang w:val="bg-BG"/>
        </w:rPr>
        <w:t xml:space="preserve">Насоки за кандидатстване по процедура № BG06RDNP001-2.001  „Разширяване на териториалния обхват на Национална служба за съвети в земеделието чрез създаването на мобилни общински центрове (офиси) за консултантски услуги“ по подмярка 2.2 „Създаване на консултантски услуги“ от мярка 2 „Консултантски услуги, услуги по управление на стопанството и услуги по заместване в стопанството“ от Програма за развитие на селските райони 2014-2020 г., </w:t>
      </w:r>
      <w:r w:rsidR="00CB2B67" w:rsidRPr="00777A0C">
        <w:rPr>
          <w:rFonts w:ascii="Times New Roman" w:hAnsi="Times New Roman"/>
          <w:sz w:val="24"/>
          <w:szCs w:val="24"/>
          <w:lang w:val="bg-BG"/>
        </w:rPr>
        <w:t>както следва:</w:t>
      </w:r>
      <w:r w:rsidR="007F7961" w:rsidRPr="00777A0C">
        <w:rPr>
          <w:rFonts w:ascii="Times New Roman" w:hAnsi="Times New Roman"/>
          <w:sz w:val="24"/>
          <w:szCs w:val="24"/>
          <w:lang w:val="bg-BG"/>
        </w:rPr>
        <w:t xml:space="preserve"> </w:t>
      </w:r>
    </w:p>
    <w:p w:rsidR="00DC0A43" w:rsidRPr="00777A0C" w:rsidRDefault="005D500F" w:rsidP="00062CD7">
      <w:pPr>
        <w:pStyle w:val="ListParagraph"/>
        <w:numPr>
          <w:ilvl w:val="0"/>
          <w:numId w:val="6"/>
        </w:numPr>
        <w:tabs>
          <w:tab w:val="left" w:pos="1134"/>
        </w:tabs>
        <w:spacing w:line="276" w:lineRule="auto"/>
        <w:ind w:left="0" w:firstLine="708"/>
        <w:jc w:val="both"/>
        <w:rPr>
          <w:rFonts w:ascii="Times New Roman" w:hAnsi="Times New Roman"/>
          <w:sz w:val="24"/>
          <w:szCs w:val="24"/>
          <w:lang w:val="bg-BG"/>
        </w:rPr>
      </w:pPr>
      <w:r w:rsidRPr="00777A0C">
        <w:rPr>
          <w:rFonts w:ascii="Times New Roman" w:hAnsi="Times New Roman"/>
          <w:sz w:val="24"/>
          <w:szCs w:val="24"/>
          <w:lang w:val="bg-BG"/>
        </w:rPr>
        <w:t xml:space="preserve">В Приложение № 1 „Условия за кандидатстване с проектни предложения за предоставяне на безвъзмездна финансова помощ по процедура № BG06RDNP001-2.001 „Разширяване на териториалния обхват на Национална служба за съвети в земеделието чрез създаването на мобилни общински центрове (офиси) за консултантски услуги“ по подмярка по подмярка 2.2 „Създаване на консултантски услуги“ от мярка 2 „Консултантски услуги, услуги по управление на стопанството и услуги по заместване в стопанството“ от </w:t>
      </w:r>
      <w:r w:rsidR="0092612D" w:rsidRPr="00777A0C">
        <w:rPr>
          <w:rFonts w:ascii="Times New Roman" w:hAnsi="Times New Roman"/>
          <w:sz w:val="24"/>
          <w:szCs w:val="24"/>
          <w:lang w:val="bg-BG"/>
        </w:rPr>
        <w:t>Програма за развитие на селските райони</w:t>
      </w:r>
      <w:r w:rsidRPr="00777A0C">
        <w:rPr>
          <w:rFonts w:ascii="Times New Roman" w:hAnsi="Times New Roman"/>
          <w:sz w:val="24"/>
          <w:szCs w:val="24"/>
          <w:lang w:val="bg-BG"/>
        </w:rPr>
        <w:t xml:space="preserve"> 2014 – 2020 г. и приложенията към тях“ се правят следните изменения:</w:t>
      </w:r>
    </w:p>
    <w:p w:rsidR="005D500F" w:rsidRPr="00777A0C" w:rsidRDefault="00E84E8C" w:rsidP="00062CD7">
      <w:pPr>
        <w:pStyle w:val="ListParagraph"/>
        <w:numPr>
          <w:ilvl w:val="1"/>
          <w:numId w:val="6"/>
        </w:numPr>
        <w:tabs>
          <w:tab w:val="left" w:pos="993"/>
          <w:tab w:val="left" w:pos="1418"/>
        </w:tabs>
        <w:spacing w:line="276" w:lineRule="auto"/>
        <w:ind w:hanging="22"/>
        <w:jc w:val="both"/>
        <w:rPr>
          <w:rFonts w:ascii="Times New Roman" w:hAnsi="Times New Roman"/>
          <w:sz w:val="24"/>
          <w:szCs w:val="24"/>
          <w:lang w:val="bg-BG"/>
        </w:rPr>
      </w:pPr>
      <w:bookmarkStart w:id="1" w:name="_Toc50974357"/>
      <w:r w:rsidRPr="00777A0C">
        <w:rPr>
          <w:rFonts w:ascii="Times New Roman" w:hAnsi="Times New Roman"/>
          <w:sz w:val="24"/>
          <w:szCs w:val="24"/>
          <w:lang w:val="bg-BG"/>
        </w:rPr>
        <w:t xml:space="preserve">В Раздел 14.1 </w:t>
      </w:r>
      <w:bookmarkEnd w:id="1"/>
      <w:r w:rsidRPr="00777A0C">
        <w:rPr>
          <w:rFonts w:ascii="Times New Roman" w:hAnsi="Times New Roman"/>
          <w:sz w:val="24"/>
          <w:szCs w:val="24"/>
          <w:lang w:val="bg-BG"/>
        </w:rPr>
        <w:t>„Допустими разходи“:</w:t>
      </w:r>
    </w:p>
    <w:p w:rsidR="003E0513" w:rsidRPr="00777A0C" w:rsidRDefault="0011326B"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в </w:t>
      </w:r>
      <w:r w:rsidR="003E0513" w:rsidRPr="00777A0C">
        <w:rPr>
          <w:rFonts w:ascii="Times New Roman" w:hAnsi="Times New Roman"/>
          <w:sz w:val="24"/>
          <w:szCs w:val="24"/>
          <w:lang w:val="bg-BG"/>
        </w:rPr>
        <w:t xml:space="preserve">т. 1 </w:t>
      </w:r>
      <w:r w:rsidRPr="00777A0C">
        <w:rPr>
          <w:rFonts w:ascii="Times New Roman" w:hAnsi="Times New Roman"/>
          <w:sz w:val="24"/>
          <w:szCs w:val="24"/>
          <w:lang w:val="bg-BG"/>
        </w:rPr>
        <w:t>думата „дълготрайни“ се заличава</w:t>
      </w:r>
      <w:r w:rsidR="00BE7E42" w:rsidRPr="00777A0C">
        <w:rPr>
          <w:rFonts w:ascii="Times New Roman" w:hAnsi="Times New Roman"/>
          <w:sz w:val="24"/>
          <w:szCs w:val="24"/>
          <w:lang w:val="bg-BG"/>
        </w:rPr>
        <w:t>;</w:t>
      </w:r>
    </w:p>
    <w:p w:rsidR="003E0513" w:rsidRPr="00777A0C" w:rsidRDefault="00E846FC"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lastRenderedPageBreak/>
        <w:t xml:space="preserve">се създава </w:t>
      </w:r>
      <w:r w:rsidR="00FC2FF4" w:rsidRPr="00777A0C">
        <w:rPr>
          <w:rFonts w:ascii="Times New Roman" w:hAnsi="Times New Roman"/>
          <w:sz w:val="24"/>
          <w:szCs w:val="24"/>
          <w:lang w:val="bg-BG"/>
        </w:rPr>
        <w:t xml:space="preserve">се нова </w:t>
      </w:r>
      <w:r w:rsidR="003E0513" w:rsidRPr="00777A0C">
        <w:rPr>
          <w:rFonts w:ascii="Times New Roman" w:hAnsi="Times New Roman"/>
          <w:sz w:val="24"/>
          <w:szCs w:val="24"/>
          <w:lang w:val="bg-BG"/>
        </w:rPr>
        <w:t>т. 6 със следния текст:</w:t>
      </w:r>
      <w:r w:rsidR="00BE7E42" w:rsidRPr="00777A0C">
        <w:rPr>
          <w:rFonts w:ascii="Times New Roman" w:hAnsi="Times New Roman"/>
          <w:sz w:val="24"/>
          <w:szCs w:val="24"/>
          <w:lang w:val="bg-BG"/>
        </w:rPr>
        <w:t xml:space="preserve"> </w:t>
      </w:r>
      <w:r w:rsidR="003E0513" w:rsidRPr="00777A0C">
        <w:rPr>
          <w:rFonts w:ascii="Times New Roman" w:hAnsi="Times New Roman"/>
          <w:sz w:val="24"/>
          <w:szCs w:val="24"/>
          <w:lang w:val="bg-BG"/>
        </w:rPr>
        <w:t>„6. Разходи за застраховка на материални активи по т. 1“;</w:t>
      </w:r>
    </w:p>
    <w:p w:rsidR="00FC2FF4" w:rsidRPr="00777A0C" w:rsidRDefault="00FC2FF4"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досегашната т. 6 става т. 7 и думите „</w:t>
      </w:r>
      <w:r w:rsidRPr="00777A0C">
        <w:rPr>
          <w:rFonts w:ascii="Times New Roman" w:hAnsi="Times New Roman"/>
          <w:sz w:val="24"/>
          <w:szCs w:val="24"/>
          <w:lang w:val="bg-BG" w:eastAsia="bg-BG"/>
        </w:rPr>
        <w:t>т. 1 и 5“ се заменят с думите „т. 1, 5 и 6“;</w:t>
      </w:r>
    </w:p>
    <w:p w:rsidR="00FC2FF4" w:rsidRPr="00777A0C" w:rsidRDefault="00FC2FF4" w:rsidP="00062CD7">
      <w:pPr>
        <w:pStyle w:val="ListParagraph"/>
        <w:numPr>
          <w:ilvl w:val="1"/>
          <w:numId w:val="6"/>
        </w:numPr>
        <w:tabs>
          <w:tab w:val="left" w:pos="993"/>
          <w:tab w:val="left" w:pos="1418"/>
        </w:tabs>
        <w:spacing w:line="276" w:lineRule="auto"/>
        <w:ind w:hanging="22"/>
        <w:jc w:val="both"/>
        <w:rPr>
          <w:rFonts w:ascii="Times New Roman" w:hAnsi="Times New Roman"/>
          <w:sz w:val="24"/>
          <w:szCs w:val="24"/>
          <w:lang w:val="bg-BG"/>
        </w:rPr>
      </w:pPr>
      <w:r w:rsidRPr="00777A0C">
        <w:rPr>
          <w:rFonts w:ascii="Times New Roman" w:hAnsi="Times New Roman"/>
          <w:sz w:val="24"/>
          <w:szCs w:val="24"/>
          <w:lang w:val="bg-BG"/>
        </w:rPr>
        <w:t>В Раздел 14.2 „Условия за допустимост на разходите“:</w:t>
      </w:r>
    </w:p>
    <w:p w:rsidR="00FC2FF4" w:rsidRPr="00777A0C" w:rsidRDefault="00FC2FF4"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в т. 6 думите „т. 1 и 5“ се заменят с думите „т. 1, 5 и 6“;</w:t>
      </w:r>
    </w:p>
    <w:p w:rsidR="005D500F" w:rsidRPr="00777A0C" w:rsidRDefault="00FC2FF4"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в т. 10.1 думите „т. 1</w:t>
      </w:r>
      <w:r w:rsidR="0011326B" w:rsidRPr="00777A0C">
        <w:rPr>
          <w:rFonts w:ascii="Times New Roman" w:hAnsi="Times New Roman"/>
          <w:sz w:val="24"/>
          <w:szCs w:val="24"/>
          <w:lang w:val="bg-BG"/>
        </w:rPr>
        <w:t>, 2, 3</w:t>
      </w:r>
      <w:r w:rsidRPr="00777A0C">
        <w:rPr>
          <w:rFonts w:ascii="Times New Roman" w:hAnsi="Times New Roman"/>
          <w:sz w:val="24"/>
          <w:szCs w:val="24"/>
          <w:lang w:val="bg-BG"/>
        </w:rPr>
        <w:t xml:space="preserve"> и 5“ се заменят с думите „т. 1,</w:t>
      </w:r>
      <w:r w:rsidR="0011326B" w:rsidRPr="00777A0C">
        <w:rPr>
          <w:rFonts w:ascii="Times New Roman" w:hAnsi="Times New Roman"/>
          <w:sz w:val="24"/>
          <w:szCs w:val="24"/>
          <w:lang w:val="bg-BG"/>
        </w:rPr>
        <w:t xml:space="preserve"> 2, 3,</w:t>
      </w:r>
      <w:r w:rsidRPr="00777A0C">
        <w:rPr>
          <w:rFonts w:ascii="Times New Roman" w:hAnsi="Times New Roman"/>
          <w:sz w:val="24"/>
          <w:szCs w:val="24"/>
          <w:lang w:val="bg-BG"/>
        </w:rPr>
        <w:t xml:space="preserve"> 5 и 6“;</w:t>
      </w:r>
    </w:p>
    <w:p w:rsidR="007817AF" w:rsidRPr="00777A0C" w:rsidRDefault="007817AF" w:rsidP="007817AF">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т. 12 се изменя така: </w:t>
      </w:r>
      <w:r w:rsidR="00225A26" w:rsidRPr="00777A0C">
        <w:rPr>
          <w:rFonts w:ascii="Times New Roman" w:hAnsi="Times New Roman"/>
          <w:sz w:val="24"/>
          <w:szCs w:val="24"/>
          <w:lang w:val="bg-BG"/>
        </w:rPr>
        <w:t>„</w:t>
      </w:r>
      <w:r w:rsidRPr="00777A0C">
        <w:rPr>
          <w:rFonts w:ascii="Times New Roman" w:hAnsi="Times New Roman"/>
          <w:sz w:val="24"/>
          <w:szCs w:val="24"/>
          <w:lang w:val="bg-BG"/>
        </w:rPr>
        <w:t>Разходите за възнаграждения на служителите в административната структура на мобилните офиси са допустими за персонал, нает от НССЗ при спазване на условията за наемане, посочени в раздел 13.2 „Условия за допустимост на дейностите“, единствено за целите на проекта, на трудов договор за минимум 4 работни часа на ден и включват индивидуална работна заплата, допълнителни възнаграждения за придобит трудов стаж, професионален опит и за постигнати резултати по реда на Наредбата за заплатите на служителите в държавната администрация (Обн., ДВ, бр.49 от 2012 г.), задължителни осигурителни вноски съгласно Кодекс за социалното осигуряване и Закон за здравното осигуряване за сметка на работодателя, други дължими обезщетения от работодателя за временна неработоспособност, определени в съответствие с националното законодателство.</w:t>
      </w:r>
      <w:r w:rsidR="00225A26" w:rsidRPr="00777A0C">
        <w:rPr>
          <w:rFonts w:ascii="Times New Roman" w:hAnsi="Times New Roman"/>
          <w:sz w:val="24"/>
          <w:szCs w:val="24"/>
          <w:lang w:val="bg-BG"/>
        </w:rPr>
        <w:t>“;</w:t>
      </w:r>
    </w:p>
    <w:p w:rsidR="0011326B" w:rsidRPr="00777A0C" w:rsidRDefault="0011326B" w:rsidP="00062CD7">
      <w:pPr>
        <w:pStyle w:val="ListParagraph"/>
        <w:numPr>
          <w:ilvl w:val="1"/>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В Раздел 18 „Минимален и максимален срок за изпълнение на проекта (ако е приложимо)“ се прави следното изменение:</w:t>
      </w:r>
      <w:r w:rsidR="00BE7E42" w:rsidRPr="00777A0C">
        <w:rPr>
          <w:rFonts w:ascii="Times New Roman" w:hAnsi="Times New Roman"/>
          <w:sz w:val="24"/>
          <w:szCs w:val="24"/>
          <w:lang w:val="bg-BG"/>
        </w:rPr>
        <w:t xml:space="preserve"> </w:t>
      </w:r>
      <w:r w:rsidRPr="00777A0C">
        <w:rPr>
          <w:rFonts w:ascii="Times New Roman" w:hAnsi="Times New Roman"/>
          <w:sz w:val="24"/>
          <w:szCs w:val="24"/>
          <w:lang w:val="bg-BG"/>
        </w:rPr>
        <w:t xml:space="preserve">„Одобреният проект се изпълнява в срок от датата на сключване на административния договор за предоставяне на финансова помощ до 60 месеца от датата на учредяване на мобилните офиси, но не по-късно от </w:t>
      </w:r>
      <w:r w:rsidR="004006E5" w:rsidRPr="00777A0C">
        <w:rPr>
          <w:rFonts w:ascii="Times New Roman" w:hAnsi="Times New Roman"/>
          <w:sz w:val="24"/>
          <w:szCs w:val="24"/>
          <w:lang w:val="bg-BG"/>
        </w:rPr>
        <w:t>1</w:t>
      </w:r>
      <w:r w:rsidRPr="00777A0C">
        <w:rPr>
          <w:rFonts w:ascii="Times New Roman" w:hAnsi="Times New Roman"/>
          <w:sz w:val="24"/>
          <w:szCs w:val="24"/>
          <w:lang w:val="bg-BG"/>
        </w:rPr>
        <w:t xml:space="preserve"> </w:t>
      </w:r>
      <w:r w:rsidR="004006E5" w:rsidRPr="00777A0C">
        <w:rPr>
          <w:rFonts w:ascii="Times New Roman" w:hAnsi="Times New Roman"/>
          <w:sz w:val="24"/>
          <w:szCs w:val="24"/>
          <w:lang w:val="bg-BG"/>
        </w:rPr>
        <w:t>октомври</w:t>
      </w:r>
      <w:r w:rsidRPr="00777A0C">
        <w:rPr>
          <w:rFonts w:ascii="Times New Roman" w:hAnsi="Times New Roman"/>
          <w:sz w:val="24"/>
          <w:szCs w:val="24"/>
          <w:lang w:val="bg-BG"/>
        </w:rPr>
        <w:t xml:space="preserve"> 2025 г.“</w:t>
      </w:r>
      <w:r w:rsidR="00753DB5" w:rsidRPr="00777A0C">
        <w:rPr>
          <w:rFonts w:ascii="Times New Roman" w:hAnsi="Times New Roman"/>
          <w:sz w:val="24"/>
          <w:szCs w:val="24"/>
          <w:lang w:val="bg-BG"/>
        </w:rPr>
        <w:t>;</w:t>
      </w:r>
    </w:p>
    <w:p w:rsidR="000539FB" w:rsidRPr="00777A0C" w:rsidRDefault="00563FA1" w:rsidP="00062CD7">
      <w:pPr>
        <w:pStyle w:val="ListParagraph"/>
        <w:numPr>
          <w:ilvl w:val="1"/>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В </w:t>
      </w:r>
      <w:r w:rsidR="000539FB" w:rsidRPr="00777A0C">
        <w:rPr>
          <w:rFonts w:ascii="Times New Roman" w:hAnsi="Times New Roman"/>
          <w:sz w:val="24"/>
          <w:szCs w:val="24"/>
          <w:lang w:val="bg-BG"/>
        </w:rPr>
        <w:t xml:space="preserve">Приложение № 4 към Условията за кандидатстване по процедура № BG06RDNP001-2.001 „Методика за определяне на размера на възнагражденията за лицата по т. 3, от </w:t>
      </w:r>
      <w:r w:rsidR="009D2D00" w:rsidRPr="00777A0C">
        <w:rPr>
          <w:rFonts w:ascii="Times New Roman" w:hAnsi="Times New Roman"/>
          <w:sz w:val="24"/>
          <w:szCs w:val="24"/>
          <w:lang w:val="bg-BG"/>
        </w:rPr>
        <w:t>Раздел 14.1 „Д</w:t>
      </w:r>
      <w:r w:rsidR="000539FB" w:rsidRPr="00777A0C">
        <w:rPr>
          <w:rFonts w:ascii="Times New Roman" w:hAnsi="Times New Roman"/>
          <w:sz w:val="24"/>
          <w:szCs w:val="24"/>
          <w:lang w:val="bg-BG"/>
        </w:rPr>
        <w:t>опустими разходи“ на условията за кандидатстване по процедура № BG06RDNP001-2.001“</w:t>
      </w:r>
      <w:r w:rsidRPr="00777A0C">
        <w:rPr>
          <w:rFonts w:ascii="Times New Roman" w:hAnsi="Times New Roman"/>
          <w:sz w:val="24"/>
          <w:szCs w:val="24"/>
          <w:lang w:val="bg-BG"/>
        </w:rPr>
        <w:t xml:space="preserve"> се прави следното изменение:</w:t>
      </w:r>
    </w:p>
    <w:p w:rsidR="00563FA1" w:rsidRPr="00777A0C" w:rsidRDefault="00563FA1" w:rsidP="00062CD7">
      <w:pPr>
        <w:pStyle w:val="ListParagraph"/>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В </w:t>
      </w:r>
      <w:r w:rsidR="009D2D00" w:rsidRPr="00777A0C">
        <w:rPr>
          <w:rFonts w:ascii="Times New Roman" w:hAnsi="Times New Roman"/>
          <w:sz w:val="24"/>
          <w:szCs w:val="24"/>
          <w:lang w:val="bg-BG"/>
        </w:rPr>
        <w:t>Р</w:t>
      </w:r>
      <w:r w:rsidRPr="00777A0C">
        <w:rPr>
          <w:rFonts w:ascii="Times New Roman" w:hAnsi="Times New Roman"/>
          <w:sz w:val="24"/>
          <w:szCs w:val="24"/>
          <w:lang w:val="bg-BG"/>
        </w:rPr>
        <w:t>аздел III</w:t>
      </w:r>
      <w:r w:rsidR="009D2D00" w:rsidRPr="00777A0C">
        <w:rPr>
          <w:rFonts w:ascii="Times New Roman" w:hAnsi="Times New Roman"/>
          <w:sz w:val="24"/>
          <w:szCs w:val="24"/>
          <w:lang w:val="bg-BG"/>
        </w:rPr>
        <w:t xml:space="preserve"> „Механизъм за определяне на допустим размер на разходи за възнаграждения на съветниците, наети във връзка с изпълнението на проектите“ в </w:t>
      </w:r>
      <w:r w:rsidRPr="00777A0C">
        <w:rPr>
          <w:rFonts w:ascii="Times New Roman" w:hAnsi="Times New Roman"/>
          <w:sz w:val="24"/>
          <w:szCs w:val="24"/>
          <w:lang w:val="bg-BG"/>
        </w:rPr>
        <w:t>т. 1</w:t>
      </w:r>
      <w:r w:rsidR="009D2D00" w:rsidRPr="00777A0C">
        <w:rPr>
          <w:rFonts w:ascii="Times New Roman" w:hAnsi="Times New Roman"/>
          <w:sz w:val="24"/>
          <w:szCs w:val="24"/>
          <w:lang w:val="bg-BG"/>
        </w:rPr>
        <w:t xml:space="preserve"> „Механизъм за определяне на максималния размер на  брутната работна заплата за едно лице“ се създава т. 3 със следния текст:</w:t>
      </w:r>
      <w:r w:rsidR="002800B4" w:rsidRPr="00777A0C">
        <w:rPr>
          <w:rFonts w:ascii="Times New Roman" w:hAnsi="Times New Roman"/>
          <w:sz w:val="24"/>
          <w:szCs w:val="24"/>
          <w:lang w:val="bg-BG"/>
        </w:rPr>
        <w:t xml:space="preserve"> „При мотивирано искане за промяна на </w:t>
      </w:r>
      <w:r w:rsidR="00367232" w:rsidRPr="00777A0C">
        <w:rPr>
          <w:rFonts w:ascii="Times New Roman" w:hAnsi="Times New Roman"/>
          <w:sz w:val="24"/>
          <w:szCs w:val="24"/>
          <w:lang w:val="bg-BG"/>
        </w:rPr>
        <w:t>административния договор</w:t>
      </w:r>
      <w:r w:rsidR="002800B4" w:rsidRPr="00777A0C">
        <w:rPr>
          <w:rFonts w:ascii="Times New Roman" w:hAnsi="Times New Roman"/>
          <w:sz w:val="24"/>
          <w:szCs w:val="24"/>
          <w:lang w:val="bg-BG"/>
        </w:rPr>
        <w:t xml:space="preserve"> до УО на ПРСР 2014 – 2020 г., </w:t>
      </w:r>
      <w:r w:rsidR="009F4682" w:rsidRPr="00777A0C">
        <w:rPr>
          <w:rFonts w:ascii="Times New Roman" w:hAnsi="Times New Roman"/>
          <w:sz w:val="24"/>
          <w:szCs w:val="24"/>
          <w:lang w:val="bg-BG"/>
        </w:rPr>
        <w:t xml:space="preserve">отнасящо се до </w:t>
      </w:r>
      <w:r w:rsidR="002800B4" w:rsidRPr="00777A0C">
        <w:rPr>
          <w:rFonts w:ascii="Times New Roman" w:hAnsi="Times New Roman"/>
          <w:sz w:val="24"/>
          <w:szCs w:val="24"/>
          <w:lang w:val="bg-BG"/>
        </w:rPr>
        <w:t>на размера на възнагражденията за лицата по т. 3, от Раздел 14.1 „Допустими разходи“ на условията за кандидатстване се вземат актуални данни от Националния статистически институт, като това не води до увеличение на общата стойността на финансовата помощ по проекта.“;</w:t>
      </w:r>
    </w:p>
    <w:p w:rsidR="0092612D" w:rsidRPr="00777A0C" w:rsidRDefault="0092612D" w:rsidP="00062CD7">
      <w:pPr>
        <w:pStyle w:val="ListParagraph"/>
        <w:numPr>
          <w:ilvl w:val="0"/>
          <w:numId w:val="6"/>
        </w:numPr>
        <w:tabs>
          <w:tab w:val="left" w:pos="1134"/>
        </w:tabs>
        <w:spacing w:line="276" w:lineRule="auto"/>
        <w:ind w:left="0" w:firstLine="708"/>
        <w:jc w:val="both"/>
        <w:rPr>
          <w:rFonts w:ascii="Times New Roman" w:hAnsi="Times New Roman"/>
          <w:sz w:val="24"/>
          <w:szCs w:val="24"/>
          <w:lang w:val="bg-BG"/>
        </w:rPr>
      </w:pPr>
      <w:r w:rsidRPr="00777A0C">
        <w:rPr>
          <w:rFonts w:ascii="Times New Roman" w:hAnsi="Times New Roman"/>
          <w:sz w:val="24"/>
          <w:szCs w:val="24"/>
          <w:lang w:val="bg-BG"/>
        </w:rPr>
        <w:t>В Приложение № 2 „Условия за изпълнение на одобрени проекти по процедура №</w:t>
      </w:r>
      <w:r w:rsidRPr="00777A0C">
        <w:rPr>
          <w:b/>
          <w:bCs/>
          <w:snapToGrid w:val="0"/>
          <w:lang w:val="bg-BG"/>
        </w:rPr>
        <w:t> </w:t>
      </w:r>
      <w:r w:rsidRPr="00777A0C">
        <w:rPr>
          <w:rFonts w:ascii="Times New Roman" w:hAnsi="Times New Roman"/>
          <w:sz w:val="24"/>
          <w:szCs w:val="24"/>
          <w:lang w:val="bg-BG"/>
        </w:rPr>
        <w:t>BG06RDNP001-2.001 „Разширяване на териториалния обхват на Национална служба за съвети в земеделието чрез създаването на мобилни общински центрове (офиси) за консултантски услуги“ по подмярка по подмярка 2.2 „Създаване на консултантски услуги“ от мярка 2 „Консултантски услуги, услуги по управление на стопанството и услуги по заместване в стопанството“ от Програма за развитие на селските райони 2014 – 2020 г. и приложенията към тях“ се правят следните изменения:</w:t>
      </w:r>
    </w:p>
    <w:p w:rsidR="005D1D28" w:rsidRPr="00777A0C" w:rsidRDefault="005D1D28" w:rsidP="00062CD7">
      <w:pPr>
        <w:pStyle w:val="ListParagraph"/>
        <w:numPr>
          <w:ilvl w:val="1"/>
          <w:numId w:val="6"/>
        </w:numPr>
        <w:tabs>
          <w:tab w:val="left" w:pos="993"/>
          <w:tab w:val="left" w:pos="1418"/>
        </w:tabs>
        <w:spacing w:line="276" w:lineRule="auto"/>
        <w:ind w:hanging="22"/>
        <w:jc w:val="both"/>
        <w:rPr>
          <w:rFonts w:ascii="Times New Roman" w:hAnsi="Times New Roman"/>
          <w:sz w:val="24"/>
          <w:szCs w:val="24"/>
          <w:lang w:val="bg-BG"/>
        </w:rPr>
      </w:pPr>
      <w:r w:rsidRPr="00777A0C">
        <w:rPr>
          <w:rFonts w:ascii="Times New Roman" w:hAnsi="Times New Roman"/>
          <w:sz w:val="24"/>
          <w:szCs w:val="24"/>
          <w:lang w:val="bg-BG"/>
        </w:rPr>
        <w:t xml:space="preserve">В Глава </w:t>
      </w:r>
      <w:r w:rsidR="0092612D" w:rsidRPr="00777A0C">
        <w:rPr>
          <w:rFonts w:ascii="Times New Roman" w:hAnsi="Times New Roman"/>
          <w:sz w:val="24"/>
          <w:szCs w:val="24"/>
          <w:lang w:val="bg-BG"/>
        </w:rPr>
        <w:t xml:space="preserve">А. </w:t>
      </w:r>
      <w:r w:rsidRPr="00777A0C">
        <w:rPr>
          <w:rFonts w:ascii="Times New Roman" w:hAnsi="Times New Roman"/>
          <w:sz w:val="24"/>
          <w:szCs w:val="24"/>
          <w:lang w:val="bg-BG"/>
        </w:rPr>
        <w:t>„</w:t>
      </w:r>
      <w:r w:rsidR="0092612D" w:rsidRPr="00777A0C">
        <w:rPr>
          <w:rFonts w:ascii="Times New Roman" w:hAnsi="Times New Roman"/>
          <w:sz w:val="24"/>
          <w:szCs w:val="24"/>
          <w:lang w:val="bg-BG"/>
        </w:rPr>
        <w:t>Техническо изпълнение на проектите</w:t>
      </w:r>
      <w:r w:rsidRPr="00777A0C">
        <w:rPr>
          <w:rFonts w:ascii="Times New Roman" w:hAnsi="Times New Roman"/>
          <w:sz w:val="24"/>
          <w:szCs w:val="24"/>
          <w:lang w:val="bg-BG"/>
        </w:rPr>
        <w:t>“:</w:t>
      </w:r>
    </w:p>
    <w:p w:rsidR="007817AF" w:rsidRPr="00777A0C" w:rsidRDefault="007817AF" w:rsidP="0044661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В Раздел I „Срок за изпълнение на одобрения проект и срок за мониторинг“</w:t>
      </w:r>
      <w:r w:rsidR="00446617" w:rsidRPr="00777A0C">
        <w:rPr>
          <w:rFonts w:ascii="Times New Roman" w:hAnsi="Times New Roman"/>
          <w:sz w:val="24"/>
          <w:szCs w:val="24"/>
          <w:lang w:val="bg-BG"/>
        </w:rPr>
        <w:t xml:space="preserve"> думите „1 септември 2025 г.“ се заменят с думите „1 октомври 2025 г.“;</w:t>
      </w:r>
    </w:p>
    <w:p w:rsidR="0011326B" w:rsidRPr="00777A0C" w:rsidRDefault="0092612D"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 </w:t>
      </w:r>
      <w:r w:rsidR="005D1D28" w:rsidRPr="00777A0C">
        <w:rPr>
          <w:rFonts w:ascii="Times New Roman" w:hAnsi="Times New Roman"/>
          <w:sz w:val="24"/>
          <w:szCs w:val="24"/>
          <w:lang w:val="bg-BG"/>
        </w:rPr>
        <w:t xml:space="preserve">В </w:t>
      </w:r>
      <w:r w:rsidRPr="00777A0C">
        <w:rPr>
          <w:rFonts w:ascii="Times New Roman" w:hAnsi="Times New Roman"/>
          <w:sz w:val="24"/>
          <w:szCs w:val="24"/>
          <w:lang w:val="bg-BG"/>
        </w:rPr>
        <w:t xml:space="preserve">Раздел III </w:t>
      </w:r>
      <w:r w:rsidR="005D1D28" w:rsidRPr="00777A0C">
        <w:rPr>
          <w:rFonts w:ascii="Times New Roman" w:hAnsi="Times New Roman"/>
          <w:sz w:val="24"/>
          <w:szCs w:val="24"/>
          <w:lang w:val="bg-BG"/>
        </w:rPr>
        <w:t>„</w:t>
      </w:r>
      <w:r w:rsidRPr="00777A0C">
        <w:rPr>
          <w:rFonts w:ascii="Times New Roman" w:hAnsi="Times New Roman"/>
          <w:sz w:val="24"/>
          <w:szCs w:val="24"/>
          <w:lang w:val="bg-BG"/>
        </w:rPr>
        <w:t>Права и задължения на НССЗ</w:t>
      </w:r>
      <w:r w:rsidR="005D1D28" w:rsidRPr="00777A0C">
        <w:rPr>
          <w:rFonts w:ascii="Times New Roman" w:hAnsi="Times New Roman"/>
          <w:sz w:val="24"/>
          <w:szCs w:val="24"/>
          <w:lang w:val="bg-BG"/>
        </w:rPr>
        <w:t>“</w:t>
      </w:r>
      <w:r w:rsidRPr="00777A0C">
        <w:rPr>
          <w:rFonts w:ascii="Times New Roman" w:hAnsi="Times New Roman"/>
          <w:sz w:val="24"/>
          <w:szCs w:val="24"/>
          <w:lang w:val="bg-BG"/>
        </w:rPr>
        <w:t xml:space="preserve">, </w:t>
      </w:r>
      <w:r w:rsidR="00753DB5" w:rsidRPr="00777A0C">
        <w:rPr>
          <w:rFonts w:ascii="Times New Roman" w:hAnsi="Times New Roman"/>
          <w:sz w:val="24"/>
          <w:szCs w:val="24"/>
          <w:lang w:val="bg-BG"/>
        </w:rPr>
        <w:t xml:space="preserve">в т. 14.7 </w:t>
      </w:r>
      <w:r w:rsidRPr="00777A0C">
        <w:rPr>
          <w:rFonts w:ascii="Times New Roman" w:hAnsi="Times New Roman"/>
          <w:sz w:val="24"/>
          <w:szCs w:val="24"/>
          <w:lang w:val="bg-BG"/>
        </w:rPr>
        <w:t>думите „от т. 1 до т. 5“ се заменят с думите „от т. 1 до т. 6“</w:t>
      </w:r>
      <w:r w:rsidR="00753DB5" w:rsidRPr="00777A0C">
        <w:rPr>
          <w:rFonts w:ascii="Times New Roman" w:hAnsi="Times New Roman"/>
          <w:sz w:val="24"/>
          <w:szCs w:val="24"/>
          <w:lang w:val="bg-BG"/>
        </w:rPr>
        <w:t>;</w:t>
      </w:r>
    </w:p>
    <w:p w:rsidR="005D1D28" w:rsidRPr="00777A0C" w:rsidRDefault="00753DB5" w:rsidP="00062CD7">
      <w:pPr>
        <w:pStyle w:val="ListParagraph"/>
        <w:numPr>
          <w:ilvl w:val="2"/>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В </w:t>
      </w:r>
      <w:r w:rsidR="005D1D28" w:rsidRPr="00777A0C">
        <w:rPr>
          <w:rFonts w:ascii="Times New Roman" w:hAnsi="Times New Roman"/>
          <w:sz w:val="24"/>
          <w:szCs w:val="24"/>
          <w:lang w:val="bg-BG"/>
        </w:rPr>
        <w:t>Раздел VIII „Изменение и прекратяване на административния договор“ в т. 7.4 думите „от т. 1 до т. 5“ се заменят с думите „от т. 1 до т. 6“</w:t>
      </w:r>
      <w:r w:rsidRPr="00777A0C">
        <w:rPr>
          <w:rFonts w:ascii="Times New Roman" w:hAnsi="Times New Roman"/>
          <w:sz w:val="24"/>
          <w:szCs w:val="24"/>
          <w:lang w:val="bg-BG"/>
        </w:rPr>
        <w:t>;</w:t>
      </w:r>
    </w:p>
    <w:p w:rsidR="00446617" w:rsidRPr="00777A0C" w:rsidRDefault="00446617" w:rsidP="00446617">
      <w:pPr>
        <w:pStyle w:val="ListParagraph"/>
        <w:numPr>
          <w:ilvl w:val="1"/>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lastRenderedPageBreak/>
        <w:t>В Приложение № 1 „Списък на изискваните документи за междинно и окончателно плащане“, Раздел Б „Специфични документи“, т. 1 думата „дълготрайни“ се заличава;</w:t>
      </w:r>
    </w:p>
    <w:p w:rsidR="000539FB" w:rsidRPr="00777A0C" w:rsidRDefault="000539FB" w:rsidP="00062CD7">
      <w:pPr>
        <w:pStyle w:val="ListParagraph"/>
        <w:numPr>
          <w:ilvl w:val="1"/>
          <w:numId w:val="6"/>
        </w:numPr>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В Приложение № 5 </w:t>
      </w:r>
      <w:r w:rsidR="00563FA1" w:rsidRPr="00777A0C">
        <w:rPr>
          <w:rFonts w:ascii="Times New Roman" w:hAnsi="Times New Roman"/>
          <w:sz w:val="24"/>
          <w:szCs w:val="24"/>
          <w:lang w:val="bg-BG"/>
        </w:rPr>
        <w:t>„</w:t>
      </w:r>
      <w:r w:rsidRPr="00777A0C">
        <w:rPr>
          <w:rFonts w:ascii="Times New Roman" w:hAnsi="Times New Roman"/>
          <w:sz w:val="24"/>
          <w:szCs w:val="24"/>
          <w:lang w:val="bg-BG"/>
        </w:rPr>
        <w:t>Образец на административен договор</w:t>
      </w:r>
      <w:r w:rsidR="00563FA1" w:rsidRPr="00777A0C">
        <w:rPr>
          <w:rFonts w:ascii="Times New Roman" w:hAnsi="Times New Roman"/>
          <w:sz w:val="24"/>
          <w:szCs w:val="24"/>
          <w:lang w:val="bg-BG"/>
        </w:rPr>
        <w:t>“</w:t>
      </w:r>
      <w:r w:rsidR="00CE668F" w:rsidRPr="00777A0C">
        <w:rPr>
          <w:rFonts w:ascii="Times New Roman" w:hAnsi="Times New Roman"/>
          <w:sz w:val="24"/>
          <w:szCs w:val="24"/>
          <w:lang w:val="bg-BG"/>
        </w:rPr>
        <w:t>, ч</w:t>
      </w:r>
      <w:r w:rsidRPr="00777A0C">
        <w:rPr>
          <w:rFonts w:ascii="Times New Roman" w:hAnsi="Times New Roman"/>
          <w:sz w:val="24"/>
          <w:szCs w:val="24"/>
          <w:lang w:val="bg-BG"/>
        </w:rPr>
        <w:t>л. 5</w:t>
      </w:r>
      <w:r w:rsidR="00BD3404" w:rsidRPr="00777A0C">
        <w:rPr>
          <w:rFonts w:ascii="Times New Roman" w:hAnsi="Times New Roman"/>
          <w:sz w:val="24"/>
          <w:szCs w:val="24"/>
          <w:lang w:val="bg-BG"/>
        </w:rPr>
        <w:t>,</w:t>
      </w:r>
      <w:r w:rsidRPr="00777A0C">
        <w:rPr>
          <w:rFonts w:ascii="Times New Roman" w:hAnsi="Times New Roman"/>
          <w:sz w:val="24"/>
          <w:szCs w:val="24"/>
          <w:lang w:val="bg-BG"/>
        </w:rPr>
        <w:t xml:space="preserve"> ал. 1 думите „но не по – късно от 1 септември 2025 г.“ се заменят с думите „</w:t>
      </w:r>
      <w:r w:rsidR="00563FA1" w:rsidRPr="00777A0C">
        <w:rPr>
          <w:rFonts w:ascii="Times New Roman" w:hAnsi="Times New Roman"/>
          <w:sz w:val="24"/>
          <w:szCs w:val="24"/>
          <w:lang w:val="bg-BG"/>
        </w:rPr>
        <w:t>но не по – късно от 1 октомври 2025 г.“.</w:t>
      </w:r>
    </w:p>
    <w:p w:rsidR="00705B0F" w:rsidRPr="00777A0C" w:rsidRDefault="00705B0F" w:rsidP="00062CD7">
      <w:pPr>
        <w:pStyle w:val="ListParagraph"/>
        <w:numPr>
          <w:ilvl w:val="0"/>
          <w:numId w:val="7"/>
        </w:numPr>
        <w:tabs>
          <w:tab w:val="left" w:pos="1134"/>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 xml:space="preserve">Настоящата заповед и изменените и допълнени с нея Условия за кандидатстване, </w:t>
      </w:r>
      <w:r w:rsidR="001F6D08" w:rsidRPr="00777A0C">
        <w:rPr>
          <w:rFonts w:ascii="Times New Roman" w:hAnsi="Times New Roman"/>
          <w:sz w:val="24"/>
          <w:szCs w:val="24"/>
          <w:lang w:val="bg-BG"/>
        </w:rPr>
        <w:t xml:space="preserve">Приложение № 4 „Методика за определяне на размера на възнагражденията за лицата по т. 3, от </w:t>
      </w:r>
      <w:r w:rsidR="00563FA1" w:rsidRPr="00777A0C">
        <w:rPr>
          <w:rFonts w:ascii="Times New Roman" w:hAnsi="Times New Roman"/>
          <w:sz w:val="24"/>
          <w:szCs w:val="24"/>
          <w:lang w:val="bg-BG"/>
        </w:rPr>
        <w:t>Р</w:t>
      </w:r>
      <w:r w:rsidR="001F6D08" w:rsidRPr="00777A0C">
        <w:rPr>
          <w:rFonts w:ascii="Times New Roman" w:hAnsi="Times New Roman"/>
          <w:sz w:val="24"/>
          <w:szCs w:val="24"/>
          <w:lang w:val="bg-BG"/>
        </w:rPr>
        <w:t>аздел 14.1 „</w:t>
      </w:r>
      <w:r w:rsidR="00563FA1" w:rsidRPr="00777A0C">
        <w:rPr>
          <w:rFonts w:ascii="Times New Roman" w:hAnsi="Times New Roman"/>
          <w:sz w:val="24"/>
          <w:szCs w:val="24"/>
          <w:lang w:val="bg-BG"/>
        </w:rPr>
        <w:t>Д</w:t>
      </w:r>
      <w:r w:rsidR="001F6D08" w:rsidRPr="00777A0C">
        <w:rPr>
          <w:rFonts w:ascii="Times New Roman" w:hAnsi="Times New Roman"/>
          <w:sz w:val="24"/>
          <w:szCs w:val="24"/>
          <w:lang w:val="bg-BG"/>
        </w:rPr>
        <w:t>опустими разходи“</w:t>
      </w:r>
      <w:r w:rsidR="00563FA1" w:rsidRPr="00777A0C">
        <w:rPr>
          <w:rFonts w:ascii="Times New Roman" w:hAnsi="Times New Roman"/>
          <w:sz w:val="24"/>
          <w:szCs w:val="24"/>
          <w:lang w:val="bg-BG"/>
        </w:rPr>
        <w:t xml:space="preserve"> на условията за кандидатстване по процедура №</w:t>
      </w:r>
      <w:r w:rsidR="00563FA1" w:rsidRPr="00777A0C">
        <w:rPr>
          <w:b/>
          <w:bCs/>
          <w:snapToGrid w:val="0"/>
          <w:lang w:val="bg-BG"/>
        </w:rPr>
        <w:t> </w:t>
      </w:r>
      <w:r w:rsidR="00563FA1" w:rsidRPr="00777A0C">
        <w:rPr>
          <w:rFonts w:ascii="Times New Roman" w:hAnsi="Times New Roman"/>
          <w:sz w:val="24"/>
          <w:szCs w:val="24"/>
          <w:lang w:val="bg-BG"/>
        </w:rPr>
        <w:t xml:space="preserve">BG06RDNP001-2.001“, </w:t>
      </w:r>
      <w:r w:rsidRPr="00777A0C">
        <w:rPr>
          <w:rFonts w:ascii="Times New Roman" w:hAnsi="Times New Roman"/>
          <w:sz w:val="24"/>
          <w:szCs w:val="24"/>
          <w:lang w:val="bg-BG"/>
        </w:rPr>
        <w:t xml:space="preserve">Условия за изпълнение </w:t>
      </w:r>
      <w:r w:rsidR="00563FA1" w:rsidRPr="00777A0C">
        <w:rPr>
          <w:rFonts w:ascii="Times New Roman" w:hAnsi="Times New Roman"/>
          <w:sz w:val="24"/>
          <w:szCs w:val="24"/>
          <w:lang w:val="bg-BG"/>
        </w:rPr>
        <w:t xml:space="preserve">и Приложение № 5 „Образец на административен договор“ </w:t>
      </w:r>
      <w:r w:rsidRPr="00777A0C">
        <w:rPr>
          <w:rFonts w:ascii="Times New Roman" w:hAnsi="Times New Roman"/>
          <w:sz w:val="24"/>
          <w:szCs w:val="24"/>
          <w:lang w:val="bg-BG"/>
        </w:rPr>
        <w:t>да се публикуват в Информационната система за управление и наблюдение на средствата от Европейските структурни и инвестиционни фондове (ИСУН 2020) и на интернет страницата на Министерството на земеделието.</w:t>
      </w:r>
    </w:p>
    <w:p w:rsidR="00705B0F" w:rsidRPr="00777A0C" w:rsidRDefault="00705B0F" w:rsidP="00062CD7">
      <w:pPr>
        <w:pStyle w:val="ListParagraph"/>
        <w:tabs>
          <w:tab w:val="left" w:pos="993"/>
          <w:tab w:val="left" w:pos="1418"/>
        </w:tabs>
        <w:spacing w:line="276" w:lineRule="auto"/>
        <w:ind w:left="0" w:firstLine="709"/>
        <w:jc w:val="both"/>
        <w:rPr>
          <w:rFonts w:ascii="Times New Roman" w:hAnsi="Times New Roman"/>
          <w:sz w:val="24"/>
          <w:szCs w:val="24"/>
          <w:lang w:val="bg-BG"/>
        </w:rPr>
      </w:pPr>
      <w:r w:rsidRPr="00777A0C">
        <w:rPr>
          <w:rFonts w:ascii="Times New Roman" w:hAnsi="Times New Roman"/>
          <w:sz w:val="24"/>
          <w:szCs w:val="24"/>
          <w:lang w:val="bg-BG"/>
        </w:rPr>
        <w:t>Настоящата заповед подлежи на оспорване пред Административен съд София-град в 14-дневен срок от публикуването ѝ в ИСУН 2020 и на интернет страницата на Министерството на земеделието.</w:t>
      </w:r>
    </w:p>
    <w:p w:rsidR="00DC0A43" w:rsidRPr="00777A0C" w:rsidRDefault="00DC0A43" w:rsidP="00062CD7">
      <w:pPr>
        <w:spacing w:line="276" w:lineRule="auto"/>
        <w:ind w:firstLine="708"/>
        <w:jc w:val="both"/>
        <w:rPr>
          <w:rFonts w:ascii="Times New Roman" w:hAnsi="Times New Roman"/>
          <w:sz w:val="24"/>
          <w:szCs w:val="24"/>
          <w:lang w:val="bg-BG"/>
        </w:rPr>
      </w:pPr>
    </w:p>
    <w:p w:rsidR="00614043" w:rsidRPr="00777A0C" w:rsidRDefault="00614043" w:rsidP="00062CD7">
      <w:pPr>
        <w:spacing w:line="276" w:lineRule="auto"/>
        <w:ind w:firstLine="708"/>
        <w:jc w:val="both"/>
        <w:rPr>
          <w:rFonts w:ascii="Times New Roman" w:hAnsi="Times New Roman"/>
          <w:sz w:val="24"/>
          <w:szCs w:val="24"/>
          <w:lang w:val="bg-BG"/>
        </w:rPr>
      </w:pPr>
    </w:p>
    <w:p w:rsidR="003C5CF6" w:rsidRPr="00777A0C" w:rsidRDefault="003C5CF6" w:rsidP="00062CD7">
      <w:pPr>
        <w:overflowPunct/>
        <w:autoSpaceDE/>
        <w:autoSpaceDN/>
        <w:adjustRightInd/>
        <w:spacing w:before="120" w:after="120" w:line="276" w:lineRule="auto"/>
        <w:jc w:val="both"/>
        <w:textAlignment w:val="auto"/>
        <w:rPr>
          <w:rFonts w:ascii="Times New Roman" w:hAnsi="Times New Roman"/>
          <w:b/>
          <w:sz w:val="24"/>
          <w:szCs w:val="24"/>
          <w:lang w:val="bg-BG"/>
        </w:rPr>
      </w:pPr>
      <w:r w:rsidRPr="00777A0C">
        <w:rPr>
          <w:rFonts w:ascii="Times New Roman" w:hAnsi="Times New Roman"/>
          <w:b/>
          <w:sz w:val="24"/>
          <w:szCs w:val="24"/>
          <w:lang w:val="bg-BG"/>
        </w:rPr>
        <w:t xml:space="preserve">РЪКОВОДИТЕЛ НА </w:t>
      </w:r>
    </w:p>
    <w:p w:rsidR="003C5CF6" w:rsidRPr="00777A0C" w:rsidRDefault="003C5CF6" w:rsidP="00062CD7">
      <w:pPr>
        <w:overflowPunct/>
        <w:autoSpaceDE/>
        <w:autoSpaceDN/>
        <w:adjustRightInd/>
        <w:spacing w:before="120" w:after="120" w:line="276" w:lineRule="auto"/>
        <w:jc w:val="both"/>
        <w:textAlignment w:val="auto"/>
        <w:rPr>
          <w:rFonts w:ascii="Times New Roman" w:hAnsi="Times New Roman"/>
          <w:b/>
          <w:sz w:val="24"/>
          <w:szCs w:val="24"/>
          <w:lang w:val="bg-BG"/>
        </w:rPr>
      </w:pPr>
      <w:r w:rsidRPr="00777A0C">
        <w:rPr>
          <w:rFonts w:ascii="Times New Roman" w:hAnsi="Times New Roman"/>
          <w:b/>
          <w:sz w:val="24"/>
          <w:szCs w:val="24"/>
          <w:lang w:val="bg-BG"/>
        </w:rPr>
        <w:t xml:space="preserve">УПРАВЛЯВАЩИЯ ОРГАН </w:t>
      </w:r>
    </w:p>
    <w:p w:rsidR="003C5CF6" w:rsidRPr="00777A0C" w:rsidRDefault="003C5CF6" w:rsidP="00062CD7">
      <w:pPr>
        <w:spacing w:line="276" w:lineRule="auto"/>
        <w:jc w:val="both"/>
        <w:rPr>
          <w:b/>
          <w:lang w:val="bg-BG"/>
        </w:rPr>
      </w:pPr>
      <w:r w:rsidRPr="00777A0C">
        <w:rPr>
          <w:rFonts w:ascii="Times New Roman" w:hAnsi="Times New Roman"/>
          <w:b/>
          <w:sz w:val="24"/>
          <w:szCs w:val="24"/>
          <w:lang w:val="bg-BG"/>
        </w:rPr>
        <w:t>НА ПРСР 2014-2020 Г.:</w:t>
      </w:r>
      <w:r w:rsidRPr="00777A0C">
        <w:rPr>
          <w:b/>
          <w:lang w:val="bg-BG"/>
        </w:rPr>
        <w:t xml:space="preserve"> </w:t>
      </w:r>
    </w:p>
    <w:p w:rsidR="000E57B6" w:rsidRPr="00777A0C" w:rsidRDefault="000E57B6" w:rsidP="00062CD7">
      <w:pPr>
        <w:spacing w:line="276" w:lineRule="auto"/>
        <w:jc w:val="both"/>
        <w:rPr>
          <w:rFonts w:ascii="Times New Roman" w:hAnsi="Times New Roman"/>
          <w:sz w:val="24"/>
          <w:szCs w:val="24"/>
          <w:lang w:val="bg-BG"/>
        </w:rPr>
      </w:pPr>
    </w:p>
    <w:p w:rsidR="003C5CF6" w:rsidRPr="00777A0C" w:rsidRDefault="00B80B09" w:rsidP="00062CD7">
      <w:pPr>
        <w:spacing w:line="276" w:lineRule="auto"/>
        <w:jc w:val="both"/>
        <w:rPr>
          <w:rFonts w:ascii="Times New Roman" w:hAnsi="Times New Roman"/>
          <w:sz w:val="24"/>
          <w:szCs w:val="24"/>
          <w:lang w:val="bg-BG"/>
        </w:rPr>
      </w:pPr>
      <w:r w:rsidRPr="00777A0C">
        <w:rPr>
          <w:noProof/>
          <w:lang w:val="bg-BG"/>
        </w:rPr>
        <w:pict w14:anchorId="44AD20EE">
          <v:shape id="_x0000_s1028" type="#_x0000_t75" alt="Microsoft Office Signature Line..." style="position:absolute;left:0;text-align:left;margin-left:0;margin-top:.2pt;width:172.2pt;height:85.25pt;z-index:251659264;mso-position-horizontal:left;mso-position-horizontal-relative:text;mso-position-vertical-relative:text">
            <v:imagedata r:id="rId9" o:title=""/>
            <o:lock v:ext="edit" ungrouping="t" rotation="t" cropping="t" verticies="t" text="t" grouping="t"/>
            <o:signatureline v:ext="edit" id="{D3764BFE-3665-4349-93AA-DF6BE5F92AEA}" provid="{00000000-0000-0000-0000-000000000000}" o:suggestedsigner="Георги Събев - заместник-министър и" o:suggestedsigner2="ръководител на УО  на ПРСР 2014-2020 г." issignatureline="t"/>
            <w10:wrap type="square" side="right"/>
          </v:shape>
        </w:pict>
      </w:r>
      <w:r w:rsidR="001F6D08" w:rsidRPr="00777A0C">
        <w:rPr>
          <w:rFonts w:ascii="Times New Roman" w:hAnsi="Times New Roman"/>
          <w:sz w:val="24"/>
          <w:szCs w:val="24"/>
          <w:lang w:val="bg-BG"/>
        </w:rPr>
        <w:br w:type="textWrapping" w:clear="all"/>
      </w:r>
    </w:p>
    <w:sectPr w:rsidR="003C5CF6" w:rsidRPr="00777A0C" w:rsidSect="00AF0904">
      <w:headerReference w:type="even" r:id="rId10"/>
      <w:headerReference w:type="default" r:id="rId11"/>
      <w:footerReference w:type="even" r:id="rId12"/>
      <w:footerReference w:type="default" r:id="rId13"/>
      <w:headerReference w:type="first" r:id="rId14"/>
      <w:footerReference w:type="first" r:id="rId15"/>
      <w:pgSz w:w="11907" w:h="16840" w:code="9"/>
      <w:pgMar w:top="993" w:right="708" w:bottom="851" w:left="1276" w:header="57" w:footer="56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B09" w:rsidRDefault="00B80B09">
      <w:r>
        <w:separator/>
      </w:r>
    </w:p>
  </w:endnote>
  <w:endnote w:type="continuationSeparator" w:id="0">
    <w:p w:rsidR="00B80B09" w:rsidRDefault="00B8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2AFF" w:usb1="4000ACFF" w:usb2="00000009" w:usb3="00000000" w:csb0="000001FF" w:csb1="00000000"/>
  </w:font>
  <w:font w:name="Verdana">
    <w:panose1 w:val="020B0604030504040204"/>
    <w:charset w:val="CC"/>
    <w:family w:val="swiss"/>
    <w:pitch w:val="variable"/>
    <w:sig w:usb0="A00006FF" w:usb1="4000205B" w:usb2="00000010" w:usb3="00000000" w:csb0="0000019F" w:csb1="00000000"/>
  </w:font>
  <w:font w:name="Platinum Bg">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82" w:rsidRDefault="00765882" w:rsidP="005D62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5882" w:rsidRDefault="00765882" w:rsidP="005D62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82" w:rsidRPr="00091AEE" w:rsidRDefault="00765882" w:rsidP="005D628D">
    <w:pPr>
      <w:pStyle w:val="Footer"/>
      <w:framePr w:wrap="around" w:vAnchor="text" w:hAnchor="margin" w:xAlign="right" w:y="1"/>
      <w:rPr>
        <w:rStyle w:val="PageNumber"/>
        <w:rFonts w:ascii="Times New Roman" w:hAnsi="Times New Roman"/>
        <w:sz w:val="16"/>
        <w:szCs w:val="16"/>
        <w:lang w:val="ru-RU"/>
      </w:rPr>
    </w:pPr>
    <w:r w:rsidRPr="00091AEE">
      <w:rPr>
        <w:rStyle w:val="PageNumber"/>
        <w:rFonts w:ascii="Times New Roman" w:hAnsi="Times New Roman"/>
        <w:sz w:val="16"/>
        <w:szCs w:val="16"/>
      </w:rPr>
      <w:fldChar w:fldCharType="begin"/>
    </w:r>
    <w:r w:rsidRPr="00091AEE">
      <w:rPr>
        <w:rStyle w:val="PageNumber"/>
        <w:rFonts w:ascii="Times New Roman" w:hAnsi="Times New Roman"/>
        <w:sz w:val="16"/>
        <w:szCs w:val="16"/>
      </w:rPr>
      <w:instrText>PAGE</w:instrText>
    </w:r>
    <w:r w:rsidRPr="00091AEE">
      <w:rPr>
        <w:rStyle w:val="PageNumber"/>
        <w:rFonts w:ascii="Times New Roman" w:hAnsi="Times New Roman"/>
        <w:sz w:val="16"/>
        <w:szCs w:val="16"/>
        <w:lang w:val="ru-RU"/>
      </w:rPr>
      <w:instrText xml:space="preserve">  </w:instrText>
    </w:r>
    <w:r w:rsidRPr="00091AEE">
      <w:rPr>
        <w:rStyle w:val="PageNumber"/>
        <w:rFonts w:ascii="Times New Roman" w:hAnsi="Times New Roman"/>
        <w:sz w:val="16"/>
        <w:szCs w:val="16"/>
      </w:rPr>
      <w:fldChar w:fldCharType="separate"/>
    </w:r>
    <w:r w:rsidR="00777A0C">
      <w:rPr>
        <w:rStyle w:val="PageNumber"/>
        <w:rFonts w:ascii="Times New Roman" w:hAnsi="Times New Roman"/>
        <w:noProof/>
        <w:sz w:val="16"/>
        <w:szCs w:val="16"/>
      </w:rPr>
      <w:t>3</w:t>
    </w:r>
    <w:r w:rsidRPr="00091AEE">
      <w:rPr>
        <w:rStyle w:val="PageNumber"/>
        <w:rFonts w:ascii="Times New Roman" w:hAnsi="Times New Roman"/>
        <w:sz w:val="16"/>
        <w:szCs w:val="16"/>
      </w:rPr>
      <w:fldChar w:fldCharType="end"/>
    </w:r>
  </w:p>
  <w:p w:rsidR="00765882" w:rsidRPr="00636531" w:rsidRDefault="00765882" w:rsidP="005D628D">
    <w:pPr>
      <w:pStyle w:val="Footer"/>
      <w:tabs>
        <w:tab w:val="left" w:pos="7230"/>
        <w:tab w:val="left" w:pos="7655"/>
      </w:tabs>
      <w:spacing w:line="216" w:lineRule="auto"/>
      <w:ind w:left="-851" w:right="360"/>
      <w:jc w:val="center"/>
      <w:rPr>
        <w:rFonts w:ascii="Verdana" w:hAnsi="Verdana"/>
        <w:noProof/>
        <w:sz w:val="16"/>
        <w:szCs w:val="16"/>
        <w:lang w:val="ru-RU"/>
      </w:rPr>
    </w:pPr>
  </w:p>
  <w:p w:rsidR="00765882" w:rsidRPr="00627A1B" w:rsidRDefault="00765882" w:rsidP="005D628D">
    <w:pPr>
      <w:pStyle w:val="Footer"/>
      <w:tabs>
        <w:tab w:val="left" w:pos="7230"/>
        <w:tab w:val="left" w:pos="7655"/>
      </w:tabs>
      <w:spacing w:line="216" w:lineRule="auto"/>
      <w:ind w:left="-851" w:right="-285"/>
      <w:jc w:val="center"/>
      <w:rPr>
        <w:rFonts w:ascii="Verdana" w:hAnsi="Verdana"/>
        <w:noProof/>
        <w:sz w:val="16"/>
        <w:szCs w:val="16"/>
        <w:lang w:val="bg-BG"/>
      </w:rPr>
    </w:pP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765882" w:rsidRPr="009E4DD1" w:rsidRDefault="00765882" w:rsidP="005D628D">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D7" w:rsidRDefault="00062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B09" w:rsidRDefault="00B80B09">
      <w:r>
        <w:separator/>
      </w:r>
    </w:p>
  </w:footnote>
  <w:footnote w:type="continuationSeparator" w:id="0">
    <w:p w:rsidR="00B80B09" w:rsidRDefault="00B8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D7" w:rsidRDefault="00B80B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165610" o:spid="_x0000_s2050" type="#_x0000_t136" style="position:absolute;margin-left:0;margin-top:0;width:544.1pt;height:155.45pt;rotation:315;z-index:-251654144;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D7" w:rsidRDefault="00B80B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165611" o:spid="_x0000_s2051" type="#_x0000_t136" style="position:absolute;margin-left:0;margin-top:0;width:544.1pt;height:155.45pt;rotation:315;z-index:-251652096;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82" w:rsidRDefault="00B80B09" w:rsidP="005D628D">
    <w:pPr>
      <w:pStyle w:val="Heading1"/>
      <w:framePr w:w="0" w:hRule="auto" w:wrap="auto" w:vAnchor="margin" w:hAnchor="text" w:xAlign="left" w:yAlign="inline"/>
      <w:rPr>
        <w:rFonts w:ascii="Platinum Bg" w:hAnsi="Platinum Bg"/>
        <w:spacing w:val="40"/>
        <w:sz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7165609" o:spid="_x0000_s2049" type="#_x0000_t136" style="position:absolute;left:0;text-align:left;margin-left:0;margin-top:0;width:544.1pt;height:155.45pt;rotation:315;z-index:-251656192;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r w:rsidR="003725C1">
      <w:rPr>
        <w:noProof/>
        <w:lang w:eastAsia="bg-BG"/>
      </w:rPr>
      <w:drawing>
        <wp:anchor distT="0" distB="0" distL="114300" distR="114300" simplePos="0" relativeHeight="251657216" behindDoc="1" locked="0" layoutInCell="1" allowOverlap="1" wp14:anchorId="14186F36" wp14:editId="086F30E7">
          <wp:simplePos x="0" y="0"/>
          <wp:positionH relativeFrom="column">
            <wp:posOffset>2402840</wp:posOffset>
          </wp:positionH>
          <wp:positionV relativeFrom="paragraph">
            <wp:posOffset>89535</wp:posOffset>
          </wp:positionV>
          <wp:extent cx="1219200" cy="1184910"/>
          <wp:effectExtent l="0" t="0" r="0" b="0"/>
          <wp:wrapNone/>
          <wp:docPr id="2" name="Picture 1"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184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Pr="005B4489" w:rsidRDefault="00765882" w:rsidP="005D628D">
    <w:pPr>
      <w:pStyle w:val="Heading1"/>
      <w:framePr w:w="0" w:hRule="auto" w:wrap="auto" w:vAnchor="margin" w:hAnchor="text" w:xAlign="left" w:yAlign="inline"/>
      <w:rPr>
        <w:rFonts w:ascii="Platinum Bg" w:hAnsi="Platinum Bg"/>
        <w:spacing w:val="40"/>
        <w:sz w:val="16"/>
        <w:szCs w:val="16"/>
      </w:rPr>
    </w:pPr>
  </w:p>
  <w:p w:rsidR="00765882" w:rsidRPr="000558A7" w:rsidRDefault="00765882" w:rsidP="005D628D">
    <w:pPr>
      <w:pStyle w:val="Heading1"/>
      <w:framePr w:w="0" w:hRule="auto" w:wrap="auto" w:vAnchor="margin" w:hAnchor="text" w:xAlign="left" w:yAlign="inline"/>
      <w:rPr>
        <w:rFonts w:ascii="Platinum Bg" w:hAnsi="Platinum Bg"/>
        <w:b w:val="0"/>
        <w:spacing w:val="40"/>
        <w:sz w:val="36"/>
        <w:szCs w:val="36"/>
      </w:rPr>
    </w:pPr>
    <w:r w:rsidRPr="000558A7">
      <w:rPr>
        <w:rFonts w:ascii="Platinum Bg" w:hAnsi="Platinum Bg"/>
        <w:b w:val="0"/>
        <w:spacing w:val="40"/>
        <w:sz w:val="36"/>
        <w:szCs w:val="36"/>
      </w:rPr>
      <w:t>РЕПУБЛИКА БЪЛГАРИЯ</w:t>
    </w:r>
  </w:p>
  <w:p w:rsidR="00765882" w:rsidRPr="008E78CC" w:rsidRDefault="003725C1" w:rsidP="005D628D">
    <w:pPr>
      <w:pStyle w:val="Heading1"/>
      <w:framePr w:w="0" w:hRule="auto" w:wrap="auto" w:vAnchor="margin" w:hAnchor="text" w:xAlign="left" w:yAlign="inline"/>
      <w:rPr>
        <w:rFonts w:ascii="Platinum Bg" w:hAnsi="Platinum Bg"/>
        <w:b w:val="0"/>
        <w:spacing w:val="40"/>
        <w:sz w:val="32"/>
        <w:szCs w:val="32"/>
      </w:rPr>
    </w:pPr>
    <w:r>
      <w:rPr>
        <w:noProof/>
        <w:sz w:val="32"/>
        <w:szCs w:val="32"/>
        <w:lang w:eastAsia="bg-BG"/>
      </w:rPr>
      <mc:AlternateContent>
        <mc:Choice Requires="wps">
          <w:drawing>
            <wp:anchor distT="0" distB="0" distL="114300" distR="114300" simplePos="0" relativeHeight="251658240" behindDoc="0" locked="0" layoutInCell="0" allowOverlap="1" wp14:anchorId="2CB3CFEE" wp14:editId="093CB847">
              <wp:simplePos x="0" y="0"/>
              <wp:positionH relativeFrom="column">
                <wp:posOffset>-226695</wp:posOffset>
              </wp:positionH>
              <wp:positionV relativeFrom="paragraph">
                <wp:posOffset>9744075</wp:posOffset>
              </wp:positionV>
              <wp:extent cx="7589520" cy="0"/>
              <wp:effectExtent l="11430"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6F05FD"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MOiAIAAGEFAAAOAAAAZHJzL2Uyb0RvYy54bWysVF1vmzAUfZ+0/2DxTvkIJASVVC2QvXRb&#10;pXbas4NNsAY2sp2QaNp/37UJrOlepqmJhPx1j8+951zf3p26Fh2pVEzwzAlufAdRXgnC+D5zvr1s&#10;3cRBSmNOcCs4zZwzVc7d5uOH26FPaSga0RIqEYBwlQ595jRa96nnqaqhHVY3oqccNmshO6xhKvce&#10;kXgA9K71Qt9feoOQpJeiokrBajFuOhuLX9e00l/rWlGN2swBbtp+pf3uzNfb3OJ0L3HfsOpCA/8H&#10;iw4zDpfOUAXWGB0k+wuqY5UUStT6phKdJ+qaVdTmANkE/ptsnhvcU5sLFEf1c5nU+8FWX45PEjEC&#10;2jmI4w4kemScotBUZuhVCgdy/iRNbtWJP/ePovqhEBd5g/meWoYv5x7CAhPhXYWYieoBfzd8FgTO&#10;4IMWtkynWnYGEgqATlaN86wGPWlUweIqTtZxCKJV056H0ymwl0p/oqJDZpA5LXC2wPj4qLQhgtPp&#10;iLmHiy1rWyt2y9GQOYAc2wAlWkbMpjmm5H6XtxIdsbGL/dmsYOf1MSkOnFiwhmJSXsYas3Ycw+Ut&#10;N3jUOnBkBLOThqFdhxStO36u/XWZlEnkRuGydCO/KNz7bR65y22wiotFkedF8MsQDaK0YYRQbrhO&#10;Tg2if3PCpWdGj81enYviXaPb6gHZa6b329hfRYvEXa3ihRstSt99SLa5e58Hy+WqfMgfyjdMS5u9&#10;eh+ycykNK3HQVD43ZECEGfkX8ToE/xIGnR2uRt0QbvfwJFVaOkgK/Z3pxrrV+MxgXGmd+OZ/0XpG&#10;HwsxaWhmswqX3P6UCjSf9LVNYHw/dtBOkPOTnJoD+tgGXd4c81C8nsP49cu4+Q0AAP//AwBQSwME&#10;FAAGAAgAAAAhAPDCEPjgAAAADgEAAA8AAABkcnMvZG93bnJldi54bWxMj81Ow0AMhO9IvMPKSFyq&#10;dtOG8BOyqRCQGxdKK65uYpKIrDfNbtvA0+MeENxsz2j8TbYcbacONPjWsYH5LAJFXLqq5drA+q2Y&#10;3oLyAbnCzjEZ+CIPy/z8LMO0ckd+pcMq1EpC2KdooAmhT7X2ZUMW/cz1xKJ9uMFikHWodTXgUcJt&#10;pxdRdK0ttiwfGuzpsaHyc7W3BnyxoV3xPSkn0XtcO1rsnl6e0ZjLi/HhHlSgMfyZ4YQv6JAL09bt&#10;ufKqMzCNkxuxipDEVwmok2We3Mm0/b3pPNP/a+Q/AAAA//8DAFBLAQItABQABgAIAAAAIQC2gziS&#10;/gAAAOEBAAATAAAAAAAAAAAAAAAAAAAAAABbQ29udGVudF9UeXBlc10ueG1sUEsBAi0AFAAGAAgA&#10;AAAhADj9If/WAAAAlAEAAAsAAAAAAAAAAAAAAAAALwEAAF9yZWxzLy5yZWxzUEsBAi0AFAAGAAgA&#10;AAAhAKpR0w6IAgAAYQUAAA4AAAAAAAAAAAAAAAAALgIAAGRycy9lMm9Eb2MueG1sUEsBAi0AFAAG&#10;AAgAAAAhAPDCEPjgAAAADgEAAA8AAAAAAAAAAAAAAAAA4gQAAGRycy9kb3ducmV2LnhtbFBLBQYA&#10;AAAABAAEAPMAAADvBQAAAAA=&#10;" o:allowincell="f"/>
          </w:pict>
        </mc:Fallback>
      </mc:AlternateContent>
    </w:r>
    <w:r w:rsidR="00603B7D">
      <w:rPr>
        <w:rFonts w:ascii="Platinum Bg" w:hAnsi="Platinum Bg"/>
        <w:b w:val="0"/>
        <w:spacing w:val="40"/>
        <w:sz w:val="32"/>
        <w:szCs w:val="32"/>
      </w:rPr>
      <w:t>Заместник-м</w:t>
    </w:r>
    <w:r w:rsidR="006762CF">
      <w:rPr>
        <w:rFonts w:ascii="Platinum Bg" w:hAnsi="Platinum Bg"/>
        <w:b w:val="0"/>
        <w:spacing w:val="40"/>
        <w:sz w:val="32"/>
        <w:szCs w:val="32"/>
      </w:rPr>
      <w:t>инистър</w:t>
    </w:r>
    <w:r w:rsidR="00765882">
      <w:rPr>
        <w:rFonts w:ascii="Platinum Bg" w:hAnsi="Platinum Bg"/>
        <w:b w:val="0"/>
        <w:spacing w:val="40"/>
        <w:sz w:val="32"/>
        <w:szCs w:val="32"/>
      </w:rPr>
      <w:t xml:space="preserve"> на земеделието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711B1"/>
    <w:multiLevelType w:val="multilevel"/>
    <w:tmpl w:val="48EE40C2"/>
    <w:lvl w:ilvl="0">
      <w:start w:val="1"/>
      <w:numFmt w:val="decimal"/>
      <w:lvlText w:val="%1."/>
      <w:lvlJc w:val="left"/>
      <w:pPr>
        <w:ind w:left="644" w:hanging="360"/>
      </w:pPr>
      <w:rPr>
        <w:rFonts w:ascii="Times New Roman" w:hAnsi="Times New Roman" w:cs="Times New Roman"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126DD2"/>
    <w:multiLevelType w:val="hybridMultilevel"/>
    <w:tmpl w:val="CF10565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30887DFA"/>
    <w:multiLevelType w:val="multilevel"/>
    <w:tmpl w:val="2004B882"/>
    <w:lvl w:ilvl="0">
      <w:start w:val="1"/>
      <w:numFmt w:val="decimal"/>
      <w:lvlText w:val="%1."/>
      <w:lvlJc w:val="left"/>
      <w:pPr>
        <w:ind w:left="644" w:hanging="360"/>
      </w:pPr>
      <w:rPr>
        <w:rFonts w:ascii="Times New Roman" w:hAnsi="Times New Roman" w:cs="Times New Roman"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3A43C8"/>
    <w:multiLevelType w:val="multilevel"/>
    <w:tmpl w:val="48EE40C2"/>
    <w:lvl w:ilvl="0">
      <w:start w:val="1"/>
      <w:numFmt w:val="decimal"/>
      <w:lvlText w:val="%1."/>
      <w:lvlJc w:val="left"/>
      <w:pPr>
        <w:ind w:left="644" w:hanging="360"/>
      </w:pPr>
      <w:rPr>
        <w:rFonts w:ascii="Times New Roman" w:hAnsi="Times New Roman" w:cs="Times New Roman"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3972C76"/>
    <w:multiLevelType w:val="hybridMultilevel"/>
    <w:tmpl w:val="E9A28506"/>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 w15:restartNumberingAfterBreak="0">
    <w:nsid w:val="473D3974"/>
    <w:multiLevelType w:val="hybridMultilevel"/>
    <w:tmpl w:val="9E96590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9754605"/>
    <w:multiLevelType w:val="hybridMultilevel"/>
    <w:tmpl w:val="A5A2E1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1D19FE"/>
    <w:multiLevelType w:val="hybridMultilevel"/>
    <w:tmpl w:val="2772BA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6B824A5"/>
    <w:multiLevelType w:val="multilevel"/>
    <w:tmpl w:val="F72E448A"/>
    <w:lvl w:ilvl="0">
      <w:start w:val="1"/>
      <w:numFmt w:val="upperRoman"/>
      <w:lvlText w:val="%1."/>
      <w:lvlJc w:val="left"/>
      <w:pPr>
        <w:ind w:left="644" w:hanging="360"/>
      </w:pPr>
      <w:rPr>
        <w:rFonts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7"/>
  </w:num>
  <w:num w:numId="4">
    <w:abstractNumId w:val="5"/>
  </w:num>
  <w:num w:numId="5">
    <w:abstractNumId w:val="4"/>
  </w:num>
  <w:num w:numId="6">
    <w:abstractNumId w:val="2"/>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FE"/>
    <w:rsid w:val="00001262"/>
    <w:rsid w:val="00001372"/>
    <w:rsid w:val="0000275A"/>
    <w:rsid w:val="00002F3C"/>
    <w:rsid w:val="00003774"/>
    <w:rsid w:val="0000449C"/>
    <w:rsid w:val="00005E9E"/>
    <w:rsid w:val="0000673A"/>
    <w:rsid w:val="000101F7"/>
    <w:rsid w:val="00010817"/>
    <w:rsid w:val="000115C1"/>
    <w:rsid w:val="0001353A"/>
    <w:rsid w:val="00013966"/>
    <w:rsid w:val="00015051"/>
    <w:rsid w:val="000150A8"/>
    <w:rsid w:val="000152C6"/>
    <w:rsid w:val="000158A0"/>
    <w:rsid w:val="0001597C"/>
    <w:rsid w:val="000165D9"/>
    <w:rsid w:val="00016939"/>
    <w:rsid w:val="0001755A"/>
    <w:rsid w:val="00017DFD"/>
    <w:rsid w:val="00020C47"/>
    <w:rsid w:val="00021000"/>
    <w:rsid w:val="00022F02"/>
    <w:rsid w:val="000233F0"/>
    <w:rsid w:val="0002639E"/>
    <w:rsid w:val="00027301"/>
    <w:rsid w:val="00027312"/>
    <w:rsid w:val="000303FA"/>
    <w:rsid w:val="000326BE"/>
    <w:rsid w:val="000327C6"/>
    <w:rsid w:val="00032AE2"/>
    <w:rsid w:val="00033155"/>
    <w:rsid w:val="000331B0"/>
    <w:rsid w:val="00034038"/>
    <w:rsid w:val="00034326"/>
    <w:rsid w:val="00036FD3"/>
    <w:rsid w:val="00037C14"/>
    <w:rsid w:val="00037C84"/>
    <w:rsid w:val="00040BBD"/>
    <w:rsid w:val="00040CFD"/>
    <w:rsid w:val="00041234"/>
    <w:rsid w:val="0004223A"/>
    <w:rsid w:val="000441DE"/>
    <w:rsid w:val="00044ED6"/>
    <w:rsid w:val="00046923"/>
    <w:rsid w:val="000474F7"/>
    <w:rsid w:val="00052049"/>
    <w:rsid w:val="000520C0"/>
    <w:rsid w:val="000525A7"/>
    <w:rsid w:val="00052653"/>
    <w:rsid w:val="000526BB"/>
    <w:rsid w:val="000539FB"/>
    <w:rsid w:val="000549F2"/>
    <w:rsid w:val="00056564"/>
    <w:rsid w:val="000609EC"/>
    <w:rsid w:val="000610D8"/>
    <w:rsid w:val="000611BA"/>
    <w:rsid w:val="00062A74"/>
    <w:rsid w:val="00062CD7"/>
    <w:rsid w:val="000638D0"/>
    <w:rsid w:val="00063CD3"/>
    <w:rsid w:val="000650B6"/>
    <w:rsid w:val="00066CC2"/>
    <w:rsid w:val="00067075"/>
    <w:rsid w:val="00071815"/>
    <w:rsid w:val="00071D6F"/>
    <w:rsid w:val="00073B20"/>
    <w:rsid w:val="00074791"/>
    <w:rsid w:val="00074A66"/>
    <w:rsid w:val="00075113"/>
    <w:rsid w:val="000762BB"/>
    <w:rsid w:val="00076340"/>
    <w:rsid w:val="00076805"/>
    <w:rsid w:val="000768A1"/>
    <w:rsid w:val="00077BEE"/>
    <w:rsid w:val="000801ED"/>
    <w:rsid w:val="00080577"/>
    <w:rsid w:val="00084CC1"/>
    <w:rsid w:val="00084FBF"/>
    <w:rsid w:val="00085102"/>
    <w:rsid w:val="00086C1F"/>
    <w:rsid w:val="00086CB0"/>
    <w:rsid w:val="00091AEE"/>
    <w:rsid w:val="00091EB2"/>
    <w:rsid w:val="00093BA7"/>
    <w:rsid w:val="00096E1B"/>
    <w:rsid w:val="000A0603"/>
    <w:rsid w:val="000A06C5"/>
    <w:rsid w:val="000A0D08"/>
    <w:rsid w:val="000A0D4A"/>
    <w:rsid w:val="000A0D61"/>
    <w:rsid w:val="000A106C"/>
    <w:rsid w:val="000A1681"/>
    <w:rsid w:val="000A16ED"/>
    <w:rsid w:val="000A1F62"/>
    <w:rsid w:val="000A2F3C"/>
    <w:rsid w:val="000A30C1"/>
    <w:rsid w:val="000A3DE1"/>
    <w:rsid w:val="000A467F"/>
    <w:rsid w:val="000A5DC0"/>
    <w:rsid w:val="000A611B"/>
    <w:rsid w:val="000A711E"/>
    <w:rsid w:val="000B5133"/>
    <w:rsid w:val="000B6755"/>
    <w:rsid w:val="000B710B"/>
    <w:rsid w:val="000C012D"/>
    <w:rsid w:val="000C2EE3"/>
    <w:rsid w:val="000C4332"/>
    <w:rsid w:val="000C4F90"/>
    <w:rsid w:val="000C55CD"/>
    <w:rsid w:val="000C6828"/>
    <w:rsid w:val="000C6A30"/>
    <w:rsid w:val="000C6C2F"/>
    <w:rsid w:val="000C6C5B"/>
    <w:rsid w:val="000C7698"/>
    <w:rsid w:val="000D0966"/>
    <w:rsid w:val="000D0A98"/>
    <w:rsid w:val="000D0B06"/>
    <w:rsid w:val="000D40B0"/>
    <w:rsid w:val="000D43FB"/>
    <w:rsid w:val="000D58B5"/>
    <w:rsid w:val="000D5D5E"/>
    <w:rsid w:val="000D6E65"/>
    <w:rsid w:val="000D6F9B"/>
    <w:rsid w:val="000E12BC"/>
    <w:rsid w:val="000E1D97"/>
    <w:rsid w:val="000E1E4A"/>
    <w:rsid w:val="000E283D"/>
    <w:rsid w:val="000E54EE"/>
    <w:rsid w:val="000E57B6"/>
    <w:rsid w:val="000E70D7"/>
    <w:rsid w:val="000E7229"/>
    <w:rsid w:val="000F0106"/>
    <w:rsid w:val="000F1203"/>
    <w:rsid w:val="000F12FF"/>
    <w:rsid w:val="000F3AB8"/>
    <w:rsid w:val="000F409D"/>
    <w:rsid w:val="000F4C52"/>
    <w:rsid w:val="000F5083"/>
    <w:rsid w:val="000F51DD"/>
    <w:rsid w:val="000F5550"/>
    <w:rsid w:val="000F6712"/>
    <w:rsid w:val="000F755F"/>
    <w:rsid w:val="000F759A"/>
    <w:rsid w:val="000F78C2"/>
    <w:rsid w:val="001016B4"/>
    <w:rsid w:val="00101DA1"/>
    <w:rsid w:val="00101E2D"/>
    <w:rsid w:val="00101F14"/>
    <w:rsid w:val="00102C80"/>
    <w:rsid w:val="0010377E"/>
    <w:rsid w:val="00104A50"/>
    <w:rsid w:val="0010514A"/>
    <w:rsid w:val="00105516"/>
    <w:rsid w:val="001067EE"/>
    <w:rsid w:val="0011120F"/>
    <w:rsid w:val="00111643"/>
    <w:rsid w:val="0011326B"/>
    <w:rsid w:val="0011439F"/>
    <w:rsid w:val="0011651F"/>
    <w:rsid w:val="00116793"/>
    <w:rsid w:val="00117E46"/>
    <w:rsid w:val="00117FBA"/>
    <w:rsid w:val="001203AB"/>
    <w:rsid w:val="00120C4E"/>
    <w:rsid w:val="00120F4A"/>
    <w:rsid w:val="00121A16"/>
    <w:rsid w:val="00125D7A"/>
    <w:rsid w:val="001262D2"/>
    <w:rsid w:val="001303B2"/>
    <w:rsid w:val="001315CA"/>
    <w:rsid w:val="00131674"/>
    <w:rsid w:val="00131ED0"/>
    <w:rsid w:val="00131F1B"/>
    <w:rsid w:val="001322F2"/>
    <w:rsid w:val="00132FFD"/>
    <w:rsid w:val="00133929"/>
    <w:rsid w:val="00133C55"/>
    <w:rsid w:val="00133E9C"/>
    <w:rsid w:val="001362D9"/>
    <w:rsid w:val="001378C8"/>
    <w:rsid w:val="00137D6C"/>
    <w:rsid w:val="0014110D"/>
    <w:rsid w:val="00141D06"/>
    <w:rsid w:val="00141EEE"/>
    <w:rsid w:val="001427D6"/>
    <w:rsid w:val="00142EEF"/>
    <w:rsid w:val="00143104"/>
    <w:rsid w:val="00143A25"/>
    <w:rsid w:val="001445F6"/>
    <w:rsid w:val="00145045"/>
    <w:rsid w:val="00146184"/>
    <w:rsid w:val="001464B9"/>
    <w:rsid w:val="001473D6"/>
    <w:rsid w:val="0015060C"/>
    <w:rsid w:val="00151889"/>
    <w:rsid w:val="001518AD"/>
    <w:rsid w:val="001524A4"/>
    <w:rsid w:val="00152A45"/>
    <w:rsid w:val="0015404D"/>
    <w:rsid w:val="001546DD"/>
    <w:rsid w:val="00156CA6"/>
    <w:rsid w:val="001570B2"/>
    <w:rsid w:val="00157EB2"/>
    <w:rsid w:val="00157FE7"/>
    <w:rsid w:val="00160116"/>
    <w:rsid w:val="00160CB9"/>
    <w:rsid w:val="001622F4"/>
    <w:rsid w:val="00162AFF"/>
    <w:rsid w:val="001633EE"/>
    <w:rsid w:val="001643F0"/>
    <w:rsid w:val="00164B01"/>
    <w:rsid w:val="00164C23"/>
    <w:rsid w:val="00166F1A"/>
    <w:rsid w:val="001710CF"/>
    <w:rsid w:val="00171905"/>
    <w:rsid w:val="00171BEA"/>
    <w:rsid w:val="00172636"/>
    <w:rsid w:val="001730A5"/>
    <w:rsid w:val="0017445D"/>
    <w:rsid w:val="0017493D"/>
    <w:rsid w:val="00174D80"/>
    <w:rsid w:val="00175AD9"/>
    <w:rsid w:val="00176072"/>
    <w:rsid w:val="001762DE"/>
    <w:rsid w:val="00176964"/>
    <w:rsid w:val="0017714A"/>
    <w:rsid w:val="00177EDA"/>
    <w:rsid w:val="00181280"/>
    <w:rsid w:val="00181331"/>
    <w:rsid w:val="0018157C"/>
    <w:rsid w:val="00181EF0"/>
    <w:rsid w:val="0018329E"/>
    <w:rsid w:val="00185021"/>
    <w:rsid w:val="001853F1"/>
    <w:rsid w:val="00185F04"/>
    <w:rsid w:val="001868A2"/>
    <w:rsid w:val="00187036"/>
    <w:rsid w:val="001874F3"/>
    <w:rsid w:val="00190733"/>
    <w:rsid w:val="00190FC8"/>
    <w:rsid w:val="00191908"/>
    <w:rsid w:val="001922B9"/>
    <w:rsid w:val="00192684"/>
    <w:rsid w:val="001939E3"/>
    <w:rsid w:val="00194D4D"/>
    <w:rsid w:val="00194E93"/>
    <w:rsid w:val="0019561D"/>
    <w:rsid w:val="001956AA"/>
    <w:rsid w:val="00195F8D"/>
    <w:rsid w:val="00197090"/>
    <w:rsid w:val="001978AF"/>
    <w:rsid w:val="00197957"/>
    <w:rsid w:val="001A0E5F"/>
    <w:rsid w:val="001A14A5"/>
    <w:rsid w:val="001A2672"/>
    <w:rsid w:val="001A28C0"/>
    <w:rsid w:val="001A2CD7"/>
    <w:rsid w:val="001A3047"/>
    <w:rsid w:val="001A3142"/>
    <w:rsid w:val="001A3667"/>
    <w:rsid w:val="001A3FE7"/>
    <w:rsid w:val="001A4211"/>
    <w:rsid w:val="001A47A6"/>
    <w:rsid w:val="001A7081"/>
    <w:rsid w:val="001A753A"/>
    <w:rsid w:val="001B0457"/>
    <w:rsid w:val="001B05D3"/>
    <w:rsid w:val="001B322B"/>
    <w:rsid w:val="001B37F6"/>
    <w:rsid w:val="001B467E"/>
    <w:rsid w:val="001B7F5A"/>
    <w:rsid w:val="001C02EF"/>
    <w:rsid w:val="001C5999"/>
    <w:rsid w:val="001C712B"/>
    <w:rsid w:val="001D0692"/>
    <w:rsid w:val="001D1482"/>
    <w:rsid w:val="001D1B11"/>
    <w:rsid w:val="001D2B3D"/>
    <w:rsid w:val="001D2BF5"/>
    <w:rsid w:val="001D3097"/>
    <w:rsid w:val="001D310E"/>
    <w:rsid w:val="001D3F01"/>
    <w:rsid w:val="001D46E9"/>
    <w:rsid w:val="001D5687"/>
    <w:rsid w:val="001D569E"/>
    <w:rsid w:val="001D5DF1"/>
    <w:rsid w:val="001D667F"/>
    <w:rsid w:val="001D6EF9"/>
    <w:rsid w:val="001D7408"/>
    <w:rsid w:val="001E1F23"/>
    <w:rsid w:val="001E2440"/>
    <w:rsid w:val="001E279E"/>
    <w:rsid w:val="001E3520"/>
    <w:rsid w:val="001E3C4D"/>
    <w:rsid w:val="001E42BF"/>
    <w:rsid w:val="001E5153"/>
    <w:rsid w:val="001E5905"/>
    <w:rsid w:val="001E5EA8"/>
    <w:rsid w:val="001E6DC5"/>
    <w:rsid w:val="001E7B39"/>
    <w:rsid w:val="001F091E"/>
    <w:rsid w:val="001F0E96"/>
    <w:rsid w:val="001F1075"/>
    <w:rsid w:val="001F1D00"/>
    <w:rsid w:val="001F2B5D"/>
    <w:rsid w:val="001F5BD7"/>
    <w:rsid w:val="001F5C2C"/>
    <w:rsid w:val="001F654E"/>
    <w:rsid w:val="001F6D08"/>
    <w:rsid w:val="001F70AC"/>
    <w:rsid w:val="001F7C02"/>
    <w:rsid w:val="001F7CE9"/>
    <w:rsid w:val="00202BD6"/>
    <w:rsid w:val="00202C40"/>
    <w:rsid w:val="002032BC"/>
    <w:rsid w:val="002059A9"/>
    <w:rsid w:val="00206310"/>
    <w:rsid w:val="00210A3C"/>
    <w:rsid w:val="0021122D"/>
    <w:rsid w:val="00212041"/>
    <w:rsid w:val="002143B9"/>
    <w:rsid w:val="002144DE"/>
    <w:rsid w:val="00215867"/>
    <w:rsid w:val="00215993"/>
    <w:rsid w:val="00215BD8"/>
    <w:rsid w:val="00215E29"/>
    <w:rsid w:val="002161EA"/>
    <w:rsid w:val="00216E89"/>
    <w:rsid w:val="00220FBB"/>
    <w:rsid w:val="00223E4A"/>
    <w:rsid w:val="002248F4"/>
    <w:rsid w:val="00224A99"/>
    <w:rsid w:val="00225034"/>
    <w:rsid w:val="00225A26"/>
    <w:rsid w:val="002270BC"/>
    <w:rsid w:val="00227943"/>
    <w:rsid w:val="00231286"/>
    <w:rsid w:val="002320EC"/>
    <w:rsid w:val="002320F2"/>
    <w:rsid w:val="002325EE"/>
    <w:rsid w:val="0023269B"/>
    <w:rsid w:val="0023273C"/>
    <w:rsid w:val="00232881"/>
    <w:rsid w:val="00233043"/>
    <w:rsid w:val="0023372E"/>
    <w:rsid w:val="0023381B"/>
    <w:rsid w:val="00233D8C"/>
    <w:rsid w:val="002407BD"/>
    <w:rsid w:val="00240975"/>
    <w:rsid w:val="002413B1"/>
    <w:rsid w:val="00241EE0"/>
    <w:rsid w:val="002420EC"/>
    <w:rsid w:val="002425B8"/>
    <w:rsid w:val="002452AF"/>
    <w:rsid w:val="002453E6"/>
    <w:rsid w:val="00246276"/>
    <w:rsid w:val="002475D9"/>
    <w:rsid w:val="00247A04"/>
    <w:rsid w:val="00247B39"/>
    <w:rsid w:val="00251993"/>
    <w:rsid w:val="002535EC"/>
    <w:rsid w:val="00253B83"/>
    <w:rsid w:val="00255FBA"/>
    <w:rsid w:val="002565F3"/>
    <w:rsid w:val="00260478"/>
    <w:rsid w:val="0026118F"/>
    <w:rsid w:val="0026352F"/>
    <w:rsid w:val="00263A5B"/>
    <w:rsid w:val="00263BD7"/>
    <w:rsid w:val="00264155"/>
    <w:rsid w:val="002651F9"/>
    <w:rsid w:val="002664C6"/>
    <w:rsid w:val="00266727"/>
    <w:rsid w:val="00266E4D"/>
    <w:rsid w:val="0027079C"/>
    <w:rsid w:val="002718CD"/>
    <w:rsid w:val="00271CB1"/>
    <w:rsid w:val="00273848"/>
    <w:rsid w:val="00274118"/>
    <w:rsid w:val="0027495F"/>
    <w:rsid w:val="00274B2E"/>
    <w:rsid w:val="00275F24"/>
    <w:rsid w:val="00275FEC"/>
    <w:rsid w:val="00276B2E"/>
    <w:rsid w:val="002800B4"/>
    <w:rsid w:val="00281F7D"/>
    <w:rsid w:val="00291152"/>
    <w:rsid w:val="00292E86"/>
    <w:rsid w:val="00293D62"/>
    <w:rsid w:val="00295CAC"/>
    <w:rsid w:val="00295D53"/>
    <w:rsid w:val="00296620"/>
    <w:rsid w:val="002A18B3"/>
    <w:rsid w:val="002A1ADB"/>
    <w:rsid w:val="002A255D"/>
    <w:rsid w:val="002A287D"/>
    <w:rsid w:val="002A5F6B"/>
    <w:rsid w:val="002A7A27"/>
    <w:rsid w:val="002A7C3A"/>
    <w:rsid w:val="002A7CF0"/>
    <w:rsid w:val="002A7FE8"/>
    <w:rsid w:val="002B1099"/>
    <w:rsid w:val="002B1EE5"/>
    <w:rsid w:val="002B2176"/>
    <w:rsid w:val="002B2628"/>
    <w:rsid w:val="002B28FC"/>
    <w:rsid w:val="002B3426"/>
    <w:rsid w:val="002B373C"/>
    <w:rsid w:val="002B3E06"/>
    <w:rsid w:val="002B44CA"/>
    <w:rsid w:val="002B59FE"/>
    <w:rsid w:val="002B5A3D"/>
    <w:rsid w:val="002B63C8"/>
    <w:rsid w:val="002B68A0"/>
    <w:rsid w:val="002B6B41"/>
    <w:rsid w:val="002B79D0"/>
    <w:rsid w:val="002C0B12"/>
    <w:rsid w:val="002C18BF"/>
    <w:rsid w:val="002C2113"/>
    <w:rsid w:val="002C3546"/>
    <w:rsid w:val="002C3A91"/>
    <w:rsid w:val="002C3BA6"/>
    <w:rsid w:val="002C40E4"/>
    <w:rsid w:val="002C47E7"/>
    <w:rsid w:val="002C68F6"/>
    <w:rsid w:val="002C6F45"/>
    <w:rsid w:val="002C7309"/>
    <w:rsid w:val="002D0BBB"/>
    <w:rsid w:val="002D0D42"/>
    <w:rsid w:val="002D148B"/>
    <w:rsid w:val="002D1C6D"/>
    <w:rsid w:val="002D24D3"/>
    <w:rsid w:val="002D3E8F"/>
    <w:rsid w:val="002D435A"/>
    <w:rsid w:val="002D477A"/>
    <w:rsid w:val="002D51D8"/>
    <w:rsid w:val="002D584B"/>
    <w:rsid w:val="002D72E1"/>
    <w:rsid w:val="002E0BD6"/>
    <w:rsid w:val="002E12D6"/>
    <w:rsid w:val="002E14CC"/>
    <w:rsid w:val="002E16FD"/>
    <w:rsid w:val="002E36C7"/>
    <w:rsid w:val="002E3D0F"/>
    <w:rsid w:val="002E49E2"/>
    <w:rsid w:val="002E4B18"/>
    <w:rsid w:val="002E4B9B"/>
    <w:rsid w:val="002E531D"/>
    <w:rsid w:val="002E5D08"/>
    <w:rsid w:val="002E64C7"/>
    <w:rsid w:val="002E7297"/>
    <w:rsid w:val="002F2679"/>
    <w:rsid w:val="002F2DE6"/>
    <w:rsid w:val="002F446A"/>
    <w:rsid w:val="002F4580"/>
    <w:rsid w:val="002F4A94"/>
    <w:rsid w:val="002F58E6"/>
    <w:rsid w:val="002F5BBE"/>
    <w:rsid w:val="002F6804"/>
    <w:rsid w:val="0030217F"/>
    <w:rsid w:val="003023B7"/>
    <w:rsid w:val="00303123"/>
    <w:rsid w:val="00303589"/>
    <w:rsid w:val="00303640"/>
    <w:rsid w:val="003045ED"/>
    <w:rsid w:val="00304EEE"/>
    <w:rsid w:val="00305AB0"/>
    <w:rsid w:val="00305E73"/>
    <w:rsid w:val="00305FF5"/>
    <w:rsid w:val="0030615D"/>
    <w:rsid w:val="00306308"/>
    <w:rsid w:val="00306D89"/>
    <w:rsid w:val="003074EB"/>
    <w:rsid w:val="003077E1"/>
    <w:rsid w:val="00311385"/>
    <w:rsid w:val="003125A1"/>
    <w:rsid w:val="00313169"/>
    <w:rsid w:val="003136B2"/>
    <w:rsid w:val="00313A32"/>
    <w:rsid w:val="00314831"/>
    <w:rsid w:val="00314B55"/>
    <w:rsid w:val="003151D7"/>
    <w:rsid w:val="00316538"/>
    <w:rsid w:val="003169DA"/>
    <w:rsid w:val="003175C8"/>
    <w:rsid w:val="00317CB5"/>
    <w:rsid w:val="0032137B"/>
    <w:rsid w:val="00321F33"/>
    <w:rsid w:val="00323187"/>
    <w:rsid w:val="00325155"/>
    <w:rsid w:val="00325BCC"/>
    <w:rsid w:val="00326295"/>
    <w:rsid w:val="00326A0D"/>
    <w:rsid w:val="00327097"/>
    <w:rsid w:val="00327556"/>
    <w:rsid w:val="003308D9"/>
    <w:rsid w:val="0033123E"/>
    <w:rsid w:val="00333582"/>
    <w:rsid w:val="00333CCB"/>
    <w:rsid w:val="00333F64"/>
    <w:rsid w:val="00337056"/>
    <w:rsid w:val="00337861"/>
    <w:rsid w:val="00337D30"/>
    <w:rsid w:val="00340053"/>
    <w:rsid w:val="00340750"/>
    <w:rsid w:val="00341B5C"/>
    <w:rsid w:val="00342EB8"/>
    <w:rsid w:val="00343323"/>
    <w:rsid w:val="0034372B"/>
    <w:rsid w:val="00344D2B"/>
    <w:rsid w:val="00345A34"/>
    <w:rsid w:val="003461B6"/>
    <w:rsid w:val="00346968"/>
    <w:rsid w:val="00350118"/>
    <w:rsid w:val="00352D67"/>
    <w:rsid w:val="00354823"/>
    <w:rsid w:val="003558E9"/>
    <w:rsid w:val="00357120"/>
    <w:rsid w:val="003572BD"/>
    <w:rsid w:val="00357415"/>
    <w:rsid w:val="003600BF"/>
    <w:rsid w:val="00360600"/>
    <w:rsid w:val="00360D07"/>
    <w:rsid w:val="003612E1"/>
    <w:rsid w:val="003617AE"/>
    <w:rsid w:val="00361912"/>
    <w:rsid w:val="00362E09"/>
    <w:rsid w:val="00364086"/>
    <w:rsid w:val="003650D3"/>
    <w:rsid w:val="00366061"/>
    <w:rsid w:val="00366A19"/>
    <w:rsid w:val="00366D81"/>
    <w:rsid w:val="00367232"/>
    <w:rsid w:val="00370B3B"/>
    <w:rsid w:val="00370E28"/>
    <w:rsid w:val="00371451"/>
    <w:rsid w:val="003725C1"/>
    <w:rsid w:val="0037281A"/>
    <w:rsid w:val="003728FD"/>
    <w:rsid w:val="003731C4"/>
    <w:rsid w:val="003748DC"/>
    <w:rsid w:val="00375392"/>
    <w:rsid w:val="00376225"/>
    <w:rsid w:val="00377B2A"/>
    <w:rsid w:val="00377C8C"/>
    <w:rsid w:val="0038178C"/>
    <w:rsid w:val="0038214B"/>
    <w:rsid w:val="0038251E"/>
    <w:rsid w:val="0038276C"/>
    <w:rsid w:val="00382EBD"/>
    <w:rsid w:val="00383349"/>
    <w:rsid w:val="00383EB4"/>
    <w:rsid w:val="00384452"/>
    <w:rsid w:val="00387D15"/>
    <w:rsid w:val="00390237"/>
    <w:rsid w:val="00390BB2"/>
    <w:rsid w:val="0039110E"/>
    <w:rsid w:val="00391ABB"/>
    <w:rsid w:val="00391B5D"/>
    <w:rsid w:val="00394BE0"/>
    <w:rsid w:val="00397078"/>
    <w:rsid w:val="003A1770"/>
    <w:rsid w:val="003A288B"/>
    <w:rsid w:val="003A4494"/>
    <w:rsid w:val="003A4FDE"/>
    <w:rsid w:val="003A5327"/>
    <w:rsid w:val="003A622E"/>
    <w:rsid w:val="003A7186"/>
    <w:rsid w:val="003B084B"/>
    <w:rsid w:val="003B098B"/>
    <w:rsid w:val="003B1F7B"/>
    <w:rsid w:val="003B40CA"/>
    <w:rsid w:val="003B477A"/>
    <w:rsid w:val="003B4B9C"/>
    <w:rsid w:val="003B4C4F"/>
    <w:rsid w:val="003B4E0F"/>
    <w:rsid w:val="003B5F48"/>
    <w:rsid w:val="003B6894"/>
    <w:rsid w:val="003B71AB"/>
    <w:rsid w:val="003C204E"/>
    <w:rsid w:val="003C2451"/>
    <w:rsid w:val="003C33CD"/>
    <w:rsid w:val="003C3A3D"/>
    <w:rsid w:val="003C409D"/>
    <w:rsid w:val="003C511E"/>
    <w:rsid w:val="003C543F"/>
    <w:rsid w:val="003C5518"/>
    <w:rsid w:val="003C5C94"/>
    <w:rsid w:val="003C5CF6"/>
    <w:rsid w:val="003C6576"/>
    <w:rsid w:val="003C7F26"/>
    <w:rsid w:val="003D10D0"/>
    <w:rsid w:val="003D21DB"/>
    <w:rsid w:val="003D35FB"/>
    <w:rsid w:val="003D4C46"/>
    <w:rsid w:val="003D6DC1"/>
    <w:rsid w:val="003D7135"/>
    <w:rsid w:val="003E0513"/>
    <w:rsid w:val="003E0BC2"/>
    <w:rsid w:val="003E1B82"/>
    <w:rsid w:val="003E1C10"/>
    <w:rsid w:val="003E21B3"/>
    <w:rsid w:val="003E276E"/>
    <w:rsid w:val="003E2B50"/>
    <w:rsid w:val="003E2B6F"/>
    <w:rsid w:val="003E416D"/>
    <w:rsid w:val="003E5D09"/>
    <w:rsid w:val="003E69F5"/>
    <w:rsid w:val="003F00C5"/>
    <w:rsid w:val="003F08FB"/>
    <w:rsid w:val="003F2525"/>
    <w:rsid w:val="003F2DAB"/>
    <w:rsid w:val="003F2E2D"/>
    <w:rsid w:val="003F4ACA"/>
    <w:rsid w:val="003F5163"/>
    <w:rsid w:val="003F63CA"/>
    <w:rsid w:val="003F640C"/>
    <w:rsid w:val="003F6ABB"/>
    <w:rsid w:val="003F6CEB"/>
    <w:rsid w:val="003F7B8A"/>
    <w:rsid w:val="00400340"/>
    <w:rsid w:val="004003D2"/>
    <w:rsid w:val="004006E5"/>
    <w:rsid w:val="0040146A"/>
    <w:rsid w:val="00402139"/>
    <w:rsid w:val="004026DC"/>
    <w:rsid w:val="00403710"/>
    <w:rsid w:val="00403BA2"/>
    <w:rsid w:val="00404F9F"/>
    <w:rsid w:val="00405855"/>
    <w:rsid w:val="00406F0E"/>
    <w:rsid w:val="004073E8"/>
    <w:rsid w:val="004102DC"/>
    <w:rsid w:val="00411A23"/>
    <w:rsid w:val="00412067"/>
    <w:rsid w:val="00413213"/>
    <w:rsid w:val="00414015"/>
    <w:rsid w:val="00414017"/>
    <w:rsid w:val="00415169"/>
    <w:rsid w:val="00416A9D"/>
    <w:rsid w:val="00416AA9"/>
    <w:rsid w:val="00417318"/>
    <w:rsid w:val="00417E49"/>
    <w:rsid w:val="004202C8"/>
    <w:rsid w:val="00421860"/>
    <w:rsid w:val="00421B6F"/>
    <w:rsid w:val="00422487"/>
    <w:rsid w:val="00423742"/>
    <w:rsid w:val="00423946"/>
    <w:rsid w:val="00423AB5"/>
    <w:rsid w:val="00425FEA"/>
    <w:rsid w:val="004263F5"/>
    <w:rsid w:val="0042720D"/>
    <w:rsid w:val="0042744C"/>
    <w:rsid w:val="004308C9"/>
    <w:rsid w:val="00430903"/>
    <w:rsid w:val="00430C19"/>
    <w:rsid w:val="004334E2"/>
    <w:rsid w:val="00434797"/>
    <w:rsid w:val="0043540E"/>
    <w:rsid w:val="00436A6F"/>
    <w:rsid w:val="00436C08"/>
    <w:rsid w:val="004375B2"/>
    <w:rsid w:val="00441FFB"/>
    <w:rsid w:val="00443F8E"/>
    <w:rsid w:val="00444F7D"/>
    <w:rsid w:val="00446617"/>
    <w:rsid w:val="00446765"/>
    <w:rsid w:val="00446823"/>
    <w:rsid w:val="0044689F"/>
    <w:rsid w:val="00446A9F"/>
    <w:rsid w:val="00447229"/>
    <w:rsid w:val="00447233"/>
    <w:rsid w:val="004475DC"/>
    <w:rsid w:val="004479AC"/>
    <w:rsid w:val="00451B38"/>
    <w:rsid w:val="00451D95"/>
    <w:rsid w:val="004523B7"/>
    <w:rsid w:val="00452AF9"/>
    <w:rsid w:val="00454316"/>
    <w:rsid w:val="004544F6"/>
    <w:rsid w:val="00456123"/>
    <w:rsid w:val="00456387"/>
    <w:rsid w:val="00457043"/>
    <w:rsid w:val="00461AA2"/>
    <w:rsid w:val="004625BE"/>
    <w:rsid w:val="00463742"/>
    <w:rsid w:val="00463EED"/>
    <w:rsid w:val="00464C01"/>
    <w:rsid w:val="00464C39"/>
    <w:rsid w:val="004653AD"/>
    <w:rsid w:val="00466A2C"/>
    <w:rsid w:val="00470275"/>
    <w:rsid w:val="00474863"/>
    <w:rsid w:val="004750D5"/>
    <w:rsid w:val="00476299"/>
    <w:rsid w:val="00476BD0"/>
    <w:rsid w:val="00477F32"/>
    <w:rsid w:val="00480088"/>
    <w:rsid w:val="0048015E"/>
    <w:rsid w:val="004803AC"/>
    <w:rsid w:val="00481FFB"/>
    <w:rsid w:val="00482DCA"/>
    <w:rsid w:val="00483313"/>
    <w:rsid w:val="0048428A"/>
    <w:rsid w:val="00484EAF"/>
    <w:rsid w:val="00484F06"/>
    <w:rsid w:val="004855C7"/>
    <w:rsid w:val="004856B3"/>
    <w:rsid w:val="004866F3"/>
    <w:rsid w:val="00486E6C"/>
    <w:rsid w:val="00491EBF"/>
    <w:rsid w:val="0049279A"/>
    <w:rsid w:val="00492E24"/>
    <w:rsid w:val="0049453D"/>
    <w:rsid w:val="00494CA4"/>
    <w:rsid w:val="00495FDF"/>
    <w:rsid w:val="0049658D"/>
    <w:rsid w:val="00497E3A"/>
    <w:rsid w:val="004A18AE"/>
    <w:rsid w:val="004A1F0B"/>
    <w:rsid w:val="004A1FBB"/>
    <w:rsid w:val="004A28E8"/>
    <w:rsid w:val="004A3661"/>
    <w:rsid w:val="004A4037"/>
    <w:rsid w:val="004A4729"/>
    <w:rsid w:val="004B1D75"/>
    <w:rsid w:val="004B23F8"/>
    <w:rsid w:val="004B297F"/>
    <w:rsid w:val="004B3522"/>
    <w:rsid w:val="004B3777"/>
    <w:rsid w:val="004B5628"/>
    <w:rsid w:val="004B59C8"/>
    <w:rsid w:val="004B5C3E"/>
    <w:rsid w:val="004B6CD6"/>
    <w:rsid w:val="004C4AB4"/>
    <w:rsid w:val="004C4BAF"/>
    <w:rsid w:val="004C79FC"/>
    <w:rsid w:val="004C7E82"/>
    <w:rsid w:val="004D27EE"/>
    <w:rsid w:val="004D29B9"/>
    <w:rsid w:val="004D320B"/>
    <w:rsid w:val="004D4ECA"/>
    <w:rsid w:val="004D5104"/>
    <w:rsid w:val="004D512C"/>
    <w:rsid w:val="004D51D6"/>
    <w:rsid w:val="004D5B22"/>
    <w:rsid w:val="004E0F53"/>
    <w:rsid w:val="004E12F6"/>
    <w:rsid w:val="004E26D8"/>
    <w:rsid w:val="004E30FE"/>
    <w:rsid w:val="004E4C2F"/>
    <w:rsid w:val="004E5EEC"/>
    <w:rsid w:val="004E604C"/>
    <w:rsid w:val="004E7C9A"/>
    <w:rsid w:val="004E7D3C"/>
    <w:rsid w:val="004F0955"/>
    <w:rsid w:val="004F4248"/>
    <w:rsid w:val="004F4CE4"/>
    <w:rsid w:val="0050004C"/>
    <w:rsid w:val="00500ABA"/>
    <w:rsid w:val="005025CC"/>
    <w:rsid w:val="0050320F"/>
    <w:rsid w:val="00506674"/>
    <w:rsid w:val="00507759"/>
    <w:rsid w:val="00507AEE"/>
    <w:rsid w:val="00507B76"/>
    <w:rsid w:val="00507EC1"/>
    <w:rsid w:val="00511D30"/>
    <w:rsid w:val="00514B07"/>
    <w:rsid w:val="005152B7"/>
    <w:rsid w:val="00515708"/>
    <w:rsid w:val="005170ED"/>
    <w:rsid w:val="00523755"/>
    <w:rsid w:val="00525506"/>
    <w:rsid w:val="00525AD2"/>
    <w:rsid w:val="0052623A"/>
    <w:rsid w:val="005266D1"/>
    <w:rsid w:val="00527801"/>
    <w:rsid w:val="005300E1"/>
    <w:rsid w:val="005302FC"/>
    <w:rsid w:val="00531038"/>
    <w:rsid w:val="0053176C"/>
    <w:rsid w:val="00533FBC"/>
    <w:rsid w:val="005345AA"/>
    <w:rsid w:val="00534FD9"/>
    <w:rsid w:val="005358E6"/>
    <w:rsid w:val="00536081"/>
    <w:rsid w:val="005360CD"/>
    <w:rsid w:val="00536ACE"/>
    <w:rsid w:val="00537626"/>
    <w:rsid w:val="0054031D"/>
    <w:rsid w:val="00541787"/>
    <w:rsid w:val="00542AB1"/>
    <w:rsid w:val="0054348A"/>
    <w:rsid w:val="00543FCD"/>
    <w:rsid w:val="005446D8"/>
    <w:rsid w:val="00545907"/>
    <w:rsid w:val="005461D7"/>
    <w:rsid w:val="00547027"/>
    <w:rsid w:val="00547833"/>
    <w:rsid w:val="0055022B"/>
    <w:rsid w:val="005511FE"/>
    <w:rsid w:val="00551B8E"/>
    <w:rsid w:val="00553522"/>
    <w:rsid w:val="00554545"/>
    <w:rsid w:val="00554AD3"/>
    <w:rsid w:val="00554CA0"/>
    <w:rsid w:val="00555549"/>
    <w:rsid w:val="00556ABF"/>
    <w:rsid w:val="00557304"/>
    <w:rsid w:val="00562616"/>
    <w:rsid w:val="00562A3F"/>
    <w:rsid w:val="00562C2C"/>
    <w:rsid w:val="00562C50"/>
    <w:rsid w:val="00563801"/>
    <w:rsid w:val="005639BE"/>
    <w:rsid w:val="00563BF4"/>
    <w:rsid w:val="00563FA1"/>
    <w:rsid w:val="00564967"/>
    <w:rsid w:val="005649FC"/>
    <w:rsid w:val="00564A8D"/>
    <w:rsid w:val="00565333"/>
    <w:rsid w:val="00565C28"/>
    <w:rsid w:val="0056628A"/>
    <w:rsid w:val="00567849"/>
    <w:rsid w:val="00570843"/>
    <w:rsid w:val="005709C7"/>
    <w:rsid w:val="005733E0"/>
    <w:rsid w:val="005748E5"/>
    <w:rsid w:val="00576BB0"/>
    <w:rsid w:val="00576EF3"/>
    <w:rsid w:val="00576F9E"/>
    <w:rsid w:val="00577FC8"/>
    <w:rsid w:val="00582546"/>
    <w:rsid w:val="00582A82"/>
    <w:rsid w:val="00582AD2"/>
    <w:rsid w:val="005852F6"/>
    <w:rsid w:val="005856E8"/>
    <w:rsid w:val="00586D66"/>
    <w:rsid w:val="00586E00"/>
    <w:rsid w:val="0059024E"/>
    <w:rsid w:val="005904B4"/>
    <w:rsid w:val="0059075E"/>
    <w:rsid w:val="005907D7"/>
    <w:rsid w:val="005909BF"/>
    <w:rsid w:val="0059172F"/>
    <w:rsid w:val="00592BCB"/>
    <w:rsid w:val="00594A70"/>
    <w:rsid w:val="005959BB"/>
    <w:rsid w:val="00595D07"/>
    <w:rsid w:val="0059721D"/>
    <w:rsid w:val="005976C5"/>
    <w:rsid w:val="0059773B"/>
    <w:rsid w:val="00597EA4"/>
    <w:rsid w:val="005A07F6"/>
    <w:rsid w:val="005A1463"/>
    <w:rsid w:val="005A16CC"/>
    <w:rsid w:val="005A1D75"/>
    <w:rsid w:val="005A2573"/>
    <w:rsid w:val="005A2F01"/>
    <w:rsid w:val="005A4419"/>
    <w:rsid w:val="005A490F"/>
    <w:rsid w:val="005A5A0C"/>
    <w:rsid w:val="005A5E35"/>
    <w:rsid w:val="005A60E4"/>
    <w:rsid w:val="005B2479"/>
    <w:rsid w:val="005B3774"/>
    <w:rsid w:val="005B4742"/>
    <w:rsid w:val="005B5581"/>
    <w:rsid w:val="005B5F45"/>
    <w:rsid w:val="005B6DC4"/>
    <w:rsid w:val="005C0CF4"/>
    <w:rsid w:val="005C0D4F"/>
    <w:rsid w:val="005C16FE"/>
    <w:rsid w:val="005C2A77"/>
    <w:rsid w:val="005C2E66"/>
    <w:rsid w:val="005C3905"/>
    <w:rsid w:val="005C449C"/>
    <w:rsid w:val="005C47BA"/>
    <w:rsid w:val="005C4FF3"/>
    <w:rsid w:val="005C5247"/>
    <w:rsid w:val="005C584D"/>
    <w:rsid w:val="005C6176"/>
    <w:rsid w:val="005C63F3"/>
    <w:rsid w:val="005D0E77"/>
    <w:rsid w:val="005D0EBD"/>
    <w:rsid w:val="005D1063"/>
    <w:rsid w:val="005D1D28"/>
    <w:rsid w:val="005D2E7B"/>
    <w:rsid w:val="005D323C"/>
    <w:rsid w:val="005D49CC"/>
    <w:rsid w:val="005D500F"/>
    <w:rsid w:val="005D518A"/>
    <w:rsid w:val="005D5E26"/>
    <w:rsid w:val="005D628D"/>
    <w:rsid w:val="005D6D72"/>
    <w:rsid w:val="005D763D"/>
    <w:rsid w:val="005D78C7"/>
    <w:rsid w:val="005E07AE"/>
    <w:rsid w:val="005E1D69"/>
    <w:rsid w:val="005E2FA2"/>
    <w:rsid w:val="005E4CC3"/>
    <w:rsid w:val="005E5E09"/>
    <w:rsid w:val="005F134A"/>
    <w:rsid w:val="005F265D"/>
    <w:rsid w:val="005F2745"/>
    <w:rsid w:val="005F319A"/>
    <w:rsid w:val="005F32FE"/>
    <w:rsid w:val="005F3950"/>
    <w:rsid w:val="005F42E1"/>
    <w:rsid w:val="005F449C"/>
    <w:rsid w:val="005F66A6"/>
    <w:rsid w:val="005F6891"/>
    <w:rsid w:val="005F70A3"/>
    <w:rsid w:val="00601D49"/>
    <w:rsid w:val="00603B7D"/>
    <w:rsid w:val="006041BB"/>
    <w:rsid w:val="006050B9"/>
    <w:rsid w:val="0060512E"/>
    <w:rsid w:val="0060668D"/>
    <w:rsid w:val="00610ACE"/>
    <w:rsid w:val="00612434"/>
    <w:rsid w:val="006126FA"/>
    <w:rsid w:val="0061383E"/>
    <w:rsid w:val="00614043"/>
    <w:rsid w:val="00614BD6"/>
    <w:rsid w:val="00614E5F"/>
    <w:rsid w:val="006152F9"/>
    <w:rsid w:val="00615EE4"/>
    <w:rsid w:val="00621313"/>
    <w:rsid w:val="00622DEE"/>
    <w:rsid w:val="00623EE5"/>
    <w:rsid w:val="00624D54"/>
    <w:rsid w:val="0062513A"/>
    <w:rsid w:val="00625940"/>
    <w:rsid w:val="00625AF9"/>
    <w:rsid w:val="00626724"/>
    <w:rsid w:val="00626AA1"/>
    <w:rsid w:val="00630891"/>
    <w:rsid w:val="00632277"/>
    <w:rsid w:val="00632658"/>
    <w:rsid w:val="00632AA1"/>
    <w:rsid w:val="00634659"/>
    <w:rsid w:val="00634B7D"/>
    <w:rsid w:val="0063582A"/>
    <w:rsid w:val="00635C85"/>
    <w:rsid w:val="0063641D"/>
    <w:rsid w:val="0063696D"/>
    <w:rsid w:val="00636AAA"/>
    <w:rsid w:val="00637D6D"/>
    <w:rsid w:val="00642C67"/>
    <w:rsid w:val="00645185"/>
    <w:rsid w:val="00645474"/>
    <w:rsid w:val="0064608E"/>
    <w:rsid w:val="0064756C"/>
    <w:rsid w:val="00650614"/>
    <w:rsid w:val="00653195"/>
    <w:rsid w:val="0065320B"/>
    <w:rsid w:val="00654138"/>
    <w:rsid w:val="00654966"/>
    <w:rsid w:val="00655221"/>
    <w:rsid w:val="00655B64"/>
    <w:rsid w:val="00655CF2"/>
    <w:rsid w:val="00657385"/>
    <w:rsid w:val="00657E09"/>
    <w:rsid w:val="00660022"/>
    <w:rsid w:val="0066044C"/>
    <w:rsid w:val="00661499"/>
    <w:rsid w:val="0066201E"/>
    <w:rsid w:val="006631D1"/>
    <w:rsid w:val="00665400"/>
    <w:rsid w:val="006656F9"/>
    <w:rsid w:val="00666510"/>
    <w:rsid w:val="00667DF9"/>
    <w:rsid w:val="0067029B"/>
    <w:rsid w:val="00670533"/>
    <w:rsid w:val="0067068E"/>
    <w:rsid w:val="006717A6"/>
    <w:rsid w:val="00671C71"/>
    <w:rsid w:val="006729AC"/>
    <w:rsid w:val="00674382"/>
    <w:rsid w:val="00674513"/>
    <w:rsid w:val="00674C66"/>
    <w:rsid w:val="006756D5"/>
    <w:rsid w:val="006762CF"/>
    <w:rsid w:val="00680198"/>
    <w:rsid w:val="00680CD3"/>
    <w:rsid w:val="006814A0"/>
    <w:rsid w:val="00682A8D"/>
    <w:rsid w:val="006839EE"/>
    <w:rsid w:val="006841AF"/>
    <w:rsid w:val="006844F3"/>
    <w:rsid w:val="00686C74"/>
    <w:rsid w:val="00687A38"/>
    <w:rsid w:val="00690875"/>
    <w:rsid w:val="00691184"/>
    <w:rsid w:val="0069160F"/>
    <w:rsid w:val="0069183B"/>
    <w:rsid w:val="00692207"/>
    <w:rsid w:val="0069253F"/>
    <w:rsid w:val="00693687"/>
    <w:rsid w:val="00693DA4"/>
    <w:rsid w:val="00693FB8"/>
    <w:rsid w:val="00694FBC"/>
    <w:rsid w:val="0069681E"/>
    <w:rsid w:val="00696AF2"/>
    <w:rsid w:val="00697CC1"/>
    <w:rsid w:val="00697EF5"/>
    <w:rsid w:val="006A07F5"/>
    <w:rsid w:val="006A15B2"/>
    <w:rsid w:val="006A298D"/>
    <w:rsid w:val="006A3A11"/>
    <w:rsid w:val="006A45C0"/>
    <w:rsid w:val="006A47AB"/>
    <w:rsid w:val="006A49C9"/>
    <w:rsid w:val="006A5994"/>
    <w:rsid w:val="006A630B"/>
    <w:rsid w:val="006A67CB"/>
    <w:rsid w:val="006B14FC"/>
    <w:rsid w:val="006B186B"/>
    <w:rsid w:val="006B3744"/>
    <w:rsid w:val="006B499E"/>
    <w:rsid w:val="006B5925"/>
    <w:rsid w:val="006B7D2C"/>
    <w:rsid w:val="006B7F64"/>
    <w:rsid w:val="006C0354"/>
    <w:rsid w:val="006C16CA"/>
    <w:rsid w:val="006C2FB4"/>
    <w:rsid w:val="006C42F3"/>
    <w:rsid w:val="006C47FC"/>
    <w:rsid w:val="006C6EC6"/>
    <w:rsid w:val="006C73AB"/>
    <w:rsid w:val="006D016F"/>
    <w:rsid w:val="006D0C08"/>
    <w:rsid w:val="006D164A"/>
    <w:rsid w:val="006D16B4"/>
    <w:rsid w:val="006D1A2C"/>
    <w:rsid w:val="006D27EA"/>
    <w:rsid w:val="006D58C0"/>
    <w:rsid w:val="006D5915"/>
    <w:rsid w:val="006D709E"/>
    <w:rsid w:val="006D775F"/>
    <w:rsid w:val="006D77AF"/>
    <w:rsid w:val="006E0BED"/>
    <w:rsid w:val="006E137E"/>
    <w:rsid w:val="006E14E8"/>
    <w:rsid w:val="006E2834"/>
    <w:rsid w:val="006E303D"/>
    <w:rsid w:val="006E30C8"/>
    <w:rsid w:val="006E424E"/>
    <w:rsid w:val="006E45EA"/>
    <w:rsid w:val="006F07C3"/>
    <w:rsid w:val="006F0D6A"/>
    <w:rsid w:val="006F1918"/>
    <w:rsid w:val="006F19A0"/>
    <w:rsid w:val="006F1E49"/>
    <w:rsid w:val="006F20CD"/>
    <w:rsid w:val="006F2AD7"/>
    <w:rsid w:val="006F2E58"/>
    <w:rsid w:val="006F33F8"/>
    <w:rsid w:val="006F36E5"/>
    <w:rsid w:val="006F3A2A"/>
    <w:rsid w:val="006F3E5C"/>
    <w:rsid w:val="006F54C1"/>
    <w:rsid w:val="006F6721"/>
    <w:rsid w:val="006F7974"/>
    <w:rsid w:val="0070008B"/>
    <w:rsid w:val="0070230F"/>
    <w:rsid w:val="00702DE7"/>
    <w:rsid w:val="00702F13"/>
    <w:rsid w:val="00705B0F"/>
    <w:rsid w:val="0070609A"/>
    <w:rsid w:val="007066AC"/>
    <w:rsid w:val="00706F16"/>
    <w:rsid w:val="007076FF"/>
    <w:rsid w:val="007103D5"/>
    <w:rsid w:val="00710A26"/>
    <w:rsid w:val="0071124D"/>
    <w:rsid w:val="0071130C"/>
    <w:rsid w:val="007116FC"/>
    <w:rsid w:val="00711D27"/>
    <w:rsid w:val="00712377"/>
    <w:rsid w:val="00712A91"/>
    <w:rsid w:val="00712CCB"/>
    <w:rsid w:val="00712D63"/>
    <w:rsid w:val="00713416"/>
    <w:rsid w:val="007134C4"/>
    <w:rsid w:val="007137AD"/>
    <w:rsid w:val="00714F33"/>
    <w:rsid w:val="00715512"/>
    <w:rsid w:val="0071599A"/>
    <w:rsid w:val="007165A9"/>
    <w:rsid w:val="0071696B"/>
    <w:rsid w:val="007169CE"/>
    <w:rsid w:val="00716D7C"/>
    <w:rsid w:val="0071794D"/>
    <w:rsid w:val="00721441"/>
    <w:rsid w:val="00721648"/>
    <w:rsid w:val="00724BDA"/>
    <w:rsid w:val="00725031"/>
    <w:rsid w:val="007250DC"/>
    <w:rsid w:val="00725200"/>
    <w:rsid w:val="00725377"/>
    <w:rsid w:val="007255A3"/>
    <w:rsid w:val="007267CF"/>
    <w:rsid w:val="0072777E"/>
    <w:rsid w:val="00727F96"/>
    <w:rsid w:val="00730252"/>
    <w:rsid w:val="007305B7"/>
    <w:rsid w:val="00730D84"/>
    <w:rsid w:val="0073259E"/>
    <w:rsid w:val="0073552D"/>
    <w:rsid w:val="007360C5"/>
    <w:rsid w:val="00736325"/>
    <w:rsid w:val="00737FE8"/>
    <w:rsid w:val="007434B4"/>
    <w:rsid w:val="00744775"/>
    <w:rsid w:val="00744BE5"/>
    <w:rsid w:val="007465EB"/>
    <w:rsid w:val="00747D0B"/>
    <w:rsid w:val="00747E7E"/>
    <w:rsid w:val="0075041A"/>
    <w:rsid w:val="00750949"/>
    <w:rsid w:val="007519F9"/>
    <w:rsid w:val="00752914"/>
    <w:rsid w:val="00752930"/>
    <w:rsid w:val="007536AC"/>
    <w:rsid w:val="00753DB5"/>
    <w:rsid w:val="00754075"/>
    <w:rsid w:val="0075461C"/>
    <w:rsid w:val="00754872"/>
    <w:rsid w:val="007554E7"/>
    <w:rsid w:val="007562A1"/>
    <w:rsid w:val="007567D7"/>
    <w:rsid w:val="0075703E"/>
    <w:rsid w:val="00757204"/>
    <w:rsid w:val="00757C8C"/>
    <w:rsid w:val="00760D66"/>
    <w:rsid w:val="00760FB6"/>
    <w:rsid w:val="00761871"/>
    <w:rsid w:val="007619C1"/>
    <w:rsid w:val="0076311A"/>
    <w:rsid w:val="00763883"/>
    <w:rsid w:val="00765488"/>
    <w:rsid w:val="00765882"/>
    <w:rsid w:val="00765B99"/>
    <w:rsid w:val="007664ED"/>
    <w:rsid w:val="00767C59"/>
    <w:rsid w:val="00770F55"/>
    <w:rsid w:val="007713B0"/>
    <w:rsid w:val="00771481"/>
    <w:rsid w:val="00773E3A"/>
    <w:rsid w:val="007743EF"/>
    <w:rsid w:val="00776057"/>
    <w:rsid w:val="00777502"/>
    <w:rsid w:val="00777A0C"/>
    <w:rsid w:val="007817AF"/>
    <w:rsid w:val="00782001"/>
    <w:rsid w:val="00783228"/>
    <w:rsid w:val="00784314"/>
    <w:rsid w:val="007843EF"/>
    <w:rsid w:val="007847E2"/>
    <w:rsid w:val="00784E63"/>
    <w:rsid w:val="00785B89"/>
    <w:rsid w:val="00785BC3"/>
    <w:rsid w:val="00785E34"/>
    <w:rsid w:val="00786C2D"/>
    <w:rsid w:val="007924D1"/>
    <w:rsid w:val="00793E59"/>
    <w:rsid w:val="00794F80"/>
    <w:rsid w:val="007953C0"/>
    <w:rsid w:val="00795A4D"/>
    <w:rsid w:val="00795C31"/>
    <w:rsid w:val="00795FFD"/>
    <w:rsid w:val="007963DA"/>
    <w:rsid w:val="00796B09"/>
    <w:rsid w:val="00796B71"/>
    <w:rsid w:val="00797055"/>
    <w:rsid w:val="007A0844"/>
    <w:rsid w:val="007A11CD"/>
    <w:rsid w:val="007A1C8C"/>
    <w:rsid w:val="007A474A"/>
    <w:rsid w:val="007A4F7B"/>
    <w:rsid w:val="007A5232"/>
    <w:rsid w:val="007A5F37"/>
    <w:rsid w:val="007A6172"/>
    <w:rsid w:val="007A72AE"/>
    <w:rsid w:val="007B1034"/>
    <w:rsid w:val="007B13ED"/>
    <w:rsid w:val="007B1D1A"/>
    <w:rsid w:val="007B2745"/>
    <w:rsid w:val="007B29D7"/>
    <w:rsid w:val="007B3421"/>
    <w:rsid w:val="007B3D0C"/>
    <w:rsid w:val="007B3D94"/>
    <w:rsid w:val="007B54B9"/>
    <w:rsid w:val="007B5822"/>
    <w:rsid w:val="007B63A2"/>
    <w:rsid w:val="007B6981"/>
    <w:rsid w:val="007B6F73"/>
    <w:rsid w:val="007B7215"/>
    <w:rsid w:val="007B72E1"/>
    <w:rsid w:val="007B735C"/>
    <w:rsid w:val="007B782E"/>
    <w:rsid w:val="007C0465"/>
    <w:rsid w:val="007C0A92"/>
    <w:rsid w:val="007C0CF0"/>
    <w:rsid w:val="007C193B"/>
    <w:rsid w:val="007C23DD"/>
    <w:rsid w:val="007C2446"/>
    <w:rsid w:val="007C2F28"/>
    <w:rsid w:val="007C4054"/>
    <w:rsid w:val="007C4F45"/>
    <w:rsid w:val="007C6C78"/>
    <w:rsid w:val="007C72F8"/>
    <w:rsid w:val="007D0210"/>
    <w:rsid w:val="007D03D5"/>
    <w:rsid w:val="007D10A5"/>
    <w:rsid w:val="007D2151"/>
    <w:rsid w:val="007D368A"/>
    <w:rsid w:val="007D4B1E"/>
    <w:rsid w:val="007D5232"/>
    <w:rsid w:val="007D698D"/>
    <w:rsid w:val="007D7A75"/>
    <w:rsid w:val="007D7C28"/>
    <w:rsid w:val="007E106D"/>
    <w:rsid w:val="007E169D"/>
    <w:rsid w:val="007E2180"/>
    <w:rsid w:val="007E2B84"/>
    <w:rsid w:val="007E3BC3"/>
    <w:rsid w:val="007E44FD"/>
    <w:rsid w:val="007E53C4"/>
    <w:rsid w:val="007E5435"/>
    <w:rsid w:val="007E5D8F"/>
    <w:rsid w:val="007E7176"/>
    <w:rsid w:val="007E7764"/>
    <w:rsid w:val="007E7A9C"/>
    <w:rsid w:val="007F0D89"/>
    <w:rsid w:val="007F15D3"/>
    <w:rsid w:val="007F1681"/>
    <w:rsid w:val="007F2D80"/>
    <w:rsid w:val="007F4D94"/>
    <w:rsid w:val="007F59F7"/>
    <w:rsid w:val="007F5F65"/>
    <w:rsid w:val="007F6BC9"/>
    <w:rsid w:val="007F6E70"/>
    <w:rsid w:val="007F6F58"/>
    <w:rsid w:val="007F7961"/>
    <w:rsid w:val="007F7980"/>
    <w:rsid w:val="00801F8D"/>
    <w:rsid w:val="008021B5"/>
    <w:rsid w:val="00802B84"/>
    <w:rsid w:val="00802D53"/>
    <w:rsid w:val="00803F66"/>
    <w:rsid w:val="00804307"/>
    <w:rsid w:val="0080512B"/>
    <w:rsid w:val="00805143"/>
    <w:rsid w:val="00805FC8"/>
    <w:rsid w:val="00806083"/>
    <w:rsid w:val="008069FF"/>
    <w:rsid w:val="00810326"/>
    <w:rsid w:val="00810FE1"/>
    <w:rsid w:val="008111D8"/>
    <w:rsid w:val="00811BF9"/>
    <w:rsid w:val="00811DA0"/>
    <w:rsid w:val="00812032"/>
    <w:rsid w:val="00813136"/>
    <w:rsid w:val="008135CC"/>
    <w:rsid w:val="0081407A"/>
    <w:rsid w:val="008146BE"/>
    <w:rsid w:val="00814B6F"/>
    <w:rsid w:val="00816048"/>
    <w:rsid w:val="00816268"/>
    <w:rsid w:val="008167EB"/>
    <w:rsid w:val="008174C6"/>
    <w:rsid w:val="00817FB8"/>
    <w:rsid w:val="00820809"/>
    <w:rsid w:val="00821958"/>
    <w:rsid w:val="00822203"/>
    <w:rsid w:val="00822B49"/>
    <w:rsid w:val="008241E4"/>
    <w:rsid w:val="00824993"/>
    <w:rsid w:val="00824A17"/>
    <w:rsid w:val="00824DCB"/>
    <w:rsid w:val="0082714B"/>
    <w:rsid w:val="00832161"/>
    <w:rsid w:val="008328E7"/>
    <w:rsid w:val="00833B62"/>
    <w:rsid w:val="00834B18"/>
    <w:rsid w:val="00834CFB"/>
    <w:rsid w:val="00834E64"/>
    <w:rsid w:val="00835330"/>
    <w:rsid w:val="00835526"/>
    <w:rsid w:val="00835D31"/>
    <w:rsid w:val="00835EB0"/>
    <w:rsid w:val="00837222"/>
    <w:rsid w:val="00837509"/>
    <w:rsid w:val="0083781A"/>
    <w:rsid w:val="00840929"/>
    <w:rsid w:val="008419F7"/>
    <w:rsid w:val="008432B9"/>
    <w:rsid w:val="00845D74"/>
    <w:rsid w:val="00851357"/>
    <w:rsid w:val="008513AF"/>
    <w:rsid w:val="008527AB"/>
    <w:rsid w:val="0085430D"/>
    <w:rsid w:val="008552A6"/>
    <w:rsid w:val="00856D5F"/>
    <w:rsid w:val="00856F03"/>
    <w:rsid w:val="0086059A"/>
    <w:rsid w:val="008624B9"/>
    <w:rsid w:val="00862CD7"/>
    <w:rsid w:val="00863F68"/>
    <w:rsid w:val="00864523"/>
    <w:rsid w:val="00865721"/>
    <w:rsid w:val="00865D1B"/>
    <w:rsid w:val="0086699E"/>
    <w:rsid w:val="00867C4A"/>
    <w:rsid w:val="00870016"/>
    <w:rsid w:val="0087061F"/>
    <w:rsid w:val="0087176C"/>
    <w:rsid w:val="0087518F"/>
    <w:rsid w:val="0087530B"/>
    <w:rsid w:val="00875E61"/>
    <w:rsid w:val="008807A8"/>
    <w:rsid w:val="00882A97"/>
    <w:rsid w:val="00883C7E"/>
    <w:rsid w:val="00885724"/>
    <w:rsid w:val="00885D18"/>
    <w:rsid w:val="00891822"/>
    <w:rsid w:val="00891EBE"/>
    <w:rsid w:val="00892484"/>
    <w:rsid w:val="00893342"/>
    <w:rsid w:val="0089572B"/>
    <w:rsid w:val="00896FD7"/>
    <w:rsid w:val="008A01A5"/>
    <w:rsid w:val="008A0E73"/>
    <w:rsid w:val="008A1386"/>
    <w:rsid w:val="008A2E75"/>
    <w:rsid w:val="008A454A"/>
    <w:rsid w:val="008A4C44"/>
    <w:rsid w:val="008A662E"/>
    <w:rsid w:val="008B035A"/>
    <w:rsid w:val="008B09A4"/>
    <w:rsid w:val="008B339D"/>
    <w:rsid w:val="008B3D7D"/>
    <w:rsid w:val="008B5436"/>
    <w:rsid w:val="008B5679"/>
    <w:rsid w:val="008B5F3D"/>
    <w:rsid w:val="008B61CE"/>
    <w:rsid w:val="008C0772"/>
    <w:rsid w:val="008C1022"/>
    <w:rsid w:val="008C1845"/>
    <w:rsid w:val="008C1BE4"/>
    <w:rsid w:val="008C250D"/>
    <w:rsid w:val="008C2858"/>
    <w:rsid w:val="008C2A2B"/>
    <w:rsid w:val="008C40D8"/>
    <w:rsid w:val="008C74A8"/>
    <w:rsid w:val="008D0181"/>
    <w:rsid w:val="008D096D"/>
    <w:rsid w:val="008D2377"/>
    <w:rsid w:val="008D23EF"/>
    <w:rsid w:val="008D2D10"/>
    <w:rsid w:val="008D3FEC"/>
    <w:rsid w:val="008D425B"/>
    <w:rsid w:val="008D4DDF"/>
    <w:rsid w:val="008D5885"/>
    <w:rsid w:val="008D6326"/>
    <w:rsid w:val="008D752E"/>
    <w:rsid w:val="008E0DC1"/>
    <w:rsid w:val="008E1638"/>
    <w:rsid w:val="008E1D65"/>
    <w:rsid w:val="008E2E69"/>
    <w:rsid w:val="008E318D"/>
    <w:rsid w:val="008E3D99"/>
    <w:rsid w:val="008E4FDD"/>
    <w:rsid w:val="008E6ACC"/>
    <w:rsid w:val="008E7330"/>
    <w:rsid w:val="008F2739"/>
    <w:rsid w:val="008F3C61"/>
    <w:rsid w:val="008F6366"/>
    <w:rsid w:val="008F6E43"/>
    <w:rsid w:val="008F6F4C"/>
    <w:rsid w:val="008F70F0"/>
    <w:rsid w:val="0090013F"/>
    <w:rsid w:val="0090059F"/>
    <w:rsid w:val="0090239A"/>
    <w:rsid w:val="00903AB7"/>
    <w:rsid w:val="00903BC2"/>
    <w:rsid w:val="00904075"/>
    <w:rsid w:val="0090488F"/>
    <w:rsid w:val="00905B4A"/>
    <w:rsid w:val="00905EDA"/>
    <w:rsid w:val="0090728C"/>
    <w:rsid w:val="00911254"/>
    <w:rsid w:val="00912829"/>
    <w:rsid w:val="0091440B"/>
    <w:rsid w:val="00914771"/>
    <w:rsid w:val="0091534A"/>
    <w:rsid w:val="009153EB"/>
    <w:rsid w:val="00915BFB"/>
    <w:rsid w:val="00915C4F"/>
    <w:rsid w:val="0091679A"/>
    <w:rsid w:val="0092073E"/>
    <w:rsid w:val="0092098A"/>
    <w:rsid w:val="00921A4D"/>
    <w:rsid w:val="009221ED"/>
    <w:rsid w:val="00922CE9"/>
    <w:rsid w:val="00923144"/>
    <w:rsid w:val="00923527"/>
    <w:rsid w:val="00925655"/>
    <w:rsid w:val="00925A21"/>
    <w:rsid w:val="00926001"/>
    <w:rsid w:val="0092612D"/>
    <w:rsid w:val="0093067E"/>
    <w:rsid w:val="00932B64"/>
    <w:rsid w:val="0093334C"/>
    <w:rsid w:val="00933F5A"/>
    <w:rsid w:val="0093403F"/>
    <w:rsid w:val="00936E6A"/>
    <w:rsid w:val="009404EF"/>
    <w:rsid w:val="00942EB2"/>
    <w:rsid w:val="00943C93"/>
    <w:rsid w:val="0094406F"/>
    <w:rsid w:val="00947205"/>
    <w:rsid w:val="00947754"/>
    <w:rsid w:val="00947E98"/>
    <w:rsid w:val="0095050B"/>
    <w:rsid w:val="00950ADF"/>
    <w:rsid w:val="00952681"/>
    <w:rsid w:val="00952725"/>
    <w:rsid w:val="0095404A"/>
    <w:rsid w:val="00955354"/>
    <w:rsid w:val="009559D0"/>
    <w:rsid w:val="00957796"/>
    <w:rsid w:val="0096042B"/>
    <w:rsid w:val="00960A42"/>
    <w:rsid w:val="00962D3D"/>
    <w:rsid w:val="0096318B"/>
    <w:rsid w:val="0096327B"/>
    <w:rsid w:val="00963410"/>
    <w:rsid w:val="00964517"/>
    <w:rsid w:val="0096506E"/>
    <w:rsid w:val="0096576F"/>
    <w:rsid w:val="00965DDD"/>
    <w:rsid w:val="00966829"/>
    <w:rsid w:val="00967508"/>
    <w:rsid w:val="00970ED4"/>
    <w:rsid w:val="00971082"/>
    <w:rsid w:val="009715EB"/>
    <w:rsid w:val="00971D8F"/>
    <w:rsid w:val="009746FF"/>
    <w:rsid w:val="00974E00"/>
    <w:rsid w:val="0097595A"/>
    <w:rsid w:val="00975F86"/>
    <w:rsid w:val="009766B6"/>
    <w:rsid w:val="00976E72"/>
    <w:rsid w:val="00976EE6"/>
    <w:rsid w:val="0097713E"/>
    <w:rsid w:val="00977BF0"/>
    <w:rsid w:val="00980C68"/>
    <w:rsid w:val="009813D4"/>
    <w:rsid w:val="00981563"/>
    <w:rsid w:val="00981654"/>
    <w:rsid w:val="00981FE2"/>
    <w:rsid w:val="00982A72"/>
    <w:rsid w:val="00983478"/>
    <w:rsid w:val="0098354C"/>
    <w:rsid w:val="009848FE"/>
    <w:rsid w:val="00985D16"/>
    <w:rsid w:val="00987138"/>
    <w:rsid w:val="00987DCA"/>
    <w:rsid w:val="009900E6"/>
    <w:rsid w:val="0099131C"/>
    <w:rsid w:val="0099147B"/>
    <w:rsid w:val="009940BB"/>
    <w:rsid w:val="0099456B"/>
    <w:rsid w:val="009951A9"/>
    <w:rsid w:val="00996DF1"/>
    <w:rsid w:val="00996FDA"/>
    <w:rsid w:val="009A138D"/>
    <w:rsid w:val="009A29A6"/>
    <w:rsid w:val="009A2B81"/>
    <w:rsid w:val="009A3BEF"/>
    <w:rsid w:val="009A469E"/>
    <w:rsid w:val="009A470C"/>
    <w:rsid w:val="009A56BC"/>
    <w:rsid w:val="009A64A6"/>
    <w:rsid w:val="009A64ED"/>
    <w:rsid w:val="009A7475"/>
    <w:rsid w:val="009B010C"/>
    <w:rsid w:val="009B07E6"/>
    <w:rsid w:val="009B0805"/>
    <w:rsid w:val="009B0CAD"/>
    <w:rsid w:val="009B114E"/>
    <w:rsid w:val="009B3CBB"/>
    <w:rsid w:val="009B3CD8"/>
    <w:rsid w:val="009B4CEF"/>
    <w:rsid w:val="009B661A"/>
    <w:rsid w:val="009C1223"/>
    <w:rsid w:val="009C1786"/>
    <w:rsid w:val="009C2C54"/>
    <w:rsid w:val="009C3773"/>
    <w:rsid w:val="009C3995"/>
    <w:rsid w:val="009C5B87"/>
    <w:rsid w:val="009C601B"/>
    <w:rsid w:val="009C6832"/>
    <w:rsid w:val="009D052C"/>
    <w:rsid w:val="009D1166"/>
    <w:rsid w:val="009D2CF3"/>
    <w:rsid w:val="009D2D00"/>
    <w:rsid w:val="009D341E"/>
    <w:rsid w:val="009D4440"/>
    <w:rsid w:val="009D5109"/>
    <w:rsid w:val="009D6496"/>
    <w:rsid w:val="009D6D91"/>
    <w:rsid w:val="009D7817"/>
    <w:rsid w:val="009E0057"/>
    <w:rsid w:val="009E140E"/>
    <w:rsid w:val="009E1B56"/>
    <w:rsid w:val="009E21C3"/>
    <w:rsid w:val="009E3835"/>
    <w:rsid w:val="009E475A"/>
    <w:rsid w:val="009E4895"/>
    <w:rsid w:val="009E573F"/>
    <w:rsid w:val="009F0DBF"/>
    <w:rsid w:val="009F2D94"/>
    <w:rsid w:val="009F3454"/>
    <w:rsid w:val="009F3BD0"/>
    <w:rsid w:val="009F4682"/>
    <w:rsid w:val="009F5B75"/>
    <w:rsid w:val="00A02306"/>
    <w:rsid w:val="00A02920"/>
    <w:rsid w:val="00A0393B"/>
    <w:rsid w:val="00A04CB5"/>
    <w:rsid w:val="00A05739"/>
    <w:rsid w:val="00A05EDE"/>
    <w:rsid w:val="00A07A51"/>
    <w:rsid w:val="00A101A1"/>
    <w:rsid w:val="00A11526"/>
    <w:rsid w:val="00A11E18"/>
    <w:rsid w:val="00A129A4"/>
    <w:rsid w:val="00A142BC"/>
    <w:rsid w:val="00A14E95"/>
    <w:rsid w:val="00A15053"/>
    <w:rsid w:val="00A16224"/>
    <w:rsid w:val="00A167ED"/>
    <w:rsid w:val="00A169EF"/>
    <w:rsid w:val="00A2001B"/>
    <w:rsid w:val="00A2068F"/>
    <w:rsid w:val="00A2071E"/>
    <w:rsid w:val="00A21C5D"/>
    <w:rsid w:val="00A23D10"/>
    <w:rsid w:val="00A247E6"/>
    <w:rsid w:val="00A24D96"/>
    <w:rsid w:val="00A272EA"/>
    <w:rsid w:val="00A30FA4"/>
    <w:rsid w:val="00A3195B"/>
    <w:rsid w:val="00A3302B"/>
    <w:rsid w:val="00A33078"/>
    <w:rsid w:val="00A34587"/>
    <w:rsid w:val="00A35291"/>
    <w:rsid w:val="00A35B93"/>
    <w:rsid w:val="00A3631C"/>
    <w:rsid w:val="00A364FB"/>
    <w:rsid w:val="00A36A19"/>
    <w:rsid w:val="00A40019"/>
    <w:rsid w:val="00A407D4"/>
    <w:rsid w:val="00A40932"/>
    <w:rsid w:val="00A40BED"/>
    <w:rsid w:val="00A41E31"/>
    <w:rsid w:val="00A42D8E"/>
    <w:rsid w:val="00A44A31"/>
    <w:rsid w:val="00A4535F"/>
    <w:rsid w:val="00A47A74"/>
    <w:rsid w:val="00A50830"/>
    <w:rsid w:val="00A51B0C"/>
    <w:rsid w:val="00A52E27"/>
    <w:rsid w:val="00A52FF3"/>
    <w:rsid w:val="00A53790"/>
    <w:rsid w:val="00A5382E"/>
    <w:rsid w:val="00A5435D"/>
    <w:rsid w:val="00A5508F"/>
    <w:rsid w:val="00A56ECA"/>
    <w:rsid w:val="00A57008"/>
    <w:rsid w:val="00A5772B"/>
    <w:rsid w:val="00A61A43"/>
    <w:rsid w:val="00A64419"/>
    <w:rsid w:val="00A644F4"/>
    <w:rsid w:val="00A66142"/>
    <w:rsid w:val="00A669AE"/>
    <w:rsid w:val="00A70471"/>
    <w:rsid w:val="00A7180C"/>
    <w:rsid w:val="00A736C7"/>
    <w:rsid w:val="00A741D6"/>
    <w:rsid w:val="00A7428B"/>
    <w:rsid w:val="00A7592E"/>
    <w:rsid w:val="00A75B85"/>
    <w:rsid w:val="00A81845"/>
    <w:rsid w:val="00A8184D"/>
    <w:rsid w:val="00A8246E"/>
    <w:rsid w:val="00A829D8"/>
    <w:rsid w:val="00A831D7"/>
    <w:rsid w:val="00A840CA"/>
    <w:rsid w:val="00A848F6"/>
    <w:rsid w:val="00A84EA0"/>
    <w:rsid w:val="00A84F32"/>
    <w:rsid w:val="00A862D7"/>
    <w:rsid w:val="00A86F07"/>
    <w:rsid w:val="00A87359"/>
    <w:rsid w:val="00A92AED"/>
    <w:rsid w:val="00A9316C"/>
    <w:rsid w:val="00A9368E"/>
    <w:rsid w:val="00A946A1"/>
    <w:rsid w:val="00A950D8"/>
    <w:rsid w:val="00A95B92"/>
    <w:rsid w:val="00A95E0E"/>
    <w:rsid w:val="00AA088B"/>
    <w:rsid w:val="00AA1D82"/>
    <w:rsid w:val="00AA24F2"/>
    <w:rsid w:val="00AA288B"/>
    <w:rsid w:val="00AA3ADB"/>
    <w:rsid w:val="00AA41B6"/>
    <w:rsid w:val="00AA56AE"/>
    <w:rsid w:val="00AA5DEA"/>
    <w:rsid w:val="00AA6A88"/>
    <w:rsid w:val="00AB0272"/>
    <w:rsid w:val="00AB08FE"/>
    <w:rsid w:val="00AB11A8"/>
    <w:rsid w:val="00AB1261"/>
    <w:rsid w:val="00AB1B9B"/>
    <w:rsid w:val="00AB3BB5"/>
    <w:rsid w:val="00AB3C59"/>
    <w:rsid w:val="00AB4020"/>
    <w:rsid w:val="00AB47CB"/>
    <w:rsid w:val="00AB482A"/>
    <w:rsid w:val="00AB4911"/>
    <w:rsid w:val="00AB585D"/>
    <w:rsid w:val="00AB5E15"/>
    <w:rsid w:val="00AB6815"/>
    <w:rsid w:val="00AB7311"/>
    <w:rsid w:val="00AB77B5"/>
    <w:rsid w:val="00AB79E4"/>
    <w:rsid w:val="00AB7C82"/>
    <w:rsid w:val="00AB7F7D"/>
    <w:rsid w:val="00AC141A"/>
    <w:rsid w:val="00AC52FC"/>
    <w:rsid w:val="00AC6CB0"/>
    <w:rsid w:val="00AC6CB2"/>
    <w:rsid w:val="00AC7071"/>
    <w:rsid w:val="00AD1A35"/>
    <w:rsid w:val="00AD1F29"/>
    <w:rsid w:val="00AD2BD8"/>
    <w:rsid w:val="00AD2F28"/>
    <w:rsid w:val="00AD4441"/>
    <w:rsid w:val="00AD4BD4"/>
    <w:rsid w:val="00AD690B"/>
    <w:rsid w:val="00AD78FB"/>
    <w:rsid w:val="00AD7D69"/>
    <w:rsid w:val="00AD7E18"/>
    <w:rsid w:val="00AD7FDF"/>
    <w:rsid w:val="00AE16CE"/>
    <w:rsid w:val="00AE170F"/>
    <w:rsid w:val="00AE214C"/>
    <w:rsid w:val="00AE29B2"/>
    <w:rsid w:val="00AE506D"/>
    <w:rsid w:val="00AE6224"/>
    <w:rsid w:val="00AE64C5"/>
    <w:rsid w:val="00AE6507"/>
    <w:rsid w:val="00AE6A5A"/>
    <w:rsid w:val="00AE6DBF"/>
    <w:rsid w:val="00AE6E9D"/>
    <w:rsid w:val="00AE7973"/>
    <w:rsid w:val="00AF003D"/>
    <w:rsid w:val="00AF0317"/>
    <w:rsid w:val="00AF0904"/>
    <w:rsid w:val="00AF09E7"/>
    <w:rsid w:val="00AF2FFD"/>
    <w:rsid w:val="00AF3C2B"/>
    <w:rsid w:val="00AF4320"/>
    <w:rsid w:val="00AF4499"/>
    <w:rsid w:val="00AF5741"/>
    <w:rsid w:val="00AF5E1F"/>
    <w:rsid w:val="00AF6E82"/>
    <w:rsid w:val="00AF7031"/>
    <w:rsid w:val="00B01333"/>
    <w:rsid w:val="00B020FF"/>
    <w:rsid w:val="00B02957"/>
    <w:rsid w:val="00B037BE"/>
    <w:rsid w:val="00B066F3"/>
    <w:rsid w:val="00B105F3"/>
    <w:rsid w:val="00B1075C"/>
    <w:rsid w:val="00B122A6"/>
    <w:rsid w:val="00B14430"/>
    <w:rsid w:val="00B15F5D"/>
    <w:rsid w:val="00B169D9"/>
    <w:rsid w:val="00B17C39"/>
    <w:rsid w:val="00B17F7F"/>
    <w:rsid w:val="00B2175D"/>
    <w:rsid w:val="00B21B2F"/>
    <w:rsid w:val="00B21E41"/>
    <w:rsid w:val="00B22272"/>
    <w:rsid w:val="00B2297E"/>
    <w:rsid w:val="00B233D7"/>
    <w:rsid w:val="00B24221"/>
    <w:rsid w:val="00B24D08"/>
    <w:rsid w:val="00B260F8"/>
    <w:rsid w:val="00B266AB"/>
    <w:rsid w:val="00B31282"/>
    <w:rsid w:val="00B31DF7"/>
    <w:rsid w:val="00B322B1"/>
    <w:rsid w:val="00B33E12"/>
    <w:rsid w:val="00B34C8A"/>
    <w:rsid w:val="00B35396"/>
    <w:rsid w:val="00B35A3C"/>
    <w:rsid w:val="00B368CE"/>
    <w:rsid w:val="00B371D2"/>
    <w:rsid w:val="00B377FB"/>
    <w:rsid w:val="00B40B88"/>
    <w:rsid w:val="00B417D8"/>
    <w:rsid w:val="00B43D7D"/>
    <w:rsid w:val="00B44100"/>
    <w:rsid w:val="00B447A5"/>
    <w:rsid w:val="00B455CE"/>
    <w:rsid w:val="00B4683A"/>
    <w:rsid w:val="00B4688B"/>
    <w:rsid w:val="00B503D1"/>
    <w:rsid w:val="00B51FAE"/>
    <w:rsid w:val="00B52392"/>
    <w:rsid w:val="00B52E5E"/>
    <w:rsid w:val="00B52F4B"/>
    <w:rsid w:val="00B53F06"/>
    <w:rsid w:val="00B5419F"/>
    <w:rsid w:val="00B560BD"/>
    <w:rsid w:val="00B5624B"/>
    <w:rsid w:val="00B57784"/>
    <w:rsid w:val="00B61A35"/>
    <w:rsid w:val="00B61C61"/>
    <w:rsid w:val="00B61C90"/>
    <w:rsid w:val="00B634A9"/>
    <w:rsid w:val="00B63717"/>
    <w:rsid w:val="00B66086"/>
    <w:rsid w:val="00B66EBB"/>
    <w:rsid w:val="00B70781"/>
    <w:rsid w:val="00B70CFD"/>
    <w:rsid w:val="00B71117"/>
    <w:rsid w:val="00B75C6D"/>
    <w:rsid w:val="00B768E1"/>
    <w:rsid w:val="00B807C7"/>
    <w:rsid w:val="00B80B09"/>
    <w:rsid w:val="00B826C6"/>
    <w:rsid w:val="00B82C01"/>
    <w:rsid w:val="00B833A3"/>
    <w:rsid w:val="00B83A04"/>
    <w:rsid w:val="00B84391"/>
    <w:rsid w:val="00B8554B"/>
    <w:rsid w:val="00B8700B"/>
    <w:rsid w:val="00B90762"/>
    <w:rsid w:val="00B9150A"/>
    <w:rsid w:val="00B920F0"/>
    <w:rsid w:val="00B923E6"/>
    <w:rsid w:val="00B930B1"/>
    <w:rsid w:val="00B94202"/>
    <w:rsid w:val="00B95142"/>
    <w:rsid w:val="00B9518C"/>
    <w:rsid w:val="00B965C9"/>
    <w:rsid w:val="00B96E1E"/>
    <w:rsid w:val="00B97096"/>
    <w:rsid w:val="00B973EA"/>
    <w:rsid w:val="00B97D77"/>
    <w:rsid w:val="00BA0556"/>
    <w:rsid w:val="00BA05B8"/>
    <w:rsid w:val="00BA0D67"/>
    <w:rsid w:val="00BA261D"/>
    <w:rsid w:val="00BA2E1D"/>
    <w:rsid w:val="00BA75CB"/>
    <w:rsid w:val="00BA7CFB"/>
    <w:rsid w:val="00BB0529"/>
    <w:rsid w:val="00BB15BE"/>
    <w:rsid w:val="00BB1D6D"/>
    <w:rsid w:val="00BB326B"/>
    <w:rsid w:val="00BB358B"/>
    <w:rsid w:val="00BB3B33"/>
    <w:rsid w:val="00BB40BD"/>
    <w:rsid w:val="00BB4174"/>
    <w:rsid w:val="00BB4533"/>
    <w:rsid w:val="00BB4FB3"/>
    <w:rsid w:val="00BB5A70"/>
    <w:rsid w:val="00BB635B"/>
    <w:rsid w:val="00BB7F38"/>
    <w:rsid w:val="00BC0D30"/>
    <w:rsid w:val="00BC10A5"/>
    <w:rsid w:val="00BC217F"/>
    <w:rsid w:val="00BC413E"/>
    <w:rsid w:val="00BC460E"/>
    <w:rsid w:val="00BC481D"/>
    <w:rsid w:val="00BC4EEF"/>
    <w:rsid w:val="00BC4F53"/>
    <w:rsid w:val="00BC50AE"/>
    <w:rsid w:val="00BC51FE"/>
    <w:rsid w:val="00BC59CE"/>
    <w:rsid w:val="00BD0D30"/>
    <w:rsid w:val="00BD1652"/>
    <w:rsid w:val="00BD1954"/>
    <w:rsid w:val="00BD1C17"/>
    <w:rsid w:val="00BD29BE"/>
    <w:rsid w:val="00BD2A07"/>
    <w:rsid w:val="00BD3000"/>
    <w:rsid w:val="00BD3404"/>
    <w:rsid w:val="00BD456C"/>
    <w:rsid w:val="00BD4CA1"/>
    <w:rsid w:val="00BD4FA4"/>
    <w:rsid w:val="00BD5D0D"/>
    <w:rsid w:val="00BD6AFA"/>
    <w:rsid w:val="00BE0698"/>
    <w:rsid w:val="00BE09E3"/>
    <w:rsid w:val="00BE1C92"/>
    <w:rsid w:val="00BE1E33"/>
    <w:rsid w:val="00BE3CA1"/>
    <w:rsid w:val="00BE419A"/>
    <w:rsid w:val="00BE7047"/>
    <w:rsid w:val="00BE79C3"/>
    <w:rsid w:val="00BE7E42"/>
    <w:rsid w:val="00BF06EC"/>
    <w:rsid w:val="00BF0D9E"/>
    <w:rsid w:val="00BF1818"/>
    <w:rsid w:val="00BF2043"/>
    <w:rsid w:val="00BF270C"/>
    <w:rsid w:val="00BF508B"/>
    <w:rsid w:val="00BF53CE"/>
    <w:rsid w:val="00BF750F"/>
    <w:rsid w:val="00BF786D"/>
    <w:rsid w:val="00BF7C43"/>
    <w:rsid w:val="00C0081D"/>
    <w:rsid w:val="00C00966"/>
    <w:rsid w:val="00C01ADB"/>
    <w:rsid w:val="00C02548"/>
    <w:rsid w:val="00C04906"/>
    <w:rsid w:val="00C04C5D"/>
    <w:rsid w:val="00C07435"/>
    <w:rsid w:val="00C0775D"/>
    <w:rsid w:val="00C11233"/>
    <w:rsid w:val="00C16BCA"/>
    <w:rsid w:val="00C16C6E"/>
    <w:rsid w:val="00C16FBF"/>
    <w:rsid w:val="00C1766D"/>
    <w:rsid w:val="00C20F38"/>
    <w:rsid w:val="00C22A17"/>
    <w:rsid w:val="00C23408"/>
    <w:rsid w:val="00C23AD2"/>
    <w:rsid w:val="00C24981"/>
    <w:rsid w:val="00C279A1"/>
    <w:rsid w:val="00C319BE"/>
    <w:rsid w:val="00C31D54"/>
    <w:rsid w:val="00C31FF2"/>
    <w:rsid w:val="00C32014"/>
    <w:rsid w:val="00C33EC1"/>
    <w:rsid w:val="00C353FB"/>
    <w:rsid w:val="00C36E86"/>
    <w:rsid w:val="00C372EF"/>
    <w:rsid w:val="00C40256"/>
    <w:rsid w:val="00C40CE2"/>
    <w:rsid w:val="00C425D8"/>
    <w:rsid w:val="00C42691"/>
    <w:rsid w:val="00C42875"/>
    <w:rsid w:val="00C431FD"/>
    <w:rsid w:val="00C4377E"/>
    <w:rsid w:val="00C44410"/>
    <w:rsid w:val="00C446AD"/>
    <w:rsid w:val="00C44D46"/>
    <w:rsid w:val="00C45538"/>
    <w:rsid w:val="00C46562"/>
    <w:rsid w:val="00C47B84"/>
    <w:rsid w:val="00C5079F"/>
    <w:rsid w:val="00C5231F"/>
    <w:rsid w:val="00C5380A"/>
    <w:rsid w:val="00C53A35"/>
    <w:rsid w:val="00C554B4"/>
    <w:rsid w:val="00C55616"/>
    <w:rsid w:val="00C5595C"/>
    <w:rsid w:val="00C55E0D"/>
    <w:rsid w:val="00C567F3"/>
    <w:rsid w:val="00C57254"/>
    <w:rsid w:val="00C572B2"/>
    <w:rsid w:val="00C574F2"/>
    <w:rsid w:val="00C5779A"/>
    <w:rsid w:val="00C57A66"/>
    <w:rsid w:val="00C60037"/>
    <w:rsid w:val="00C60FF5"/>
    <w:rsid w:val="00C61C23"/>
    <w:rsid w:val="00C61C27"/>
    <w:rsid w:val="00C62615"/>
    <w:rsid w:val="00C645ED"/>
    <w:rsid w:val="00C66604"/>
    <w:rsid w:val="00C6749D"/>
    <w:rsid w:val="00C676EE"/>
    <w:rsid w:val="00C70EF7"/>
    <w:rsid w:val="00C715BF"/>
    <w:rsid w:val="00C715C0"/>
    <w:rsid w:val="00C71996"/>
    <w:rsid w:val="00C71F12"/>
    <w:rsid w:val="00C73AE5"/>
    <w:rsid w:val="00C73C8A"/>
    <w:rsid w:val="00C8079B"/>
    <w:rsid w:val="00C81859"/>
    <w:rsid w:val="00C8252C"/>
    <w:rsid w:val="00C852F7"/>
    <w:rsid w:val="00C8596E"/>
    <w:rsid w:val="00C85CBB"/>
    <w:rsid w:val="00C860EA"/>
    <w:rsid w:val="00C90E7A"/>
    <w:rsid w:val="00C90F34"/>
    <w:rsid w:val="00C92F2B"/>
    <w:rsid w:val="00C9482C"/>
    <w:rsid w:val="00C94AE8"/>
    <w:rsid w:val="00C94DF9"/>
    <w:rsid w:val="00C96D4B"/>
    <w:rsid w:val="00CA0CD9"/>
    <w:rsid w:val="00CA263E"/>
    <w:rsid w:val="00CA5973"/>
    <w:rsid w:val="00CA5F6B"/>
    <w:rsid w:val="00CA5FB5"/>
    <w:rsid w:val="00CA630F"/>
    <w:rsid w:val="00CB0620"/>
    <w:rsid w:val="00CB2B67"/>
    <w:rsid w:val="00CB2EF3"/>
    <w:rsid w:val="00CB341B"/>
    <w:rsid w:val="00CB608E"/>
    <w:rsid w:val="00CB6FF0"/>
    <w:rsid w:val="00CB70B9"/>
    <w:rsid w:val="00CC02B8"/>
    <w:rsid w:val="00CC1227"/>
    <w:rsid w:val="00CC127E"/>
    <w:rsid w:val="00CC219F"/>
    <w:rsid w:val="00CC43D3"/>
    <w:rsid w:val="00CC46A7"/>
    <w:rsid w:val="00CC4BFB"/>
    <w:rsid w:val="00CC56F0"/>
    <w:rsid w:val="00CC5F18"/>
    <w:rsid w:val="00CC7041"/>
    <w:rsid w:val="00CC73CC"/>
    <w:rsid w:val="00CD1820"/>
    <w:rsid w:val="00CD19CF"/>
    <w:rsid w:val="00CD22C7"/>
    <w:rsid w:val="00CD2B6C"/>
    <w:rsid w:val="00CD2BF0"/>
    <w:rsid w:val="00CD352B"/>
    <w:rsid w:val="00CD3555"/>
    <w:rsid w:val="00CD38E6"/>
    <w:rsid w:val="00CD3FDD"/>
    <w:rsid w:val="00CD423A"/>
    <w:rsid w:val="00CD44BF"/>
    <w:rsid w:val="00CD5E53"/>
    <w:rsid w:val="00CD5EB5"/>
    <w:rsid w:val="00CD6257"/>
    <w:rsid w:val="00CD64CF"/>
    <w:rsid w:val="00CD7158"/>
    <w:rsid w:val="00CD718F"/>
    <w:rsid w:val="00CD7952"/>
    <w:rsid w:val="00CE0BA3"/>
    <w:rsid w:val="00CE15D5"/>
    <w:rsid w:val="00CE1A68"/>
    <w:rsid w:val="00CE359F"/>
    <w:rsid w:val="00CE365C"/>
    <w:rsid w:val="00CE3DE9"/>
    <w:rsid w:val="00CE453A"/>
    <w:rsid w:val="00CE4B23"/>
    <w:rsid w:val="00CE5C56"/>
    <w:rsid w:val="00CE668F"/>
    <w:rsid w:val="00CE7100"/>
    <w:rsid w:val="00CE7B62"/>
    <w:rsid w:val="00CF0473"/>
    <w:rsid w:val="00CF26FB"/>
    <w:rsid w:val="00CF2D67"/>
    <w:rsid w:val="00D03453"/>
    <w:rsid w:val="00D03469"/>
    <w:rsid w:val="00D03EF1"/>
    <w:rsid w:val="00D05003"/>
    <w:rsid w:val="00D05676"/>
    <w:rsid w:val="00D05A48"/>
    <w:rsid w:val="00D05EA0"/>
    <w:rsid w:val="00D06EB4"/>
    <w:rsid w:val="00D10012"/>
    <w:rsid w:val="00D10E75"/>
    <w:rsid w:val="00D11453"/>
    <w:rsid w:val="00D1157D"/>
    <w:rsid w:val="00D11A0D"/>
    <w:rsid w:val="00D1216D"/>
    <w:rsid w:val="00D1230D"/>
    <w:rsid w:val="00D128B1"/>
    <w:rsid w:val="00D130DE"/>
    <w:rsid w:val="00D133A2"/>
    <w:rsid w:val="00D13FD9"/>
    <w:rsid w:val="00D147E4"/>
    <w:rsid w:val="00D15653"/>
    <w:rsid w:val="00D15999"/>
    <w:rsid w:val="00D16202"/>
    <w:rsid w:val="00D22B27"/>
    <w:rsid w:val="00D232EC"/>
    <w:rsid w:val="00D23E7A"/>
    <w:rsid w:val="00D241D5"/>
    <w:rsid w:val="00D24285"/>
    <w:rsid w:val="00D2430F"/>
    <w:rsid w:val="00D2501B"/>
    <w:rsid w:val="00D25687"/>
    <w:rsid w:val="00D264EB"/>
    <w:rsid w:val="00D270BA"/>
    <w:rsid w:val="00D3073B"/>
    <w:rsid w:val="00D312A9"/>
    <w:rsid w:val="00D325D6"/>
    <w:rsid w:val="00D32852"/>
    <w:rsid w:val="00D33BCD"/>
    <w:rsid w:val="00D33F73"/>
    <w:rsid w:val="00D34895"/>
    <w:rsid w:val="00D374E8"/>
    <w:rsid w:val="00D37534"/>
    <w:rsid w:val="00D40548"/>
    <w:rsid w:val="00D407D2"/>
    <w:rsid w:val="00D40888"/>
    <w:rsid w:val="00D40B49"/>
    <w:rsid w:val="00D410A9"/>
    <w:rsid w:val="00D41B43"/>
    <w:rsid w:val="00D422C3"/>
    <w:rsid w:val="00D4449C"/>
    <w:rsid w:val="00D44580"/>
    <w:rsid w:val="00D44C06"/>
    <w:rsid w:val="00D45AD8"/>
    <w:rsid w:val="00D4606F"/>
    <w:rsid w:val="00D4710B"/>
    <w:rsid w:val="00D5075C"/>
    <w:rsid w:val="00D50A85"/>
    <w:rsid w:val="00D50C88"/>
    <w:rsid w:val="00D51416"/>
    <w:rsid w:val="00D5209B"/>
    <w:rsid w:val="00D5315C"/>
    <w:rsid w:val="00D53886"/>
    <w:rsid w:val="00D5390E"/>
    <w:rsid w:val="00D56F0A"/>
    <w:rsid w:val="00D60694"/>
    <w:rsid w:val="00D60B84"/>
    <w:rsid w:val="00D6155A"/>
    <w:rsid w:val="00D615FF"/>
    <w:rsid w:val="00D61737"/>
    <w:rsid w:val="00D6268D"/>
    <w:rsid w:val="00D62DDB"/>
    <w:rsid w:val="00D62E39"/>
    <w:rsid w:val="00D63B2B"/>
    <w:rsid w:val="00D63D72"/>
    <w:rsid w:val="00D65D6F"/>
    <w:rsid w:val="00D65FF7"/>
    <w:rsid w:val="00D66C45"/>
    <w:rsid w:val="00D6762F"/>
    <w:rsid w:val="00D70B66"/>
    <w:rsid w:val="00D70E14"/>
    <w:rsid w:val="00D71709"/>
    <w:rsid w:val="00D72713"/>
    <w:rsid w:val="00D733C7"/>
    <w:rsid w:val="00D733FB"/>
    <w:rsid w:val="00D745F7"/>
    <w:rsid w:val="00D74CB6"/>
    <w:rsid w:val="00D74E2F"/>
    <w:rsid w:val="00D75C17"/>
    <w:rsid w:val="00D75D97"/>
    <w:rsid w:val="00D761AE"/>
    <w:rsid w:val="00D7698E"/>
    <w:rsid w:val="00D76AD2"/>
    <w:rsid w:val="00D76CC7"/>
    <w:rsid w:val="00D76F0C"/>
    <w:rsid w:val="00D76F5B"/>
    <w:rsid w:val="00D77CDC"/>
    <w:rsid w:val="00D80AAF"/>
    <w:rsid w:val="00D81BD8"/>
    <w:rsid w:val="00D81E19"/>
    <w:rsid w:val="00D82247"/>
    <w:rsid w:val="00D824D4"/>
    <w:rsid w:val="00D8326A"/>
    <w:rsid w:val="00D852E9"/>
    <w:rsid w:val="00D855AB"/>
    <w:rsid w:val="00D85633"/>
    <w:rsid w:val="00D862B3"/>
    <w:rsid w:val="00D86914"/>
    <w:rsid w:val="00D8790B"/>
    <w:rsid w:val="00D87DB1"/>
    <w:rsid w:val="00D9010D"/>
    <w:rsid w:val="00D90929"/>
    <w:rsid w:val="00D90E14"/>
    <w:rsid w:val="00D91B2E"/>
    <w:rsid w:val="00D91F4C"/>
    <w:rsid w:val="00D92CDC"/>
    <w:rsid w:val="00D939B9"/>
    <w:rsid w:val="00D941B4"/>
    <w:rsid w:val="00D97FE2"/>
    <w:rsid w:val="00DA1642"/>
    <w:rsid w:val="00DA2054"/>
    <w:rsid w:val="00DA22E9"/>
    <w:rsid w:val="00DA2DD5"/>
    <w:rsid w:val="00DA2F65"/>
    <w:rsid w:val="00DA30E5"/>
    <w:rsid w:val="00DA322A"/>
    <w:rsid w:val="00DA384E"/>
    <w:rsid w:val="00DA5DDF"/>
    <w:rsid w:val="00DA5EFB"/>
    <w:rsid w:val="00DA62E0"/>
    <w:rsid w:val="00DB0418"/>
    <w:rsid w:val="00DB1322"/>
    <w:rsid w:val="00DB14CB"/>
    <w:rsid w:val="00DB1565"/>
    <w:rsid w:val="00DB1CEB"/>
    <w:rsid w:val="00DB2C8F"/>
    <w:rsid w:val="00DB2DFE"/>
    <w:rsid w:val="00DB344F"/>
    <w:rsid w:val="00DB3C37"/>
    <w:rsid w:val="00DB575C"/>
    <w:rsid w:val="00DB640A"/>
    <w:rsid w:val="00DB6D0C"/>
    <w:rsid w:val="00DC0A43"/>
    <w:rsid w:val="00DC1063"/>
    <w:rsid w:val="00DC1328"/>
    <w:rsid w:val="00DC1344"/>
    <w:rsid w:val="00DC1394"/>
    <w:rsid w:val="00DC15C9"/>
    <w:rsid w:val="00DC4B3D"/>
    <w:rsid w:val="00DC4C79"/>
    <w:rsid w:val="00DC4FA5"/>
    <w:rsid w:val="00DC5CB9"/>
    <w:rsid w:val="00DC7472"/>
    <w:rsid w:val="00DC7974"/>
    <w:rsid w:val="00DC7CB4"/>
    <w:rsid w:val="00DC7E64"/>
    <w:rsid w:val="00DD0654"/>
    <w:rsid w:val="00DD2324"/>
    <w:rsid w:val="00DD2525"/>
    <w:rsid w:val="00DD2E0B"/>
    <w:rsid w:val="00DD5864"/>
    <w:rsid w:val="00DD769C"/>
    <w:rsid w:val="00DE0844"/>
    <w:rsid w:val="00DE1FBE"/>
    <w:rsid w:val="00DE2CA7"/>
    <w:rsid w:val="00DE34B6"/>
    <w:rsid w:val="00DE35B6"/>
    <w:rsid w:val="00DE4F89"/>
    <w:rsid w:val="00DE6688"/>
    <w:rsid w:val="00DE7179"/>
    <w:rsid w:val="00DE7BD4"/>
    <w:rsid w:val="00DF0A89"/>
    <w:rsid w:val="00DF0DBA"/>
    <w:rsid w:val="00DF200C"/>
    <w:rsid w:val="00DF2BDE"/>
    <w:rsid w:val="00DF3267"/>
    <w:rsid w:val="00DF3537"/>
    <w:rsid w:val="00DF531F"/>
    <w:rsid w:val="00DF5B87"/>
    <w:rsid w:val="00DF65C0"/>
    <w:rsid w:val="00E01B67"/>
    <w:rsid w:val="00E04A4F"/>
    <w:rsid w:val="00E04B52"/>
    <w:rsid w:val="00E051EF"/>
    <w:rsid w:val="00E053F7"/>
    <w:rsid w:val="00E057F0"/>
    <w:rsid w:val="00E065FF"/>
    <w:rsid w:val="00E075D5"/>
    <w:rsid w:val="00E079A5"/>
    <w:rsid w:val="00E11194"/>
    <w:rsid w:val="00E1142A"/>
    <w:rsid w:val="00E117E6"/>
    <w:rsid w:val="00E15017"/>
    <w:rsid w:val="00E15DAA"/>
    <w:rsid w:val="00E172A7"/>
    <w:rsid w:val="00E20D03"/>
    <w:rsid w:val="00E21014"/>
    <w:rsid w:val="00E217E3"/>
    <w:rsid w:val="00E21E22"/>
    <w:rsid w:val="00E21F49"/>
    <w:rsid w:val="00E23BD0"/>
    <w:rsid w:val="00E243CC"/>
    <w:rsid w:val="00E245E9"/>
    <w:rsid w:val="00E24D97"/>
    <w:rsid w:val="00E25AF9"/>
    <w:rsid w:val="00E26D6D"/>
    <w:rsid w:val="00E26FBC"/>
    <w:rsid w:val="00E30217"/>
    <w:rsid w:val="00E3032B"/>
    <w:rsid w:val="00E32913"/>
    <w:rsid w:val="00E33966"/>
    <w:rsid w:val="00E339D0"/>
    <w:rsid w:val="00E3415B"/>
    <w:rsid w:val="00E34178"/>
    <w:rsid w:val="00E36CA0"/>
    <w:rsid w:val="00E375F3"/>
    <w:rsid w:val="00E37FB3"/>
    <w:rsid w:val="00E404FA"/>
    <w:rsid w:val="00E40847"/>
    <w:rsid w:val="00E40E11"/>
    <w:rsid w:val="00E44201"/>
    <w:rsid w:val="00E44EDC"/>
    <w:rsid w:val="00E455E7"/>
    <w:rsid w:val="00E45C05"/>
    <w:rsid w:val="00E47557"/>
    <w:rsid w:val="00E50927"/>
    <w:rsid w:val="00E52510"/>
    <w:rsid w:val="00E52973"/>
    <w:rsid w:val="00E53352"/>
    <w:rsid w:val="00E53A29"/>
    <w:rsid w:val="00E55413"/>
    <w:rsid w:val="00E55916"/>
    <w:rsid w:val="00E5622E"/>
    <w:rsid w:val="00E600F5"/>
    <w:rsid w:val="00E60423"/>
    <w:rsid w:val="00E60463"/>
    <w:rsid w:val="00E6224B"/>
    <w:rsid w:val="00E6481B"/>
    <w:rsid w:val="00E6621F"/>
    <w:rsid w:val="00E67C1C"/>
    <w:rsid w:val="00E67D23"/>
    <w:rsid w:val="00E719DB"/>
    <w:rsid w:val="00E727EF"/>
    <w:rsid w:val="00E73182"/>
    <w:rsid w:val="00E7380D"/>
    <w:rsid w:val="00E764CA"/>
    <w:rsid w:val="00E7725E"/>
    <w:rsid w:val="00E77C54"/>
    <w:rsid w:val="00E77D24"/>
    <w:rsid w:val="00E77FDE"/>
    <w:rsid w:val="00E827E7"/>
    <w:rsid w:val="00E831B8"/>
    <w:rsid w:val="00E83746"/>
    <w:rsid w:val="00E837E2"/>
    <w:rsid w:val="00E8393C"/>
    <w:rsid w:val="00E83EFF"/>
    <w:rsid w:val="00E846FC"/>
    <w:rsid w:val="00E84C85"/>
    <w:rsid w:val="00E84E8C"/>
    <w:rsid w:val="00E852CB"/>
    <w:rsid w:val="00E85934"/>
    <w:rsid w:val="00E86501"/>
    <w:rsid w:val="00E86DCF"/>
    <w:rsid w:val="00E918BA"/>
    <w:rsid w:val="00E91916"/>
    <w:rsid w:val="00E92058"/>
    <w:rsid w:val="00E928C5"/>
    <w:rsid w:val="00E92D76"/>
    <w:rsid w:val="00E92F5E"/>
    <w:rsid w:val="00E934F9"/>
    <w:rsid w:val="00E93A97"/>
    <w:rsid w:val="00E95B06"/>
    <w:rsid w:val="00EA1C2C"/>
    <w:rsid w:val="00EA1DFC"/>
    <w:rsid w:val="00EA2A0C"/>
    <w:rsid w:val="00EA3EDB"/>
    <w:rsid w:val="00EA4869"/>
    <w:rsid w:val="00EA54BF"/>
    <w:rsid w:val="00EA640D"/>
    <w:rsid w:val="00EA75D1"/>
    <w:rsid w:val="00EB61B1"/>
    <w:rsid w:val="00EB626F"/>
    <w:rsid w:val="00EB708F"/>
    <w:rsid w:val="00EB70D3"/>
    <w:rsid w:val="00EC0B61"/>
    <w:rsid w:val="00EC0C61"/>
    <w:rsid w:val="00EC1F1D"/>
    <w:rsid w:val="00EC24FA"/>
    <w:rsid w:val="00EC28CC"/>
    <w:rsid w:val="00EC3F40"/>
    <w:rsid w:val="00EC47E1"/>
    <w:rsid w:val="00EC5159"/>
    <w:rsid w:val="00EC52EF"/>
    <w:rsid w:val="00EC67D5"/>
    <w:rsid w:val="00EC6CC7"/>
    <w:rsid w:val="00EC729E"/>
    <w:rsid w:val="00ED1063"/>
    <w:rsid w:val="00ED1D8F"/>
    <w:rsid w:val="00ED2450"/>
    <w:rsid w:val="00ED34D8"/>
    <w:rsid w:val="00ED38EF"/>
    <w:rsid w:val="00ED445B"/>
    <w:rsid w:val="00ED492F"/>
    <w:rsid w:val="00ED5AD6"/>
    <w:rsid w:val="00ED5EDA"/>
    <w:rsid w:val="00ED6326"/>
    <w:rsid w:val="00ED6904"/>
    <w:rsid w:val="00ED6E31"/>
    <w:rsid w:val="00ED7BF1"/>
    <w:rsid w:val="00EE0901"/>
    <w:rsid w:val="00EE135E"/>
    <w:rsid w:val="00EE1847"/>
    <w:rsid w:val="00EE1CC6"/>
    <w:rsid w:val="00EE2118"/>
    <w:rsid w:val="00EE536E"/>
    <w:rsid w:val="00EE70BB"/>
    <w:rsid w:val="00EF05CE"/>
    <w:rsid w:val="00EF0BD3"/>
    <w:rsid w:val="00EF1160"/>
    <w:rsid w:val="00EF1304"/>
    <w:rsid w:val="00EF164C"/>
    <w:rsid w:val="00EF1743"/>
    <w:rsid w:val="00EF1784"/>
    <w:rsid w:val="00EF4B96"/>
    <w:rsid w:val="00EF5F36"/>
    <w:rsid w:val="00EF736C"/>
    <w:rsid w:val="00F00AE9"/>
    <w:rsid w:val="00F011CA"/>
    <w:rsid w:val="00F05E90"/>
    <w:rsid w:val="00F06DCD"/>
    <w:rsid w:val="00F07DB7"/>
    <w:rsid w:val="00F103B3"/>
    <w:rsid w:val="00F10D85"/>
    <w:rsid w:val="00F11B2B"/>
    <w:rsid w:val="00F11B4C"/>
    <w:rsid w:val="00F11BA8"/>
    <w:rsid w:val="00F120F0"/>
    <w:rsid w:val="00F132A4"/>
    <w:rsid w:val="00F13B65"/>
    <w:rsid w:val="00F14A9E"/>
    <w:rsid w:val="00F14ADD"/>
    <w:rsid w:val="00F1581E"/>
    <w:rsid w:val="00F17F8D"/>
    <w:rsid w:val="00F20EB8"/>
    <w:rsid w:val="00F211F8"/>
    <w:rsid w:val="00F219F3"/>
    <w:rsid w:val="00F223C0"/>
    <w:rsid w:val="00F2513C"/>
    <w:rsid w:val="00F251C5"/>
    <w:rsid w:val="00F2632B"/>
    <w:rsid w:val="00F2646D"/>
    <w:rsid w:val="00F26526"/>
    <w:rsid w:val="00F2680F"/>
    <w:rsid w:val="00F2688D"/>
    <w:rsid w:val="00F26B74"/>
    <w:rsid w:val="00F27580"/>
    <w:rsid w:val="00F27840"/>
    <w:rsid w:val="00F27D60"/>
    <w:rsid w:val="00F31DEE"/>
    <w:rsid w:val="00F33BD6"/>
    <w:rsid w:val="00F35471"/>
    <w:rsid w:val="00F356E6"/>
    <w:rsid w:val="00F36621"/>
    <w:rsid w:val="00F36F6C"/>
    <w:rsid w:val="00F37D5C"/>
    <w:rsid w:val="00F42069"/>
    <w:rsid w:val="00F42995"/>
    <w:rsid w:val="00F42FD2"/>
    <w:rsid w:val="00F437A6"/>
    <w:rsid w:val="00F4478D"/>
    <w:rsid w:val="00F44914"/>
    <w:rsid w:val="00F44916"/>
    <w:rsid w:val="00F456D1"/>
    <w:rsid w:val="00F467DA"/>
    <w:rsid w:val="00F46A6D"/>
    <w:rsid w:val="00F505DD"/>
    <w:rsid w:val="00F50BC7"/>
    <w:rsid w:val="00F50F5A"/>
    <w:rsid w:val="00F525C6"/>
    <w:rsid w:val="00F526FF"/>
    <w:rsid w:val="00F52C9F"/>
    <w:rsid w:val="00F532A6"/>
    <w:rsid w:val="00F534F5"/>
    <w:rsid w:val="00F5480D"/>
    <w:rsid w:val="00F54BC8"/>
    <w:rsid w:val="00F55956"/>
    <w:rsid w:val="00F5645C"/>
    <w:rsid w:val="00F57317"/>
    <w:rsid w:val="00F575BA"/>
    <w:rsid w:val="00F60807"/>
    <w:rsid w:val="00F61486"/>
    <w:rsid w:val="00F6268B"/>
    <w:rsid w:val="00F630AD"/>
    <w:rsid w:val="00F638D0"/>
    <w:rsid w:val="00F651A3"/>
    <w:rsid w:val="00F65922"/>
    <w:rsid w:val="00F65B89"/>
    <w:rsid w:val="00F662F6"/>
    <w:rsid w:val="00F6651A"/>
    <w:rsid w:val="00F66D5A"/>
    <w:rsid w:val="00F673CF"/>
    <w:rsid w:val="00F67985"/>
    <w:rsid w:val="00F7005B"/>
    <w:rsid w:val="00F70EED"/>
    <w:rsid w:val="00F71372"/>
    <w:rsid w:val="00F71E61"/>
    <w:rsid w:val="00F72969"/>
    <w:rsid w:val="00F72EC8"/>
    <w:rsid w:val="00F73479"/>
    <w:rsid w:val="00F74895"/>
    <w:rsid w:val="00F755ED"/>
    <w:rsid w:val="00F80000"/>
    <w:rsid w:val="00F80245"/>
    <w:rsid w:val="00F805C5"/>
    <w:rsid w:val="00F80A0F"/>
    <w:rsid w:val="00F81A2A"/>
    <w:rsid w:val="00F81C45"/>
    <w:rsid w:val="00F820D2"/>
    <w:rsid w:val="00F82746"/>
    <w:rsid w:val="00F854D2"/>
    <w:rsid w:val="00F859E9"/>
    <w:rsid w:val="00F86241"/>
    <w:rsid w:val="00F90131"/>
    <w:rsid w:val="00F90461"/>
    <w:rsid w:val="00F904FE"/>
    <w:rsid w:val="00F926F7"/>
    <w:rsid w:val="00F92C16"/>
    <w:rsid w:val="00F940CC"/>
    <w:rsid w:val="00F94523"/>
    <w:rsid w:val="00F94B49"/>
    <w:rsid w:val="00F9580F"/>
    <w:rsid w:val="00F95DC2"/>
    <w:rsid w:val="00F977CE"/>
    <w:rsid w:val="00F97B42"/>
    <w:rsid w:val="00FA012C"/>
    <w:rsid w:val="00FA0260"/>
    <w:rsid w:val="00FA08BC"/>
    <w:rsid w:val="00FA1980"/>
    <w:rsid w:val="00FA1FF3"/>
    <w:rsid w:val="00FA232A"/>
    <w:rsid w:val="00FA330F"/>
    <w:rsid w:val="00FA34E4"/>
    <w:rsid w:val="00FA3AF8"/>
    <w:rsid w:val="00FA4251"/>
    <w:rsid w:val="00FA67F4"/>
    <w:rsid w:val="00FA715F"/>
    <w:rsid w:val="00FA7ABB"/>
    <w:rsid w:val="00FB13EA"/>
    <w:rsid w:val="00FB2A9B"/>
    <w:rsid w:val="00FC205B"/>
    <w:rsid w:val="00FC2212"/>
    <w:rsid w:val="00FC2A59"/>
    <w:rsid w:val="00FC2FF4"/>
    <w:rsid w:val="00FC34E2"/>
    <w:rsid w:val="00FC3C08"/>
    <w:rsid w:val="00FD0139"/>
    <w:rsid w:val="00FD173F"/>
    <w:rsid w:val="00FD18E6"/>
    <w:rsid w:val="00FD1B7B"/>
    <w:rsid w:val="00FD2677"/>
    <w:rsid w:val="00FD2BB6"/>
    <w:rsid w:val="00FD328D"/>
    <w:rsid w:val="00FD3C5F"/>
    <w:rsid w:val="00FD41B0"/>
    <w:rsid w:val="00FD49F9"/>
    <w:rsid w:val="00FD4EA9"/>
    <w:rsid w:val="00FD56A7"/>
    <w:rsid w:val="00FD6233"/>
    <w:rsid w:val="00FD773D"/>
    <w:rsid w:val="00FD7DEC"/>
    <w:rsid w:val="00FE074C"/>
    <w:rsid w:val="00FE0C7A"/>
    <w:rsid w:val="00FE0D29"/>
    <w:rsid w:val="00FE17AD"/>
    <w:rsid w:val="00FE190B"/>
    <w:rsid w:val="00FE26CB"/>
    <w:rsid w:val="00FE4A2F"/>
    <w:rsid w:val="00FE4DB4"/>
    <w:rsid w:val="00FE56C1"/>
    <w:rsid w:val="00FF0323"/>
    <w:rsid w:val="00FF18FF"/>
    <w:rsid w:val="00FF1995"/>
    <w:rsid w:val="00FF4488"/>
    <w:rsid w:val="00FF45A7"/>
    <w:rsid w:val="00FF47FA"/>
    <w:rsid w:val="00FF4825"/>
    <w:rsid w:val="00FF4E18"/>
    <w:rsid w:val="00FF59E0"/>
    <w:rsid w:val="00FF5E3F"/>
    <w:rsid w:val="00FF70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5911897-06B6-4496-929C-E40E980C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1FE"/>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rsid w:val="00BC51FE"/>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C51FE"/>
    <w:pPr>
      <w:tabs>
        <w:tab w:val="center" w:pos="4320"/>
        <w:tab w:val="right" w:pos="8640"/>
      </w:tabs>
    </w:pPr>
  </w:style>
  <w:style w:type="paragraph" w:customStyle="1" w:styleId="Char1CharChar1CharCharCharChar1">
    <w:name w:val="Char1 Char Char1 Char Char Char Char1"/>
    <w:basedOn w:val="Normal"/>
    <w:rsid w:val="00BC51FE"/>
    <w:pPr>
      <w:tabs>
        <w:tab w:val="left" w:pos="709"/>
      </w:tabs>
      <w:overflowPunct/>
      <w:autoSpaceDE/>
      <w:autoSpaceDN/>
      <w:adjustRightInd/>
      <w:spacing w:line="360" w:lineRule="auto"/>
      <w:textAlignment w:val="auto"/>
    </w:pPr>
    <w:rPr>
      <w:rFonts w:ascii="Tahoma" w:hAnsi="Tahoma"/>
      <w:sz w:val="24"/>
      <w:szCs w:val="24"/>
      <w:lang w:val="pl-PL" w:eastAsia="pl-PL"/>
    </w:rPr>
  </w:style>
  <w:style w:type="character" w:styleId="PageNumber">
    <w:name w:val="page number"/>
    <w:basedOn w:val="DefaultParagraphFont"/>
    <w:rsid w:val="00BC51FE"/>
  </w:style>
  <w:style w:type="paragraph" w:styleId="PlainText">
    <w:name w:val="Plain Text"/>
    <w:basedOn w:val="Normal"/>
    <w:rsid w:val="00BC51FE"/>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BodyText">
    <w:name w:val="Body Text"/>
    <w:basedOn w:val="Normal"/>
    <w:link w:val="BodyTextChar"/>
    <w:rsid w:val="00BC51FE"/>
    <w:pPr>
      <w:overflowPunct/>
      <w:autoSpaceDE/>
      <w:autoSpaceDN/>
      <w:adjustRightInd/>
      <w:spacing w:after="120"/>
      <w:textAlignment w:val="auto"/>
    </w:pPr>
    <w:rPr>
      <w:rFonts w:ascii="Times New Roman" w:hAnsi="Times New Roman"/>
      <w:sz w:val="24"/>
      <w:szCs w:val="24"/>
      <w:lang w:val="bg-BG" w:eastAsia="bg-BG"/>
    </w:rPr>
  </w:style>
  <w:style w:type="character" w:customStyle="1" w:styleId="BodyTextChar">
    <w:name w:val="Body Text Char"/>
    <w:link w:val="BodyText"/>
    <w:rsid w:val="00BC51FE"/>
    <w:rPr>
      <w:sz w:val="24"/>
      <w:szCs w:val="24"/>
      <w:lang w:val="bg-BG" w:eastAsia="bg-BG" w:bidi="ar-SA"/>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D86914"/>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Char">
    <w:name w:val="Char Char Знак Знак Char Char"/>
    <w:basedOn w:val="Normal"/>
    <w:rsid w:val="00E86501"/>
    <w:pPr>
      <w:tabs>
        <w:tab w:val="left" w:pos="709"/>
      </w:tabs>
      <w:overflowPunct/>
      <w:autoSpaceDE/>
      <w:autoSpaceDN/>
      <w:adjustRightInd/>
      <w:textAlignment w:val="auto"/>
    </w:pPr>
    <w:rPr>
      <w:rFonts w:ascii="Tahoma" w:hAnsi="Tahoma"/>
      <w:sz w:val="24"/>
      <w:szCs w:val="24"/>
      <w:lang w:val="pl-PL" w:eastAsia="pl-PL"/>
    </w:rPr>
  </w:style>
  <w:style w:type="paragraph" w:styleId="Header">
    <w:name w:val="header"/>
    <w:basedOn w:val="Normal"/>
    <w:link w:val="HeaderChar"/>
    <w:rsid w:val="006762CF"/>
    <w:pPr>
      <w:tabs>
        <w:tab w:val="center" w:pos="4536"/>
        <w:tab w:val="right" w:pos="9072"/>
      </w:tabs>
    </w:pPr>
  </w:style>
  <w:style w:type="character" w:customStyle="1" w:styleId="HeaderChar">
    <w:name w:val="Header Char"/>
    <w:link w:val="Header"/>
    <w:rsid w:val="006762CF"/>
    <w:rPr>
      <w:rFonts w:ascii="Arial" w:hAnsi="Arial"/>
      <w:lang w:val="en-US" w:eastAsia="en-US"/>
    </w:rPr>
  </w:style>
  <w:style w:type="paragraph" w:styleId="BalloonText">
    <w:name w:val="Balloon Text"/>
    <w:basedOn w:val="Normal"/>
    <w:link w:val="BalloonTextChar"/>
    <w:rsid w:val="002B5A3D"/>
    <w:rPr>
      <w:rFonts w:ascii="Tahoma" w:hAnsi="Tahoma" w:cs="Tahoma"/>
      <w:sz w:val="16"/>
      <w:szCs w:val="16"/>
    </w:rPr>
  </w:style>
  <w:style w:type="character" w:customStyle="1" w:styleId="BalloonTextChar">
    <w:name w:val="Balloon Text Char"/>
    <w:link w:val="BalloonText"/>
    <w:rsid w:val="002B5A3D"/>
    <w:rPr>
      <w:rFonts w:ascii="Tahoma" w:hAnsi="Tahoma" w:cs="Tahoma"/>
      <w:sz w:val="16"/>
      <w:szCs w:val="16"/>
      <w:lang w:val="en-US" w:eastAsia="en-US"/>
    </w:rPr>
  </w:style>
  <w:style w:type="paragraph" w:customStyle="1" w:styleId="firstline">
    <w:name w:val="firstline"/>
    <w:basedOn w:val="Normal"/>
    <w:rsid w:val="00B94202"/>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table" w:styleId="TableGrid">
    <w:name w:val="Table Grid"/>
    <w:basedOn w:val="TableNormal"/>
    <w:rsid w:val="00F2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60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92F5E"/>
    <w:rPr>
      <w:sz w:val="16"/>
      <w:szCs w:val="16"/>
    </w:rPr>
  </w:style>
  <w:style w:type="paragraph" w:styleId="CommentText">
    <w:name w:val="annotation text"/>
    <w:basedOn w:val="Normal"/>
    <w:link w:val="CommentTextChar"/>
    <w:semiHidden/>
    <w:unhideWhenUsed/>
    <w:rsid w:val="00E92F5E"/>
  </w:style>
  <w:style w:type="character" w:customStyle="1" w:styleId="CommentTextChar">
    <w:name w:val="Comment Text Char"/>
    <w:basedOn w:val="DefaultParagraphFont"/>
    <w:link w:val="CommentText"/>
    <w:semiHidden/>
    <w:rsid w:val="00E92F5E"/>
    <w:rPr>
      <w:rFonts w:ascii="Arial" w:hAnsi="Arial"/>
      <w:lang w:val="en-US" w:eastAsia="en-US"/>
    </w:rPr>
  </w:style>
  <w:style w:type="paragraph" w:styleId="CommentSubject">
    <w:name w:val="annotation subject"/>
    <w:basedOn w:val="CommentText"/>
    <w:next w:val="CommentText"/>
    <w:link w:val="CommentSubjectChar"/>
    <w:semiHidden/>
    <w:unhideWhenUsed/>
    <w:rsid w:val="00E92F5E"/>
    <w:rPr>
      <w:b/>
      <w:bCs/>
    </w:rPr>
  </w:style>
  <w:style w:type="character" w:customStyle="1" w:styleId="CommentSubjectChar">
    <w:name w:val="Comment Subject Char"/>
    <w:basedOn w:val="CommentTextChar"/>
    <w:link w:val="CommentSubject"/>
    <w:semiHidden/>
    <w:rsid w:val="00E92F5E"/>
    <w:rPr>
      <w:rFonts w:ascii="Arial" w:hAnsi="Arial"/>
      <w:b/>
      <w:bCs/>
      <w:lang w:val="en-US" w:eastAsia="en-US"/>
    </w:rPr>
  </w:style>
  <w:style w:type="paragraph" w:styleId="ListParagraph">
    <w:name w:val="List Paragraph"/>
    <w:basedOn w:val="Normal"/>
    <w:uiPriority w:val="34"/>
    <w:qFormat/>
    <w:rsid w:val="005D5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91090">
      <w:bodyDiv w:val="1"/>
      <w:marLeft w:val="0"/>
      <w:marRight w:val="0"/>
      <w:marTop w:val="0"/>
      <w:marBottom w:val="0"/>
      <w:divBdr>
        <w:top w:val="none" w:sz="0" w:space="0" w:color="auto"/>
        <w:left w:val="none" w:sz="0" w:space="0" w:color="auto"/>
        <w:bottom w:val="none" w:sz="0" w:space="0" w:color="auto"/>
        <w:right w:val="none" w:sz="0" w:space="0" w:color="auto"/>
      </w:divBdr>
    </w:div>
    <w:div w:id="1439057603">
      <w:bodyDiv w:val="1"/>
      <w:marLeft w:val="0"/>
      <w:marRight w:val="0"/>
      <w:marTop w:val="0"/>
      <w:marBottom w:val="0"/>
      <w:divBdr>
        <w:top w:val="none" w:sz="0" w:space="0" w:color="auto"/>
        <w:left w:val="none" w:sz="0" w:space="0" w:color="auto"/>
        <w:bottom w:val="none" w:sz="0" w:space="0" w:color="auto"/>
        <w:right w:val="none" w:sz="0" w:space="0" w:color="auto"/>
      </w:divBdr>
    </w:div>
    <w:div w:id="173331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58607-1192-4874-B747-D0C7FE38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1032</Words>
  <Characters>5889</Characters>
  <Application>Microsoft Office Word</Application>
  <DocSecurity>0</DocSecurity>
  <Lines>49</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З А П О В Е Д</vt:lpstr>
      <vt:lpstr>З А П О В Е Д</vt:lpstr>
    </vt:vector>
  </TitlesOfParts>
  <Company>mzg</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П О В Е Д</dc:title>
  <dc:creator>desi</dc:creator>
  <cp:lastModifiedBy>Milen M. Krastev</cp:lastModifiedBy>
  <cp:revision>13</cp:revision>
  <cp:lastPrinted>2022-11-23T07:59:00Z</cp:lastPrinted>
  <dcterms:created xsi:type="dcterms:W3CDTF">2022-11-23T09:05:00Z</dcterms:created>
  <dcterms:modified xsi:type="dcterms:W3CDTF">2022-11-24T09:46:00Z</dcterms:modified>
</cp:coreProperties>
</file>