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7D7D3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DA685E" w:rsidRPr="00DA685E">
        <w:rPr>
          <w:rFonts w:ascii="Times New Roman" w:hAnsi="Times New Roman" w:cs="Times New Roman"/>
          <w:b/>
          <w:sz w:val="24"/>
          <w:szCs w:val="24"/>
        </w:rPr>
        <w:t>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4.3.</w:t>
      </w:r>
      <w:r w:rsidR="0023667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DA685E" w:rsidRPr="00DA685E">
        <w:rPr>
          <w:rFonts w:ascii="Times New Roman" w:hAnsi="Times New Roman" w:cs="Times New Roman"/>
          <w:b/>
          <w:sz w:val="24"/>
          <w:szCs w:val="24"/>
        </w:rPr>
        <w:t>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 xml:space="preserve"> от Програма за развитие на селските райони за периода 2014-2020 г.</w:t>
      </w:r>
    </w:p>
    <w:p w:rsidR="007D7D36" w:rsidRDefault="007D7D36" w:rsidP="007D7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4443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DA685E" w:rsidRPr="00DA685E">
        <w:rPr>
          <w:rFonts w:ascii="Times New Roman" w:hAnsi="Times New Roman" w:cs="Times New Roman"/>
          <w:sz w:val="24"/>
          <w:szCs w:val="24"/>
        </w:rPr>
        <w:t>BG06RDNP001-4.011 „Проектни предложения от сдружения за напояване и други юридически лица за възстановяване на съществуващи хидромелиоративни съоръжения</w:t>
      </w:r>
      <w:r w:rsidR="00A13200">
        <w:rPr>
          <w:rFonts w:ascii="Times New Roman" w:hAnsi="Times New Roman" w:cs="Times New Roman"/>
          <w:sz w:val="24"/>
          <w:szCs w:val="24"/>
        </w:rPr>
        <w:t xml:space="preserve"> за напояване“ по подмярка 4.3.</w:t>
      </w:r>
      <w:r w:rsidR="00377848">
        <w:rPr>
          <w:rFonts w:ascii="Times New Roman" w:hAnsi="Times New Roman" w:cs="Times New Roman"/>
          <w:sz w:val="24"/>
          <w:szCs w:val="24"/>
        </w:rPr>
        <w:t xml:space="preserve"> </w:t>
      </w:r>
      <w:r w:rsidR="00A13200">
        <w:rPr>
          <w:rFonts w:ascii="Times New Roman" w:hAnsi="Times New Roman" w:cs="Times New Roman"/>
          <w:sz w:val="24"/>
          <w:szCs w:val="24"/>
        </w:rPr>
        <w:t>„</w:t>
      </w:r>
      <w:r w:rsidR="00DA685E" w:rsidRPr="00DA685E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E6DCF" w:rsidRPr="00BE6DCF">
        <w:rPr>
          <w:rFonts w:ascii="Times New Roman" w:hAnsi="Times New Roman" w:cs="Times New Roman"/>
          <w:sz w:val="24"/>
          <w:szCs w:val="24"/>
        </w:rPr>
        <w:t>с която се улеснява изпълнението на административния договор</w:t>
      </w:r>
      <w:r w:rsidR="00B54443"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995836">
        <w:rPr>
          <w:rFonts w:ascii="Times New Roman" w:hAnsi="Times New Roman" w:cs="Times New Roman"/>
          <w:sz w:val="24"/>
          <w:szCs w:val="24"/>
        </w:rPr>
        <w:t>27.10.</w:t>
      </w:r>
      <w:r w:rsidRPr="00C234AE">
        <w:rPr>
          <w:rFonts w:ascii="Times New Roman" w:hAnsi="Times New Roman" w:cs="Times New Roman"/>
          <w:sz w:val="24"/>
          <w:szCs w:val="24"/>
        </w:rPr>
        <w:t>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3667A"/>
    <w:rsid w:val="00292213"/>
    <w:rsid w:val="00364325"/>
    <w:rsid w:val="00377848"/>
    <w:rsid w:val="003E277C"/>
    <w:rsid w:val="00477D3F"/>
    <w:rsid w:val="005A0E9F"/>
    <w:rsid w:val="005F3F5F"/>
    <w:rsid w:val="00637F1F"/>
    <w:rsid w:val="006E1126"/>
    <w:rsid w:val="00731D85"/>
    <w:rsid w:val="007C6BE1"/>
    <w:rsid w:val="007D7D36"/>
    <w:rsid w:val="00860ACC"/>
    <w:rsid w:val="00995836"/>
    <w:rsid w:val="009D6EAE"/>
    <w:rsid w:val="00A13200"/>
    <w:rsid w:val="00A676D1"/>
    <w:rsid w:val="00AB2022"/>
    <w:rsid w:val="00B54443"/>
    <w:rsid w:val="00BA1688"/>
    <w:rsid w:val="00BC507E"/>
    <w:rsid w:val="00BD0A2F"/>
    <w:rsid w:val="00BE6DCF"/>
    <w:rsid w:val="00C234AE"/>
    <w:rsid w:val="00DA685E"/>
    <w:rsid w:val="00E1781F"/>
    <w:rsid w:val="00EA5342"/>
    <w:rsid w:val="00F103F1"/>
    <w:rsid w:val="00FC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9</cp:revision>
  <dcterms:created xsi:type="dcterms:W3CDTF">2022-09-27T14:07:00Z</dcterms:created>
  <dcterms:modified xsi:type="dcterms:W3CDTF">2022-10-18T07:27:00Z</dcterms:modified>
</cp:coreProperties>
</file>