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EAE" w:rsidRPr="00BC507E" w:rsidRDefault="009D6EAE" w:rsidP="007D7D36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</w:t>
      </w:r>
      <w:r w:rsidR="00BC507E" w:rsidRPr="00BC507E">
        <w:rPr>
          <w:rFonts w:ascii="Times New Roman" w:hAnsi="Times New Roman" w:cs="Times New Roman"/>
          <w:b/>
          <w:sz w:val="24"/>
          <w:szCs w:val="24"/>
        </w:rPr>
        <w:t xml:space="preserve">заповед за изменение на Насоки за кандидатстване по процедура № </w:t>
      </w:r>
      <w:r w:rsidR="007C6BE1" w:rsidRPr="007C6BE1">
        <w:rPr>
          <w:rFonts w:ascii="Times New Roman" w:hAnsi="Times New Roman" w:cs="Times New Roman"/>
          <w:b/>
          <w:sz w:val="24"/>
          <w:szCs w:val="24"/>
        </w:rPr>
        <w:t>BG06RDNP001-4.0</w:t>
      </w:r>
      <w:r w:rsidR="00AB2022">
        <w:rPr>
          <w:rFonts w:ascii="Times New Roman" w:hAnsi="Times New Roman" w:cs="Times New Roman"/>
          <w:b/>
          <w:sz w:val="24"/>
          <w:szCs w:val="24"/>
        </w:rPr>
        <w:t>1</w:t>
      </w:r>
      <w:r w:rsidR="00173E93">
        <w:rPr>
          <w:rFonts w:ascii="Times New Roman" w:hAnsi="Times New Roman" w:cs="Times New Roman"/>
          <w:b/>
          <w:sz w:val="24"/>
          <w:szCs w:val="24"/>
          <w:lang w:val="en-GB"/>
        </w:rPr>
        <w:t>2</w:t>
      </w:r>
      <w:r w:rsidR="007C6BE1" w:rsidRPr="007C6B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6BE1" w:rsidRPr="007C6BE1">
        <w:rPr>
          <w:rFonts w:ascii="Times New Roman" w:hAnsi="Times New Roman" w:cs="Times New Roman"/>
          <w:b/>
          <w:bCs/>
          <w:sz w:val="24"/>
          <w:szCs w:val="24"/>
        </w:rPr>
        <w:t xml:space="preserve">по </w:t>
      </w:r>
      <w:proofErr w:type="spellStart"/>
      <w:r w:rsidR="007C6BE1" w:rsidRPr="007C6BE1">
        <w:rPr>
          <w:rFonts w:ascii="Times New Roman" w:hAnsi="Times New Roman" w:cs="Times New Roman"/>
          <w:b/>
          <w:bCs/>
          <w:sz w:val="24"/>
          <w:szCs w:val="24"/>
        </w:rPr>
        <w:t>подмярка</w:t>
      </w:r>
      <w:proofErr w:type="spellEnd"/>
      <w:r w:rsidR="007C6BE1" w:rsidRPr="007C6BE1">
        <w:rPr>
          <w:rFonts w:ascii="Times New Roman" w:hAnsi="Times New Roman" w:cs="Times New Roman"/>
          <w:b/>
          <w:bCs/>
          <w:sz w:val="24"/>
          <w:szCs w:val="24"/>
        </w:rPr>
        <w:t xml:space="preserve"> 4.</w:t>
      </w:r>
      <w:r w:rsidR="00173E93">
        <w:rPr>
          <w:rFonts w:ascii="Times New Roman" w:hAnsi="Times New Roman" w:cs="Times New Roman"/>
          <w:b/>
          <w:bCs/>
          <w:sz w:val="24"/>
          <w:szCs w:val="24"/>
          <w:lang w:val="en-GB"/>
        </w:rPr>
        <w:t>1</w:t>
      </w:r>
      <w:r w:rsidR="007C6BE1" w:rsidRPr="007C6BE1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r w:rsidR="00173E93" w:rsidRPr="00173E93">
        <w:rPr>
          <w:rFonts w:ascii="Times New Roman" w:hAnsi="Times New Roman" w:cs="Times New Roman"/>
          <w:b/>
          <w:bCs/>
          <w:sz w:val="24"/>
          <w:szCs w:val="24"/>
        </w:rPr>
        <w:t>Инвестиции в земеделски стопанства</w:t>
      </w:r>
      <w:r w:rsidR="007C6BE1" w:rsidRPr="007C6BE1">
        <w:rPr>
          <w:rFonts w:ascii="Times New Roman" w:hAnsi="Times New Roman" w:cs="Times New Roman"/>
          <w:b/>
          <w:bCs/>
          <w:sz w:val="24"/>
          <w:szCs w:val="24"/>
        </w:rPr>
        <w:t>“ от мярка 4 „Инвестиции в материални активи“ от Програма за развитие на селските райони за периода 2014-2020 г.</w:t>
      </w:r>
    </w:p>
    <w:p w:rsidR="007D7D36" w:rsidRDefault="007D7D36" w:rsidP="007D7D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54443" w:rsidRDefault="009D6EAE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</w:t>
      </w:r>
      <w:r w:rsidRPr="009D6EAE">
        <w:rPr>
          <w:rFonts w:ascii="Times New Roman" w:hAnsi="Times New Roman" w:cs="Times New Roman"/>
          <w:sz w:val="24"/>
          <w:szCs w:val="24"/>
        </w:rPr>
        <w:t xml:space="preserve">на Насоки за кандидатстване по процедура № </w:t>
      </w:r>
      <w:r w:rsidR="007C6BE1" w:rsidRPr="007C6BE1">
        <w:rPr>
          <w:rFonts w:ascii="Times New Roman" w:hAnsi="Times New Roman" w:cs="Times New Roman"/>
          <w:sz w:val="24"/>
          <w:szCs w:val="24"/>
        </w:rPr>
        <w:t>BG06RDNP001-4.0</w:t>
      </w:r>
      <w:r w:rsidR="00AB2022">
        <w:rPr>
          <w:rFonts w:ascii="Times New Roman" w:hAnsi="Times New Roman" w:cs="Times New Roman"/>
          <w:sz w:val="24"/>
          <w:szCs w:val="24"/>
        </w:rPr>
        <w:t>1</w:t>
      </w:r>
      <w:r w:rsidR="00173E93">
        <w:rPr>
          <w:rFonts w:ascii="Times New Roman" w:hAnsi="Times New Roman" w:cs="Times New Roman"/>
          <w:sz w:val="24"/>
          <w:szCs w:val="24"/>
          <w:lang w:val="en-GB"/>
        </w:rPr>
        <w:t>2</w:t>
      </w:r>
      <w:r w:rsidR="007C6BE1" w:rsidRPr="007C6BE1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7C6BE1" w:rsidRPr="007C6BE1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="007C6BE1" w:rsidRPr="007C6BE1">
        <w:rPr>
          <w:rFonts w:ascii="Times New Roman" w:hAnsi="Times New Roman" w:cs="Times New Roman"/>
          <w:sz w:val="24"/>
          <w:szCs w:val="24"/>
        </w:rPr>
        <w:t xml:space="preserve"> 4.</w:t>
      </w:r>
      <w:r w:rsidR="00173E93">
        <w:rPr>
          <w:rFonts w:ascii="Times New Roman" w:hAnsi="Times New Roman" w:cs="Times New Roman"/>
          <w:sz w:val="24"/>
          <w:szCs w:val="24"/>
          <w:lang w:val="en-GB"/>
        </w:rPr>
        <w:t>1</w:t>
      </w:r>
      <w:r w:rsidR="007C6BE1" w:rsidRPr="007C6BE1">
        <w:rPr>
          <w:rFonts w:ascii="Times New Roman" w:hAnsi="Times New Roman" w:cs="Times New Roman"/>
          <w:sz w:val="24"/>
          <w:szCs w:val="24"/>
        </w:rPr>
        <w:t xml:space="preserve"> „</w:t>
      </w:r>
      <w:r w:rsidR="00173E93" w:rsidRPr="00173E93">
        <w:rPr>
          <w:rFonts w:ascii="Times New Roman" w:hAnsi="Times New Roman" w:cs="Times New Roman"/>
          <w:sz w:val="24"/>
          <w:szCs w:val="24"/>
        </w:rPr>
        <w:t>Инвестиции в земеделски стопанства</w:t>
      </w:r>
      <w:r w:rsidR="007C6BE1" w:rsidRPr="007C6BE1">
        <w:rPr>
          <w:rFonts w:ascii="Times New Roman" w:hAnsi="Times New Roman" w:cs="Times New Roman"/>
          <w:sz w:val="24"/>
          <w:szCs w:val="24"/>
        </w:rPr>
        <w:t>“ от мярка 4 „Инвестиции в материални активи“ от Програма за развитие на селските райони за периода 2014-2020 г.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77D3F">
        <w:rPr>
          <w:rFonts w:ascii="Times New Roman" w:hAnsi="Times New Roman" w:cs="Times New Roman"/>
          <w:sz w:val="24"/>
          <w:szCs w:val="24"/>
        </w:rPr>
        <w:t>с ко</w:t>
      </w:r>
      <w:r w:rsidR="00173E93">
        <w:rPr>
          <w:rFonts w:ascii="Times New Roman" w:hAnsi="Times New Roman" w:cs="Times New Roman"/>
          <w:sz w:val="24"/>
          <w:szCs w:val="24"/>
          <w:lang w:val="en-GB"/>
        </w:rPr>
        <w:t>e</w:t>
      </w:r>
      <w:r w:rsidR="00477D3F">
        <w:rPr>
          <w:rFonts w:ascii="Times New Roman" w:hAnsi="Times New Roman" w:cs="Times New Roman"/>
          <w:sz w:val="24"/>
          <w:szCs w:val="24"/>
        </w:rPr>
        <w:t>то се предоставя</w:t>
      </w:r>
      <w:r w:rsidR="00477D3F" w:rsidRPr="00477D3F">
        <w:rPr>
          <w:rFonts w:ascii="Times New Roman" w:hAnsi="Times New Roman" w:cs="Times New Roman"/>
          <w:sz w:val="24"/>
          <w:szCs w:val="24"/>
        </w:rPr>
        <w:t xml:space="preserve"> възможност на кандидатите да провеждат процедура за избор на изпълнител по реда на Постановление № 160/2016 г. след подаване на проектното предложение и преди сключване на административния договор</w:t>
      </w:r>
      <w:r w:rsidR="00B54443">
        <w:rPr>
          <w:rFonts w:ascii="Times New Roman" w:hAnsi="Times New Roman" w:cs="Times New Roman"/>
          <w:sz w:val="24"/>
          <w:szCs w:val="24"/>
        </w:rPr>
        <w:t>.</w:t>
      </w:r>
    </w:p>
    <w:p w:rsidR="007D7D36" w:rsidRDefault="007D7D36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D6EAE" w:rsidRDefault="009D6EAE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Проектът на документите се публикуват на основание чл. 26, ал. 4 от </w:t>
      </w:r>
      <w:r w:rsidR="00AB2022" w:rsidRPr="00AB2022">
        <w:rPr>
          <w:rFonts w:ascii="Times New Roman" w:hAnsi="Times New Roman" w:cs="Times New Roman"/>
          <w:sz w:val="24"/>
          <w:szCs w:val="24"/>
        </w:rPr>
        <w:t>Закона за управление на средствата от Европейските фондове при споделено управление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D7D36" w:rsidRDefault="007D7D36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7D36" w:rsidRPr="007D7D36" w:rsidRDefault="009D6EAE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срок до </w:t>
      </w:r>
      <w:r w:rsidR="00C234AE" w:rsidRPr="00C234AE">
        <w:rPr>
          <w:rFonts w:ascii="Times New Roman" w:hAnsi="Times New Roman" w:cs="Times New Roman"/>
          <w:sz w:val="24"/>
          <w:szCs w:val="24"/>
          <w:lang w:val="en-GB"/>
        </w:rPr>
        <w:t>19</w:t>
      </w:r>
      <w:r w:rsidR="00BA1688" w:rsidRPr="00C234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B2022" w:rsidRPr="00C234AE">
        <w:rPr>
          <w:rFonts w:ascii="Times New Roman" w:hAnsi="Times New Roman" w:cs="Times New Roman"/>
          <w:sz w:val="24"/>
          <w:szCs w:val="24"/>
        </w:rPr>
        <w:t>август</w:t>
      </w:r>
      <w:r w:rsidRPr="00C234AE">
        <w:rPr>
          <w:rFonts w:ascii="Times New Roman" w:hAnsi="Times New Roman" w:cs="Times New Roman"/>
          <w:sz w:val="24"/>
          <w:szCs w:val="24"/>
        </w:rPr>
        <w:t xml:space="preserve"> 202</w:t>
      </w:r>
      <w:r w:rsidR="00AB2022" w:rsidRPr="00C234A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г. (включително) на </w:t>
      </w:r>
      <w:r w:rsidR="003E277C">
        <w:rPr>
          <w:rFonts w:ascii="Times New Roman" w:hAnsi="Times New Roman" w:cs="Times New Roman"/>
          <w:sz w:val="24"/>
          <w:szCs w:val="24"/>
        </w:rPr>
        <w:t>електронна поща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="003E277C">
        <w:rPr>
          <w:rFonts w:ascii="Times New Roman" w:hAnsi="Times New Roman" w:cs="Times New Roman"/>
          <w:sz w:val="24"/>
          <w:szCs w:val="24"/>
        </w:rPr>
        <w:t xml:space="preserve"> и в ИСУН 2020.</w:t>
      </w:r>
      <w:bookmarkStart w:id="0" w:name="_GoBack"/>
      <w:bookmarkEnd w:id="0"/>
    </w:p>
    <w:sectPr w:rsidR="007D7D36" w:rsidRPr="007D7D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1F"/>
    <w:rsid w:val="00064BB5"/>
    <w:rsid w:val="000A361C"/>
    <w:rsid w:val="000B7B7D"/>
    <w:rsid w:val="00145C7A"/>
    <w:rsid w:val="00173E93"/>
    <w:rsid w:val="00292213"/>
    <w:rsid w:val="003E277C"/>
    <w:rsid w:val="00477D3F"/>
    <w:rsid w:val="005A0E9F"/>
    <w:rsid w:val="005F3F5F"/>
    <w:rsid w:val="00637F1F"/>
    <w:rsid w:val="006E1126"/>
    <w:rsid w:val="00731D85"/>
    <w:rsid w:val="007C6BE1"/>
    <w:rsid w:val="007D7D36"/>
    <w:rsid w:val="00860ACC"/>
    <w:rsid w:val="009D6EAE"/>
    <w:rsid w:val="00AB2022"/>
    <w:rsid w:val="00B54443"/>
    <w:rsid w:val="00BA1688"/>
    <w:rsid w:val="00BC507E"/>
    <w:rsid w:val="00BD0A2F"/>
    <w:rsid w:val="00C234AE"/>
    <w:rsid w:val="00E1781F"/>
    <w:rsid w:val="00EA5342"/>
    <w:rsid w:val="00F1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FBD60"/>
  <w15:docId w15:val="{32443691-3FCC-448E-8AD9-C03DBEA10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dd@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MZHG1</cp:lastModifiedBy>
  <cp:revision>20</cp:revision>
  <dcterms:created xsi:type="dcterms:W3CDTF">2021-07-05T12:27:00Z</dcterms:created>
  <dcterms:modified xsi:type="dcterms:W3CDTF">2022-08-09T06:36:00Z</dcterms:modified>
</cp:coreProperties>
</file>