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352" w:rsidRDefault="00B3601C" w:rsidP="00B3601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652E3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 w:rsidRPr="007652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652E3">
        <w:rPr>
          <w:rFonts w:ascii="Times New Roman" w:hAnsi="Times New Roman" w:cs="Times New Roman"/>
          <w:sz w:val="24"/>
          <w:szCs w:val="24"/>
        </w:rPr>
        <w:t>-</w:t>
      </w:r>
      <w:r w:rsidRPr="007652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652E3">
        <w:rPr>
          <w:rFonts w:ascii="Times New Roman" w:hAnsi="Times New Roman" w:cs="Times New Roman"/>
          <w:sz w:val="24"/>
          <w:szCs w:val="24"/>
        </w:rPr>
        <w:t>2020 г.</w:t>
      </w:r>
      <w:r w:rsidR="007652E3" w:rsidRPr="007652E3">
        <w:rPr>
          <w:rFonts w:ascii="Times New Roman" w:hAnsi="Times New Roman" w:cs="Times New Roman"/>
          <w:sz w:val="24"/>
          <w:szCs w:val="24"/>
        </w:rPr>
        <w:t xml:space="preserve"> </w:t>
      </w:r>
      <w:r w:rsidRPr="007652E3">
        <w:rPr>
          <w:rFonts w:ascii="Times New Roman" w:hAnsi="Times New Roman" w:cs="Times New Roman"/>
          <w:sz w:val="24"/>
          <w:szCs w:val="24"/>
        </w:rPr>
        <w:t xml:space="preserve">представя за обсъждане проект на Заповед </w:t>
      </w:r>
      <w:r w:rsidR="004E5B2F" w:rsidRPr="007652E3">
        <w:rPr>
          <w:rFonts w:ascii="Times New Roman" w:hAnsi="Times New Roman" w:cs="Times New Roman"/>
          <w:sz w:val="24"/>
          <w:szCs w:val="24"/>
        </w:rPr>
        <w:t xml:space="preserve">за изменение на </w:t>
      </w:r>
      <w:r w:rsidR="0069614E" w:rsidRPr="0069614E">
        <w:rPr>
          <w:rFonts w:ascii="Times New Roman" w:hAnsi="Times New Roman" w:cs="Times New Roman"/>
          <w:sz w:val="24"/>
          <w:szCs w:val="24"/>
        </w:rPr>
        <w:t>Заповед № РД 09-565 от 15.06.2018 г.</w:t>
      </w:r>
      <w:r w:rsidR="006C2212">
        <w:rPr>
          <w:rFonts w:ascii="Times New Roman" w:hAnsi="Times New Roman" w:cs="Times New Roman"/>
          <w:sz w:val="24"/>
          <w:szCs w:val="24"/>
        </w:rPr>
        <w:t xml:space="preserve">, </w:t>
      </w:r>
      <w:r w:rsidR="006C2212" w:rsidRPr="006C2212">
        <w:rPr>
          <w:rFonts w:ascii="Times New Roman" w:hAnsi="Times New Roman" w:cs="Times New Roman"/>
          <w:sz w:val="24"/>
          <w:szCs w:val="24"/>
        </w:rPr>
        <w:t>изменена със Заповед № РД 09-779 от 20.08.2018 г. Заповед № РД 09-27 от 15.01.2020 г.  и Заповед № РД09-386 от 29.03.2022 г.</w:t>
      </w:r>
      <w:r w:rsidR="006C2212">
        <w:rPr>
          <w:rFonts w:ascii="Times New Roman" w:hAnsi="Times New Roman" w:cs="Times New Roman"/>
          <w:sz w:val="24"/>
          <w:szCs w:val="24"/>
        </w:rPr>
        <w:t xml:space="preserve"> </w:t>
      </w:r>
      <w:r w:rsidR="004E5B2F" w:rsidRPr="007652E3">
        <w:rPr>
          <w:rFonts w:ascii="Times New Roman" w:hAnsi="Times New Roman" w:cs="Times New Roman"/>
          <w:sz w:val="24"/>
          <w:szCs w:val="24"/>
        </w:rPr>
        <w:t>на заместник-министъра на земеделието, храните и горите и ръководител на управляващия орган на Програма за развитие на селските райони 2014 – 2020 г.</w:t>
      </w:r>
      <w:r w:rsidR="00CA682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A6828">
        <w:rPr>
          <w:rFonts w:ascii="Times New Roman" w:hAnsi="Times New Roman" w:cs="Times New Roman"/>
          <w:sz w:val="24"/>
          <w:szCs w:val="24"/>
        </w:rPr>
        <w:t xml:space="preserve">с която е утвърдена </w:t>
      </w:r>
      <w:r w:rsidR="00CA6828" w:rsidRPr="007652E3">
        <w:rPr>
          <w:rFonts w:ascii="Times New Roman" w:hAnsi="Times New Roman" w:cs="Times New Roman"/>
          <w:sz w:val="24"/>
          <w:szCs w:val="24"/>
        </w:rPr>
        <w:t xml:space="preserve">процедура чрез подбор </w:t>
      </w:r>
      <w:r w:rsidR="00CA6828" w:rsidRPr="00744BEA">
        <w:rPr>
          <w:rFonts w:ascii="Times New Roman" w:hAnsi="Times New Roman" w:cs="Times New Roman"/>
          <w:sz w:val="24"/>
          <w:szCs w:val="24"/>
        </w:rPr>
        <w:t xml:space="preserve">№ </w:t>
      </w:r>
      <w:r w:rsidR="00CA6828" w:rsidRPr="00371F29">
        <w:rPr>
          <w:rFonts w:ascii="Times New Roman" w:hAnsi="Times New Roman" w:cs="Times New Roman"/>
          <w:sz w:val="24"/>
          <w:szCs w:val="24"/>
        </w:rPr>
        <w:t>BG06RDNP001-</w:t>
      </w:r>
      <w:r w:rsidR="0069614E">
        <w:rPr>
          <w:rFonts w:ascii="Times New Roman" w:hAnsi="Times New Roman" w:cs="Times New Roman"/>
          <w:sz w:val="24"/>
          <w:szCs w:val="24"/>
        </w:rPr>
        <w:t>9</w:t>
      </w:r>
      <w:r w:rsidR="00CA6828" w:rsidRPr="00371F29">
        <w:rPr>
          <w:rFonts w:ascii="Times New Roman" w:hAnsi="Times New Roman" w:cs="Times New Roman"/>
          <w:sz w:val="24"/>
          <w:szCs w:val="24"/>
        </w:rPr>
        <w:t xml:space="preserve">.001 по </w:t>
      </w:r>
      <w:r w:rsidR="0069614E" w:rsidRPr="003C0799">
        <w:rPr>
          <w:rFonts w:ascii="Times New Roman" w:hAnsi="Times New Roman"/>
          <w:sz w:val="24"/>
          <w:szCs w:val="24"/>
        </w:rPr>
        <w:t xml:space="preserve">мярка 9 „Учредяване на групи и организации на </w:t>
      </w:r>
      <w:r w:rsidR="0069614E" w:rsidRPr="000F5352">
        <w:rPr>
          <w:rFonts w:ascii="Times New Roman" w:hAnsi="Times New Roman"/>
          <w:sz w:val="24"/>
          <w:szCs w:val="24"/>
        </w:rPr>
        <w:t xml:space="preserve">производители“ </w:t>
      </w:r>
      <w:r w:rsidR="00CA6828" w:rsidRPr="000F5352">
        <w:rPr>
          <w:rFonts w:ascii="Times New Roman" w:hAnsi="Times New Roman" w:cs="Times New Roman"/>
          <w:sz w:val="24"/>
          <w:szCs w:val="24"/>
        </w:rPr>
        <w:t>от Програмата за развитие на селските райони за периода 2014 - 2020 година.</w:t>
      </w:r>
      <w:r w:rsidR="00CA6828" w:rsidRPr="000F53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F5352" w:rsidRPr="000F5352" w:rsidRDefault="000F5352" w:rsidP="00B3601C">
      <w:pPr>
        <w:jc w:val="both"/>
        <w:rPr>
          <w:rFonts w:ascii="Times New Roman" w:hAnsi="Times New Roman" w:cs="Times New Roman"/>
          <w:sz w:val="24"/>
          <w:szCs w:val="24"/>
        </w:rPr>
      </w:pPr>
      <w:r w:rsidRPr="000F5352">
        <w:rPr>
          <w:rFonts w:ascii="Times New Roman" w:hAnsi="Times New Roman" w:cs="Times New Roman"/>
          <w:sz w:val="24"/>
          <w:szCs w:val="24"/>
        </w:rPr>
        <w:t>С изменението се създава възможност бенефициентите да използват пълния срок за изпълнение на проекта до 5 години от датата на признаване и се осигурява необходимото технологично време за подготовка на последното искане за плащане.</w:t>
      </w:r>
    </w:p>
    <w:p w:rsidR="00B3601C" w:rsidRPr="00117BD9" w:rsidRDefault="00B3601C" w:rsidP="002210C4">
      <w:pPr>
        <w:jc w:val="both"/>
        <w:rPr>
          <w:rFonts w:ascii="Times New Roman" w:hAnsi="Times New Roman" w:cs="Times New Roman"/>
          <w:sz w:val="24"/>
          <w:szCs w:val="24"/>
        </w:rPr>
      </w:pPr>
      <w:r w:rsidRPr="000F5352">
        <w:rPr>
          <w:rFonts w:ascii="Times New Roman" w:hAnsi="Times New Roman" w:cs="Times New Roman"/>
          <w:sz w:val="24"/>
          <w:szCs w:val="24"/>
        </w:rPr>
        <w:t>Проектът на документите се публикуват</w:t>
      </w:r>
      <w:r w:rsidRPr="00117BD9">
        <w:rPr>
          <w:rFonts w:ascii="Times New Roman" w:hAnsi="Times New Roman" w:cs="Times New Roman"/>
          <w:sz w:val="24"/>
          <w:szCs w:val="24"/>
        </w:rPr>
        <w:t xml:space="preserve"> на основание чл. 26, ал. 4 от Закона за управление на средства от структурните и инвестиционните фондове</w:t>
      </w:r>
      <w:r w:rsidR="008F6229">
        <w:rPr>
          <w:rFonts w:ascii="Times New Roman" w:hAnsi="Times New Roman" w:cs="Times New Roman"/>
          <w:sz w:val="24"/>
          <w:szCs w:val="24"/>
        </w:rPr>
        <w:t xml:space="preserve"> във връзка с </w:t>
      </w:r>
      <w:r w:rsidR="008F6229" w:rsidRPr="008F6229">
        <w:rPr>
          <w:rFonts w:ascii="Times New Roman" w:hAnsi="Times New Roman" w:cs="Times New Roman"/>
          <w:sz w:val="24"/>
          <w:szCs w:val="24"/>
        </w:rPr>
        <w:t>§70 от Преходните и заключителни разпоредби на Закон за изменение и допълнение на ЗУСЕСИФ (</w:t>
      </w:r>
      <w:proofErr w:type="spellStart"/>
      <w:r w:rsidR="008F6229" w:rsidRPr="008F6229">
        <w:rPr>
          <w:rFonts w:ascii="Times New Roman" w:hAnsi="Times New Roman" w:cs="Times New Roman"/>
          <w:sz w:val="24"/>
          <w:szCs w:val="24"/>
        </w:rPr>
        <w:t>обн</w:t>
      </w:r>
      <w:proofErr w:type="spellEnd"/>
      <w:r w:rsidR="008F6229" w:rsidRPr="008F6229">
        <w:rPr>
          <w:rFonts w:ascii="Times New Roman" w:hAnsi="Times New Roman" w:cs="Times New Roman"/>
          <w:sz w:val="24"/>
          <w:szCs w:val="24"/>
        </w:rPr>
        <w:t>., ДВ, бр. 51 от 2022 г.)</w:t>
      </w:r>
      <w:r w:rsidRPr="00117BD9">
        <w:rPr>
          <w:rFonts w:ascii="Times New Roman" w:hAnsi="Times New Roman" w:cs="Times New Roman"/>
          <w:sz w:val="24"/>
          <w:szCs w:val="24"/>
        </w:rPr>
        <w:t>.</w:t>
      </w:r>
    </w:p>
    <w:p w:rsidR="00B3601C" w:rsidRPr="00117BD9" w:rsidRDefault="00B3601C" w:rsidP="002210C4">
      <w:pPr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</w:t>
      </w:r>
      <w:r w:rsidRPr="008F6229">
        <w:rPr>
          <w:rFonts w:ascii="Times New Roman" w:hAnsi="Times New Roman" w:cs="Times New Roman"/>
          <w:sz w:val="24"/>
          <w:szCs w:val="24"/>
        </w:rPr>
        <w:t xml:space="preserve">до </w:t>
      </w:r>
      <w:r w:rsidR="00650016" w:rsidRPr="008F6229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823666" w:rsidRPr="008F6229">
        <w:rPr>
          <w:rFonts w:ascii="Times New Roman" w:hAnsi="Times New Roman" w:cs="Times New Roman"/>
          <w:sz w:val="24"/>
          <w:szCs w:val="24"/>
        </w:rPr>
        <w:t>5</w:t>
      </w:r>
      <w:r w:rsidR="00650016" w:rsidRPr="008F62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23666" w:rsidRPr="008F6229">
        <w:rPr>
          <w:rFonts w:ascii="Times New Roman" w:hAnsi="Times New Roman" w:cs="Times New Roman"/>
          <w:sz w:val="24"/>
          <w:szCs w:val="24"/>
        </w:rPr>
        <w:t>юли</w:t>
      </w:r>
      <w:r w:rsidR="00650016" w:rsidRPr="008F6229">
        <w:rPr>
          <w:rFonts w:ascii="Times New Roman" w:hAnsi="Times New Roman" w:cs="Times New Roman"/>
          <w:sz w:val="24"/>
          <w:szCs w:val="24"/>
        </w:rPr>
        <w:t xml:space="preserve"> </w:t>
      </w:r>
      <w:r w:rsidRPr="008F6229">
        <w:rPr>
          <w:rFonts w:ascii="Times New Roman" w:hAnsi="Times New Roman" w:cs="Times New Roman"/>
          <w:sz w:val="24"/>
          <w:szCs w:val="24"/>
        </w:rPr>
        <w:t>20</w:t>
      </w:r>
      <w:r w:rsidR="00371F29" w:rsidRPr="008F6229">
        <w:rPr>
          <w:rFonts w:ascii="Times New Roman" w:hAnsi="Times New Roman" w:cs="Times New Roman"/>
          <w:sz w:val="24"/>
          <w:szCs w:val="24"/>
        </w:rPr>
        <w:t>2</w:t>
      </w:r>
      <w:r w:rsidR="00823666" w:rsidRPr="008F6229">
        <w:rPr>
          <w:rFonts w:ascii="Times New Roman" w:hAnsi="Times New Roman" w:cs="Times New Roman"/>
          <w:sz w:val="24"/>
          <w:szCs w:val="24"/>
        </w:rPr>
        <w:t>2</w:t>
      </w:r>
      <w:r w:rsidRPr="008F6229">
        <w:rPr>
          <w:rFonts w:ascii="Times New Roman" w:hAnsi="Times New Roman" w:cs="Times New Roman"/>
          <w:sz w:val="24"/>
          <w:szCs w:val="24"/>
        </w:rPr>
        <w:t xml:space="preserve"> г.</w:t>
      </w:r>
      <w:r w:rsidRPr="00117BD9">
        <w:rPr>
          <w:rFonts w:ascii="Times New Roman" w:hAnsi="Times New Roman" w:cs="Times New Roman"/>
          <w:sz w:val="24"/>
          <w:szCs w:val="24"/>
        </w:rPr>
        <w:t xml:space="preserve"> (включително) на следната електронна поща: </w:t>
      </w:r>
      <w:hyperlink r:id="rId6" w:history="1">
        <w:r w:rsidRPr="00117BD9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117BD9">
        <w:rPr>
          <w:rFonts w:ascii="Times New Roman" w:hAnsi="Times New Roman" w:cs="Times New Roman"/>
          <w:sz w:val="24"/>
          <w:szCs w:val="24"/>
        </w:rPr>
        <w:t>.</w:t>
      </w:r>
    </w:p>
    <w:p w:rsidR="004747F6" w:rsidRDefault="004747F6"/>
    <w:sectPr w:rsidR="00474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01C"/>
    <w:rsid w:val="000F5352"/>
    <w:rsid w:val="001D066E"/>
    <w:rsid w:val="002210C4"/>
    <w:rsid w:val="00371F29"/>
    <w:rsid w:val="004747F6"/>
    <w:rsid w:val="004E5B2F"/>
    <w:rsid w:val="00650016"/>
    <w:rsid w:val="0069614E"/>
    <w:rsid w:val="006C2212"/>
    <w:rsid w:val="00744BEA"/>
    <w:rsid w:val="007652E3"/>
    <w:rsid w:val="007B39E1"/>
    <w:rsid w:val="00823666"/>
    <w:rsid w:val="008F5540"/>
    <w:rsid w:val="008F6229"/>
    <w:rsid w:val="00A53FBC"/>
    <w:rsid w:val="00B122FA"/>
    <w:rsid w:val="00B3601C"/>
    <w:rsid w:val="00B96549"/>
    <w:rsid w:val="00CA6828"/>
    <w:rsid w:val="00FB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0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01C"/>
    <w:rPr>
      <w:color w:val="0000FF" w:themeColor="hyperlink"/>
      <w:u w:val="single"/>
    </w:rPr>
  </w:style>
  <w:style w:type="character" w:customStyle="1" w:styleId="FontStyle15">
    <w:name w:val="Font Style15"/>
    <w:rsid w:val="00B3601C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0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01C"/>
    <w:rPr>
      <w:color w:val="0000FF" w:themeColor="hyperlink"/>
      <w:u w:val="single"/>
    </w:rPr>
  </w:style>
  <w:style w:type="character" w:customStyle="1" w:styleId="FontStyle15">
    <w:name w:val="Font Style15"/>
    <w:rsid w:val="00B3601C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dd@mzh.government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1091E-4419-48C6-9BEC-2AC45FE12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Georgi Dimitrov</cp:lastModifiedBy>
  <cp:revision>2</cp:revision>
  <dcterms:created xsi:type="dcterms:W3CDTF">2022-07-14T13:37:00Z</dcterms:created>
  <dcterms:modified xsi:type="dcterms:W3CDTF">2022-07-14T13:37:00Z</dcterms:modified>
</cp:coreProperties>
</file>