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1D" w:rsidRPr="007E4BE1" w:rsidRDefault="0010171D" w:rsidP="00674C04">
      <w:pPr>
        <w:tabs>
          <w:tab w:val="left" w:pos="8364"/>
        </w:tabs>
        <w:jc w:val="center"/>
        <w:rPr>
          <w:b/>
        </w:rPr>
      </w:pPr>
      <w:bookmarkStart w:id="0" w:name="_GoBack"/>
      <w:bookmarkEnd w:id="0"/>
      <w:r w:rsidRPr="007E4BE1"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2367057</wp:posOffset>
            </wp:positionH>
            <wp:positionV relativeFrom="paragraph">
              <wp:posOffset>-335280</wp:posOffset>
            </wp:positionV>
            <wp:extent cx="1134110" cy="987425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A4" w:rsidRPr="007E4BE1" w:rsidRDefault="001852A4" w:rsidP="00E318D6">
      <w:pPr>
        <w:jc w:val="center"/>
        <w:rPr>
          <w:b/>
        </w:rPr>
      </w:pPr>
    </w:p>
    <w:p w:rsidR="001852A4" w:rsidRPr="007E4BE1" w:rsidRDefault="001852A4" w:rsidP="00E318D6">
      <w:pPr>
        <w:jc w:val="center"/>
        <w:rPr>
          <w:b/>
        </w:rPr>
      </w:pPr>
    </w:p>
    <w:p w:rsidR="0010171D" w:rsidRPr="007E4BE1" w:rsidRDefault="0010171D" w:rsidP="00E318D6">
      <w:pPr>
        <w:jc w:val="center"/>
        <w:rPr>
          <w:b/>
        </w:rPr>
      </w:pPr>
    </w:p>
    <w:p w:rsidR="00306448" w:rsidRPr="007E4BE1" w:rsidRDefault="00306448" w:rsidP="0041748F">
      <w:pPr>
        <w:jc w:val="center"/>
        <w:rPr>
          <w:b/>
          <w:spacing w:val="70"/>
          <w:sz w:val="28"/>
          <w:szCs w:val="28"/>
        </w:rPr>
      </w:pPr>
      <w:r w:rsidRPr="007E4BE1">
        <w:rPr>
          <w:b/>
          <w:spacing w:val="70"/>
          <w:sz w:val="28"/>
          <w:szCs w:val="28"/>
        </w:rPr>
        <w:t xml:space="preserve">РЕПУБЛИКА </w:t>
      </w:r>
      <w:r w:rsidR="0041748F" w:rsidRPr="007E4BE1">
        <w:rPr>
          <w:b/>
          <w:spacing w:val="70"/>
          <w:sz w:val="28"/>
          <w:szCs w:val="28"/>
        </w:rPr>
        <w:t xml:space="preserve"> </w:t>
      </w:r>
      <w:r w:rsidRPr="007E4BE1">
        <w:rPr>
          <w:b/>
          <w:spacing w:val="70"/>
          <w:sz w:val="28"/>
          <w:szCs w:val="28"/>
        </w:rPr>
        <w:t>БЪЛГАРИЯ</w:t>
      </w:r>
    </w:p>
    <w:p w:rsidR="005973C8" w:rsidRPr="007E4BE1" w:rsidRDefault="00306448" w:rsidP="0041748F">
      <w:pPr>
        <w:pBdr>
          <w:bottom w:val="single" w:sz="4" w:space="1" w:color="auto"/>
        </w:pBdr>
        <w:jc w:val="center"/>
        <w:rPr>
          <w:b/>
          <w:bCs/>
          <w:spacing w:val="70"/>
          <w:sz w:val="28"/>
          <w:szCs w:val="28"/>
        </w:rPr>
      </w:pPr>
      <w:r w:rsidRPr="007E4BE1">
        <w:rPr>
          <w:b/>
          <w:spacing w:val="70"/>
          <w:sz w:val="28"/>
          <w:szCs w:val="28"/>
        </w:rPr>
        <w:t>МИНИСТЕРСКИ  СЪВЕТ</w:t>
      </w:r>
    </w:p>
    <w:p w:rsidR="00E3244F" w:rsidRPr="007E4BE1" w:rsidRDefault="003C7C74" w:rsidP="0092449F">
      <w:pPr>
        <w:tabs>
          <w:tab w:val="left" w:pos="8222"/>
        </w:tabs>
        <w:spacing w:line="360" w:lineRule="auto"/>
        <w:jc w:val="right"/>
      </w:pPr>
      <w:r w:rsidRPr="007E4BE1">
        <w:t>Проект</w:t>
      </w:r>
    </w:p>
    <w:p w:rsidR="0092449F" w:rsidRPr="007873F6" w:rsidRDefault="0092449F" w:rsidP="0092449F">
      <w:pPr>
        <w:spacing w:line="360" w:lineRule="auto"/>
        <w:jc w:val="center"/>
        <w:rPr>
          <w:spacing w:val="70"/>
        </w:rPr>
      </w:pPr>
    </w:p>
    <w:p w:rsidR="007873F6" w:rsidRPr="007873F6" w:rsidRDefault="007873F6" w:rsidP="0092449F">
      <w:pPr>
        <w:spacing w:line="360" w:lineRule="auto"/>
        <w:jc w:val="center"/>
        <w:rPr>
          <w:spacing w:val="70"/>
        </w:rPr>
      </w:pPr>
    </w:p>
    <w:p w:rsidR="003C7C74" w:rsidRPr="007E4BE1" w:rsidRDefault="00306448" w:rsidP="0092449F">
      <w:pPr>
        <w:spacing w:line="360" w:lineRule="auto"/>
        <w:jc w:val="center"/>
        <w:rPr>
          <w:b/>
          <w:spacing w:val="70"/>
        </w:rPr>
      </w:pPr>
      <w:r w:rsidRPr="007E4BE1">
        <w:rPr>
          <w:b/>
          <w:spacing w:val="70"/>
          <w:sz w:val="28"/>
          <w:szCs w:val="28"/>
        </w:rPr>
        <w:t>ПОСТАНОВЛЕНИЕ №</w:t>
      </w:r>
      <w:r w:rsidRPr="007E4BE1">
        <w:rPr>
          <w:b/>
          <w:spacing w:val="70"/>
        </w:rPr>
        <w:t xml:space="preserve"> </w:t>
      </w:r>
      <w:r w:rsidRPr="007E4BE1">
        <w:rPr>
          <w:b/>
        </w:rPr>
        <w:t>……</w:t>
      </w:r>
      <w:r w:rsidR="003C7C74" w:rsidRPr="007E4BE1">
        <w:rPr>
          <w:b/>
        </w:rPr>
        <w:t>………</w:t>
      </w:r>
    </w:p>
    <w:p w:rsidR="0010171D" w:rsidRPr="007E4BE1" w:rsidRDefault="00306448" w:rsidP="0092449F">
      <w:pPr>
        <w:spacing w:line="360" w:lineRule="auto"/>
        <w:jc w:val="center"/>
        <w:rPr>
          <w:b/>
        </w:rPr>
      </w:pPr>
      <w:r w:rsidRPr="007E4BE1">
        <w:rPr>
          <w:b/>
        </w:rPr>
        <w:t>от ……………</w:t>
      </w:r>
      <w:r w:rsidR="000F6E23">
        <w:rPr>
          <w:b/>
        </w:rPr>
        <w:t>……………</w:t>
      </w:r>
      <w:r w:rsidRPr="007E4BE1">
        <w:rPr>
          <w:b/>
        </w:rPr>
        <w:t xml:space="preserve"> г.</w:t>
      </w:r>
    </w:p>
    <w:p w:rsidR="005A7A3F" w:rsidRPr="004E3274" w:rsidRDefault="005A7A3F" w:rsidP="0092449F">
      <w:pPr>
        <w:spacing w:line="360" w:lineRule="auto"/>
        <w:jc w:val="center"/>
      </w:pPr>
    </w:p>
    <w:p w:rsidR="00A17848" w:rsidRPr="00175146" w:rsidRDefault="000E1BF4" w:rsidP="0092449F">
      <w:pPr>
        <w:spacing w:line="360" w:lineRule="auto"/>
        <w:rPr>
          <w:rFonts w:ascii="Times New Roman Bold" w:hAnsi="Times New Roman Bold"/>
          <w:b/>
          <w:bCs/>
          <w:smallCaps/>
        </w:rPr>
      </w:pPr>
      <w:r w:rsidRPr="00175146">
        <w:rPr>
          <w:rFonts w:ascii="Times New Roman Bold" w:hAnsi="Times New Roman Bold"/>
          <w:b/>
        </w:rPr>
        <w:t>ЗА</w:t>
      </w:r>
      <w:r w:rsidR="00136F45" w:rsidRPr="00175146">
        <w:rPr>
          <w:rFonts w:ascii="Times New Roman Bold" w:hAnsi="Times New Roman Bold"/>
          <w:b/>
        </w:rPr>
        <w:t xml:space="preserve"> </w:t>
      </w:r>
      <w:r w:rsidR="00F303CE" w:rsidRPr="00175146">
        <w:rPr>
          <w:rFonts w:ascii="Times New Roman Bold" w:hAnsi="Times New Roman Bold"/>
          <w:b/>
          <w:bCs/>
          <w:smallCaps/>
        </w:rPr>
        <w:t>приемане на</w:t>
      </w:r>
      <w:r w:rsidR="00595AE3" w:rsidRPr="00175146">
        <w:rPr>
          <w:rFonts w:ascii="Times New Roman Bold" w:hAnsi="Times New Roman Bold"/>
          <w:b/>
          <w:bCs/>
          <w:smallCaps/>
        </w:rPr>
        <w:t xml:space="preserve"> </w:t>
      </w:r>
      <w:r w:rsidR="00A17848" w:rsidRPr="00175146">
        <w:rPr>
          <w:rFonts w:ascii="Times New Roman Bold" w:hAnsi="Times New Roman Bold"/>
          <w:b/>
          <w:bCs/>
          <w:smallCaps/>
        </w:rPr>
        <w:t>Устройствен правилник на Министерството на земеделието</w:t>
      </w:r>
    </w:p>
    <w:p w:rsidR="005A7A3F" w:rsidRPr="004E3274" w:rsidRDefault="005A7A3F" w:rsidP="0092449F">
      <w:pPr>
        <w:tabs>
          <w:tab w:val="left" w:pos="8647"/>
          <w:tab w:val="left" w:pos="9356"/>
        </w:tabs>
        <w:spacing w:line="360" w:lineRule="auto"/>
        <w:jc w:val="center"/>
        <w:rPr>
          <w:bCs/>
          <w:caps/>
        </w:rPr>
      </w:pPr>
    </w:p>
    <w:p w:rsidR="005B6108" w:rsidRPr="007E4BE1" w:rsidRDefault="005973C8" w:rsidP="006B0673">
      <w:pPr>
        <w:spacing w:line="360" w:lineRule="auto"/>
        <w:jc w:val="center"/>
        <w:rPr>
          <w:b/>
          <w:caps/>
          <w:spacing w:val="70"/>
          <w:sz w:val="28"/>
          <w:szCs w:val="28"/>
        </w:rPr>
      </w:pPr>
      <w:r w:rsidRPr="007E4BE1">
        <w:rPr>
          <w:b/>
          <w:caps/>
          <w:spacing w:val="70"/>
          <w:sz w:val="28"/>
          <w:szCs w:val="28"/>
        </w:rPr>
        <w:t>М</w:t>
      </w:r>
      <w:r w:rsidR="005B6108" w:rsidRPr="007E4BE1">
        <w:rPr>
          <w:b/>
          <w:caps/>
          <w:spacing w:val="70"/>
          <w:sz w:val="28"/>
          <w:szCs w:val="28"/>
        </w:rPr>
        <w:t xml:space="preserve">инистерският съвет </w:t>
      </w:r>
    </w:p>
    <w:p w:rsidR="00A62316" w:rsidRPr="007E4BE1" w:rsidRDefault="005B6108" w:rsidP="006B0673">
      <w:pPr>
        <w:spacing w:line="360" w:lineRule="auto"/>
        <w:jc w:val="center"/>
        <w:rPr>
          <w:b/>
          <w:caps/>
          <w:spacing w:val="70"/>
          <w:sz w:val="28"/>
          <w:szCs w:val="28"/>
        </w:rPr>
      </w:pPr>
      <w:r w:rsidRPr="007E4BE1">
        <w:rPr>
          <w:b/>
          <w:caps/>
          <w:spacing w:val="70"/>
          <w:sz w:val="28"/>
          <w:szCs w:val="28"/>
        </w:rPr>
        <w:t xml:space="preserve">Постанови </w:t>
      </w:r>
    </w:p>
    <w:p w:rsidR="005A7A3F" w:rsidRPr="004E3274" w:rsidRDefault="005A7A3F" w:rsidP="0092449F">
      <w:pPr>
        <w:spacing w:line="360" w:lineRule="auto"/>
        <w:jc w:val="center"/>
      </w:pPr>
    </w:p>
    <w:p w:rsidR="007B60D5" w:rsidRPr="007873F6" w:rsidRDefault="001F113B" w:rsidP="006B0673">
      <w:pPr>
        <w:spacing w:line="360" w:lineRule="auto"/>
        <w:ind w:firstLine="709"/>
        <w:jc w:val="both"/>
      </w:pPr>
      <w:r w:rsidRPr="007873F6">
        <w:rPr>
          <w:b/>
        </w:rPr>
        <w:t>Чл</w:t>
      </w:r>
      <w:r w:rsidR="001B64A4" w:rsidRPr="007873F6">
        <w:rPr>
          <w:b/>
        </w:rPr>
        <w:t>ен единствен</w:t>
      </w:r>
      <w:r w:rsidRPr="007873F6">
        <w:rPr>
          <w:b/>
        </w:rPr>
        <w:t>.</w:t>
      </w:r>
      <w:r w:rsidRPr="007873F6">
        <w:t xml:space="preserve"> </w:t>
      </w:r>
      <w:r w:rsidR="00F07C3E" w:rsidRPr="007873F6">
        <w:t>Приема Устройствен правилник на Министерството на земеделието.</w:t>
      </w:r>
    </w:p>
    <w:p w:rsidR="007B60D5" w:rsidRPr="007873F6" w:rsidRDefault="007B60D5" w:rsidP="0092449F">
      <w:pPr>
        <w:spacing w:line="360" w:lineRule="auto"/>
        <w:ind w:firstLine="709"/>
        <w:jc w:val="both"/>
      </w:pPr>
    </w:p>
    <w:p w:rsidR="001F113B" w:rsidRPr="007873F6" w:rsidRDefault="001F113B" w:rsidP="006B0673">
      <w:pPr>
        <w:spacing w:line="360" w:lineRule="auto"/>
        <w:jc w:val="center"/>
        <w:rPr>
          <w:b/>
        </w:rPr>
      </w:pPr>
      <w:r w:rsidRPr="007873F6">
        <w:rPr>
          <w:b/>
        </w:rPr>
        <w:t>Заключителн</w:t>
      </w:r>
      <w:r w:rsidR="00E5224D" w:rsidRPr="007873F6">
        <w:rPr>
          <w:b/>
        </w:rPr>
        <w:t>и</w:t>
      </w:r>
      <w:r w:rsidRPr="007873F6">
        <w:rPr>
          <w:b/>
        </w:rPr>
        <w:t xml:space="preserve"> разпоредб</w:t>
      </w:r>
      <w:r w:rsidR="00E5224D" w:rsidRPr="007873F6">
        <w:rPr>
          <w:b/>
        </w:rPr>
        <w:t>и</w:t>
      </w:r>
    </w:p>
    <w:p w:rsidR="007B60D5" w:rsidRPr="007873F6" w:rsidRDefault="007B60D5" w:rsidP="006B0673">
      <w:pPr>
        <w:spacing w:line="360" w:lineRule="auto"/>
        <w:ind w:firstLine="709"/>
        <w:jc w:val="both"/>
      </w:pPr>
    </w:p>
    <w:p w:rsidR="00D0277B" w:rsidRPr="007E4BE1" w:rsidRDefault="00A144B4" w:rsidP="006B0673">
      <w:pPr>
        <w:spacing w:line="360" w:lineRule="auto"/>
        <w:ind w:firstLine="709"/>
        <w:jc w:val="both"/>
      </w:pPr>
      <w:r w:rsidRPr="007E4BE1">
        <w:rPr>
          <w:b/>
        </w:rPr>
        <w:t>§ 1</w:t>
      </w:r>
      <w:r w:rsidR="001F113B" w:rsidRPr="007E4BE1">
        <w:rPr>
          <w:b/>
        </w:rPr>
        <w:t>.</w:t>
      </w:r>
      <w:r w:rsidR="00F07C3E" w:rsidRPr="007E4BE1">
        <w:t xml:space="preserve"> Отменя се Устройственият правилник на Министерството на земеделието</w:t>
      </w:r>
      <w:r w:rsidR="00B96B30" w:rsidRPr="007E4BE1">
        <w:t xml:space="preserve">, </w:t>
      </w:r>
      <w:r w:rsidR="00B96B30" w:rsidRPr="00705BA8">
        <w:t>храните</w:t>
      </w:r>
      <w:r w:rsidR="00F07C3E" w:rsidRPr="00705BA8">
        <w:t xml:space="preserve"> и </w:t>
      </w:r>
      <w:r w:rsidR="00B96B30" w:rsidRPr="00705BA8">
        <w:t>горите</w:t>
      </w:r>
      <w:r w:rsidR="00A811D5" w:rsidRPr="00705BA8">
        <w:t xml:space="preserve">, приет с Постановление № 260 на Министерския съвет от 2019 г. (обн., ДВ, бр. </w:t>
      </w:r>
      <w:r w:rsidR="00B96B30" w:rsidRPr="00705BA8">
        <w:t>82</w:t>
      </w:r>
      <w:r w:rsidR="00A811D5" w:rsidRPr="00705BA8">
        <w:t xml:space="preserve"> от 2019</w:t>
      </w:r>
      <w:r w:rsidR="00F07C3E" w:rsidRPr="00705BA8">
        <w:t xml:space="preserve"> </w:t>
      </w:r>
      <w:r w:rsidR="00A811D5" w:rsidRPr="007E4BE1">
        <w:t>г.; изм. и доп., бр. 103 от 2020</w:t>
      </w:r>
      <w:r w:rsidR="00F07C3E" w:rsidRPr="007E4BE1">
        <w:t xml:space="preserve"> г.</w:t>
      </w:r>
      <w:r w:rsidR="00A811D5" w:rsidRPr="007E4BE1">
        <w:t>)</w:t>
      </w:r>
    </w:p>
    <w:p w:rsidR="00957168" w:rsidRPr="007E4BE1" w:rsidRDefault="00957168" w:rsidP="006B0673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F07C3E" w:rsidRDefault="00D0277B" w:rsidP="006B0673">
      <w:pPr>
        <w:spacing w:line="360" w:lineRule="auto"/>
        <w:ind w:firstLine="709"/>
        <w:jc w:val="both"/>
      </w:pPr>
      <w:r w:rsidRPr="007E4BE1">
        <w:rPr>
          <w:b/>
        </w:rPr>
        <w:t>§ 2.</w:t>
      </w:r>
      <w:r w:rsidR="00F07C3E" w:rsidRPr="007E4BE1">
        <w:t xml:space="preserve"> В Постановление № 125 на Министерския съвет от 2006 г. за приемане на Устройствен правилник на Министерството на земеделието и храните (обн., ДВ, бр. 48 от 2006 г.; изм. и доп., бр. 15, 62 и 77 от 2007 г., бр. 71, 76 и 83 от 2008 г., бр. 3, 42, 84 и 90 от 2009 г., бр. 4, 22, 41, 84 и 101 от 2010 г., бр. 9, 15, 49, 50, 52, 59 и 72 от 2011 г., бр. 14, 48, 84 и 103 от 2012 г., бр. 77 от 2013 г., бр. 29, 50 и 68 от 2015 г., бр. 12, 32, 62, 71 и 76 от 2016 г.</w:t>
      </w:r>
      <w:r w:rsidR="00705BA8">
        <w:t>, бр. 55 и 94 от 2017 г., бр. 66 и 104 от 2018 г., бр. 20 от 2020 г. и бр. 25 от 2021 г.</w:t>
      </w:r>
      <w:r w:rsidR="00F07C3E" w:rsidRPr="007E4BE1">
        <w:t>) се правят следните изменения:</w:t>
      </w:r>
    </w:p>
    <w:p w:rsidR="00705BA8" w:rsidRPr="007E4BE1" w:rsidRDefault="00705BA8" w:rsidP="006B0673">
      <w:pPr>
        <w:spacing w:line="360" w:lineRule="auto"/>
        <w:ind w:firstLine="709"/>
        <w:jc w:val="both"/>
      </w:pPr>
      <w:r w:rsidRPr="00ED5430">
        <w:rPr>
          <w:lang w:val="ru-RU"/>
        </w:rPr>
        <w:t>1</w:t>
      </w:r>
      <w:r>
        <w:t>. В</w:t>
      </w:r>
      <w:r w:rsidRPr="00705BA8">
        <w:t xml:space="preserve"> чл. 2</w:t>
      </w:r>
      <w:r>
        <w:t>:</w:t>
      </w:r>
    </w:p>
    <w:p w:rsidR="00F07C3E" w:rsidRPr="007E4BE1" w:rsidRDefault="00705BA8" w:rsidP="006B0673">
      <w:pPr>
        <w:spacing w:line="360" w:lineRule="auto"/>
        <w:ind w:firstLine="709"/>
        <w:jc w:val="both"/>
      </w:pPr>
      <w:r>
        <w:t>а) в</w:t>
      </w:r>
      <w:r w:rsidR="00F07C3E" w:rsidRPr="007E4BE1">
        <w:t xml:space="preserve"> ал. 1 думите „Министърът на земеделието, храните и горите“ се заменят с „Министърът на земеделието“.</w:t>
      </w:r>
    </w:p>
    <w:p w:rsidR="00F07C3E" w:rsidRPr="00705BA8" w:rsidRDefault="00705BA8" w:rsidP="006B0673">
      <w:pPr>
        <w:spacing w:line="360" w:lineRule="auto"/>
        <w:ind w:firstLine="709"/>
        <w:jc w:val="both"/>
      </w:pPr>
      <w:r w:rsidRPr="00705BA8">
        <w:t>б) в</w:t>
      </w:r>
      <w:r w:rsidR="00F07C3E" w:rsidRPr="00705BA8">
        <w:t xml:space="preserve"> ал. 2 в текста преди т. 1 думите </w:t>
      </w:r>
      <w:r w:rsidRPr="00705BA8">
        <w:t xml:space="preserve">„министъра на земеделието, </w:t>
      </w:r>
      <w:r w:rsidR="00F07C3E" w:rsidRPr="00705BA8">
        <w:t>храните</w:t>
      </w:r>
      <w:r w:rsidRPr="00705BA8">
        <w:t xml:space="preserve"> и горите</w:t>
      </w:r>
      <w:r w:rsidR="00F07C3E" w:rsidRPr="00705BA8">
        <w:t xml:space="preserve">“ се заменят с „министъра </w:t>
      </w:r>
      <w:r w:rsidRPr="00705BA8">
        <w:t>на земеделието</w:t>
      </w:r>
      <w:r w:rsidR="00F07C3E" w:rsidRPr="00705BA8">
        <w:t>“.</w:t>
      </w:r>
    </w:p>
    <w:p w:rsidR="00F07C3E" w:rsidRPr="007E4BE1" w:rsidRDefault="002F4181" w:rsidP="006B0673">
      <w:pPr>
        <w:spacing w:line="360" w:lineRule="auto"/>
        <w:ind w:firstLine="709"/>
        <w:jc w:val="both"/>
      </w:pPr>
      <w:r w:rsidRPr="00ED5430">
        <w:rPr>
          <w:lang w:val="ru-RU"/>
        </w:rPr>
        <w:lastRenderedPageBreak/>
        <w:t>2</w:t>
      </w:r>
      <w:r w:rsidR="00F07C3E" w:rsidRPr="002F4181">
        <w:t xml:space="preserve">. В приложението към чл. 2, ал. 3 в наименованието думите „министъра на </w:t>
      </w:r>
      <w:r w:rsidR="00F07C3E" w:rsidRPr="007E4BE1">
        <w:t>земед</w:t>
      </w:r>
      <w:r w:rsidR="00705BA8">
        <w:t>елието, храните и горите</w:t>
      </w:r>
      <w:r w:rsidR="00F07C3E" w:rsidRPr="007E4BE1">
        <w:t>“ се заменят с „министъра на земеделието“.</w:t>
      </w:r>
    </w:p>
    <w:p w:rsidR="000B2044" w:rsidRPr="007E4BE1" w:rsidRDefault="000B2044" w:rsidP="006B0673">
      <w:pPr>
        <w:spacing w:line="360" w:lineRule="auto"/>
        <w:ind w:firstLine="709"/>
        <w:jc w:val="both"/>
      </w:pPr>
    </w:p>
    <w:p w:rsidR="00F07C3E" w:rsidRPr="007E4BE1" w:rsidRDefault="00F07C3E" w:rsidP="006B0673">
      <w:pPr>
        <w:spacing w:line="360" w:lineRule="auto"/>
        <w:ind w:firstLine="709"/>
        <w:jc w:val="both"/>
      </w:pPr>
      <w:r w:rsidRPr="007E4BE1">
        <w:rPr>
          <w:b/>
        </w:rPr>
        <w:t>§ 3.</w:t>
      </w:r>
      <w:r w:rsidRPr="007E4BE1">
        <w:t xml:space="preserve"> В Наредбата за аварийно планиране и аварийна готовност при ядрена и радиационна авария, приета с Постановление № 313 на Министерския съвет от 2011 г. (обн., ДВ, бр. 94 от 2011 г.; изм. бр. 57 от 2015 г. и бр. 55 от 2017 г.), в чл. 21, ал. 13 се правят следните изменения:</w:t>
      </w:r>
    </w:p>
    <w:p w:rsidR="00F07C3E" w:rsidRPr="007E4BE1" w:rsidRDefault="00F07C3E" w:rsidP="006B0673">
      <w:pPr>
        <w:spacing w:line="360" w:lineRule="auto"/>
        <w:ind w:firstLine="709"/>
        <w:jc w:val="both"/>
      </w:pPr>
      <w:r w:rsidRPr="007E4BE1">
        <w:t>1. В текста преди т. 1 думите „Министърът на земеделието, храните и горите“ се заменят с „Министърът на земеделието“.</w:t>
      </w:r>
    </w:p>
    <w:p w:rsidR="00F07C3E" w:rsidRPr="007E4BE1" w:rsidRDefault="00F07C3E" w:rsidP="006B0673">
      <w:pPr>
        <w:spacing w:line="360" w:lineRule="auto"/>
        <w:ind w:firstLine="709"/>
        <w:jc w:val="both"/>
      </w:pPr>
      <w:r w:rsidRPr="007E4BE1">
        <w:t>2. В т. 1 думите „Министерството на земеделието, храните и горите“ се заменят с „Министерството на земеделието“.</w:t>
      </w:r>
    </w:p>
    <w:p w:rsidR="00487BCC" w:rsidRPr="007E4BE1" w:rsidRDefault="00487BCC" w:rsidP="006B0673">
      <w:pPr>
        <w:spacing w:line="360" w:lineRule="auto"/>
        <w:ind w:firstLine="709"/>
        <w:jc w:val="both"/>
      </w:pPr>
    </w:p>
    <w:p w:rsidR="00F07C3E" w:rsidRPr="007E4BE1" w:rsidRDefault="00F07C3E" w:rsidP="006B0673">
      <w:pPr>
        <w:spacing w:line="360" w:lineRule="auto"/>
        <w:ind w:firstLine="709"/>
        <w:jc w:val="both"/>
      </w:pPr>
      <w:r w:rsidRPr="007E4BE1">
        <w:rPr>
          <w:b/>
        </w:rPr>
        <w:t>§ 4.</w:t>
      </w:r>
      <w:r w:rsidRPr="007E4BE1">
        <w:t xml:space="preserve"> В Наредбата за администриране на нередности по Европейските структурни и инвестиционни фондове, приета с Постановление № 173 на Министерския съвет от 2016 г. (ДВ, бр. 57 от 2016 г.,</w:t>
      </w:r>
      <w:r w:rsidR="00BD69E3" w:rsidRPr="007E4BE1">
        <w:t xml:space="preserve"> изм. бр. 55 от 2017 г. и бр. 90</w:t>
      </w:r>
      <w:r w:rsidRPr="007E4BE1">
        <w:t xml:space="preserve"> от 2018 г.), в чл. 22, ал. 1 думите „министъра на земеделието, храните и горите“ се заменят с „министъра на земеделието“.</w:t>
      </w:r>
    </w:p>
    <w:p w:rsidR="00487BCC" w:rsidRPr="007E4BE1" w:rsidRDefault="00487BCC" w:rsidP="006B0673">
      <w:pPr>
        <w:spacing w:line="360" w:lineRule="auto"/>
        <w:ind w:firstLine="709"/>
        <w:jc w:val="both"/>
      </w:pPr>
    </w:p>
    <w:p w:rsidR="00D0277B" w:rsidRPr="007E4BE1" w:rsidRDefault="00F07C3E" w:rsidP="006B0673">
      <w:pPr>
        <w:spacing w:line="360" w:lineRule="auto"/>
        <w:ind w:firstLine="709"/>
        <w:jc w:val="both"/>
      </w:pPr>
      <w:r w:rsidRPr="007E4BE1">
        <w:rPr>
          <w:b/>
        </w:rPr>
        <w:t>§ 5.</w:t>
      </w:r>
      <w:r w:rsidRPr="007E4BE1">
        <w:t xml:space="preserve"> В Наредбата за условията и реда за регистриране и заличаване от регистъра, данните, подлежащи на вписване, начина на водене на дневниците, съдържанието и формата на декларациите на реколтата и стоковата наличност и контрола върху регистрираните лица и дейността им, приета с Постановление № 239 на Министерския съвет от 2004 г. (обн., ДВ, бр. 81 от 2004 г.; изм. и доп., бр. 1, 78 и 90 от 2005 г., бр. 29 и 93 от 2009 г. и бр. 55 от 2017 г.), в чл. 45 и в § 2 от заключителните разпоредби думите „министъра на земеделието, храните и горите“ се заменят с „министъра на земеделието“.</w:t>
      </w:r>
    </w:p>
    <w:p w:rsidR="00487BCC" w:rsidRPr="007E4BE1" w:rsidRDefault="00487BCC" w:rsidP="006B0673">
      <w:pPr>
        <w:spacing w:line="360" w:lineRule="auto"/>
        <w:ind w:firstLine="709"/>
        <w:jc w:val="both"/>
      </w:pP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>§ 6.</w:t>
      </w:r>
      <w:r w:rsidRPr="007E4BE1">
        <w:t xml:space="preserve"> В Наредбата за условията и реда за организиране на дейностите по държавните резерви и военновременните запаси, приета с Постановление № 234 на Министерския съвет от 2003 г. (обн., ДВ, бр. 95 от 2003 г.; изм. и доп., бр. 1 и 10 от 2010 г., бр. 86 от 20</w:t>
      </w:r>
      <w:r w:rsidR="00643C75" w:rsidRPr="007E4BE1">
        <w:t xml:space="preserve">14 г., </w:t>
      </w:r>
      <w:r w:rsidRPr="007E4BE1">
        <w:t>бр. 57 от 2015 г.</w:t>
      </w:r>
      <w:r w:rsidR="00643C75" w:rsidRPr="007E4BE1">
        <w:t xml:space="preserve"> и бр. 55</w:t>
      </w:r>
      <w:r w:rsidR="00CD780F" w:rsidRPr="007E4BE1">
        <w:t xml:space="preserve"> от 2017 г.</w:t>
      </w:r>
      <w:r w:rsidRPr="007E4BE1">
        <w:t>), в чл. 10, ал. 9 и в чл. 30, ал. 1, т. 5 думите „</w:t>
      </w:r>
      <w:r w:rsidR="00643C75" w:rsidRPr="007E4BE1">
        <w:t xml:space="preserve">Министерството на земеделието, </w:t>
      </w:r>
      <w:r w:rsidRPr="007E4BE1">
        <w:t>храните</w:t>
      </w:r>
      <w:r w:rsidR="00643C75" w:rsidRPr="007E4BE1">
        <w:t xml:space="preserve"> и горите</w:t>
      </w:r>
      <w:r w:rsidRPr="007E4BE1">
        <w:t>“ се заменят с</w:t>
      </w:r>
      <w:r w:rsidR="00643C75" w:rsidRPr="007E4BE1">
        <w:t xml:space="preserve"> „Министерството на земеделието</w:t>
      </w:r>
      <w:r w:rsidRPr="007E4BE1">
        <w:t>“.</w:t>
      </w:r>
    </w:p>
    <w:p w:rsidR="00487BCC" w:rsidRPr="007E4BE1" w:rsidRDefault="00487BCC" w:rsidP="006B0673">
      <w:pPr>
        <w:spacing w:line="360" w:lineRule="auto"/>
        <w:ind w:firstLine="709"/>
        <w:jc w:val="both"/>
      </w:pP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>§ 7.</w:t>
      </w:r>
      <w:r w:rsidRPr="007E4BE1">
        <w:t xml:space="preserve"> В Наредбата за условията и реда за преизчисляване на обезщетенията и задълженията, които се връщат от бившите собственици при възстановяване правото на </w:t>
      </w:r>
      <w:r w:rsidRPr="007E4BE1">
        <w:lastRenderedPageBreak/>
        <w:t>собственост върху гори и земи от горския фонд, приета с Постановление № 134 на Министерския съвет от 2007 г. (обн., ДВ, бр. 49 от 2007 г.; изм. и доп., бр. 62 от 2007 г.</w:t>
      </w:r>
      <w:r w:rsidR="00CD780F" w:rsidRPr="007E4BE1">
        <w:t xml:space="preserve"> и бр. 55 от 2017 г.) в</w:t>
      </w:r>
      <w:r w:rsidRPr="007E4BE1">
        <w:t xml:space="preserve"> чл. 6, ал. 1 думите „Министерството </w:t>
      </w:r>
      <w:r w:rsidR="00CD780F" w:rsidRPr="007E4BE1">
        <w:t>на земеделието, храните и горите</w:t>
      </w:r>
      <w:r w:rsidRPr="007E4BE1">
        <w:t>“ се заменят с</w:t>
      </w:r>
      <w:r w:rsidR="00CD780F" w:rsidRPr="007E4BE1">
        <w:t xml:space="preserve"> „Министерството на земеделието</w:t>
      </w:r>
      <w:r w:rsidRPr="007E4BE1">
        <w:t>“.</w:t>
      </w:r>
    </w:p>
    <w:p w:rsidR="00487BCC" w:rsidRPr="007E4BE1" w:rsidRDefault="00487BCC" w:rsidP="006B0673">
      <w:pPr>
        <w:spacing w:line="360" w:lineRule="auto"/>
        <w:ind w:firstLine="709"/>
        <w:jc w:val="both"/>
      </w:pPr>
    </w:p>
    <w:p w:rsidR="00A811D5" w:rsidRPr="007E4BE1" w:rsidRDefault="00224207" w:rsidP="006B0673">
      <w:pPr>
        <w:spacing w:line="360" w:lineRule="auto"/>
        <w:ind w:firstLine="709"/>
        <w:jc w:val="both"/>
      </w:pPr>
      <w:r w:rsidRPr="00705BA8">
        <w:rPr>
          <w:b/>
        </w:rPr>
        <w:t>§ 8</w:t>
      </w:r>
      <w:r w:rsidR="00A811D5" w:rsidRPr="007E4BE1">
        <w:rPr>
          <w:b/>
        </w:rPr>
        <w:t>.</w:t>
      </w:r>
      <w:r w:rsidR="00A811D5" w:rsidRPr="007E4BE1">
        <w:t xml:space="preserve"> В Наредбата за условията и реда за определяне на зони с особен статут около ядрени съоръжения и обекти с източници на йонизиращи лъчения, приета с Постановление № 187 на Министерския съвет от 2004 г. (обн., ДВ, бр. 69 от 2004 г.; изм. и доп., бр. 46 </w:t>
      </w:r>
      <w:r w:rsidR="00CD780F" w:rsidRPr="007E4BE1">
        <w:t xml:space="preserve">от 2007 г., бр. 53 от 2008 г., </w:t>
      </w:r>
      <w:r w:rsidR="00A811D5" w:rsidRPr="007E4BE1">
        <w:t>бр. 5 от 2010 г.</w:t>
      </w:r>
      <w:r w:rsidR="00CD780F" w:rsidRPr="007E4BE1">
        <w:t xml:space="preserve"> и бр. 55 от 2017 г.</w:t>
      </w:r>
      <w:r w:rsidR="00A811D5" w:rsidRPr="007E4BE1">
        <w:t>), се правят следните изменения: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 xml:space="preserve">1. Навсякъде </w:t>
      </w:r>
      <w:r w:rsidR="00224207" w:rsidRPr="00705BA8">
        <w:t>в наредбата</w:t>
      </w:r>
      <w:r w:rsidR="00224207" w:rsidRPr="007E4BE1">
        <w:rPr>
          <w:color w:val="FF0000"/>
        </w:rPr>
        <w:t xml:space="preserve"> </w:t>
      </w:r>
      <w:r w:rsidRPr="007E4BE1">
        <w:t>дум</w:t>
      </w:r>
      <w:r w:rsidR="00CD780F" w:rsidRPr="007E4BE1">
        <w:t xml:space="preserve">ите „министъра на земеделието, храните и </w:t>
      </w:r>
      <w:r w:rsidRPr="007E4BE1">
        <w:t>горите“ се заме</w:t>
      </w:r>
      <w:r w:rsidR="00CD780F" w:rsidRPr="007E4BE1">
        <w:t>нят с „министъра на земеделието</w:t>
      </w:r>
      <w:r w:rsidRPr="007E4BE1">
        <w:t>“.</w:t>
      </w:r>
    </w:p>
    <w:p w:rsidR="00CD780F" w:rsidRPr="007E4BE1" w:rsidRDefault="00A811D5" w:rsidP="006B0673">
      <w:pPr>
        <w:spacing w:line="360" w:lineRule="auto"/>
        <w:ind w:firstLine="709"/>
        <w:jc w:val="both"/>
      </w:pPr>
      <w:r w:rsidRPr="007E4BE1">
        <w:t>2. В § 3, ал. 1 от заключителните разпоредби думи</w:t>
      </w:r>
      <w:r w:rsidR="00CD780F" w:rsidRPr="007E4BE1">
        <w:t xml:space="preserve">те „министърът на земеделието, храните и </w:t>
      </w:r>
      <w:r w:rsidRPr="007E4BE1">
        <w:t>горите“ се заменят с „министърът</w:t>
      </w:r>
      <w:r w:rsidR="00CD780F" w:rsidRPr="007E4BE1">
        <w:t xml:space="preserve"> на земеделието.</w:t>
      </w:r>
    </w:p>
    <w:p w:rsidR="00A444D7" w:rsidRPr="007E4BE1" w:rsidRDefault="00A444D7" w:rsidP="006B0673">
      <w:pPr>
        <w:spacing w:line="360" w:lineRule="auto"/>
        <w:ind w:firstLine="709"/>
        <w:jc w:val="both"/>
      </w:pPr>
    </w:p>
    <w:p w:rsidR="00CD780F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9</w:t>
      </w:r>
      <w:r w:rsidRPr="007E4BE1">
        <w:rPr>
          <w:b/>
        </w:rPr>
        <w:t>.</w:t>
      </w:r>
      <w:r w:rsidRPr="007E4BE1">
        <w:t xml:space="preserve"> В Наредбата за придружителните документи при превоз на грозде, местни и вносни вина, продукти от грозде и вино, спирт, дестилати и спиртни напитки, приета с Постановление № 208 на Министерския съвет от 2001 г. (обн., ДВ, бр. 82 от 2001 г.; изм. и доп., бр. 64 от 2003 г., бр. 81 от 2</w:t>
      </w:r>
      <w:r w:rsidR="00CD780F" w:rsidRPr="007E4BE1">
        <w:t>004 г., бр. 78 и 90 от 2005 г.,</w:t>
      </w:r>
      <w:r w:rsidRPr="007E4BE1">
        <w:t xml:space="preserve"> бр. 93 от 2009 г.</w:t>
      </w:r>
      <w:r w:rsidR="00CD780F" w:rsidRPr="007E4BE1">
        <w:t xml:space="preserve"> и бр. 55 от 2017 г.</w:t>
      </w:r>
      <w:r w:rsidRPr="007E4BE1">
        <w:t>), в чл. 19, ал. 1 и § 1 от заключителните разпоредби дум</w:t>
      </w:r>
      <w:r w:rsidR="00CD780F" w:rsidRPr="007E4BE1">
        <w:t xml:space="preserve">ите „министъра на земеделието, </w:t>
      </w:r>
      <w:r w:rsidRPr="007E4BE1">
        <w:t>храните</w:t>
      </w:r>
      <w:r w:rsidR="00CD780F" w:rsidRPr="007E4BE1">
        <w:t xml:space="preserve"> и горите</w:t>
      </w:r>
      <w:r w:rsidRPr="007E4BE1">
        <w:t>“ се заменят с „мин</w:t>
      </w:r>
      <w:r w:rsidR="00CD780F" w:rsidRPr="007E4BE1">
        <w:t>истъра на земеделието“.</w:t>
      </w:r>
      <w:r w:rsidRPr="007E4BE1">
        <w:t xml:space="preserve"> </w:t>
      </w:r>
    </w:p>
    <w:p w:rsidR="00A444D7" w:rsidRPr="007E4BE1" w:rsidRDefault="00A444D7" w:rsidP="006B0673">
      <w:pPr>
        <w:spacing w:line="360" w:lineRule="auto"/>
        <w:ind w:firstLine="709"/>
        <w:jc w:val="both"/>
      </w:pP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>§ 1</w:t>
      </w:r>
      <w:r w:rsidR="00224207" w:rsidRPr="007E4BE1">
        <w:rPr>
          <w:b/>
        </w:rPr>
        <w:t>0</w:t>
      </w:r>
      <w:r w:rsidRPr="007E4BE1">
        <w:rPr>
          <w:b/>
        </w:rPr>
        <w:t>.</w:t>
      </w:r>
      <w:r w:rsidRPr="007E4BE1">
        <w:t xml:space="preserve"> В Наредбата за реда и начина за организиране на националните инвентаризации на емисиите на вредни вещества и парникови газове в атмосферата, приета с Постановление № 261 на Министерския съвет от 2014 г. (ДВ, бр. 74 от 2014 г.</w:t>
      </w:r>
      <w:r w:rsidR="00CD780F" w:rsidRPr="007E4BE1">
        <w:t xml:space="preserve"> изм. бр. 55 и 84 от 2017 г. и бр. 47 от 2019 г.</w:t>
      </w:r>
      <w:r w:rsidRPr="007E4BE1">
        <w:t>), се правят следните изменения: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1. В чл. 3, ал. 1: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а) в т. 2 думи</w:t>
      </w:r>
      <w:r w:rsidR="00D21C4E" w:rsidRPr="007E4BE1">
        <w:t xml:space="preserve">те „министърът на земеделието, </w:t>
      </w:r>
      <w:r w:rsidRPr="007E4BE1">
        <w:t>храните</w:t>
      </w:r>
      <w:r w:rsidR="00D21C4E" w:rsidRPr="007E4BE1">
        <w:t xml:space="preserve"> и горите</w:t>
      </w:r>
      <w:r w:rsidRPr="007E4BE1">
        <w:t>“ се замен</w:t>
      </w:r>
      <w:r w:rsidR="00D21C4E" w:rsidRPr="007E4BE1">
        <w:t>ят с „министърът на земеделието</w:t>
      </w:r>
      <w:r w:rsidRPr="007E4BE1">
        <w:t>“;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б) в т. 8 и 9 дум</w:t>
      </w:r>
      <w:r w:rsidR="00D21C4E" w:rsidRPr="007E4BE1">
        <w:t xml:space="preserve">ите „министъра на земеделието, </w:t>
      </w:r>
      <w:r w:rsidRPr="007E4BE1">
        <w:t>храните</w:t>
      </w:r>
      <w:r w:rsidR="00D21C4E" w:rsidRPr="007E4BE1">
        <w:t xml:space="preserve"> и горите</w:t>
      </w:r>
      <w:r w:rsidRPr="007E4BE1">
        <w:t>“ се заменят с „</w:t>
      </w:r>
      <w:r w:rsidR="00D21C4E" w:rsidRPr="007E4BE1">
        <w:t>министъра на земеделието</w:t>
      </w:r>
      <w:r w:rsidRPr="007E4BE1">
        <w:t>“.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2. В чл. 4, т. 3 думите „</w:t>
      </w:r>
      <w:r w:rsidR="00D21C4E" w:rsidRPr="007E4BE1">
        <w:t xml:space="preserve">Министерството на земеделието, </w:t>
      </w:r>
      <w:r w:rsidRPr="007E4BE1">
        <w:t>храните</w:t>
      </w:r>
      <w:r w:rsidR="00D21C4E" w:rsidRPr="007E4BE1">
        <w:t xml:space="preserve"> и горите</w:t>
      </w:r>
      <w:r w:rsidRPr="007E4BE1">
        <w:t>“ се заменят с</w:t>
      </w:r>
      <w:r w:rsidR="00D21C4E" w:rsidRPr="007E4BE1">
        <w:t xml:space="preserve"> „Министерството на земеделието</w:t>
      </w:r>
      <w:r w:rsidRPr="007E4BE1">
        <w:t>“.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3. В чл. 5, в основния текст думи</w:t>
      </w:r>
      <w:r w:rsidR="00D21C4E" w:rsidRPr="007E4BE1">
        <w:t xml:space="preserve">те „Министърът на земеделието, </w:t>
      </w:r>
      <w:r w:rsidRPr="007E4BE1">
        <w:t>храните</w:t>
      </w:r>
      <w:r w:rsidR="00D21C4E" w:rsidRPr="007E4BE1">
        <w:t xml:space="preserve"> и горите</w:t>
      </w:r>
      <w:r w:rsidRPr="007E4BE1">
        <w:t>“ се замен</w:t>
      </w:r>
      <w:r w:rsidR="00D21C4E" w:rsidRPr="007E4BE1">
        <w:t>ят с „Министърът на земеделието</w:t>
      </w:r>
      <w:r w:rsidRPr="007E4BE1">
        <w:t>“.</w:t>
      </w:r>
    </w:p>
    <w:p w:rsidR="00A444D7" w:rsidRPr="007E4BE1" w:rsidRDefault="00A444D7" w:rsidP="006B0673">
      <w:pPr>
        <w:spacing w:line="360" w:lineRule="auto"/>
        <w:ind w:firstLine="709"/>
        <w:jc w:val="both"/>
      </w:pP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lastRenderedPageBreak/>
        <w:t>§ 1</w:t>
      </w:r>
      <w:r w:rsidR="00224207" w:rsidRPr="007E4BE1">
        <w:rPr>
          <w:b/>
        </w:rPr>
        <w:t>1</w:t>
      </w:r>
      <w:r w:rsidRPr="007E4BE1">
        <w:rPr>
          <w:b/>
        </w:rPr>
        <w:t>.</w:t>
      </w:r>
      <w:r w:rsidRPr="007E4BE1">
        <w:t xml:space="preserve"> В Наредбата за организацията за осъществяване на граничен паспортен, митнически, здравен, ветеринарномедицински и фитосанитарен контрол, както и контрол на транспортните средства в пристанищата на Република България, обслужващи кораби от международно плаване, приета с Постановление № 186 на Министерския съвет от 2012 г. (обн., ДВ, бр. 67 от 2012 г.; и</w:t>
      </w:r>
      <w:r w:rsidR="00D21C4E" w:rsidRPr="007E4BE1">
        <w:t xml:space="preserve">зм. и доп., бр. 37 от 2014 г., </w:t>
      </w:r>
      <w:r w:rsidRPr="007E4BE1">
        <w:t>бр. 12</w:t>
      </w:r>
      <w:r w:rsidR="00D21C4E" w:rsidRPr="007E4BE1">
        <w:t xml:space="preserve"> и 55</w:t>
      </w:r>
      <w:r w:rsidRPr="007E4BE1">
        <w:t xml:space="preserve"> от 2017 г.</w:t>
      </w:r>
      <w:r w:rsidR="00D21C4E" w:rsidRPr="007E4BE1">
        <w:t>, бр. 69 от 2020 г. и бр. 37 от 2021 г.</w:t>
      </w:r>
      <w:r w:rsidRPr="007E4BE1">
        <w:t>), в чл. 19, ал. 1 думите „министъра на земеделието</w:t>
      </w:r>
      <w:r w:rsidR="00D21C4E" w:rsidRPr="007E4BE1">
        <w:t xml:space="preserve">, </w:t>
      </w:r>
      <w:r w:rsidRPr="007E4BE1">
        <w:t>храните</w:t>
      </w:r>
      <w:r w:rsidR="00D21C4E" w:rsidRPr="007E4BE1">
        <w:t xml:space="preserve"> и горите</w:t>
      </w:r>
      <w:r w:rsidRPr="007E4BE1">
        <w:t xml:space="preserve">“ се заменят с „министъра </w:t>
      </w:r>
      <w:r w:rsidR="00D21C4E" w:rsidRPr="007E4BE1">
        <w:t>на земеделието</w:t>
      </w:r>
      <w:r w:rsidRPr="007E4BE1">
        <w:t>“.</w:t>
      </w:r>
    </w:p>
    <w:p w:rsidR="00A444D7" w:rsidRPr="007E4BE1" w:rsidRDefault="00A444D7" w:rsidP="006B0673">
      <w:pPr>
        <w:spacing w:line="360" w:lineRule="auto"/>
        <w:ind w:firstLine="709"/>
        <w:jc w:val="both"/>
      </w:pP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>§ 1</w:t>
      </w:r>
      <w:r w:rsidR="00224207" w:rsidRPr="007E4BE1">
        <w:rPr>
          <w:b/>
        </w:rPr>
        <w:t>2</w:t>
      </w:r>
      <w:r w:rsidRPr="007E4BE1">
        <w:rPr>
          <w:b/>
        </w:rPr>
        <w:t>.</w:t>
      </w:r>
      <w:r w:rsidRPr="007E4BE1">
        <w:t xml:space="preserve"> В Наредбата за условията и реда за засаждане на нови лозя, презасаждане, присаждане и изкореняване на съществуващите лозя, попълването и управлението на националния резерв от права на засаждане на винени сортове лози, приета с Постановление № 178 на Министерския съвет от 2002 г. (обн., ДВ, бр. 80 от 2002 г.; изм. и доп., бр. 31 и 60 от 2003 г., бр. 24 от 2004 г., бр. 6</w:t>
      </w:r>
      <w:r w:rsidR="00D21C4E" w:rsidRPr="007E4BE1">
        <w:t>5 от 2006 г., бр. 3 от 2008 г.,</w:t>
      </w:r>
      <w:r w:rsidRPr="007E4BE1">
        <w:t xml:space="preserve"> бр. 13 от 2010 г.</w:t>
      </w:r>
      <w:r w:rsidR="00D21C4E" w:rsidRPr="007E4BE1">
        <w:t xml:space="preserve"> и бр. 55 от 2017 г.</w:t>
      </w:r>
      <w:r w:rsidRPr="007E4BE1">
        <w:t>), се правят следните изменения: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1. В чл. 16, ал. 2 думи</w:t>
      </w:r>
      <w:r w:rsidR="00D21C4E" w:rsidRPr="007E4BE1">
        <w:t xml:space="preserve">те „Министърът на земеделието, </w:t>
      </w:r>
      <w:r w:rsidRPr="007E4BE1">
        <w:t>храните</w:t>
      </w:r>
      <w:r w:rsidR="00D21C4E" w:rsidRPr="007E4BE1">
        <w:t xml:space="preserve"> и горите</w:t>
      </w:r>
      <w:r w:rsidRPr="007E4BE1">
        <w:t>“ се замен</w:t>
      </w:r>
      <w:r w:rsidR="00D21C4E" w:rsidRPr="007E4BE1">
        <w:t>ят с „Министърът на земеделието</w:t>
      </w:r>
      <w:r w:rsidRPr="007E4BE1">
        <w:t>“;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2. В § 5 от преходните и заключителните разпоредби дум</w:t>
      </w:r>
      <w:r w:rsidR="00D21C4E" w:rsidRPr="007E4BE1">
        <w:t xml:space="preserve">ите „министъра на земеделието, </w:t>
      </w:r>
      <w:r w:rsidRPr="007E4BE1">
        <w:t>храните</w:t>
      </w:r>
      <w:r w:rsidR="00D21C4E" w:rsidRPr="007E4BE1">
        <w:t xml:space="preserve"> и горите</w:t>
      </w:r>
      <w:r w:rsidRPr="007E4BE1">
        <w:t>“ се заменят с „министъра на земеделието“.</w:t>
      </w:r>
    </w:p>
    <w:p w:rsidR="00A444D7" w:rsidRPr="007E4BE1" w:rsidRDefault="00A444D7" w:rsidP="006B0673">
      <w:pPr>
        <w:spacing w:line="360" w:lineRule="auto"/>
        <w:ind w:firstLine="709"/>
        <w:jc w:val="both"/>
      </w:pPr>
    </w:p>
    <w:p w:rsidR="00A03193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>§ 1</w:t>
      </w:r>
      <w:r w:rsidR="00224207" w:rsidRPr="007E4BE1">
        <w:rPr>
          <w:b/>
        </w:rPr>
        <w:t>3</w:t>
      </w:r>
      <w:r w:rsidRPr="007E4BE1">
        <w:rPr>
          <w:b/>
        </w:rPr>
        <w:t>.</w:t>
      </w:r>
      <w:r w:rsidRPr="007E4BE1">
        <w:t xml:space="preserve"> Наредбата за условията и реда за етикетиране на продукти за растителна защита, приета с Постановление № 125 на Министерския съвет от 2003 г. (обн., Д</w:t>
      </w:r>
      <w:r w:rsidR="00A03193" w:rsidRPr="007E4BE1">
        <w:t>В, бр. 54 от 2003 г.; изм</w:t>
      </w:r>
      <w:r w:rsidRPr="007E4BE1">
        <w:t>., бр. 17 от 2006 г.</w:t>
      </w:r>
      <w:r w:rsidR="00A03193" w:rsidRPr="007E4BE1">
        <w:t xml:space="preserve"> и чл. 55 от 2017 г.) се отменя.</w:t>
      </w:r>
      <w:r w:rsidRPr="007E4BE1">
        <w:t xml:space="preserve"> </w:t>
      </w:r>
    </w:p>
    <w:p w:rsidR="00A444D7" w:rsidRPr="007E4BE1" w:rsidRDefault="00A444D7" w:rsidP="006B0673">
      <w:pPr>
        <w:spacing w:line="360" w:lineRule="auto"/>
        <w:ind w:firstLine="709"/>
        <w:jc w:val="both"/>
      </w:pP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>§ 1</w:t>
      </w:r>
      <w:r w:rsidR="00224207" w:rsidRPr="007E4BE1">
        <w:rPr>
          <w:b/>
        </w:rPr>
        <w:t>4</w:t>
      </w:r>
      <w:r w:rsidRPr="007E4BE1">
        <w:rPr>
          <w:b/>
        </w:rPr>
        <w:t>.</w:t>
      </w:r>
      <w:r w:rsidRPr="007E4BE1">
        <w:t xml:space="preserve"> В Наредбата за размера на обезщетенията за щетите, нанесени на дивеча, приета с Постановление № 283 на Министерския съвет от 2000 г. (обн., </w:t>
      </w:r>
      <w:r w:rsidR="00A03193" w:rsidRPr="007E4BE1">
        <w:t>ДВ, бр. 2 от 2001 г.; изм</w:t>
      </w:r>
      <w:r w:rsidRPr="007E4BE1">
        <w:t>., бр. 4 от 2004 г.</w:t>
      </w:r>
      <w:r w:rsidR="00A03193" w:rsidRPr="007E4BE1">
        <w:t xml:space="preserve"> и бр. 55 от 2017 г.</w:t>
      </w:r>
      <w:r w:rsidRPr="007E4BE1">
        <w:t>), се правят следните изменения: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1. В чл. 8 и § 4 от преходните и заключителните разпоредби дум</w:t>
      </w:r>
      <w:r w:rsidR="00A03193" w:rsidRPr="007E4BE1">
        <w:t xml:space="preserve">ите „министъра на земеделието, </w:t>
      </w:r>
      <w:r w:rsidRPr="007E4BE1">
        <w:t>храните</w:t>
      </w:r>
      <w:r w:rsidR="00A03193" w:rsidRPr="007E4BE1">
        <w:t xml:space="preserve"> и горите</w:t>
      </w:r>
      <w:r w:rsidRPr="007E4BE1">
        <w:t>“ се замен</w:t>
      </w:r>
      <w:r w:rsidR="00A03193" w:rsidRPr="007E4BE1">
        <w:t>ят с „министъра на земеделието</w:t>
      </w:r>
      <w:r w:rsidRPr="007E4BE1">
        <w:t>“.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2. В § 2 от преходните и заключителните разпоредби думи</w:t>
      </w:r>
      <w:r w:rsidR="00A03193" w:rsidRPr="007E4BE1">
        <w:t xml:space="preserve">те „Министърът на земеделието, </w:t>
      </w:r>
      <w:r w:rsidRPr="007E4BE1">
        <w:t>храните</w:t>
      </w:r>
      <w:r w:rsidR="00A03193" w:rsidRPr="007E4BE1">
        <w:t xml:space="preserve"> и горите</w:t>
      </w:r>
      <w:r w:rsidRPr="007E4BE1">
        <w:t>“ се замен</w:t>
      </w:r>
      <w:r w:rsidR="00A03193" w:rsidRPr="007E4BE1">
        <w:t>ят с „Министърът на земеделието</w:t>
      </w:r>
      <w:r w:rsidRPr="007E4BE1">
        <w:t>“.</w:t>
      </w:r>
    </w:p>
    <w:p w:rsidR="00A444D7" w:rsidRPr="007E4BE1" w:rsidRDefault="00A444D7" w:rsidP="006B0673">
      <w:pPr>
        <w:spacing w:line="360" w:lineRule="auto"/>
        <w:ind w:firstLine="709"/>
        <w:jc w:val="both"/>
      </w:pP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>§ 1</w:t>
      </w:r>
      <w:r w:rsidR="00224207" w:rsidRPr="007E4BE1">
        <w:rPr>
          <w:b/>
        </w:rPr>
        <w:t>5</w:t>
      </w:r>
      <w:r w:rsidRPr="007E4BE1">
        <w:rPr>
          <w:b/>
        </w:rPr>
        <w:t>.</w:t>
      </w:r>
      <w:r w:rsidRPr="007E4BE1">
        <w:t xml:space="preserve"> В Наредбата за реда и начина за инвентаризация, проучвания, извършване на необходимите възстановителни мероприятия на площи с увредени почви, приета с Постановление № 187 на Министерския съвет от 2009 г. (ДВ, бр. 62 от 2009 г.</w:t>
      </w:r>
      <w:r w:rsidR="00A03193" w:rsidRPr="007E4BE1">
        <w:t>, изм. бр. 55 от 2017 г.</w:t>
      </w:r>
      <w:r w:rsidR="00705BA8">
        <w:t>)</w:t>
      </w:r>
      <w:r w:rsidRPr="007E4BE1">
        <w:t xml:space="preserve"> се правят следните изменения: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lastRenderedPageBreak/>
        <w:t>1. В чл. 5: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а) в ал. 1, т. 2 дум</w:t>
      </w:r>
      <w:r w:rsidR="00A03193" w:rsidRPr="007E4BE1">
        <w:t xml:space="preserve">ите „министъра на земеделието, </w:t>
      </w:r>
      <w:r w:rsidRPr="007E4BE1">
        <w:t>храните</w:t>
      </w:r>
      <w:r w:rsidR="00A03193" w:rsidRPr="007E4BE1">
        <w:t xml:space="preserve"> и горите</w:t>
      </w:r>
      <w:r w:rsidRPr="007E4BE1">
        <w:t xml:space="preserve">“ се заменят с „министъра </w:t>
      </w:r>
      <w:r w:rsidR="00A03193" w:rsidRPr="007E4BE1">
        <w:t>на земеделието</w:t>
      </w:r>
      <w:r w:rsidRPr="007E4BE1">
        <w:t>“;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б) в ал. 2 думи</w:t>
      </w:r>
      <w:r w:rsidR="00A03193" w:rsidRPr="007E4BE1">
        <w:t xml:space="preserve">те „Министърът на земеделието, </w:t>
      </w:r>
      <w:r w:rsidRPr="007E4BE1">
        <w:t>храните</w:t>
      </w:r>
      <w:r w:rsidR="00A03193" w:rsidRPr="007E4BE1">
        <w:t xml:space="preserve"> и горите</w:t>
      </w:r>
      <w:r w:rsidRPr="007E4BE1">
        <w:t xml:space="preserve">“ се заменят с „Министърът </w:t>
      </w:r>
      <w:r w:rsidR="00A03193" w:rsidRPr="007E4BE1">
        <w:t>на земеделието</w:t>
      </w:r>
      <w:r w:rsidRPr="007E4BE1">
        <w:t>“.</w:t>
      </w:r>
    </w:p>
    <w:p w:rsidR="00A03193" w:rsidRPr="007E4BE1" w:rsidRDefault="00A811D5" w:rsidP="006B0673">
      <w:pPr>
        <w:spacing w:line="360" w:lineRule="auto"/>
        <w:ind w:firstLine="709"/>
        <w:jc w:val="both"/>
      </w:pPr>
      <w:r w:rsidRPr="007E4BE1">
        <w:t>2. В § 5 от преходните и заключителните разпоредби дум</w:t>
      </w:r>
      <w:r w:rsidR="00A03193" w:rsidRPr="007E4BE1">
        <w:t xml:space="preserve">ите „министъра на земеделието, </w:t>
      </w:r>
      <w:r w:rsidRPr="007E4BE1">
        <w:t>храните</w:t>
      </w:r>
      <w:r w:rsidR="00A03193" w:rsidRPr="007E4BE1">
        <w:t xml:space="preserve"> и горите</w:t>
      </w:r>
      <w:r w:rsidRPr="007E4BE1">
        <w:t>“ се замен</w:t>
      </w:r>
      <w:r w:rsidR="00A03193" w:rsidRPr="007E4BE1">
        <w:t>ят с „министъра на земеделието“.</w:t>
      </w:r>
    </w:p>
    <w:p w:rsidR="00A444D7" w:rsidRPr="007E4BE1" w:rsidRDefault="00A444D7" w:rsidP="006B0673">
      <w:pPr>
        <w:spacing w:line="360" w:lineRule="auto"/>
        <w:ind w:firstLine="709"/>
        <w:jc w:val="both"/>
      </w:pP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>§ 1</w:t>
      </w:r>
      <w:r w:rsidR="00224207" w:rsidRPr="007E4BE1">
        <w:rPr>
          <w:b/>
        </w:rPr>
        <w:t>6</w:t>
      </w:r>
      <w:r w:rsidRPr="007E4BE1">
        <w:rPr>
          <w:b/>
        </w:rPr>
        <w:t>.</w:t>
      </w:r>
      <w:r w:rsidRPr="007E4BE1">
        <w:t xml:space="preserve"> В Наредбата за аварийно планиране и аварийна готовност при ядрена и радиационна авария, приета с Постановление № 313 на Министерския съвет от 2011 г. (обн.,</w:t>
      </w:r>
      <w:r w:rsidR="00A03193" w:rsidRPr="007E4BE1">
        <w:t xml:space="preserve"> ДВ, бр. 94 от 2011 г.; изм.</w:t>
      </w:r>
      <w:r w:rsidRPr="007E4BE1">
        <w:t>, бр. 57 от 2015 г.</w:t>
      </w:r>
      <w:r w:rsidR="00A03193" w:rsidRPr="007E4BE1">
        <w:t xml:space="preserve"> и бр. 55 от 2017 г.</w:t>
      </w:r>
      <w:r w:rsidRPr="007E4BE1">
        <w:t>), в чл. 21, ал. 13 се правят следните изменения:</w:t>
      </w:r>
    </w:p>
    <w:p w:rsidR="00A811D5" w:rsidRPr="007E4BE1" w:rsidRDefault="00A03193" w:rsidP="006B0673">
      <w:pPr>
        <w:spacing w:line="360" w:lineRule="auto"/>
        <w:ind w:firstLine="709"/>
        <w:jc w:val="both"/>
      </w:pPr>
      <w:r w:rsidRPr="007E4BE1">
        <w:t>1. В текста преди т. 1</w:t>
      </w:r>
      <w:r w:rsidR="00A811D5" w:rsidRPr="007E4BE1">
        <w:t xml:space="preserve"> думи</w:t>
      </w:r>
      <w:r w:rsidRPr="007E4BE1">
        <w:t xml:space="preserve">те „Министърът на земеделието, </w:t>
      </w:r>
      <w:r w:rsidR="00A811D5" w:rsidRPr="007E4BE1">
        <w:t>храните</w:t>
      </w:r>
      <w:r w:rsidRPr="007E4BE1">
        <w:t xml:space="preserve"> и горите</w:t>
      </w:r>
      <w:r w:rsidR="00A811D5" w:rsidRPr="007E4BE1">
        <w:t xml:space="preserve">“ се заменят с „Министърът </w:t>
      </w:r>
      <w:r w:rsidRPr="007E4BE1">
        <w:t>на земеделието</w:t>
      </w:r>
      <w:r w:rsidR="00A811D5" w:rsidRPr="007E4BE1">
        <w:t>“.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2. В т. 1 думите „</w:t>
      </w:r>
      <w:r w:rsidR="00A03193" w:rsidRPr="007E4BE1">
        <w:t xml:space="preserve">Министерството на земеделието, </w:t>
      </w:r>
      <w:r w:rsidRPr="007E4BE1">
        <w:t>храните</w:t>
      </w:r>
      <w:r w:rsidR="00A03193" w:rsidRPr="007E4BE1">
        <w:t xml:space="preserve"> и горите</w:t>
      </w:r>
      <w:r w:rsidRPr="007E4BE1">
        <w:t xml:space="preserve">“ се заменят с „Министерството </w:t>
      </w:r>
      <w:r w:rsidR="00A03193" w:rsidRPr="007E4BE1">
        <w:t>на земеделието</w:t>
      </w:r>
      <w:r w:rsidRPr="007E4BE1">
        <w:t>“.</w:t>
      </w:r>
    </w:p>
    <w:p w:rsidR="00F7582D" w:rsidRPr="007E4BE1" w:rsidRDefault="00F7582D" w:rsidP="006B0673">
      <w:pPr>
        <w:spacing w:line="360" w:lineRule="auto"/>
        <w:ind w:firstLine="709"/>
        <w:jc w:val="both"/>
      </w:pP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>§ 1</w:t>
      </w:r>
      <w:r w:rsidR="00224207" w:rsidRPr="007E4BE1">
        <w:rPr>
          <w:b/>
        </w:rPr>
        <w:t>7</w:t>
      </w:r>
      <w:r w:rsidRPr="007E4BE1">
        <w:rPr>
          <w:b/>
        </w:rPr>
        <w:t>.</w:t>
      </w:r>
      <w:r w:rsidRPr="007E4BE1">
        <w:t xml:space="preserve"> В Наредбата за формата, съдържанието, реда и сроковете за представяне на информация за инспектиране на труда, приета с Постановление № 164 на Министерския съвет от 2009 г. (обн., ДВ, бр. 52 от 2009 г.; изм. и доп., бр. 93</w:t>
      </w:r>
      <w:r w:rsidR="00A03193" w:rsidRPr="007E4BE1">
        <w:t xml:space="preserve"> от 2009 г., бр. 7 от 2011 г., </w:t>
      </w:r>
      <w:r w:rsidRPr="007E4BE1">
        <w:t>бр. 40 от 2015 г.</w:t>
      </w:r>
      <w:r w:rsidR="00A03193" w:rsidRPr="007E4BE1">
        <w:t xml:space="preserve"> и бр. 55 от 2017 г.</w:t>
      </w:r>
      <w:r w:rsidRPr="007E4BE1">
        <w:t>), се правят следните изменения: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1. В чл. 1, ал. 1 т. 6 се изменя така:</w:t>
      </w:r>
    </w:p>
    <w:p w:rsidR="00A811D5" w:rsidRPr="007E4BE1" w:rsidRDefault="00A03193" w:rsidP="006B0673">
      <w:pPr>
        <w:spacing w:line="360" w:lineRule="auto"/>
        <w:ind w:firstLine="709"/>
        <w:jc w:val="both"/>
      </w:pPr>
      <w:r w:rsidRPr="007E4BE1">
        <w:t>„6. Министерство на земеделието</w:t>
      </w:r>
      <w:r w:rsidR="00A811D5" w:rsidRPr="007E4BE1">
        <w:t>;“.</w:t>
      </w:r>
    </w:p>
    <w:p w:rsidR="006F0532" w:rsidRPr="007E4BE1" w:rsidRDefault="00D46186" w:rsidP="006B0673">
      <w:pPr>
        <w:spacing w:line="360" w:lineRule="auto"/>
        <w:ind w:firstLine="709"/>
        <w:jc w:val="both"/>
      </w:pPr>
      <w:r w:rsidRPr="007E4BE1">
        <w:t>2. В чл. 7 в</w:t>
      </w:r>
      <w:r w:rsidR="00A811D5" w:rsidRPr="007E4BE1">
        <w:t xml:space="preserve"> текст</w:t>
      </w:r>
      <w:r w:rsidRPr="007E4BE1">
        <w:t>а преди т. 1 думите „Министерството на земеделието, храните и горите“</w:t>
      </w:r>
      <w:r w:rsidR="00A811D5" w:rsidRPr="007E4BE1">
        <w:t xml:space="preserve"> се заменят с</w:t>
      </w:r>
      <w:r w:rsidRPr="007E4BE1">
        <w:t xml:space="preserve"> „Министерството на земеделието</w:t>
      </w:r>
      <w:r w:rsidR="00A811D5" w:rsidRPr="007E4BE1">
        <w:t>“.</w:t>
      </w:r>
    </w:p>
    <w:p w:rsidR="00F7582D" w:rsidRPr="007E4BE1" w:rsidRDefault="00F7582D" w:rsidP="006B0673">
      <w:pPr>
        <w:spacing w:line="360" w:lineRule="auto"/>
        <w:ind w:firstLine="709"/>
        <w:jc w:val="both"/>
      </w:pP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18</w:t>
      </w:r>
      <w:r w:rsidRPr="007E4BE1">
        <w:rPr>
          <w:b/>
        </w:rPr>
        <w:t>.</w:t>
      </w:r>
      <w:r w:rsidRPr="007E4BE1">
        <w:t xml:space="preserve"> В Наредбата за условията и реда за разработване и утвърждаване на планове за управление на защитени зони, приета с Постановление № 349 на Министерския съвет от 2008 г. (</w:t>
      </w:r>
      <w:r w:rsidR="00D46186" w:rsidRPr="007E4BE1">
        <w:t>обн., ДВ, бр. 7 от 2009 г.; изм</w:t>
      </w:r>
      <w:r w:rsidRPr="007E4BE1">
        <w:t>., бр. 93 от 2009 г.</w:t>
      </w:r>
      <w:r w:rsidR="00D46186" w:rsidRPr="007E4BE1">
        <w:t xml:space="preserve"> и бр. 55 от 2017 г.</w:t>
      </w:r>
      <w:r w:rsidRPr="007E4BE1">
        <w:t>), в чл. 13, ал. 2, т. 2 думите „</w:t>
      </w:r>
      <w:r w:rsidR="00D46186" w:rsidRPr="007E4BE1">
        <w:t xml:space="preserve">Министерството на земеделието, </w:t>
      </w:r>
      <w:r w:rsidRPr="007E4BE1">
        <w:t>храните</w:t>
      </w:r>
      <w:r w:rsidR="00D46186" w:rsidRPr="007E4BE1">
        <w:t xml:space="preserve"> и горите</w:t>
      </w:r>
      <w:r w:rsidRPr="007E4BE1">
        <w:t>“ се заменят с</w:t>
      </w:r>
      <w:r w:rsidR="00D46186" w:rsidRPr="007E4BE1">
        <w:t xml:space="preserve"> „Министерството на земеделието</w:t>
      </w:r>
      <w:r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19</w:t>
      </w:r>
      <w:r w:rsidRPr="007E4BE1">
        <w:rPr>
          <w:b/>
        </w:rPr>
        <w:t>.</w:t>
      </w:r>
      <w:r w:rsidRPr="007E4BE1">
        <w:t xml:space="preserve"> Наредбата за изискванията към складовата база, транспортирането и съхранението на продукти за растителна защита, приета с Постановление № 322 на Министерския съвет от 2006 г. (обн., ДВ, бр. 101 от 2006 г.; изм. </w:t>
      </w:r>
      <w:r w:rsidR="00811381" w:rsidRPr="007E4BE1">
        <w:t xml:space="preserve">и доп., бр. 2 и 45 от 2009 г., </w:t>
      </w:r>
      <w:r w:rsidRPr="007E4BE1">
        <w:t>бр. 7 от 2011 г.</w:t>
      </w:r>
      <w:r w:rsidR="00811381" w:rsidRPr="007E4BE1">
        <w:t xml:space="preserve"> и бр. 55 от 2017 г.</w:t>
      </w:r>
      <w:r w:rsidR="00270A50" w:rsidRPr="007E4BE1">
        <w:t>) се отменя.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20</w:t>
      </w:r>
      <w:r w:rsidRPr="007E4BE1">
        <w:rPr>
          <w:b/>
        </w:rPr>
        <w:t>.</w:t>
      </w:r>
      <w:r w:rsidRPr="007E4BE1">
        <w:t xml:space="preserve"> В Наредбата за опазване на околната среда в морските води, приета с Постановление № 237 на Министерския съвет от 2010 г. (ДВ, бр. 94 от 2010 г.</w:t>
      </w:r>
      <w:r w:rsidR="00DC640D" w:rsidRPr="007E4BE1">
        <w:t>, изм. бр. 55 от 2017 г., бр. 14 от 2020 г. и бр. 7 от 2022 г.</w:t>
      </w:r>
      <w:r w:rsidR="006C5994" w:rsidRPr="007E4BE1">
        <w:t>)</w:t>
      </w:r>
      <w:r w:rsidRPr="007E4BE1">
        <w:t xml:space="preserve"> в чл. 3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1. В ал. 1 думи</w:t>
      </w:r>
      <w:r w:rsidR="00DC640D" w:rsidRPr="007E4BE1">
        <w:t xml:space="preserve">те „министърът на земеделието, </w:t>
      </w:r>
      <w:r w:rsidRPr="007E4BE1">
        <w:t>храните</w:t>
      </w:r>
      <w:r w:rsidR="00DC640D" w:rsidRPr="007E4BE1">
        <w:t xml:space="preserve"> и горите</w:t>
      </w:r>
      <w:r w:rsidRPr="007E4BE1">
        <w:t xml:space="preserve">“ се заменят с „министърът </w:t>
      </w:r>
      <w:r w:rsidR="00DC640D" w:rsidRPr="007E4BE1">
        <w:t>на земеделието</w:t>
      </w:r>
      <w:r w:rsidRPr="007E4BE1">
        <w:t>“.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2. В ал. 6 думи</w:t>
      </w:r>
      <w:r w:rsidR="00DC640D" w:rsidRPr="007E4BE1">
        <w:t xml:space="preserve">те „Министърът на земеделието, </w:t>
      </w:r>
      <w:r w:rsidRPr="007E4BE1">
        <w:t>храните</w:t>
      </w:r>
      <w:r w:rsidR="00DC640D" w:rsidRPr="007E4BE1">
        <w:t xml:space="preserve"> и горите</w:t>
      </w:r>
      <w:r w:rsidRPr="007E4BE1">
        <w:t xml:space="preserve">“ се заменят с „Министърът </w:t>
      </w:r>
      <w:r w:rsidR="00DC640D" w:rsidRPr="007E4BE1">
        <w:t>на земеделието</w:t>
      </w:r>
      <w:r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21</w:t>
      </w:r>
      <w:r w:rsidRPr="007E4BE1">
        <w:rPr>
          <w:b/>
        </w:rPr>
        <w:t>.</w:t>
      </w:r>
      <w:r w:rsidRPr="007E4BE1">
        <w:t xml:space="preserve"> В Наредбата за разновидностите специални вина и правилата за тяхното производство, приета с Постановление № 135 на Министерския съвет от 2001 г. (ДВ, бр. 53 от 2001 г.</w:t>
      </w:r>
      <w:r w:rsidR="00DC640D" w:rsidRPr="007E4BE1">
        <w:t>, изм. бр. 55 от 2017 г.</w:t>
      </w:r>
      <w:r w:rsidRPr="007E4BE1">
        <w:t>), в § 4 от преходните и заключителните разпоредби дум</w:t>
      </w:r>
      <w:r w:rsidR="00DC640D" w:rsidRPr="007E4BE1">
        <w:t xml:space="preserve">ите „министъра на земеделието, храните и </w:t>
      </w:r>
      <w:r w:rsidRPr="007E4BE1">
        <w:t xml:space="preserve">горите“ се заменят с „министъра </w:t>
      </w:r>
      <w:r w:rsidR="00DC640D" w:rsidRPr="007E4BE1">
        <w:t>на земеделието</w:t>
      </w:r>
      <w:r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22</w:t>
      </w:r>
      <w:r w:rsidRPr="007E4BE1">
        <w:rPr>
          <w:b/>
        </w:rPr>
        <w:t>.</w:t>
      </w:r>
      <w:r w:rsidRPr="007E4BE1">
        <w:t xml:space="preserve"> В Наредбата за правилата за производство на пенливи и искрящи вина и реда за използване на разрешените подслаждащи средства, ароматни и вкусови добавки, приета с Постановление № 61 на Министерския съвет от 2001 г. (ДВ, бр. 26 от 2001 г.</w:t>
      </w:r>
      <w:r w:rsidR="00DC640D" w:rsidRPr="007E4BE1">
        <w:t>, изм. бр. 55 от 2017 г.</w:t>
      </w:r>
      <w:r w:rsidRPr="007E4BE1">
        <w:t>), в § 2 от заключителните разпоредби думите „министъра на земеделието</w:t>
      </w:r>
      <w:r w:rsidR="00DC640D" w:rsidRPr="007E4BE1">
        <w:t>, храните</w:t>
      </w:r>
      <w:r w:rsidRPr="007E4BE1">
        <w:t xml:space="preserve"> и горите“ се заме</w:t>
      </w:r>
      <w:r w:rsidR="00DC640D" w:rsidRPr="007E4BE1">
        <w:t>нят с „министъра на земеделието</w:t>
      </w:r>
      <w:r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DC640D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23</w:t>
      </w:r>
      <w:r w:rsidR="006F0532" w:rsidRPr="007E4BE1">
        <w:rPr>
          <w:b/>
        </w:rPr>
        <w:t>.</w:t>
      </w:r>
      <w:r w:rsidR="006F0532" w:rsidRPr="007E4BE1">
        <w:t xml:space="preserve"> В Наредбата за условията и реда за провеждане на евакуация и разсредоточаване, приета с Постановление № 337 на Министерския съвет от 2012 г. (ДВ, бр. 103 от 2012 г.), в чл. 20, ал. 4 думите </w:t>
      </w:r>
      <w:r w:rsidRPr="007E4BE1">
        <w:t>„Министерството на земеделието, храните и горите</w:t>
      </w:r>
      <w:r w:rsidR="006F0532" w:rsidRPr="007E4BE1">
        <w:t xml:space="preserve">“ се заменят с „Министерството </w:t>
      </w:r>
      <w:r w:rsidRPr="007E4BE1">
        <w:t>на земеделието</w:t>
      </w:r>
      <w:r w:rsidR="006F0532"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DC640D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24</w:t>
      </w:r>
      <w:r w:rsidR="006F0532" w:rsidRPr="007E4BE1">
        <w:rPr>
          <w:b/>
        </w:rPr>
        <w:t>.</w:t>
      </w:r>
      <w:r w:rsidR="006F0532" w:rsidRPr="007E4BE1">
        <w:t xml:space="preserve"> В Наредбата за размера на обезщетенията за причинени вреди на рибните ресурси, приета с Постановление № 272 на Министерския съвет от 2001 г. (ДВ, бр. 106 от 2001 г.</w:t>
      </w:r>
      <w:r w:rsidR="006F1D6F" w:rsidRPr="007E4BE1">
        <w:t>, изм. бр. 55 от 2017 г.</w:t>
      </w:r>
      <w:r w:rsidR="006F0532" w:rsidRPr="007E4BE1">
        <w:t>), в § 3 от преходните и заключителните разпоредби ду</w:t>
      </w:r>
      <w:r w:rsidRPr="007E4BE1">
        <w:t>мите „министъра на земеделието, храните и</w:t>
      </w:r>
      <w:r w:rsidR="006F0532" w:rsidRPr="007E4BE1">
        <w:t xml:space="preserve"> горите“ се заменят с „министъра на зем</w:t>
      </w:r>
      <w:r w:rsidRPr="007E4BE1">
        <w:t>еделието</w:t>
      </w:r>
      <w:r w:rsidR="006F0532"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DC640D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25</w:t>
      </w:r>
      <w:r w:rsidR="006F0532" w:rsidRPr="007E4BE1">
        <w:rPr>
          <w:b/>
        </w:rPr>
        <w:t>.</w:t>
      </w:r>
      <w:r w:rsidR="006F0532" w:rsidRPr="007E4BE1">
        <w:t xml:space="preserve"> В Наредбата за условията, реда и органите за извършване на анализ, оценка и картографиране на рисковете от бедствия, приета с Постановление № 264 на Министерския съвет от 2012 г. (обн., ДВ</w:t>
      </w:r>
      <w:r w:rsidR="006F1D6F" w:rsidRPr="007E4BE1">
        <w:t>, бр. 84 от 2012 г.; изм.</w:t>
      </w:r>
      <w:r w:rsidR="006F0532" w:rsidRPr="007E4BE1">
        <w:t>,</w:t>
      </w:r>
      <w:r w:rsidR="006F1D6F" w:rsidRPr="007E4BE1">
        <w:t xml:space="preserve"> бр. 9 от 2014 г., </w:t>
      </w:r>
      <w:r w:rsidR="006F0532" w:rsidRPr="007E4BE1">
        <w:t xml:space="preserve">бр. 44 </w:t>
      </w:r>
      <w:r w:rsidR="006F0532" w:rsidRPr="007E4BE1">
        <w:lastRenderedPageBreak/>
        <w:t>от 2016 г.</w:t>
      </w:r>
      <w:r w:rsidR="006F1D6F" w:rsidRPr="007E4BE1">
        <w:t xml:space="preserve"> и бр. 55 от 2017 г.</w:t>
      </w:r>
      <w:r w:rsidR="006F0532" w:rsidRPr="007E4BE1">
        <w:t>), в чл. 2, т. 4 думите „мин</w:t>
      </w:r>
      <w:r w:rsidR="006F1D6F" w:rsidRPr="007E4BE1">
        <w:t>истърът на земеделието, храните и горите</w:t>
      </w:r>
      <w:r w:rsidR="006F0532" w:rsidRPr="007E4BE1">
        <w:t>“ се замен</w:t>
      </w:r>
      <w:r w:rsidR="006F1D6F" w:rsidRPr="007E4BE1">
        <w:t>ят с „министърът на земеделието</w:t>
      </w:r>
      <w:r w:rsidR="006F0532"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DC640D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26</w:t>
      </w:r>
      <w:r w:rsidR="006F0532" w:rsidRPr="007E4BE1">
        <w:rPr>
          <w:b/>
        </w:rPr>
        <w:t>.</w:t>
      </w:r>
      <w:r w:rsidR="006F0532" w:rsidRPr="007E4BE1">
        <w:t xml:space="preserve"> В Наредбата за условията и реда за извършване на оценка на въздействието върху околната среда, приета с Постановление № 59 на Министерския съвет от 2003 г. (обн., ДВ, бр. 25 от 2003 г.; изм. и доп., бр. 3 от 2006 г., бр. 80 от 2009 г., бр. 29 от 2010 г., бр. 3 </w:t>
      </w:r>
      <w:r w:rsidR="006F1D6F" w:rsidRPr="007E4BE1">
        <w:t xml:space="preserve">от 2011 г., бр. 94 от 2012 г., </w:t>
      </w:r>
      <w:r w:rsidR="006F0532" w:rsidRPr="007E4BE1">
        <w:t>бр. 12 от 2016 г.</w:t>
      </w:r>
      <w:r w:rsidR="006F1D6F" w:rsidRPr="007E4BE1">
        <w:t>, бр. 55 от 2017 г., бр. 3 от 2018 г., бр. 31 и 67 от 2019 г.</w:t>
      </w:r>
      <w:r w:rsidR="006F0532" w:rsidRPr="007E4BE1">
        <w:t>), в чл. 2а, ал. 2 думите „Министерст</w:t>
      </w:r>
      <w:r w:rsidR="006F1D6F" w:rsidRPr="007E4BE1">
        <w:t xml:space="preserve">вото на земеделието, </w:t>
      </w:r>
      <w:r w:rsidR="006F0532" w:rsidRPr="007E4BE1">
        <w:t>храните</w:t>
      </w:r>
      <w:r w:rsidR="006F1D6F" w:rsidRPr="007E4BE1">
        <w:t xml:space="preserve"> и горите</w:t>
      </w:r>
      <w:r w:rsidR="006F0532" w:rsidRPr="007E4BE1">
        <w:t>“ се заменят с</w:t>
      </w:r>
      <w:r w:rsidR="006F1D6F" w:rsidRPr="007E4BE1">
        <w:t xml:space="preserve"> „Министерството на земеделието</w:t>
      </w:r>
      <w:r w:rsidR="006F0532"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6F1D6F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27</w:t>
      </w:r>
      <w:r w:rsidR="006F0532" w:rsidRPr="007E4BE1">
        <w:rPr>
          <w:b/>
        </w:rPr>
        <w:t>.</w:t>
      </w:r>
      <w:r w:rsidR="006F0532" w:rsidRPr="007E4BE1">
        <w:t xml:space="preserve"> В Наредбата за публичния регистър на операторите, които извършват дейностите по приложение № 1 към чл. 3, т. 1 от Закона за отговорността за предотвратяване и отстраняване на екологични щети, приета с Постановление № 317 на Министерския съвет от 2008 г. (обн., ДВ, бр. 109 от 2008 г.; изм. и доп., бр. 28 от 2016 г.</w:t>
      </w:r>
      <w:r w:rsidRPr="007E4BE1">
        <w:t>, бр. 55 от 2017 г., бр. 108 от 2020 г. и бр. 10 от 2021 г.</w:t>
      </w:r>
      <w:r w:rsidR="006F0532" w:rsidRPr="007E4BE1">
        <w:t>), в § 3 от преходните и заключителните разпоредби дум</w:t>
      </w:r>
      <w:r w:rsidRPr="007E4BE1">
        <w:t xml:space="preserve">ите „министъра на земеделието, </w:t>
      </w:r>
      <w:r w:rsidR="006F0532" w:rsidRPr="007E4BE1">
        <w:t>храните</w:t>
      </w:r>
      <w:r w:rsidRPr="007E4BE1">
        <w:t xml:space="preserve"> и горите</w:t>
      </w:r>
      <w:r w:rsidR="006F0532" w:rsidRPr="007E4BE1">
        <w:t xml:space="preserve">“ се заменят с „министъра </w:t>
      </w:r>
      <w:r w:rsidRPr="007E4BE1">
        <w:t>на земеделието</w:t>
      </w:r>
      <w:r w:rsidR="006F0532"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6F1D6F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28</w:t>
      </w:r>
      <w:r w:rsidR="006F0532" w:rsidRPr="007E4BE1">
        <w:rPr>
          <w:b/>
        </w:rPr>
        <w:t>.</w:t>
      </w:r>
      <w:r w:rsidR="006F0532" w:rsidRPr="007E4BE1">
        <w:t xml:space="preserve"> В Наредбата за разработване на планове за управление на защитени територии, приета с Постановление № 7 на Министерския съвет от 2000 г. (обн., Д</w:t>
      </w:r>
      <w:r w:rsidRPr="007E4BE1">
        <w:t>В, бр. 13 от 2000 г.; изм</w:t>
      </w:r>
      <w:r w:rsidR="006F0532" w:rsidRPr="007E4BE1">
        <w:t>., бр. 55 от 2012 г.</w:t>
      </w:r>
      <w:r w:rsidRPr="007E4BE1">
        <w:t xml:space="preserve"> и бл. 55 от 2017 г.</w:t>
      </w:r>
      <w:r w:rsidR="006F0532" w:rsidRPr="007E4BE1">
        <w:t>), в чл. 21, ал. 1 думите „</w:t>
      </w:r>
      <w:r w:rsidRPr="007E4BE1">
        <w:t xml:space="preserve">Министерството на земеделието, </w:t>
      </w:r>
      <w:r w:rsidR="006F0532" w:rsidRPr="007E4BE1">
        <w:t>храните</w:t>
      </w:r>
      <w:r w:rsidRPr="007E4BE1">
        <w:t xml:space="preserve"> и горите</w:t>
      </w:r>
      <w:r w:rsidR="006F0532" w:rsidRPr="007E4BE1">
        <w:t>“ се заменят с</w:t>
      </w:r>
      <w:r w:rsidRPr="007E4BE1">
        <w:t xml:space="preserve"> „Министерството на земеделието</w:t>
      </w:r>
      <w:r w:rsidR="006F0532"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6F1D6F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29</w:t>
      </w:r>
      <w:r w:rsidR="006F0532" w:rsidRPr="007E4BE1">
        <w:rPr>
          <w:b/>
        </w:rPr>
        <w:t>.</w:t>
      </w:r>
      <w:r w:rsidR="006F0532" w:rsidRPr="007E4BE1">
        <w:t xml:space="preserve"> В Наредбата за взаимодействието между регистър БУЛСТАТ и други национални и ведомствени регистри и информационни системи, приета с Постановление № 250 на Министерския съвет от 2006 г. (ДВ, бр. 78 от 2006 г.</w:t>
      </w:r>
      <w:r w:rsidRPr="007E4BE1">
        <w:t>, изм. бр. 55 от 2017 г.</w:t>
      </w:r>
      <w:r w:rsidR="006F0532" w:rsidRPr="007E4BE1">
        <w:t>), в чл. 9, ал. 1 думите „Министерството на земеделието</w:t>
      </w:r>
      <w:r w:rsidRPr="007E4BE1">
        <w:t>, храните</w:t>
      </w:r>
      <w:r w:rsidR="006F0532" w:rsidRPr="007E4BE1">
        <w:t xml:space="preserve"> и горите“ се заменят с „Министерството </w:t>
      </w:r>
      <w:r w:rsidRPr="007E4BE1">
        <w:t>на земеделието</w:t>
      </w:r>
      <w:r w:rsidR="006F0532"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6F1D6F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30</w:t>
      </w:r>
      <w:r w:rsidR="006F0532" w:rsidRPr="007E4BE1">
        <w:rPr>
          <w:b/>
        </w:rPr>
        <w:t>.</w:t>
      </w:r>
      <w:r w:rsidR="006F0532" w:rsidRPr="007E4BE1">
        <w:t xml:space="preserve"> В Наредбата за означаването и търговското представяне на вината, спиртните напитки и продуктите от грозде и вино, приета с Постановление № 55 на Министерския съвет от 2000 г. (обн., ДВ, бр. 31 от 2000 г.; изм. и доп., бр. 53, 59 и 82 от 2001 г., бр. 8 от 2002 г., бр. 19 от 2003 г., бр. 10 и 81 от 2004 г., бр. 78 от 2005 г., бр. 65 от 2006 г., бр. 86 </w:t>
      </w:r>
      <w:r w:rsidRPr="007E4BE1">
        <w:t xml:space="preserve">от 2007 г., бр. 71 от 2008 г., </w:t>
      </w:r>
      <w:r w:rsidR="006F0532" w:rsidRPr="007E4BE1">
        <w:t>бр. 93 от 2009 г.</w:t>
      </w:r>
      <w:r w:rsidRPr="007E4BE1">
        <w:t xml:space="preserve"> и бр. 55 от 2017 г.</w:t>
      </w:r>
      <w:r w:rsidR="006F0532" w:rsidRPr="007E4BE1">
        <w:t>),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lastRenderedPageBreak/>
        <w:t>1. В чл. 34, ал. 1 и 3 дум</w:t>
      </w:r>
      <w:r w:rsidR="00705BA8">
        <w:t xml:space="preserve">ите „министъра на земеделието, </w:t>
      </w:r>
      <w:r w:rsidRPr="007E4BE1">
        <w:t>храните</w:t>
      </w:r>
      <w:r w:rsidR="00705BA8">
        <w:t xml:space="preserve"> и горите</w:t>
      </w:r>
      <w:r w:rsidRPr="007E4BE1">
        <w:t xml:space="preserve">“ се заменят с </w:t>
      </w:r>
      <w:r w:rsidRPr="00705BA8">
        <w:t>„министъра</w:t>
      </w:r>
      <w:r w:rsidR="00705BA8" w:rsidRPr="00705BA8">
        <w:t xml:space="preserve"> на земеделието</w:t>
      </w:r>
      <w:r w:rsidRPr="00705BA8">
        <w:t>“.</w:t>
      </w:r>
    </w:p>
    <w:p w:rsidR="006F1D6F" w:rsidRPr="007E4BE1" w:rsidRDefault="006F0532" w:rsidP="006B0673">
      <w:pPr>
        <w:spacing w:line="360" w:lineRule="auto"/>
        <w:ind w:firstLine="709"/>
        <w:jc w:val="both"/>
      </w:pPr>
      <w:r w:rsidRPr="007E4BE1">
        <w:t>2. В § 4 от преходните и заключителните разпоредби думите</w:t>
      </w:r>
      <w:r w:rsidR="006F1D6F" w:rsidRPr="007E4BE1">
        <w:t xml:space="preserve"> „енер</w:t>
      </w:r>
      <w:r w:rsidR="007866A8">
        <w:t>гетиката и туризма“ се заменят с „индустрията“</w:t>
      </w:r>
      <w:r w:rsidR="006F1D6F" w:rsidRPr="007E4BE1">
        <w:t>, а</w:t>
      </w:r>
      <w:r w:rsidRPr="007E4BE1">
        <w:t xml:space="preserve"> „министъра на земеделието</w:t>
      </w:r>
      <w:r w:rsidR="006F1D6F" w:rsidRPr="007E4BE1">
        <w:t>, храните</w:t>
      </w:r>
      <w:r w:rsidRPr="007E4BE1">
        <w:t xml:space="preserve"> и горите“ се замен</w:t>
      </w:r>
      <w:r w:rsidR="006F1D6F" w:rsidRPr="007E4BE1">
        <w:t>ят с „министъра на земеделието“</w:t>
      </w:r>
      <w:r w:rsidR="00B6080C" w:rsidRPr="007E4BE1">
        <w:t>.</w:t>
      </w:r>
    </w:p>
    <w:p w:rsidR="00B6080C" w:rsidRPr="007E4BE1" w:rsidRDefault="00B6080C" w:rsidP="006B0673">
      <w:pPr>
        <w:spacing w:line="360" w:lineRule="auto"/>
        <w:ind w:firstLine="709"/>
        <w:jc w:val="both"/>
      </w:pPr>
    </w:p>
    <w:p w:rsidR="006F0532" w:rsidRPr="007E4BE1" w:rsidRDefault="006F1D6F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31</w:t>
      </w:r>
      <w:r w:rsidR="006F0532" w:rsidRPr="007E4BE1">
        <w:rPr>
          <w:b/>
        </w:rPr>
        <w:t>.</w:t>
      </w:r>
      <w:r w:rsidR="006F0532" w:rsidRPr="007E4BE1">
        <w:t xml:space="preserve"> В Наредбата за условията и реда за издаване на лицензии и сертификати при внос и износ на земеделски и преработени земеделски продукти и контрола върху вноса и износа на земеделски и преработени земеделски продукти, приета с Постановление № 307 на Министерския съвет от 2013 г. (</w:t>
      </w:r>
      <w:r w:rsidRPr="007E4BE1">
        <w:t xml:space="preserve">обн., </w:t>
      </w:r>
      <w:r w:rsidR="006F0532" w:rsidRPr="007E4BE1">
        <w:t>ДВ, бр. 2 от 2014 г.</w:t>
      </w:r>
      <w:r w:rsidRPr="007E4BE1">
        <w:t>, изм. бр. 55 от 2017 г.</w:t>
      </w:r>
      <w:r w:rsidR="006F0532" w:rsidRPr="007E4BE1">
        <w:t>),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1. В приложение № 3 към чл. 6, ал. 2, т. 1 в „Декларация за запознаване с понятията „нередност“ и „измама“, в т. 3, буква „б“ думите „замес</w:t>
      </w:r>
      <w:r w:rsidR="006F1D6F" w:rsidRPr="007E4BE1">
        <w:t xml:space="preserve">тник-министъра на земеделието, </w:t>
      </w:r>
      <w:r w:rsidRPr="007E4BE1">
        <w:t>храните</w:t>
      </w:r>
      <w:r w:rsidR="006F1D6F" w:rsidRPr="007E4BE1">
        <w:t xml:space="preserve"> и горите</w:t>
      </w:r>
      <w:r w:rsidRPr="007E4BE1">
        <w:t>“ се заменят със „заместник-министъра на земеделието</w:t>
      </w:r>
      <w:r w:rsidRPr="007E4BE1">
        <w:rPr>
          <w:color w:val="FF0000"/>
        </w:rPr>
        <w:t>,</w:t>
      </w:r>
      <w:r w:rsidRPr="007E4BE1">
        <w:t>“.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2. Навсякъде в наредбата думите „</w:t>
      </w:r>
      <w:r w:rsidR="006F1D6F" w:rsidRPr="007E4BE1">
        <w:t xml:space="preserve">Министерството на земеделието, </w:t>
      </w:r>
      <w:r w:rsidRPr="007E4BE1">
        <w:t>храните</w:t>
      </w:r>
      <w:r w:rsidR="006F1D6F" w:rsidRPr="007E4BE1">
        <w:t xml:space="preserve"> и горите“, „Министърът на земеделието, </w:t>
      </w:r>
      <w:r w:rsidRPr="007E4BE1">
        <w:t>храните</w:t>
      </w:r>
      <w:r w:rsidR="006F1D6F" w:rsidRPr="007E4BE1">
        <w:t xml:space="preserve"> и </w:t>
      </w:r>
      <w:r w:rsidR="00B6080C" w:rsidRPr="007E4BE1">
        <w:t>г</w:t>
      </w:r>
      <w:r w:rsidR="006F1D6F" w:rsidRPr="007E4BE1">
        <w:t xml:space="preserve">орите“ и „министъра на земеделието, </w:t>
      </w:r>
      <w:r w:rsidRPr="007E4BE1">
        <w:t>храните</w:t>
      </w:r>
      <w:r w:rsidR="006F1D6F" w:rsidRPr="007E4BE1">
        <w:t xml:space="preserve"> и горите</w:t>
      </w:r>
      <w:r w:rsidRPr="007E4BE1">
        <w:t xml:space="preserve">“ се заменят съответно с </w:t>
      </w:r>
      <w:r w:rsidR="006F1D6F" w:rsidRPr="007E4BE1">
        <w:t>„Министерството на земеделието</w:t>
      </w:r>
      <w:r w:rsidRPr="007E4BE1">
        <w:t>“, „Мин</w:t>
      </w:r>
      <w:r w:rsidR="006F1D6F" w:rsidRPr="007E4BE1">
        <w:t>истърът на земеделието</w:t>
      </w:r>
      <w:r w:rsidRPr="007E4BE1">
        <w:t>“ и „министъра</w:t>
      </w:r>
      <w:r w:rsidR="006F1D6F" w:rsidRPr="007E4BE1">
        <w:t xml:space="preserve"> на земеделието</w:t>
      </w:r>
      <w:r w:rsidRPr="007E4BE1">
        <w:t>“.</w:t>
      </w:r>
    </w:p>
    <w:p w:rsidR="00B6080C" w:rsidRPr="007E4BE1" w:rsidRDefault="00B6080C" w:rsidP="006B0673">
      <w:pPr>
        <w:spacing w:line="360" w:lineRule="auto"/>
        <w:ind w:firstLine="709"/>
        <w:jc w:val="both"/>
      </w:pPr>
    </w:p>
    <w:p w:rsidR="006F0532" w:rsidRDefault="006F1D6F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32</w:t>
      </w:r>
      <w:r w:rsidR="006F0532" w:rsidRPr="007E4BE1">
        <w:rPr>
          <w:b/>
        </w:rPr>
        <w:t>.</w:t>
      </w:r>
      <w:r w:rsidR="006F0532" w:rsidRPr="007E4BE1">
        <w:t xml:space="preserve"> В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продукти, приета с Постановление № 316 на Министерския съвет от 2011 г. (обн., ДВ, бр. 96 от 2011 г.; </w:t>
      </w:r>
      <w:r w:rsidRPr="007E4BE1">
        <w:t xml:space="preserve">изм. и доп., бр. 90 от 2012 г., </w:t>
      </w:r>
      <w:r w:rsidR="006F0532" w:rsidRPr="007E4BE1">
        <w:t>бр. 96 от 2016 г.</w:t>
      </w:r>
      <w:r w:rsidRPr="007E4BE1">
        <w:t>, бр. 55 от 2017 г. и бр. 26 от 2019 г.</w:t>
      </w:r>
      <w:r w:rsidR="00837B25" w:rsidRPr="007E4BE1">
        <w:t xml:space="preserve">) </w:t>
      </w:r>
      <w:r w:rsidR="00837B25" w:rsidRPr="006D1D8A">
        <w:t xml:space="preserve">навсякъде думите </w:t>
      </w:r>
      <w:r w:rsidR="00837B25" w:rsidRPr="007E4BE1">
        <w:t xml:space="preserve">„Министерството на земеделието, храните и горите“, „Министърът на земеделието, храните и </w:t>
      </w:r>
      <w:r w:rsidR="007E4BE1">
        <w:t>г</w:t>
      </w:r>
      <w:r w:rsidR="00837B25" w:rsidRPr="007E4BE1">
        <w:t>орите“, „министъра на земеделието, храните и горите“ и абревиатурата „МЗХГ“ се заменят съответно с „Министерството на земеделието“, „Министърът на земеделието“, „министъра на земеделието“ и „МЗм“.</w:t>
      </w:r>
    </w:p>
    <w:p w:rsidR="001B6E54" w:rsidRPr="001B6E54" w:rsidRDefault="001B6E54" w:rsidP="006B0673">
      <w:pPr>
        <w:spacing w:line="360" w:lineRule="auto"/>
        <w:ind w:firstLine="709"/>
        <w:jc w:val="both"/>
      </w:pP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33</w:t>
      </w:r>
      <w:r w:rsidRPr="007E4BE1">
        <w:rPr>
          <w:b/>
        </w:rPr>
        <w:t>.</w:t>
      </w:r>
      <w:r w:rsidRPr="007E4BE1">
        <w:t xml:space="preserve"> В Постановление № 161 на Министерския съвет от 2016 г.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„Водено от общностите местно развитие“ за периода 2014 – 2020 г. (обн., Д</w:t>
      </w:r>
      <w:r w:rsidR="00837B25" w:rsidRPr="007E4BE1">
        <w:t>В, бр. 52 от 2016 г.; изм</w:t>
      </w:r>
      <w:r w:rsidRPr="007E4BE1">
        <w:t>., бр. 32</w:t>
      </w:r>
      <w:r w:rsidR="00837B25" w:rsidRPr="007E4BE1">
        <w:t xml:space="preserve"> и 55</w:t>
      </w:r>
      <w:r w:rsidRPr="007E4BE1">
        <w:t xml:space="preserve"> от 2017 г.</w:t>
      </w:r>
      <w:r w:rsidR="00DA7920" w:rsidRPr="007E4BE1">
        <w:t>, бр. 2 и 54 от 2018 г.</w:t>
      </w:r>
      <w:r w:rsidRPr="007E4BE1">
        <w:t>)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lastRenderedPageBreak/>
        <w:t>1. В чл. 12, ал. 1 дум</w:t>
      </w:r>
      <w:r w:rsidR="00CF5C93" w:rsidRPr="007E4BE1">
        <w:t xml:space="preserve">ите „министъра на земеделието, </w:t>
      </w:r>
      <w:r w:rsidRPr="007E4BE1">
        <w:t>храните</w:t>
      </w:r>
      <w:r w:rsidR="00CF5C93" w:rsidRPr="007E4BE1">
        <w:t xml:space="preserve"> и горите</w:t>
      </w:r>
      <w:r w:rsidRPr="007E4BE1">
        <w:t>“ се заме</w:t>
      </w:r>
      <w:r w:rsidR="00CF5C93" w:rsidRPr="007E4BE1">
        <w:t>нят с „министъра на земеделието</w:t>
      </w:r>
      <w:r w:rsidRPr="007E4BE1">
        <w:t>“.</w:t>
      </w:r>
    </w:p>
    <w:p w:rsidR="00CF5C93" w:rsidRPr="007E4BE1" w:rsidRDefault="00CF5C93" w:rsidP="006B0673">
      <w:pPr>
        <w:spacing w:line="360" w:lineRule="auto"/>
        <w:ind w:firstLine="709"/>
        <w:jc w:val="both"/>
      </w:pPr>
      <w:r w:rsidRPr="007E4BE1">
        <w:t>2. В чл. 25:</w:t>
      </w:r>
    </w:p>
    <w:p w:rsidR="006F0532" w:rsidRPr="007E4BE1" w:rsidRDefault="00CF5C93" w:rsidP="006B0673">
      <w:pPr>
        <w:spacing w:line="360" w:lineRule="auto"/>
        <w:ind w:firstLine="709"/>
        <w:jc w:val="both"/>
      </w:pPr>
      <w:r w:rsidRPr="007E4BE1">
        <w:t>а)</w:t>
      </w:r>
      <w:r w:rsidR="006F0532" w:rsidRPr="007E4BE1">
        <w:t xml:space="preserve"> </w:t>
      </w:r>
      <w:r w:rsidRPr="007E4BE1">
        <w:t xml:space="preserve">в </w:t>
      </w:r>
      <w:r w:rsidR="006F0532" w:rsidRPr="007E4BE1">
        <w:t>ал. 2 думите „</w:t>
      </w:r>
      <w:r w:rsidRPr="007E4BE1">
        <w:t xml:space="preserve">Министерството на земеделието, </w:t>
      </w:r>
      <w:r w:rsidR="006F0532" w:rsidRPr="007E4BE1">
        <w:t>храните</w:t>
      </w:r>
      <w:r w:rsidRPr="007E4BE1">
        <w:t xml:space="preserve"> и горите</w:t>
      </w:r>
      <w:r w:rsidR="006F0532" w:rsidRPr="007E4BE1">
        <w:t xml:space="preserve"> (МЗХ</w:t>
      </w:r>
      <w:r w:rsidRPr="007E4BE1">
        <w:t>Г</w:t>
      </w:r>
      <w:r w:rsidR="006F0532" w:rsidRPr="007E4BE1">
        <w:t>)“ се заменят с „Министерството на зем</w:t>
      </w:r>
      <w:r w:rsidRPr="007E4BE1">
        <w:t>еделието, храните и горите (МЗм</w:t>
      </w:r>
      <w:r w:rsidR="006F0532" w:rsidRPr="007E4BE1">
        <w:t>)“.</w:t>
      </w:r>
    </w:p>
    <w:p w:rsidR="00CF5C93" w:rsidRPr="007E4BE1" w:rsidRDefault="00CF5C93" w:rsidP="006B0673">
      <w:pPr>
        <w:spacing w:line="360" w:lineRule="auto"/>
        <w:ind w:firstLine="709"/>
        <w:jc w:val="both"/>
      </w:pPr>
      <w:r w:rsidRPr="007E4BE1">
        <w:t>б) в ал. 4 думите „Министерството на земеделието, храните и горите“</w:t>
      </w:r>
    </w:p>
    <w:p w:rsidR="006F0532" w:rsidRDefault="006F0532" w:rsidP="006B0673">
      <w:pPr>
        <w:spacing w:line="360" w:lineRule="auto"/>
        <w:ind w:firstLine="709"/>
        <w:jc w:val="both"/>
      </w:pPr>
      <w:r w:rsidRPr="007E4BE1">
        <w:t>3. В чл. 35, ал. 5 думите „</w:t>
      </w:r>
      <w:r w:rsidR="00CF5C93" w:rsidRPr="007E4BE1">
        <w:t xml:space="preserve">Министерството на земеделието, </w:t>
      </w:r>
      <w:r w:rsidRPr="007E4BE1">
        <w:t>храните (МЗХ</w:t>
      </w:r>
      <w:r w:rsidR="00CF5C93" w:rsidRPr="007E4BE1">
        <w:t>Г)“ се заменят с „МЗм</w:t>
      </w:r>
      <w:r w:rsidRPr="007E4BE1">
        <w:t>“ и абревиатурата „МЗХ</w:t>
      </w:r>
      <w:r w:rsidR="00CF5C93" w:rsidRPr="007E4BE1">
        <w:t>Г“ се заменя с „МЗм</w:t>
      </w:r>
      <w:r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Pr="007E4BE1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3</w:t>
      </w:r>
      <w:r w:rsidR="001B6E54">
        <w:rPr>
          <w:b/>
        </w:rPr>
        <w:t>4</w:t>
      </w:r>
      <w:r w:rsidR="006F0532" w:rsidRPr="007E4BE1">
        <w:rPr>
          <w:b/>
        </w:rPr>
        <w:t>.</w:t>
      </w:r>
      <w:r w:rsidR="006F0532" w:rsidRPr="007E4BE1">
        <w:t xml:space="preserve"> В Постановление № 104 на Министерският съвет от 2002 г. за приемане на Наредба за граничните контролно-пропускателни пунктове (обн., ДВ</w:t>
      </w:r>
      <w:r w:rsidR="00CF5C93" w:rsidRPr="007E4BE1">
        <w:t>, бр. 54 от 2002 г.; изм.</w:t>
      </w:r>
      <w:r w:rsidR="006F0532" w:rsidRPr="007E4BE1">
        <w:t>, бр. 96 от 2005 г.</w:t>
      </w:r>
      <w:r w:rsidR="00CF5C93" w:rsidRPr="007E4BE1">
        <w:t xml:space="preserve"> и бр. 55 от 2017 г.</w:t>
      </w:r>
      <w:r w:rsidR="006F0532" w:rsidRPr="007E4BE1">
        <w:t>)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1. В чл. 2 думите „</w:t>
      </w:r>
      <w:r w:rsidR="00CF5C93" w:rsidRPr="007E4BE1">
        <w:t xml:space="preserve">Министерството на земеделието, храните и </w:t>
      </w:r>
      <w:r w:rsidRPr="007E4BE1">
        <w:t xml:space="preserve">горите“ се заменят с „Министерството </w:t>
      </w:r>
      <w:r w:rsidR="00CF5C93" w:rsidRPr="007E4BE1">
        <w:t>на земеделието</w:t>
      </w:r>
      <w:r w:rsidRPr="007E4BE1">
        <w:t>“.</w:t>
      </w:r>
    </w:p>
    <w:p w:rsidR="006F0532" w:rsidRDefault="006F0532" w:rsidP="006B0673">
      <w:pPr>
        <w:spacing w:line="360" w:lineRule="auto"/>
        <w:ind w:firstLine="709"/>
        <w:jc w:val="both"/>
      </w:pPr>
      <w:r w:rsidRPr="007E4BE1">
        <w:t>2. В § 3 от преходните и заключителните разпоредби дум</w:t>
      </w:r>
      <w:r w:rsidR="00CF5C93" w:rsidRPr="007E4BE1">
        <w:t xml:space="preserve">ите „министъра на земеделието, храните и </w:t>
      </w:r>
      <w:r w:rsidRPr="007E4BE1">
        <w:t>горите“ се заменя</w:t>
      </w:r>
      <w:r w:rsidR="00CF5C93" w:rsidRPr="007E4BE1">
        <w:t>т с „министъра на земеделието</w:t>
      </w:r>
      <w:r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3</w:t>
      </w:r>
      <w:r w:rsidR="001B6E54">
        <w:rPr>
          <w:b/>
        </w:rPr>
        <w:t>5</w:t>
      </w:r>
      <w:r w:rsidR="006F0532" w:rsidRPr="007E4BE1">
        <w:rPr>
          <w:b/>
        </w:rPr>
        <w:t>.</w:t>
      </w:r>
      <w:r w:rsidR="006F0532" w:rsidRPr="007E4BE1">
        <w:t xml:space="preserve"> В Постановление № 273 на Министерския съвет от 2010 г. за приемане на Наредба за опазване на околната среда в морските води и за създаване на Консултативен и координационен съвет по опазване на околната среда в морските води на Черно море и управление на изпълнението на Морска стратегия и програма от мерки (</w:t>
      </w:r>
      <w:r w:rsidR="006C5994" w:rsidRPr="007E4BE1">
        <w:t xml:space="preserve">обн., </w:t>
      </w:r>
      <w:r w:rsidR="006F0532" w:rsidRPr="007E4BE1">
        <w:t>ДВ, бр. 94 от 2010 г.</w:t>
      </w:r>
      <w:r w:rsidR="006C5994" w:rsidRPr="007E4BE1">
        <w:t xml:space="preserve"> и бр. 55 от 2017 г.</w:t>
      </w:r>
      <w:r w:rsidR="006F0532" w:rsidRPr="007E4BE1">
        <w:t>) в чл. 3, т. 2 думите „за</w:t>
      </w:r>
      <w:r w:rsidR="006C5994" w:rsidRPr="007E4BE1">
        <w:t xml:space="preserve">местник-министър на земеделието, </w:t>
      </w:r>
      <w:r w:rsidR="006F0532" w:rsidRPr="007E4BE1">
        <w:t>храните</w:t>
      </w:r>
      <w:r w:rsidR="006C5994" w:rsidRPr="007E4BE1">
        <w:t xml:space="preserve"> и горите</w:t>
      </w:r>
      <w:r w:rsidR="006F0532" w:rsidRPr="007E4BE1">
        <w:t>“ се заменят със „заместник</w:t>
      </w:r>
      <w:r w:rsidR="006C5994" w:rsidRPr="007E4BE1">
        <w:t>-министър на земеделието</w:t>
      </w:r>
      <w:r w:rsidR="006F0532"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Pr="007E4BE1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3</w:t>
      </w:r>
      <w:r w:rsidR="001B6E54">
        <w:rPr>
          <w:b/>
        </w:rPr>
        <w:t>6</w:t>
      </w:r>
      <w:r w:rsidR="006F0532" w:rsidRPr="007E4BE1">
        <w:rPr>
          <w:b/>
        </w:rPr>
        <w:t>.</w:t>
      </w:r>
      <w:r w:rsidR="006F0532" w:rsidRPr="007E4BE1">
        <w:t xml:space="preserve"> В Постановление № 343 на Министерския съвет от 2008 г. за реда за продължаване на дейността на взаимоспомагателните кредитни кооперации на частни земеделски стопани (обн., Д</w:t>
      </w:r>
      <w:r w:rsidR="006C5994" w:rsidRPr="007E4BE1">
        <w:t>В, бр. 4 от 2009 г.; изм.</w:t>
      </w:r>
      <w:r w:rsidR="006F0532" w:rsidRPr="007E4BE1">
        <w:t>, бр. 59 от 2014 г.</w:t>
      </w:r>
      <w:r w:rsidR="006C5994" w:rsidRPr="007E4BE1">
        <w:t xml:space="preserve"> и бр. 55 от 2017 г.</w:t>
      </w:r>
      <w:r w:rsidR="006F0532" w:rsidRPr="007E4BE1">
        <w:t>)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1. В чл. 32, ал. 5 думите „</w:t>
      </w:r>
      <w:r w:rsidR="006C5994" w:rsidRPr="007E4BE1">
        <w:t xml:space="preserve">Министерството на земеделието, </w:t>
      </w:r>
      <w:r w:rsidRPr="007E4BE1">
        <w:t>храните</w:t>
      </w:r>
      <w:r w:rsidR="006C5994" w:rsidRPr="007E4BE1">
        <w:t xml:space="preserve"> и горите</w:t>
      </w:r>
      <w:r w:rsidRPr="007E4BE1">
        <w:t>“ се заменят с</w:t>
      </w:r>
      <w:r w:rsidR="006C5994" w:rsidRPr="007E4BE1">
        <w:t xml:space="preserve"> „Министерството на земеделието</w:t>
      </w:r>
      <w:r w:rsidRPr="007E4BE1">
        <w:t>“.</w:t>
      </w:r>
    </w:p>
    <w:p w:rsidR="006F0532" w:rsidRDefault="006F0532" w:rsidP="006B0673">
      <w:pPr>
        <w:spacing w:line="360" w:lineRule="auto"/>
        <w:ind w:firstLine="709"/>
        <w:jc w:val="both"/>
      </w:pPr>
      <w:r w:rsidRPr="007E4BE1">
        <w:t>2. В § 8 от преходните и заключителните разпоредби дум</w:t>
      </w:r>
      <w:r w:rsidR="006C5994" w:rsidRPr="007E4BE1">
        <w:t xml:space="preserve">ите „министъра на земеделието, </w:t>
      </w:r>
      <w:r w:rsidRPr="007E4BE1">
        <w:t>храните</w:t>
      </w:r>
      <w:r w:rsidR="006C5994" w:rsidRPr="007E4BE1">
        <w:t xml:space="preserve"> и горите</w:t>
      </w:r>
      <w:r w:rsidRPr="007E4BE1">
        <w:t>“ се заменят</w:t>
      </w:r>
      <w:r w:rsidR="006C5994" w:rsidRPr="007E4BE1">
        <w:t xml:space="preserve"> с „министъра на земеделието</w:t>
      </w:r>
      <w:r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1B6E54">
        <w:rPr>
          <w:b/>
        </w:rPr>
        <w:t>37</w:t>
      </w:r>
      <w:r w:rsidR="006F0532" w:rsidRPr="007E4BE1">
        <w:rPr>
          <w:b/>
        </w:rPr>
        <w:t>.</w:t>
      </w:r>
      <w:r w:rsidR="006F0532" w:rsidRPr="007E4BE1">
        <w:t xml:space="preserve"> В Наредбата за граничните контролно-пропускателни пунктове, приета с Постановление № 104 от 2002 г. (обн., ДВ, бр. 54 от 2002 г.; изм. и доп., бр. 24 и 86 от </w:t>
      </w:r>
      <w:r w:rsidR="006F0532" w:rsidRPr="007E4BE1">
        <w:lastRenderedPageBreak/>
        <w:t>2004 г., бр. 90 и 96 от 2005 г., бр. 85 и 106 от 2006 г., бр. 62 от 2007 г., бр. 71 и 79 от 2008 г., бр. 14 и 100 от 2009 г., бр. 22 и 61 от 2010 г., бр. 64 и 85 о</w:t>
      </w:r>
      <w:r w:rsidR="00CF5C93" w:rsidRPr="007E4BE1">
        <w:t xml:space="preserve">т 2015 г. и бр. 45 от 2016 г.) навсякъде </w:t>
      </w:r>
      <w:r w:rsidR="006F0532" w:rsidRPr="007E4BE1">
        <w:t xml:space="preserve">думите </w:t>
      </w:r>
      <w:r w:rsidR="00CF5C93" w:rsidRPr="007E4BE1">
        <w:t xml:space="preserve">„Министерството на земеделието, </w:t>
      </w:r>
      <w:r w:rsidR="006F0532" w:rsidRPr="007E4BE1">
        <w:t>храните</w:t>
      </w:r>
      <w:r w:rsidR="00CF5C93" w:rsidRPr="007E4BE1">
        <w:t xml:space="preserve"> и горите</w:t>
      </w:r>
      <w:r w:rsidR="006F0532" w:rsidRPr="007E4BE1">
        <w:t>“</w:t>
      </w:r>
      <w:r w:rsidR="00CF5C93" w:rsidRPr="007E4BE1">
        <w:t xml:space="preserve"> и „министъра на земеделието, храните и горите“</w:t>
      </w:r>
      <w:r w:rsidR="006F0532" w:rsidRPr="007E4BE1">
        <w:t xml:space="preserve"> се заменят</w:t>
      </w:r>
      <w:r w:rsidR="00CF5C93" w:rsidRPr="007E4BE1">
        <w:t xml:space="preserve"> съответно</w:t>
      </w:r>
      <w:r w:rsidR="006F0532" w:rsidRPr="007E4BE1">
        <w:t xml:space="preserve"> с „Министерството на</w:t>
      </w:r>
      <w:r w:rsidR="00CF5C93" w:rsidRPr="007E4BE1">
        <w:t xml:space="preserve"> земеделието“ и „министъра на земеделието</w:t>
      </w:r>
      <w:r w:rsidR="006F0532"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1B6E54">
        <w:rPr>
          <w:b/>
        </w:rPr>
        <w:t>38</w:t>
      </w:r>
      <w:r w:rsidR="006F0532" w:rsidRPr="007E4BE1">
        <w:rPr>
          <w:b/>
        </w:rPr>
        <w:t>.</w:t>
      </w:r>
      <w:r w:rsidR="006F0532" w:rsidRPr="007E4BE1">
        <w:t xml:space="preserve"> В Наредбата за категоризиране на земеделските земи при промяна на тяхното предназначение, приета с Постановление № 261 на Министерския съвет от 1996 г. (обн., ДВ, бр. 90 от 1996 г.; изм. и доп., бр. 96 </w:t>
      </w:r>
      <w:r w:rsidR="00297676" w:rsidRPr="007E4BE1">
        <w:t xml:space="preserve">от 2002 г., бр. 31 от 2003 г., </w:t>
      </w:r>
      <w:r w:rsidR="006F0532" w:rsidRPr="007E4BE1">
        <w:t>бр. 50 от 2011 г.</w:t>
      </w:r>
      <w:r w:rsidR="00297676" w:rsidRPr="007E4BE1">
        <w:t>, бр. 55 от 2017 г. и бр. 93 от 2018 г.)</w:t>
      </w:r>
      <w:r w:rsidR="006F0532" w:rsidRPr="007E4BE1">
        <w:t xml:space="preserve"> </w:t>
      </w:r>
      <w:r w:rsidR="00297676" w:rsidRPr="007E4BE1">
        <w:t>навсякъде думите „Министерството на земеделието, храните и горите“, „Министърът на земеделието, храните и горите“ и „министъра на земеделието, храните и горите“ се заменят съответно с „Министерството на земеделието“, „Министърът на земеделието“ и „министъра на земеделието“.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1B6E54">
        <w:rPr>
          <w:b/>
        </w:rPr>
        <w:t>39</w:t>
      </w:r>
      <w:r w:rsidR="006F0532" w:rsidRPr="007E4BE1">
        <w:rPr>
          <w:b/>
        </w:rPr>
        <w:t>.</w:t>
      </w:r>
      <w:r w:rsidR="006F0532" w:rsidRPr="007E4BE1">
        <w:t xml:space="preserve"> В Наредбата за контрола и координацията на контрола върху вината, спирта, дестилатите и спиртните напитки, приета с Постановление № 232 на Министерския съвет от 2005 г. (обн., ДВ, бр. 99 от 2005 г.;</w:t>
      </w:r>
      <w:r w:rsidR="00297676" w:rsidRPr="007E4BE1">
        <w:t xml:space="preserve"> изм., бр. 62 и 110 от 2007 г., </w:t>
      </w:r>
      <w:r w:rsidR="006F0532" w:rsidRPr="007E4BE1">
        <w:t xml:space="preserve"> бр. 71 от 2008 г.</w:t>
      </w:r>
      <w:r w:rsidR="00297676" w:rsidRPr="007E4BE1">
        <w:t xml:space="preserve"> и бр. 55 от 2017 г.)</w:t>
      </w:r>
      <w:r w:rsidR="006F0532" w:rsidRPr="007E4BE1">
        <w:t xml:space="preserve"> </w:t>
      </w:r>
      <w:r w:rsidR="00297676" w:rsidRPr="007E4BE1">
        <w:t>навсякъде думите „Министерството на земеделието, храните и горите“, „Министърът на земеделието, храните и горите“ и „министъра на земеделието, храните и горите“ се заменят съответно с „Министерството на земеделието“, „Министърът на земеделието“ и „министъра на земеделието“.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D1D8A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4</w:t>
      </w:r>
      <w:r w:rsidR="001B6E54">
        <w:rPr>
          <w:b/>
        </w:rPr>
        <w:t>0</w:t>
      </w:r>
      <w:r w:rsidR="006F0532" w:rsidRPr="007E4BE1">
        <w:rPr>
          <w:b/>
        </w:rPr>
        <w:t>.</w:t>
      </w:r>
      <w:r w:rsidR="006F0532" w:rsidRPr="007E4BE1">
        <w:t xml:space="preserve"> В Наредбата за набиране, разходване и контрол на средствата по националния фонд за опазване на околната среда, приета с Постановление № 168 на Министерския съвет от 1995 г. (обн., ДВ, бр. 75 от 1995 г.; изм. и доп., бр. 72 и 106 от 1996 г., бр. 42 и 54 от 1997 г., бр. 5 и 81 от 1999 г., бр. 48 от 2000 г., бр. 4 и 61 от 2001 г., бр. 64 от 2002 г., бр. 78 от 2005 г.,</w:t>
      </w:r>
      <w:r w:rsidR="00297676" w:rsidRPr="007E4BE1">
        <w:t xml:space="preserve"> бр. 62 от 2007 г., </w:t>
      </w:r>
      <w:r w:rsidR="006F0532" w:rsidRPr="007E4BE1">
        <w:t>бр. 71 от 2008 г.</w:t>
      </w:r>
      <w:r w:rsidR="00297676" w:rsidRPr="007E4BE1">
        <w:t xml:space="preserve"> и бр. 55 от 2017 г.</w:t>
      </w:r>
      <w:r w:rsidR="006F0532" w:rsidRPr="007E4BE1">
        <w:t>), в чл. 8, т. 1 думите „</w:t>
      </w:r>
      <w:r w:rsidR="00297676" w:rsidRPr="007E4BE1">
        <w:t xml:space="preserve">Министерството на земеделието, </w:t>
      </w:r>
      <w:r w:rsidR="006F0532" w:rsidRPr="007E4BE1">
        <w:t>храните</w:t>
      </w:r>
      <w:r w:rsidR="00297676" w:rsidRPr="007E4BE1">
        <w:t xml:space="preserve"> и горите</w:t>
      </w:r>
      <w:r w:rsidR="006F0532" w:rsidRPr="007E4BE1">
        <w:t xml:space="preserve">“ се заменят с „Министерството </w:t>
      </w:r>
      <w:r w:rsidR="00297676" w:rsidRPr="007E4BE1">
        <w:t>на земеделието</w:t>
      </w:r>
      <w:r w:rsidR="006F0532" w:rsidRPr="007E4BE1">
        <w:t>“.</w:t>
      </w:r>
      <w:r w:rsidR="00297676" w:rsidRPr="007E4BE1">
        <w:t xml:space="preserve"> </w:t>
      </w:r>
    </w:p>
    <w:p w:rsidR="006D1D8A" w:rsidRDefault="006D1D8A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4</w:t>
      </w:r>
      <w:r w:rsidR="001B6E54">
        <w:rPr>
          <w:b/>
        </w:rPr>
        <w:t>1</w:t>
      </w:r>
      <w:r w:rsidR="006F0532" w:rsidRPr="007E4BE1">
        <w:rPr>
          <w:b/>
        </w:rPr>
        <w:t>.</w:t>
      </w:r>
      <w:r w:rsidR="006F0532" w:rsidRPr="007E4BE1">
        <w:t xml:space="preserve"> В Наредбата за организация на дейностите по подготовка и представяне на доклади в Комисията на Европейския съюз за прилагане на нормативни актове от правото на Европейските общности в областта на околната среда, приета с Постановление № 116 на Министерския съвет от 2007 г. (обн., ДВ, бр. 43 от 2007 г.; и</w:t>
      </w:r>
      <w:r w:rsidR="00297676" w:rsidRPr="007E4BE1">
        <w:t xml:space="preserve">зм. и доп., бр. 62 от 2007 г., </w:t>
      </w:r>
      <w:r w:rsidR="006F0532" w:rsidRPr="007E4BE1">
        <w:t>бр. 71 от 2008 г.</w:t>
      </w:r>
      <w:r w:rsidR="00297676" w:rsidRPr="007E4BE1">
        <w:t xml:space="preserve"> и бр. 55 от 2017 г.</w:t>
      </w:r>
      <w:r w:rsidR="006F0532" w:rsidRPr="007E4BE1">
        <w:t>), в чл. 2, ал. 2 думи</w:t>
      </w:r>
      <w:r w:rsidR="00297676" w:rsidRPr="007E4BE1">
        <w:t xml:space="preserve">те </w:t>
      </w:r>
      <w:r w:rsidR="00297676" w:rsidRPr="007E4BE1">
        <w:lastRenderedPageBreak/>
        <w:t xml:space="preserve">„Министърът на земеделието, </w:t>
      </w:r>
      <w:r w:rsidR="006F0532" w:rsidRPr="007E4BE1">
        <w:t>храните</w:t>
      </w:r>
      <w:r w:rsidR="00297676" w:rsidRPr="007E4BE1">
        <w:t xml:space="preserve"> и горите</w:t>
      </w:r>
      <w:r w:rsidR="006F0532" w:rsidRPr="007E4BE1">
        <w:t xml:space="preserve">“ се заменят с „Министърът </w:t>
      </w:r>
      <w:r w:rsidR="00297676" w:rsidRPr="007E4BE1">
        <w:t>на земеделието</w:t>
      </w:r>
      <w:r w:rsidR="006F0532"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Default="001B6E54" w:rsidP="006B0673">
      <w:pPr>
        <w:spacing w:line="360" w:lineRule="auto"/>
        <w:ind w:firstLine="709"/>
        <w:jc w:val="both"/>
      </w:pPr>
      <w:r>
        <w:rPr>
          <w:b/>
        </w:rPr>
        <w:t>§ 42</w:t>
      </w:r>
      <w:r w:rsidR="006F0532" w:rsidRPr="007E4BE1">
        <w:rPr>
          <w:b/>
        </w:rPr>
        <w:t>.</w:t>
      </w:r>
      <w:r w:rsidR="006F0532" w:rsidRPr="007E4BE1">
        <w:t xml:space="preserve"> В Наредбата за освобождаване на генетично модифицирани организми в околната среда и пускането им на пазара, приета с Постановление № 212 на Министерския съвет от 2005 г. (обн., ДВ, бр. 81 от 2005 г.; и</w:t>
      </w:r>
      <w:r w:rsidR="00297676" w:rsidRPr="007E4BE1">
        <w:t xml:space="preserve">зм. и доп., бр. 62 от 2007 г. </w:t>
      </w:r>
      <w:r w:rsidR="006F0532" w:rsidRPr="007E4BE1">
        <w:t>бр. 71 от 2008 г.</w:t>
      </w:r>
      <w:r w:rsidR="00297676" w:rsidRPr="007E4BE1">
        <w:t>, бр. 55 от 2017 г. и бр. 20 от 2021 г.) навсякъде думите „Министерството на земеделието, храните и горите“, „Министърът на земеделието, храните и горите“ и „министъра на земеделието, храните и горите“ се заменят съответно с „Министерството на земеделието“, „Министърът на земеделието“ и „министъра на земеделието“.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4</w:t>
      </w:r>
      <w:r w:rsidR="001B6E54">
        <w:rPr>
          <w:b/>
        </w:rPr>
        <w:t>3</w:t>
      </w:r>
      <w:r w:rsidR="006F0532" w:rsidRPr="007E4BE1">
        <w:rPr>
          <w:b/>
        </w:rPr>
        <w:t>.</w:t>
      </w:r>
      <w:r w:rsidR="006F0532" w:rsidRPr="007E4BE1">
        <w:t xml:space="preserve"> В Наредбата за правилата и изискванията за производството на регионални вина, приета с Постановление № 4 на Министерския съвет от 2002 г. (обн., ДВ, бр. 8 от 2002 г.; и</w:t>
      </w:r>
      <w:r w:rsidR="00297676" w:rsidRPr="007E4BE1">
        <w:t xml:space="preserve">зм. и доп., бр. 62 от 2007 г., </w:t>
      </w:r>
      <w:r w:rsidR="006F0532" w:rsidRPr="007E4BE1">
        <w:t>бр. 3 и 71 от 2008 г.</w:t>
      </w:r>
      <w:r w:rsidR="00297676" w:rsidRPr="007E4BE1">
        <w:t xml:space="preserve"> и бр. 55 от 2017 г.) навсякъде </w:t>
      </w:r>
      <w:r w:rsidR="006F0532" w:rsidRPr="007E4BE1">
        <w:t>думи</w:t>
      </w:r>
      <w:r w:rsidR="00297676" w:rsidRPr="007E4BE1">
        <w:t xml:space="preserve">те „министърът на земеделието, </w:t>
      </w:r>
      <w:r w:rsidR="006F0532" w:rsidRPr="007E4BE1">
        <w:t>храните</w:t>
      </w:r>
      <w:r w:rsidR="00297676" w:rsidRPr="007E4BE1">
        <w:t xml:space="preserve"> и горите</w:t>
      </w:r>
      <w:r w:rsidR="006F0532" w:rsidRPr="007E4BE1">
        <w:t>“</w:t>
      </w:r>
      <w:r w:rsidR="00297676" w:rsidRPr="007E4BE1">
        <w:t xml:space="preserve"> и</w:t>
      </w:r>
      <w:r w:rsidR="006F0532" w:rsidRPr="007E4BE1">
        <w:t xml:space="preserve"> </w:t>
      </w:r>
      <w:r w:rsidR="00297676" w:rsidRPr="007E4BE1">
        <w:t xml:space="preserve">„министъра на земеделието,  храните и горите“ </w:t>
      </w:r>
      <w:r w:rsidR="006F0532" w:rsidRPr="007E4BE1">
        <w:t>се замен</w:t>
      </w:r>
      <w:r w:rsidR="00297676" w:rsidRPr="007E4BE1">
        <w:t xml:space="preserve">ят с „министърът на земеделието“ и </w:t>
      </w:r>
      <w:r w:rsidR="006F0532" w:rsidRPr="007E4BE1">
        <w:t xml:space="preserve">„министъра </w:t>
      </w:r>
      <w:r w:rsidR="00297676" w:rsidRPr="007E4BE1">
        <w:t>на земеделието</w:t>
      </w:r>
      <w:r w:rsidR="006F0532"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Pr="007E4BE1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4</w:t>
      </w:r>
      <w:r w:rsidR="001B6E54">
        <w:rPr>
          <w:b/>
        </w:rPr>
        <w:t>4</w:t>
      </w:r>
      <w:r w:rsidR="006F0532" w:rsidRPr="007E4BE1">
        <w:rPr>
          <w:b/>
        </w:rPr>
        <w:t>.</w:t>
      </w:r>
      <w:r w:rsidR="006F0532" w:rsidRPr="007E4BE1">
        <w:t xml:space="preserve"> В Наредбата за придобиване и отнемане от сдруженията за напояване правото на ползване върху обектите от хидромелиоративната инфраструктура и обслужващата техника на територията на сдружението, приета с Постановление № 39 на Министерския съвет от 2002 г. (обн., ДВ, бр. 21 от 2002 г.; изм. и доп., бр. 31 от 2003 г., бр. 41 от</w:t>
      </w:r>
      <w:r w:rsidR="006B54E2" w:rsidRPr="007E4BE1">
        <w:t xml:space="preserve"> 2010 г., бр. 45 от 2015 г., </w:t>
      </w:r>
      <w:r w:rsidR="006F0532" w:rsidRPr="007E4BE1">
        <w:t>бр. 7</w:t>
      </w:r>
      <w:r w:rsidR="006B54E2" w:rsidRPr="007E4BE1">
        <w:t xml:space="preserve"> и 55</w:t>
      </w:r>
      <w:r w:rsidR="006F0532" w:rsidRPr="007E4BE1">
        <w:t xml:space="preserve"> от 2017 г.), се правят следните изменения:</w:t>
      </w:r>
    </w:p>
    <w:p w:rsidR="00297676" w:rsidRPr="007E4BE1" w:rsidRDefault="001B6E54" w:rsidP="006B0673">
      <w:pPr>
        <w:spacing w:line="360" w:lineRule="auto"/>
        <w:ind w:firstLine="709"/>
        <w:jc w:val="both"/>
      </w:pPr>
      <w:r>
        <w:t xml:space="preserve">1. </w:t>
      </w:r>
      <w:r w:rsidR="00297676" w:rsidRPr="007E4BE1">
        <w:t>В чл. 4:</w:t>
      </w:r>
    </w:p>
    <w:p w:rsidR="006F0532" w:rsidRPr="007E4BE1" w:rsidRDefault="00297676" w:rsidP="006B0673">
      <w:pPr>
        <w:spacing w:line="360" w:lineRule="auto"/>
        <w:ind w:firstLine="709"/>
        <w:jc w:val="both"/>
      </w:pPr>
      <w:r w:rsidRPr="007E4BE1">
        <w:t>а) в</w:t>
      </w:r>
      <w:r w:rsidR="006F0532" w:rsidRPr="007E4BE1">
        <w:t xml:space="preserve"> ал. 1 думите „</w:t>
      </w:r>
      <w:r w:rsidR="006B54E2" w:rsidRPr="007E4BE1">
        <w:t xml:space="preserve">Министерството на земеделието, </w:t>
      </w:r>
      <w:r w:rsidR="006F0532" w:rsidRPr="007E4BE1">
        <w:t>храните</w:t>
      </w:r>
      <w:r w:rsidR="006B54E2" w:rsidRPr="007E4BE1">
        <w:t xml:space="preserve"> и горите</w:t>
      </w:r>
      <w:r w:rsidR="006F0532" w:rsidRPr="007E4BE1">
        <w:t xml:space="preserve"> (МЗХ</w:t>
      </w:r>
      <w:r w:rsidR="006B54E2" w:rsidRPr="007E4BE1">
        <w:t>Г</w:t>
      </w:r>
      <w:r w:rsidR="006F0532" w:rsidRPr="007E4BE1">
        <w:t xml:space="preserve">)“ се заменят с </w:t>
      </w:r>
      <w:r w:rsidR="006B54E2" w:rsidRPr="007E4BE1">
        <w:t>„Министерството на земеделието (МЗм</w:t>
      </w:r>
      <w:r w:rsidR="006F0532" w:rsidRPr="007E4BE1">
        <w:t>)“.</w:t>
      </w:r>
    </w:p>
    <w:p w:rsidR="00297676" w:rsidRPr="007E4BE1" w:rsidRDefault="00297676" w:rsidP="006B0673">
      <w:pPr>
        <w:spacing w:line="360" w:lineRule="auto"/>
        <w:ind w:firstLine="709"/>
        <w:jc w:val="both"/>
      </w:pPr>
      <w:r w:rsidRPr="007E4BE1">
        <w:t>б) в ал. 2 думите „Министърът на земеделието, храните и горите“ се заменят с „Министърът на земеделието“.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2. В чл. 7 абревиатурата „МЗХ</w:t>
      </w:r>
      <w:r w:rsidR="006B54E2" w:rsidRPr="007E4BE1">
        <w:t>Г</w:t>
      </w:r>
      <w:r w:rsidRPr="007E4BE1">
        <w:t>“ се</w:t>
      </w:r>
      <w:r w:rsidR="006B54E2" w:rsidRPr="007E4BE1">
        <w:t xml:space="preserve"> заменя с „МЗм</w:t>
      </w:r>
      <w:r w:rsidRPr="007E4BE1">
        <w:t>“.</w:t>
      </w:r>
    </w:p>
    <w:p w:rsidR="006F0532" w:rsidRDefault="006F0532" w:rsidP="006B0673">
      <w:pPr>
        <w:spacing w:line="360" w:lineRule="auto"/>
        <w:ind w:firstLine="709"/>
        <w:jc w:val="both"/>
      </w:pPr>
      <w:r w:rsidRPr="007E4BE1">
        <w:t>3. Навсякъде в наредбата думите „министъра на земеделието и храните“ и „Министърът на земеделието и храните“ се заменят съответно с „министъра на земеделието, храните и горите“ и „Министърът на земеделието, храните и горите“.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Pr="007E4BE1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lastRenderedPageBreak/>
        <w:t>§ 4</w:t>
      </w:r>
      <w:r w:rsidR="001B6E54">
        <w:rPr>
          <w:b/>
        </w:rPr>
        <w:t>5</w:t>
      </w:r>
      <w:r w:rsidR="006F0532" w:rsidRPr="007E4BE1">
        <w:rPr>
          <w:b/>
        </w:rPr>
        <w:t>.</w:t>
      </w:r>
      <w:r w:rsidR="006F0532" w:rsidRPr="007E4BE1">
        <w:t xml:space="preserve"> В Наредбата за реда за определяне на цени на земеделските земи, приета с Постановление № 118 на Министерския съвет от 1998 г. (обн., ДВ, бр. 64 от 1998 г.; изм. и доп., бр. 63 от 1999 г., бр. 98 от 2000 г., бр. 41 и 44 от 2001 г., бр. 96 от 2002 г., бр. 31 от 2003 г., бр. 59 от 2005 г., бр. 75 и 78 от 2006 г., бр. 62 от 2007 г., бр. 45</w:t>
      </w:r>
      <w:r w:rsidR="006B54E2" w:rsidRPr="007E4BE1">
        <w:t xml:space="preserve"> от 2008 г., бр. 62 от 2009 г., </w:t>
      </w:r>
      <w:r w:rsidR="006F0532" w:rsidRPr="007E4BE1">
        <w:t xml:space="preserve"> бр. 39 и 50 от 2011 г.</w:t>
      </w:r>
      <w:r w:rsidR="006B54E2" w:rsidRPr="007E4BE1">
        <w:t xml:space="preserve"> и бр. 55 от 2017 г.</w:t>
      </w:r>
      <w:r w:rsidR="006F0532" w:rsidRPr="007E4BE1">
        <w:t>),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1. В преходните и заключителните разпоредби: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а) в § 4 думи</w:t>
      </w:r>
      <w:r w:rsidR="006B54E2" w:rsidRPr="007E4BE1">
        <w:t xml:space="preserve">те „министърът на земеделието, </w:t>
      </w:r>
      <w:r w:rsidRPr="007E4BE1">
        <w:t>храните</w:t>
      </w:r>
      <w:r w:rsidR="006B54E2" w:rsidRPr="007E4BE1">
        <w:t xml:space="preserve"> и горите</w:t>
      </w:r>
      <w:r w:rsidRPr="007E4BE1">
        <w:t xml:space="preserve">“ се заменят с „министърът </w:t>
      </w:r>
      <w:r w:rsidR="006B54E2" w:rsidRPr="007E4BE1">
        <w:t>на земеделието</w:t>
      </w:r>
      <w:r w:rsidRPr="007E4BE1">
        <w:t>“;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б) в § 6, т. 1 и 2 думите „</w:t>
      </w:r>
      <w:r w:rsidR="006B54E2" w:rsidRPr="007E4BE1">
        <w:t xml:space="preserve">Министерството на земеделието, </w:t>
      </w:r>
      <w:r w:rsidRPr="007E4BE1">
        <w:t>храните</w:t>
      </w:r>
      <w:r w:rsidR="006B54E2" w:rsidRPr="007E4BE1">
        <w:t xml:space="preserve"> и горите</w:t>
      </w:r>
      <w:r w:rsidRPr="007E4BE1">
        <w:t>“ се заменят с</w:t>
      </w:r>
      <w:r w:rsidR="006B54E2" w:rsidRPr="007E4BE1">
        <w:t xml:space="preserve"> „Министерството на земеделието</w:t>
      </w:r>
      <w:r w:rsidRPr="007E4BE1">
        <w:t>“.</w:t>
      </w:r>
    </w:p>
    <w:p w:rsidR="006F0532" w:rsidRDefault="006F0532" w:rsidP="006B0673">
      <w:pPr>
        <w:spacing w:line="360" w:lineRule="auto"/>
        <w:ind w:firstLine="709"/>
        <w:jc w:val="both"/>
      </w:pPr>
      <w:r w:rsidRPr="007E4BE1">
        <w:t>2. Навсякъде в наредбата думите „министъра на земед</w:t>
      </w:r>
      <w:r w:rsidR="006D1D8A">
        <w:t xml:space="preserve">елието, </w:t>
      </w:r>
      <w:r w:rsidRPr="007E4BE1">
        <w:t>храните</w:t>
      </w:r>
      <w:r w:rsidR="006D1D8A">
        <w:t xml:space="preserve"> и горите</w:t>
      </w:r>
      <w:r w:rsidRPr="007E4BE1">
        <w:t xml:space="preserve">“ се заменят с </w:t>
      </w:r>
      <w:r w:rsidRPr="006D1D8A">
        <w:t>„министъра</w:t>
      </w:r>
      <w:r w:rsidR="006D1D8A" w:rsidRPr="006D1D8A">
        <w:t xml:space="preserve"> на земеделието</w:t>
      </w:r>
      <w:r w:rsidRPr="006D1D8A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Pr="007E4BE1" w:rsidRDefault="006B54E2" w:rsidP="006B0673">
      <w:pPr>
        <w:spacing w:line="360" w:lineRule="auto"/>
        <w:ind w:firstLine="709"/>
        <w:jc w:val="both"/>
      </w:pPr>
      <w:r w:rsidRPr="007E4BE1">
        <w:rPr>
          <w:b/>
        </w:rPr>
        <w:t>§</w:t>
      </w:r>
      <w:r w:rsidR="001B6E54">
        <w:rPr>
          <w:b/>
        </w:rPr>
        <w:t xml:space="preserve"> </w:t>
      </w:r>
      <w:r w:rsidR="00837B25" w:rsidRPr="007E4BE1">
        <w:rPr>
          <w:b/>
        </w:rPr>
        <w:t>4</w:t>
      </w:r>
      <w:r w:rsidR="001B6E54">
        <w:rPr>
          <w:b/>
        </w:rPr>
        <w:t>6</w:t>
      </w:r>
      <w:r w:rsidR="006F0532" w:rsidRPr="007E4BE1">
        <w:rPr>
          <w:b/>
        </w:rPr>
        <w:t>.</w:t>
      </w:r>
      <w:r w:rsidR="006F0532" w:rsidRPr="007E4BE1">
        <w:t xml:space="preserve"> В Наредбата за статистическите изследвания, провеждани в свиневъдството, говедовъдството, биволовъдството, овцевъдството, козевъдството и в производството на месо, мляко и млечни продукти, приета с Постановление № 301 на Министерския съвет от 2006 г. (обн., Д</w:t>
      </w:r>
      <w:r w:rsidRPr="007E4BE1">
        <w:t>В, бр. 93 от 2006 г.; изм.., бр. 62 от 2007 г.,</w:t>
      </w:r>
      <w:r w:rsidR="006F0532" w:rsidRPr="007E4BE1">
        <w:t xml:space="preserve"> бр. 71 от 2008 г.</w:t>
      </w:r>
      <w:r w:rsidRPr="007E4BE1">
        <w:t xml:space="preserve"> и бр. 55 от 2017 г.</w:t>
      </w:r>
      <w:r w:rsidR="006F0532" w:rsidRPr="007E4BE1">
        <w:t>),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1. В чл. 2, ал. 1 и 2 думите „</w:t>
      </w:r>
      <w:r w:rsidR="006B54E2" w:rsidRPr="007E4BE1">
        <w:t xml:space="preserve">Министерството на земеделието, </w:t>
      </w:r>
      <w:r w:rsidRPr="007E4BE1">
        <w:t>храните</w:t>
      </w:r>
      <w:r w:rsidR="006B54E2" w:rsidRPr="007E4BE1">
        <w:t xml:space="preserve"> и горите</w:t>
      </w:r>
      <w:r w:rsidRPr="007E4BE1">
        <w:t>“ се заменят с</w:t>
      </w:r>
      <w:r w:rsidR="006B54E2" w:rsidRPr="007E4BE1">
        <w:t xml:space="preserve"> „Министерството на земеделието</w:t>
      </w:r>
      <w:r w:rsidRPr="007E4BE1">
        <w:t>“.</w:t>
      </w:r>
    </w:p>
    <w:p w:rsidR="006F0532" w:rsidRDefault="006F0532" w:rsidP="006B0673">
      <w:pPr>
        <w:spacing w:line="360" w:lineRule="auto"/>
        <w:ind w:firstLine="709"/>
        <w:jc w:val="both"/>
      </w:pPr>
      <w:r w:rsidRPr="007E4BE1">
        <w:t>2. В § 5 от заключителните разпоредби ду</w:t>
      </w:r>
      <w:r w:rsidR="006B54E2" w:rsidRPr="007E4BE1">
        <w:t>мите „министъра на земеделието,</w:t>
      </w:r>
      <w:r w:rsidRPr="007E4BE1">
        <w:t xml:space="preserve"> храните</w:t>
      </w:r>
      <w:r w:rsidR="006B54E2" w:rsidRPr="007E4BE1">
        <w:t xml:space="preserve"> и горите</w:t>
      </w:r>
      <w:r w:rsidRPr="007E4BE1">
        <w:t>“ се заме</w:t>
      </w:r>
      <w:r w:rsidR="006B54E2" w:rsidRPr="007E4BE1">
        <w:t>нят с „министъра на земеделието</w:t>
      </w:r>
      <w:r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Pr="007E4BE1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1B6E54">
        <w:rPr>
          <w:b/>
        </w:rPr>
        <w:t>47</w:t>
      </w:r>
      <w:r w:rsidR="006F0532" w:rsidRPr="007E4BE1">
        <w:rPr>
          <w:b/>
        </w:rPr>
        <w:t>.</w:t>
      </w:r>
      <w:r w:rsidR="006F0532" w:rsidRPr="007E4BE1">
        <w:t xml:space="preserve"> В Наредбата за статистическите изследвания на структурата на насаждения с определени овощни видове, приета с Постановление № 293 на Министерския съвет от 2006 г. (обн., ДВ, бр. 91 от 2006 г.; и</w:t>
      </w:r>
      <w:r w:rsidR="006B54E2" w:rsidRPr="007E4BE1">
        <w:t xml:space="preserve">зм. и доп., бр. 62 от 2007 г., </w:t>
      </w:r>
      <w:r w:rsidR="006F0532" w:rsidRPr="007E4BE1">
        <w:t>бр. 71 от 2008 г.</w:t>
      </w:r>
      <w:r w:rsidR="006B54E2" w:rsidRPr="007E4BE1">
        <w:t xml:space="preserve"> и бр. 55 от 2017 г.)</w:t>
      </w:r>
      <w:r w:rsidR="006F0532" w:rsidRPr="007E4BE1">
        <w:t xml:space="preserve">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1. В чл. 2, ал. 1 и 2 думите „</w:t>
      </w:r>
      <w:r w:rsidR="006B54E2" w:rsidRPr="007E4BE1">
        <w:t xml:space="preserve">Министерството на земеделието, </w:t>
      </w:r>
      <w:r w:rsidRPr="007E4BE1">
        <w:t>храните</w:t>
      </w:r>
      <w:r w:rsidR="006B54E2" w:rsidRPr="007E4BE1">
        <w:t xml:space="preserve"> и горите</w:t>
      </w:r>
      <w:r w:rsidRPr="007E4BE1">
        <w:t>“ се заменят с</w:t>
      </w:r>
      <w:r w:rsidR="006B54E2" w:rsidRPr="007E4BE1">
        <w:t xml:space="preserve"> „Министерството на земеделието</w:t>
      </w:r>
      <w:r w:rsidRPr="007E4BE1">
        <w:t>“.</w:t>
      </w:r>
    </w:p>
    <w:p w:rsidR="006F0532" w:rsidRDefault="006F0532" w:rsidP="006B0673">
      <w:pPr>
        <w:spacing w:line="360" w:lineRule="auto"/>
        <w:ind w:firstLine="709"/>
        <w:jc w:val="both"/>
      </w:pPr>
      <w:r w:rsidRPr="007E4BE1">
        <w:t>2. В § 4 от заключителните разпоредби ду</w:t>
      </w:r>
      <w:r w:rsidR="006B54E2" w:rsidRPr="007E4BE1">
        <w:t>мите „министъра на земеделието,</w:t>
      </w:r>
      <w:r w:rsidRPr="007E4BE1">
        <w:t xml:space="preserve"> храните</w:t>
      </w:r>
      <w:r w:rsidR="006B54E2" w:rsidRPr="007E4BE1">
        <w:t xml:space="preserve"> и горите</w:t>
      </w:r>
      <w:r w:rsidRPr="007E4BE1">
        <w:t>“ се заме</w:t>
      </w:r>
      <w:r w:rsidR="006B54E2" w:rsidRPr="007E4BE1">
        <w:t>нят с „министъра на земеделието</w:t>
      </w:r>
      <w:r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1B6E54">
        <w:rPr>
          <w:b/>
        </w:rPr>
        <w:t>48</w:t>
      </w:r>
      <w:r w:rsidR="006F0532" w:rsidRPr="001B6E54">
        <w:rPr>
          <w:b/>
        </w:rPr>
        <w:t>.</w:t>
      </w:r>
      <w:r w:rsidR="006F0532" w:rsidRPr="007E4BE1">
        <w:t xml:space="preserve"> В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мляко“, приета с Постановление № 251 на </w:t>
      </w:r>
      <w:r w:rsidR="006F0532" w:rsidRPr="007E4BE1">
        <w:lastRenderedPageBreak/>
        <w:t>Министерския съвет от 2016 г. (обн., ДВ</w:t>
      </w:r>
      <w:r w:rsidR="00DA7920" w:rsidRPr="007E4BE1">
        <w:t xml:space="preserve">, бр. 77 от 2016 г.; изм., бр. 89 от 2016 г., </w:t>
      </w:r>
      <w:r w:rsidR="006F0532" w:rsidRPr="007E4BE1">
        <w:t>бр. 36</w:t>
      </w:r>
      <w:r w:rsidR="00DA7920" w:rsidRPr="007E4BE1">
        <w:t xml:space="preserve"> и 55</w:t>
      </w:r>
      <w:r w:rsidR="006F0532" w:rsidRPr="007E4BE1">
        <w:t xml:space="preserve"> от 2017 г.</w:t>
      </w:r>
      <w:r w:rsidR="00DA7920" w:rsidRPr="007E4BE1">
        <w:t>, бр. 43, 53 и 97 от 2018 г., бр. 18 и 19 от 2019 г., бр. 39 и 55 от 2020 г. и бр. 59 от 2021 г.)</w:t>
      </w:r>
      <w:r w:rsidR="006F0532" w:rsidRPr="007E4BE1">
        <w:t xml:space="preserve"> </w:t>
      </w:r>
      <w:r w:rsidR="00DA7920" w:rsidRPr="007E4BE1">
        <w:t>навсякъде думите „министъра на земеделието, храните и горите“ и „Министерството на земеделието, храните и горите“ се заменят съответно с „министъра на земеделието“ и „Министерството на земеделието“.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1B6E54">
        <w:rPr>
          <w:b/>
        </w:rPr>
        <w:t>49</w:t>
      </w:r>
      <w:r w:rsidR="00DA7920" w:rsidRPr="007E4BE1">
        <w:rPr>
          <w:b/>
        </w:rPr>
        <w:t>.</w:t>
      </w:r>
      <w:r w:rsidR="006F0532" w:rsidRPr="007E4BE1">
        <w:t xml:space="preserve"> Наредбата за условията и реда за участие на държавата в заплащането на цената на услугата „водоподаване“, приета с Постановление № 75 на Министерския съвет от 2002 г. (обн., ДВ, бр. </w:t>
      </w:r>
      <w:r w:rsidR="00DA7920" w:rsidRPr="007E4BE1">
        <w:t>39 от 2002 г.; изм</w:t>
      </w:r>
      <w:r w:rsidR="006F0532" w:rsidRPr="007E4BE1">
        <w:t>., бр. 103 о</w:t>
      </w:r>
      <w:r w:rsidR="00DA7920" w:rsidRPr="007E4BE1">
        <w:t>т 2003 г., бр. 41 от 2010 г. и бр. 55 от 2017 г.) се отменя.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Pr="006D1D8A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5</w:t>
      </w:r>
      <w:r w:rsidR="001B6E54">
        <w:rPr>
          <w:b/>
        </w:rPr>
        <w:t>0</w:t>
      </w:r>
      <w:r w:rsidR="006F0532" w:rsidRPr="007E4BE1">
        <w:rPr>
          <w:b/>
        </w:rPr>
        <w:t>.</w:t>
      </w:r>
      <w:r w:rsidR="006F0532" w:rsidRPr="007E4BE1">
        <w:t xml:space="preserve"> В Методиката за определяне цената на услугата „Доставяне на вода за напоява</w:t>
      </w:r>
      <w:r w:rsidR="00BD5C98" w:rsidRPr="007E4BE1">
        <w:t>не“, приета с Постановление № 147</w:t>
      </w:r>
      <w:r w:rsidR="006F0532" w:rsidRPr="007E4BE1">
        <w:t xml:space="preserve"> на Министер</w:t>
      </w:r>
      <w:r w:rsidR="00BD5C98" w:rsidRPr="007E4BE1">
        <w:t>ския съвет от 2018 г. (</w:t>
      </w:r>
      <w:r w:rsidR="001B6E54" w:rsidRPr="006D1D8A">
        <w:t xml:space="preserve">обн., </w:t>
      </w:r>
      <w:r w:rsidR="00BD5C98" w:rsidRPr="006D1D8A">
        <w:t>ДВ, бр. 61 от 2018</w:t>
      </w:r>
      <w:r w:rsidR="00784FE0" w:rsidRPr="006D1D8A">
        <w:t xml:space="preserve"> г.) навсякъде </w:t>
      </w:r>
      <w:r w:rsidR="006F0532" w:rsidRPr="006D1D8A">
        <w:t>дум</w:t>
      </w:r>
      <w:r w:rsidR="00784FE0" w:rsidRPr="006D1D8A">
        <w:t xml:space="preserve">ите „министъра на земеделието, </w:t>
      </w:r>
      <w:r w:rsidR="006F0532" w:rsidRPr="006D1D8A">
        <w:t>храните</w:t>
      </w:r>
      <w:r w:rsidR="00784FE0" w:rsidRPr="006D1D8A">
        <w:t xml:space="preserve"> и горите</w:t>
      </w:r>
      <w:r w:rsidR="006F0532" w:rsidRPr="006D1D8A">
        <w:t>“ се заме</w:t>
      </w:r>
      <w:r w:rsidR="00784FE0" w:rsidRPr="006D1D8A">
        <w:t>нят с „министъра на земеделието</w:t>
      </w:r>
      <w:r w:rsidR="006F0532" w:rsidRPr="006D1D8A">
        <w:t>“.</w:t>
      </w:r>
    </w:p>
    <w:p w:rsidR="001B6E54" w:rsidRPr="006D1D8A" w:rsidRDefault="001B6E54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6D1D8A">
        <w:rPr>
          <w:b/>
        </w:rPr>
        <w:t>§ 5</w:t>
      </w:r>
      <w:r w:rsidR="001B6E54" w:rsidRPr="006D1D8A">
        <w:rPr>
          <w:b/>
        </w:rPr>
        <w:t>1</w:t>
      </w:r>
      <w:r w:rsidR="006F0532" w:rsidRPr="006D1D8A">
        <w:rPr>
          <w:b/>
        </w:rPr>
        <w:t>.</w:t>
      </w:r>
      <w:r w:rsidR="006F0532" w:rsidRPr="006D1D8A">
        <w:t xml:space="preserve"> В Методиката за определяне размера на несправедливата финансова тежест въз основа на нетните разходи, понесени от търговско дружество „Напоителни системи“ ЕАД, на което със закон е възложено задължението за извършване на обществена услуга за защита от вредното въздействие на водите на територията на цялата страна, приета с Постановление № 364 на Министерския съвет от 2014 г. (</w:t>
      </w:r>
      <w:r w:rsidR="001B6E54" w:rsidRPr="006D1D8A">
        <w:t xml:space="preserve">обн., </w:t>
      </w:r>
      <w:r w:rsidR="006F0532" w:rsidRPr="007E4BE1">
        <w:t>ДВ, бр. 94 от 20</w:t>
      </w:r>
      <w:r w:rsidR="00BD5C98" w:rsidRPr="007E4BE1">
        <w:t>14 г.)</w:t>
      </w:r>
      <w:r w:rsidR="006F0532" w:rsidRPr="007E4BE1">
        <w:t xml:space="preserve"> </w:t>
      </w:r>
      <w:r w:rsidR="00BD5C98" w:rsidRPr="007E4BE1">
        <w:t>навсякъде думите „министъра на земеделието, храните и горите“, „министърът на земеделието, храните и горите“ и „Министерството на земеделието, храните и горите“ се заменят съответно с „министъра на земеделието“, „министърът на земеделието“ и „Министерството на земеделието“.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Pr="007E4BE1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5</w:t>
      </w:r>
      <w:r w:rsidR="001B6E54">
        <w:rPr>
          <w:b/>
        </w:rPr>
        <w:t>2</w:t>
      </w:r>
      <w:r w:rsidR="006F0532" w:rsidRPr="007E4BE1">
        <w:rPr>
          <w:b/>
        </w:rPr>
        <w:t>.</w:t>
      </w:r>
      <w:r w:rsidR="006F0532" w:rsidRPr="007E4BE1">
        <w:t xml:space="preserve"> В Правилника за устройството и дейността на Държавно предприятие „Кабиюк“ – Шумен, приет с Постановление № 228 на Министерския съвет от 2004 г. </w:t>
      </w:r>
      <w:r w:rsidR="006F0532" w:rsidRPr="006D1D8A">
        <w:t>(</w:t>
      </w:r>
      <w:r w:rsidR="00C703C1" w:rsidRPr="006D1D8A">
        <w:t xml:space="preserve">обн., </w:t>
      </w:r>
      <w:r w:rsidR="006F0532" w:rsidRPr="007E4BE1">
        <w:t>ДВ, бр. 78 от 2004 г.</w:t>
      </w:r>
      <w:r w:rsidR="00C703C1">
        <w:t>;</w:t>
      </w:r>
      <w:r w:rsidR="00BD5C98" w:rsidRPr="007E4BE1">
        <w:t xml:space="preserve"> изм. бр. 55 от 2017 г. и бр. 28 от 2018 г.)</w:t>
      </w:r>
      <w:r w:rsidR="006F0532" w:rsidRPr="007E4BE1">
        <w:t xml:space="preserve"> </w:t>
      </w:r>
      <w:r w:rsidR="00842E6B" w:rsidRPr="007E4BE1">
        <w:t>навсякъде думите „Министерството на земеделието, храните и горите“, „Министърът на земеделието, храните и горите“ и „министъра на земеделието, храните и горите“ се заменят съответно с „Министерството на земеделието“, „Министърът на земеделието“ и „министъра на земеделието“.</w:t>
      </w:r>
    </w:p>
    <w:p w:rsidR="00C703C1" w:rsidRPr="007E4BE1" w:rsidRDefault="00C703C1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5</w:t>
      </w:r>
      <w:r w:rsidR="00C703C1">
        <w:rPr>
          <w:b/>
        </w:rPr>
        <w:t>3</w:t>
      </w:r>
      <w:r w:rsidR="006F0532" w:rsidRPr="007E4BE1">
        <w:rPr>
          <w:b/>
        </w:rPr>
        <w:t>.</w:t>
      </w:r>
      <w:r w:rsidR="006F0532" w:rsidRPr="007E4BE1">
        <w:t xml:space="preserve"> В Тарифата за таксите, събирани по Закона за регистрация и контрол на земеделската и горската техника, приета с Постановление № 21 на Министерския съвет </w:t>
      </w:r>
      <w:r w:rsidR="006F0532" w:rsidRPr="007E4BE1">
        <w:lastRenderedPageBreak/>
        <w:t>от 1999 г. (обн., ДВ, бр. 13 от 1999 г.; изм. и доп., бр. 64 от 2002 г., бр. 68 от 2003 г., бр. 11 от 2006 г., бр. 48 от 2009 г., бр. 17</w:t>
      </w:r>
      <w:r w:rsidR="00BD5C98" w:rsidRPr="007E4BE1">
        <w:t xml:space="preserve"> от 2013 г., </w:t>
      </w:r>
      <w:r w:rsidR="006F0532" w:rsidRPr="007E4BE1">
        <w:t>бр. 22 от 2016 г.</w:t>
      </w:r>
      <w:r w:rsidR="00BD5C98" w:rsidRPr="007E4BE1">
        <w:t xml:space="preserve"> и бр. 55 от 2017 г.</w:t>
      </w:r>
      <w:r w:rsidR="006F0532" w:rsidRPr="007E4BE1">
        <w:t>), навсякъде думите „</w:t>
      </w:r>
      <w:r w:rsidR="00BD5C98" w:rsidRPr="007E4BE1">
        <w:t xml:space="preserve">Министерството на земеделието, </w:t>
      </w:r>
      <w:r w:rsidR="006F0532" w:rsidRPr="007E4BE1">
        <w:t>храните</w:t>
      </w:r>
      <w:r w:rsidR="00BD5C98" w:rsidRPr="007E4BE1">
        <w:t xml:space="preserve"> и горите</w:t>
      </w:r>
      <w:r w:rsidR="006F0532" w:rsidRPr="007E4BE1">
        <w:t xml:space="preserve">“ се заменят с „Министерството </w:t>
      </w:r>
      <w:r w:rsidR="00BD5C98" w:rsidRPr="007E4BE1">
        <w:t>на земеделието</w:t>
      </w:r>
      <w:r w:rsidR="006F0532" w:rsidRPr="007E4BE1">
        <w:t>“.</w:t>
      </w:r>
    </w:p>
    <w:p w:rsidR="00C703C1" w:rsidRDefault="00C703C1" w:rsidP="006B0673">
      <w:pPr>
        <w:spacing w:line="360" w:lineRule="auto"/>
        <w:ind w:firstLine="709"/>
        <w:jc w:val="both"/>
      </w:pPr>
    </w:p>
    <w:p w:rsidR="007866A8" w:rsidRDefault="007866A8" w:rsidP="007866A8">
      <w:pPr>
        <w:spacing w:line="360" w:lineRule="auto"/>
        <w:ind w:firstLine="709"/>
        <w:jc w:val="both"/>
      </w:pPr>
      <w:r w:rsidRPr="007E4BE1">
        <w:rPr>
          <w:b/>
        </w:rPr>
        <w:t>§ 5</w:t>
      </w:r>
      <w:r>
        <w:rPr>
          <w:b/>
        </w:rPr>
        <w:t>4</w:t>
      </w:r>
      <w:r w:rsidRPr="007E4BE1">
        <w:rPr>
          <w:b/>
        </w:rPr>
        <w:t>.</w:t>
      </w:r>
      <w:r w:rsidRPr="007E4BE1">
        <w:t xml:space="preserve"> </w:t>
      </w:r>
      <w:r>
        <w:t>В Тарифата за таксите, които се заплащат при промяна на предназначението на земеделските земи, одобрена с Постановление № 112 на Министерския съвет от 2002 г. (обн., ДВ, бр. 56 от 2002 г.; изм. и доп., бр. 10 от 2004 г., бр. 75 от 2006 г., бр. 95 от 2008 г. и бр. 35 от 2012 г.) в чл. 13 думите „Министерството на земеделието и храните“ се заменят с „Министерството на земеделието“.</w:t>
      </w:r>
    </w:p>
    <w:p w:rsidR="007866A8" w:rsidRDefault="007866A8" w:rsidP="007866A8">
      <w:pPr>
        <w:spacing w:line="360" w:lineRule="auto"/>
        <w:ind w:firstLine="709"/>
        <w:jc w:val="both"/>
      </w:pPr>
    </w:p>
    <w:p w:rsidR="007866A8" w:rsidRDefault="007866A8" w:rsidP="007866A8">
      <w:pPr>
        <w:spacing w:line="360" w:lineRule="auto"/>
        <w:ind w:firstLine="709"/>
        <w:jc w:val="both"/>
      </w:pPr>
      <w:r w:rsidRPr="007866A8">
        <w:rPr>
          <w:b/>
        </w:rPr>
        <w:t>§ 55.</w:t>
      </w:r>
      <w:r>
        <w:t xml:space="preserve"> В Тарифата за таксите, които се събират от Министерството на земеделието и храните по Закона за генетично модифицирани организми, приета с Постановление № 266 на Министерския съвет от 2007 г. (Обн. ДВ. бр. 95 от 2007 г., изм. ДВ. бр.71 от 2008 г.) в наименованието думите „Министерството на земеделието и храните“ се заменят с „Министерство на земеделието“.</w:t>
      </w:r>
    </w:p>
    <w:p w:rsidR="007866A8" w:rsidRDefault="007866A8" w:rsidP="007866A8">
      <w:pPr>
        <w:spacing w:line="360" w:lineRule="auto"/>
        <w:ind w:firstLine="709"/>
        <w:jc w:val="both"/>
      </w:pPr>
    </w:p>
    <w:p w:rsidR="007866A8" w:rsidRDefault="007866A8" w:rsidP="007866A8">
      <w:pPr>
        <w:spacing w:line="360" w:lineRule="auto"/>
        <w:ind w:firstLine="709"/>
        <w:jc w:val="both"/>
      </w:pPr>
      <w:r w:rsidRPr="007866A8">
        <w:rPr>
          <w:b/>
        </w:rPr>
        <w:t>§ 56.</w:t>
      </w:r>
      <w:r>
        <w:t xml:space="preserve"> В Тарифата за таксите, които се събират от Изпълнителната агенция по лозата и виното, приета с Постановление № 337 на Министерски съвет 2006 г. (обн., ДВ, бр. 105 от 2006 г., изм. бр. 37 от 2010 г.) в заключителните разпоредби в § 1 думите „министъра на земеделието и храните“ се заменят с „министъра на земеделието“.</w:t>
      </w:r>
    </w:p>
    <w:p w:rsidR="007866A8" w:rsidRDefault="007866A8" w:rsidP="007866A8">
      <w:pPr>
        <w:spacing w:line="360" w:lineRule="auto"/>
        <w:ind w:firstLine="709"/>
        <w:jc w:val="both"/>
      </w:pPr>
    </w:p>
    <w:p w:rsidR="007866A8" w:rsidRDefault="007866A8" w:rsidP="007866A8">
      <w:pPr>
        <w:spacing w:line="360" w:lineRule="auto"/>
        <w:ind w:firstLine="709"/>
        <w:jc w:val="both"/>
      </w:pPr>
      <w:r w:rsidRPr="007866A8">
        <w:rPr>
          <w:b/>
        </w:rPr>
        <w:t>§ 57.</w:t>
      </w:r>
      <w:r>
        <w:t xml:space="preserve"> Тарифата за таксите, които се събират от Националната служба по зърното и фуражите към министъра на земеделието и храните, приета с Постановление № 167 на Министерския съвет от 2003 г. (обн., ДВ, бр. 69 от 2003 г.; изм. и доп., бр. 55 от 2004 г., бр. 56 и 65 от 2005 г., бр. 105 от 2006 г., бр. 110 от 2007 г., бр. 71 от 2008 г., бр. 65 от 2010 г. и бр. 71 от 2011 г.) се отменя.</w:t>
      </w:r>
    </w:p>
    <w:p w:rsidR="007866A8" w:rsidRDefault="007866A8" w:rsidP="007866A8">
      <w:pPr>
        <w:spacing w:line="360" w:lineRule="auto"/>
        <w:ind w:firstLine="709"/>
        <w:jc w:val="both"/>
      </w:pPr>
    </w:p>
    <w:p w:rsidR="007866A8" w:rsidRDefault="007866A8" w:rsidP="007866A8">
      <w:pPr>
        <w:spacing w:line="360" w:lineRule="auto"/>
        <w:ind w:firstLine="709"/>
        <w:jc w:val="both"/>
      </w:pPr>
      <w:r w:rsidRPr="007866A8">
        <w:rPr>
          <w:b/>
        </w:rPr>
        <w:t>§ 58.</w:t>
      </w:r>
      <w:r>
        <w:t xml:space="preserve"> В Тарифата за таксите, които се събират от Изпълнителната агенция по селекция и репродукция в животновъдството по Закона за животновъдството, приета с Постановление № 325 на Министерския съвет от 2010 г. (Обн. ДВ. бр. 2 от 2011 г.) в заключителните разпоредби в § 1 думите „министъра на земеделието и храните“ се заменят с „министъра на земеделието“.</w:t>
      </w:r>
    </w:p>
    <w:p w:rsidR="007866A8" w:rsidRDefault="007866A8" w:rsidP="006B0673">
      <w:pPr>
        <w:spacing w:line="360" w:lineRule="auto"/>
        <w:ind w:firstLine="709"/>
        <w:jc w:val="both"/>
      </w:pPr>
    </w:p>
    <w:p w:rsidR="006F0532" w:rsidRPr="007E4BE1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5</w:t>
      </w:r>
      <w:r w:rsidR="007866A8">
        <w:rPr>
          <w:b/>
        </w:rPr>
        <w:t>9</w:t>
      </w:r>
      <w:r w:rsidR="006F0532" w:rsidRPr="007E4BE1">
        <w:rPr>
          <w:b/>
        </w:rPr>
        <w:t>.</w:t>
      </w:r>
      <w:r w:rsidR="006F0532" w:rsidRPr="007E4BE1">
        <w:t xml:space="preserve"> В Наредбата за реда и начина за оползотворяване на утайки от пречистването на отпадъчни води чрез употребата им в земеделието, приета с </w:t>
      </w:r>
      <w:r w:rsidR="006F0532" w:rsidRPr="007E4BE1">
        <w:lastRenderedPageBreak/>
        <w:t>Постановление № 201 на Министерския съвет от 2016 г. (ДВ, бр. 63 от 2016 г.</w:t>
      </w:r>
      <w:r w:rsidR="00C64E38" w:rsidRPr="007E4BE1">
        <w:t>, изм. бр. 55 от 2017 г.</w:t>
      </w:r>
      <w:r w:rsidR="006F0532" w:rsidRPr="007E4BE1">
        <w:t>),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1. В чл. 13 думите „</w:t>
      </w:r>
      <w:r w:rsidR="00BD5C98" w:rsidRPr="007E4BE1">
        <w:t xml:space="preserve">Министерството на земеделието, </w:t>
      </w:r>
      <w:r w:rsidRPr="007E4BE1">
        <w:t>храните</w:t>
      </w:r>
      <w:r w:rsidR="00BD5C98" w:rsidRPr="007E4BE1">
        <w:t xml:space="preserve"> и горите</w:t>
      </w:r>
      <w:r w:rsidRPr="007E4BE1">
        <w:t>“ се заменят с</w:t>
      </w:r>
      <w:r w:rsidR="00BD5C98" w:rsidRPr="007E4BE1">
        <w:t xml:space="preserve"> „Министерството на земеделието</w:t>
      </w:r>
      <w:r w:rsidRPr="007E4BE1">
        <w:t>“.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2. В чл. 16, ал. 2 и в § 1, т. 2, буква „б“ от допълнителните разпоредби думи</w:t>
      </w:r>
      <w:r w:rsidR="00BD5C98" w:rsidRPr="007E4BE1">
        <w:t xml:space="preserve">те „министърът на земеделието, </w:t>
      </w:r>
      <w:r w:rsidRPr="007E4BE1">
        <w:t>храните</w:t>
      </w:r>
      <w:r w:rsidR="00BD5C98" w:rsidRPr="007E4BE1">
        <w:t xml:space="preserve"> и горите</w:t>
      </w:r>
      <w:r w:rsidRPr="007E4BE1">
        <w:t xml:space="preserve">“ се заменят с „министърът </w:t>
      </w:r>
      <w:r w:rsidR="00BD5C98" w:rsidRPr="007E4BE1">
        <w:t>на земеделието</w:t>
      </w:r>
      <w:r w:rsidRPr="007E4BE1">
        <w:t>“.</w:t>
      </w:r>
    </w:p>
    <w:p w:rsidR="006F0532" w:rsidRDefault="006F0532" w:rsidP="006B0673">
      <w:pPr>
        <w:spacing w:line="360" w:lineRule="auto"/>
        <w:ind w:firstLine="709"/>
        <w:jc w:val="both"/>
      </w:pPr>
      <w:r w:rsidRPr="007E4BE1">
        <w:t xml:space="preserve">3. В § 5 от преходните и заключителните разпоредби думите </w:t>
      </w:r>
      <w:r w:rsidR="00BD5C98" w:rsidRPr="007E4BE1">
        <w:t xml:space="preserve">„министъра на земеделието, </w:t>
      </w:r>
      <w:r w:rsidRPr="007E4BE1">
        <w:t>храните</w:t>
      </w:r>
      <w:r w:rsidR="00BD5C98" w:rsidRPr="007E4BE1">
        <w:t xml:space="preserve"> и горите</w:t>
      </w:r>
      <w:r w:rsidRPr="007E4BE1">
        <w:t>“ се заме</w:t>
      </w:r>
      <w:r w:rsidR="00BD5C98" w:rsidRPr="007E4BE1">
        <w:t>нят с „министъра на земеделието</w:t>
      </w:r>
      <w:r w:rsidRPr="007E4BE1">
        <w:t>“.</w:t>
      </w:r>
    </w:p>
    <w:p w:rsidR="00C703C1" w:rsidRPr="007E4BE1" w:rsidRDefault="00C703C1" w:rsidP="006B0673">
      <w:pPr>
        <w:spacing w:line="360" w:lineRule="auto"/>
        <w:ind w:firstLine="709"/>
        <w:jc w:val="both"/>
      </w:pPr>
    </w:p>
    <w:p w:rsidR="006F0532" w:rsidRPr="007E4BE1" w:rsidRDefault="007866A8" w:rsidP="006B0673">
      <w:pPr>
        <w:spacing w:line="360" w:lineRule="auto"/>
        <w:ind w:firstLine="709"/>
        <w:jc w:val="both"/>
      </w:pPr>
      <w:r>
        <w:rPr>
          <w:b/>
        </w:rPr>
        <w:t>§ 60</w:t>
      </w:r>
      <w:r w:rsidR="006F0532" w:rsidRPr="007E4BE1">
        <w:rPr>
          <w:b/>
        </w:rPr>
        <w:t>.</w:t>
      </w:r>
      <w:r w:rsidR="006F0532" w:rsidRPr="007E4BE1">
        <w:t xml:space="preserve"> В Наредбата за реда и начина на взаимодействие между Министерството на културата, Министерството на вътрешните работи, Министерството на правосъдието, Министерството на икономиката, енергетиката и туризма, Министерството на земеделието и храните, Комисията за защита на конкуренцията, Агенция „Митници“ и Патентното ведомство чрез националната система за обмен на информация в областта на авторското право и сродните му права и индустриалната собственост и за дейността на междуведомствения съвет по администрирането, поддържането и развитието на националната система, приета с Постановление № 22 от 2006 г. (обн., ДВ, бр. 15 от 2006 г.; изм. и доп., бр. 105 от 2006</w:t>
      </w:r>
      <w:r w:rsidR="00C64E38" w:rsidRPr="007E4BE1">
        <w:t xml:space="preserve"> г., </w:t>
      </w:r>
      <w:r w:rsidR="006F0532" w:rsidRPr="007E4BE1">
        <w:t>бр. 93 от 2009 г.</w:t>
      </w:r>
      <w:r w:rsidR="00C64E38" w:rsidRPr="007E4BE1">
        <w:t xml:space="preserve"> и бр. 55 от 2017 г.</w:t>
      </w:r>
      <w:r w:rsidR="006F0532" w:rsidRPr="007E4BE1">
        <w:t>),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1. В наименованието думите</w:t>
      </w:r>
      <w:r w:rsidR="00C64E38" w:rsidRPr="007E4BE1">
        <w:t xml:space="preserve"> „енергетиката и туризма“ се</w:t>
      </w:r>
      <w:r w:rsidR="007866A8">
        <w:t xml:space="preserve"> заменят с „индустрията“</w:t>
      </w:r>
      <w:r w:rsidR="00C64E38" w:rsidRPr="007E4BE1">
        <w:t xml:space="preserve"> а</w:t>
      </w:r>
      <w:r w:rsidRPr="007E4BE1">
        <w:t xml:space="preserve"> „</w:t>
      </w:r>
      <w:r w:rsidR="00C64E38" w:rsidRPr="007E4BE1">
        <w:t xml:space="preserve">Министерството на земеделието, </w:t>
      </w:r>
      <w:r w:rsidRPr="007E4BE1">
        <w:t>храните</w:t>
      </w:r>
      <w:r w:rsidR="00C64E38" w:rsidRPr="007E4BE1">
        <w:t xml:space="preserve"> и горите</w:t>
      </w:r>
      <w:r w:rsidRPr="007E4BE1">
        <w:t xml:space="preserve">“ се заменят с „Министерството </w:t>
      </w:r>
      <w:r w:rsidR="00C64E38" w:rsidRPr="007E4BE1">
        <w:t>на земеделието</w:t>
      </w:r>
      <w:r w:rsidRPr="007E4BE1">
        <w:t>“.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2. В чл. 1, т. 2 думите „</w:t>
      </w:r>
      <w:r w:rsidR="00C64E38" w:rsidRPr="007E4BE1">
        <w:t xml:space="preserve">Министерството на земеделието, </w:t>
      </w:r>
      <w:r w:rsidRPr="007E4BE1">
        <w:t>храните</w:t>
      </w:r>
      <w:r w:rsidR="00C64E38" w:rsidRPr="007E4BE1">
        <w:t xml:space="preserve"> и горите</w:t>
      </w:r>
      <w:r w:rsidRPr="007E4BE1">
        <w:t xml:space="preserve">“ се заменят с „Министерството </w:t>
      </w:r>
      <w:r w:rsidR="00C64E38" w:rsidRPr="007E4BE1">
        <w:t>на земеделието</w:t>
      </w:r>
      <w:r w:rsidRPr="007E4BE1">
        <w:t>“.</w:t>
      </w:r>
    </w:p>
    <w:p w:rsidR="006F0532" w:rsidRDefault="006F0532" w:rsidP="006B0673">
      <w:pPr>
        <w:spacing w:line="360" w:lineRule="auto"/>
        <w:ind w:firstLine="709"/>
        <w:jc w:val="both"/>
      </w:pPr>
      <w:r w:rsidRPr="007E4BE1">
        <w:t>3. В чл. 12 думите „заме</w:t>
      </w:r>
      <w:r w:rsidR="00C64E38" w:rsidRPr="007E4BE1">
        <w:t xml:space="preserve">стник-министър на земеделието, </w:t>
      </w:r>
      <w:r w:rsidRPr="007E4BE1">
        <w:t>храните</w:t>
      </w:r>
      <w:r w:rsidR="00C64E38" w:rsidRPr="007E4BE1">
        <w:t xml:space="preserve"> и горите</w:t>
      </w:r>
      <w:r w:rsidRPr="007E4BE1">
        <w:t xml:space="preserve">“ се заменят със „заместник-министър </w:t>
      </w:r>
      <w:r w:rsidR="00C64E38" w:rsidRPr="007E4BE1">
        <w:t>на земеделието</w:t>
      </w:r>
      <w:r w:rsidRPr="007E4BE1">
        <w:t>“.</w:t>
      </w:r>
    </w:p>
    <w:p w:rsidR="00C703C1" w:rsidRPr="007E4BE1" w:rsidRDefault="00C703C1" w:rsidP="006B0673">
      <w:pPr>
        <w:spacing w:line="360" w:lineRule="auto"/>
        <w:ind w:firstLine="709"/>
        <w:jc w:val="both"/>
      </w:pPr>
    </w:p>
    <w:p w:rsidR="006F0532" w:rsidRDefault="007866A8" w:rsidP="006B0673">
      <w:pPr>
        <w:spacing w:line="360" w:lineRule="auto"/>
        <w:ind w:firstLine="709"/>
        <w:jc w:val="both"/>
      </w:pPr>
      <w:r>
        <w:rPr>
          <w:b/>
        </w:rPr>
        <w:t>§ 61</w:t>
      </w:r>
      <w:r w:rsidR="006F0532" w:rsidRPr="007E4BE1">
        <w:rPr>
          <w:b/>
        </w:rPr>
        <w:t>.</w:t>
      </w:r>
      <w:r w:rsidR="006F0532" w:rsidRPr="007E4BE1">
        <w:t xml:space="preserve"> В Наредбата за оземляване на безимотни и малоимотни граждани, приета с Постановление № 218 на Министерския съвет от 2000 г. (обн., ДВ, бр. 87 от 2000 г.; изм. и доп., бр. 101 от 2001 г., бр. 115 от 2002 г., бр. 31 от 2003 г., бр. 45 от 2008 г., бр. 62 от 2009 г.</w:t>
      </w:r>
      <w:r w:rsidR="00B865E5" w:rsidRPr="007E4BE1">
        <w:t>,</w:t>
      </w:r>
      <w:r w:rsidR="006F0532" w:rsidRPr="007E4BE1">
        <w:t xml:space="preserve"> бр. 39 от 2011 г.</w:t>
      </w:r>
      <w:r w:rsidR="00B865E5" w:rsidRPr="007E4BE1">
        <w:t xml:space="preserve"> и бр. 55 от 2017 г.)</w:t>
      </w:r>
      <w:r w:rsidR="006F0532" w:rsidRPr="007E4BE1">
        <w:t xml:space="preserve"> </w:t>
      </w:r>
      <w:r w:rsidR="00B865E5" w:rsidRPr="007E4BE1">
        <w:t xml:space="preserve">навсякъде </w:t>
      </w:r>
      <w:r w:rsidR="006F0532" w:rsidRPr="007E4BE1">
        <w:t xml:space="preserve">думите „Министерството </w:t>
      </w:r>
      <w:r w:rsidR="00B865E5" w:rsidRPr="007E4BE1">
        <w:t xml:space="preserve">на земеделието, </w:t>
      </w:r>
      <w:r w:rsidR="006F0532" w:rsidRPr="007E4BE1">
        <w:t>храните</w:t>
      </w:r>
      <w:r w:rsidR="00B865E5" w:rsidRPr="007E4BE1">
        <w:t xml:space="preserve"> и горите</w:t>
      </w:r>
      <w:r w:rsidR="006F0532" w:rsidRPr="007E4BE1">
        <w:t>“</w:t>
      </w:r>
      <w:r w:rsidR="00B865E5" w:rsidRPr="007E4BE1">
        <w:t xml:space="preserve"> и „министъра на земеделието, храните и горите“ </w:t>
      </w:r>
      <w:r w:rsidR="006F0532" w:rsidRPr="007E4BE1">
        <w:t xml:space="preserve"> се заменят с „Министерството </w:t>
      </w:r>
      <w:r w:rsidR="00B865E5" w:rsidRPr="007E4BE1">
        <w:t>на земеделието“ и „министъра на земеделието“.</w:t>
      </w:r>
    </w:p>
    <w:p w:rsidR="00C703C1" w:rsidRPr="007E4BE1" w:rsidRDefault="00C703C1" w:rsidP="006B0673">
      <w:pPr>
        <w:spacing w:line="360" w:lineRule="auto"/>
        <w:ind w:firstLine="709"/>
        <w:jc w:val="both"/>
      </w:pPr>
    </w:p>
    <w:p w:rsidR="00B865E5" w:rsidRPr="006D1D8A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lastRenderedPageBreak/>
        <w:t xml:space="preserve">§ </w:t>
      </w:r>
      <w:r w:rsidR="007866A8">
        <w:rPr>
          <w:b/>
        </w:rPr>
        <w:t>62</w:t>
      </w:r>
      <w:r w:rsidR="006F0532" w:rsidRPr="007E4BE1">
        <w:rPr>
          <w:b/>
        </w:rPr>
        <w:t>.</w:t>
      </w:r>
      <w:r w:rsidR="006F0532" w:rsidRPr="007E4BE1">
        <w:t xml:space="preserve"> Наредбата за разрешаване на продукти за растителна защита, приета с Постановление № 259 на Министерския съвет от 2006 г. </w:t>
      </w:r>
      <w:r w:rsidR="006F0532" w:rsidRPr="006D1D8A">
        <w:t>(</w:t>
      </w:r>
      <w:r w:rsidR="00C703C1" w:rsidRPr="006D1D8A">
        <w:t xml:space="preserve">обн., </w:t>
      </w:r>
      <w:r w:rsidR="006F0532" w:rsidRPr="006D1D8A">
        <w:t>ДВ, бр. 81 от 2006 г.</w:t>
      </w:r>
      <w:r w:rsidR="00C703C1" w:rsidRPr="006D1D8A">
        <w:t>;</w:t>
      </w:r>
      <w:r w:rsidR="00B865E5" w:rsidRPr="006D1D8A">
        <w:t xml:space="preserve"> изм. бр. 55 от 2017 г.) се отменя.</w:t>
      </w:r>
      <w:r w:rsidR="006F0532" w:rsidRPr="006D1D8A">
        <w:t xml:space="preserve"> </w:t>
      </w:r>
    </w:p>
    <w:p w:rsidR="00C703C1" w:rsidRPr="006D1D8A" w:rsidRDefault="00C703C1" w:rsidP="006B0673">
      <w:pPr>
        <w:spacing w:line="360" w:lineRule="auto"/>
        <w:ind w:firstLine="709"/>
        <w:jc w:val="both"/>
      </w:pPr>
    </w:p>
    <w:p w:rsidR="006F0532" w:rsidRPr="006D1D8A" w:rsidRDefault="00837B25" w:rsidP="006B0673">
      <w:pPr>
        <w:spacing w:line="360" w:lineRule="auto"/>
        <w:ind w:firstLine="709"/>
        <w:jc w:val="both"/>
      </w:pPr>
      <w:r w:rsidRPr="006D1D8A">
        <w:rPr>
          <w:b/>
        </w:rPr>
        <w:t xml:space="preserve">§ </w:t>
      </w:r>
      <w:r w:rsidR="007866A8">
        <w:rPr>
          <w:b/>
        </w:rPr>
        <w:t>63</w:t>
      </w:r>
      <w:r w:rsidR="006F0532" w:rsidRPr="006D1D8A">
        <w:rPr>
          <w:b/>
        </w:rPr>
        <w:t>.</w:t>
      </w:r>
      <w:r w:rsidR="006F0532" w:rsidRPr="006D1D8A">
        <w:t xml:space="preserve"> В Наредбата за условията, на които трябва да отговарят качествените вина, произведени в определен район, реда и начина за тяхното утвърждаване, приета с Постановление № 53 на Министерския съвет от 2000 г. (обн., ДВ, бр. 31 от 2000 г.; изм. и доп., бр. 82 от 2001 г., бр. 8 от 2002 г., бр. 31 от 2003 г., бр. 23 и 78 от 2005 г., бр. 7 </w:t>
      </w:r>
      <w:r w:rsidR="00E71963" w:rsidRPr="006D1D8A">
        <w:t xml:space="preserve">от 2008 г., бр. 93 от 2009 г., </w:t>
      </w:r>
      <w:r w:rsidR="006F0532" w:rsidRPr="006D1D8A">
        <w:t>бр. 50 от 2011 г.</w:t>
      </w:r>
      <w:r w:rsidR="00E71963" w:rsidRPr="006D1D8A">
        <w:t xml:space="preserve"> и бр. 55 от 2017 г.</w:t>
      </w:r>
      <w:r w:rsidR="002149A8" w:rsidRPr="006D1D8A">
        <w:t>)</w:t>
      </w:r>
      <w:r w:rsidR="006F0532" w:rsidRPr="006D1D8A">
        <w:t xml:space="preserve"> навсякъде дум</w:t>
      </w:r>
      <w:r w:rsidR="002149A8" w:rsidRPr="006D1D8A">
        <w:t xml:space="preserve">ите  „Министърът на земеделието, </w:t>
      </w:r>
      <w:r w:rsidR="006F0532" w:rsidRPr="006D1D8A">
        <w:t>храните</w:t>
      </w:r>
      <w:r w:rsidR="002149A8" w:rsidRPr="006D1D8A">
        <w:t xml:space="preserve"> и горите“ и „министъра на земеделието,</w:t>
      </w:r>
      <w:r w:rsidR="006F0532" w:rsidRPr="006D1D8A">
        <w:t xml:space="preserve"> храните</w:t>
      </w:r>
      <w:r w:rsidR="002149A8" w:rsidRPr="006D1D8A">
        <w:t xml:space="preserve"> и горите</w:t>
      </w:r>
      <w:r w:rsidR="006F0532" w:rsidRPr="006D1D8A">
        <w:t>“ с</w:t>
      </w:r>
      <w:r w:rsidR="002149A8" w:rsidRPr="006D1D8A">
        <w:t>е заменят съответно с „Министърът</w:t>
      </w:r>
      <w:r w:rsidR="006F0532" w:rsidRPr="006D1D8A">
        <w:t xml:space="preserve"> на</w:t>
      </w:r>
      <w:r w:rsidR="002149A8" w:rsidRPr="006D1D8A">
        <w:t xml:space="preserve"> земеделието“</w:t>
      </w:r>
      <w:r w:rsidR="006F0532" w:rsidRPr="006D1D8A">
        <w:t xml:space="preserve"> </w:t>
      </w:r>
      <w:r w:rsidR="002149A8" w:rsidRPr="006D1D8A">
        <w:t>и „министъра</w:t>
      </w:r>
      <w:r w:rsidR="006D1D8A" w:rsidRPr="006D1D8A">
        <w:t xml:space="preserve"> на земеделието</w:t>
      </w:r>
      <w:r w:rsidR="006F0532" w:rsidRPr="006D1D8A">
        <w:t>“.</w:t>
      </w:r>
    </w:p>
    <w:p w:rsidR="00C703C1" w:rsidRPr="007E4BE1" w:rsidRDefault="00C703C1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7866A8">
        <w:rPr>
          <w:b/>
        </w:rPr>
        <w:t>64</w:t>
      </w:r>
      <w:r w:rsidR="006F0532" w:rsidRPr="007E4BE1">
        <w:rPr>
          <w:b/>
        </w:rPr>
        <w:t>.</w:t>
      </w:r>
      <w:r w:rsidR="006F0532" w:rsidRPr="007E4BE1">
        <w:t xml:space="preserve"> В Наредбата за условията и реда за издаване и за отнемане на разрешения на промишлена обработка на тютюн и за производство на тютюневи изделия, приета с Постановление № 191 на Министерския съвет от 2004 г. (обн., ДВ, бр. 71 от 2004 г.; изм. и доп., бр. 78 от 2005 г., бр. 93 от 2009 г., бр. </w:t>
      </w:r>
      <w:r w:rsidR="00E71963" w:rsidRPr="007E4BE1">
        <w:t xml:space="preserve">40 от 2015 г., </w:t>
      </w:r>
      <w:r w:rsidR="006F0532" w:rsidRPr="007E4BE1">
        <w:t>бр. 59 от 2016 г.</w:t>
      </w:r>
      <w:r w:rsidR="00E71963" w:rsidRPr="007E4BE1">
        <w:t>, бр. 55 от 2017 г. и бр. 31 от 2019 г.)</w:t>
      </w:r>
      <w:r w:rsidR="006F0532" w:rsidRPr="007E4BE1">
        <w:t xml:space="preserve"> </w:t>
      </w:r>
      <w:r w:rsidR="00842E6B" w:rsidRPr="007E4BE1">
        <w:t>навсякъде думите „Министерството на земеделието, храните и горите“, „Министърът на земеделието, храните и горите“ и „министъра на земеделието, храните и горите“ се заменят съответно с „Министерството на земеделието“, „Министърът на земеделието“ и „министъра на земеделието“.</w:t>
      </w:r>
    </w:p>
    <w:p w:rsidR="00C703C1" w:rsidRPr="007E4BE1" w:rsidRDefault="00C703C1" w:rsidP="006B0673">
      <w:pPr>
        <w:spacing w:line="360" w:lineRule="auto"/>
        <w:ind w:firstLine="709"/>
        <w:jc w:val="both"/>
      </w:pPr>
    </w:p>
    <w:p w:rsidR="00C703C1" w:rsidRPr="00D61EE4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6</w:t>
      </w:r>
      <w:r w:rsidR="007866A8">
        <w:rPr>
          <w:b/>
        </w:rPr>
        <w:t>5</w:t>
      </w:r>
      <w:r w:rsidR="006F0532" w:rsidRPr="007E4BE1">
        <w:rPr>
          <w:b/>
        </w:rPr>
        <w:t>.</w:t>
      </w:r>
      <w:r w:rsidR="006F0532" w:rsidRPr="007E4BE1">
        <w:t xml:space="preserve"> В Наредбата за определяне на процедурите за администриране на нередности по фондове, инструменти и програми, съфинансирани от Европейския съюз, приета с Постановление № 285 на Министерския съвет от 2009 г. (обн., ДВ, бр. 97 от 2009 г.; изм., бр. 5 и 90 от 2010 г., бр. 7</w:t>
      </w:r>
      <w:r w:rsidR="00E71963" w:rsidRPr="007E4BE1">
        <w:t xml:space="preserve"> от 2011 г., бр. 6 от 2012 г., </w:t>
      </w:r>
      <w:r w:rsidR="006F0532" w:rsidRPr="007E4BE1">
        <w:t>бр. 60 от 2014 г.</w:t>
      </w:r>
      <w:r w:rsidR="00E71963" w:rsidRPr="007E4BE1">
        <w:t>, бр. 55 от 2017 г. и бр. 24 от 2018 г.</w:t>
      </w:r>
      <w:r w:rsidR="006F0532" w:rsidRPr="007E4BE1">
        <w:t>), в чл. 23, ал. 1, т. 3 дум</w:t>
      </w:r>
      <w:r w:rsidR="00D61EE4">
        <w:t xml:space="preserve">ите „министъра на земеделието, </w:t>
      </w:r>
      <w:r w:rsidR="006F0532" w:rsidRPr="007E4BE1">
        <w:t>храните</w:t>
      </w:r>
      <w:r w:rsidR="00D61EE4">
        <w:t xml:space="preserve"> и горите</w:t>
      </w:r>
      <w:r w:rsidR="006F0532" w:rsidRPr="007E4BE1">
        <w:t xml:space="preserve">“ се заменят </w:t>
      </w:r>
      <w:r w:rsidR="006F0532" w:rsidRPr="00D61EE4">
        <w:t>с „</w:t>
      </w:r>
      <w:r w:rsidR="00D61EE4" w:rsidRPr="00D61EE4">
        <w:t>министъра на земеделието“.</w:t>
      </w:r>
    </w:p>
    <w:p w:rsidR="00D61EE4" w:rsidRPr="007E4BE1" w:rsidRDefault="00D61EE4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6</w:t>
      </w:r>
      <w:r w:rsidR="007866A8">
        <w:rPr>
          <w:b/>
        </w:rPr>
        <w:t>6</w:t>
      </w:r>
      <w:r w:rsidR="006F0532" w:rsidRPr="007E4BE1">
        <w:rPr>
          <w:b/>
        </w:rPr>
        <w:t>.</w:t>
      </w:r>
      <w:r w:rsidR="006F0532" w:rsidRPr="007E4BE1">
        <w:t xml:space="preserve"> В Наредбата за разрешените енологични практики и обработки и контрола по тяхното извършване, приета с Постановление № 52 на Министерския съвет от 2000 г. (обн., ДВ, бр. 31 от 2000 г.; изм. и доп., бр. 8 от 2002 г., бр. 60 от 2003 г., бр. 78 о</w:t>
      </w:r>
      <w:r w:rsidR="00E71963" w:rsidRPr="007E4BE1">
        <w:t xml:space="preserve">т 2005 г., бр. 110 от 2007 г., </w:t>
      </w:r>
      <w:r w:rsidR="006F0532" w:rsidRPr="007E4BE1">
        <w:t>бр. 93 от 2009 г.</w:t>
      </w:r>
      <w:r w:rsidR="00E71963" w:rsidRPr="007E4BE1">
        <w:t xml:space="preserve"> и бр. 55 от 2017 г.) н</w:t>
      </w:r>
      <w:r w:rsidR="006F0532" w:rsidRPr="007E4BE1">
        <w:t>авсякъде думите</w:t>
      </w:r>
      <w:r w:rsidR="00E71963" w:rsidRPr="007E4BE1">
        <w:t xml:space="preserve"> </w:t>
      </w:r>
      <w:r w:rsidR="00E71963" w:rsidRPr="00D61EE4">
        <w:t>„Министърът на земеделието, храните и горите“ и</w:t>
      </w:r>
      <w:r w:rsidR="006F0532" w:rsidRPr="00D61EE4">
        <w:t xml:space="preserve"> „министъра на земеделието и </w:t>
      </w:r>
      <w:r w:rsidR="00E71963" w:rsidRPr="00D61EE4">
        <w:t>храните“</w:t>
      </w:r>
      <w:r w:rsidR="006F0532" w:rsidRPr="00D61EE4">
        <w:t xml:space="preserve"> </w:t>
      </w:r>
      <w:r w:rsidR="006F0532" w:rsidRPr="007E4BE1">
        <w:t>с</w:t>
      </w:r>
      <w:r w:rsidR="00E71963" w:rsidRPr="007E4BE1">
        <w:t>е заменят съответно с „Министърът</w:t>
      </w:r>
      <w:r w:rsidR="006F0532" w:rsidRPr="007E4BE1">
        <w:t xml:space="preserve"> </w:t>
      </w:r>
      <w:r w:rsidR="00E71963" w:rsidRPr="007E4BE1">
        <w:t>на земеделието“ и „министъра</w:t>
      </w:r>
      <w:r w:rsidR="006F0532" w:rsidRPr="007E4BE1">
        <w:t xml:space="preserve"> </w:t>
      </w:r>
      <w:r w:rsidR="00E71963" w:rsidRPr="007E4BE1">
        <w:t>на земеделието</w:t>
      </w:r>
      <w:r w:rsidR="006F0532" w:rsidRPr="007E4BE1">
        <w:t>“.</w:t>
      </w:r>
    </w:p>
    <w:p w:rsidR="00C703C1" w:rsidRPr="007E4BE1" w:rsidRDefault="00C703C1" w:rsidP="006B0673">
      <w:pPr>
        <w:spacing w:line="360" w:lineRule="auto"/>
        <w:ind w:firstLine="709"/>
        <w:jc w:val="both"/>
      </w:pPr>
    </w:p>
    <w:p w:rsidR="006F0532" w:rsidRPr="007E4BE1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6</w:t>
      </w:r>
      <w:r w:rsidR="007866A8">
        <w:rPr>
          <w:b/>
        </w:rPr>
        <w:t>7</w:t>
      </w:r>
      <w:r w:rsidR="006F0532" w:rsidRPr="007E4BE1">
        <w:rPr>
          <w:b/>
        </w:rPr>
        <w:t>.</w:t>
      </w:r>
      <w:r w:rsidR="006F0532" w:rsidRPr="007E4BE1">
        <w:t xml:space="preserve"> В </w:t>
      </w:r>
      <w:r w:rsidR="00AB632E" w:rsidRPr="007E4BE1">
        <w:t>Наредбата за условията и реда за разходване на средствата за обезщетяване на собствениците на животни в случаите по чл. 47, ал. 1 от Закона за ветеринарномедицинската дейност, приета с Постановление № 81 на Министерския съвет от 2020 г. (ДВ, бр. 40 от 2020</w:t>
      </w:r>
      <w:r w:rsidR="006F0532" w:rsidRPr="007E4BE1">
        <w:t xml:space="preserve"> г.</w:t>
      </w:r>
      <w:r w:rsidR="004C0A54" w:rsidRPr="007E4BE1">
        <w:t xml:space="preserve">) </w:t>
      </w:r>
      <w:r w:rsidR="00AB632E" w:rsidRPr="007E4BE1">
        <w:t>се правят следните изменения:</w:t>
      </w:r>
    </w:p>
    <w:p w:rsidR="00AB632E" w:rsidRPr="007E4BE1" w:rsidRDefault="00AB632E" w:rsidP="006B0673">
      <w:pPr>
        <w:spacing w:line="360" w:lineRule="auto"/>
        <w:ind w:firstLine="709"/>
        <w:jc w:val="both"/>
      </w:pPr>
      <w:r w:rsidRPr="007E4BE1">
        <w:t>1. В чл. 2:</w:t>
      </w:r>
    </w:p>
    <w:p w:rsidR="00AB632E" w:rsidRPr="007E4BE1" w:rsidRDefault="00AB632E" w:rsidP="006B0673">
      <w:pPr>
        <w:spacing w:line="360" w:lineRule="auto"/>
        <w:ind w:firstLine="709"/>
        <w:jc w:val="both"/>
      </w:pPr>
      <w:r w:rsidRPr="007E4BE1">
        <w:t>а) в ал. 1 думите „Министерството на земеделието, храните и горите (МЗХГ)“ се заменят с „Министерството на земеделието“</w:t>
      </w:r>
      <w:r w:rsidR="00A523A5">
        <w:t>;</w:t>
      </w:r>
    </w:p>
    <w:p w:rsidR="00AB632E" w:rsidRPr="007E4BE1" w:rsidRDefault="00AB632E" w:rsidP="006B0673">
      <w:pPr>
        <w:spacing w:line="360" w:lineRule="auto"/>
        <w:ind w:firstLine="709"/>
        <w:jc w:val="both"/>
      </w:pPr>
      <w:r w:rsidRPr="007E4BE1">
        <w:t>б) в ал. 2 думите „Министерството на земеделието, храните и горите“ се заменят с „Министерството на земеделието“, а „министъра на земеделието, храните и горите“ се заменят с „министъра на земеделието“.</w:t>
      </w:r>
    </w:p>
    <w:p w:rsidR="00AB632E" w:rsidRPr="007E4BE1" w:rsidRDefault="00AB632E" w:rsidP="006B0673">
      <w:pPr>
        <w:spacing w:line="360" w:lineRule="auto"/>
        <w:ind w:firstLine="709"/>
        <w:jc w:val="both"/>
      </w:pPr>
      <w:r w:rsidRPr="007E4BE1">
        <w:t>2. В чл. 3, ал. 2 думите „министъра на земеделието, храните и горите“ се заменят с „министъра на земеделието“, а „заместник-министър на земеделието, храните и горите“ се заменят със „заместник-министър на земеделието“.</w:t>
      </w:r>
    </w:p>
    <w:p w:rsidR="00AA6190" w:rsidRDefault="00AA6190" w:rsidP="006B0673">
      <w:pPr>
        <w:spacing w:line="360" w:lineRule="auto"/>
        <w:ind w:firstLine="709"/>
        <w:jc w:val="both"/>
      </w:pPr>
      <w:r w:rsidRPr="007E4BE1">
        <w:t>3. Навсякъде думите „министъра на земеделието, храните и горите“ се заменят с „министъра на земеделието“.</w:t>
      </w:r>
    </w:p>
    <w:p w:rsidR="00A523A5" w:rsidRPr="007E4BE1" w:rsidRDefault="00A523A5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6</w:t>
      </w:r>
      <w:r w:rsidR="007866A8">
        <w:rPr>
          <w:b/>
        </w:rPr>
        <w:t>8</w:t>
      </w:r>
      <w:r w:rsidR="006F0532" w:rsidRPr="007E4BE1">
        <w:rPr>
          <w:b/>
        </w:rPr>
        <w:t>.</w:t>
      </w:r>
      <w:r w:rsidR="006F0532" w:rsidRPr="007E4BE1">
        <w:t xml:space="preserve"> В Наредбата за правилата за класифициране на винените сортове лози, приета с Постановление № 177 на Министерския съвет от 2002 г. (обн., Д</w:t>
      </w:r>
      <w:r w:rsidR="004C0A54" w:rsidRPr="007E4BE1">
        <w:t>В, бр. 80 от 2002 г.; изм.</w:t>
      </w:r>
      <w:r w:rsidR="006F0532" w:rsidRPr="007E4BE1">
        <w:t>., бр. 110 от 2007 г.</w:t>
      </w:r>
      <w:r w:rsidR="004C0A54" w:rsidRPr="007E4BE1">
        <w:t xml:space="preserve"> и бр. 55 от 2017 г.) н</w:t>
      </w:r>
      <w:r w:rsidR="006F0532" w:rsidRPr="007E4BE1">
        <w:t>авсякъде думи</w:t>
      </w:r>
      <w:r w:rsidR="004C0A54" w:rsidRPr="007E4BE1">
        <w:t xml:space="preserve">те „Министърът на земеделието, </w:t>
      </w:r>
      <w:r w:rsidR="006F0532" w:rsidRPr="007E4BE1">
        <w:t>храните</w:t>
      </w:r>
      <w:r w:rsidR="004C0A54" w:rsidRPr="007E4BE1">
        <w:t xml:space="preserve"> и горите</w:t>
      </w:r>
      <w:r w:rsidR="006F0532" w:rsidRPr="007E4BE1">
        <w:t>“</w:t>
      </w:r>
      <w:r w:rsidR="004C0A54" w:rsidRPr="007E4BE1">
        <w:t xml:space="preserve"> и „министъра на земеделието, храните и горите“</w:t>
      </w:r>
      <w:r w:rsidR="006F0532" w:rsidRPr="007E4BE1">
        <w:t xml:space="preserve"> се заменят</w:t>
      </w:r>
      <w:r w:rsidR="004C0A54" w:rsidRPr="007E4BE1">
        <w:t xml:space="preserve"> съответно</w:t>
      </w:r>
      <w:r w:rsidR="006F0532" w:rsidRPr="007E4BE1">
        <w:t xml:space="preserve"> с „Министърът </w:t>
      </w:r>
      <w:r w:rsidR="004C0A54" w:rsidRPr="007E4BE1">
        <w:t>на земеделието</w:t>
      </w:r>
      <w:r w:rsidR="006F0532" w:rsidRPr="007E4BE1">
        <w:t>“</w:t>
      </w:r>
      <w:r w:rsidR="004C0A54" w:rsidRPr="007E4BE1">
        <w:t xml:space="preserve"> и „министъра на земеделието“</w:t>
      </w:r>
      <w:r w:rsidR="006F0532" w:rsidRPr="007E4BE1">
        <w:t>.</w:t>
      </w:r>
    </w:p>
    <w:p w:rsidR="00A523A5" w:rsidRPr="007E4BE1" w:rsidRDefault="00A523A5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6</w:t>
      </w:r>
      <w:r w:rsidR="007866A8">
        <w:rPr>
          <w:b/>
        </w:rPr>
        <w:t>9</w:t>
      </w:r>
      <w:r w:rsidR="006F0532" w:rsidRPr="007E4BE1">
        <w:rPr>
          <w:b/>
        </w:rPr>
        <w:t>.</w:t>
      </w:r>
      <w:r w:rsidR="006F0532" w:rsidRPr="007E4BE1">
        <w:t xml:space="preserve"> В Постановление № 265 на Министерския съвет от 2009 г. за приемане на Устройствен правилник на Министерството на земеделието и храните и създаване на областни дирекции „Земеделие“ (обн., ДВ, бр. 90 от 20</w:t>
      </w:r>
      <w:r w:rsidRPr="007E4BE1">
        <w:t>09 г.; изм</w:t>
      </w:r>
      <w:r w:rsidR="006F0532" w:rsidRPr="007E4BE1">
        <w:t>., бр. 77 от 2013 г.</w:t>
      </w:r>
      <w:r w:rsidRPr="007E4BE1">
        <w:t xml:space="preserve"> и бр. 55 от 2017 г.</w:t>
      </w:r>
      <w:r w:rsidR="006F0532" w:rsidRPr="007E4BE1">
        <w:t xml:space="preserve">) </w:t>
      </w:r>
      <w:r w:rsidR="00400170" w:rsidRPr="007E4BE1">
        <w:t>навсякъде думите „Министерството на земеделието, храните и горите“, и „министъра на земеделието, храните и горите“ се заменят съответно с „Министерството на земеделието“ и „министъра на земеделието“.</w:t>
      </w:r>
    </w:p>
    <w:p w:rsidR="00156770" w:rsidRPr="007E4BE1" w:rsidRDefault="00156770" w:rsidP="006B0673">
      <w:pPr>
        <w:spacing w:line="360" w:lineRule="auto"/>
        <w:ind w:firstLine="709"/>
        <w:jc w:val="both"/>
      </w:pPr>
    </w:p>
    <w:p w:rsidR="00842E6B" w:rsidRDefault="007866A8" w:rsidP="006B0673">
      <w:pPr>
        <w:spacing w:line="360" w:lineRule="auto"/>
        <w:ind w:firstLine="709"/>
        <w:jc w:val="both"/>
      </w:pPr>
      <w:r>
        <w:rPr>
          <w:b/>
        </w:rPr>
        <w:t>§ 70</w:t>
      </w:r>
      <w:r w:rsidR="00842E6B" w:rsidRPr="007E4BE1">
        <w:rPr>
          <w:b/>
        </w:rPr>
        <w:t>.</w:t>
      </w:r>
      <w:r w:rsidR="00842E6B" w:rsidRPr="007E4BE1">
        <w:t xml:space="preserve"> В Правилника за прилагане на Закона за собствеността и ползването на земеделските земи, приет с Постановление № 74 на Министерския съвет от 1991 г. (обн., ДВ, бр. 34 от 1991 г.; изм. и доп., бр. 60 и 80 от 1991 г., бр. 34 от 1992 г., бр. 8, 72 и 87 от 1993 г., бр. 2, 100 и 103 от 1994 г., бр. 5, 48 и 95 от 1995 г., бр. 28, 43, 57, 61, 112 и 122 от 1997 г., бр. 18 от 1998 г., бр. 18 и 113 от 1999 г., бр. 41 и 44 от 2001 г., бр. 31 от 2003 г., бр. 69 и 86 от 2004 г., бр. 75 от 2006 г., бр. 17 от 2007 г., бр. 45 от 2008 г., бр. 62 </w:t>
      </w:r>
      <w:r w:rsidR="00842E6B" w:rsidRPr="007E4BE1">
        <w:lastRenderedPageBreak/>
        <w:t>от 2009 г., бр. 41 от 2010 г., бр. 39 и 50 от 2011 г., бр. 35 и 50 от 2012 г., бр. 21 от 2015 г., бр. 34 от 2016 г., бр. 79 от 2017 г., бр. 70 и 93 от 2018 г. и бр. 100 от 2019 г.) навсякъде думите „Министерството на земеделието, храните и горите“, „Министърът на земеделието, храните и горите“ и „министъра на земеделието, храните и горите“ се заменят съответно с „Министерството на земеделието“, „Министърът на земеделието“ и „министъра на земеделието“.</w:t>
      </w:r>
    </w:p>
    <w:p w:rsidR="008E66C1" w:rsidRPr="007E4BE1" w:rsidRDefault="008E66C1" w:rsidP="006B0673">
      <w:pPr>
        <w:spacing w:line="360" w:lineRule="auto"/>
        <w:ind w:firstLine="709"/>
        <w:jc w:val="both"/>
      </w:pPr>
    </w:p>
    <w:p w:rsidR="00842E6B" w:rsidRDefault="007866A8" w:rsidP="006B0673">
      <w:pPr>
        <w:spacing w:line="360" w:lineRule="auto"/>
        <w:ind w:firstLine="709"/>
        <w:jc w:val="both"/>
      </w:pPr>
      <w:r>
        <w:rPr>
          <w:b/>
        </w:rPr>
        <w:t>§ 71</w:t>
      </w:r>
      <w:r w:rsidR="00842E6B" w:rsidRPr="007E4BE1">
        <w:rPr>
          <w:b/>
        </w:rPr>
        <w:t>.</w:t>
      </w:r>
      <w:r w:rsidR="00842E6B" w:rsidRPr="007E4BE1">
        <w:t xml:space="preserve"> В Правилника за прилагане на Закона за опазване на земеделските земи, приет с Постановление № 240 на Министерския съвет от 1996 г. (обн., ДВ, бр. 84 от 1996 г.; изм. и доп., бр. 100 от 1997 г., бр. 14, 48 и 63 от 2000 г., бр. 41 и 66 от 2001 г., бр. 31 от 2003 г., бр. 41 от 2004 г., бр. 75 и 78 от 2006 г., бр. 62 от 2007 г., бр. 45, 71 и 95 от 2008 г., бр. 62 от 2009 г., бр. 39 и 50 от 2011 г., бр. 35 от 2012 г., бр. 34 от 2016 г., бр. 79 от 2017 г.,  бр. 93 от 2018 г. и бр. 67 от 2019 г.) навсякъде думите „Министерството на земеделието, храните и горите“, „Министърът на земеделието, храните и горите“ и „министъра на земеделието, храните и горите“ се заменят съответно с „Министерството на земеделието“, „Министърът на земеделието“ и „министъра на земеделието“.</w:t>
      </w:r>
    </w:p>
    <w:p w:rsidR="008E66C1" w:rsidRPr="007E4BE1" w:rsidRDefault="008E66C1" w:rsidP="006B0673">
      <w:pPr>
        <w:spacing w:line="360" w:lineRule="auto"/>
        <w:ind w:firstLine="709"/>
        <w:jc w:val="both"/>
      </w:pPr>
    </w:p>
    <w:p w:rsidR="00842E6B" w:rsidRDefault="00400170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7866A8">
        <w:rPr>
          <w:b/>
        </w:rPr>
        <w:t>72</w:t>
      </w:r>
      <w:r w:rsidRPr="007E4BE1">
        <w:rPr>
          <w:b/>
        </w:rPr>
        <w:t>.</w:t>
      </w:r>
      <w:r w:rsidRPr="007E4BE1">
        <w:t xml:space="preserve"> В </w:t>
      </w:r>
      <w:r w:rsidR="00842E6B" w:rsidRPr="007E4BE1">
        <w:t>Правилника за прилагане на Закона за тютюна, тютюневите и свързаните с тях изделия, приет с Постановление № 39 на Министерския съвет от 1994 г. (обн., ДВ, бр. 18 от 1994 г.; изм. и доп., бр. 99 от 1994 г., бр. 86 от 1996 г., бр. 18 и 100 от 1997 г., бр. 60 и 114 от 1999 г., бр. 62, 78 и 96 от 2001 г., бр. 3 от 2003 г., бр. 69 и 71 от 2004 г., бр. 78 и 100 от 2005 г., бр. 83 от 2006 г., бр. 62 от 2007 г., бр. 26 и 71 от 2008 г., бр. 39 и 93 от 2009 г., бр. 47 от 2012 г., бр. 40 от 2015 г., бр. 77 от 2016 г., бр. 19 от 2017 г. и бр. 75 от 2019 г.</w:t>
      </w:r>
      <w:r w:rsidRPr="007E4BE1">
        <w:t xml:space="preserve"> и бр. 62 от 2021 г.) навсякъде думите „Министърът на земеделието, храните и горите“ и „министъра на земеделието, храните и горите“ се заменят съответно с „Министърът на земеделието“ и „министъра на земеделието“.</w:t>
      </w:r>
    </w:p>
    <w:p w:rsidR="008E66C1" w:rsidRPr="007E4BE1" w:rsidRDefault="008E66C1" w:rsidP="006B0673">
      <w:pPr>
        <w:spacing w:line="360" w:lineRule="auto"/>
        <w:ind w:firstLine="709"/>
        <w:jc w:val="both"/>
      </w:pPr>
    </w:p>
    <w:p w:rsidR="00400170" w:rsidRDefault="00400170" w:rsidP="006B0673">
      <w:pPr>
        <w:spacing w:line="360" w:lineRule="auto"/>
        <w:ind w:firstLine="709"/>
        <w:jc w:val="both"/>
      </w:pPr>
      <w:r w:rsidRPr="007E4BE1">
        <w:rPr>
          <w:b/>
        </w:rPr>
        <w:t>§</w:t>
      </w:r>
      <w:r w:rsidR="007866A8">
        <w:rPr>
          <w:b/>
        </w:rPr>
        <w:t xml:space="preserve"> 73</w:t>
      </w:r>
      <w:r w:rsidRPr="007E4BE1">
        <w:rPr>
          <w:b/>
        </w:rPr>
        <w:t xml:space="preserve">. </w:t>
      </w:r>
      <w:r w:rsidRPr="007E4BE1">
        <w:t xml:space="preserve">В Правилника за прилагане на Закона за лова и опазване на дивеча, приет с Постановление № 151 на Министерския съвет от 2001 г. (обн., ДВ, бр. 58 от 2001 г.; Решение № 3722 от 2002 г. на Върховния административен съд – бр. 43 от 2002 г.; изм. и доп., бр. 41 и 101 от 2003 г.; Решение № 654 от 2004 г. на Върховния административен съд – бр. 10 от 2004 г.; изм. и доп., бр. 15 от 2009 г., бр. 80 от 2010 г., бр. 48 от 2011 г.; Решение № 12586 от 2016 г. на Върховния административен съд – бр. 19 от 2017 г.; изм. и доп., бр. 79 от 2017 г., бр. 88 от 2018 г.; Решение № 1944 от 2019 г. на Върховния административен съд – бр. 16 от 2019 г.; изм. и доп., бр. 28 от 2019 г., изм. бр. 68 от 2021 г.) навсякъде думите „Министерството на земеделието, храните и </w:t>
      </w:r>
      <w:r w:rsidRPr="007E4BE1">
        <w:lastRenderedPageBreak/>
        <w:t>горите“, „Министърът на земеделието, храните и горите“ и „министъра на земеделието, храните и горите“ се заменят съответно с „Министерството на земеделието“, „Министърът на земеделието“ и „министъра на земеделието“.</w:t>
      </w:r>
    </w:p>
    <w:p w:rsidR="008E66C1" w:rsidRPr="007E4BE1" w:rsidRDefault="008E66C1" w:rsidP="006B0673">
      <w:pPr>
        <w:spacing w:line="360" w:lineRule="auto"/>
        <w:ind w:firstLine="709"/>
        <w:jc w:val="both"/>
      </w:pPr>
    </w:p>
    <w:p w:rsidR="006F0532" w:rsidRPr="007E4BE1" w:rsidRDefault="00842E6B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7866A8">
        <w:rPr>
          <w:b/>
        </w:rPr>
        <w:t>74</w:t>
      </w:r>
      <w:r w:rsidR="006F0532" w:rsidRPr="007E4BE1">
        <w:rPr>
          <w:b/>
        </w:rPr>
        <w:t>.</w:t>
      </w:r>
      <w:r w:rsidR="006F0532" w:rsidRPr="007E4BE1">
        <w:t xml:space="preserve"> Постановлението влиза в сила </w:t>
      </w:r>
      <w:r w:rsidR="00837B25" w:rsidRPr="007E4BE1">
        <w:t xml:space="preserve">от деня на </w:t>
      </w:r>
      <w:r w:rsidR="00641DDF" w:rsidRPr="007E4BE1">
        <w:t>обнародването му в „Държавен вестник“.</w:t>
      </w:r>
    </w:p>
    <w:p w:rsidR="006F0532" w:rsidRDefault="006F0532" w:rsidP="006B0673">
      <w:pPr>
        <w:spacing w:line="360" w:lineRule="auto"/>
        <w:ind w:firstLine="709"/>
        <w:jc w:val="both"/>
      </w:pPr>
    </w:p>
    <w:p w:rsidR="008E66C1" w:rsidRPr="007E4BE1" w:rsidRDefault="008E66C1" w:rsidP="006B0673">
      <w:pPr>
        <w:spacing w:line="360" w:lineRule="auto"/>
        <w:ind w:firstLine="709"/>
        <w:jc w:val="both"/>
      </w:pPr>
    </w:p>
    <w:p w:rsidR="00A62316" w:rsidRPr="007E4BE1" w:rsidRDefault="00A62316" w:rsidP="0092449F">
      <w:pPr>
        <w:spacing w:line="360" w:lineRule="auto"/>
        <w:outlineLvl w:val="0"/>
        <w:rPr>
          <w:rFonts w:eastAsia="Calibri"/>
          <w:b/>
          <w:bCs/>
          <w:lang w:eastAsia="en-US"/>
        </w:rPr>
      </w:pPr>
      <w:r w:rsidRPr="007E4BE1">
        <w:rPr>
          <w:rFonts w:eastAsia="Calibri"/>
          <w:b/>
          <w:bCs/>
          <w:lang w:eastAsia="en-US"/>
        </w:rPr>
        <w:t>МИНИСТЪР-ПРЕДСЕДАТЕЛ:</w:t>
      </w:r>
    </w:p>
    <w:p w:rsidR="00A62316" w:rsidRPr="007E4BE1" w:rsidRDefault="00A62316" w:rsidP="0092449F">
      <w:pPr>
        <w:spacing w:line="360" w:lineRule="auto"/>
        <w:ind w:left="3458"/>
        <w:rPr>
          <w:rFonts w:eastAsia="Calibri"/>
          <w:b/>
          <w:bCs/>
          <w:lang w:eastAsia="en-US"/>
        </w:rPr>
      </w:pPr>
      <w:r w:rsidRPr="007E4BE1">
        <w:rPr>
          <w:rFonts w:eastAsia="Calibri"/>
          <w:b/>
          <w:bCs/>
          <w:lang w:eastAsia="en-US"/>
        </w:rPr>
        <w:t>КИРИЛ ПЕТКОВ</w:t>
      </w:r>
    </w:p>
    <w:p w:rsidR="003564A2" w:rsidRDefault="003564A2" w:rsidP="0092449F">
      <w:pPr>
        <w:spacing w:line="360" w:lineRule="auto"/>
        <w:outlineLvl w:val="0"/>
        <w:rPr>
          <w:rFonts w:eastAsia="Calibri"/>
          <w:b/>
          <w:bCs/>
          <w:lang w:eastAsia="en-US"/>
        </w:rPr>
      </w:pPr>
    </w:p>
    <w:p w:rsidR="00A62316" w:rsidRPr="007E4BE1" w:rsidRDefault="00A62316" w:rsidP="0092449F">
      <w:pPr>
        <w:spacing w:line="360" w:lineRule="auto"/>
        <w:outlineLvl w:val="0"/>
        <w:rPr>
          <w:rFonts w:eastAsia="Calibri"/>
          <w:b/>
          <w:bCs/>
          <w:lang w:eastAsia="en-US"/>
        </w:rPr>
      </w:pPr>
      <w:r w:rsidRPr="007E4BE1">
        <w:rPr>
          <w:rFonts w:eastAsia="Calibri"/>
          <w:b/>
          <w:bCs/>
          <w:lang w:eastAsia="en-US"/>
        </w:rPr>
        <w:t>ГЛАВЕН СЕКРЕТАР НА МИНИСТЕРСКИЯ СЪВЕТ:</w:t>
      </w:r>
    </w:p>
    <w:p w:rsidR="00A62316" w:rsidRPr="007E4BE1" w:rsidRDefault="00A62316" w:rsidP="0092449F">
      <w:pPr>
        <w:spacing w:line="360" w:lineRule="auto"/>
        <w:ind w:left="6009"/>
        <w:outlineLvl w:val="0"/>
        <w:rPr>
          <w:rFonts w:eastAsia="Calibri"/>
          <w:b/>
          <w:bCs/>
          <w:lang w:eastAsia="en-US"/>
        </w:rPr>
      </w:pPr>
      <w:r w:rsidRPr="007E4BE1">
        <w:rPr>
          <w:rFonts w:eastAsia="Calibri"/>
          <w:b/>
          <w:bCs/>
          <w:lang w:eastAsia="en-US"/>
        </w:rPr>
        <w:t>КРАСИМИР БОЖАНОВ</w:t>
      </w:r>
    </w:p>
    <w:p w:rsidR="00A62316" w:rsidRPr="007E4BE1" w:rsidRDefault="00A62316" w:rsidP="0092449F">
      <w:pPr>
        <w:pBdr>
          <w:bottom w:val="single" w:sz="4" w:space="0" w:color="auto"/>
        </w:pBdr>
        <w:spacing w:line="360" w:lineRule="auto"/>
        <w:outlineLvl w:val="0"/>
        <w:rPr>
          <w:rFonts w:eastAsia="Calibri"/>
          <w:b/>
          <w:bCs/>
          <w:color w:val="FFFFFF" w:themeColor="background1"/>
          <w:sz w:val="12"/>
          <w:szCs w:val="12"/>
          <w:lang w:eastAsia="en-US"/>
        </w:rPr>
      </w:pPr>
    </w:p>
    <w:p w:rsidR="00E5224D" w:rsidRPr="007E4BE1" w:rsidRDefault="00E5224D" w:rsidP="0092449F">
      <w:pPr>
        <w:keepNext/>
        <w:spacing w:line="360" w:lineRule="auto"/>
        <w:ind w:right="-454"/>
        <w:jc w:val="both"/>
        <w:outlineLvl w:val="0"/>
        <w:rPr>
          <w:rFonts w:eastAsia="Calibri"/>
          <w:bCs/>
          <w:smallCaps/>
          <w:sz w:val="22"/>
          <w:szCs w:val="22"/>
          <w:lang w:eastAsia="en-US"/>
        </w:rPr>
      </w:pPr>
    </w:p>
    <w:p w:rsidR="00A62316" w:rsidRPr="007E4BE1" w:rsidRDefault="00A62316" w:rsidP="003564A2">
      <w:pPr>
        <w:keepNext/>
        <w:spacing w:line="360" w:lineRule="auto"/>
        <w:jc w:val="both"/>
        <w:outlineLvl w:val="0"/>
        <w:rPr>
          <w:rFonts w:eastAsia="Calibri"/>
          <w:b/>
          <w:bCs/>
          <w:smallCaps/>
          <w:lang w:eastAsia="en-US"/>
        </w:rPr>
      </w:pPr>
      <w:r w:rsidRPr="007E4BE1">
        <w:rPr>
          <w:rFonts w:eastAsia="Calibri"/>
          <w:b/>
          <w:bCs/>
          <w:smallCaps/>
          <w:lang w:eastAsia="en-US"/>
        </w:rPr>
        <w:t>Главен секретар на Министерството на земеделието:</w:t>
      </w:r>
    </w:p>
    <w:p w:rsidR="00A62316" w:rsidRPr="007E4BE1" w:rsidRDefault="00A62316" w:rsidP="0092449F">
      <w:pPr>
        <w:spacing w:line="360" w:lineRule="auto"/>
        <w:ind w:left="6096"/>
        <w:rPr>
          <w:rFonts w:eastAsia="Calibri"/>
          <w:b/>
          <w:smallCaps/>
          <w:lang w:eastAsia="en-US"/>
        </w:rPr>
      </w:pPr>
      <w:r w:rsidRPr="007E4BE1">
        <w:rPr>
          <w:rFonts w:eastAsia="Calibri"/>
          <w:b/>
          <w:smallCaps/>
          <w:lang w:eastAsia="en-US"/>
        </w:rPr>
        <w:t>Магдалена Дакова</w:t>
      </w:r>
    </w:p>
    <w:p w:rsidR="00A62316" w:rsidRPr="007E4BE1" w:rsidRDefault="00A62316" w:rsidP="0092449F">
      <w:pPr>
        <w:tabs>
          <w:tab w:val="center" w:pos="4153"/>
          <w:tab w:val="left" w:pos="7230"/>
          <w:tab w:val="left" w:pos="7655"/>
          <w:tab w:val="right" w:pos="8306"/>
        </w:tabs>
        <w:spacing w:line="360" w:lineRule="auto"/>
        <w:rPr>
          <w:rFonts w:eastAsia="Calibri"/>
          <w:b/>
          <w:smallCaps/>
          <w:lang w:eastAsia="en-US"/>
        </w:rPr>
      </w:pPr>
      <w:r w:rsidRPr="007E4BE1">
        <w:rPr>
          <w:rFonts w:eastAsia="Calibri"/>
          <w:b/>
          <w:smallCaps/>
          <w:lang w:eastAsia="en-US"/>
        </w:rPr>
        <w:t xml:space="preserve">Директор на дирекция „Правни дейности и </w:t>
      </w:r>
      <w:r w:rsidR="00813550" w:rsidRPr="007E4BE1">
        <w:rPr>
          <w:rFonts w:eastAsia="Calibri"/>
          <w:b/>
          <w:smallCaps/>
          <w:lang w:eastAsia="en-US"/>
        </w:rPr>
        <w:br/>
      </w:r>
      <w:r w:rsidRPr="007E4BE1">
        <w:rPr>
          <w:rFonts w:eastAsia="Calibri"/>
          <w:b/>
          <w:smallCaps/>
          <w:lang w:eastAsia="en-US"/>
        </w:rPr>
        <w:t>законодателство на Европейския съюз“, МЗм:</w:t>
      </w:r>
    </w:p>
    <w:p w:rsidR="00813550" w:rsidRPr="00D61EE4" w:rsidRDefault="00813550" w:rsidP="0092449F">
      <w:pPr>
        <w:tabs>
          <w:tab w:val="center" w:pos="4153"/>
          <w:tab w:val="left" w:pos="7230"/>
          <w:tab w:val="left" w:pos="7655"/>
          <w:tab w:val="right" w:pos="8306"/>
        </w:tabs>
        <w:spacing w:line="360" w:lineRule="auto"/>
        <w:ind w:left="5664"/>
        <w:rPr>
          <w:rFonts w:eastAsia="Calibri"/>
          <w:b/>
          <w:smallCaps/>
          <w:lang w:eastAsia="en-US"/>
        </w:rPr>
      </w:pPr>
      <w:r w:rsidRPr="00D61EE4">
        <w:rPr>
          <w:rFonts w:eastAsia="Calibri"/>
          <w:b/>
          <w:smallCaps/>
          <w:lang w:eastAsia="en-US"/>
        </w:rPr>
        <w:t>Десислава Петрова</w:t>
      </w:r>
    </w:p>
    <w:p w:rsidR="00813550" w:rsidRPr="00D54B6D" w:rsidRDefault="00813550" w:rsidP="00E5224D">
      <w:pPr>
        <w:jc w:val="both"/>
        <w:rPr>
          <w:smallCaps/>
          <w:sz w:val="20"/>
          <w:szCs w:val="20"/>
        </w:rPr>
      </w:pPr>
    </w:p>
    <w:p w:rsidR="00CD780F" w:rsidRPr="00D54B6D" w:rsidRDefault="00CD780F" w:rsidP="00330838">
      <w:pPr>
        <w:spacing w:line="360" w:lineRule="auto"/>
        <w:jc w:val="both"/>
        <w:rPr>
          <w:sz w:val="20"/>
          <w:szCs w:val="20"/>
        </w:rPr>
      </w:pPr>
    </w:p>
    <w:sectPr w:rsidR="00CD780F" w:rsidRPr="00D54B6D" w:rsidSect="003564A2">
      <w:footerReference w:type="default" r:id="rId9"/>
      <w:pgSz w:w="11907" w:h="16840" w:code="9"/>
      <w:pgMar w:top="1134" w:right="1134" w:bottom="567" w:left="1701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33" w:rsidRDefault="00A90433" w:rsidP="00251E0A">
      <w:r>
        <w:separator/>
      </w:r>
    </w:p>
  </w:endnote>
  <w:endnote w:type="continuationSeparator" w:id="0">
    <w:p w:rsidR="00A90433" w:rsidRDefault="00A90433" w:rsidP="0025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64701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97676" w:rsidRPr="00251E0A" w:rsidRDefault="00297676" w:rsidP="00251E0A">
        <w:pPr>
          <w:pStyle w:val="Footer"/>
          <w:jc w:val="right"/>
          <w:rPr>
            <w:sz w:val="20"/>
            <w:szCs w:val="20"/>
          </w:rPr>
        </w:pPr>
        <w:r w:rsidRPr="00251E0A">
          <w:rPr>
            <w:sz w:val="20"/>
            <w:szCs w:val="20"/>
          </w:rPr>
          <w:fldChar w:fldCharType="begin"/>
        </w:r>
        <w:r w:rsidRPr="00251E0A">
          <w:rPr>
            <w:sz w:val="20"/>
            <w:szCs w:val="20"/>
          </w:rPr>
          <w:instrText xml:space="preserve"> PAGE   \* MERGEFORMAT </w:instrText>
        </w:r>
        <w:r w:rsidRPr="00251E0A">
          <w:rPr>
            <w:sz w:val="20"/>
            <w:szCs w:val="20"/>
          </w:rPr>
          <w:fldChar w:fldCharType="separate"/>
        </w:r>
        <w:r w:rsidR="007E4970">
          <w:rPr>
            <w:noProof/>
            <w:sz w:val="20"/>
            <w:szCs w:val="20"/>
          </w:rPr>
          <w:t>19</w:t>
        </w:r>
        <w:r w:rsidRPr="00251E0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33" w:rsidRDefault="00A90433" w:rsidP="00251E0A">
      <w:r>
        <w:separator/>
      </w:r>
    </w:p>
  </w:footnote>
  <w:footnote w:type="continuationSeparator" w:id="0">
    <w:p w:rsidR="00A90433" w:rsidRDefault="00A90433" w:rsidP="0025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F9B"/>
    <w:multiLevelType w:val="hybridMultilevel"/>
    <w:tmpl w:val="6A164FE6"/>
    <w:lvl w:ilvl="0" w:tplc="AAF88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D23709"/>
    <w:multiLevelType w:val="hybridMultilevel"/>
    <w:tmpl w:val="12966DA0"/>
    <w:lvl w:ilvl="0" w:tplc="22323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10A97"/>
    <w:multiLevelType w:val="hybridMultilevel"/>
    <w:tmpl w:val="38A200CC"/>
    <w:lvl w:ilvl="0" w:tplc="1AAA7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C8"/>
    <w:rsid w:val="0000258E"/>
    <w:rsid w:val="0000685C"/>
    <w:rsid w:val="00007BDA"/>
    <w:rsid w:val="0001165B"/>
    <w:rsid w:val="00016DB0"/>
    <w:rsid w:val="000203DD"/>
    <w:rsid w:val="00020877"/>
    <w:rsid w:val="00031367"/>
    <w:rsid w:val="000364A3"/>
    <w:rsid w:val="0005255D"/>
    <w:rsid w:val="0006377A"/>
    <w:rsid w:val="000710E2"/>
    <w:rsid w:val="000745B9"/>
    <w:rsid w:val="00084B3A"/>
    <w:rsid w:val="000A51A3"/>
    <w:rsid w:val="000B1CA5"/>
    <w:rsid w:val="000B2044"/>
    <w:rsid w:val="000B31BF"/>
    <w:rsid w:val="000B3FFF"/>
    <w:rsid w:val="000B75EF"/>
    <w:rsid w:val="000C081A"/>
    <w:rsid w:val="000C0F6A"/>
    <w:rsid w:val="000C40ED"/>
    <w:rsid w:val="000C614B"/>
    <w:rsid w:val="000C775E"/>
    <w:rsid w:val="000D28C5"/>
    <w:rsid w:val="000D73EC"/>
    <w:rsid w:val="000E1BF4"/>
    <w:rsid w:val="000F2F7B"/>
    <w:rsid w:val="000F6E23"/>
    <w:rsid w:val="000F75F9"/>
    <w:rsid w:val="0010171D"/>
    <w:rsid w:val="001022EF"/>
    <w:rsid w:val="001241E7"/>
    <w:rsid w:val="001277D0"/>
    <w:rsid w:val="00136F45"/>
    <w:rsid w:val="00145158"/>
    <w:rsid w:val="00155C72"/>
    <w:rsid w:val="00156770"/>
    <w:rsid w:val="001716A0"/>
    <w:rsid w:val="00175146"/>
    <w:rsid w:val="001852A4"/>
    <w:rsid w:val="00185FE2"/>
    <w:rsid w:val="0019258D"/>
    <w:rsid w:val="00195905"/>
    <w:rsid w:val="001976A3"/>
    <w:rsid w:val="00197A95"/>
    <w:rsid w:val="001A109A"/>
    <w:rsid w:val="001A640E"/>
    <w:rsid w:val="001B64A4"/>
    <w:rsid w:val="001B6E54"/>
    <w:rsid w:val="001B7363"/>
    <w:rsid w:val="001C28FE"/>
    <w:rsid w:val="001D76EC"/>
    <w:rsid w:val="001F113B"/>
    <w:rsid w:val="001F2AB3"/>
    <w:rsid w:val="001F2F80"/>
    <w:rsid w:val="001F653E"/>
    <w:rsid w:val="00201E79"/>
    <w:rsid w:val="002107E8"/>
    <w:rsid w:val="002149A8"/>
    <w:rsid w:val="0021578F"/>
    <w:rsid w:val="00224207"/>
    <w:rsid w:val="0023053D"/>
    <w:rsid w:val="00230FCC"/>
    <w:rsid w:val="002449D6"/>
    <w:rsid w:val="002514E9"/>
    <w:rsid w:val="00251E0A"/>
    <w:rsid w:val="00252660"/>
    <w:rsid w:val="00265AE7"/>
    <w:rsid w:val="00270A50"/>
    <w:rsid w:val="00273B38"/>
    <w:rsid w:val="00281F6D"/>
    <w:rsid w:val="002825D5"/>
    <w:rsid w:val="0029736F"/>
    <w:rsid w:val="00297676"/>
    <w:rsid w:val="002A2C73"/>
    <w:rsid w:val="002B3F5E"/>
    <w:rsid w:val="002C4D6B"/>
    <w:rsid w:val="002C5718"/>
    <w:rsid w:val="002E50CF"/>
    <w:rsid w:val="002F4181"/>
    <w:rsid w:val="00303B6D"/>
    <w:rsid w:val="00306448"/>
    <w:rsid w:val="00315616"/>
    <w:rsid w:val="00321231"/>
    <w:rsid w:val="00326E61"/>
    <w:rsid w:val="00330838"/>
    <w:rsid w:val="00335F62"/>
    <w:rsid w:val="00342A94"/>
    <w:rsid w:val="00343851"/>
    <w:rsid w:val="003564A2"/>
    <w:rsid w:val="003611E0"/>
    <w:rsid w:val="00365EB6"/>
    <w:rsid w:val="00367AF9"/>
    <w:rsid w:val="003826BD"/>
    <w:rsid w:val="003A3FB3"/>
    <w:rsid w:val="003B0F2E"/>
    <w:rsid w:val="003B6CA6"/>
    <w:rsid w:val="003B6DD2"/>
    <w:rsid w:val="003C54AF"/>
    <w:rsid w:val="003C7C74"/>
    <w:rsid w:val="003D2538"/>
    <w:rsid w:val="003E58CB"/>
    <w:rsid w:val="003E75F8"/>
    <w:rsid w:val="003F2931"/>
    <w:rsid w:val="00400170"/>
    <w:rsid w:val="00402572"/>
    <w:rsid w:val="004041B1"/>
    <w:rsid w:val="00407E5C"/>
    <w:rsid w:val="0041271B"/>
    <w:rsid w:val="00412F3D"/>
    <w:rsid w:val="004159B3"/>
    <w:rsid w:val="0041748F"/>
    <w:rsid w:val="004305BE"/>
    <w:rsid w:val="004354BF"/>
    <w:rsid w:val="00436C50"/>
    <w:rsid w:val="00437CD6"/>
    <w:rsid w:val="00440774"/>
    <w:rsid w:val="004420B8"/>
    <w:rsid w:val="00443740"/>
    <w:rsid w:val="00463D81"/>
    <w:rsid w:val="00464CA0"/>
    <w:rsid w:val="0046573D"/>
    <w:rsid w:val="0047388A"/>
    <w:rsid w:val="00474FB1"/>
    <w:rsid w:val="004770A1"/>
    <w:rsid w:val="00487BCC"/>
    <w:rsid w:val="004A4395"/>
    <w:rsid w:val="004A4860"/>
    <w:rsid w:val="004A5E80"/>
    <w:rsid w:val="004B6CBD"/>
    <w:rsid w:val="004C0A54"/>
    <w:rsid w:val="004C0BF3"/>
    <w:rsid w:val="004C6FD7"/>
    <w:rsid w:val="004D1A70"/>
    <w:rsid w:val="004D547D"/>
    <w:rsid w:val="004E29F0"/>
    <w:rsid w:val="004E3274"/>
    <w:rsid w:val="0050165A"/>
    <w:rsid w:val="00502E54"/>
    <w:rsid w:val="00512953"/>
    <w:rsid w:val="00523823"/>
    <w:rsid w:val="00525267"/>
    <w:rsid w:val="0054752F"/>
    <w:rsid w:val="00552355"/>
    <w:rsid w:val="00556C00"/>
    <w:rsid w:val="00560B34"/>
    <w:rsid w:val="005657F4"/>
    <w:rsid w:val="00565B11"/>
    <w:rsid w:val="00572DBD"/>
    <w:rsid w:val="00585A98"/>
    <w:rsid w:val="0058677F"/>
    <w:rsid w:val="005918B0"/>
    <w:rsid w:val="0059483B"/>
    <w:rsid w:val="00595AE3"/>
    <w:rsid w:val="005973C8"/>
    <w:rsid w:val="005A4543"/>
    <w:rsid w:val="005A7A3F"/>
    <w:rsid w:val="005B3748"/>
    <w:rsid w:val="005B6108"/>
    <w:rsid w:val="005D6754"/>
    <w:rsid w:val="005E27CC"/>
    <w:rsid w:val="005E565A"/>
    <w:rsid w:val="005E6651"/>
    <w:rsid w:val="005F2AD7"/>
    <w:rsid w:val="0060190C"/>
    <w:rsid w:val="006047C5"/>
    <w:rsid w:val="006069B9"/>
    <w:rsid w:val="00607B4E"/>
    <w:rsid w:val="00620B32"/>
    <w:rsid w:val="00635A24"/>
    <w:rsid w:val="00635D0C"/>
    <w:rsid w:val="00635D5F"/>
    <w:rsid w:val="00641DDF"/>
    <w:rsid w:val="00643C75"/>
    <w:rsid w:val="006533E3"/>
    <w:rsid w:val="006550BB"/>
    <w:rsid w:val="00674C04"/>
    <w:rsid w:val="00692C3E"/>
    <w:rsid w:val="00696A1D"/>
    <w:rsid w:val="00697EC5"/>
    <w:rsid w:val="006A4D5E"/>
    <w:rsid w:val="006B0673"/>
    <w:rsid w:val="006B54E2"/>
    <w:rsid w:val="006C02BC"/>
    <w:rsid w:val="006C1556"/>
    <w:rsid w:val="006C23AB"/>
    <w:rsid w:val="006C5994"/>
    <w:rsid w:val="006D1D8A"/>
    <w:rsid w:val="006E2A32"/>
    <w:rsid w:val="006E474C"/>
    <w:rsid w:val="006F0532"/>
    <w:rsid w:val="006F1D6F"/>
    <w:rsid w:val="006F4CCE"/>
    <w:rsid w:val="006F659F"/>
    <w:rsid w:val="00705BA8"/>
    <w:rsid w:val="007210BA"/>
    <w:rsid w:val="007630EA"/>
    <w:rsid w:val="007702AB"/>
    <w:rsid w:val="0077096F"/>
    <w:rsid w:val="00776DCF"/>
    <w:rsid w:val="00784FE0"/>
    <w:rsid w:val="007866A8"/>
    <w:rsid w:val="007873F6"/>
    <w:rsid w:val="007919C3"/>
    <w:rsid w:val="00793128"/>
    <w:rsid w:val="007A5E32"/>
    <w:rsid w:val="007B60D5"/>
    <w:rsid w:val="007B7892"/>
    <w:rsid w:val="007C2ACA"/>
    <w:rsid w:val="007D452C"/>
    <w:rsid w:val="007D4E6E"/>
    <w:rsid w:val="007D7437"/>
    <w:rsid w:val="007E4970"/>
    <w:rsid w:val="007E4BE1"/>
    <w:rsid w:val="007F0E12"/>
    <w:rsid w:val="007F22B1"/>
    <w:rsid w:val="008026EE"/>
    <w:rsid w:val="00811381"/>
    <w:rsid w:val="00813550"/>
    <w:rsid w:val="00814B98"/>
    <w:rsid w:val="00837B25"/>
    <w:rsid w:val="00837B2C"/>
    <w:rsid w:val="00842E6B"/>
    <w:rsid w:val="00881005"/>
    <w:rsid w:val="00891645"/>
    <w:rsid w:val="008931A7"/>
    <w:rsid w:val="00896F1A"/>
    <w:rsid w:val="008C0B05"/>
    <w:rsid w:val="008C6EA6"/>
    <w:rsid w:val="008C710D"/>
    <w:rsid w:val="008D6704"/>
    <w:rsid w:val="008E2DB6"/>
    <w:rsid w:val="008E66C1"/>
    <w:rsid w:val="008F0951"/>
    <w:rsid w:val="00904422"/>
    <w:rsid w:val="00911FD9"/>
    <w:rsid w:val="00914CB5"/>
    <w:rsid w:val="00921602"/>
    <w:rsid w:val="0092449F"/>
    <w:rsid w:val="00934902"/>
    <w:rsid w:val="00934EA7"/>
    <w:rsid w:val="00950034"/>
    <w:rsid w:val="0095308A"/>
    <w:rsid w:val="00955ECB"/>
    <w:rsid w:val="00957168"/>
    <w:rsid w:val="00965447"/>
    <w:rsid w:val="00981C9D"/>
    <w:rsid w:val="009926F9"/>
    <w:rsid w:val="00996ED2"/>
    <w:rsid w:val="009B45AC"/>
    <w:rsid w:val="009B68AD"/>
    <w:rsid w:val="009B6AA4"/>
    <w:rsid w:val="009D02E2"/>
    <w:rsid w:val="009D1B48"/>
    <w:rsid w:val="009E6E93"/>
    <w:rsid w:val="009F2152"/>
    <w:rsid w:val="00A03193"/>
    <w:rsid w:val="00A04454"/>
    <w:rsid w:val="00A144B4"/>
    <w:rsid w:val="00A17848"/>
    <w:rsid w:val="00A25CD6"/>
    <w:rsid w:val="00A26296"/>
    <w:rsid w:val="00A34451"/>
    <w:rsid w:val="00A444D7"/>
    <w:rsid w:val="00A44EF9"/>
    <w:rsid w:val="00A523A5"/>
    <w:rsid w:val="00A5401A"/>
    <w:rsid w:val="00A62316"/>
    <w:rsid w:val="00A65A55"/>
    <w:rsid w:val="00A77F43"/>
    <w:rsid w:val="00A8014B"/>
    <w:rsid w:val="00A811D5"/>
    <w:rsid w:val="00A90433"/>
    <w:rsid w:val="00AA2FA1"/>
    <w:rsid w:val="00AA6190"/>
    <w:rsid w:val="00AB31B0"/>
    <w:rsid w:val="00AB632E"/>
    <w:rsid w:val="00AD2FA3"/>
    <w:rsid w:val="00AF36C1"/>
    <w:rsid w:val="00AF73A3"/>
    <w:rsid w:val="00B00893"/>
    <w:rsid w:val="00B010DF"/>
    <w:rsid w:val="00B06036"/>
    <w:rsid w:val="00B155EA"/>
    <w:rsid w:val="00B16B6B"/>
    <w:rsid w:val="00B17150"/>
    <w:rsid w:val="00B3064E"/>
    <w:rsid w:val="00B32269"/>
    <w:rsid w:val="00B32C6D"/>
    <w:rsid w:val="00B4225E"/>
    <w:rsid w:val="00B42E8A"/>
    <w:rsid w:val="00B60463"/>
    <w:rsid w:val="00B6080C"/>
    <w:rsid w:val="00B63EA2"/>
    <w:rsid w:val="00B64FFA"/>
    <w:rsid w:val="00B734B0"/>
    <w:rsid w:val="00B73D3F"/>
    <w:rsid w:val="00B745DC"/>
    <w:rsid w:val="00B76103"/>
    <w:rsid w:val="00B851A8"/>
    <w:rsid w:val="00B865E5"/>
    <w:rsid w:val="00B877BC"/>
    <w:rsid w:val="00B93818"/>
    <w:rsid w:val="00B96B30"/>
    <w:rsid w:val="00BB4617"/>
    <w:rsid w:val="00BC3BC8"/>
    <w:rsid w:val="00BC5E84"/>
    <w:rsid w:val="00BD5C98"/>
    <w:rsid w:val="00BD69E3"/>
    <w:rsid w:val="00BE1974"/>
    <w:rsid w:val="00BE7F89"/>
    <w:rsid w:val="00BF2C26"/>
    <w:rsid w:val="00BF5951"/>
    <w:rsid w:val="00C06910"/>
    <w:rsid w:val="00C07CE2"/>
    <w:rsid w:val="00C300E8"/>
    <w:rsid w:val="00C64E38"/>
    <w:rsid w:val="00C703C1"/>
    <w:rsid w:val="00C70A96"/>
    <w:rsid w:val="00C80586"/>
    <w:rsid w:val="00C80755"/>
    <w:rsid w:val="00CA13FD"/>
    <w:rsid w:val="00CB738E"/>
    <w:rsid w:val="00CC6246"/>
    <w:rsid w:val="00CD134A"/>
    <w:rsid w:val="00CD1B26"/>
    <w:rsid w:val="00CD780F"/>
    <w:rsid w:val="00CE5EF0"/>
    <w:rsid w:val="00CF5C93"/>
    <w:rsid w:val="00D0277B"/>
    <w:rsid w:val="00D030A2"/>
    <w:rsid w:val="00D1034D"/>
    <w:rsid w:val="00D20D6E"/>
    <w:rsid w:val="00D21C4E"/>
    <w:rsid w:val="00D36479"/>
    <w:rsid w:val="00D444BB"/>
    <w:rsid w:val="00D445DE"/>
    <w:rsid w:val="00D46186"/>
    <w:rsid w:val="00D52FAD"/>
    <w:rsid w:val="00D54B6D"/>
    <w:rsid w:val="00D61536"/>
    <w:rsid w:val="00D61EE4"/>
    <w:rsid w:val="00D641CD"/>
    <w:rsid w:val="00D779D9"/>
    <w:rsid w:val="00D858C4"/>
    <w:rsid w:val="00D923B5"/>
    <w:rsid w:val="00D958BF"/>
    <w:rsid w:val="00D96C2E"/>
    <w:rsid w:val="00D96CA2"/>
    <w:rsid w:val="00DA7920"/>
    <w:rsid w:val="00DC0203"/>
    <w:rsid w:val="00DC640D"/>
    <w:rsid w:val="00E07D5F"/>
    <w:rsid w:val="00E20003"/>
    <w:rsid w:val="00E318D6"/>
    <w:rsid w:val="00E318EF"/>
    <w:rsid w:val="00E3244F"/>
    <w:rsid w:val="00E36178"/>
    <w:rsid w:val="00E5224D"/>
    <w:rsid w:val="00E52FB4"/>
    <w:rsid w:val="00E56201"/>
    <w:rsid w:val="00E61E31"/>
    <w:rsid w:val="00E63ABE"/>
    <w:rsid w:val="00E63E67"/>
    <w:rsid w:val="00E71963"/>
    <w:rsid w:val="00E85847"/>
    <w:rsid w:val="00E86946"/>
    <w:rsid w:val="00E92B5A"/>
    <w:rsid w:val="00E9731B"/>
    <w:rsid w:val="00EA3C5B"/>
    <w:rsid w:val="00EA4977"/>
    <w:rsid w:val="00EC1C94"/>
    <w:rsid w:val="00ED4B9A"/>
    <w:rsid w:val="00ED5430"/>
    <w:rsid w:val="00EE05ED"/>
    <w:rsid w:val="00EE13B6"/>
    <w:rsid w:val="00EE432F"/>
    <w:rsid w:val="00EF337C"/>
    <w:rsid w:val="00F0031C"/>
    <w:rsid w:val="00F079E4"/>
    <w:rsid w:val="00F07C3E"/>
    <w:rsid w:val="00F22FCE"/>
    <w:rsid w:val="00F27132"/>
    <w:rsid w:val="00F303CE"/>
    <w:rsid w:val="00F3292C"/>
    <w:rsid w:val="00F50126"/>
    <w:rsid w:val="00F53357"/>
    <w:rsid w:val="00F573BB"/>
    <w:rsid w:val="00F634FF"/>
    <w:rsid w:val="00F642E7"/>
    <w:rsid w:val="00F7582D"/>
    <w:rsid w:val="00F75AE8"/>
    <w:rsid w:val="00F76A32"/>
    <w:rsid w:val="00F91F2E"/>
    <w:rsid w:val="00F94AAC"/>
    <w:rsid w:val="00FA09BA"/>
    <w:rsid w:val="00FA1EFD"/>
    <w:rsid w:val="00FA37D4"/>
    <w:rsid w:val="00FA5282"/>
    <w:rsid w:val="00FA7A0A"/>
    <w:rsid w:val="00FC30A3"/>
    <w:rsid w:val="00FD3A1F"/>
    <w:rsid w:val="00FE1A1F"/>
    <w:rsid w:val="00FE4DA0"/>
    <w:rsid w:val="00FF2278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7B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B31B0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AB31B0"/>
    <w:pPr>
      <w:keepNext/>
      <w:jc w:val="right"/>
      <w:outlineLvl w:val="1"/>
    </w:pPr>
    <w:rPr>
      <w:rFonts w:ascii="NewSaturionModernCyr" w:hAnsi="NewSaturionModernCyr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973C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30"/>
      <w:szCs w:val="30"/>
      <w:lang w:val="bg-BG" w:eastAsia="bg-BG"/>
    </w:rPr>
  </w:style>
  <w:style w:type="paragraph" w:customStyle="1" w:styleId="CharChar1Char">
    <w:name w:val="Char Char1 Char"/>
    <w:basedOn w:val="Normal"/>
    <w:rsid w:val="005973C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Indent2">
    <w:name w:val="Body Text Indent 2"/>
    <w:basedOn w:val="Normal"/>
    <w:link w:val="BodyTextIndent2Char"/>
    <w:rsid w:val="00AB31B0"/>
    <w:pPr>
      <w:spacing w:after="120" w:line="480" w:lineRule="auto"/>
      <w:ind w:left="283"/>
    </w:pPr>
    <w:rPr>
      <w:sz w:val="20"/>
      <w:szCs w:val="20"/>
      <w:lang w:val="en-AU"/>
    </w:rPr>
  </w:style>
  <w:style w:type="table" w:styleId="TableGrid">
    <w:name w:val="Table Grid"/>
    <w:basedOn w:val="TableNormal"/>
    <w:rsid w:val="00AB31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5C72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55C7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ED2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E318D6"/>
    <w:rPr>
      <w:lang w:val="en-AU"/>
    </w:rPr>
  </w:style>
  <w:style w:type="paragraph" w:customStyle="1" w:styleId="CharCharCharCharChar">
    <w:name w:val="Char Char Char Char Char"/>
    <w:basedOn w:val="Normal"/>
    <w:rsid w:val="000A51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1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0A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E92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7B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B31B0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AB31B0"/>
    <w:pPr>
      <w:keepNext/>
      <w:jc w:val="right"/>
      <w:outlineLvl w:val="1"/>
    </w:pPr>
    <w:rPr>
      <w:rFonts w:ascii="NewSaturionModernCyr" w:hAnsi="NewSaturionModernCyr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973C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30"/>
      <w:szCs w:val="30"/>
      <w:lang w:val="bg-BG" w:eastAsia="bg-BG"/>
    </w:rPr>
  </w:style>
  <w:style w:type="paragraph" w:customStyle="1" w:styleId="CharChar1Char">
    <w:name w:val="Char Char1 Char"/>
    <w:basedOn w:val="Normal"/>
    <w:rsid w:val="005973C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Indent2">
    <w:name w:val="Body Text Indent 2"/>
    <w:basedOn w:val="Normal"/>
    <w:link w:val="BodyTextIndent2Char"/>
    <w:rsid w:val="00AB31B0"/>
    <w:pPr>
      <w:spacing w:after="120" w:line="480" w:lineRule="auto"/>
      <w:ind w:left="283"/>
    </w:pPr>
    <w:rPr>
      <w:sz w:val="20"/>
      <w:szCs w:val="20"/>
      <w:lang w:val="en-AU"/>
    </w:rPr>
  </w:style>
  <w:style w:type="table" w:styleId="TableGrid">
    <w:name w:val="Table Grid"/>
    <w:basedOn w:val="TableNormal"/>
    <w:rsid w:val="00AB31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5C72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55C7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ED2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E318D6"/>
    <w:rPr>
      <w:lang w:val="en-AU"/>
    </w:rPr>
  </w:style>
  <w:style w:type="paragraph" w:customStyle="1" w:styleId="CharCharCharCharChar">
    <w:name w:val="Char Char Char Char Char"/>
    <w:basedOn w:val="Normal"/>
    <w:rsid w:val="000A51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1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0A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E9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6091</Words>
  <Characters>34724</Characters>
  <Application>Microsoft Office Word</Application>
  <DocSecurity>0</DocSecurity>
  <Lines>289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EAVW</Company>
  <LinksUpToDate>false</LinksUpToDate>
  <CharactersWithSpaces>40734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Iskra Pankova</cp:lastModifiedBy>
  <cp:revision>2</cp:revision>
  <cp:lastPrinted>2022-02-10T13:38:00Z</cp:lastPrinted>
  <dcterms:created xsi:type="dcterms:W3CDTF">2022-04-01T15:45:00Z</dcterms:created>
  <dcterms:modified xsi:type="dcterms:W3CDTF">2022-04-01T15:45:00Z</dcterms:modified>
</cp:coreProperties>
</file>