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872" w:rsidRDefault="003B7872"/>
    <w:tbl>
      <w:tblPr>
        <w:tblStyle w:val="TableGrid"/>
        <w:tblW w:w="13273" w:type="dxa"/>
        <w:tblLook w:val="04A0" w:firstRow="1" w:lastRow="0" w:firstColumn="1" w:lastColumn="0" w:noHBand="0" w:noVBand="1"/>
      </w:tblPr>
      <w:tblGrid>
        <w:gridCol w:w="13273"/>
      </w:tblGrid>
      <w:tr w:rsidR="00B90F56" w:rsidRPr="002954C9" w:rsidTr="001E7468">
        <w:trPr>
          <w:trHeight w:val="1200"/>
        </w:trPr>
        <w:tc>
          <w:tcPr>
            <w:tcW w:w="13273" w:type="dxa"/>
          </w:tcPr>
          <w:p w:rsidR="002E09D7" w:rsidRDefault="002E09D7" w:rsidP="29374538">
            <w:pPr>
              <w:jc w:val="center"/>
              <w:rPr>
                <w:rFonts w:ascii="Times New Roman" w:hAnsi="Times New Roman" w:cs="Times New Roman"/>
                <w:b/>
              </w:rPr>
            </w:pPr>
          </w:p>
          <w:p w:rsidR="00B90F56" w:rsidRPr="006F41F3" w:rsidRDefault="005C4217" w:rsidP="29374538">
            <w:pPr>
              <w:jc w:val="center"/>
              <w:rPr>
                <w:rFonts w:ascii="Times New Roman" w:hAnsi="Times New Roman" w:cs="Times New Roman"/>
                <w:b/>
                <w:lang w:val="en-US"/>
              </w:rPr>
            </w:pPr>
            <w:r w:rsidRPr="006F41F3">
              <w:rPr>
                <w:rFonts w:ascii="Times New Roman" w:hAnsi="Times New Roman" w:cs="Times New Roman"/>
                <w:b/>
              </w:rPr>
              <w:t>ТАБЛИЦ</w:t>
            </w:r>
            <w:r w:rsidR="005E67D2" w:rsidRPr="006F41F3">
              <w:rPr>
                <w:rFonts w:ascii="Times New Roman" w:hAnsi="Times New Roman" w:cs="Times New Roman"/>
                <w:b/>
              </w:rPr>
              <w:t>А</w:t>
            </w:r>
          </w:p>
          <w:p w:rsidR="00B90F56" w:rsidRPr="00EE2D56" w:rsidRDefault="00B90F56" w:rsidP="00704F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F41F3">
              <w:rPr>
                <w:rFonts w:ascii="Times New Roman" w:hAnsi="Times New Roman" w:cs="Times New Roman"/>
                <w:b/>
              </w:rPr>
              <w:t xml:space="preserve">ЗА ОТРАЗЯВАНЕ НА ПОСТЪПИЛИТЕ </w:t>
            </w:r>
            <w:r w:rsidR="000B4017" w:rsidRPr="006F41F3">
              <w:rPr>
                <w:rFonts w:ascii="Times New Roman" w:hAnsi="Times New Roman" w:cs="Times New Roman"/>
                <w:b/>
              </w:rPr>
              <w:t xml:space="preserve">СТАНОВИЩА И </w:t>
            </w:r>
            <w:r w:rsidRPr="006F41F3">
              <w:rPr>
                <w:rFonts w:ascii="Times New Roman" w:hAnsi="Times New Roman" w:cs="Times New Roman"/>
                <w:b/>
              </w:rPr>
              <w:t xml:space="preserve">ПРЕДЛОЖЕНИЯ </w:t>
            </w:r>
            <w:r w:rsidR="00A91861" w:rsidRPr="006F41F3">
              <w:rPr>
                <w:rFonts w:ascii="Times New Roman" w:hAnsi="Times New Roman" w:cs="Times New Roman"/>
                <w:b/>
              </w:rPr>
              <w:t xml:space="preserve">ПО </w:t>
            </w:r>
            <w:r w:rsidR="00704FE9" w:rsidRPr="006F41F3">
              <w:rPr>
                <w:rFonts w:ascii="Times New Roman" w:hAnsi="Times New Roman" w:cs="Times New Roman"/>
                <w:b/>
              </w:rPr>
              <w:t>ПРОЕКТИ НА ИНТЕРВЕНЦИИ</w:t>
            </w:r>
            <w:r w:rsidR="002E09D7" w:rsidRPr="006F41F3">
              <w:rPr>
                <w:rFonts w:ascii="Times New Roman" w:hAnsi="Times New Roman" w:cs="Times New Roman"/>
                <w:b/>
              </w:rPr>
              <w:t>, ПОСТЪПИЛИ</w:t>
            </w:r>
            <w:r w:rsidR="003B7872" w:rsidRPr="006F41F3">
              <w:rPr>
                <w:rFonts w:ascii="Times New Roman" w:hAnsi="Times New Roman" w:cs="Times New Roman"/>
                <w:b/>
              </w:rPr>
              <w:t xml:space="preserve"> ВЪВ ВРЪЗКА С </w:t>
            </w:r>
            <w:r w:rsidR="004C321C">
              <w:rPr>
                <w:rFonts w:ascii="Times New Roman" w:hAnsi="Times New Roman" w:cs="Times New Roman"/>
                <w:b/>
              </w:rPr>
              <w:t>ШЕСТНАДЕСЕТО</w:t>
            </w:r>
            <w:r w:rsidR="00704FE9" w:rsidRPr="006F41F3">
              <w:rPr>
                <w:rFonts w:ascii="Times New Roman" w:hAnsi="Times New Roman" w:cs="Times New Roman"/>
                <w:b/>
              </w:rPr>
              <w:t xml:space="preserve"> ЗАСЕД</w:t>
            </w:r>
            <w:r w:rsidR="002E09D7" w:rsidRPr="006F41F3">
              <w:rPr>
                <w:rFonts w:ascii="Times New Roman" w:hAnsi="Times New Roman" w:cs="Times New Roman"/>
                <w:b/>
              </w:rPr>
              <w:t>А</w:t>
            </w:r>
            <w:r w:rsidR="00704FE9" w:rsidRPr="006F41F3">
              <w:rPr>
                <w:rFonts w:ascii="Times New Roman" w:hAnsi="Times New Roman" w:cs="Times New Roman"/>
                <w:b/>
              </w:rPr>
              <w:t>НИЕ НА ТРГ ЗА РАЗРАБОТВАНЕ</w:t>
            </w:r>
            <w:r w:rsidR="00653E81" w:rsidRPr="006F41F3">
              <w:rPr>
                <w:rFonts w:ascii="Times New Roman" w:hAnsi="Times New Roman" w:cs="Times New Roman"/>
                <w:b/>
              </w:rPr>
              <w:t xml:space="preserve"> НА </w:t>
            </w:r>
            <w:r w:rsidR="002E09D7" w:rsidRPr="006F41F3">
              <w:rPr>
                <w:rFonts w:ascii="Times New Roman" w:hAnsi="Times New Roman" w:cs="Times New Roman"/>
                <w:b/>
              </w:rPr>
              <w:t xml:space="preserve">СТРАТЕГИЧЕСКИ ПЛАН ЗА РАЗВИТИЕ НА ЗЕМЕДЕЛИЕТО И СЕЛСКИТЕ РАЙОНИ </w:t>
            </w:r>
            <w:r w:rsidR="00375846">
              <w:rPr>
                <w:rFonts w:ascii="Times New Roman" w:hAnsi="Times New Roman" w:cs="Times New Roman"/>
                <w:b/>
              </w:rPr>
              <w:t xml:space="preserve">ЗА ПЕРИОДА </w:t>
            </w:r>
            <w:r w:rsidR="00840FB5">
              <w:rPr>
                <w:rFonts w:ascii="Times New Roman" w:hAnsi="Times New Roman" w:cs="Times New Roman"/>
                <w:b/>
              </w:rPr>
              <w:t>202</w:t>
            </w:r>
            <w:r w:rsidR="00840FB5">
              <w:rPr>
                <w:rFonts w:ascii="Times New Roman" w:hAnsi="Times New Roman" w:cs="Times New Roman"/>
                <w:b/>
                <w:lang w:val="en-US"/>
              </w:rPr>
              <w:t>3</w:t>
            </w:r>
            <w:r w:rsidR="00EE2D56">
              <w:rPr>
                <w:rFonts w:ascii="Times New Roman" w:hAnsi="Times New Roman" w:cs="Times New Roman"/>
                <w:b/>
              </w:rPr>
              <w:t xml:space="preserve">-2027 </w:t>
            </w:r>
            <w:r w:rsidR="00B35C98">
              <w:rPr>
                <w:rFonts w:ascii="Times New Roman" w:hAnsi="Times New Roman" w:cs="Times New Roman"/>
                <w:b/>
              </w:rPr>
              <w:t>Г.</w:t>
            </w:r>
          </w:p>
          <w:p w:rsidR="002E09D7" w:rsidRPr="00C4025C" w:rsidRDefault="002E09D7" w:rsidP="00704FE9">
            <w:pPr>
              <w:jc w:val="center"/>
              <w:rPr>
                <w:rFonts w:ascii="Arial Narrow" w:hAnsi="Arial Narrow"/>
                <w:lang w:val="ru-RU"/>
              </w:rPr>
            </w:pPr>
          </w:p>
        </w:tc>
      </w:tr>
    </w:tbl>
    <w:p w:rsidR="00BBD1EB" w:rsidRDefault="00BBD1EB"/>
    <w:p w:rsidR="086BF59F" w:rsidRDefault="086BF59F" w:rsidP="086BF59F">
      <w:pPr>
        <w:rPr>
          <w:rFonts w:ascii="Arial Narrow" w:hAnsi="Arial Narrow"/>
        </w:rPr>
      </w:pPr>
    </w:p>
    <w:p w:rsidR="086BF59F" w:rsidRDefault="086BF59F" w:rsidP="086BF59F">
      <w:pPr>
        <w:rPr>
          <w:rFonts w:ascii="Arial Narrow" w:hAnsi="Arial Narrow"/>
        </w:rPr>
      </w:pPr>
    </w:p>
    <w:tbl>
      <w:tblPr>
        <w:tblStyle w:val="TableGrid"/>
        <w:tblW w:w="13315" w:type="dxa"/>
        <w:tblLayout w:type="fixed"/>
        <w:tblLook w:val="04A0" w:firstRow="1" w:lastRow="0" w:firstColumn="1" w:lastColumn="0" w:noHBand="0" w:noVBand="1"/>
      </w:tblPr>
      <w:tblGrid>
        <w:gridCol w:w="1042"/>
        <w:gridCol w:w="2022"/>
        <w:gridCol w:w="6745"/>
        <w:gridCol w:w="3506"/>
      </w:tblGrid>
      <w:tr w:rsidR="00D31EA7" w:rsidRPr="002954C9" w:rsidTr="006E7960">
        <w:trPr>
          <w:trHeight w:val="940"/>
        </w:trPr>
        <w:tc>
          <w:tcPr>
            <w:tcW w:w="1042" w:type="dxa"/>
            <w:vAlign w:val="center"/>
          </w:tcPr>
          <w:p w:rsidR="00D31EA7" w:rsidRPr="002954C9" w:rsidRDefault="00D31EA7" w:rsidP="004C321C">
            <w:pPr>
              <w:ind w:left="-6" w:firstLine="6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0B4017" w:rsidRDefault="00D31EA7" w:rsidP="001E746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4017">
              <w:rPr>
                <w:rFonts w:ascii="Times New Roman" w:hAnsi="Times New Roman" w:cs="Times New Roman"/>
                <w:b/>
                <w:sz w:val="20"/>
                <w:szCs w:val="20"/>
              </w:rPr>
              <w:t>Организация/</w:t>
            </w:r>
          </w:p>
          <w:p w:rsidR="00D31EA7" w:rsidRPr="000B4017" w:rsidRDefault="00D31EA7" w:rsidP="001E7468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B4017">
              <w:rPr>
                <w:rFonts w:ascii="Times New Roman" w:hAnsi="Times New Roman" w:cs="Times New Roman"/>
                <w:b/>
                <w:sz w:val="20"/>
                <w:szCs w:val="20"/>
              </w:rPr>
              <w:t>подател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1E746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</w:rPr>
              <w:t>Становища и предложения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1E7468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6303C5" w:rsidRPr="002954C9" w:rsidTr="004C321C">
        <w:trPr>
          <w:trHeight w:val="606"/>
        </w:trPr>
        <w:tc>
          <w:tcPr>
            <w:tcW w:w="13315" w:type="dxa"/>
            <w:gridSpan w:val="4"/>
            <w:shd w:val="clear" w:color="auto" w:fill="C6D9F1" w:themeFill="text2" w:themeFillTint="33"/>
            <w:vAlign w:val="center"/>
          </w:tcPr>
          <w:p w:rsidR="006303C5" w:rsidRPr="00AE48D4" w:rsidRDefault="00AE48D4" w:rsidP="006303C5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 w:rsidRPr="00AE48D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Т. 2. ПРЕДСТАВЯНЕ НА АКТУАЛИЗИРАН ПРОЕКТ НА ИНТЕРВЕНЦИИ В ОБЛАСТТА НА АГРОЕКОЛОГИЯТА,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ФИНАНСИРАНИ ПО ЛИНИЯ НА ЕЗФРСР</w:t>
            </w:r>
          </w:p>
        </w:tc>
      </w:tr>
      <w:tr w:rsidR="00D31EA7" w:rsidRPr="000B4017" w:rsidTr="00F24CD8">
        <w:trPr>
          <w:trHeight w:val="1574"/>
        </w:trPr>
        <w:tc>
          <w:tcPr>
            <w:tcW w:w="1042" w:type="dxa"/>
            <w:vAlign w:val="center"/>
          </w:tcPr>
          <w:p w:rsidR="00D31EA7" w:rsidRPr="00AE48D4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t>1.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AE48D4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48D4">
              <w:rPr>
                <w:rFonts w:ascii="Times New Roman" w:hAnsi="Times New Roman" w:cs="Times New Roman"/>
                <w:b/>
                <w:sz w:val="20"/>
                <w:szCs w:val="20"/>
              </w:rPr>
              <w:t>ИЗПЪЛНИТЕЛНА АГЕНЦИЯ ПО СОРТОИЗПИТВАНЕ,</w:t>
            </w:r>
          </w:p>
          <w:p w:rsidR="00D31EA7" w:rsidRPr="000B4017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E48D4">
              <w:rPr>
                <w:rFonts w:ascii="Times New Roman" w:hAnsi="Times New Roman" w:cs="Times New Roman"/>
                <w:b/>
                <w:sz w:val="20"/>
                <w:szCs w:val="20"/>
              </w:rPr>
              <w:t>АПРОБАЦИЯ И СЕМЕКОНТРОЛ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ind w:lef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Относно: </w:t>
            </w:r>
            <w:r w:rsidRPr="002C48B2">
              <w:rPr>
                <w:rFonts w:ascii="Times New Roman" w:eastAsia="Calibri" w:hAnsi="Times New Roman" w:cs="Times New Roman"/>
                <w:sz w:val="24"/>
                <w:szCs w:val="24"/>
              </w:rPr>
              <w:t>Мярка за опазване на застрашени от изчезване местни сортове, важни за селското стопанство</w:t>
            </w:r>
          </w:p>
          <w:p w:rsidR="00D31EA7" w:rsidRPr="002C48B2" w:rsidRDefault="00D31EA7" w:rsidP="004C321C">
            <w:pPr>
              <w:ind w:lef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bookmarkStart w:id="0" w:name="_MON_1700488471"/>
          <w:bookmarkEnd w:id="0"/>
          <w:p w:rsidR="00D31EA7" w:rsidRPr="002C48B2" w:rsidRDefault="00D31EA7" w:rsidP="004C321C">
            <w:pPr>
              <w:ind w:left="-10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</w:rPr>
              <w:object w:dxaOrig="1531" w:dyaOrig="100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2pt;height:50.25pt" o:ole="">
                  <v:imagedata r:id="rId9" o:title=""/>
                </v:shape>
                <o:OLEObject Type="Embed" ProgID="Word.Document.12" ShapeID="_x0000_i1025" DrawAspect="Icon" ObjectID="_1705913110" r:id="rId10">
                  <o:FieldCodes>\s</o:FieldCodes>
                </o:OLEObject>
              </w:objec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365343">
        <w:trPr>
          <w:trHeight w:val="1574"/>
        </w:trPr>
        <w:tc>
          <w:tcPr>
            <w:tcW w:w="1042" w:type="dxa"/>
            <w:vAlign w:val="center"/>
          </w:tcPr>
          <w:p w:rsidR="00D31EA7" w:rsidRPr="004C321C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AE48D4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БРАНШОВА КАМАРА НА МЕСОДАЙНОТО ЖИВОТНОВЪДСТВО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Относно: </w:t>
            </w:r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Мярка за устойчиво управление на пасища от Националната екологична мрежа (НЕМ1) чрез контролирани практики за регулирана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паша</w:t>
            </w:r>
            <w:proofErr w:type="spellEnd"/>
          </w:p>
          <w:p w:rsidR="00D31EA7" w:rsidRPr="002C48B2" w:rsidRDefault="00D31EA7" w:rsidP="004C321C">
            <w:pPr>
              <w:ind w:left="-8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</w:rPr>
              <w:object w:dxaOrig="1531" w:dyaOrig="1002">
                <v:shape id="_x0000_i1026" type="#_x0000_t75" style="width:76.2pt;height:50.25pt" o:ole="">
                  <v:imagedata r:id="rId11" o:title=""/>
                </v:shape>
                <o:OLEObject Type="Embed" ProgID="AcroExch.Document.DC" ShapeID="_x0000_i1026" DrawAspect="Icon" ObjectID="_1705913111" r:id="rId12"/>
              </w:objec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9938FE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3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АСОЦИАЦИЯ НА ЗЪРНОПРОИЗВОДИТЕЛИТЕ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spacing w:line="360" w:lineRule="auto"/>
              <w:ind w:left="-87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Относно: „Мярка за използване на устойчиви практики и сортове, отглеждане при специфични условия“: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19"/>
              </w:numPr>
              <w:spacing w:line="360" w:lineRule="auto"/>
              <w:ind w:left="-87" w:firstLine="0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Относно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ограничението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финансовата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помощ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до 300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ха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НАЗ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предлага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ограничението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завиши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до 600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ха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като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приложи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регресивна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ставка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това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ще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доведе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до по-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голям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интерес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към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мярката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страна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земеделските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производители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19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Във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връзка с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практиката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Подпомагане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сортове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развити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с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цел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отглеждане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специфични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условия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“ да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добави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навсякъде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и „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хибриди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“,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освен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сортовете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Известна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част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хибридите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пазара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семената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създадени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отглеждане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специфични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условия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устойчиви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засушаване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;  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19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Относно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изискването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„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Продължителността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ангажимента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е за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период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от 5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години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като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земеделските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стопани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нямат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право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извършват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друг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вид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производство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съгласно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>чл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. 11,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>ал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. 5 от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>Закона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>защита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  <w:u w:val="single"/>
              </w:rPr>
              <w:t>растенията</w:t>
            </w:r>
            <w:proofErr w:type="spellEnd"/>
            <w:proofErr w:type="gram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“</w:t>
            </w:r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proofErr w:type="gram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който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гласи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може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извършва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друг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вид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земеделско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производство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върху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площите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върху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извършва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интегрирано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производство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по </w:t>
            </w:r>
            <w:proofErr w:type="spellStart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ал</w:t>
            </w:r>
            <w:proofErr w:type="spellEnd"/>
            <w:r w:rsidRPr="002C48B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. 1</w:t>
            </w:r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),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става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достатъчно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ясно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дали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ограничението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касае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само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полетата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върху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извършва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интегрирано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производство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касае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площите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цялото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стопанство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НАЗ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предлага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ограничението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има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обхват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полетата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под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интегрирано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производство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цялото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стопанство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тъй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като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би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свело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минимум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интереса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интервенцията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19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Относно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практиката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Устойчиви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практики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управление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почвата</w:t>
            </w:r>
            <w:proofErr w:type="spellEnd"/>
            <w:proofErr w:type="gram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“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spellEnd"/>
            <w:proofErr w:type="gram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надвишаване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планираните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разполагаеми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средства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използват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критерии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подбор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заявленията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Следва да бъдат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уточнени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предварително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критериите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ранкиране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заявленията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814355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4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АСОЦИАЦИЯ НА ЗЪРНОПРОИЗВОДИТЕЛИТЕ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Относно: </w:t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„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Мярка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създаване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възстановяване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екологичната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“: 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20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Доколкото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става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ясно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така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предложения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текст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интервенцията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основното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различие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между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интервенцията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екологична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по ПРСР и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доброволната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схема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екологична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Първи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стълб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е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изискването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наличие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правно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основание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страна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земеделския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стопанин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20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условие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че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агроекологичният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ангажимент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поема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3 до 5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години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кое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налага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наличието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правно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основание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екологичната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минимум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6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Този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минимален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срок от 6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различава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поемането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ангажимент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създаване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екологична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в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територии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държавна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общинска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собственост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където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следва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кандидатът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има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необходимото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правно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основание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срока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ангажимента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20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изграждането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екологичната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инфраструктура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е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посочено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че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използват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предимно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медоносни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растителни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видове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Необходимо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е да бъдат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уточнени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тези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видове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31EA7" w:rsidRPr="002C48B2" w:rsidRDefault="00D31EA7" w:rsidP="004C321C">
            <w:pPr>
              <w:spacing w:line="360" w:lineRule="auto"/>
              <w:ind w:left="-87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12536F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5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АСОЦИАЦИЯ НА ЗЪРНОПРОИЗВОДИТЕЛИТЕ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Относно:</w:t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Мярка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опазване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застрашени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изчезване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местни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сортове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важни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селското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стопанство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“:</w:t>
            </w:r>
          </w:p>
          <w:p w:rsidR="00D31EA7" w:rsidRPr="002C48B2" w:rsidRDefault="00D31EA7" w:rsidP="004C321C">
            <w:pPr>
              <w:pStyle w:val="ListParagraph"/>
              <w:numPr>
                <w:ilvl w:val="0"/>
                <w:numId w:val="20"/>
              </w:numPr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Относно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общите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изисквания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интервенцията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липсва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аргументация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допустимите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бенефициенти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следва да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земеделски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стопани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стопанисват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земеделски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площи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максимум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30 </w:t>
            </w:r>
            <w:proofErr w:type="spellStart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ха</w:t>
            </w:r>
            <w:proofErr w:type="spellEnd"/>
            <w:r w:rsidRPr="002C48B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D31EA7" w:rsidRPr="002C48B2" w:rsidRDefault="00D31EA7" w:rsidP="004C321C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886627">
        <w:trPr>
          <w:trHeight w:val="1574"/>
        </w:trPr>
        <w:tc>
          <w:tcPr>
            <w:tcW w:w="1042" w:type="dxa"/>
            <w:vAlign w:val="center"/>
          </w:tcPr>
          <w:p w:rsidR="00D31EA7" w:rsidRPr="003D176E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t>6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2C48B2" w:rsidRDefault="00D31EA7" w:rsidP="00AE48D4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МИНИСТЕРСТВО НА ОКОЛНАТА СРЕДА И ВОДИТЕ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4C321C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Относно: </w:t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Мярка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възстановяване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поддържане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деградирали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пасищни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територии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“</w:t>
            </w:r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–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текстът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След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всеки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пасищен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цикъл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сеитба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може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налага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извършване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косене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(за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неизядените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видове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–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плевелите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да бъдат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изкосени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предотврати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цъфтеж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разпространение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)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прецизира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по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следния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начин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„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След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всеки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пасищен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цикъл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сеитба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може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налага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извършване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косене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(за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премахване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рудералните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видове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които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обект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паша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домашни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животни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те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трябва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да бъдат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изкосени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предотврати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цъфтеж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разпространение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).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При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наличие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списък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допустими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подсяване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типични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пасищни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видове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треви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тревни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смески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същият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бъде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съгласуван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МОСВ,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дирекция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НСЗП. От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обхвата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мярката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следва да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отпаднат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защитените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зони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от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мрежата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>Натура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2000;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865507">
        <w:trPr>
          <w:trHeight w:val="1574"/>
        </w:trPr>
        <w:tc>
          <w:tcPr>
            <w:tcW w:w="1042" w:type="dxa"/>
            <w:vAlign w:val="center"/>
          </w:tcPr>
          <w:p w:rsidR="00D31EA7" w:rsidRPr="002C48B2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7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2C48B2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МИНИСТЕРСТВО НА ОКОЛНАТА СРЕДА И ВОДИТЕ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2C48B2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</w:pPr>
            <w:r w:rsidRPr="002C48B2"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  <w:t>Относно:</w:t>
            </w:r>
            <w:r w:rsidRPr="002C48B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 xml:space="preserve"> </w:t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„Мярка за устойчиво управление на пасища от Националната екологична мрежа (НЕМ</w:t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footnoteReference w:id="2"/>
            </w: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) чрез контролирани практики за регулирана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паша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bg-BG"/>
              </w:rPr>
              <w:t>“</w:t>
            </w:r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  <w:t xml:space="preserve"> да се съобрази с Националната рамка за приоритетни действия за Натура 2000 за периода 2021-2027 г., а именно за територията на Националните паркове е допустима единствено 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  <w:t>паша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lang w:val="bg-BG"/>
              </w:rPr>
              <w:t xml:space="preserve"> на овце с гъстота от 0,3 до 1 ЖЕ/ха. Необходимо е в дизайна на мярката ясно да се разграничат изискванията и условията за допустимост за трите обекта на интервенция – национални паркове, природни паркове и защитени зони от мрежата Натура 2000. Ясно да се упомене, че за дейността в обхвата на Националните паркове задължително се спазват забраните и ограниченията, включени в чл. 17 и чл. 21 от Закона за защитените територии.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EF0DCD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8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2C48B2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МИНИСТЕРСТВО НА ОКОЛНАТА СРЕДА И ВОДИТЕ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2C48B2" w:rsidRDefault="00D31EA7" w:rsidP="002C48B2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bg-BG"/>
              </w:rPr>
            </w:pPr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Относно: „Поддържане на местообитанията на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червеногушата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гъска (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bdr w:val="none" w:sz="0" w:space="0" w:color="auto" w:frame="1"/>
                <w:lang w:val="bg-BG" w:eastAsia="bg-BG"/>
              </w:rPr>
              <w:t>Branta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bdr w:val="none" w:sz="0" w:space="0" w:color="auto" w:frame="1"/>
                <w:lang w:val="bg-BG" w:eastAsia="bg-BG"/>
              </w:rPr>
              <w:t>ruficollis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) в </w:t>
            </w:r>
            <w:proofErr w:type="spellStart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орнитологични</w:t>
            </w:r>
            <w:proofErr w:type="spellEnd"/>
            <w:r w:rsidRPr="002C48B2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важни места в обработваеми земи“</w:t>
            </w:r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да се съобрази с Националната рамка за приоритетни действия за Натура 2000 за периода 2021-2027 г., в която местообитанията на вида се поддържат чрез засяване и отглеждане на минимум 50% есенни зърнено-житни култури и минимум 30% царевица от заявената площ. Защитените зони, в които мярката да се прилага с приоритет са BG0000156</w:t>
            </w:r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C48B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„</w:t>
            </w:r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Шабленски езерен комплекс“ и BG0002050</w:t>
            </w:r>
            <w:r w:rsidRPr="002C48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C48B2">
              <w:rPr>
                <w:rFonts w:ascii="Times New Roman" w:hAnsi="Times New Roman" w:cs="Times New Roman"/>
                <w:sz w:val="24"/>
                <w:szCs w:val="24"/>
                <w:lang w:val="bg-BG"/>
              </w:rPr>
              <w:t>“</w:t>
            </w:r>
            <w:proofErr w:type="spellStart"/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Дуранкулашко</w:t>
            </w:r>
            <w:proofErr w:type="spellEnd"/>
            <w:r w:rsidRPr="002C48B2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езеро“.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61394D">
        <w:trPr>
          <w:trHeight w:val="1574"/>
        </w:trPr>
        <w:tc>
          <w:tcPr>
            <w:tcW w:w="1042" w:type="dxa"/>
            <w:vAlign w:val="center"/>
          </w:tcPr>
          <w:p w:rsidR="00D31EA7" w:rsidRPr="004C3022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t>9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4C3022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БЪЛГАРСКО СДРУЖЕНИЕ ЗА ЗАЩИТА НА ПТИЦИТЕ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Default="00D31EA7" w:rsidP="00E62495">
            <w:pPr>
              <w:pStyle w:val="ListParagraph"/>
              <w:spacing w:line="360" w:lineRule="auto"/>
              <w:ind w:left="-87" w:right="-46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2C48B2" w:rsidRDefault="00D31EA7" w:rsidP="002C48B2">
            <w:pPr>
              <w:pStyle w:val="ListParagraph"/>
              <w:spacing w:line="360" w:lineRule="auto"/>
              <w:ind w:left="-87"/>
              <w:contextualSpacing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object w:dxaOrig="1531" w:dyaOrig="1002">
                <v:shape id="_x0000_i1027" type="#_x0000_t75" style="width:76.2pt;height:50.25pt" o:ole="">
                  <v:imagedata r:id="rId11" o:title=""/>
                </v:shape>
                <o:OLEObject Type="Embed" ProgID="AcroExch.Document.DC" ShapeID="_x0000_i1027" DrawAspect="Icon" ObjectID="_1705913112" r:id="rId13"/>
              </w:objec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object w:dxaOrig="1531" w:dyaOrig="1002">
                <v:shape id="_x0000_i1028" type="#_x0000_t75" style="width:76.2pt;height:50.25pt" o:ole="">
                  <v:imagedata r:id="rId11" o:title=""/>
                </v:shape>
                <o:OLEObject Type="Embed" ProgID="AcroExch.Document.DC" ShapeID="_x0000_i1028" DrawAspect="Icon" ObjectID="_1705913113" r:id="rId14"/>
              </w:objec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  <w:bookmarkStart w:id="1" w:name="_MON_1700491239"/>
            <w:bookmarkEnd w:id="1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object w:dxaOrig="1531" w:dyaOrig="1002">
                <v:shape id="_x0000_i1029" type="#_x0000_t75" style="width:76.2pt;height:50.25pt" o:ole="">
                  <v:imagedata r:id="rId15" o:title=""/>
                </v:shape>
                <o:OLEObject Type="Embed" ProgID="Word.Document.12" ShapeID="_x0000_i1029" DrawAspect="Icon" ObjectID="_1705913114" r:id="rId16">
                  <o:FieldCodes>\s</o:FieldCodes>
                </o:OLEObject>
              </w:objec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206239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t>10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C5315F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ФОНДАЦИЯ „БИОСЕЛЕНА“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Относно: 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Имаме възражения по ПРОЕКТА на документ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: </w:t>
            </w:r>
            <w:r w:rsidRPr="00C5315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Интервенция „Насърчаване намалението на употребата на продуктите за растителна защита и торове през контрол в краен продукт“ ЕЗФРСР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. 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В проекта на интервенция се предвижда поставяне на стикер ЕКО ПРОДУКТ – Продукт с намалено съдържание от </w:t>
            </w: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lastRenderedPageBreak/>
              <w:t>максимални установени стойности (MRL) с поне 10% на остатъчни ПРЗ и нитрати, и са отглеждани пряко върху почва.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Тази идея е неприемлива, тъй като ще създаде объркване сред потребителите в България и ще компрометира дългогодишните усилия на производители, </w:t>
            </w:r>
            <w:proofErr w:type="spellStart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преработватели</w:t>
            </w:r>
            <w:proofErr w:type="spellEnd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, търговци, НПО, общини и държавата за увеличаване на производството и консумацията на биологични храни и напитки.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Тази дейност е в противоречие с Регламент 848/2018 , който категорично забранява използването на термините Биологичен екологичен органичен и техните производни </w:t>
            </w:r>
            <w:proofErr w:type="spellStart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био</w:t>
            </w:r>
            <w:proofErr w:type="spellEnd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, </w:t>
            </w:r>
            <w:proofErr w:type="spellStart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еко</w:t>
            </w:r>
            <w:proofErr w:type="spellEnd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за храни, които не са произведени по методите на биологичното земеделие.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Член 30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Използване на термини, отнасящи се до биологичното производство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1. За целите на настоящия регламент даден продукт се смята, че съдържа термини, отнасящи се до биологично производство, ако в етикетирането, рекламните материали или търговските документи продуктът, неговите съставки или фуражни суровини, използвани за производството му, са характеризирани с термини, които указват на купувача, че продуктът, съставките </w:t>
            </w: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lastRenderedPageBreak/>
              <w:t>или фуражните суровини са произведени в съответствие с настоящия регламент. По-специално термините, посочени в приложение IV и техните производни и съкратени форми, като „</w:t>
            </w:r>
            <w:proofErr w:type="spellStart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био</w:t>
            </w:r>
            <w:proofErr w:type="spellEnd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“ и „</w:t>
            </w:r>
            <w:proofErr w:type="spellStart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еко</w:t>
            </w:r>
            <w:proofErr w:type="spellEnd"/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“, самостоятелно или в комбинация, могат да се използват в целия Съюз и на всеки език, описан в посоченото приложение, за етикетиране и рекламиране на продуктите, посочени в член 2, параграф 1, които са в съответствие с настоящия регламент.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2. Що се отнася до продуктите, посочени в член 2, параграф 1, термините, посочени в параграф 1 от настоящия член, не трябва да се използват никъде в Съюза на език, включен в приложение IV, за етикетиране, рекламиране и търговска документация на продукт, който не отговаря на изискванията на настоящия регламент.</w:t>
            </w:r>
          </w:p>
          <w:p w:rsidR="00D31EA7" w:rsidRPr="00C5315F" w:rsidRDefault="00D31EA7" w:rsidP="00C5315F">
            <w:pPr>
              <w:pStyle w:val="ListParagraph"/>
              <w:spacing w:line="360" w:lineRule="auto"/>
              <w:ind w:left="-87" w:right="-46"/>
              <w:contextualSpacing w:val="0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C5315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Освен това, не се употребяват термини, включително термини, използвани в търговски марки или фирмените наименования, или практики за етикетиране или рекламиране, ако могат да подведат купувача или потребителя, като създадат впечатлението, че даден продукт или съставките му са в съответствие с настоящия регламент.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540407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lastRenderedPageBreak/>
              <w:t>11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Pr="008818DF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ОВЦЕВЪДНА И КОЗЕВЪДНА АСОЦИАЦИЯ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Относно: </w:t>
            </w: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Мярка за възстановяване и поддържане на деградирали пасищни територии: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Предложение, 2 дейности, които да могат да се комбинират: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-</w:t>
            </w: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ab/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Подсяване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на ПЗП – възможност за </w:t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подсяване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на ПЗП, обхват -  цялата страна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-</w:t>
            </w: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ab/>
              <w:t xml:space="preserve">Поддържане на постоянно затревените площи с ВПС за ПАША на животни. МОЖЕ И С ДРУГО НАИМЕНОВАНИЕ! - обхват ВПС слой. 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Доказано, като необходимост </w:t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агроекологично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направление, което в поредни няколко работни групи по мярка „</w:t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Агроекология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и климат“21-27, обедини всички животновъдни асоциации в неговата необходимост, и се подкрепи от МОСВ, също така. 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16тото ТРГ ни изненадва с липсва му от </w:t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проекто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направленията, при положение, че дискусиите и съгласуванията по него, вече се случиха!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-</w:t>
            </w: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ab/>
              <w:t xml:space="preserve">Осигуряването на ПЗП, които да са на разположение за ползване на бенефициента за не по-малко от 5 години, към </w:t>
            </w: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lastRenderedPageBreak/>
              <w:t xml:space="preserve">момента на </w:t>
            </w:r>
            <w:proofErr w:type="spellStart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кандидатасване</w:t>
            </w:r>
            <w:proofErr w:type="spellEnd"/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е трудно постижимо, поради това, че наемането на ПЗП от разпределение е в различни години, към момента на кандидатстване. 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C5315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834328">
        <w:trPr>
          <w:trHeight w:val="1574"/>
        </w:trPr>
        <w:tc>
          <w:tcPr>
            <w:tcW w:w="1042" w:type="dxa"/>
            <w:vAlign w:val="center"/>
          </w:tcPr>
          <w:p w:rsidR="00D31EA7" w:rsidRPr="008818DF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12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ОВЦЕВЪДНА И КОЗЕВЪДНА АСОЦИАЦИЯ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Относно: Опазване на местни породи (автохтонни), важни за селското стопанство;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Предложение: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Включване на Плевенска Черноглава Овца в списъка със застрашени местни (автохтонни) породи, на основание рисковият и статус.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596CE8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13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ОВЦЕВЪДНА И КОЗЕВЪДНА АСОЦИАЦИЯ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Относно: Мярка за устойчиво управление на пасища от Националната екологична мрежа (НЕМ1) чрез контролирани практики за регулирана </w:t>
            </w:r>
            <w:proofErr w:type="spellStart"/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паша</w:t>
            </w:r>
            <w:proofErr w:type="spellEnd"/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.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Предложение: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Земеделските стопани, кандидатстващи за подпомагане трябва да притежават тревопасни животни от видовете: овце, кози  и/или говеда , без оглед на породата.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31EA7" w:rsidRPr="000B4017" w:rsidTr="00804CB7">
        <w:trPr>
          <w:trHeight w:val="1574"/>
        </w:trPr>
        <w:tc>
          <w:tcPr>
            <w:tcW w:w="1042" w:type="dxa"/>
            <w:vAlign w:val="center"/>
          </w:tcPr>
          <w:p w:rsidR="00D31EA7" w:rsidRDefault="00D31EA7" w:rsidP="00646C6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lastRenderedPageBreak/>
              <w:t>14</w:t>
            </w:r>
          </w:p>
        </w:tc>
        <w:tc>
          <w:tcPr>
            <w:tcW w:w="2022" w:type="dxa"/>
            <w:shd w:val="clear" w:color="auto" w:fill="FFFFFF" w:themeFill="background1"/>
            <w:vAlign w:val="center"/>
          </w:tcPr>
          <w:p w:rsidR="00D31EA7" w:rsidRDefault="00D31EA7" w:rsidP="00646C6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НАЦИОНАЛНА ОВЦЕВЪДНА И КОЗЕВЪДНА АСОЦИАЦИЯ</w:t>
            </w:r>
          </w:p>
        </w:tc>
        <w:tc>
          <w:tcPr>
            <w:tcW w:w="6745" w:type="dxa"/>
            <w:shd w:val="clear" w:color="auto" w:fill="FFFFFF" w:themeFill="background1"/>
            <w:vAlign w:val="center"/>
          </w:tcPr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Относно: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 xml:space="preserve"> </w:t>
            </w: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Насърчаване намалението на употребата на продуктите за растителна защита и торове през контрол в краен продукт - зеленчуци, плодове и десертни лозя;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Предложение:</w:t>
            </w:r>
          </w:p>
          <w:p w:rsidR="00D31EA7" w:rsidRPr="008818DF" w:rsidRDefault="00D31EA7" w:rsidP="008818DF">
            <w:pPr>
              <w:pStyle w:val="ListParagraph"/>
              <w:spacing w:line="360" w:lineRule="auto"/>
              <w:ind w:left="-87" w:right="-46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</w:pPr>
            <w:r w:rsidRPr="008818DF">
              <w:rPr>
                <w:rFonts w:ascii="Times New Roman" w:hAnsi="Times New Roman" w:cs="Times New Roman"/>
                <w:bCs/>
                <w:sz w:val="24"/>
                <w:szCs w:val="24"/>
                <w:bdr w:val="none" w:sz="0" w:space="0" w:color="auto" w:frame="1"/>
                <w:lang w:val="bg-BG" w:eastAsia="bg-BG"/>
              </w:rPr>
              <w:t>Създаването на нова интервенция, която да е подкрепяща производството и реализацията на фермерски продукти от Животновъдството, в изпълнение на приоритетите на Стратегията от Фермата до трапезата,</w:t>
            </w:r>
          </w:p>
        </w:tc>
        <w:tc>
          <w:tcPr>
            <w:tcW w:w="3506" w:type="dxa"/>
            <w:shd w:val="clear" w:color="auto" w:fill="FFFFFF" w:themeFill="background1"/>
            <w:vAlign w:val="center"/>
          </w:tcPr>
          <w:p w:rsidR="00D31EA7" w:rsidRPr="000B4017" w:rsidRDefault="00D31EA7" w:rsidP="00646C61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:rsidR="00BC54C6" w:rsidRPr="00234BBE" w:rsidRDefault="00BC54C6">
      <w:pPr>
        <w:rPr>
          <w:lang w:val="ru-RU"/>
        </w:rPr>
      </w:pPr>
      <w:bookmarkStart w:id="2" w:name="_GoBack"/>
      <w:bookmarkEnd w:id="2"/>
    </w:p>
    <w:sectPr w:rsidR="00BC54C6" w:rsidRPr="00234BBE" w:rsidSect="00F719C3">
      <w:footerReference w:type="default" r:id="rId17"/>
      <w:pgSz w:w="15840" w:h="12240" w:orient="landscape"/>
      <w:pgMar w:top="1350" w:right="1417" w:bottom="1440" w:left="1417" w:header="708" w:footer="708" w:gutter="0"/>
      <w:cols w:space="708"/>
      <w:docGrid w:linePitch="360"/>
    </w:sectPr>
  </w:body>
</w:document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180E" w:rsidRDefault="000B180E" w:rsidP="00B23128">
      <w:pPr>
        <w:spacing w:after="0" w:line="240" w:lineRule="auto"/>
      </w:pPr>
      <w:r>
        <w:separator/>
      </w:r>
    </w:p>
  </w:endnote>
  <w:endnote w:type="continuationSeparator" w:id="0">
    <w:p w:rsidR="000B180E" w:rsidRDefault="000B180E" w:rsidP="00B23128">
      <w:pPr>
        <w:spacing w:after="0" w:line="240" w:lineRule="auto"/>
      </w:pPr>
      <w:r>
        <w:continuationSeparator/>
      </w:r>
    </w:p>
  </w:endnote>
  <w:endnote w:type="continuationNotice" w:id="1">
    <w:p w:rsidR="000B180E" w:rsidRDefault="000B180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086792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14768" w:rsidRDefault="0041476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31EA7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414768" w:rsidRDefault="0041476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180E" w:rsidRDefault="000B180E" w:rsidP="00B23128">
      <w:pPr>
        <w:spacing w:after="0" w:line="240" w:lineRule="auto"/>
      </w:pPr>
      <w:r>
        <w:separator/>
      </w:r>
    </w:p>
  </w:footnote>
  <w:footnote w:type="continuationSeparator" w:id="0">
    <w:p w:rsidR="000B180E" w:rsidRDefault="000B180E" w:rsidP="00B23128">
      <w:pPr>
        <w:spacing w:after="0" w:line="240" w:lineRule="auto"/>
      </w:pPr>
      <w:r>
        <w:continuationSeparator/>
      </w:r>
    </w:p>
  </w:footnote>
  <w:footnote w:type="continuationNotice" w:id="1">
    <w:p w:rsidR="000B180E" w:rsidRDefault="000B180E">
      <w:pPr>
        <w:spacing w:after="0" w:line="240" w:lineRule="auto"/>
      </w:pPr>
    </w:p>
  </w:footnote>
  <w:footnote w:id="2">
    <w:p w:rsidR="00D31EA7" w:rsidRPr="00C6692D" w:rsidRDefault="00D31EA7" w:rsidP="00C6692D">
      <w:pPr>
        <w:pStyle w:val="FootnoteText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4988"/>
    <w:multiLevelType w:val="hybridMultilevel"/>
    <w:tmpl w:val="2154E3B0"/>
    <w:lvl w:ilvl="0" w:tplc="08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3DC443F"/>
    <w:multiLevelType w:val="hybridMultilevel"/>
    <w:tmpl w:val="D4CAF51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F85A16"/>
    <w:multiLevelType w:val="hybridMultilevel"/>
    <w:tmpl w:val="9CFE2FBC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3408E3"/>
    <w:multiLevelType w:val="hybridMultilevel"/>
    <w:tmpl w:val="161476F0"/>
    <w:lvl w:ilvl="0" w:tplc="0402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09F61CA"/>
    <w:multiLevelType w:val="hybridMultilevel"/>
    <w:tmpl w:val="495801C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D3705E"/>
    <w:multiLevelType w:val="hybridMultilevel"/>
    <w:tmpl w:val="660C6FE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322F5D"/>
    <w:multiLevelType w:val="hybridMultilevel"/>
    <w:tmpl w:val="9232158E"/>
    <w:lvl w:ilvl="0" w:tplc="9B4899F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DE3FFE"/>
    <w:multiLevelType w:val="hybridMultilevel"/>
    <w:tmpl w:val="6BE4810E"/>
    <w:lvl w:ilvl="0" w:tplc="040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E7F300F"/>
    <w:multiLevelType w:val="hybridMultilevel"/>
    <w:tmpl w:val="1098F8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D16AF0"/>
    <w:multiLevelType w:val="hybridMultilevel"/>
    <w:tmpl w:val="69704B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8B7494"/>
    <w:multiLevelType w:val="hybridMultilevel"/>
    <w:tmpl w:val="B4908488"/>
    <w:lvl w:ilvl="0" w:tplc="F1248110">
      <w:start w:val="8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29B70819"/>
    <w:multiLevelType w:val="hybridMultilevel"/>
    <w:tmpl w:val="EF6CAFAA"/>
    <w:lvl w:ilvl="0" w:tplc="184EAB8E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463B7D01"/>
    <w:multiLevelType w:val="hybridMultilevel"/>
    <w:tmpl w:val="BA00170A"/>
    <w:lvl w:ilvl="0" w:tplc="4C5CF8E2">
      <w:start w:val="8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5C12184"/>
    <w:multiLevelType w:val="hybridMultilevel"/>
    <w:tmpl w:val="52724146"/>
    <w:lvl w:ilvl="0" w:tplc="6B343D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FA118A"/>
    <w:multiLevelType w:val="multilevel"/>
    <w:tmpl w:val="26A4CF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b w:val="0"/>
      </w:rPr>
    </w:lvl>
  </w:abstractNum>
  <w:abstractNum w:abstractNumId="15">
    <w:nsid w:val="5C2D705C"/>
    <w:multiLevelType w:val="hybridMultilevel"/>
    <w:tmpl w:val="CEB8087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9C01A4"/>
    <w:multiLevelType w:val="hybridMultilevel"/>
    <w:tmpl w:val="1BFE5EB8"/>
    <w:lvl w:ilvl="0" w:tplc="0402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61E427F5"/>
    <w:multiLevelType w:val="hybridMultilevel"/>
    <w:tmpl w:val="D180B5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2784F25"/>
    <w:multiLevelType w:val="hybridMultilevel"/>
    <w:tmpl w:val="B45E313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9E59D0"/>
    <w:multiLevelType w:val="hybridMultilevel"/>
    <w:tmpl w:val="A5F64A7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8"/>
  </w:num>
  <w:num w:numId="4">
    <w:abstractNumId w:val="15"/>
  </w:num>
  <w:num w:numId="5">
    <w:abstractNumId w:val="17"/>
  </w:num>
  <w:num w:numId="6">
    <w:abstractNumId w:val="2"/>
  </w:num>
  <w:num w:numId="7">
    <w:abstractNumId w:val="3"/>
  </w:num>
  <w:num w:numId="8">
    <w:abstractNumId w:val="16"/>
  </w:num>
  <w:num w:numId="9">
    <w:abstractNumId w:val="11"/>
  </w:num>
  <w:num w:numId="10">
    <w:abstractNumId w:val="7"/>
  </w:num>
  <w:num w:numId="11">
    <w:abstractNumId w:val="6"/>
  </w:num>
  <w:num w:numId="12">
    <w:abstractNumId w:val="14"/>
  </w:num>
  <w:num w:numId="13">
    <w:abstractNumId w:val="13"/>
  </w:num>
  <w:num w:numId="14">
    <w:abstractNumId w:val="18"/>
  </w:num>
  <w:num w:numId="15">
    <w:abstractNumId w:val="5"/>
  </w:num>
  <w:num w:numId="16">
    <w:abstractNumId w:val="4"/>
  </w:num>
  <w:num w:numId="17">
    <w:abstractNumId w:val="9"/>
  </w:num>
  <w:num w:numId="18">
    <w:abstractNumId w:val="19"/>
  </w:num>
  <w:num w:numId="19">
    <w:abstractNumId w:val="12"/>
  </w:num>
  <w:num w:numId="20">
    <w:abstractNumId w:val="1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F56"/>
    <w:rsid w:val="000000E3"/>
    <w:rsid w:val="00004402"/>
    <w:rsid w:val="0000455D"/>
    <w:rsid w:val="00014AA9"/>
    <w:rsid w:val="0001701B"/>
    <w:rsid w:val="00026159"/>
    <w:rsid w:val="000317E9"/>
    <w:rsid w:val="00036DEE"/>
    <w:rsid w:val="000417DF"/>
    <w:rsid w:val="000468AE"/>
    <w:rsid w:val="00047A0B"/>
    <w:rsid w:val="00052361"/>
    <w:rsid w:val="00053D2B"/>
    <w:rsid w:val="00053E79"/>
    <w:rsid w:val="00054FC9"/>
    <w:rsid w:val="00057AA3"/>
    <w:rsid w:val="000636A7"/>
    <w:rsid w:val="00066006"/>
    <w:rsid w:val="00074C46"/>
    <w:rsid w:val="00083782"/>
    <w:rsid w:val="00093FEA"/>
    <w:rsid w:val="000A1910"/>
    <w:rsid w:val="000B0613"/>
    <w:rsid w:val="000B07B7"/>
    <w:rsid w:val="000B180E"/>
    <w:rsid w:val="000B2551"/>
    <w:rsid w:val="000B4017"/>
    <w:rsid w:val="000B7918"/>
    <w:rsid w:val="000C0BB6"/>
    <w:rsid w:val="000D4A31"/>
    <w:rsid w:val="000D6612"/>
    <w:rsid w:val="000E6455"/>
    <w:rsid w:val="000F3934"/>
    <w:rsid w:val="000F643D"/>
    <w:rsid w:val="001103AA"/>
    <w:rsid w:val="00110CEB"/>
    <w:rsid w:val="00117F2F"/>
    <w:rsid w:val="001414FF"/>
    <w:rsid w:val="00143D55"/>
    <w:rsid w:val="00143F0E"/>
    <w:rsid w:val="001450D9"/>
    <w:rsid w:val="00145D4B"/>
    <w:rsid w:val="0015120D"/>
    <w:rsid w:val="00153693"/>
    <w:rsid w:val="00155BD8"/>
    <w:rsid w:val="00165485"/>
    <w:rsid w:val="001664A0"/>
    <w:rsid w:val="001673E1"/>
    <w:rsid w:val="00183233"/>
    <w:rsid w:val="00186BDC"/>
    <w:rsid w:val="00194321"/>
    <w:rsid w:val="00194E16"/>
    <w:rsid w:val="001953E5"/>
    <w:rsid w:val="001A08BE"/>
    <w:rsid w:val="001A1CAA"/>
    <w:rsid w:val="001A269F"/>
    <w:rsid w:val="001B400B"/>
    <w:rsid w:val="001B401F"/>
    <w:rsid w:val="001E15BF"/>
    <w:rsid w:val="001E7312"/>
    <w:rsid w:val="001E7468"/>
    <w:rsid w:val="002014E7"/>
    <w:rsid w:val="002035CB"/>
    <w:rsid w:val="00203906"/>
    <w:rsid w:val="00215306"/>
    <w:rsid w:val="00216A64"/>
    <w:rsid w:val="00216DAD"/>
    <w:rsid w:val="00226151"/>
    <w:rsid w:val="00226954"/>
    <w:rsid w:val="00226C2E"/>
    <w:rsid w:val="002306FE"/>
    <w:rsid w:val="00230A2B"/>
    <w:rsid w:val="00234BBE"/>
    <w:rsid w:val="0023676D"/>
    <w:rsid w:val="00240904"/>
    <w:rsid w:val="00243871"/>
    <w:rsid w:val="0024669F"/>
    <w:rsid w:val="00260327"/>
    <w:rsid w:val="00260713"/>
    <w:rsid w:val="00274E44"/>
    <w:rsid w:val="002807EB"/>
    <w:rsid w:val="002854E4"/>
    <w:rsid w:val="002954C9"/>
    <w:rsid w:val="00297493"/>
    <w:rsid w:val="002A0C4B"/>
    <w:rsid w:val="002A24B2"/>
    <w:rsid w:val="002A2723"/>
    <w:rsid w:val="002B327D"/>
    <w:rsid w:val="002B54CE"/>
    <w:rsid w:val="002C0214"/>
    <w:rsid w:val="002C48B2"/>
    <w:rsid w:val="002D47D8"/>
    <w:rsid w:val="002E09D7"/>
    <w:rsid w:val="002E3F9B"/>
    <w:rsid w:val="002E7CE4"/>
    <w:rsid w:val="002F5C49"/>
    <w:rsid w:val="00306DC4"/>
    <w:rsid w:val="00315750"/>
    <w:rsid w:val="00324228"/>
    <w:rsid w:val="0032712C"/>
    <w:rsid w:val="00344D43"/>
    <w:rsid w:val="003603C4"/>
    <w:rsid w:val="003612A3"/>
    <w:rsid w:val="00365E3F"/>
    <w:rsid w:val="00370379"/>
    <w:rsid w:val="00374C53"/>
    <w:rsid w:val="00375340"/>
    <w:rsid w:val="00375846"/>
    <w:rsid w:val="00385339"/>
    <w:rsid w:val="003872F0"/>
    <w:rsid w:val="00391B8F"/>
    <w:rsid w:val="003B3C87"/>
    <w:rsid w:val="003B4BA2"/>
    <w:rsid w:val="003B7872"/>
    <w:rsid w:val="003C142D"/>
    <w:rsid w:val="003C5FDF"/>
    <w:rsid w:val="003D176E"/>
    <w:rsid w:val="003D2DCE"/>
    <w:rsid w:val="003E0284"/>
    <w:rsid w:val="003E4263"/>
    <w:rsid w:val="003F2985"/>
    <w:rsid w:val="003F3E38"/>
    <w:rsid w:val="003F65CD"/>
    <w:rsid w:val="00400EB9"/>
    <w:rsid w:val="00403F6D"/>
    <w:rsid w:val="00414768"/>
    <w:rsid w:val="004251EF"/>
    <w:rsid w:val="00425A8F"/>
    <w:rsid w:val="00431C31"/>
    <w:rsid w:val="00431FEB"/>
    <w:rsid w:val="00436178"/>
    <w:rsid w:val="0043799E"/>
    <w:rsid w:val="004462AB"/>
    <w:rsid w:val="004545F9"/>
    <w:rsid w:val="00455E77"/>
    <w:rsid w:val="00465EC5"/>
    <w:rsid w:val="00467870"/>
    <w:rsid w:val="004708BE"/>
    <w:rsid w:val="00477B75"/>
    <w:rsid w:val="00477C0F"/>
    <w:rsid w:val="00496081"/>
    <w:rsid w:val="004A7D7E"/>
    <w:rsid w:val="004B42C7"/>
    <w:rsid w:val="004C1C6A"/>
    <w:rsid w:val="004C3022"/>
    <w:rsid w:val="004C321C"/>
    <w:rsid w:val="004C3E42"/>
    <w:rsid w:val="004D60E9"/>
    <w:rsid w:val="004D7F45"/>
    <w:rsid w:val="004E1527"/>
    <w:rsid w:val="00500208"/>
    <w:rsid w:val="00515A18"/>
    <w:rsid w:val="00520FC5"/>
    <w:rsid w:val="0052154C"/>
    <w:rsid w:val="00524576"/>
    <w:rsid w:val="00526DB8"/>
    <w:rsid w:val="00537605"/>
    <w:rsid w:val="00537F5E"/>
    <w:rsid w:val="00540021"/>
    <w:rsid w:val="00545333"/>
    <w:rsid w:val="00560406"/>
    <w:rsid w:val="0056333D"/>
    <w:rsid w:val="00563955"/>
    <w:rsid w:val="00571302"/>
    <w:rsid w:val="005714D2"/>
    <w:rsid w:val="0057534B"/>
    <w:rsid w:val="0058058B"/>
    <w:rsid w:val="00580984"/>
    <w:rsid w:val="00585DDD"/>
    <w:rsid w:val="005934BB"/>
    <w:rsid w:val="005A1258"/>
    <w:rsid w:val="005A12B1"/>
    <w:rsid w:val="005A41CB"/>
    <w:rsid w:val="005A42BF"/>
    <w:rsid w:val="005C2F85"/>
    <w:rsid w:val="005C4217"/>
    <w:rsid w:val="005C57BA"/>
    <w:rsid w:val="005D41C6"/>
    <w:rsid w:val="005D647F"/>
    <w:rsid w:val="005E1718"/>
    <w:rsid w:val="005E2E88"/>
    <w:rsid w:val="005E529F"/>
    <w:rsid w:val="005E5BD3"/>
    <w:rsid w:val="005E67D2"/>
    <w:rsid w:val="005F61DB"/>
    <w:rsid w:val="005F6DF5"/>
    <w:rsid w:val="006008CE"/>
    <w:rsid w:val="0060550A"/>
    <w:rsid w:val="00605CAA"/>
    <w:rsid w:val="006303C5"/>
    <w:rsid w:val="00632B40"/>
    <w:rsid w:val="00633DC1"/>
    <w:rsid w:val="006409F3"/>
    <w:rsid w:val="006411EC"/>
    <w:rsid w:val="00653E81"/>
    <w:rsid w:val="0065709F"/>
    <w:rsid w:val="0066371B"/>
    <w:rsid w:val="00666FE2"/>
    <w:rsid w:val="006741F2"/>
    <w:rsid w:val="00675278"/>
    <w:rsid w:val="00675ADB"/>
    <w:rsid w:val="006821FA"/>
    <w:rsid w:val="00684FDA"/>
    <w:rsid w:val="00695AA7"/>
    <w:rsid w:val="006A1A8E"/>
    <w:rsid w:val="006A30EE"/>
    <w:rsid w:val="006A5788"/>
    <w:rsid w:val="006B0F53"/>
    <w:rsid w:val="006C766B"/>
    <w:rsid w:val="006D068D"/>
    <w:rsid w:val="006D3A5F"/>
    <w:rsid w:val="006D4D4A"/>
    <w:rsid w:val="006D4EB6"/>
    <w:rsid w:val="006D543D"/>
    <w:rsid w:val="006D550B"/>
    <w:rsid w:val="006E1115"/>
    <w:rsid w:val="006E378D"/>
    <w:rsid w:val="006F0498"/>
    <w:rsid w:val="006F18A4"/>
    <w:rsid w:val="006F41F3"/>
    <w:rsid w:val="006F6200"/>
    <w:rsid w:val="00701976"/>
    <w:rsid w:val="00702255"/>
    <w:rsid w:val="00703152"/>
    <w:rsid w:val="007039E7"/>
    <w:rsid w:val="0070425A"/>
    <w:rsid w:val="00704FE9"/>
    <w:rsid w:val="00710930"/>
    <w:rsid w:val="0071224D"/>
    <w:rsid w:val="00733B2F"/>
    <w:rsid w:val="007340B1"/>
    <w:rsid w:val="0073413B"/>
    <w:rsid w:val="00734A7B"/>
    <w:rsid w:val="007359E5"/>
    <w:rsid w:val="007367BE"/>
    <w:rsid w:val="007419C7"/>
    <w:rsid w:val="00741D66"/>
    <w:rsid w:val="00744DCD"/>
    <w:rsid w:val="00765F35"/>
    <w:rsid w:val="007748C8"/>
    <w:rsid w:val="00782420"/>
    <w:rsid w:val="00783063"/>
    <w:rsid w:val="00787C8D"/>
    <w:rsid w:val="0079115A"/>
    <w:rsid w:val="007912DA"/>
    <w:rsid w:val="00792E03"/>
    <w:rsid w:val="00792FE6"/>
    <w:rsid w:val="007A650E"/>
    <w:rsid w:val="007B5166"/>
    <w:rsid w:val="007B68B6"/>
    <w:rsid w:val="007B7654"/>
    <w:rsid w:val="007C3801"/>
    <w:rsid w:val="007C74C0"/>
    <w:rsid w:val="007D1AF1"/>
    <w:rsid w:val="007D249F"/>
    <w:rsid w:val="007D4051"/>
    <w:rsid w:val="007E0404"/>
    <w:rsid w:val="007E22C3"/>
    <w:rsid w:val="007E3286"/>
    <w:rsid w:val="007E3F2C"/>
    <w:rsid w:val="007F634C"/>
    <w:rsid w:val="008029E8"/>
    <w:rsid w:val="008047F8"/>
    <w:rsid w:val="00810B78"/>
    <w:rsid w:val="00816741"/>
    <w:rsid w:val="00816A53"/>
    <w:rsid w:val="00822609"/>
    <w:rsid w:val="0082473E"/>
    <w:rsid w:val="00826BF4"/>
    <w:rsid w:val="00832E31"/>
    <w:rsid w:val="00836931"/>
    <w:rsid w:val="00836ACC"/>
    <w:rsid w:val="00837A43"/>
    <w:rsid w:val="00840FB5"/>
    <w:rsid w:val="00844392"/>
    <w:rsid w:val="008445E1"/>
    <w:rsid w:val="00844E43"/>
    <w:rsid w:val="008455D8"/>
    <w:rsid w:val="0085398C"/>
    <w:rsid w:val="00872C48"/>
    <w:rsid w:val="00873170"/>
    <w:rsid w:val="00874A35"/>
    <w:rsid w:val="00875DB9"/>
    <w:rsid w:val="008818DF"/>
    <w:rsid w:val="00881A97"/>
    <w:rsid w:val="00886805"/>
    <w:rsid w:val="00891A84"/>
    <w:rsid w:val="008920E8"/>
    <w:rsid w:val="008A19BB"/>
    <w:rsid w:val="008A7745"/>
    <w:rsid w:val="008B2A57"/>
    <w:rsid w:val="008B7797"/>
    <w:rsid w:val="008C32A6"/>
    <w:rsid w:val="008C5729"/>
    <w:rsid w:val="008E1BED"/>
    <w:rsid w:val="008E2052"/>
    <w:rsid w:val="00900BCC"/>
    <w:rsid w:val="0091143E"/>
    <w:rsid w:val="00914EB1"/>
    <w:rsid w:val="009217FB"/>
    <w:rsid w:val="009314A1"/>
    <w:rsid w:val="00941BAF"/>
    <w:rsid w:val="00951A5C"/>
    <w:rsid w:val="00962691"/>
    <w:rsid w:val="00962E71"/>
    <w:rsid w:val="00966DF2"/>
    <w:rsid w:val="0097717B"/>
    <w:rsid w:val="009934CA"/>
    <w:rsid w:val="009A0521"/>
    <w:rsid w:val="009A32E1"/>
    <w:rsid w:val="009A5F10"/>
    <w:rsid w:val="009C7986"/>
    <w:rsid w:val="009D029E"/>
    <w:rsid w:val="009D1290"/>
    <w:rsid w:val="009D1BE1"/>
    <w:rsid w:val="009D6F6A"/>
    <w:rsid w:val="009E4150"/>
    <w:rsid w:val="009F63A5"/>
    <w:rsid w:val="00A079DF"/>
    <w:rsid w:val="00A13C43"/>
    <w:rsid w:val="00A15913"/>
    <w:rsid w:val="00A215DC"/>
    <w:rsid w:val="00A25B7A"/>
    <w:rsid w:val="00A277B3"/>
    <w:rsid w:val="00A3289C"/>
    <w:rsid w:val="00A32AD0"/>
    <w:rsid w:val="00A33CB0"/>
    <w:rsid w:val="00A44AC6"/>
    <w:rsid w:val="00A46B64"/>
    <w:rsid w:val="00A554D5"/>
    <w:rsid w:val="00A635E7"/>
    <w:rsid w:val="00A77C1C"/>
    <w:rsid w:val="00A82E87"/>
    <w:rsid w:val="00A86AF8"/>
    <w:rsid w:val="00A91861"/>
    <w:rsid w:val="00AA0A64"/>
    <w:rsid w:val="00AA3A63"/>
    <w:rsid w:val="00AB1551"/>
    <w:rsid w:val="00AB4297"/>
    <w:rsid w:val="00AB6AAD"/>
    <w:rsid w:val="00AC236A"/>
    <w:rsid w:val="00AD1FDD"/>
    <w:rsid w:val="00AD3089"/>
    <w:rsid w:val="00AE0310"/>
    <w:rsid w:val="00AE06C4"/>
    <w:rsid w:val="00AE1CF5"/>
    <w:rsid w:val="00AE48D4"/>
    <w:rsid w:val="00AE5FE5"/>
    <w:rsid w:val="00AF0676"/>
    <w:rsid w:val="00AF226D"/>
    <w:rsid w:val="00AF3873"/>
    <w:rsid w:val="00AF48D6"/>
    <w:rsid w:val="00B0550F"/>
    <w:rsid w:val="00B058EE"/>
    <w:rsid w:val="00B14838"/>
    <w:rsid w:val="00B23128"/>
    <w:rsid w:val="00B24FB9"/>
    <w:rsid w:val="00B333D4"/>
    <w:rsid w:val="00B34DBE"/>
    <w:rsid w:val="00B35C98"/>
    <w:rsid w:val="00B43F62"/>
    <w:rsid w:val="00B44AAB"/>
    <w:rsid w:val="00B53CF5"/>
    <w:rsid w:val="00B616BB"/>
    <w:rsid w:val="00B6344A"/>
    <w:rsid w:val="00B676BA"/>
    <w:rsid w:val="00B707BA"/>
    <w:rsid w:val="00B7488A"/>
    <w:rsid w:val="00B74A15"/>
    <w:rsid w:val="00B773FF"/>
    <w:rsid w:val="00B77C26"/>
    <w:rsid w:val="00B90F56"/>
    <w:rsid w:val="00B94A85"/>
    <w:rsid w:val="00B956E2"/>
    <w:rsid w:val="00B963E6"/>
    <w:rsid w:val="00B97B3C"/>
    <w:rsid w:val="00BA4FBD"/>
    <w:rsid w:val="00BA725C"/>
    <w:rsid w:val="00BB0DCD"/>
    <w:rsid w:val="00BBD1EB"/>
    <w:rsid w:val="00BC54C6"/>
    <w:rsid w:val="00BC6DCB"/>
    <w:rsid w:val="00BD007F"/>
    <w:rsid w:val="00BD06F6"/>
    <w:rsid w:val="00C017E5"/>
    <w:rsid w:val="00C01E9F"/>
    <w:rsid w:val="00C04DEC"/>
    <w:rsid w:val="00C05CE5"/>
    <w:rsid w:val="00C120BF"/>
    <w:rsid w:val="00C135C2"/>
    <w:rsid w:val="00C2442D"/>
    <w:rsid w:val="00C247C9"/>
    <w:rsid w:val="00C26C7F"/>
    <w:rsid w:val="00C306F4"/>
    <w:rsid w:val="00C30944"/>
    <w:rsid w:val="00C359E7"/>
    <w:rsid w:val="00C401EA"/>
    <w:rsid w:val="00C4025C"/>
    <w:rsid w:val="00C42CFA"/>
    <w:rsid w:val="00C42D20"/>
    <w:rsid w:val="00C43939"/>
    <w:rsid w:val="00C51D05"/>
    <w:rsid w:val="00C5315F"/>
    <w:rsid w:val="00C5419C"/>
    <w:rsid w:val="00C642D5"/>
    <w:rsid w:val="00C6692D"/>
    <w:rsid w:val="00C70CCE"/>
    <w:rsid w:val="00C71F06"/>
    <w:rsid w:val="00C75039"/>
    <w:rsid w:val="00C800EA"/>
    <w:rsid w:val="00C812E7"/>
    <w:rsid w:val="00C85697"/>
    <w:rsid w:val="00C877FC"/>
    <w:rsid w:val="00C90DB5"/>
    <w:rsid w:val="00C92BA5"/>
    <w:rsid w:val="00C9466D"/>
    <w:rsid w:val="00C954D5"/>
    <w:rsid w:val="00CA6221"/>
    <w:rsid w:val="00CB01E0"/>
    <w:rsid w:val="00CB3F30"/>
    <w:rsid w:val="00CB3F91"/>
    <w:rsid w:val="00CB4DC8"/>
    <w:rsid w:val="00CC3531"/>
    <w:rsid w:val="00CC4713"/>
    <w:rsid w:val="00CC5141"/>
    <w:rsid w:val="00CC65F7"/>
    <w:rsid w:val="00CD5D77"/>
    <w:rsid w:val="00CE3828"/>
    <w:rsid w:val="00CE754B"/>
    <w:rsid w:val="00D039F8"/>
    <w:rsid w:val="00D03CE7"/>
    <w:rsid w:val="00D0470E"/>
    <w:rsid w:val="00D07090"/>
    <w:rsid w:val="00D11298"/>
    <w:rsid w:val="00D13D0A"/>
    <w:rsid w:val="00D14D12"/>
    <w:rsid w:val="00D15877"/>
    <w:rsid w:val="00D20F8C"/>
    <w:rsid w:val="00D21B7C"/>
    <w:rsid w:val="00D24ACD"/>
    <w:rsid w:val="00D27785"/>
    <w:rsid w:val="00D31EA7"/>
    <w:rsid w:val="00D336CD"/>
    <w:rsid w:val="00D34329"/>
    <w:rsid w:val="00D36456"/>
    <w:rsid w:val="00D466BB"/>
    <w:rsid w:val="00D617A3"/>
    <w:rsid w:val="00D7105F"/>
    <w:rsid w:val="00D740A2"/>
    <w:rsid w:val="00D76BA2"/>
    <w:rsid w:val="00D8073C"/>
    <w:rsid w:val="00D80A7A"/>
    <w:rsid w:val="00D8166C"/>
    <w:rsid w:val="00D83F59"/>
    <w:rsid w:val="00D876DC"/>
    <w:rsid w:val="00D9270C"/>
    <w:rsid w:val="00D9655D"/>
    <w:rsid w:val="00DA1919"/>
    <w:rsid w:val="00DA6C1F"/>
    <w:rsid w:val="00DB70D9"/>
    <w:rsid w:val="00DD23AE"/>
    <w:rsid w:val="00DD443A"/>
    <w:rsid w:val="00DE0BB3"/>
    <w:rsid w:val="00DF15B5"/>
    <w:rsid w:val="00DF5FF2"/>
    <w:rsid w:val="00E03A5A"/>
    <w:rsid w:val="00E1483D"/>
    <w:rsid w:val="00E20FC6"/>
    <w:rsid w:val="00E377A6"/>
    <w:rsid w:val="00E45FDE"/>
    <w:rsid w:val="00E4664F"/>
    <w:rsid w:val="00E479FB"/>
    <w:rsid w:val="00E62495"/>
    <w:rsid w:val="00E6578A"/>
    <w:rsid w:val="00E7517B"/>
    <w:rsid w:val="00E75535"/>
    <w:rsid w:val="00E80D8F"/>
    <w:rsid w:val="00E82134"/>
    <w:rsid w:val="00E85610"/>
    <w:rsid w:val="00E86655"/>
    <w:rsid w:val="00E908C4"/>
    <w:rsid w:val="00E921AC"/>
    <w:rsid w:val="00E95DCE"/>
    <w:rsid w:val="00EA184E"/>
    <w:rsid w:val="00EB069E"/>
    <w:rsid w:val="00EB0CB0"/>
    <w:rsid w:val="00EB2127"/>
    <w:rsid w:val="00EC0064"/>
    <w:rsid w:val="00EE2D56"/>
    <w:rsid w:val="00EF2A27"/>
    <w:rsid w:val="00EF33D7"/>
    <w:rsid w:val="00F00636"/>
    <w:rsid w:val="00F017D6"/>
    <w:rsid w:val="00F01C8A"/>
    <w:rsid w:val="00F0290E"/>
    <w:rsid w:val="00F05F01"/>
    <w:rsid w:val="00F263A3"/>
    <w:rsid w:val="00F3017F"/>
    <w:rsid w:val="00F33401"/>
    <w:rsid w:val="00F35E73"/>
    <w:rsid w:val="00F40D50"/>
    <w:rsid w:val="00F41151"/>
    <w:rsid w:val="00F45954"/>
    <w:rsid w:val="00F46405"/>
    <w:rsid w:val="00F502D5"/>
    <w:rsid w:val="00F50EBA"/>
    <w:rsid w:val="00F52164"/>
    <w:rsid w:val="00F52262"/>
    <w:rsid w:val="00F52AB7"/>
    <w:rsid w:val="00F52C6E"/>
    <w:rsid w:val="00F62175"/>
    <w:rsid w:val="00F6448E"/>
    <w:rsid w:val="00F719C3"/>
    <w:rsid w:val="00F72A9E"/>
    <w:rsid w:val="00F7712A"/>
    <w:rsid w:val="00F80DCE"/>
    <w:rsid w:val="00FA26DB"/>
    <w:rsid w:val="00FA3DB0"/>
    <w:rsid w:val="00FB0F5B"/>
    <w:rsid w:val="00FC4E7E"/>
    <w:rsid w:val="00FD4D1F"/>
    <w:rsid w:val="00FE452E"/>
    <w:rsid w:val="00FF4D97"/>
    <w:rsid w:val="00FF7068"/>
    <w:rsid w:val="00FF7130"/>
    <w:rsid w:val="02A1BE6F"/>
    <w:rsid w:val="0369B1C1"/>
    <w:rsid w:val="042979E7"/>
    <w:rsid w:val="06AAFCA0"/>
    <w:rsid w:val="086BF59F"/>
    <w:rsid w:val="0D7DE6AF"/>
    <w:rsid w:val="111C785A"/>
    <w:rsid w:val="156CC5C8"/>
    <w:rsid w:val="16A8894D"/>
    <w:rsid w:val="1A4F4F9F"/>
    <w:rsid w:val="1B18A3CB"/>
    <w:rsid w:val="1C288A7C"/>
    <w:rsid w:val="2492AE27"/>
    <w:rsid w:val="29374538"/>
    <w:rsid w:val="2B451C88"/>
    <w:rsid w:val="2E2E985F"/>
    <w:rsid w:val="31439A07"/>
    <w:rsid w:val="338A6F9D"/>
    <w:rsid w:val="383D9AC4"/>
    <w:rsid w:val="3A7840A1"/>
    <w:rsid w:val="3EAE39BD"/>
    <w:rsid w:val="4188A562"/>
    <w:rsid w:val="44882539"/>
    <w:rsid w:val="474409A5"/>
    <w:rsid w:val="48BB3139"/>
    <w:rsid w:val="50DB7DDE"/>
    <w:rsid w:val="5329F12F"/>
    <w:rsid w:val="5782CA0B"/>
    <w:rsid w:val="5C49BB8C"/>
    <w:rsid w:val="69A95FFC"/>
    <w:rsid w:val="6A1E864C"/>
    <w:rsid w:val="6ACDE30A"/>
    <w:rsid w:val="7522ACC3"/>
    <w:rsid w:val="771D2544"/>
    <w:rsid w:val="79632549"/>
    <w:rsid w:val="7FEDA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0FC5"/>
  </w:style>
  <w:style w:type="paragraph" w:styleId="Heading1">
    <w:name w:val="heading 1"/>
    <w:basedOn w:val="Normal"/>
    <w:next w:val="Normal"/>
    <w:link w:val="Heading1Char"/>
    <w:uiPriority w:val="9"/>
    <w:qFormat/>
    <w:rsid w:val="008A774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rsid w:val="00F52C6E"/>
    <w:pPr>
      <w:keepNext/>
      <w:pBdr>
        <w:top w:val="nil"/>
        <w:left w:val="nil"/>
        <w:bottom w:val="nil"/>
        <w:right w:val="nil"/>
        <w:between w:val="nil"/>
      </w:pBdr>
      <w:spacing w:after="0" w:line="240" w:lineRule="auto"/>
      <w:jc w:val="both"/>
      <w:outlineLvl w:val="2"/>
    </w:pPr>
    <w:rPr>
      <w:rFonts w:ascii="Times New Roman" w:eastAsia="Times New Roman" w:hAnsi="Times New Roman" w:cs="Times New Roman"/>
      <w:b/>
      <w:color w:val="000000"/>
      <w:u w:val="single"/>
    </w:rPr>
  </w:style>
  <w:style w:type="paragraph" w:styleId="Heading5">
    <w:name w:val="heading 5"/>
    <w:basedOn w:val="Normal"/>
    <w:next w:val="Normal"/>
    <w:link w:val="Heading5Char"/>
    <w:rsid w:val="00F52C6E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 w:line="240" w:lineRule="auto"/>
      <w:outlineLvl w:val="4"/>
    </w:pPr>
    <w:rPr>
      <w:rFonts w:ascii="Times New Roman" w:eastAsia="Times New Roman" w:hAnsi="Times New Roman" w:cs="Times New Roman"/>
      <w:b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90F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231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128"/>
  </w:style>
  <w:style w:type="paragraph" w:styleId="Footer">
    <w:name w:val="footer"/>
    <w:basedOn w:val="Normal"/>
    <w:link w:val="FooterChar"/>
    <w:uiPriority w:val="99"/>
    <w:unhideWhenUsed/>
    <w:rsid w:val="00B231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128"/>
  </w:style>
  <w:style w:type="paragraph" w:styleId="BalloonText">
    <w:name w:val="Balloon Text"/>
    <w:basedOn w:val="Normal"/>
    <w:link w:val="BalloonTextChar"/>
    <w:uiPriority w:val="99"/>
    <w:semiHidden/>
    <w:unhideWhenUsed/>
    <w:rsid w:val="00F52A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2AB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1E7312"/>
    <w:rPr>
      <w:color w:val="0000FF" w:themeColor="hyperlink"/>
      <w:u w:val="single"/>
    </w:rPr>
  </w:style>
  <w:style w:type="paragraph" w:styleId="ListParagraph">
    <w:name w:val="List Paragraph"/>
    <w:aliases w:val="Lettre d'introduction,List Paragraph1,1st level - Bullet List Paragraph,Table of contents numbered,Bullet Points,Liste Paragraf,Llista Nivell1,Lista de nivel 1,Paragraphe de liste PBLH,En tête 1,List Paragraph in table,Akapit z listą"/>
    <w:basedOn w:val="Normal"/>
    <w:link w:val="ListParagraphChar"/>
    <w:uiPriority w:val="34"/>
    <w:qFormat/>
    <w:rsid w:val="00A15913"/>
    <w:pPr>
      <w:ind w:left="720"/>
      <w:contextualSpacing/>
    </w:pPr>
    <w:rPr>
      <w:lang w:val="en-US"/>
    </w:rPr>
  </w:style>
  <w:style w:type="paragraph" w:customStyle="1" w:styleId="ListParagraph2">
    <w:name w:val="List Paragraph2"/>
    <w:aliases w:val="Bullet paras"/>
    <w:basedOn w:val="Normal"/>
    <w:rsid w:val="00A15913"/>
    <w:pPr>
      <w:spacing w:after="60" w:line="264" w:lineRule="auto"/>
      <w:ind w:left="720"/>
      <w:jc w:val="both"/>
    </w:pPr>
    <w:rPr>
      <w:rFonts w:ascii="Times New Roman" w:eastAsia="Calibri" w:hAnsi="Times New Roman" w:cs="Arial"/>
      <w:sz w:val="24"/>
      <w:lang w:val="en-US"/>
    </w:rPr>
  </w:style>
  <w:style w:type="paragraph" w:styleId="NoSpacing">
    <w:name w:val="No Spacing"/>
    <w:uiPriority w:val="1"/>
    <w:qFormat/>
    <w:rsid w:val="00AF0676"/>
    <w:pPr>
      <w:spacing w:after="0" w:line="240" w:lineRule="auto"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86655"/>
    <w:rPr>
      <w:color w:val="605E5C"/>
      <w:shd w:val="clear" w:color="auto" w:fill="E1DFDD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te"/>
    <w:basedOn w:val="Normal"/>
    <w:link w:val="FootnoteTextChar"/>
    <w:unhideWhenUsed/>
    <w:rsid w:val="00BC6DCB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rsid w:val="00BC6DCB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ootnotes refss,Fussnot"/>
    <w:uiPriority w:val="99"/>
    <w:unhideWhenUsed/>
    <w:rsid w:val="00BC6DCB"/>
    <w:rPr>
      <w:vertAlign w:val="superscript"/>
    </w:rPr>
  </w:style>
  <w:style w:type="paragraph" w:customStyle="1" w:styleId="TableParagraph">
    <w:name w:val="Table Paragraph"/>
    <w:basedOn w:val="Normal"/>
    <w:uiPriority w:val="1"/>
    <w:qFormat/>
    <w:rsid w:val="00560406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lang w:eastAsia="bg-BG" w:bidi="bg-BG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D47D8"/>
    <w:pPr>
      <w:spacing w:after="0" w:line="240" w:lineRule="auto"/>
    </w:pPr>
    <w:rPr>
      <w:rFonts w:ascii="Calibri" w:hAnsi="Calibri"/>
      <w:szCs w:val="21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D47D8"/>
    <w:rPr>
      <w:rFonts w:ascii="Calibri" w:hAnsi="Calibri"/>
      <w:szCs w:val="21"/>
      <w:lang w:val="en-US"/>
    </w:rPr>
  </w:style>
  <w:style w:type="paragraph" w:customStyle="1" w:styleId="Default">
    <w:name w:val="Default"/>
    <w:rsid w:val="00BC54C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05C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05CA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05CA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5C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5CAA"/>
    <w:rPr>
      <w:b/>
      <w:bCs/>
      <w:sz w:val="20"/>
      <w:szCs w:val="20"/>
    </w:rPr>
  </w:style>
  <w:style w:type="paragraph" w:styleId="BodyText">
    <w:name w:val="Body Text"/>
    <w:aliases w:val="block style,Body,by, Знак Знак Знак, Знак Знак,Знак Знак Знак,Знак Знак"/>
    <w:basedOn w:val="Normal"/>
    <w:link w:val="BodyTextChar"/>
    <w:qFormat/>
    <w:rsid w:val="00AB429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3"/>
      <w:szCs w:val="23"/>
      <w:lang w:val="en-US"/>
    </w:rPr>
  </w:style>
  <w:style w:type="character" w:customStyle="1" w:styleId="BodyTextChar">
    <w:name w:val="Body Text Char"/>
    <w:aliases w:val="block style Char,Body Char,by Char, Знак Знак Знак Char, Знак Знак Char,Знак Знак Знак Char,Знак Знак Char"/>
    <w:basedOn w:val="DefaultParagraphFont"/>
    <w:link w:val="BodyText"/>
    <w:rsid w:val="00AB4297"/>
    <w:rPr>
      <w:rFonts w:ascii="Times New Roman" w:eastAsia="Times New Roman" w:hAnsi="Times New Roman" w:cs="Times New Roman"/>
      <w:sz w:val="23"/>
      <w:szCs w:val="23"/>
      <w:lang w:val="en-US"/>
    </w:rPr>
  </w:style>
  <w:style w:type="character" w:customStyle="1" w:styleId="ListParagraphChar">
    <w:name w:val="List Paragraph Char"/>
    <w:aliases w:val="Lettre d'introduction Char,List Paragraph1 Char,1st level - Bullet List Paragraph Char,Table of contents numbered Char,Bullet Points Char,Liste Paragraf Char,Llista Nivell1 Char,Lista de nivel 1 Char,Paragraphe de liste PBLH Char"/>
    <w:link w:val="ListParagraph"/>
    <w:uiPriority w:val="34"/>
    <w:qFormat/>
    <w:rsid w:val="001E7468"/>
    <w:rPr>
      <w:lang w:val="en-US"/>
    </w:rPr>
  </w:style>
  <w:style w:type="character" w:customStyle="1" w:styleId="Heading3Char">
    <w:name w:val="Heading 3 Char"/>
    <w:basedOn w:val="DefaultParagraphFont"/>
    <w:link w:val="Heading3"/>
    <w:rsid w:val="00F52C6E"/>
    <w:rPr>
      <w:rFonts w:ascii="Times New Roman" w:eastAsia="Times New Roman" w:hAnsi="Times New Roman" w:cs="Times New Roman"/>
      <w:b/>
      <w:color w:val="000000"/>
      <w:u w:val="single"/>
    </w:rPr>
  </w:style>
  <w:style w:type="character" w:customStyle="1" w:styleId="Heading5Char">
    <w:name w:val="Heading 5 Char"/>
    <w:basedOn w:val="DefaultParagraphFont"/>
    <w:link w:val="Heading5"/>
    <w:rsid w:val="00F52C6E"/>
    <w:rPr>
      <w:rFonts w:ascii="Times New Roman" w:eastAsia="Times New Roman" w:hAnsi="Times New Roman" w:cs="Times New Roman"/>
      <w:b/>
      <w:color w:val="000000"/>
    </w:rPr>
  </w:style>
  <w:style w:type="paragraph" w:customStyle="1" w:styleId="Textbody">
    <w:name w:val="Text body"/>
    <w:basedOn w:val="Normal"/>
    <w:rsid w:val="009934CA"/>
    <w:pPr>
      <w:widowControl w:val="0"/>
      <w:suppressAutoHyphens/>
      <w:autoSpaceDN w:val="0"/>
      <w:spacing w:after="283" w:line="240" w:lineRule="auto"/>
      <w:textAlignment w:val="baseline"/>
    </w:pPr>
    <w:rPr>
      <w:rFonts w:ascii="Times New Roman" w:eastAsia="Arial Unicode MS" w:hAnsi="Times New Roman" w:cs="Tahoma"/>
      <w:color w:val="000000"/>
      <w:kern w:val="3"/>
      <w:sz w:val="24"/>
      <w:szCs w:val="24"/>
      <w:lang w:val="en-US" w:bidi="en-US"/>
    </w:rPr>
  </w:style>
  <w:style w:type="paragraph" w:customStyle="1" w:styleId="Standard">
    <w:name w:val="Standard"/>
    <w:rsid w:val="009934C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Tahoma"/>
      <w:color w:val="000000"/>
      <w:kern w:val="3"/>
      <w:sz w:val="24"/>
      <w:szCs w:val="24"/>
      <w:lang w:val="en-US"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8A774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CharChar1Char">
    <w:name w:val="Char Char1 Char"/>
    <w:basedOn w:val="Normal"/>
    <w:semiHidden/>
    <w:rsid w:val="002C48B2"/>
    <w:pPr>
      <w:tabs>
        <w:tab w:val="left" w:pos="709"/>
      </w:tabs>
      <w:spacing w:after="0" w:line="240" w:lineRule="auto"/>
    </w:pPr>
    <w:rPr>
      <w:rFonts w:ascii="Futura Bk" w:eastAsia="Times New Roman" w:hAnsi="Futura Bk" w:cs="Times New Roman"/>
      <w:sz w:val="20"/>
      <w:szCs w:val="24"/>
      <w:lang w:val="pl-PL"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0FC5"/>
  </w:style>
  <w:style w:type="paragraph" w:styleId="Heading1">
    <w:name w:val="heading 1"/>
    <w:basedOn w:val="Normal"/>
    <w:next w:val="Normal"/>
    <w:link w:val="Heading1Char"/>
    <w:uiPriority w:val="9"/>
    <w:qFormat/>
    <w:rsid w:val="008A774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rsid w:val="00F52C6E"/>
    <w:pPr>
      <w:keepNext/>
      <w:pBdr>
        <w:top w:val="nil"/>
        <w:left w:val="nil"/>
        <w:bottom w:val="nil"/>
        <w:right w:val="nil"/>
        <w:between w:val="nil"/>
      </w:pBdr>
      <w:spacing w:after="0" w:line="240" w:lineRule="auto"/>
      <w:jc w:val="both"/>
      <w:outlineLvl w:val="2"/>
    </w:pPr>
    <w:rPr>
      <w:rFonts w:ascii="Times New Roman" w:eastAsia="Times New Roman" w:hAnsi="Times New Roman" w:cs="Times New Roman"/>
      <w:b/>
      <w:color w:val="000000"/>
      <w:u w:val="single"/>
    </w:rPr>
  </w:style>
  <w:style w:type="paragraph" w:styleId="Heading5">
    <w:name w:val="heading 5"/>
    <w:basedOn w:val="Normal"/>
    <w:next w:val="Normal"/>
    <w:link w:val="Heading5Char"/>
    <w:rsid w:val="00F52C6E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 w:line="240" w:lineRule="auto"/>
      <w:outlineLvl w:val="4"/>
    </w:pPr>
    <w:rPr>
      <w:rFonts w:ascii="Times New Roman" w:eastAsia="Times New Roman" w:hAnsi="Times New Roman" w:cs="Times New Roman"/>
      <w:b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90F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231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128"/>
  </w:style>
  <w:style w:type="paragraph" w:styleId="Footer">
    <w:name w:val="footer"/>
    <w:basedOn w:val="Normal"/>
    <w:link w:val="FooterChar"/>
    <w:uiPriority w:val="99"/>
    <w:unhideWhenUsed/>
    <w:rsid w:val="00B231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128"/>
  </w:style>
  <w:style w:type="paragraph" w:styleId="BalloonText">
    <w:name w:val="Balloon Text"/>
    <w:basedOn w:val="Normal"/>
    <w:link w:val="BalloonTextChar"/>
    <w:uiPriority w:val="99"/>
    <w:semiHidden/>
    <w:unhideWhenUsed/>
    <w:rsid w:val="00F52A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2AB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1E7312"/>
    <w:rPr>
      <w:color w:val="0000FF" w:themeColor="hyperlink"/>
      <w:u w:val="single"/>
    </w:rPr>
  </w:style>
  <w:style w:type="paragraph" w:styleId="ListParagraph">
    <w:name w:val="List Paragraph"/>
    <w:aliases w:val="Lettre d'introduction,List Paragraph1,1st level - Bullet List Paragraph,Table of contents numbered,Bullet Points,Liste Paragraf,Llista Nivell1,Lista de nivel 1,Paragraphe de liste PBLH,En tête 1,List Paragraph in table,Akapit z listą"/>
    <w:basedOn w:val="Normal"/>
    <w:link w:val="ListParagraphChar"/>
    <w:uiPriority w:val="34"/>
    <w:qFormat/>
    <w:rsid w:val="00A15913"/>
    <w:pPr>
      <w:ind w:left="720"/>
      <w:contextualSpacing/>
    </w:pPr>
    <w:rPr>
      <w:lang w:val="en-US"/>
    </w:rPr>
  </w:style>
  <w:style w:type="paragraph" w:customStyle="1" w:styleId="ListParagraph2">
    <w:name w:val="List Paragraph2"/>
    <w:aliases w:val="Bullet paras"/>
    <w:basedOn w:val="Normal"/>
    <w:rsid w:val="00A15913"/>
    <w:pPr>
      <w:spacing w:after="60" w:line="264" w:lineRule="auto"/>
      <w:ind w:left="720"/>
      <w:jc w:val="both"/>
    </w:pPr>
    <w:rPr>
      <w:rFonts w:ascii="Times New Roman" w:eastAsia="Calibri" w:hAnsi="Times New Roman" w:cs="Arial"/>
      <w:sz w:val="24"/>
      <w:lang w:val="en-US"/>
    </w:rPr>
  </w:style>
  <w:style w:type="paragraph" w:styleId="NoSpacing">
    <w:name w:val="No Spacing"/>
    <w:uiPriority w:val="1"/>
    <w:qFormat/>
    <w:rsid w:val="00AF0676"/>
    <w:pPr>
      <w:spacing w:after="0" w:line="240" w:lineRule="auto"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86655"/>
    <w:rPr>
      <w:color w:val="605E5C"/>
      <w:shd w:val="clear" w:color="auto" w:fill="E1DFDD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te"/>
    <w:basedOn w:val="Normal"/>
    <w:link w:val="FootnoteTextChar"/>
    <w:unhideWhenUsed/>
    <w:rsid w:val="00BC6DCB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rsid w:val="00BC6DCB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ootnotes refss,Fussnot"/>
    <w:uiPriority w:val="99"/>
    <w:unhideWhenUsed/>
    <w:rsid w:val="00BC6DCB"/>
    <w:rPr>
      <w:vertAlign w:val="superscript"/>
    </w:rPr>
  </w:style>
  <w:style w:type="paragraph" w:customStyle="1" w:styleId="TableParagraph">
    <w:name w:val="Table Paragraph"/>
    <w:basedOn w:val="Normal"/>
    <w:uiPriority w:val="1"/>
    <w:qFormat/>
    <w:rsid w:val="00560406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lang w:eastAsia="bg-BG" w:bidi="bg-BG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D47D8"/>
    <w:pPr>
      <w:spacing w:after="0" w:line="240" w:lineRule="auto"/>
    </w:pPr>
    <w:rPr>
      <w:rFonts w:ascii="Calibri" w:hAnsi="Calibri"/>
      <w:szCs w:val="21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D47D8"/>
    <w:rPr>
      <w:rFonts w:ascii="Calibri" w:hAnsi="Calibri"/>
      <w:szCs w:val="21"/>
      <w:lang w:val="en-US"/>
    </w:rPr>
  </w:style>
  <w:style w:type="paragraph" w:customStyle="1" w:styleId="Default">
    <w:name w:val="Default"/>
    <w:rsid w:val="00BC54C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05C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05CA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05CA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05C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05CAA"/>
    <w:rPr>
      <w:b/>
      <w:bCs/>
      <w:sz w:val="20"/>
      <w:szCs w:val="20"/>
    </w:rPr>
  </w:style>
  <w:style w:type="paragraph" w:styleId="BodyText">
    <w:name w:val="Body Text"/>
    <w:aliases w:val="block style,Body,by, Знак Знак Знак, Знак Знак,Знак Знак Знак,Знак Знак"/>
    <w:basedOn w:val="Normal"/>
    <w:link w:val="BodyTextChar"/>
    <w:qFormat/>
    <w:rsid w:val="00AB429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3"/>
      <w:szCs w:val="23"/>
      <w:lang w:val="en-US"/>
    </w:rPr>
  </w:style>
  <w:style w:type="character" w:customStyle="1" w:styleId="BodyTextChar">
    <w:name w:val="Body Text Char"/>
    <w:aliases w:val="block style Char,Body Char,by Char, Знак Знак Знак Char, Знак Знак Char,Знак Знак Знак Char,Знак Знак Char"/>
    <w:basedOn w:val="DefaultParagraphFont"/>
    <w:link w:val="BodyText"/>
    <w:rsid w:val="00AB4297"/>
    <w:rPr>
      <w:rFonts w:ascii="Times New Roman" w:eastAsia="Times New Roman" w:hAnsi="Times New Roman" w:cs="Times New Roman"/>
      <w:sz w:val="23"/>
      <w:szCs w:val="23"/>
      <w:lang w:val="en-US"/>
    </w:rPr>
  </w:style>
  <w:style w:type="character" w:customStyle="1" w:styleId="ListParagraphChar">
    <w:name w:val="List Paragraph Char"/>
    <w:aliases w:val="Lettre d'introduction Char,List Paragraph1 Char,1st level - Bullet List Paragraph Char,Table of contents numbered Char,Bullet Points Char,Liste Paragraf Char,Llista Nivell1 Char,Lista de nivel 1 Char,Paragraphe de liste PBLH Char"/>
    <w:link w:val="ListParagraph"/>
    <w:uiPriority w:val="34"/>
    <w:qFormat/>
    <w:rsid w:val="001E7468"/>
    <w:rPr>
      <w:lang w:val="en-US"/>
    </w:rPr>
  </w:style>
  <w:style w:type="character" w:customStyle="1" w:styleId="Heading3Char">
    <w:name w:val="Heading 3 Char"/>
    <w:basedOn w:val="DefaultParagraphFont"/>
    <w:link w:val="Heading3"/>
    <w:rsid w:val="00F52C6E"/>
    <w:rPr>
      <w:rFonts w:ascii="Times New Roman" w:eastAsia="Times New Roman" w:hAnsi="Times New Roman" w:cs="Times New Roman"/>
      <w:b/>
      <w:color w:val="000000"/>
      <w:u w:val="single"/>
    </w:rPr>
  </w:style>
  <w:style w:type="character" w:customStyle="1" w:styleId="Heading5Char">
    <w:name w:val="Heading 5 Char"/>
    <w:basedOn w:val="DefaultParagraphFont"/>
    <w:link w:val="Heading5"/>
    <w:rsid w:val="00F52C6E"/>
    <w:rPr>
      <w:rFonts w:ascii="Times New Roman" w:eastAsia="Times New Roman" w:hAnsi="Times New Roman" w:cs="Times New Roman"/>
      <w:b/>
      <w:color w:val="000000"/>
    </w:rPr>
  </w:style>
  <w:style w:type="paragraph" w:customStyle="1" w:styleId="Textbody">
    <w:name w:val="Text body"/>
    <w:basedOn w:val="Normal"/>
    <w:rsid w:val="009934CA"/>
    <w:pPr>
      <w:widowControl w:val="0"/>
      <w:suppressAutoHyphens/>
      <w:autoSpaceDN w:val="0"/>
      <w:spacing w:after="283" w:line="240" w:lineRule="auto"/>
      <w:textAlignment w:val="baseline"/>
    </w:pPr>
    <w:rPr>
      <w:rFonts w:ascii="Times New Roman" w:eastAsia="Arial Unicode MS" w:hAnsi="Times New Roman" w:cs="Tahoma"/>
      <w:color w:val="000000"/>
      <w:kern w:val="3"/>
      <w:sz w:val="24"/>
      <w:szCs w:val="24"/>
      <w:lang w:val="en-US" w:bidi="en-US"/>
    </w:rPr>
  </w:style>
  <w:style w:type="paragraph" w:customStyle="1" w:styleId="Standard">
    <w:name w:val="Standard"/>
    <w:rsid w:val="009934C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Tahoma"/>
      <w:color w:val="000000"/>
      <w:kern w:val="3"/>
      <w:sz w:val="24"/>
      <w:szCs w:val="24"/>
      <w:lang w:val="en-US"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8A774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CharChar1Char">
    <w:name w:val="Char Char1 Char"/>
    <w:basedOn w:val="Normal"/>
    <w:semiHidden/>
    <w:rsid w:val="002C48B2"/>
    <w:pPr>
      <w:tabs>
        <w:tab w:val="left" w:pos="709"/>
      </w:tabs>
      <w:spacing w:after="0" w:line="240" w:lineRule="auto"/>
    </w:pPr>
    <w:rPr>
      <w:rFonts w:ascii="Futura Bk" w:eastAsia="Times New Roman" w:hAnsi="Futura Bk" w:cs="Times New Roman"/>
      <w:sz w:val="20"/>
      <w:szCs w:val="24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09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13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171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13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279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3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552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07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3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23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53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869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69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615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92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448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72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019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40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731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3977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17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841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949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027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1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775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1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79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31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51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37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26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56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1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9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74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3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294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37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76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689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64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8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3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8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6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2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8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13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4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image" Target="media/image3.emf"/><Relationship Id="R3eb3374acef94f7c" Type="http://schemas.microsoft.com/office/2016/09/relationships/commentsIds" Target="commentsIds.xml"/><Relationship Id="rId10" Type="http://schemas.openxmlformats.org/officeDocument/2006/relationships/package" Target="embeddings/Microsoft_Word_Document1.docx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358B1B-0CC1-4936-BBAF-34A89941FF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1570</Words>
  <Characters>8949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Sevgin Ahmed</dc:creator>
  <cp:lastModifiedBy>Georgi Ilyov</cp:lastModifiedBy>
  <cp:revision>10</cp:revision>
  <dcterms:created xsi:type="dcterms:W3CDTF">2021-12-08T16:03:00Z</dcterms:created>
  <dcterms:modified xsi:type="dcterms:W3CDTF">2022-02-09T09:59:00Z</dcterms:modified>
</cp:coreProperties>
</file>