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rels" ContentType="application/vnd.openxmlformats-package.relationships+xml"/>
  <Default Extension="xml" ContentType="application/xml"/>
  <Default Extension="docx" ContentType="application/vnd.openxmlformats-officedocument.wordprocessingml.docume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commentsIds.xml" ContentType="application/vnd.openxmlformats-officedocument.wordprocessingml.commentsId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B7872" w:rsidRDefault="003B7872"/>
    <w:tbl>
      <w:tblPr>
        <w:tblStyle w:val="TableGrid"/>
        <w:tblW w:w="13273" w:type="dxa"/>
        <w:tblLook w:val="04A0" w:firstRow="1" w:lastRow="0" w:firstColumn="1" w:lastColumn="0" w:noHBand="0" w:noVBand="1"/>
      </w:tblPr>
      <w:tblGrid>
        <w:gridCol w:w="13273"/>
      </w:tblGrid>
      <w:tr w:rsidR="00B90F56" w:rsidRPr="002954C9" w:rsidTr="001E7468">
        <w:trPr>
          <w:trHeight w:val="1200"/>
        </w:trPr>
        <w:tc>
          <w:tcPr>
            <w:tcW w:w="13273" w:type="dxa"/>
          </w:tcPr>
          <w:p w:rsidR="002E09D7" w:rsidRDefault="002E09D7" w:rsidP="29374538">
            <w:pPr>
              <w:jc w:val="center"/>
              <w:rPr>
                <w:rFonts w:ascii="Times New Roman" w:hAnsi="Times New Roman" w:cs="Times New Roman"/>
                <w:b/>
              </w:rPr>
            </w:pPr>
          </w:p>
          <w:p w:rsidR="00B90F56" w:rsidRPr="006F41F3" w:rsidRDefault="005C4217" w:rsidP="29374538">
            <w:pPr>
              <w:jc w:val="center"/>
              <w:rPr>
                <w:rFonts w:ascii="Times New Roman" w:hAnsi="Times New Roman" w:cs="Times New Roman"/>
                <w:b/>
                <w:lang w:val="en-US"/>
              </w:rPr>
            </w:pPr>
            <w:r w:rsidRPr="006F41F3">
              <w:rPr>
                <w:rFonts w:ascii="Times New Roman" w:hAnsi="Times New Roman" w:cs="Times New Roman"/>
                <w:b/>
              </w:rPr>
              <w:t>ТАБЛИЦ</w:t>
            </w:r>
            <w:r w:rsidR="005E67D2" w:rsidRPr="006F41F3">
              <w:rPr>
                <w:rFonts w:ascii="Times New Roman" w:hAnsi="Times New Roman" w:cs="Times New Roman"/>
                <w:b/>
              </w:rPr>
              <w:t>А</w:t>
            </w:r>
          </w:p>
          <w:p w:rsidR="00B90F56" w:rsidRPr="008E1BED" w:rsidRDefault="00B90F56" w:rsidP="00704FE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F41F3">
              <w:rPr>
                <w:rFonts w:ascii="Times New Roman" w:hAnsi="Times New Roman" w:cs="Times New Roman"/>
                <w:b/>
              </w:rPr>
              <w:t xml:space="preserve">ЗА ОТРАЗЯВАНЕ НА ПОСТЪПИЛИТЕ </w:t>
            </w:r>
            <w:r w:rsidR="000B4017" w:rsidRPr="006F41F3">
              <w:rPr>
                <w:rFonts w:ascii="Times New Roman" w:hAnsi="Times New Roman" w:cs="Times New Roman"/>
                <w:b/>
              </w:rPr>
              <w:t xml:space="preserve">СТАНОВИЩА И </w:t>
            </w:r>
            <w:r w:rsidRPr="006F41F3">
              <w:rPr>
                <w:rFonts w:ascii="Times New Roman" w:hAnsi="Times New Roman" w:cs="Times New Roman"/>
                <w:b/>
              </w:rPr>
              <w:t xml:space="preserve">ПРЕДЛОЖЕНИЯ </w:t>
            </w:r>
            <w:r w:rsidR="00A91861" w:rsidRPr="006F41F3">
              <w:rPr>
                <w:rFonts w:ascii="Times New Roman" w:hAnsi="Times New Roman" w:cs="Times New Roman"/>
                <w:b/>
              </w:rPr>
              <w:t xml:space="preserve">ПО </w:t>
            </w:r>
            <w:r w:rsidR="00704FE9" w:rsidRPr="006F41F3">
              <w:rPr>
                <w:rFonts w:ascii="Times New Roman" w:hAnsi="Times New Roman" w:cs="Times New Roman"/>
                <w:b/>
              </w:rPr>
              <w:t>ПРОЕКТИ НА ИНТЕРВЕНЦИИ</w:t>
            </w:r>
            <w:r w:rsidR="002E09D7" w:rsidRPr="006F41F3">
              <w:rPr>
                <w:rFonts w:ascii="Times New Roman" w:hAnsi="Times New Roman" w:cs="Times New Roman"/>
                <w:b/>
              </w:rPr>
              <w:t>, ПОСТЪПИЛИ</w:t>
            </w:r>
            <w:r w:rsidR="003B7872" w:rsidRPr="006F41F3">
              <w:rPr>
                <w:rFonts w:ascii="Times New Roman" w:hAnsi="Times New Roman" w:cs="Times New Roman"/>
                <w:b/>
              </w:rPr>
              <w:t xml:space="preserve"> ВЪВ ВРЪЗКА С </w:t>
            </w:r>
            <w:r w:rsidR="007D4051">
              <w:rPr>
                <w:rFonts w:ascii="Times New Roman" w:hAnsi="Times New Roman" w:cs="Times New Roman"/>
                <w:b/>
              </w:rPr>
              <w:t>ПЕТНАДЕСЕТО</w:t>
            </w:r>
            <w:r w:rsidR="00375846">
              <w:rPr>
                <w:rFonts w:ascii="Times New Roman" w:hAnsi="Times New Roman" w:cs="Times New Roman"/>
                <w:b/>
              </w:rPr>
              <w:t>ТО</w:t>
            </w:r>
            <w:r w:rsidR="00704FE9" w:rsidRPr="006F41F3">
              <w:rPr>
                <w:rFonts w:ascii="Times New Roman" w:hAnsi="Times New Roman" w:cs="Times New Roman"/>
                <w:b/>
              </w:rPr>
              <w:t xml:space="preserve"> ЗАСЕД</w:t>
            </w:r>
            <w:r w:rsidR="002E09D7" w:rsidRPr="006F41F3">
              <w:rPr>
                <w:rFonts w:ascii="Times New Roman" w:hAnsi="Times New Roman" w:cs="Times New Roman"/>
                <w:b/>
              </w:rPr>
              <w:t>А</w:t>
            </w:r>
            <w:r w:rsidR="00704FE9" w:rsidRPr="006F41F3">
              <w:rPr>
                <w:rFonts w:ascii="Times New Roman" w:hAnsi="Times New Roman" w:cs="Times New Roman"/>
                <w:b/>
              </w:rPr>
              <w:t>НИЕ НА ТРГ ЗА РАЗРАБОТВАНЕ</w:t>
            </w:r>
            <w:r w:rsidR="00653E81" w:rsidRPr="006F41F3">
              <w:rPr>
                <w:rFonts w:ascii="Times New Roman" w:hAnsi="Times New Roman" w:cs="Times New Roman"/>
                <w:b/>
              </w:rPr>
              <w:t xml:space="preserve"> НА </w:t>
            </w:r>
            <w:r w:rsidR="002E09D7" w:rsidRPr="006F41F3">
              <w:rPr>
                <w:rFonts w:ascii="Times New Roman" w:hAnsi="Times New Roman" w:cs="Times New Roman"/>
                <w:b/>
              </w:rPr>
              <w:t xml:space="preserve">СТРАТЕГИЧЕСКИ ПЛАН ЗА РАЗВИТИЕ НА ЗЕМЕДЕЛИЕТО И СЕЛСКИТЕ РАЙОНИ </w:t>
            </w:r>
            <w:r w:rsidR="00375846">
              <w:rPr>
                <w:rFonts w:ascii="Times New Roman" w:hAnsi="Times New Roman" w:cs="Times New Roman"/>
                <w:b/>
              </w:rPr>
              <w:t xml:space="preserve">ЗА ПЕРИОДА </w:t>
            </w:r>
            <w:r w:rsidR="00840FB5">
              <w:rPr>
                <w:rFonts w:ascii="Times New Roman" w:hAnsi="Times New Roman" w:cs="Times New Roman"/>
                <w:b/>
              </w:rPr>
              <w:t>202</w:t>
            </w:r>
            <w:r w:rsidR="00840FB5">
              <w:rPr>
                <w:rFonts w:ascii="Times New Roman" w:hAnsi="Times New Roman" w:cs="Times New Roman"/>
                <w:b/>
                <w:lang w:val="en-US"/>
              </w:rPr>
              <w:t>3</w:t>
            </w:r>
            <w:r w:rsidR="00704FE9" w:rsidRPr="006F41F3">
              <w:rPr>
                <w:rFonts w:ascii="Times New Roman" w:hAnsi="Times New Roman" w:cs="Times New Roman"/>
                <w:b/>
              </w:rPr>
              <w:t>-2027 Г</w:t>
            </w:r>
            <w:r w:rsidR="00704FE9" w:rsidRPr="008E1BED">
              <w:rPr>
                <w:rFonts w:ascii="Times New Roman" w:hAnsi="Times New Roman" w:cs="Times New Roman"/>
                <w:b/>
                <w:sz w:val="24"/>
                <w:szCs w:val="24"/>
              </w:rPr>
              <w:t>.</w:t>
            </w:r>
          </w:p>
          <w:p w:rsidR="002E09D7" w:rsidRPr="00C4025C" w:rsidRDefault="002E09D7" w:rsidP="00704FE9">
            <w:pPr>
              <w:jc w:val="center"/>
              <w:rPr>
                <w:rFonts w:ascii="Arial Narrow" w:hAnsi="Arial Narrow"/>
                <w:lang w:val="ru-RU"/>
              </w:rPr>
            </w:pPr>
          </w:p>
        </w:tc>
      </w:tr>
    </w:tbl>
    <w:p w:rsidR="00BBD1EB" w:rsidRDefault="00BBD1EB"/>
    <w:p w:rsidR="086BF59F" w:rsidRDefault="086BF59F" w:rsidP="086BF59F">
      <w:pPr>
        <w:rPr>
          <w:rFonts w:ascii="Arial Narrow" w:hAnsi="Arial Narrow"/>
        </w:rPr>
      </w:pPr>
    </w:p>
    <w:p w:rsidR="086BF59F" w:rsidRDefault="086BF59F" w:rsidP="086BF59F">
      <w:pPr>
        <w:rPr>
          <w:rFonts w:ascii="Arial Narrow" w:hAnsi="Arial Narrow"/>
        </w:rPr>
      </w:pPr>
    </w:p>
    <w:tbl>
      <w:tblPr>
        <w:tblStyle w:val="TableGrid"/>
        <w:tblW w:w="14582" w:type="dxa"/>
        <w:tblInd w:w="-1062" w:type="dxa"/>
        <w:tblLayout w:type="fixed"/>
        <w:tblLook w:val="04A0" w:firstRow="1" w:lastRow="0" w:firstColumn="1" w:lastColumn="0" w:noHBand="0" w:noVBand="1"/>
      </w:tblPr>
      <w:tblGrid>
        <w:gridCol w:w="449"/>
        <w:gridCol w:w="1855"/>
        <w:gridCol w:w="8079"/>
        <w:gridCol w:w="4199"/>
      </w:tblGrid>
      <w:tr w:rsidR="009E66FD" w:rsidRPr="002954C9" w:rsidTr="000251EE">
        <w:tc>
          <w:tcPr>
            <w:tcW w:w="449" w:type="dxa"/>
            <w:vAlign w:val="center"/>
          </w:tcPr>
          <w:p w:rsidR="009E66FD" w:rsidRPr="002954C9" w:rsidRDefault="009E66FD" w:rsidP="001E7468">
            <w:pPr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</w:p>
        </w:tc>
        <w:tc>
          <w:tcPr>
            <w:tcW w:w="1855" w:type="dxa"/>
            <w:shd w:val="clear" w:color="auto" w:fill="FFFFFF" w:themeFill="background1"/>
            <w:vAlign w:val="center"/>
          </w:tcPr>
          <w:p w:rsidR="009E66FD" w:rsidRPr="000B4017" w:rsidRDefault="009E66FD" w:rsidP="001E7468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0B4017">
              <w:rPr>
                <w:rFonts w:ascii="Times New Roman" w:hAnsi="Times New Roman" w:cs="Times New Roman"/>
                <w:b/>
                <w:sz w:val="20"/>
                <w:szCs w:val="20"/>
              </w:rPr>
              <w:t>Организация/</w:t>
            </w:r>
          </w:p>
          <w:p w:rsidR="009E66FD" w:rsidRPr="000B4017" w:rsidRDefault="009E66FD" w:rsidP="001E7468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0B4017">
              <w:rPr>
                <w:rFonts w:ascii="Times New Roman" w:hAnsi="Times New Roman" w:cs="Times New Roman"/>
                <w:b/>
                <w:sz w:val="20"/>
                <w:szCs w:val="20"/>
              </w:rPr>
              <w:t>подател</w:t>
            </w:r>
          </w:p>
        </w:tc>
        <w:tc>
          <w:tcPr>
            <w:tcW w:w="8079" w:type="dxa"/>
            <w:shd w:val="clear" w:color="auto" w:fill="FFFFFF" w:themeFill="background1"/>
            <w:vAlign w:val="center"/>
          </w:tcPr>
          <w:p w:rsidR="009E66FD" w:rsidRPr="000B4017" w:rsidRDefault="009E66FD" w:rsidP="001E7468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Становища</w:t>
            </w:r>
            <w:r w:rsidRPr="000B4017"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 и предложения</w:t>
            </w:r>
          </w:p>
        </w:tc>
        <w:tc>
          <w:tcPr>
            <w:tcW w:w="4199" w:type="dxa"/>
            <w:shd w:val="clear" w:color="auto" w:fill="FFFFFF" w:themeFill="background1"/>
            <w:vAlign w:val="center"/>
          </w:tcPr>
          <w:p w:rsidR="009E66FD" w:rsidRPr="000B4017" w:rsidRDefault="009E66FD" w:rsidP="001E7468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</w:tr>
      <w:tr w:rsidR="006303C5" w:rsidRPr="002954C9" w:rsidTr="008A7745">
        <w:trPr>
          <w:trHeight w:val="445"/>
        </w:trPr>
        <w:tc>
          <w:tcPr>
            <w:tcW w:w="14582" w:type="dxa"/>
            <w:gridSpan w:val="4"/>
            <w:shd w:val="clear" w:color="auto" w:fill="C6D9F1" w:themeFill="text2" w:themeFillTint="33"/>
            <w:vAlign w:val="center"/>
          </w:tcPr>
          <w:p w:rsidR="006303C5" w:rsidRPr="006303C5" w:rsidRDefault="00F45954" w:rsidP="006303C5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 xml:space="preserve">Т.2 </w:t>
            </w:r>
            <w:r w:rsidR="00B676BA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 xml:space="preserve"> АНАЛИЗ</w:t>
            </w:r>
            <w:r w:rsidR="007D4051" w:rsidRPr="007D4051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 xml:space="preserve"> „СТРУКТУРА НА ЗЕМЕДЕЛСКИТЕ СТОПАНСТВА В БЪЛГАРИЯ“</w:t>
            </w:r>
          </w:p>
        </w:tc>
      </w:tr>
      <w:tr w:rsidR="009E66FD" w:rsidRPr="002954C9" w:rsidTr="009F12DE">
        <w:tc>
          <w:tcPr>
            <w:tcW w:w="449" w:type="dxa"/>
            <w:vAlign w:val="center"/>
          </w:tcPr>
          <w:p w:rsidR="009E66FD" w:rsidRPr="002954C9" w:rsidRDefault="009E66FD" w:rsidP="001E7468">
            <w:pPr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b/>
                <w:sz w:val="18"/>
                <w:szCs w:val="18"/>
              </w:rPr>
              <w:t>1</w:t>
            </w:r>
          </w:p>
        </w:tc>
        <w:tc>
          <w:tcPr>
            <w:tcW w:w="1855" w:type="dxa"/>
            <w:shd w:val="clear" w:color="auto" w:fill="FFFFFF" w:themeFill="background1"/>
            <w:vAlign w:val="center"/>
          </w:tcPr>
          <w:p w:rsidR="009E66FD" w:rsidRPr="00734A7B" w:rsidRDefault="009E66FD" w:rsidP="001E7468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Национална асоциация на </w:t>
            </w:r>
            <w:proofErr w:type="spellStart"/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зърнопроизводителите</w:t>
            </w:r>
            <w:proofErr w:type="spellEnd"/>
          </w:p>
        </w:tc>
        <w:tc>
          <w:tcPr>
            <w:tcW w:w="8079" w:type="dxa"/>
            <w:shd w:val="clear" w:color="auto" w:fill="FFFFFF" w:themeFill="background1"/>
            <w:vAlign w:val="center"/>
          </w:tcPr>
          <w:p w:rsidR="009E66FD" w:rsidRDefault="009E66FD" w:rsidP="008A7745">
            <w:pPr>
              <w:spacing w:line="360" w:lineRule="auto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СТАНОВИЩЕ НА НАЦИОНАЛНА АСОЦИАЦИЯ НА ЗЪРНОПРОИЗОВОДИТЕЛИТЕ ОТНОСНО ПРЕДСТОЯЩОТО ОБСЪЖДАНЕ НА АНАЛИЗ „СТРУКТУРА НА ЗЕМЕДЕЛСКИТЕ СТОПАНСТВА В БЪЛГАРИЯ“ В РАМКИТЕ НА ПЕТНАДЕСЕТОТО ЗАСЕДАНИЕ НА ТРГ НА 09.11.2021 г.</w:t>
            </w:r>
          </w:p>
          <w:p w:rsidR="009E66FD" w:rsidRDefault="009E66FD" w:rsidP="008A7745">
            <w:pPr>
              <w:spacing w:line="360" w:lineRule="auto"/>
              <w:jc w:val="both"/>
            </w:pPr>
            <w:r w:rsidRPr="008A0F20">
              <w:t xml:space="preserve">Във </w:t>
            </w:r>
            <w:r>
              <w:t xml:space="preserve">връзка с публикувания от МЗХГ анализ „Структура на земеделските стопанства в България“, който ще бъде представен и дискутиран на Петнадесетото заседание на Тематичната работна група за разработване на „Стратегически план за развитие на земеделието и селските райони“ на 09.11.2021 г., НАЗ отправя следните коментари и бележки: </w:t>
            </w:r>
          </w:p>
          <w:p w:rsidR="009E66FD" w:rsidRPr="007C7076" w:rsidRDefault="009E66FD" w:rsidP="008A7745">
            <w:pPr>
              <w:spacing w:line="360" w:lineRule="auto"/>
              <w:jc w:val="both"/>
            </w:pPr>
          </w:p>
          <w:p w:rsidR="009E66FD" w:rsidRDefault="009E66FD" w:rsidP="008A7745">
            <w:pPr>
              <w:pStyle w:val="ListParagraph"/>
              <w:spacing w:line="360" w:lineRule="auto"/>
              <w:ind w:left="0"/>
              <w:jc w:val="both"/>
              <w:rPr>
                <w:b/>
                <w:bCs/>
              </w:rPr>
            </w:pPr>
            <w:proofErr w:type="spellStart"/>
            <w:r>
              <w:rPr>
                <w:b/>
                <w:bCs/>
              </w:rPr>
              <w:t>Общи</w:t>
            </w:r>
            <w:proofErr w:type="spellEnd"/>
            <w:r>
              <w:rPr>
                <w:b/>
                <w:bCs/>
              </w:rPr>
              <w:t xml:space="preserve"> </w:t>
            </w:r>
            <w:proofErr w:type="spellStart"/>
            <w:r>
              <w:rPr>
                <w:b/>
                <w:bCs/>
              </w:rPr>
              <w:t>бележки</w:t>
            </w:r>
            <w:proofErr w:type="spellEnd"/>
            <w:r>
              <w:rPr>
                <w:b/>
                <w:bCs/>
              </w:rPr>
              <w:t>:</w:t>
            </w:r>
          </w:p>
          <w:p w:rsidR="009E66FD" w:rsidRDefault="009E66FD" w:rsidP="008A7745">
            <w:pPr>
              <w:pStyle w:val="ListParagraph"/>
              <w:numPr>
                <w:ilvl w:val="0"/>
                <w:numId w:val="15"/>
              </w:numPr>
              <w:spacing w:line="360" w:lineRule="auto"/>
              <w:contextualSpacing w:val="0"/>
              <w:jc w:val="both"/>
            </w:pPr>
            <w:proofErr w:type="spellStart"/>
            <w:r>
              <w:t>Не</w:t>
            </w:r>
            <w:proofErr w:type="spellEnd"/>
            <w:r>
              <w:t xml:space="preserve"> </w:t>
            </w:r>
            <w:proofErr w:type="spellStart"/>
            <w:r>
              <w:t>става</w:t>
            </w:r>
            <w:proofErr w:type="spellEnd"/>
            <w:r>
              <w:t xml:space="preserve"> </w:t>
            </w:r>
            <w:proofErr w:type="spellStart"/>
            <w:r>
              <w:t>ясно</w:t>
            </w:r>
            <w:proofErr w:type="spellEnd"/>
            <w:r>
              <w:t xml:space="preserve"> по </w:t>
            </w:r>
            <w:proofErr w:type="spellStart"/>
            <w:r>
              <w:t>каква</w:t>
            </w:r>
            <w:proofErr w:type="spellEnd"/>
            <w:r>
              <w:t xml:space="preserve"> </w:t>
            </w:r>
            <w:proofErr w:type="spellStart"/>
            <w:r>
              <w:t>методика</w:t>
            </w:r>
            <w:proofErr w:type="spellEnd"/>
            <w:r>
              <w:t xml:space="preserve"> </w:t>
            </w:r>
            <w:proofErr w:type="spellStart"/>
            <w:r>
              <w:t>са</w:t>
            </w:r>
            <w:proofErr w:type="spellEnd"/>
            <w:r>
              <w:t xml:space="preserve"> </w:t>
            </w:r>
            <w:proofErr w:type="spellStart"/>
            <w:r>
              <w:t>определени</w:t>
            </w:r>
            <w:proofErr w:type="spellEnd"/>
            <w:r>
              <w:t xml:space="preserve"> </w:t>
            </w:r>
            <w:proofErr w:type="spellStart"/>
            <w:r>
              <w:t>конкретните</w:t>
            </w:r>
            <w:proofErr w:type="spellEnd"/>
            <w:r>
              <w:t xml:space="preserve"> </w:t>
            </w:r>
            <w:proofErr w:type="spellStart"/>
            <w:r>
              <w:t>граници</w:t>
            </w:r>
            <w:proofErr w:type="spellEnd"/>
            <w:r>
              <w:t xml:space="preserve"> на </w:t>
            </w:r>
            <w:proofErr w:type="spellStart"/>
            <w:r>
              <w:lastRenderedPageBreak/>
              <w:t>използваемата</w:t>
            </w:r>
            <w:proofErr w:type="spellEnd"/>
            <w:r>
              <w:t xml:space="preserve"> </w:t>
            </w:r>
            <w:proofErr w:type="spellStart"/>
            <w:r>
              <w:t>земеделска</w:t>
            </w:r>
            <w:proofErr w:type="spellEnd"/>
            <w:r>
              <w:t xml:space="preserve"> </w:t>
            </w:r>
            <w:proofErr w:type="spellStart"/>
            <w:r>
              <w:t>площ</w:t>
            </w:r>
            <w:proofErr w:type="spellEnd"/>
            <w:r>
              <w:t xml:space="preserve"> </w:t>
            </w:r>
            <w:proofErr w:type="spellStart"/>
            <w:r>
              <w:t>при</w:t>
            </w:r>
            <w:proofErr w:type="spellEnd"/>
            <w:r>
              <w:t xml:space="preserve"> </w:t>
            </w:r>
            <w:proofErr w:type="spellStart"/>
            <w:r>
              <w:t>категоризирането</w:t>
            </w:r>
            <w:proofErr w:type="spellEnd"/>
            <w:r>
              <w:t xml:space="preserve"> на </w:t>
            </w:r>
            <w:proofErr w:type="spellStart"/>
            <w:r>
              <w:t>земеделските</w:t>
            </w:r>
            <w:proofErr w:type="spellEnd"/>
            <w:r>
              <w:t xml:space="preserve"> </w:t>
            </w:r>
            <w:proofErr w:type="spellStart"/>
            <w:r>
              <w:t>стопанства</w:t>
            </w:r>
            <w:proofErr w:type="spellEnd"/>
            <w:r>
              <w:t xml:space="preserve">, </w:t>
            </w:r>
            <w:proofErr w:type="spellStart"/>
            <w:r>
              <w:t>както</w:t>
            </w:r>
            <w:proofErr w:type="spellEnd"/>
            <w:r>
              <w:t xml:space="preserve"> и по </w:t>
            </w:r>
            <w:proofErr w:type="spellStart"/>
            <w:r>
              <w:t>каква</w:t>
            </w:r>
            <w:proofErr w:type="spellEnd"/>
            <w:r>
              <w:t xml:space="preserve"> </w:t>
            </w:r>
            <w:proofErr w:type="spellStart"/>
            <w:r>
              <w:t>методика</w:t>
            </w:r>
            <w:proofErr w:type="spellEnd"/>
            <w:r>
              <w:t xml:space="preserve"> е </w:t>
            </w:r>
            <w:proofErr w:type="spellStart"/>
            <w:r>
              <w:t>определена</w:t>
            </w:r>
            <w:proofErr w:type="spellEnd"/>
            <w:r>
              <w:t xml:space="preserve"> </w:t>
            </w:r>
            <w:proofErr w:type="spellStart"/>
            <w:r w:rsidRPr="00582DE6">
              <w:t>структурата</w:t>
            </w:r>
            <w:proofErr w:type="spellEnd"/>
            <w:r w:rsidRPr="00582DE6">
              <w:t xml:space="preserve"> на </w:t>
            </w:r>
            <w:proofErr w:type="spellStart"/>
            <w:r w:rsidRPr="00582DE6">
              <w:t>стопанствата</w:t>
            </w:r>
            <w:proofErr w:type="spellEnd"/>
            <w:r w:rsidRPr="00582DE6">
              <w:t xml:space="preserve"> от </w:t>
            </w:r>
            <w:proofErr w:type="spellStart"/>
            <w:r w:rsidRPr="00582DE6">
              <w:t>сектор</w:t>
            </w:r>
            <w:proofErr w:type="spellEnd"/>
            <w:r w:rsidRPr="00582DE6">
              <w:t xml:space="preserve"> „</w:t>
            </w:r>
            <w:proofErr w:type="spellStart"/>
            <w:r w:rsidRPr="00582DE6">
              <w:t>Зърнопроизводство</w:t>
            </w:r>
            <w:proofErr w:type="spellEnd"/>
            <w:r w:rsidRPr="00582DE6">
              <w:t xml:space="preserve">“ в </w:t>
            </w:r>
            <w:proofErr w:type="spellStart"/>
            <w:r w:rsidRPr="00582DE6">
              <w:t>зависимост</w:t>
            </w:r>
            <w:proofErr w:type="spellEnd"/>
            <w:r w:rsidRPr="00582DE6">
              <w:t xml:space="preserve"> от </w:t>
            </w:r>
            <w:proofErr w:type="spellStart"/>
            <w:r w:rsidRPr="00582DE6">
              <w:t>използваемата</w:t>
            </w:r>
            <w:proofErr w:type="spellEnd"/>
            <w:r w:rsidRPr="00582DE6">
              <w:t xml:space="preserve"> </w:t>
            </w:r>
            <w:proofErr w:type="spellStart"/>
            <w:r w:rsidRPr="00582DE6">
              <w:t>земеделска</w:t>
            </w:r>
            <w:proofErr w:type="spellEnd"/>
            <w:r w:rsidRPr="00582DE6">
              <w:t xml:space="preserve"> </w:t>
            </w:r>
            <w:proofErr w:type="spellStart"/>
            <w:r w:rsidRPr="00582DE6">
              <w:t>площ</w:t>
            </w:r>
            <w:proofErr w:type="spellEnd"/>
            <w:r w:rsidRPr="00582DE6">
              <w:t xml:space="preserve"> на </w:t>
            </w:r>
            <w:proofErr w:type="spellStart"/>
            <w:r w:rsidRPr="00582DE6">
              <w:t>стопанствата</w:t>
            </w:r>
            <w:proofErr w:type="spellEnd"/>
            <w:r>
              <w:t>.</w:t>
            </w:r>
          </w:p>
          <w:p w:rsidR="009E66FD" w:rsidRDefault="009E66FD" w:rsidP="008A7745">
            <w:pPr>
              <w:pStyle w:val="ListParagraph"/>
              <w:numPr>
                <w:ilvl w:val="0"/>
                <w:numId w:val="15"/>
              </w:numPr>
              <w:spacing w:line="360" w:lineRule="auto"/>
              <w:contextualSpacing w:val="0"/>
              <w:jc w:val="both"/>
            </w:pPr>
            <w:proofErr w:type="spellStart"/>
            <w:r>
              <w:t>Представен</w:t>
            </w:r>
            <w:proofErr w:type="spellEnd"/>
            <w:r>
              <w:t xml:space="preserve"> по </w:t>
            </w:r>
            <w:proofErr w:type="spellStart"/>
            <w:r>
              <w:t>този</w:t>
            </w:r>
            <w:proofErr w:type="spellEnd"/>
            <w:r>
              <w:t xml:space="preserve"> </w:t>
            </w:r>
            <w:proofErr w:type="spellStart"/>
            <w:r>
              <w:t>начин</w:t>
            </w:r>
            <w:proofErr w:type="spellEnd"/>
            <w:r>
              <w:t xml:space="preserve"> </w:t>
            </w:r>
            <w:proofErr w:type="spellStart"/>
            <w:r>
              <w:t>анализът</w:t>
            </w:r>
            <w:proofErr w:type="spellEnd"/>
            <w:r>
              <w:t xml:space="preserve"> е по-</w:t>
            </w:r>
            <w:proofErr w:type="spellStart"/>
            <w:r>
              <w:t>скоро</w:t>
            </w:r>
            <w:proofErr w:type="spellEnd"/>
            <w:r>
              <w:t xml:space="preserve"> </w:t>
            </w:r>
            <w:proofErr w:type="spellStart"/>
            <w:r>
              <w:t>тенденциозен</w:t>
            </w:r>
            <w:proofErr w:type="spellEnd"/>
            <w:r>
              <w:t xml:space="preserve">, </w:t>
            </w:r>
            <w:proofErr w:type="spellStart"/>
            <w:r>
              <w:t>отколкото</w:t>
            </w:r>
            <w:proofErr w:type="spellEnd"/>
            <w:r>
              <w:t xml:space="preserve"> </w:t>
            </w:r>
            <w:proofErr w:type="spellStart"/>
            <w:r>
              <w:t>фактологичен</w:t>
            </w:r>
            <w:proofErr w:type="spellEnd"/>
            <w:r>
              <w:t xml:space="preserve"> и </w:t>
            </w:r>
            <w:proofErr w:type="spellStart"/>
            <w:r>
              <w:t>икономически</w:t>
            </w:r>
            <w:proofErr w:type="spellEnd"/>
            <w:r>
              <w:t xml:space="preserve"> </w:t>
            </w:r>
            <w:proofErr w:type="spellStart"/>
            <w:r>
              <w:t>обоснован</w:t>
            </w:r>
            <w:proofErr w:type="spellEnd"/>
            <w:r>
              <w:t xml:space="preserve">. </w:t>
            </w:r>
            <w:proofErr w:type="spellStart"/>
            <w:r>
              <w:t>Трябва</w:t>
            </w:r>
            <w:proofErr w:type="spellEnd"/>
            <w:r>
              <w:t xml:space="preserve"> да е </w:t>
            </w:r>
            <w:proofErr w:type="spellStart"/>
            <w:r>
              <w:t>ясно</w:t>
            </w:r>
            <w:proofErr w:type="spellEnd"/>
            <w:r>
              <w:t xml:space="preserve">, </w:t>
            </w:r>
            <w:proofErr w:type="spellStart"/>
            <w:r>
              <w:t>че</w:t>
            </w:r>
            <w:proofErr w:type="spellEnd"/>
            <w:r>
              <w:t xml:space="preserve"> „</w:t>
            </w:r>
            <w:proofErr w:type="spellStart"/>
            <w:r w:rsidRPr="00695EA8">
              <w:rPr>
                <w:i/>
                <w:iCs/>
              </w:rPr>
              <w:t>определяне</w:t>
            </w:r>
            <w:proofErr w:type="spellEnd"/>
            <w:r w:rsidRPr="00695EA8">
              <w:rPr>
                <w:i/>
                <w:iCs/>
              </w:rPr>
              <w:t xml:space="preserve"> </w:t>
            </w:r>
            <w:proofErr w:type="spellStart"/>
            <w:r w:rsidRPr="00695EA8">
              <w:rPr>
                <w:i/>
                <w:iCs/>
              </w:rPr>
              <w:t>националната</w:t>
            </w:r>
            <w:proofErr w:type="spellEnd"/>
            <w:r w:rsidRPr="00695EA8">
              <w:rPr>
                <w:i/>
                <w:iCs/>
              </w:rPr>
              <w:t xml:space="preserve"> </w:t>
            </w:r>
            <w:proofErr w:type="spellStart"/>
            <w:r w:rsidRPr="00695EA8">
              <w:rPr>
                <w:i/>
                <w:iCs/>
              </w:rPr>
              <w:t>политика</w:t>
            </w:r>
            <w:proofErr w:type="spellEnd"/>
            <w:r w:rsidRPr="00695EA8">
              <w:rPr>
                <w:i/>
                <w:iCs/>
              </w:rPr>
              <w:t xml:space="preserve"> за </w:t>
            </w:r>
            <w:proofErr w:type="spellStart"/>
            <w:r w:rsidRPr="00695EA8">
              <w:rPr>
                <w:i/>
                <w:iCs/>
              </w:rPr>
              <w:t>насочване</w:t>
            </w:r>
            <w:proofErr w:type="spellEnd"/>
            <w:r w:rsidRPr="00695EA8">
              <w:rPr>
                <w:i/>
                <w:iCs/>
              </w:rPr>
              <w:t xml:space="preserve"> на </w:t>
            </w:r>
            <w:proofErr w:type="spellStart"/>
            <w:r w:rsidRPr="00695EA8">
              <w:rPr>
                <w:i/>
                <w:iCs/>
              </w:rPr>
              <w:t>подкрепата</w:t>
            </w:r>
            <w:proofErr w:type="spellEnd"/>
            <w:r w:rsidRPr="00695EA8">
              <w:rPr>
                <w:i/>
                <w:iCs/>
              </w:rPr>
              <w:t xml:space="preserve"> </w:t>
            </w:r>
            <w:proofErr w:type="spellStart"/>
            <w:r w:rsidRPr="00695EA8">
              <w:rPr>
                <w:i/>
                <w:iCs/>
              </w:rPr>
              <w:t>към</w:t>
            </w:r>
            <w:proofErr w:type="spellEnd"/>
            <w:r w:rsidRPr="00695EA8">
              <w:rPr>
                <w:i/>
                <w:iCs/>
              </w:rPr>
              <w:t xml:space="preserve"> </w:t>
            </w:r>
            <w:proofErr w:type="spellStart"/>
            <w:r w:rsidRPr="00695EA8">
              <w:rPr>
                <w:i/>
                <w:iCs/>
              </w:rPr>
              <w:t>малки</w:t>
            </w:r>
            <w:proofErr w:type="spellEnd"/>
            <w:r w:rsidRPr="00695EA8">
              <w:rPr>
                <w:i/>
                <w:iCs/>
              </w:rPr>
              <w:t xml:space="preserve"> и </w:t>
            </w:r>
            <w:proofErr w:type="spellStart"/>
            <w:r w:rsidRPr="00695EA8">
              <w:rPr>
                <w:i/>
                <w:iCs/>
              </w:rPr>
              <w:t>средни</w:t>
            </w:r>
            <w:proofErr w:type="spellEnd"/>
            <w:r w:rsidRPr="00695EA8">
              <w:rPr>
                <w:i/>
                <w:iCs/>
              </w:rPr>
              <w:t xml:space="preserve"> </w:t>
            </w:r>
            <w:proofErr w:type="spellStart"/>
            <w:r w:rsidRPr="00695EA8">
              <w:rPr>
                <w:i/>
                <w:iCs/>
              </w:rPr>
              <w:t>земеделски</w:t>
            </w:r>
            <w:proofErr w:type="spellEnd"/>
            <w:r w:rsidRPr="00695EA8">
              <w:rPr>
                <w:i/>
                <w:iCs/>
              </w:rPr>
              <w:t xml:space="preserve"> </w:t>
            </w:r>
            <w:proofErr w:type="spellStart"/>
            <w:r w:rsidRPr="00695EA8">
              <w:rPr>
                <w:i/>
                <w:iCs/>
              </w:rPr>
              <w:t>стопанства</w:t>
            </w:r>
            <w:proofErr w:type="spellEnd"/>
            <w:r w:rsidRPr="00695EA8">
              <w:rPr>
                <w:i/>
                <w:iCs/>
              </w:rPr>
              <w:t>…</w:t>
            </w:r>
            <w:proofErr w:type="gramStart"/>
            <w:r>
              <w:t xml:space="preserve">“ </w:t>
            </w:r>
            <w:proofErr w:type="spellStart"/>
            <w:r>
              <w:t>крие</w:t>
            </w:r>
            <w:proofErr w:type="spellEnd"/>
            <w:proofErr w:type="gramEnd"/>
            <w:r>
              <w:t xml:space="preserve"> в </w:t>
            </w:r>
            <w:proofErr w:type="spellStart"/>
            <w:r>
              <w:t>себе</w:t>
            </w:r>
            <w:proofErr w:type="spellEnd"/>
            <w:r>
              <w:t xml:space="preserve"> </w:t>
            </w:r>
            <w:proofErr w:type="spellStart"/>
            <w:r>
              <w:t>си</w:t>
            </w:r>
            <w:proofErr w:type="spellEnd"/>
            <w:r>
              <w:t xml:space="preserve"> </w:t>
            </w:r>
            <w:proofErr w:type="spellStart"/>
            <w:r>
              <w:t>риска</w:t>
            </w:r>
            <w:proofErr w:type="spellEnd"/>
            <w:r>
              <w:t xml:space="preserve"> от </w:t>
            </w:r>
            <w:proofErr w:type="spellStart"/>
            <w:r>
              <w:t>превръщането</w:t>
            </w:r>
            <w:proofErr w:type="spellEnd"/>
            <w:r>
              <w:t xml:space="preserve"> на </w:t>
            </w:r>
            <w:proofErr w:type="spellStart"/>
            <w:r>
              <w:t>националната</w:t>
            </w:r>
            <w:proofErr w:type="spellEnd"/>
            <w:r>
              <w:t xml:space="preserve"> </w:t>
            </w:r>
            <w:proofErr w:type="spellStart"/>
            <w:r>
              <w:t>политика</w:t>
            </w:r>
            <w:proofErr w:type="spellEnd"/>
            <w:r>
              <w:t xml:space="preserve"> за </w:t>
            </w:r>
            <w:proofErr w:type="spellStart"/>
            <w:r>
              <w:t>селското</w:t>
            </w:r>
            <w:proofErr w:type="spellEnd"/>
            <w:r>
              <w:t xml:space="preserve"> </w:t>
            </w:r>
            <w:proofErr w:type="spellStart"/>
            <w:r>
              <w:t>стопанства</w:t>
            </w:r>
            <w:proofErr w:type="spellEnd"/>
            <w:r>
              <w:t xml:space="preserve"> в </w:t>
            </w:r>
            <w:proofErr w:type="spellStart"/>
            <w:r>
              <w:t>чисто</w:t>
            </w:r>
            <w:proofErr w:type="spellEnd"/>
            <w:r>
              <w:t xml:space="preserve"> </w:t>
            </w:r>
            <w:proofErr w:type="spellStart"/>
            <w:r>
              <w:t>социална</w:t>
            </w:r>
            <w:proofErr w:type="spellEnd"/>
            <w:r>
              <w:t xml:space="preserve"> </w:t>
            </w:r>
            <w:proofErr w:type="spellStart"/>
            <w:r>
              <w:t>политика</w:t>
            </w:r>
            <w:proofErr w:type="spellEnd"/>
            <w:r>
              <w:t xml:space="preserve">. От </w:t>
            </w:r>
            <w:proofErr w:type="spellStart"/>
            <w:r>
              <w:t>съществено</w:t>
            </w:r>
            <w:proofErr w:type="spellEnd"/>
            <w:r>
              <w:t xml:space="preserve"> </w:t>
            </w:r>
            <w:proofErr w:type="spellStart"/>
            <w:r>
              <w:t>значение</w:t>
            </w:r>
            <w:proofErr w:type="spellEnd"/>
            <w:r>
              <w:t xml:space="preserve"> е да </w:t>
            </w:r>
            <w:proofErr w:type="spellStart"/>
            <w:r>
              <w:t>се</w:t>
            </w:r>
            <w:proofErr w:type="spellEnd"/>
            <w:r>
              <w:t xml:space="preserve"> </w:t>
            </w:r>
            <w:proofErr w:type="spellStart"/>
            <w:r>
              <w:t>определи</w:t>
            </w:r>
            <w:proofErr w:type="spellEnd"/>
            <w:r>
              <w:t xml:space="preserve"> </w:t>
            </w:r>
            <w:proofErr w:type="spellStart"/>
            <w:r>
              <w:t>прецизно</w:t>
            </w:r>
            <w:proofErr w:type="spellEnd"/>
            <w:r>
              <w:t xml:space="preserve"> </w:t>
            </w:r>
            <w:proofErr w:type="spellStart"/>
            <w:r>
              <w:t>балансът</w:t>
            </w:r>
            <w:proofErr w:type="spellEnd"/>
            <w:r>
              <w:t xml:space="preserve"> </w:t>
            </w:r>
            <w:proofErr w:type="spellStart"/>
            <w:r>
              <w:t>между</w:t>
            </w:r>
            <w:proofErr w:type="spellEnd"/>
            <w:r>
              <w:t xml:space="preserve"> </w:t>
            </w:r>
            <w:proofErr w:type="spellStart"/>
            <w:r>
              <w:t>социалната</w:t>
            </w:r>
            <w:proofErr w:type="spellEnd"/>
            <w:r>
              <w:t xml:space="preserve"> и </w:t>
            </w:r>
            <w:proofErr w:type="spellStart"/>
            <w:r>
              <w:t>икономическата</w:t>
            </w:r>
            <w:proofErr w:type="spellEnd"/>
            <w:r>
              <w:t xml:space="preserve"> </w:t>
            </w:r>
            <w:proofErr w:type="spellStart"/>
            <w:r>
              <w:t>устойчивост</w:t>
            </w:r>
            <w:proofErr w:type="spellEnd"/>
            <w:r>
              <w:t xml:space="preserve"> </w:t>
            </w:r>
            <w:proofErr w:type="spellStart"/>
            <w:r>
              <w:t>при</w:t>
            </w:r>
            <w:proofErr w:type="spellEnd"/>
            <w:r>
              <w:t xml:space="preserve"> </w:t>
            </w:r>
            <w:proofErr w:type="spellStart"/>
            <w:r>
              <w:t>определяне</w:t>
            </w:r>
            <w:proofErr w:type="spellEnd"/>
            <w:r>
              <w:t xml:space="preserve"> на </w:t>
            </w:r>
            <w:proofErr w:type="spellStart"/>
            <w:r>
              <w:t>националната</w:t>
            </w:r>
            <w:proofErr w:type="spellEnd"/>
            <w:r>
              <w:t xml:space="preserve"> </w:t>
            </w:r>
            <w:proofErr w:type="spellStart"/>
            <w:r>
              <w:t>политика</w:t>
            </w:r>
            <w:proofErr w:type="spellEnd"/>
            <w:proofErr w:type="gramStart"/>
            <w:r>
              <w:t xml:space="preserve">,  </w:t>
            </w:r>
            <w:proofErr w:type="spellStart"/>
            <w:r>
              <w:t>тъй</w:t>
            </w:r>
            <w:proofErr w:type="spellEnd"/>
            <w:proofErr w:type="gramEnd"/>
            <w:r>
              <w:t xml:space="preserve"> </w:t>
            </w:r>
            <w:proofErr w:type="spellStart"/>
            <w:r>
              <w:t>кат</w:t>
            </w:r>
            <w:r w:rsidRPr="00B95381">
              <w:t>о</w:t>
            </w:r>
            <w:proofErr w:type="spellEnd"/>
            <w:r w:rsidRPr="00B95381">
              <w:t xml:space="preserve"> </w:t>
            </w:r>
            <w:proofErr w:type="spellStart"/>
            <w:r w:rsidRPr="00B95381">
              <w:t>изместването</w:t>
            </w:r>
            <w:proofErr w:type="spellEnd"/>
            <w:r w:rsidRPr="00B95381">
              <w:t xml:space="preserve"> на </w:t>
            </w:r>
            <w:proofErr w:type="spellStart"/>
            <w:r w:rsidRPr="00B95381">
              <w:t>този</w:t>
            </w:r>
            <w:proofErr w:type="spellEnd"/>
            <w:r w:rsidRPr="00B95381">
              <w:t xml:space="preserve"> </w:t>
            </w:r>
            <w:proofErr w:type="spellStart"/>
            <w:r w:rsidRPr="00B95381">
              <w:t>баланс</w:t>
            </w:r>
            <w:proofErr w:type="spellEnd"/>
            <w:r w:rsidRPr="00B95381">
              <w:t xml:space="preserve"> </w:t>
            </w:r>
            <w:proofErr w:type="spellStart"/>
            <w:r w:rsidRPr="00B95381">
              <w:t>към</w:t>
            </w:r>
            <w:proofErr w:type="spellEnd"/>
            <w:r w:rsidRPr="00B95381">
              <w:t xml:space="preserve"> </w:t>
            </w:r>
            <w:proofErr w:type="spellStart"/>
            <w:r w:rsidRPr="00B95381">
              <w:t>социалната</w:t>
            </w:r>
            <w:proofErr w:type="spellEnd"/>
            <w:r w:rsidRPr="00B95381">
              <w:t xml:space="preserve"> </w:t>
            </w:r>
            <w:proofErr w:type="spellStart"/>
            <w:r w:rsidRPr="00B95381">
              <w:t>политика</w:t>
            </w:r>
            <w:proofErr w:type="spellEnd"/>
            <w:r w:rsidRPr="00B95381">
              <w:t xml:space="preserve"> </w:t>
            </w:r>
            <w:proofErr w:type="spellStart"/>
            <w:r w:rsidRPr="00B95381">
              <w:t>ще</w:t>
            </w:r>
            <w:proofErr w:type="spellEnd"/>
            <w:r w:rsidRPr="00B95381">
              <w:t xml:space="preserve"> </w:t>
            </w:r>
            <w:proofErr w:type="spellStart"/>
            <w:r w:rsidRPr="00B95381">
              <w:t>доведе</w:t>
            </w:r>
            <w:proofErr w:type="spellEnd"/>
            <w:r w:rsidRPr="00B95381">
              <w:t xml:space="preserve"> до </w:t>
            </w:r>
            <w:proofErr w:type="spellStart"/>
            <w:r w:rsidRPr="00B95381">
              <w:t>трайни</w:t>
            </w:r>
            <w:proofErr w:type="spellEnd"/>
            <w:r w:rsidRPr="00B95381">
              <w:t xml:space="preserve"> </w:t>
            </w:r>
            <w:proofErr w:type="spellStart"/>
            <w:r w:rsidRPr="00B95381">
              <w:t>негативни</w:t>
            </w:r>
            <w:proofErr w:type="spellEnd"/>
            <w:r w:rsidRPr="00B95381">
              <w:t xml:space="preserve"> </w:t>
            </w:r>
            <w:proofErr w:type="spellStart"/>
            <w:r w:rsidRPr="00B95381">
              <w:t>последици</w:t>
            </w:r>
            <w:proofErr w:type="spellEnd"/>
            <w:r w:rsidRPr="00B95381">
              <w:t xml:space="preserve"> за </w:t>
            </w:r>
            <w:proofErr w:type="spellStart"/>
            <w:r w:rsidRPr="00B95381">
              <w:t>сектор</w:t>
            </w:r>
            <w:proofErr w:type="spellEnd"/>
            <w:r w:rsidRPr="00B95381">
              <w:t xml:space="preserve"> „</w:t>
            </w:r>
            <w:proofErr w:type="spellStart"/>
            <w:r w:rsidRPr="00B95381">
              <w:t>Земеделие</w:t>
            </w:r>
            <w:proofErr w:type="spellEnd"/>
            <w:r w:rsidRPr="00B95381">
              <w:t>“</w:t>
            </w:r>
            <w:r>
              <w:t>.</w:t>
            </w:r>
          </w:p>
          <w:p w:rsidR="009E66FD" w:rsidRDefault="009E66FD" w:rsidP="008A7745">
            <w:pPr>
              <w:pStyle w:val="ListParagraph"/>
              <w:numPr>
                <w:ilvl w:val="0"/>
                <w:numId w:val="15"/>
              </w:numPr>
              <w:spacing w:line="360" w:lineRule="auto"/>
              <w:contextualSpacing w:val="0"/>
              <w:jc w:val="both"/>
            </w:pPr>
            <w:r>
              <w:t xml:space="preserve">В </w:t>
            </w:r>
            <w:proofErr w:type="spellStart"/>
            <w:r>
              <w:t>анализа</w:t>
            </w:r>
            <w:proofErr w:type="spellEnd"/>
            <w:r>
              <w:t xml:space="preserve"> </w:t>
            </w:r>
            <w:proofErr w:type="spellStart"/>
            <w:r>
              <w:t>са</w:t>
            </w:r>
            <w:proofErr w:type="spellEnd"/>
            <w:r>
              <w:t xml:space="preserve"> </w:t>
            </w:r>
            <w:proofErr w:type="spellStart"/>
            <w:r>
              <w:t>използвани</w:t>
            </w:r>
            <w:proofErr w:type="spellEnd"/>
            <w:r>
              <w:t xml:space="preserve"> </w:t>
            </w:r>
            <w:proofErr w:type="spellStart"/>
            <w:r>
              <w:t>термините</w:t>
            </w:r>
            <w:proofErr w:type="spellEnd"/>
            <w:r>
              <w:t xml:space="preserve"> „</w:t>
            </w:r>
            <w:proofErr w:type="spellStart"/>
            <w:r>
              <w:t>семейни</w:t>
            </w:r>
            <w:proofErr w:type="spellEnd"/>
            <w:r>
              <w:t xml:space="preserve"> </w:t>
            </w:r>
            <w:proofErr w:type="spellStart"/>
            <w:r>
              <w:t>стопанства</w:t>
            </w:r>
            <w:proofErr w:type="spellEnd"/>
            <w:r>
              <w:t>“, „</w:t>
            </w:r>
            <w:proofErr w:type="spellStart"/>
            <w:r>
              <w:t>семейни</w:t>
            </w:r>
            <w:proofErr w:type="spellEnd"/>
            <w:r>
              <w:t xml:space="preserve"> </w:t>
            </w:r>
            <w:proofErr w:type="spellStart"/>
            <w:r>
              <w:t>градини</w:t>
            </w:r>
            <w:proofErr w:type="spellEnd"/>
            <w:r>
              <w:t>“ и „</w:t>
            </w:r>
            <w:proofErr w:type="spellStart"/>
            <w:r>
              <w:t>семейни</w:t>
            </w:r>
            <w:proofErr w:type="spellEnd"/>
            <w:r>
              <w:t xml:space="preserve"> </w:t>
            </w:r>
            <w:proofErr w:type="spellStart"/>
            <w:r>
              <w:t>ферми</w:t>
            </w:r>
            <w:proofErr w:type="spellEnd"/>
            <w:r>
              <w:t xml:space="preserve">“, </w:t>
            </w:r>
            <w:proofErr w:type="spellStart"/>
            <w:r>
              <w:t>но</w:t>
            </w:r>
            <w:proofErr w:type="spellEnd"/>
            <w:r>
              <w:t xml:space="preserve"> </w:t>
            </w:r>
            <w:proofErr w:type="spellStart"/>
            <w:r>
              <w:t>не</w:t>
            </w:r>
            <w:proofErr w:type="spellEnd"/>
            <w:r>
              <w:t xml:space="preserve"> </w:t>
            </w:r>
            <w:proofErr w:type="spellStart"/>
            <w:r>
              <w:t>става</w:t>
            </w:r>
            <w:proofErr w:type="spellEnd"/>
            <w:r>
              <w:t xml:space="preserve"> </w:t>
            </w:r>
            <w:proofErr w:type="spellStart"/>
            <w:r>
              <w:t>ясно</w:t>
            </w:r>
            <w:proofErr w:type="spellEnd"/>
            <w:r>
              <w:t xml:space="preserve"> </w:t>
            </w:r>
            <w:proofErr w:type="spellStart"/>
            <w:r>
              <w:t>това</w:t>
            </w:r>
            <w:proofErr w:type="spellEnd"/>
            <w:r>
              <w:t xml:space="preserve"> </w:t>
            </w:r>
            <w:proofErr w:type="spellStart"/>
            <w:r>
              <w:t>идентични</w:t>
            </w:r>
            <w:proofErr w:type="spellEnd"/>
            <w:r>
              <w:t xml:space="preserve"> </w:t>
            </w:r>
            <w:proofErr w:type="spellStart"/>
            <w:r>
              <w:t>понятия</w:t>
            </w:r>
            <w:proofErr w:type="spellEnd"/>
            <w:r>
              <w:t xml:space="preserve"> </w:t>
            </w:r>
            <w:proofErr w:type="spellStart"/>
            <w:r>
              <w:t>ли</w:t>
            </w:r>
            <w:proofErr w:type="spellEnd"/>
            <w:r>
              <w:t xml:space="preserve"> </w:t>
            </w:r>
            <w:proofErr w:type="spellStart"/>
            <w:r>
              <w:t>са</w:t>
            </w:r>
            <w:proofErr w:type="spellEnd"/>
            <w:r>
              <w:t xml:space="preserve"> и </w:t>
            </w:r>
            <w:proofErr w:type="spellStart"/>
            <w:r>
              <w:t>каква</w:t>
            </w:r>
            <w:proofErr w:type="spellEnd"/>
            <w:r>
              <w:t xml:space="preserve"> е </w:t>
            </w:r>
            <w:proofErr w:type="spellStart"/>
            <w:r>
              <w:t>дефиницията</w:t>
            </w:r>
            <w:proofErr w:type="spellEnd"/>
            <w:r>
              <w:t xml:space="preserve"> за </w:t>
            </w:r>
            <w:proofErr w:type="spellStart"/>
            <w:r>
              <w:t>семейно</w:t>
            </w:r>
            <w:proofErr w:type="spellEnd"/>
            <w:r>
              <w:t xml:space="preserve"> </w:t>
            </w:r>
            <w:proofErr w:type="spellStart"/>
            <w:r>
              <w:t>стопанство</w:t>
            </w:r>
            <w:proofErr w:type="spellEnd"/>
            <w:r>
              <w:t xml:space="preserve"> в </w:t>
            </w:r>
            <w:proofErr w:type="spellStart"/>
            <w:r>
              <w:t>България</w:t>
            </w:r>
            <w:proofErr w:type="spellEnd"/>
            <w:r>
              <w:t xml:space="preserve">. </w:t>
            </w:r>
            <w:proofErr w:type="spellStart"/>
            <w:r>
              <w:t>Реалната</w:t>
            </w:r>
            <w:proofErr w:type="spellEnd"/>
            <w:r>
              <w:t xml:space="preserve"> </w:t>
            </w:r>
            <w:proofErr w:type="spellStart"/>
            <w:r>
              <w:t>земеделска</w:t>
            </w:r>
            <w:proofErr w:type="spellEnd"/>
            <w:r>
              <w:t xml:space="preserve"> </w:t>
            </w:r>
            <w:proofErr w:type="spellStart"/>
            <w:r>
              <w:t>практика</w:t>
            </w:r>
            <w:proofErr w:type="spellEnd"/>
            <w:r>
              <w:t xml:space="preserve"> в </w:t>
            </w:r>
            <w:proofErr w:type="spellStart"/>
            <w:r>
              <w:t>страната</w:t>
            </w:r>
            <w:proofErr w:type="spellEnd"/>
            <w:r>
              <w:t xml:space="preserve"> </w:t>
            </w:r>
            <w:proofErr w:type="spellStart"/>
            <w:r>
              <w:t>показва</w:t>
            </w:r>
            <w:proofErr w:type="spellEnd"/>
            <w:r>
              <w:t xml:space="preserve">, </w:t>
            </w:r>
            <w:proofErr w:type="spellStart"/>
            <w:r>
              <w:t>че</w:t>
            </w:r>
            <w:proofErr w:type="spellEnd"/>
            <w:r>
              <w:t xml:space="preserve"> в </w:t>
            </w:r>
            <w:proofErr w:type="spellStart"/>
            <w:r>
              <w:t>много</w:t>
            </w:r>
            <w:proofErr w:type="spellEnd"/>
            <w:r>
              <w:t xml:space="preserve"> </w:t>
            </w:r>
            <w:proofErr w:type="spellStart"/>
            <w:r>
              <w:t>случаи</w:t>
            </w:r>
            <w:proofErr w:type="spellEnd"/>
            <w:r>
              <w:t xml:space="preserve"> </w:t>
            </w:r>
            <w:proofErr w:type="spellStart"/>
            <w:r>
              <w:t>членове</w:t>
            </w:r>
            <w:proofErr w:type="spellEnd"/>
            <w:r>
              <w:t xml:space="preserve"> на </w:t>
            </w:r>
            <w:proofErr w:type="spellStart"/>
            <w:r>
              <w:t>семейството</w:t>
            </w:r>
            <w:proofErr w:type="spellEnd"/>
            <w:r>
              <w:t xml:space="preserve"> </w:t>
            </w:r>
            <w:proofErr w:type="spellStart"/>
            <w:r>
              <w:t>са</w:t>
            </w:r>
            <w:proofErr w:type="spellEnd"/>
            <w:r>
              <w:t xml:space="preserve"> </w:t>
            </w:r>
            <w:proofErr w:type="spellStart"/>
            <w:r>
              <w:t>заети</w:t>
            </w:r>
            <w:proofErr w:type="spellEnd"/>
            <w:r>
              <w:t xml:space="preserve"> в </w:t>
            </w:r>
            <w:proofErr w:type="spellStart"/>
            <w:r>
              <w:t>земеделските</w:t>
            </w:r>
            <w:proofErr w:type="spellEnd"/>
            <w:r>
              <w:t xml:space="preserve"> </w:t>
            </w:r>
            <w:proofErr w:type="spellStart"/>
            <w:r>
              <w:t>стопанства</w:t>
            </w:r>
            <w:proofErr w:type="spellEnd"/>
            <w:r>
              <w:t xml:space="preserve">, </w:t>
            </w:r>
            <w:proofErr w:type="spellStart"/>
            <w:r>
              <w:t>независимо</w:t>
            </w:r>
            <w:proofErr w:type="spellEnd"/>
            <w:r>
              <w:t xml:space="preserve"> от </w:t>
            </w:r>
            <w:proofErr w:type="spellStart"/>
            <w:r>
              <w:t>тяхната</w:t>
            </w:r>
            <w:proofErr w:type="spellEnd"/>
            <w:r>
              <w:t xml:space="preserve"> </w:t>
            </w:r>
            <w:proofErr w:type="spellStart"/>
            <w:r>
              <w:t>категория</w:t>
            </w:r>
            <w:proofErr w:type="spellEnd"/>
            <w:r>
              <w:t xml:space="preserve"> и </w:t>
            </w:r>
            <w:proofErr w:type="spellStart"/>
            <w:r>
              <w:t>вида</w:t>
            </w:r>
            <w:proofErr w:type="spellEnd"/>
            <w:r>
              <w:t xml:space="preserve"> </w:t>
            </w:r>
            <w:proofErr w:type="spellStart"/>
            <w:r>
              <w:t>селскостопанска</w:t>
            </w:r>
            <w:proofErr w:type="spellEnd"/>
            <w:r>
              <w:t xml:space="preserve"> </w:t>
            </w:r>
            <w:proofErr w:type="spellStart"/>
            <w:r>
              <w:t>дейност</w:t>
            </w:r>
            <w:proofErr w:type="spellEnd"/>
            <w:r>
              <w:t>.</w:t>
            </w:r>
          </w:p>
          <w:p w:rsidR="009E66FD" w:rsidRDefault="009E66FD" w:rsidP="008A7745">
            <w:pPr>
              <w:pStyle w:val="ListParagraph"/>
              <w:numPr>
                <w:ilvl w:val="0"/>
                <w:numId w:val="15"/>
              </w:numPr>
              <w:spacing w:line="360" w:lineRule="auto"/>
              <w:contextualSpacing w:val="0"/>
              <w:jc w:val="both"/>
            </w:pPr>
            <w:proofErr w:type="spellStart"/>
            <w:r>
              <w:t>Анализът</w:t>
            </w:r>
            <w:proofErr w:type="spellEnd"/>
            <w:r>
              <w:t xml:space="preserve"> </w:t>
            </w:r>
            <w:proofErr w:type="spellStart"/>
            <w:r>
              <w:t>обхваща</w:t>
            </w:r>
            <w:proofErr w:type="spellEnd"/>
            <w:r>
              <w:t xml:space="preserve"> </w:t>
            </w:r>
            <w:proofErr w:type="spellStart"/>
            <w:r>
              <w:t>периода</w:t>
            </w:r>
            <w:proofErr w:type="spellEnd"/>
            <w:r>
              <w:t xml:space="preserve"> 2014 – 2019 </w:t>
            </w:r>
            <w:proofErr w:type="gramStart"/>
            <w:r>
              <w:t>г.,</w:t>
            </w:r>
            <w:proofErr w:type="gramEnd"/>
            <w:r>
              <w:t xml:space="preserve"> </w:t>
            </w:r>
            <w:proofErr w:type="spellStart"/>
            <w:r>
              <w:t>което</w:t>
            </w:r>
            <w:proofErr w:type="spellEnd"/>
            <w:r>
              <w:t xml:space="preserve"> е </w:t>
            </w:r>
            <w:proofErr w:type="spellStart"/>
            <w:r>
              <w:t>твърде</w:t>
            </w:r>
            <w:proofErr w:type="spellEnd"/>
            <w:r>
              <w:t xml:space="preserve"> </w:t>
            </w:r>
            <w:proofErr w:type="spellStart"/>
            <w:r>
              <w:t>кратък</w:t>
            </w:r>
            <w:proofErr w:type="spellEnd"/>
            <w:r>
              <w:t xml:space="preserve"> </w:t>
            </w:r>
            <w:proofErr w:type="spellStart"/>
            <w:r>
              <w:t>период</w:t>
            </w:r>
            <w:proofErr w:type="spellEnd"/>
            <w:r>
              <w:t xml:space="preserve">, за да </w:t>
            </w:r>
            <w:proofErr w:type="spellStart"/>
            <w:r>
              <w:t>се</w:t>
            </w:r>
            <w:proofErr w:type="spellEnd"/>
            <w:r>
              <w:t xml:space="preserve"> </w:t>
            </w:r>
            <w:proofErr w:type="spellStart"/>
            <w:r>
              <w:t>изведат</w:t>
            </w:r>
            <w:proofErr w:type="spellEnd"/>
            <w:r>
              <w:t xml:space="preserve"> </w:t>
            </w:r>
            <w:proofErr w:type="spellStart"/>
            <w:r>
              <w:t>трайни</w:t>
            </w:r>
            <w:proofErr w:type="spellEnd"/>
            <w:r>
              <w:t xml:space="preserve"> </w:t>
            </w:r>
            <w:proofErr w:type="spellStart"/>
            <w:r>
              <w:t>тенденции</w:t>
            </w:r>
            <w:proofErr w:type="spellEnd"/>
            <w:r>
              <w:t xml:space="preserve"> и </w:t>
            </w:r>
            <w:proofErr w:type="spellStart"/>
            <w:r>
              <w:t>особености</w:t>
            </w:r>
            <w:proofErr w:type="spellEnd"/>
            <w:r>
              <w:t xml:space="preserve"> на развитие </w:t>
            </w:r>
            <w:proofErr w:type="spellStart"/>
            <w:r>
              <w:t>при</w:t>
            </w:r>
            <w:proofErr w:type="spellEnd"/>
            <w:r>
              <w:t xml:space="preserve"> </w:t>
            </w:r>
            <w:proofErr w:type="spellStart"/>
            <w:r>
              <w:t>отделните</w:t>
            </w:r>
            <w:proofErr w:type="spellEnd"/>
            <w:r>
              <w:t xml:space="preserve"> </w:t>
            </w:r>
            <w:proofErr w:type="spellStart"/>
            <w:r>
              <w:t>стопанства</w:t>
            </w:r>
            <w:proofErr w:type="spellEnd"/>
            <w:r>
              <w:t>.</w:t>
            </w:r>
          </w:p>
          <w:p w:rsidR="009E66FD" w:rsidRDefault="009E66FD" w:rsidP="008A7745">
            <w:pPr>
              <w:numPr>
                <w:ilvl w:val="0"/>
                <w:numId w:val="15"/>
              </w:numPr>
              <w:spacing w:line="360" w:lineRule="auto"/>
              <w:jc w:val="both"/>
              <w:rPr>
                <w:rFonts w:cs="Calibri"/>
                <w:lang w:eastAsia="bg-BG"/>
              </w:rPr>
            </w:pPr>
            <w:r w:rsidRPr="00E67FE4">
              <w:rPr>
                <w:rFonts w:cs="Calibri"/>
                <w:lang w:eastAsia="bg-BG"/>
              </w:rPr>
              <w:lastRenderedPageBreak/>
              <w:t xml:space="preserve">Не </w:t>
            </w:r>
            <w:r>
              <w:rPr>
                <w:rFonts w:cs="Calibri"/>
                <w:lang w:eastAsia="bg-BG"/>
              </w:rPr>
              <w:t xml:space="preserve">е </w:t>
            </w:r>
            <w:r w:rsidRPr="00E67FE4">
              <w:rPr>
                <w:rFonts w:cs="Calibri"/>
                <w:lang w:eastAsia="bg-BG"/>
              </w:rPr>
              <w:t>ясно авторството на анализа и институцията, която го е изготвила</w:t>
            </w:r>
            <w:r>
              <w:rPr>
                <w:rFonts w:cs="Calibri"/>
                <w:lang w:eastAsia="bg-BG"/>
              </w:rPr>
              <w:t xml:space="preserve">, което провокира в още по-голяма степен съмнения за тенденциозност. </w:t>
            </w:r>
          </w:p>
          <w:p w:rsidR="009E66FD" w:rsidRPr="00860FFC" w:rsidRDefault="009E66FD" w:rsidP="008A7745">
            <w:pPr>
              <w:spacing w:line="360" w:lineRule="auto"/>
              <w:ind w:left="720"/>
              <w:jc w:val="both"/>
              <w:rPr>
                <w:rFonts w:cs="Calibri"/>
                <w:lang w:eastAsia="bg-BG"/>
              </w:rPr>
            </w:pPr>
          </w:p>
          <w:p w:rsidR="009E66FD" w:rsidRDefault="009E66FD" w:rsidP="008A7745">
            <w:pPr>
              <w:pStyle w:val="ListParagraph"/>
              <w:spacing w:line="360" w:lineRule="auto"/>
              <w:ind w:left="0"/>
              <w:jc w:val="both"/>
              <w:rPr>
                <w:b/>
                <w:bCs/>
              </w:rPr>
            </w:pPr>
            <w:proofErr w:type="spellStart"/>
            <w:r>
              <w:rPr>
                <w:b/>
                <w:bCs/>
              </w:rPr>
              <w:t>Конкретни</w:t>
            </w:r>
            <w:proofErr w:type="spellEnd"/>
            <w:r>
              <w:rPr>
                <w:b/>
                <w:bCs/>
              </w:rPr>
              <w:t xml:space="preserve"> </w:t>
            </w:r>
            <w:proofErr w:type="spellStart"/>
            <w:r>
              <w:rPr>
                <w:b/>
                <w:bCs/>
              </w:rPr>
              <w:t>бележки</w:t>
            </w:r>
            <w:proofErr w:type="spellEnd"/>
            <w:r>
              <w:rPr>
                <w:b/>
                <w:bCs/>
              </w:rPr>
              <w:t>:</w:t>
            </w:r>
          </w:p>
          <w:p w:rsidR="009E66FD" w:rsidRDefault="009E66FD" w:rsidP="008A7745">
            <w:pPr>
              <w:pStyle w:val="ListParagraph"/>
              <w:numPr>
                <w:ilvl w:val="0"/>
                <w:numId w:val="16"/>
              </w:numPr>
              <w:spacing w:line="360" w:lineRule="auto"/>
              <w:contextualSpacing w:val="0"/>
              <w:jc w:val="both"/>
            </w:pPr>
            <w:r>
              <w:t xml:space="preserve">В </w:t>
            </w:r>
            <w:proofErr w:type="spellStart"/>
            <w:r>
              <w:t>преамбюла</w:t>
            </w:r>
            <w:proofErr w:type="spellEnd"/>
            <w:r>
              <w:t xml:space="preserve"> на </w:t>
            </w:r>
            <w:proofErr w:type="spellStart"/>
            <w:r>
              <w:t>анализа</w:t>
            </w:r>
            <w:proofErr w:type="spellEnd"/>
            <w:r>
              <w:t xml:space="preserve"> на </w:t>
            </w:r>
            <w:proofErr w:type="spellStart"/>
            <w:r>
              <w:t>стр</w:t>
            </w:r>
            <w:proofErr w:type="spellEnd"/>
            <w:r>
              <w:t xml:space="preserve">. 2, </w:t>
            </w:r>
            <w:proofErr w:type="spellStart"/>
            <w:r>
              <w:t>се</w:t>
            </w:r>
            <w:proofErr w:type="spellEnd"/>
            <w:r>
              <w:t xml:space="preserve"> </w:t>
            </w:r>
            <w:proofErr w:type="spellStart"/>
            <w:r>
              <w:t>казва</w:t>
            </w:r>
            <w:proofErr w:type="spellEnd"/>
            <w:r>
              <w:t xml:space="preserve"> </w:t>
            </w:r>
            <w:r w:rsidRPr="000D47CC">
              <w:rPr>
                <w:i/>
                <w:iCs/>
              </w:rPr>
              <w:t>„</w:t>
            </w:r>
            <w:proofErr w:type="spellStart"/>
            <w:r w:rsidRPr="000D47CC">
              <w:rPr>
                <w:i/>
                <w:iCs/>
              </w:rPr>
              <w:t>Резултатите</w:t>
            </w:r>
            <w:proofErr w:type="spellEnd"/>
            <w:r w:rsidRPr="000D47CC">
              <w:rPr>
                <w:i/>
                <w:iCs/>
              </w:rPr>
              <w:t xml:space="preserve"> от </w:t>
            </w:r>
            <w:proofErr w:type="spellStart"/>
            <w:r w:rsidRPr="000D47CC">
              <w:rPr>
                <w:i/>
                <w:iCs/>
              </w:rPr>
              <w:t>това</w:t>
            </w:r>
            <w:proofErr w:type="spellEnd"/>
            <w:r w:rsidRPr="000D47CC">
              <w:rPr>
                <w:i/>
                <w:iCs/>
              </w:rPr>
              <w:t xml:space="preserve"> </w:t>
            </w:r>
            <w:proofErr w:type="spellStart"/>
            <w:r w:rsidRPr="000D47CC">
              <w:rPr>
                <w:i/>
                <w:iCs/>
              </w:rPr>
              <w:t>изследване</w:t>
            </w:r>
            <w:proofErr w:type="spellEnd"/>
            <w:r w:rsidRPr="000D47CC">
              <w:rPr>
                <w:i/>
                <w:iCs/>
              </w:rPr>
              <w:t xml:space="preserve"> и </w:t>
            </w:r>
            <w:proofErr w:type="spellStart"/>
            <w:r w:rsidRPr="000D47CC">
              <w:rPr>
                <w:i/>
                <w:iCs/>
              </w:rPr>
              <w:t>анализа</w:t>
            </w:r>
            <w:proofErr w:type="spellEnd"/>
            <w:r w:rsidRPr="000D47CC">
              <w:rPr>
                <w:i/>
                <w:iCs/>
              </w:rPr>
              <w:t xml:space="preserve"> на </w:t>
            </w:r>
            <w:proofErr w:type="spellStart"/>
            <w:r w:rsidRPr="000D47CC">
              <w:rPr>
                <w:i/>
                <w:iCs/>
              </w:rPr>
              <w:t>резултатите</w:t>
            </w:r>
            <w:proofErr w:type="spellEnd"/>
            <w:r w:rsidRPr="000D47CC">
              <w:rPr>
                <w:i/>
                <w:iCs/>
              </w:rPr>
              <w:t xml:space="preserve"> </w:t>
            </w:r>
            <w:proofErr w:type="spellStart"/>
            <w:r w:rsidRPr="000D47CC">
              <w:rPr>
                <w:i/>
                <w:iCs/>
              </w:rPr>
              <w:t>ще</w:t>
            </w:r>
            <w:proofErr w:type="spellEnd"/>
            <w:r w:rsidRPr="000D47CC">
              <w:rPr>
                <w:i/>
                <w:iCs/>
              </w:rPr>
              <w:t xml:space="preserve"> </w:t>
            </w:r>
            <w:proofErr w:type="spellStart"/>
            <w:r w:rsidRPr="000D47CC">
              <w:rPr>
                <w:i/>
                <w:iCs/>
              </w:rPr>
              <w:t>дадат</w:t>
            </w:r>
            <w:proofErr w:type="spellEnd"/>
            <w:r w:rsidRPr="000D47CC">
              <w:rPr>
                <w:i/>
                <w:iCs/>
              </w:rPr>
              <w:t xml:space="preserve"> </w:t>
            </w:r>
            <w:proofErr w:type="spellStart"/>
            <w:r w:rsidRPr="000D47CC">
              <w:rPr>
                <w:i/>
                <w:iCs/>
              </w:rPr>
              <w:t>възможност</w:t>
            </w:r>
            <w:proofErr w:type="spellEnd"/>
            <w:r w:rsidRPr="000D47CC">
              <w:rPr>
                <w:i/>
                <w:iCs/>
              </w:rPr>
              <w:t xml:space="preserve"> за </w:t>
            </w:r>
            <w:proofErr w:type="spellStart"/>
            <w:r w:rsidRPr="000D47CC">
              <w:rPr>
                <w:i/>
                <w:iCs/>
              </w:rPr>
              <w:t>определяне</w:t>
            </w:r>
            <w:proofErr w:type="spellEnd"/>
            <w:r w:rsidRPr="000D47CC">
              <w:rPr>
                <w:i/>
                <w:iCs/>
              </w:rPr>
              <w:t xml:space="preserve"> </w:t>
            </w:r>
            <w:proofErr w:type="spellStart"/>
            <w:r w:rsidRPr="000D47CC">
              <w:rPr>
                <w:i/>
                <w:iCs/>
              </w:rPr>
              <w:t>националната</w:t>
            </w:r>
            <w:proofErr w:type="spellEnd"/>
            <w:r w:rsidRPr="000D47CC">
              <w:rPr>
                <w:i/>
                <w:iCs/>
              </w:rPr>
              <w:t xml:space="preserve"> </w:t>
            </w:r>
            <w:proofErr w:type="spellStart"/>
            <w:r w:rsidRPr="000D47CC">
              <w:rPr>
                <w:i/>
                <w:iCs/>
              </w:rPr>
              <w:t>политика</w:t>
            </w:r>
            <w:proofErr w:type="spellEnd"/>
            <w:r w:rsidRPr="000D47CC">
              <w:rPr>
                <w:i/>
                <w:iCs/>
              </w:rPr>
              <w:t xml:space="preserve"> за </w:t>
            </w:r>
            <w:proofErr w:type="spellStart"/>
            <w:r w:rsidRPr="000D47CC">
              <w:rPr>
                <w:i/>
                <w:iCs/>
              </w:rPr>
              <w:t>насочване</w:t>
            </w:r>
            <w:proofErr w:type="spellEnd"/>
            <w:r w:rsidRPr="000D47CC">
              <w:rPr>
                <w:i/>
                <w:iCs/>
              </w:rPr>
              <w:t xml:space="preserve"> на </w:t>
            </w:r>
            <w:proofErr w:type="spellStart"/>
            <w:r w:rsidRPr="000D47CC">
              <w:rPr>
                <w:i/>
                <w:iCs/>
              </w:rPr>
              <w:t>подкрепата</w:t>
            </w:r>
            <w:proofErr w:type="spellEnd"/>
            <w:r w:rsidRPr="000D47CC">
              <w:rPr>
                <w:i/>
                <w:iCs/>
              </w:rPr>
              <w:t xml:space="preserve"> </w:t>
            </w:r>
            <w:proofErr w:type="spellStart"/>
            <w:r w:rsidRPr="000D47CC">
              <w:rPr>
                <w:i/>
                <w:iCs/>
              </w:rPr>
              <w:t>към</w:t>
            </w:r>
            <w:proofErr w:type="spellEnd"/>
            <w:r w:rsidRPr="000D47CC">
              <w:rPr>
                <w:i/>
                <w:iCs/>
              </w:rPr>
              <w:t xml:space="preserve"> </w:t>
            </w:r>
            <w:proofErr w:type="spellStart"/>
            <w:r w:rsidRPr="000D47CC">
              <w:rPr>
                <w:i/>
                <w:iCs/>
              </w:rPr>
              <w:t>малки</w:t>
            </w:r>
            <w:proofErr w:type="spellEnd"/>
            <w:r w:rsidRPr="000D47CC">
              <w:rPr>
                <w:i/>
                <w:iCs/>
              </w:rPr>
              <w:t xml:space="preserve"> и </w:t>
            </w:r>
            <w:proofErr w:type="spellStart"/>
            <w:r w:rsidRPr="000D47CC">
              <w:rPr>
                <w:i/>
                <w:iCs/>
              </w:rPr>
              <w:t>средни</w:t>
            </w:r>
            <w:proofErr w:type="spellEnd"/>
            <w:r w:rsidRPr="000D47CC">
              <w:rPr>
                <w:i/>
                <w:iCs/>
              </w:rPr>
              <w:t xml:space="preserve"> </w:t>
            </w:r>
            <w:proofErr w:type="spellStart"/>
            <w:r w:rsidRPr="000D47CC">
              <w:rPr>
                <w:i/>
                <w:iCs/>
              </w:rPr>
              <w:t>земеделски</w:t>
            </w:r>
            <w:proofErr w:type="spellEnd"/>
            <w:r w:rsidRPr="000D47CC">
              <w:rPr>
                <w:i/>
                <w:iCs/>
              </w:rPr>
              <w:t xml:space="preserve"> </w:t>
            </w:r>
            <w:proofErr w:type="spellStart"/>
            <w:r w:rsidRPr="000D47CC">
              <w:rPr>
                <w:i/>
                <w:iCs/>
              </w:rPr>
              <w:t>стопанства</w:t>
            </w:r>
            <w:proofErr w:type="spellEnd"/>
            <w:r w:rsidRPr="000D47CC">
              <w:rPr>
                <w:i/>
                <w:iCs/>
              </w:rPr>
              <w:t xml:space="preserve">, с </w:t>
            </w:r>
            <w:proofErr w:type="spellStart"/>
            <w:r w:rsidRPr="000D47CC">
              <w:rPr>
                <w:i/>
                <w:iCs/>
              </w:rPr>
              <w:t>цел</w:t>
            </w:r>
            <w:proofErr w:type="spellEnd"/>
            <w:r w:rsidRPr="000D47CC">
              <w:rPr>
                <w:i/>
                <w:iCs/>
              </w:rPr>
              <w:t xml:space="preserve"> </w:t>
            </w:r>
            <w:proofErr w:type="spellStart"/>
            <w:r w:rsidRPr="000D47CC">
              <w:rPr>
                <w:i/>
                <w:iCs/>
              </w:rPr>
              <w:t>гарантиране</w:t>
            </w:r>
            <w:proofErr w:type="spellEnd"/>
            <w:r w:rsidRPr="000D47CC">
              <w:rPr>
                <w:i/>
                <w:iCs/>
              </w:rPr>
              <w:t xml:space="preserve"> на </w:t>
            </w:r>
            <w:proofErr w:type="spellStart"/>
            <w:r w:rsidRPr="000D47CC">
              <w:rPr>
                <w:i/>
                <w:iCs/>
              </w:rPr>
              <w:t>тяхна</w:t>
            </w:r>
            <w:proofErr w:type="spellEnd"/>
            <w:r w:rsidRPr="000D47CC">
              <w:rPr>
                <w:i/>
                <w:iCs/>
              </w:rPr>
              <w:t xml:space="preserve"> </w:t>
            </w:r>
            <w:proofErr w:type="spellStart"/>
            <w:r w:rsidRPr="000D47CC">
              <w:rPr>
                <w:i/>
                <w:iCs/>
              </w:rPr>
              <w:t>икономическа</w:t>
            </w:r>
            <w:proofErr w:type="spellEnd"/>
            <w:r w:rsidRPr="000D47CC">
              <w:rPr>
                <w:i/>
                <w:iCs/>
              </w:rPr>
              <w:t xml:space="preserve"> и </w:t>
            </w:r>
            <w:proofErr w:type="spellStart"/>
            <w:r w:rsidRPr="000D47CC">
              <w:rPr>
                <w:i/>
                <w:iCs/>
              </w:rPr>
              <w:t>социална</w:t>
            </w:r>
            <w:proofErr w:type="spellEnd"/>
            <w:r w:rsidRPr="000D47CC">
              <w:rPr>
                <w:i/>
                <w:iCs/>
              </w:rPr>
              <w:t xml:space="preserve"> </w:t>
            </w:r>
            <w:proofErr w:type="spellStart"/>
            <w:r w:rsidRPr="000D47CC">
              <w:rPr>
                <w:i/>
                <w:iCs/>
              </w:rPr>
              <w:t>устойчивост</w:t>
            </w:r>
            <w:proofErr w:type="spellEnd"/>
            <w:r w:rsidRPr="000D47CC">
              <w:rPr>
                <w:i/>
                <w:iCs/>
              </w:rPr>
              <w:t xml:space="preserve"> и </w:t>
            </w:r>
            <w:proofErr w:type="spellStart"/>
            <w:r w:rsidRPr="000D47CC">
              <w:rPr>
                <w:i/>
                <w:iCs/>
              </w:rPr>
              <w:t>осигуряване</w:t>
            </w:r>
            <w:proofErr w:type="spellEnd"/>
            <w:r w:rsidRPr="000D47CC">
              <w:rPr>
                <w:i/>
                <w:iCs/>
              </w:rPr>
              <w:t xml:space="preserve"> на </w:t>
            </w:r>
            <w:proofErr w:type="spellStart"/>
            <w:r w:rsidRPr="000D47CC">
              <w:rPr>
                <w:i/>
                <w:iCs/>
              </w:rPr>
              <w:t>продоволствената</w:t>
            </w:r>
            <w:proofErr w:type="spellEnd"/>
            <w:r w:rsidRPr="000D47CC">
              <w:rPr>
                <w:i/>
                <w:iCs/>
              </w:rPr>
              <w:t xml:space="preserve"> </w:t>
            </w:r>
            <w:proofErr w:type="spellStart"/>
            <w:r w:rsidRPr="000D47CC">
              <w:rPr>
                <w:i/>
                <w:iCs/>
              </w:rPr>
              <w:t>сигурност</w:t>
            </w:r>
            <w:proofErr w:type="spellEnd"/>
            <w:proofErr w:type="gramStart"/>
            <w:r w:rsidRPr="000D47CC">
              <w:rPr>
                <w:i/>
                <w:iCs/>
              </w:rPr>
              <w:t>.“</w:t>
            </w:r>
            <w:proofErr w:type="gramEnd"/>
            <w:r>
              <w:t xml:space="preserve"> </w:t>
            </w:r>
            <w:proofErr w:type="spellStart"/>
            <w:r>
              <w:t>Категоризираните</w:t>
            </w:r>
            <w:proofErr w:type="spellEnd"/>
            <w:r>
              <w:t xml:space="preserve"> в </w:t>
            </w:r>
            <w:proofErr w:type="spellStart"/>
            <w:r>
              <w:t>анализа</w:t>
            </w:r>
            <w:proofErr w:type="spellEnd"/>
            <w:r>
              <w:t xml:space="preserve"> </w:t>
            </w:r>
            <w:proofErr w:type="spellStart"/>
            <w:r>
              <w:t>като</w:t>
            </w:r>
            <w:proofErr w:type="spellEnd"/>
            <w:r>
              <w:t xml:space="preserve"> </w:t>
            </w:r>
            <w:proofErr w:type="spellStart"/>
            <w:r>
              <w:t>малки</w:t>
            </w:r>
            <w:proofErr w:type="spellEnd"/>
            <w:r>
              <w:t xml:space="preserve"> и </w:t>
            </w:r>
            <w:proofErr w:type="spellStart"/>
            <w:r>
              <w:t>средни</w:t>
            </w:r>
            <w:proofErr w:type="spellEnd"/>
            <w:r>
              <w:t xml:space="preserve"> </w:t>
            </w:r>
            <w:proofErr w:type="spellStart"/>
            <w:r>
              <w:t>стопанства</w:t>
            </w:r>
            <w:proofErr w:type="spellEnd"/>
            <w:r>
              <w:t xml:space="preserve"> </w:t>
            </w:r>
            <w:proofErr w:type="spellStart"/>
            <w:r>
              <w:t>стопанисват</w:t>
            </w:r>
            <w:proofErr w:type="spellEnd"/>
            <w:r>
              <w:t xml:space="preserve"> </w:t>
            </w:r>
            <w:proofErr w:type="spellStart"/>
            <w:r>
              <w:t>заедно</w:t>
            </w:r>
            <w:proofErr w:type="spellEnd"/>
            <w:r>
              <w:t xml:space="preserve"> 8.95 % от </w:t>
            </w:r>
            <w:proofErr w:type="spellStart"/>
            <w:r>
              <w:t>общата</w:t>
            </w:r>
            <w:proofErr w:type="spellEnd"/>
            <w:r>
              <w:t xml:space="preserve"> </w:t>
            </w:r>
            <w:proofErr w:type="spellStart"/>
            <w:r>
              <w:t>използвана</w:t>
            </w:r>
            <w:proofErr w:type="spellEnd"/>
            <w:r>
              <w:t xml:space="preserve"> </w:t>
            </w:r>
            <w:proofErr w:type="spellStart"/>
            <w:r>
              <w:t>земеделска</w:t>
            </w:r>
            <w:proofErr w:type="spellEnd"/>
            <w:r>
              <w:t xml:space="preserve"> </w:t>
            </w:r>
            <w:proofErr w:type="spellStart"/>
            <w:r>
              <w:t>площ</w:t>
            </w:r>
            <w:proofErr w:type="spellEnd"/>
            <w:r>
              <w:t xml:space="preserve"> и </w:t>
            </w:r>
            <w:proofErr w:type="spellStart"/>
            <w:r>
              <w:t>подкрепата</w:t>
            </w:r>
            <w:proofErr w:type="spellEnd"/>
            <w:r>
              <w:t xml:space="preserve"> </w:t>
            </w:r>
            <w:proofErr w:type="spellStart"/>
            <w:r>
              <w:t>към</w:t>
            </w:r>
            <w:proofErr w:type="spellEnd"/>
            <w:r>
              <w:t xml:space="preserve"> </w:t>
            </w:r>
            <w:proofErr w:type="spellStart"/>
            <w:r>
              <w:t>тези</w:t>
            </w:r>
            <w:proofErr w:type="spellEnd"/>
            <w:r>
              <w:t xml:space="preserve"> </w:t>
            </w:r>
            <w:proofErr w:type="spellStart"/>
            <w:r>
              <w:t>категории</w:t>
            </w:r>
            <w:proofErr w:type="spellEnd"/>
            <w:r>
              <w:t xml:space="preserve"> </w:t>
            </w:r>
            <w:proofErr w:type="spellStart"/>
            <w:r>
              <w:t>стопанства</w:t>
            </w:r>
            <w:proofErr w:type="spellEnd"/>
            <w:r>
              <w:t xml:space="preserve"> </w:t>
            </w:r>
            <w:proofErr w:type="spellStart"/>
            <w:r>
              <w:t>не</w:t>
            </w:r>
            <w:proofErr w:type="spellEnd"/>
            <w:r>
              <w:t xml:space="preserve"> </w:t>
            </w:r>
            <w:proofErr w:type="spellStart"/>
            <w:r>
              <w:t>би</w:t>
            </w:r>
            <w:proofErr w:type="spellEnd"/>
            <w:r>
              <w:t xml:space="preserve"> </w:t>
            </w:r>
            <w:proofErr w:type="spellStart"/>
            <w:r>
              <w:t>могла</w:t>
            </w:r>
            <w:proofErr w:type="spellEnd"/>
            <w:r>
              <w:t xml:space="preserve"> да </w:t>
            </w:r>
            <w:proofErr w:type="spellStart"/>
            <w:r>
              <w:t>осигури</w:t>
            </w:r>
            <w:proofErr w:type="spellEnd"/>
            <w:r>
              <w:t xml:space="preserve"> </w:t>
            </w:r>
            <w:proofErr w:type="spellStart"/>
            <w:r>
              <w:t>продоволствената</w:t>
            </w:r>
            <w:proofErr w:type="spellEnd"/>
            <w:r>
              <w:t xml:space="preserve"> </w:t>
            </w:r>
            <w:proofErr w:type="spellStart"/>
            <w:r>
              <w:t>сигурност</w:t>
            </w:r>
            <w:proofErr w:type="spellEnd"/>
            <w:r>
              <w:t xml:space="preserve"> на </w:t>
            </w:r>
            <w:proofErr w:type="spellStart"/>
            <w:r>
              <w:t>страната</w:t>
            </w:r>
            <w:proofErr w:type="spellEnd"/>
            <w:r>
              <w:t xml:space="preserve">, </w:t>
            </w:r>
            <w:proofErr w:type="spellStart"/>
            <w:r>
              <w:t>поради</w:t>
            </w:r>
            <w:proofErr w:type="spellEnd"/>
            <w:r>
              <w:t xml:space="preserve"> </w:t>
            </w:r>
            <w:proofErr w:type="spellStart"/>
            <w:r>
              <w:t>ниския</w:t>
            </w:r>
            <w:proofErr w:type="spellEnd"/>
            <w:r>
              <w:t xml:space="preserve"> </w:t>
            </w:r>
            <w:proofErr w:type="spellStart"/>
            <w:r>
              <w:t>процент</w:t>
            </w:r>
            <w:proofErr w:type="spellEnd"/>
            <w:r>
              <w:t xml:space="preserve"> </w:t>
            </w:r>
            <w:proofErr w:type="spellStart"/>
            <w:r>
              <w:t>стопанисвани</w:t>
            </w:r>
            <w:proofErr w:type="spellEnd"/>
            <w:r>
              <w:t xml:space="preserve"> </w:t>
            </w:r>
            <w:proofErr w:type="spellStart"/>
            <w:r>
              <w:t>площи</w:t>
            </w:r>
            <w:proofErr w:type="spellEnd"/>
            <w:r>
              <w:t xml:space="preserve">. </w:t>
            </w:r>
          </w:p>
          <w:p w:rsidR="009E66FD" w:rsidRDefault="009E66FD" w:rsidP="008A7745">
            <w:pPr>
              <w:pStyle w:val="ListParagraph"/>
              <w:numPr>
                <w:ilvl w:val="0"/>
                <w:numId w:val="16"/>
              </w:numPr>
              <w:spacing w:line="360" w:lineRule="auto"/>
              <w:contextualSpacing w:val="0"/>
              <w:jc w:val="both"/>
            </w:pPr>
            <w:proofErr w:type="spellStart"/>
            <w:r>
              <w:t>Изведената</w:t>
            </w:r>
            <w:proofErr w:type="spellEnd"/>
            <w:r>
              <w:t xml:space="preserve"> на </w:t>
            </w:r>
            <w:proofErr w:type="spellStart"/>
            <w:r>
              <w:t>стр</w:t>
            </w:r>
            <w:proofErr w:type="spellEnd"/>
            <w:r>
              <w:t xml:space="preserve">. 12 </w:t>
            </w:r>
            <w:proofErr w:type="spellStart"/>
            <w:r>
              <w:t>тенденция</w:t>
            </w:r>
            <w:proofErr w:type="spellEnd"/>
            <w:r>
              <w:t xml:space="preserve"> е </w:t>
            </w:r>
            <w:proofErr w:type="spellStart"/>
            <w:r>
              <w:t>грешна</w:t>
            </w:r>
            <w:proofErr w:type="spellEnd"/>
            <w:r>
              <w:t xml:space="preserve">: </w:t>
            </w:r>
            <w:r w:rsidRPr="00360452">
              <w:rPr>
                <w:i/>
                <w:iCs/>
              </w:rPr>
              <w:t>„</w:t>
            </w:r>
            <w:proofErr w:type="spellStart"/>
            <w:r w:rsidRPr="00360452">
              <w:rPr>
                <w:i/>
                <w:iCs/>
              </w:rPr>
              <w:t>Промяната</w:t>
            </w:r>
            <w:proofErr w:type="spellEnd"/>
            <w:r w:rsidRPr="00360452">
              <w:rPr>
                <w:i/>
                <w:iCs/>
              </w:rPr>
              <w:t xml:space="preserve"> в </w:t>
            </w:r>
            <w:proofErr w:type="spellStart"/>
            <w:r w:rsidRPr="00360452">
              <w:rPr>
                <w:i/>
                <w:iCs/>
              </w:rPr>
              <w:t>структурата</w:t>
            </w:r>
            <w:proofErr w:type="spellEnd"/>
            <w:r w:rsidRPr="00360452">
              <w:rPr>
                <w:i/>
                <w:iCs/>
              </w:rPr>
              <w:t xml:space="preserve"> на </w:t>
            </w:r>
            <w:proofErr w:type="spellStart"/>
            <w:r w:rsidRPr="00360452">
              <w:rPr>
                <w:i/>
                <w:iCs/>
              </w:rPr>
              <w:t>земеделските</w:t>
            </w:r>
            <w:proofErr w:type="spellEnd"/>
            <w:r w:rsidRPr="00360452">
              <w:rPr>
                <w:i/>
                <w:iCs/>
              </w:rPr>
              <w:t xml:space="preserve"> </w:t>
            </w:r>
            <w:proofErr w:type="spellStart"/>
            <w:r w:rsidRPr="00360452">
              <w:rPr>
                <w:i/>
                <w:iCs/>
              </w:rPr>
              <w:t>стопанства</w:t>
            </w:r>
            <w:proofErr w:type="spellEnd"/>
            <w:r w:rsidRPr="00360452">
              <w:rPr>
                <w:i/>
                <w:iCs/>
              </w:rPr>
              <w:t xml:space="preserve"> е </w:t>
            </w:r>
            <w:proofErr w:type="spellStart"/>
            <w:r w:rsidRPr="00360452">
              <w:rPr>
                <w:i/>
                <w:iCs/>
              </w:rPr>
              <w:t>пряко</w:t>
            </w:r>
            <w:proofErr w:type="spellEnd"/>
            <w:r w:rsidRPr="00360452">
              <w:rPr>
                <w:i/>
                <w:iCs/>
              </w:rPr>
              <w:t xml:space="preserve"> </w:t>
            </w:r>
            <w:proofErr w:type="spellStart"/>
            <w:r w:rsidRPr="00360452">
              <w:rPr>
                <w:i/>
                <w:iCs/>
              </w:rPr>
              <w:t>отражение</w:t>
            </w:r>
            <w:proofErr w:type="spellEnd"/>
            <w:r w:rsidRPr="00360452">
              <w:rPr>
                <w:i/>
                <w:iCs/>
              </w:rPr>
              <w:t xml:space="preserve"> на </w:t>
            </w:r>
            <w:proofErr w:type="spellStart"/>
            <w:r w:rsidRPr="00360452">
              <w:rPr>
                <w:i/>
                <w:iCs/>
              </w:rPr>
              <w:t>прилаганата</w:t>
            </w:r>
            <w:proofErr w:type="spellEnd"/>
            <w:r w:rsidRPr="00360452">
              <w:rPr>
                <w:i/>
                <w:iCs/>
              </w:rPr>
              <w:t xml:space="preserve"> ОСП. </w:t>
            </w:r>
            <w:proofErr w:type="spellStart"/>
            <w:r w:rsidRPr="00360452">
              <w:rPr>
                <w:i/>
                <w:iCs/>
              </w:rPr>
              <w:t>През</w:t>
            </w:r>
            <w:proofErr w:type="spellEnd"/>
            <w:r w:rsidRPr="00360452">
              <w:rPr>
                <w:i/>
                <w:iCs/>
              </w:rPr>
              <w:t xml:space="preserve"> </w:t>
            </w:r>
            <w:proofErr w:type="spellStart"/>
            <w:r w:rsidRPr="00360452">
              <w:rPr>
                <w:i/>
                <w:iCs/>
              </w:rPr>
              <w:t>периода</w:t>
            </w:r>
            <w:proofErr w:type="spellEnd"/>
            <w:r w:rsidRPr="00360452">
              <w:rPr>
                <w:i/>
                <w:iCs/>
              </w:rPr>
              <w:t xml:space="preserve"> 2014г. – 2020 г. </w:t>
            </w:r>
            <w:proofErr w:type="spellStart"/>
            <w:r w:rsidRPr="00360452">
              <w:rPr>
                <w:i/>
                <w:iCs/>
              </w:rPr>
              <w:t>се</w:t>
            </w:r>
            <w:proofErr w:type="spellEnd"/>
            <w:r w:rsidRPr="00360452">
              <w:rPr>
                <w:i/>
                <w:iCs/>
              </w:rPr>
              <w:t xml:space="preserve"> </w:t>
            </w:r>
            <w:proofErr w:type="spellStart"/>
            <w:r w:rsidRPr="00360452">
              <w:rPr>
                <w:i/>
                <w:iCs/>
              </w:rPr>
              <w:t>наблюдава</w:t>
            </w:r>
            <w:proofErr w:type="spellEnd"/>
            <w:r w:rsidRPr="00360452">
              <w:rPr>
                <w:i/>
                <w:iCs/>
              </w:rPr>
              <w:t xml:space="preserve"> </w:t>
            </w:r>
            <w:proofErr w:type="spellStart"/>
            <w:r w:rsidRPr="00360452">
              <w:rPr>
                <w:i/>
                <w:iCs/>
              </w:rPr>
              <w:t>трайна</w:t>
            </w:r>
            <w:proofErr w:type="spellEnd"/>
            <w:r w:rsidRPr="00360452">
              <w:rPr>
                <w:i/>
                <w:iCs/>
              </w:rPr>
              <w:t xml:space="preserve"> </w:t>
            </w:r>
            <w:proofErr w:type="spellStart"/>
            <w:r w:rsidRPr="00360452">
              <w:rPr>
                <w:i/>
                <w:iCs/>
              </w:rPr>
              <w:t>тенденция</w:t>
            </w:r>
            <w:proofErr w:type="spellEnd"/>
            <w:r w:rsidRPr="00360452">
              <w:rPr>
                <w:i/>
                <w:iCs/>
              </w:rPr>
              <w:t xml:space="preserve"> за </w:t>
            </w:r>
            <w:proofErr w:type="spellStart"/>
            <w:r w:rsidRPr="00360452">
              <w:rPr>
                <w:i/>
                <w:iCs/>
              </w:rPr>
              <w:t>увеличаване</w:t>
            </w:r>
            <w:proofErr w:type="spellEnd"/>
            <w:r w:rsidRPr="00360452">
              <w:rPr>
                <w:i/>
                <w:iCs/>
              </w:rPr>
              <w:t xml:space="preserve"> на </w:t>
            </w:r>
            <w:proofErr w:type="spellStart"/>
            <w:r w:rsidRPr="00360452">
              <w:rPr>
                <w:i/>
                <w:iCs/>
              </w:rPr>
              <w:t>заявените</w:t>
            </w:r>
            <w:proofErr w:type="spellEnd"/>
            <w:r w:rsidRPr="00360452">
              <w:rPr>
                <w:i/>
                <w:iCs/>
              </w:rPr>
              <w:t xml:space="preserve"> </w:t>
            </w:r>
            <w:proofErr w:type="spellStart"/>
            <w:r w:rsidRPr="00360452">
              <w:rPr>
                <w:i/>
                <w:iCs/>
              </w:rPr>
              <w:t>площи</w:t>
            </w:r>
            <w:proofErr w:type="spellEnd"/>
            <w:r w:rsidRPr="00360452">
              <w:rPr>
                <w:i/>
                <w:iCs/>
              </w:rPr>
              <w:t xml:space="preserve"> по </w:t>
            </w:r>
            <w:proofErr w:type="spellStart"/>
            <w:r w:rsidRPr="00360452">
              <w:rPr>
                <w:i/>
                <w:iCs/>
              </w:rPr>
              <w:t>Схемата</w:t>
            </w:r>
            <w:proofErr w:type="spellEnd"/>
            <w:r w:rsidRPr="00360452">
              <w:rPr>
                <w:i/>
                <w:iCs/>
              </w:rPr>
              <w:t xml:space="preserve"> за </w:t>
            </w:r>
            <w:proofErr w:type="spellStart"/>
            <w:r w:rsidRPr="00360452">
              <w:rPr>
                <w:i/>
                <w:iCs/>
              </w:rPr>
              <w:t>единно</w:t>
            </w:r>
            <w:proofErr w:type="spellEnd"/>
            <w:r w:rsidRPr="00360452">
              <w:rPr>
                <w:i/>
                <w:iCs/>
              </w:rPr>
              <w:t xml:space="preserve"> </w:t>
            </w:r>
            <w:proofErr w:type="spellStart"/>
            <w:r w:rsidRPr="00360452">
              <w:rPr>
                <w:i/>
                <w:iCs/>
              </w:rPr>
              <w:t>плащане</w:t>
            </w:r>
            <w:proofErr w:type="spellEnd"/>
            <w:r w:rsidRPr="00360452">
              <w:rPr>
                <w:i/>
                <w:iCs/>
              </w:rPr>
              <w:t xml:space="preserve"> на </w:t>
            </w:r>
            <w:proofErr w:type="spellStart"/>
            <w:r w:rsidRPr="00360452">
              <w:rPr>
                <w:i/>
                <w:iCs/>
              </w:rPr>
              <w:t>площ</w:t>
            </w:r>
            <w:proofErr w:type="spellEnd"/>
            <w:r w:rsidRPr="00360452">
              <w:rPr>
                <w:i/>
                <w:iCs/>
              </w:rPr>
              <w:t xml:space="preserve"> - СЕПП (</w:t>
            </w:r>
            <w:proofErr w:type="spellStart"/>
            <w:r w:rsidRPr="00360452">
              <w:rPr>
                <w:i/>
                <w:iCs/>
              </w:rPr>
              <w:t>Таблица</w:t>
            </w:r>
            <w:proofErr w:type="spellEnd"/>
            <w:r w:rsidRPr="00360452">
              <w:rPr>
                <w:i/>
                <w:iCs/>
              </w:rPr>
              <w:t xml:space="preserve"> 2), </w:t>
            </w:r>
            <w:proofErr w:type="spellStart"/>
            <w:r w:rsidRPr="00360452">
              <w:rPr>
                <w:i/>
                <w:iCs/>
              </w:rPr>
              <w:t>тенденция</w:t>
            </w:r>
            <w:proofErr w:type="spellEnd"/>
            <w:r w:rsidRPr="00360452">
              <w:rPr>
                <w:i/>
                <w:iCs/>
              </w:rPr>
              <w:t xml:space="preserve">, </w:t>
            </w:r>
            <w:proofErr w:type="spellStart"/>
            <w:r w:rsidRPr="00360452">
              <w:rPr>
                <w:i/>
                <w:iCs/>
              </w:rPr>
              <w:t>която</w:t>
            </w:r>
            <w:proofErr w:type="spellEnd"/>
            <w:r w:rsidRPr="00360452">
              <w:rPr>
                <w:i/>
                <w:iCs/>
              </w:rPr>
              <w:t xml:space="preserve"> </w:t>
            </w:r>
            <w:proofErr w:type="spellStart"/>
            <w:r w:rsidRPr="00360452">
              <w:rPr>
                <w:i/>
                <w:iCs/>
              </w:rPr>
              <w:t>може</w:t>
            </w:r>
            <w:proofErr w:type="spellEnd"/>
            <w:r w:rsidRPr="00360452">
              <w:rPr>
                <w:i/>
                <w:iCs/>
              </w:rPr>
              <w:t xml:space="preserve"> да </w:t>
            </w:r>
            <w:proofErr w:type="spellStart"/>
            <w:r w:rsidRPr="00360452">
              <w:rPr>
                <w:i/>
                <w:iCs/>
              </w:rPr>
              <w:t>се</w:t>
            </w:r>
            <w:proofErr w:type="spellEnd"/>
            <w:r w:rsidRPr="00360452">
              <w:rPr>
                <w:i/>
                <w:iCs/>
              </w:rPr>
              <w:t xml:space="preserve"> </w:t>
            </w:r>
            <w:proofErr w:type="spellStart"/>
            <w:r w:rsidRPr="00360452">
              <w:rPr>
                <w:i/>
                <w:iCs/>
              </w:rPr>
              <w:t>очаква</w:t>
            </w:r>
            <w:proofErr w:type="spellEnd"/>
            <w:r w:rsidRPr="00360452">
              <w:rPr>
                <w:i/>
                <w:iCs/>
              </w:rPr>
              <w:t xml:space="preserve"> да </w:t>
            </w:r>
            <w:proofErr w:type="spellStart"/>
            <w:r w:rsidRPr="00360452">
              <w:rPr>
                <w:i/>
                <w:iCs/>
              </w:rPr>
              <w:t>се</w:t>
            </w:r>
            <w:proofErr w:type="spellEnd"/>
            <w:r w:rsidRPr="00360452">
              <w:rPr>
                <w:i/>
                <w:iCs/>
              </w:rPr>
              <w:t xml:space="preserve"> </w:t>
            </w:r>
            <w:proofErr w:type="spellStart"/>
            <w:r w:rsidRPr="00360452">
              <w:rPr>
                <w:i/>
                <w:iCs/>
              </w:rPr>
              <w:t>запази</w:t>
            </w:r>
            <w:proofErr w:type="spellEnd"/>
            <w:r w:rsidRPr="00360452">
              <w:rPr>
                <w:i/>
                <w:iCs/>
              </w:rPr>
              <w:t xml:space="preserve"> и </w:t>
            </w:r>
            <w:proofErr w:type="spellStart"/>
            <w:r w:rsidRPr="00360452">
              <w:rPr>
                <w:i/>
                <w:iCs/>
              </w:rPr>
              <w:t>през</w:t>
            </w:r>
            <w:proofErr w:type="spellEnd"/>
            <w:r w:rsidRPr="00360452">
              <w:rPr>
                <w:i/>
                <w:iCs/>
              </w:rPr>
              <w:t xml:space="preserve"> </w:t>
            </w:r>
            <w:proofErr w:type="spellStart"/>
            <w:r w:rsidRPr="00360452">
              <w:rPr>
                <w:i/>
                <w:iCs/>
              </w:rPr>
              <w:t>следващите</w:t>
            </w:r>
            <w:proofErr w:type="spellEnd"/>
            <w:r w:rsidRPr="00360452">
              <w:rPr>
                <w:i/>
                <w:iCs/>
              </w:rPr>
              <w:t xml:space="preserve"> </w:t>
            </w:r>
            <w:proofErr w:type="spellStart"/>
            <w:r w:rsidRPr="00360452">
              <w:rPr>
                <w:i/>
                <w:iCs/>
              </w:rPr>
              <w:t>години</w:t>
            </w:r>
            <w:proofErr w:type="spellEnd"/>
            <w:proofErr w:type="gramStart"/>
            <w:r w:rsidRPr="00360452">
              <w:rPr>
                <w:i/>
                <w:iCs/>
              </w:rPr>
              <w:t>.“</w:t>
            </w:r>
            <w:proofErr w:type="gramEnd"/>
            <w:r>
              <w:rPr>
                <w:i/>
                <w:iCs/>
              </w:rPr>
              <w:t xml:space="preserve"> </w:t>
            </w:r>
            <w:r>
              <w:t xml:space="preserve">От </w:t>
            </w:r>
            <w:proofErr w:type="spellStart"/>
            <w:r>
              <w:t>данните</w:t>
            </w:r>
            <w:proofErr w:type="spellEnd"/>
            <w:r>
              <w:t xml:space="preserve"> в </w:t>
            </w:r>
            <w:proofErr w:type="spellStart"/>
            <w:r>
              <w:t>приложената</w:t>
            </w:r>
            <w:proofErr w:type="spellEnd"/>
            <w:r>
              <w:t xml:space="preserve"> </w:t>
            </w:r>
            <w:proofErr w:type="spellStart"/>
            <w:r>
              <w:t>таблица</w:t>
            </w:r>
            <w:proofErr w:type="spellEnd"/>
            <w:r>
              <w:t xml:space="preserve"> </w:t>
            </w:r>
            <w:proofErr w:type="spellStart"/>
            <w:r>
              <w:t>не</w:t>
            </w:r>
            <w:proofErr w:type="spellEnd"/>
            <w:r>
              <w:t xml:space="preserve"> </w:t>
            </w:r>
            <w:proofErr w:type="spellStart"/>
            <w:r>
              <w:t>се</w:t>
            </w:r>
            <w:proofErr w:type="spellEnd"/>
            <w:r>
              <w:t xml:space="preserve"> </w:t>
            </w:r>
            <w:proofErr w:type="spellStart"/>
            <w:r>
              <w:t>наблюдава</w:t>
            </w:r>
            <w:proofErr w:type="spellEnd"/>
            <w:r>
              <w:t xml:space="preserve"> </w:t>
            </w:r>
            <w:proofErr w:type="spellStart"/>
            <w:r>
              <w:t>трайна</w:t>
            </w:r>
            <w:proofErr w:type="spellEnd"/>
            <w:r>
              <w:t xml:space="preserve"> </w:t>
            </w:r>
            <w:proofErr w:type="spellStart"/>
            <w:r>
              <w:t>тенденция</w:t>
            </w:r>
            <w:proofErr w:type="spellEnd"/>
            <w:r>
              <w:t xml:space="preserve"> за </w:t>
            </w:r>
            <w:proofErr w:type="spellStart"/>
            <w:r>
              <w:t>увеличаване</w:t>
            </w:r>
            <w:proofErr w:type="spellEnd"/>
            <w:r>
              <w:t xml:space="preserve"> на </w:t>
            </w:r>
            <w:proofErr w:type="spellStart"/>
            <w:r>
              <w:t>заявените</w:t>
            </w:r>
            <w:proofErr w:type="spellEnd"/>
            <w:r>
              <w:t xml:space="preserve"> </w:t>
            </w:r>
            <w:proofErr w:type="spellStart"/>
            <w:r>
              <w:t>площи</w:t>
            </w:r>
            <w:proofErr w:type="spellEnd"/>
            <w:r>
              <w:t xml:space="preserve"> по СЕПП, </w:t>
            </w:r>
            <w:proofErr w:type="spellStart"/>
            <w:r>
              <w:t>напротив</w:t>
            </w:r>
            <w:proofErr w:type="spellEnd"/>
            <w:r>
              <w:t xml:space="preserve"> </w:t>
            </w:r>
            <w:proofErr w:type="spellStart"/>
            <w:r>
              <w:t>площите</w:t>
            </w:r>
            <w:proofErr w:type="spellEnd"/>
            <w:r>
              <w:t xml:space="preserve"> по СЕПП </w:t>
            </w:r>
            <w:proofErr w:type="spellStart"/>
            <w:r>
              <w:t>остават</w:t>
            </w:r>
            <w:proofErr w:type="spellEnd"/>
            <w:r>
              <w:t xml:space="preserve"> </w:t>
            </w:r>
            <w:proofErr w:type="spellStart"/>
            <w:r>
              <w:t>приблизително</w:t>
            </w:r>
            <w:proofErr w:type="spellEnd"/>
            <w:r>
              <w:t xml:space="preserve"> </w:t>
            </w:r>
            <w:proofErr w:type="spellStart"/>
            <w:r>
              <w:t>едни</w:t>
            </w:r>
            <w:proofErr w:type="spellEnd"/>
            <w:r>
              <w:t xml:space="preserve"> и </w:t>
            </w:r>
            <w:proofErr w:type="spellStart"/>
            <w:r>
              <w:t>същи</w:t>
            </w:r>
            <w:proofErr w:type="spellEnd"/>
            <w:r>
              <w:t xml:space="preserve"> </w:t>
            </w:r>
            <w:proofErr w:type="spellStart"/>
            <w:r>
              <w:t>през</w:t>
            </w:r>
            <w:proofErr w:type="spellEnd"/>
            <w:r>
              <w:t xml:space="preserve"> </w:t>
            </w:r>
            <w:proofErr w:type="spellStart"/>
            <w:r>
              <w:t>разглеждания</w:t>
            </w:r>
            <w:proofErr w:type="spellEnd"/>
            <w:r>
              <w:t xml:space="preserve"> </w:t>
            </w:r>
            <w:proofErr w:type="spellStart"/>
            <w:r>
              <w:t>период</w:t>
            </w:r>
            <w:proofErr w:type="spellEnd"/>
            <w:r>
              <w:t xml:space="preserve"> и в </w:t>
            </w:r>
            <w:proofErr w:type="spellStart"/>
            <w:r>
              <w:t>края</w:t>
            </w:r>
            <w:proofErr w:type="spellEnd"/>
            <w:r>
              <w:t xml:space="preserve"> на </w:t>
            </w:r>
            <w:proofErr w:type="spellStart"/>
            <w:r>
              <w:t>периода</w:t>
            </w:r>
            <w:proofErr w:type="spellEnd"/>
            <w:r>
              <w:t xml:space="preserve"> </w:t>
            </w:r>
            <w:proofErr w:type="spellStart"/>
            <w:r>
              <w:t>са</w:t>
            </w:r>
            <w:proofErr w:type="spellEnd"/>
            <w:r>
              <w:t xml:space="preserve"> </w:t>
            </w:r>
            <w:proofErr w:type="spellStart"/>
            <w:r>
              <w:t>дори</w:t>
            </w:r>
            <w:proofErr w:type="spellEnd"/>
            <w:r>
              <w:t xml:space="preserve"> по-</w:t>
            </w:r>
            <w:proofErr w:type="spellStart"/>
            <w:r>
              <w:t>малко</w:t>
            </w:r>
            <w:proofErr w:type="spellEnd"/>
            <w:r>
              <w:t xml:space="preserve"> в </w:t>
            </w:r>
            <w:proofErr w:type="spellStart"/>
            <w:r>
              <w:t>сравнение</w:t>
            </w:r>
            <w:proofErr w:type="spellEnd"/>
            <w:r>
              <w:t xml:space="preserve"> с </w:t>
            </w:r>
            <w:proofErr w:type="spellStart"/>
            <w:r>
              <w:lastRenderedPageBreak/>
              <w:t>началото</w:t>
            </w:r>
            <w:proofErr w:type="spellEnd"/>
            <w:r>
              <w:t xml:space="preserve"> на </w:t>
            </w:r>
            <w:proofErr w:type="spellStart"/>
            <w:r>
              <w:t>периода</w:t>
            </w:r>
            <w:proofErr w:type="spellEnd"/>
            <w:r>
              <w:t>.</w:t>
            </w:r>
          </w:p>
          <w:p w:rsidR="009E66FD" w:rsidRDefault="009E66FD" w:rsidP="008A7745">
            <w:pPr>
              <w:pStyle w:val="ListParagraph"/>
              <w:numPr>
                <w:ilvl w:val="0"/>
                <w:numId w:val="16"/>
              </w:numPr>
              <w:spacing w:line="360" w:lineRule="auto"/>
              <w:contextualSpacing w:val="0"/>
              <w:jc w:val="both"/>
            </w:pPr>
            <w:r>
              <w:t xml:space="preserve">На </w:t>
            </w:r>
            <w:proofErr w:type="spellStart"/>
            <w:r>
              <w:t>стр</w:t>
            </w:r>
            <w:proofErr w:type="spellEnd"/>
            <w:r>
              <w:t xml:space="preserve">. 14, в </w:t>
            </w:r>
            <w:proofErr w:type="spellStart"/>
            <w:r>
              <w:t>графика</w:t>
            </w:r>
            <w:proofErr w:type="spellEnd"/>
            <w:r>
              <w:t xml:space="preserve"> 4 </w:t>
            </w:r>
            <w:proofErr w:type="spellStart"/>
            <w:r w:rsidRPr="0044661A">
              <w:rPr>
                <w:i/>
                <w:iCs/>
              </w:rPr>
              <w:t>Разпределение</w:t>
            </w:r>
            <w:proofErr w:type="spellEnd"/>
            <w:r w:rsidRPr="0044661A">
              <w:rPr>
                <w:i/>
                <w:iCs/>
              </w:rPr>
              <w:t xml:space="preserve"> на </w:t>
            </w:r>
            <w:proofErr w:type="spellStart"/>
            <w:r w:rsidRPr="0044661A">
              <w:rPr>
                <w:i/>
                <w:iCs/>
              </w:rPr>
              <w:t>земеделските</w:t>
            </w:r>
            <w:proofErr w:type="spellEnd"/>
            <w:r w:rsidRPr="0044661A">
              <w:rPr>
                <w:i/>
                <w:iCs/>
              </w:rPr>
              <w:t xml:space="preserve"> </w:t>
            </w:r>
            <w:proofErr w:type="spellStart"/>
            <w:r w:rsidRPr="0044661A">
              <w:rPr>
                <w:i/>
                <w:iCs/>
              </w:rPr>
              <w:t>стопанства</w:t>
            </w:r>
            <w:proofErr w:type="spellEnd"/>
            <w:r w:rsidRPr="0044661A">
              <w:rPr>
                <w:i/>
                <w:iCs/>
              </w:rPr>
              <w:t xml:space="preserve"> по </w:t>
            </w:r>
            <w:proofErr w:type="spellStart"/>
            <w:r w:rsidRPr="0044661A">
              <w:rPr>
                <w:i/>
                <w:iCs/>
              </w:rPr>
              <w:t>територия</w:t>
            </w:r>
            <w:proofErr w:type="spellEnd"/>
            <w:r>
              <w:rPr>
                <w:i/>
                <w:iCs/>
              </w:rPr>
              <w:t xml:space="preserve"> </w:t>
            </w:r>
            <w:r>
              <w:t xml:space="preserve">е </w:t>
            </w:r>
            <w:proofErr w:type="spellStart"/>
            <w:r>
              <w:t>изведена</w:t>
            </w:r>
            <w:proofErr w:type="spellEnd"/>
            <w:r>
              <w:t xml:space="preserve"> </w:t>
            </w:r>
            <w:proofErr w:type="spellStart"/>
            <w:r>
              <w:t>категория</w:t>
            </w:r>
            <w:proofErr w:type="spellEnd"/>
            <w:r>
              <w:t xml:space="preserve"> </w:t>
            </w:r>
            <w:proofErr w:type="spellStart"/>
            <w:r>
              <w:t>земеделско</w:t>
            </w:r>
            <w:proofErr w:type="spellEnd"/>
            <w:r>
              <w:t xml:space="preserve"> </w:t>
            </w:r>
            <w:proofErr w:type="spellStart"/>
            <w:r>
              <w:t>стопанство</w:t>
            </w:r>
            <w:proofErr w:type="spellEnd"/>
            <w:r>
              <w:t xml:space="preserve"> „СЕПП“, </w:t>
            </w:r>
            <w:proofErr w:type="spellStart"/>
            <w:r>
              <w:t>което</w:t>
            </w:r>
            <w:proofErr w:type="spellEnd"/>
            <w:r>
              <w:t xml:space="preserve"> </w:t>
            </w:r>
            <w:proofErr w:type="spellStart"/>
            <w:r>
              <w:t>не</w:t>
            </w:r>
            <w:proofErr w:type="spellEnd"/>
            <w:r>
              <w:t xml:space="preserve"> </w:t>
            </w:r>
            <w:proofErr w:type="spellStart"/>
            <w:r>
              <w:t>дава</w:t>
            </w:r>
            <w:proofErr w:type="spellEnd"/>
            <w:r>
              <w:t xml:space="preserve"> </w:t>
            </w:r>
            <w:proofErr w:type="spellStart"/>
            <w:r>
              <w:t>никаква</w:t>
            </w:r>
            <w:proofErr w:type="spellEnd"/>
            <w:r>
              <w:t xml:space="preserve"> </w:t>
            </w:r>
            <w:proofErr w:type="spellStart"/>
            <w:r>
              <w:t>яснота</w:t>
            </w:r>
            <w:proofErr w:type="spellEnd"/>
            <w:r>
              <w:t xml:space="preserve"> за </w:t>
            </w:r>
            <w:proofErr w:type="spellStart"/>
            <w:r>
              <w:t>обхвата</w:t>
            </w:r>
            <w:proofErr w:type="spellEnd"/>
            <w:r>
              <w:t xml:space="preserve"> и </w:t>
            </w:r>
            <w:proofErr w:type="spellStart"/>
            <w:r>
              <w:t>спецификата</w:t>
            </w:r>
            <w:proofErr w:type="spellEnd"/>
            <w:r>
              <w:t xml:space="preserve"> на </w:t>
            </w:r>
            <w:proofErr w:type="spellStart"/>
            <w:r>
              <w:t>тези</w:t>
            </w:r>
            <w:proofErr w:type="spellEnd"/>
            <w:r>
              <w:t xml:space="preserve"> </w:t>
            </w:r>
            <w:proofErr w:type="spellStart"/>
            <w:r>
              <w:t>стопанства</w:t>
            </w:r>
            <w:proofErr w:type="spellEnd"/>
            <w:r>
              <w:t>.</w:t>
            </w:r>
          </w:p>
          <w:p w:rsidR="009E66FD" w:rsidRDefault="009E66FD" w:rsidP="008A7745">
            <w:pPr>
              <w:pStyle w:val="ListParagraph"/>
              <w:numPr>
                <w:ilvl w:val="0"/>
                <w:numId w:val="16"/>
              </w:numPr>
              <w:spacing w:line="360" w:lineRule="auto"/>
              <w:contextualSpacing w:val="0"/>
              <w:jc w:val="both"/>
            </w:pPr>
            <w:proofErr w:type="spellStart"/>
            <w:r>
              <w:t>Необходимо</w:t>
            </w:r>
            <w:proofErr w:type="spellEnd"/>
            <w:r>
              <w:t xml:space="preserve"> е да </w:t>
            </w:r>
            <w:proofErr w:type="spellStart"/>
            <w:r>
              <w:t>се</w:t>
            </w:r>
            <w:proofErr w:type="spellEnd"/>
            <w:r>
              <w:t xml:space="preserve"> </w:t>
            </w:r>
            <w:proofErr w:type="spellStart"/>
            <w:r>
              <w:t>уточни</w:t>
            </w:r>
            <w:proofErr w:type="spellEnd"/>
            <w:r>
              <w:t xml:space="preserve"> </w:t>
            </w:r>
            <w:proofErr w:type="spellStart"/>
            <w:r>
              <w:t>какви</w:t>
            </w:r>
            <w:proofErr w:type="spellEnd"/>
            <w:r>
              <w:t xml:space="preserve"> </w:t>
            </w:r>
            <w:proofErr w:type="spellStart"/>
            <w:r>
              <w:t>стопанства</w:t>
            </w:r>
            <w:proofErr w:type="spellEnd"/>
            <w:r>
              <w:t xml:space="preserve"> </w:t>
            </w:r>
            <w:proofErr w:type="spellStart"/>
            <w:r>
              <w:t>са</w:t>
            </w:r>
            <w:proofErr w:type="spellEnd"/>
            <w:r>
              <w:t xml:space="preserve"> </w:t>
            </w:r>
            <w:proofErr w:type="spellStart"/>
            <w:r>
              <w:t>обхванати</w:t>
            </w:r>
            <w:proofErr w:type="spellEnd"/>
            <w:r>
              <w:t xml:space="preserve"> в </w:t>
            </w:r>
            <w:proofErr w:type="spellStart"/>
            <w:r>
              <w:t>сегмента</w:t>
            </w:r>
            <w:proofErr w:type="spellEnd"/>
            <w:r>
              <w:t xml:space="preserve"> „</w:t>
            </w:r>
            <w:proofErr w:type="spellStart"/>
            <w:r>
              <w:t>други</w:t>
            </w:r>
            <w:proofErr w:type="spellEnd"/>
            <w:r>
              <w:t xml:space="preserve"> </w:t>
            </w:r>
            <w:proofErr w:type="spellStart"/>
            <w:r>
              <w:t>полски</w:t>
            </w:r>
            <w:proofErr w:type="spellEnd"/>
            <w:r>
              <w:t xml:space="preserve"> </w:t>
            </w:r>
            <w:proofErr w:type="spellStart"/>
            <w:r>
              <w:t>култури</w:t>
            </w:r>
            <w:proofErr w:type="spellEnd"/>
            <w:proofErr w:type="gramStart"/>
            <w:r>
              <w:t>“ в</w:t>
            </w:r>
            <w:proofErr w:type="gramEnd"/>
            <w:r>
              <w:t xml:space="preserve"> </w:t>
            </w:r>
            <w:proofErr w:type="spellStart"/>
            <w:r>
              <w:t>таблиците</w:t>
            </w:r>
            <w:proofErr w:type="spellEnd"/>
            <w:r>
              <w:t xml:space="preserve"> за </w:t>
            </w:r>
            <w:proofErr w:type="spellStart"/>
            <w:r>
              <w:t>категоризацията</w:t>
            </w:r>
            <w:proofErr w:type="spellEnd"/>
            <w:r>
              <w:t xml:space="preserve"> на </w:t>
            </w:r>
            <w:proofErr w:type="spellStart"/>
            <w:r>
              <w:t>стопанствата</w:t>
            </w:r>
            <w:proofErr w:type="spellEnd"/>
            <w:r>
              <w:t xml:space="preserve"> (</w:t>
            </w:r>
            <w:proofErr w:type="spellStart"/>
            <w:r>
              <w:t>напр</w:t>
            </w:r>
            <w:proofErr w:type="spellEnd"/>
            <w:r>
              <w:t xml:space="preserve">. в </w:t>
            </w:r>
            <w:proofErr w:type="spellStart"/>
            <w:r>
              <w:t>Таблица</w:t>
            </w:r>
            <w:proofErr w:type="spellEnd"/>
            <w:r>
              <w:t xml:space="preserve"> № 8 – </w:t>
            </w:r>
            <w:proofErr w:type="spellStart"/>
            <w:r>
              <w:t>Много</w:t>
            </w:r>
            <w:proofErr w:type="spellEnd"/>
            <w:r>
              <w:t xml:space="preserve"> </w:t>
            </w:r>
            <w:proofErr w:type="spellStart"/>
            <w:r>
              <w:t>малки</w:t>
            </w:r>
            <w:proofErr w:type="spellEnd"/>
            <w:r>
              <w:t xml:space="preserve"> </w:t>
            </w:r>
            <w:proofErr w:type="spellStart"/>
            <w:r>
              <w:t>земеделски</w:t>
            </w:r>
            <w:proofErr w:type="spellEnd"/>
            <w:r>
              <w:t xml:space="preserve"> </w:t>
            </w:r>
            <w:proofErr w:type="spellStart"/>
            <w:r>
              <w:t>стопанства</w:t>
            </w:r>
            <w:proofErr w:type="spellEnd"/>
            <w:r>
              <w:t xml:space="preserve"> на </w:t>
            </w:r>
            <w:proofErr w:type="spellStart"/>
            <w:r>
              <w:t>стр</w:t>
            </w:r>
            <w:proofErr w:type="spellEnd"/>
            <w:r>
              <w:t>. 24).</w:t>
            </w:r>
          </w:p>
          <w:p w:rsidR="009E66FD" w:rsidRDefault="009E66FD" w:rsidP="008A7745">
            <w:pPr>
              <w:pStyle w:val="ListParagraph"/>
              <w:numPr>
                <w:ilvl w:val="0"/>
                <w:numId w:val="16"/>
              </w:numPr>
              <w:spacing w:line="360" w:lineRule="auto"/>
              <w:contextualSpacing w:val="0"/>
              <w:jc w:val="both"/>
            </w:pPr>
            <w:proofErr w:type="spellStart"/>
            <w:r>
              <w:t>Двете</w:t>
            </w:r>
            <w:proofErr w:type="spellEnd"/>
            <w:r>
              <w:t xml:space="preserve"> </w:t>
            </w:r>
            <w:proofErr w:type="spellStart"/>
            <w:r>
              <w:t>таблици</w:t>
            </w:r>
            <w:proofErr w:type="spellEnd"/>
            <w:r>
              <w:t xml:space="preserve"> за </w:t>
            </w:r>
            <w:proofErr w:type="spellStart"/>
            <w:r>
              <w:t>разпределение</w:t>
            </w:r>
            <w:proofErr w:type="spellEnd"/>
            <w:r>
              <w:t xml:space="preserve"> на </w:t>
            </w:r>
            <w:proofErr w:type="spellStart"/>
            <w:r>
              <w:t>стопанствата</w:t>
            </w:r>
            <w:proofErr w:type="spellEnd"/>
            <w:r>
              <w:t xml:space="preserve">, </w:t>
            </w:r>
            <w:proofErr w:type="spellStart"/>
            <w:r>
              <w:t>отглеждащи</w:t>
            </w:r>
            <w:proofErr w:type="spellEnd"/>
            <w:r>
              <w:t xml:space="preserve"> </w:t>
            </w:r>
            <w:proofErr w:type="spellStart"/>
            <w:r>
              <w:t>житни</w:t>
            </w:r>
            <w:proofErr w:type="spellEnd"/>
            <w:r>
              <w:t xml:space="preserve">, </w:t>
            </w:r>
            <w:proofErr w:type="spellStart"/>
            <w:r>
              <w:t>маслодайни</w:t>
            </w:r>
            <w:proofErr w:type="spellEnd"/>
            <w:r>
              <w:t xml:space="preserve"> и </w:t>
            </w:r>
            <w:proofErr w:type="spellStart"/>
            <w:r>
              <w:t>протеинови</w:t>
            </w:r>
            <w:proofErr w:type="spellEnd"/>
            <w:r>
              <w:t xml:space="preserve"> </w:t>
            </w:r>
            <w:proofErr w:type="spellStart"/>
            <w:r>
              <w:t>култури</w:t>
            </w:r>
            <w:proofErr w:type="spellEnd"/>
            <w:r>
              <w:t xml:space="preserve"> </w:t>
            </w:r>
            <w:proofErr w:type="spellStart"/>
            <w:r>
              <w:t>си</w:t>
            </w:r>
            <w:proofErr w:type="spellEnd"/>
            <w:r>
              <w:t xml:space="preserve"> </w:t>
            </w:r>
            <w:proofErr w:type="spellStart"/>
            <w:r>
              <w:t>противоречат</w:t>
            </w:r>
            <w:proofErr w:type="spellEnd"/>
            <w:r>
              <w:t xml:space="preserve"> по </w:t>
            </w:r>
            <w:proofErr w:type="spellStart"/>
            <w:r>
              <w:t>отношение</w:t>
            </w:r>
            <w:proofErr w:type="spellEnd"/>
            <w:r>
              <w:t xml:space="preserve"> на </w:t>
            </w:r>
            <w:proofErr w:type="spellStart"/>
            <w:r>
              <w:t>средния</w:t>
            </w:r>
            <w:proofErr w:type="spellEnd"/>
            <w:r>
              <w:t xml:space="preserve"> </w:t>
            </w:r>
            <w:proofErr w:type="spellStart"/>
            <w:r>
              <w:t>размер</w:t>
            </w:r>
            <w:proofErr w:type="spellEnd"/>
            <w:r>
              <w:t xml:space="preserve"> на </w:t>
            </w:r>
            <w:proofErr w:type="spellStart"/>
            <w:r>
              <w:t>стопанствата</w:t>
            </w:r>
            <w:proofErr w:type="spellEnd"/>
            <w:r>
              <w:t xml:space="preserve"> в </w:t>
            </w:r>
            <w:proofErr w:type="spellStart"/>
            <w:r>
              <w:t>отделните</w:t>
            </w:r>
            <w:proofErr w:type="spellEnd"/>
            <w:r>
              <w:t xml:space="preserve"> </w:t>
            </w:r>
            <w:proofErr w:type="spellStart"/>
            <w:r>
              <w:t>категории</w:t>
            </w:r>
            <w:proofErr w:type="spellEnd"/>
            <w:r>
              <w:t xml:space="preserve"> (</w:t>
            </w:r>
            <w:proofErr w:type="spellStart"/>
            <w:r>
              <w:t>Таблица</w:t>
            </w:r>
            <w:proofErr w:type="spellEnd"/>
            <w:r>
              <w:t xml:space="preserve"> 14 – </w:t>
            </w:r>
            <w:proofErr w:type="spellStart"/>
            <w:r>
              <w:t>Разпределение</w:t>
            </w:r>
            <w:proofErr w:type="spellEnd"/>
            <w:r>
              <w:t xml:space="preserve"> на </w:t>
            </w:r>
            <w:proofErr w:type="spellStart"/>
            <w:r>
              <w:t>стопанствата</w:t>
            </w:r>
            <w:proofErr w:type="spellEnd"/>
            <w:r>
              <w:t xml:space="preserve"> и </w:t>
            </w:r>
            <w:proofErr w:type="spellStart"/>
            <w:r>
              <w:t>Таблица</w:t>
            </w:r>
            <w:proofErr w:type="spellEnd"/>
            <w:r>
              <w:t xml:space="preserve"> 16 – </w:t>
            </w:r>
            <w:proofErr w:type="spellStart"/>
            <w:r>
              <w:t>Разпределение</w:t>
            </w:r>
            <w:proofErr w:type="spellEnd"/>
            <w:r>
              <w:t xml:space="preserve"> на </w:t>
            </w:r>
            <w:proofErr w:type="spellStart"/>
            <w:r>
              <w:t>стопанствата</w:t>
            </w:r>
            <w:proofErr w:type="spellEnd"/>
            <w:r>
              <w:t>).</w:t>
            </w:r>
          </w:p>
          <w:p w:rsidR="009E66FD" w:rsidRDefault="009E66FD" w:rsidP="008A7745">
            <w:pPr>
              <w:pStyle w:val="ListParagraph"/>
              <w:numPr>
                <w:ilvl w:val="0"/>
                <w:numId w:val="16"/>
              </w:numPr>
              <w:spacing w:line="360" w:lineRule="auto"/>
              <w:contextualSpacing w:val="0"/>
              <w:jc w:val="both"/>
            </w:pPr>
            <w:r>
              <w:t xml:space="preserve">В </w:t>
            </w:r>
            <w:proofErr w:type="spellStart"/>
            <w:r>
              <w:t>Таблица</w:t>
            </w:r>
            <w:proofErr w:type="spellEnd"/>
            <w:r>
              <w:t xml:space="preserve"> 14 – </w:t>
            </w:r>
            <w:proofErr w:type="spellStart"/>
            <w:r>
              <w:t>Разпределение</w:t>
            </w:r>
            <w:proofErr w:type="spellEnd"/>
            <w:r>
              <w:t xml:space="preserve"> на </w:t>
            </w:r>
            <w:proofErr w:type="spellStart"/>
            <w:r>
              <w:t>стопанствата</w:t>
            </w:r>
            <w:proofErr w:type="spellEnd"/>
            <w:r>
              <w:t xml:space="preserve">, е </w:t>
            </w:r>
            <w:proofErr w:type="spellStart"/>
            <w:r>
              <w:t>посочено</w:t>
            </w:r>
            <w:proofErr w:type="spellEnd"/>
            <w:r>
              <w:t xml:space="preserve">, </w:t>
            </w:r>
            <w:proofErr w:type="spellStart"/>
            <w:r>
              <w:t>че</w:t>
            </w:r>
            <w:proofErr w:type="spellEnd"/>
            <w:r>
              <w:t xml:space="preserve"> </w:t>
            </w:r>
            <w:proofErr w:type="spellStart"/>
            <w:r>
              <w:t>средният</w:t>
            </w:r>
            <w:proofErr w:type="spellEnd"/>
            <w:r>
              <w:t xml:space="preserve"> </w:t>
            </w:r>
            <w:proofErr w:type="spellStart"/>
            <w:r>
              <w:t>размер</w:t>
            </w:r>
            <w:proofErr w:type="spellEnd"/>
            <w:r>
              <w:t xml:space="preserve"> на </w:t>
            </w:r>
            <w:proofErr w:type="spellStart"/>
            <w:r>
              <w:t>много</w:t>
            </w:r>
            <w:proofErr w:type="spellEnd"/>
            <w:r>
              <w:t xml:space="preserve"> </w:t>
            </w:r>
            <w:proofErr w:type="spellStart"/>
            <w:r>
              <w:t>големите</w:t>
            </w:r>
            <w:proofErr w:type="spellEnd"/>
            <w:r>
              <w:t xml:space="preserve"> </w:t>
            </w:r>
            <w:proofErr w:type="spellStart"/>
            <w:r>
              <w:t>стопанства</w:t>
            </w:r>
            <w:proofErr w:type="spellEnd"/>
            <w:r>
              <w:t xml:space="preserve"> е 1415</w:t>
            </w:r>
            <w:proofErr w:type="gramStart"/>
            <w:r>
              <w:t>,28</w:t>
            </w:r>
            <w:proofErr w:type="gramEnd"/>
            <w:r>
              <w:t xml:space="preserve"> </w:t>
            </w:r>
            <w:proofErr w:type="spellStart"/>
            <w:r>
              <w:t>ха</w:t>
            </w:r>
            <w:proofErr w:type="spellEnd"/>
            <w:r>
              <w:t xml:space="preserve">. </w:t>
            </w:r>
            <w:proofErr w:type="spellStart"/>
            <w:r>
              <w:t>Впоследствие</w:t>
            </w:r>
            <w:proofErr w:type="spellEnd"/>
            <w:r>
              <w:t xml:space="preserve"> под </w:t>
            </w:r>
            <w:proofErr w:type="spellStart"/>
            <w:r>
              <w:t>таблицата</w:t>
            </w:r>
            <w:proofErr w:type="spellEnd"/>
            <w:r>
              <w:t xml:space="preserve"> е </w:t>
            </w:r>
            <w:proofErr w:type="spellStart"/>
            <w:r>
              <w:t>изведено</w:t>
            </w:r>
            <w:proofErr w:type="spellEnd"/>
            <w:r>
              <w:t xml:space="preserve"> </w:t>
            </w:r>
            <w:proofErr w:type="spellStart"/>
            <w:r>
              <w:t>твърде</w:t>
            </w:r>
            <w:proofErr w:type="spellEnd"/>
            <w:r>
              <w:t xml:space="preserve"> </w:t>
            </w:r>
            <w:proofErr w:type="spellStart"/>
            <w:r>
              <w:t>нелогичното</w:t>
            </w:r>
            <w:proofErr w:type="spellEnd"/>
            <w:r>
              <w:t xml:space="preserve"> </w:t>
            </w:r>
            <w:proofErr w:type="spellStart"/>
            <w:r>
              <w:t>заключение</w:t>
            </w:r>
            <w:proofErr w:type="spellEnd"/>
            <w:r>
              <w:t xml:space="preserve">, </w:t>
            </w:r>
            <w:proofErr w:type="spellStart"/>
            <w:r>
              <w:t>че</w:t>
            </w:r>
            <w:proofErr w:type="spellEnd"/>
            <w:r>
              <w:t xml:space="preserve"> „</w:t>
            </w:r>
            <w:r w:rsidRPr="00AF42A8">
              <w:rPr>
                <w:i/>
                <w:iCs/>
              </w:rPr>
              <w:t xml:space="preserve">На </w:t>
            </w:r>
            <w:proofErr w:type="spellStart"/>
            <w:r w:rsidRPr="00AF42A8">
              <w:rPr>
                <w:i/>
                <w:iCs/>
              </w:rPr>
              <w:t>база</w:t>
            </w:r>
            <w:proofErr w:type="spellEnd"/>
            <w:r w:rsidRPr="00AF42A8">
              <w:rPr>
                <w:i/>
                <w:iCs/>
              </w:rPr>
              <w:t xml:space="preserve"> на </w:t>
            </w:r>
            <w:proofErr w:type="spellStart"/>
            <w:r w:rsidRPr="00AF42A8">
              <w:rPr>
                <w:i/>
                <w:iCs/>
              </w:rPr>
              <w:t>тези</w:t>
            </w:r>
            <w:proofErr w:type="spellEnd"/>
            <w:r w:rsidRPr="00AF42A8">
              <w:rPr>
                <w:i/>
                <w:iCs/>
              </w:rPr>
              <w:t xml:space="preserve"> </w:t>
            </w:r>
            <w:proofErr w:type="spellStart"/>
            <w:r w:rsidRPr="00AF42A8">
              <w:rPr>
                <w:i/>
                <w:iCs/>
              </w:rPr>
              <w:t>данни</w:t>
            </w:r>
            <w:proofErr w:type="spellEnd"/>
            <w:r w:rsidRPr="00AF42A8">
              <w:rPr>
                <w:i/>
                <w:iCs/>
              </w:rPr>
              <w:t xml:space="preserve">, </w:t>
            </w:r>
            <w:proofErr w:type="spellStart"/>
            <w:r w:rsidRPr="00AF42A8">
              <w:rPr>
                <w:i/>
                <w:iCs/>
              </w:rPr>
              <w:t>като</w:t>
            </w:r>
            <w:proofErr w:type="spellEnd"/>
            <w:r w:rsidRPr="00AF42A8">
              <w:rPr>
                <w:i/>
                <w:iCs/>
              </w:rPr>
              <w:t xml:space="preserve"> </w:t>
            </w:r>
            <w:proofErr w:type="spellStart"/>
            <w:r w:rsidRPr="00AF42A8">
              <w:rPr>
                <w:i/>
                <w:iCs/>
              </w:rPr>
              <w:t>много</w:t>
            </w:r>
            <w:proofErr w:type="spellEnd"/>
            <w:r w:rsidRPr="00AF42A8">
              <w:rPr>
                <w:i/>
                <w:iCs/>
              </w:rPr>
              <w:t xml:space="preserve"> </w:t>
            </w:r>
            <w:proofErr w:type="spellStart"/>
            <w:r w:rsidRPr="00AF42A8">
              <w:rPr>
                <w:i/>
                <w:iCs/>
              </w:rPr>
              <w:t>големи</w:t>
            </w:r>
            <w:proofErr w:type="spellEnd"/>
            <w:r w:rsidRPr="00AF42A8">
              <w:rPr>
                <w:i/>
                <w:iCs/>
              </w:rPr>
              <w:t xml:space="preserve"> </w:t>
            </w:r>
            <w:proofErr w:type="spellStart"/>
            <w:r w:rsidRPr="00AF42A8">
              <w:rPr>
                <w:i/>
                <w:iCs/>
              </w:rPr>
              <w:t>земеделски</w:t>
            </w:r>
            <w:proofErr w:type="spellEnd"/>
            <w:r w:rsidRPr="00AF42A8">
              <w:rPr>
                <w:i/>
                <w:iCs/>
              </w:rPr>
              <w:t xml:space="preserve"> </w:t>
            </w:r>
            <w:proofErr w:type="spellStart"/>
            <w:r w:rsidRPr="00AF42A8">
              <w:rPr>
                <w:i/>
                <w:iCs/>
              </w:rPr>
              <w:t>стопанства</w:t>
            </w:r>
            <w:proofErr w:type="spellEnd"/>
            <w:r w:rsidRPr="00AF42A8">
              <w:rPr>
                <w:i/>
                <w:iCs/>
              </w:rPr>
              <w:t xml:space="preserve"> в </w:t>
            </w:r>
            <w:proofErr w:type="spellStart"/>
            <w:r w:rsidRPr="00AF42A8">
              <w:rPr>
                <w:i/>
                <w:iCs/>
              </w:rPr>
              <w:t>сектор</w:t>
            </w:r>
            <w:proofErr w:type="spellEnd"/>
            <w:r w:rsidRPr="00AF42A8">
              <w:rPr>
                <w:i/>
                <w:iCs/>
              </w:rPr>
              <w:t xml:space="preserve"> </w:t>
            </w:r>
            <w:proofErr w:type="spellStart"/>
            <w:r w:rsidRPr="00AF42A8">
              <w:rPr>
                <w:i/>
                <w:iCs/>
              </w:rPr>
              <w:t>Житни</w:t>
            </w:r>
            <w:proofErr w:type="spellEnd"/>
            <w:r w:rsidRPr="00AF42A8">
              <w:rPr>
                <w:i/>
                <w:iCs/>
              </w:rPr>
              <w:t xml:space="preserve">, </w:t>
            </w:r>
            <w:proofErr w:type="spellStart"/>
            <w:r w:rsidRPr="00AF42A8">
              <w:rPr>
                <w:i/>
                <w:iCs/>
              </w:rPr>
              <w:t>маслодайни</w:t>
            </w:r>
            <w:proofErr w:type="spellEnd"/>
            <w:r w:rsidRPr="00AF42A8">
              <w:rPr>
                <w:i/>
                <w:iCs/>
              </w:rPr>
              <w:t xml:space="preserve"> и </w:t>
            </w:r>
            <w:proofErr w:type="spellStart"/>
            <w:r w:rsidRPr="00AF42A8">
              <w:rPr>
                <w:i/>
                <w:iCs/>
              </w:rPr>
              <w:t>протеинови</w:t>
            </w:r>
            <w:proofErr w:type="spellEnd"/>
            <w:r w:rsidRPr="00AF42A8">
              <w:rPr>
                <w:i/>
                <w:iCs/>
              </w:rPr>
              <w:t xml:space="preserve"> </w:t>
            </w:r>
            <w:proofErr w:type="spellStart"/>
            <w:r w:rsidRPr="00AF42A8">
              <w:rPr>
                <w:i/>
                <w:iCs/>
              </w:rPr>
              <w:t>култури</w:t>
            </w:r>
            <w:proofErr w:type="spellEnd"/>
            <w:r w:rsidRPr="00AF42A8">
              <w:rPr>
                <w:i/>
                <w:iCs/>
              </w:rPr>
              <w:t xml:space="preserve">, </w:t>
            </w:r>
            <w:proofErr w:type="spellStart"/>
            <w:r w:rsidRPr="00AF42A8">
              <w:rPr>
                <w:i/>
                <w:iCs/>
              </w:rPr>
              <w:t>могат</w:t>
            </w:r>
            <w:proofErr w:type="spellEnd"/>
            <w:r w:rsidRPr="00AF42A8">
              <w:rPr>
                <w:i/>
                <w:iCs/>
              </w:rPr>
              <w:t xml:space="preserve"> да бъдат </w:t>
            </w:r>
            <w:proofErr w:type="spellStart"/>
            <w:r w:rsidRPr="00AF42A8">
              <w:rPr>
                <w:i/>
                <w:iCs/>
              </w:rPr>
              <w:t>определени</w:t>
            </w:r>
            <w:proofErr w:type="spellEnd"/>
            <w:r w:rsidRPr="00AF42A8">
              <w:rPr>
                <w:i/>
                <w:iCs/>
              </w:rPr>
              <w:t xml:space="preserve"> </w:t>
            </w:r>
            <w:proofErr w:type="spellStart"/>
            <w:r w:rsidRPr="00AF42A8">
              <w:rPr>
                <w:i/>
                <w:iCs/>
              </w:rPr>
              <w:t>стопанствата</w:t>
            </w:r>
            <w:proofErr w:type="spellEnd"/>
            <w:r w:rsidRPr="00AF42A8">
              <w:rPr>
                <w:i/>
                <w:iCs/>
              </w:rPr>
              <w:t xml:space="preserve"> с </w:t>
            </w:r>
            <w:proofErr w:type="spellStart"/>
            <w:r w:rsidRPr="00AF42A8">
              <w:rPr>
                <w:i/>
                <w:iCs/>
              </w:rPr>
              <w:t>над</w:t>
            </w:r>
            <w:proofErr w:type="spellEnd"/>
            <w:r w:rsidRPr="00AF42A8">
              <w:rPr>
                <w:i/>
                <w:iCs/>
              </w:rPr>
              <w:t xml:space="preserve"> 1500 </w:t>
            </w:r>
            <w:proofErr w:type="spellStart"/>
            <w:r w:rsidRPr="00AF42A8">
              <w:rPr>
                <w:i/>
                <w:iCs/>
              </w:rPr>
              <w:t>ха</w:t>
            </w:r>
            <w:proofErr w:type="spellEnd"/>
            <w:r w:rsidRPr="00AF42A8">
              <w:rPr>
                <w:i/>
                <w:iCs/>
              </w:rPr>
              <w:t xml:space="preserve"> ИЗП</w:t>
            </w:r>
            <w:r>
              <w:t xml:space="preserve">“. </w:t>
            </w:r>
            <w:proofErr w:type="spellStart"/>
            <w:r>
              <w:t>Математически</w:t>
            </w:r>
            <w:proofErr w:type="spellEnd"/>
            <w:r>
              <w:t xml:space="preserve"> е </w:t>
            </w:r>
            <w:proofErr w:type="spellStart"/>
            <w:r>
              <w:t>невъзможно</w:t>
            </w:r>
            <w:proofErr w:type="spellEnd"/>
            <w:r>
              <w:t xml:space="preserve"> </w:t>
            </w:r>
            <w:proofErr w:type="spellStart"/>
            <w:r>
              <w:t>средният</w:t>
            </w:r>
            <w:proofErr w:type="spellEnd"/>
            <w:r>
              <w:t xml:space="preserve"> </w:t>
            </w:r>
            <w:proofErr w:type="spellStart"/>
            <w:r>
              <w:t>размер</w:t>
            </w:r>
            <w:proofErr w:type="spellEnd"/>
            <w:r>
              <w:t xml:space="preserve"> на </w:t>
            </w:r>
            <w:proofErr w:type="spellStart"/>
            <w:r>
              <w:t>много</w:t>
            </w:r>
            <w:proofErr w:type="spellEnd"/>
            <w:r>
              <w:t xml:space="preserve"> </w:t>
            </w:r>
            <w:proofErr w:type="spellStart"/>
            <w:r>
              <w:t>големите</w:t>
            </w:r>
            <w:proofErr w:type="spellEnd"/>
            <w:r>
              <w:t xml:space="preserve"> </w:t>
            </w:r>
            <w:proofErr w:type="spellStart"/>
            <w:r>
              <w:t>стопанства</w:t>
            </w:r>
            <w:proofErr w:type="spellEnd"/>
            <w:r>
              <w:t xml:space="preserve"> (1415 </w:t>
            </w:r>
            <w:proofErr w:type="spellStart"/>
            <w:r>
              <w:t>ха</w:t>
            </w:r>
            <w:proofErr w:type="spellEnd"/>
            <w:r>
              <w:t>) да е по-</w:t>
            </w:r>
            <w:proofErr w:type="spellStart"/>
            <w:r>
              <w:t>малък</w:t>
            </w:r>
            <w:proofErr w:type="spellEnd"/>
            <w:r>
              <w:t xml:space="preserve"> от </w:t>
            </w:r>
            <w:proofErr w:type="spellStart"/>
            <w:r>
              <w:t>началната</w:t>
            </w:r>
            <w:proofErr w:type="spellEnd"/>
            <w:r>
              <w:t xml:space="preserve"> </w:t>
            </w:r>
            <w:proofErr w:type="spellStart"/>
            <w:r>
              <w:t>граница</w:t>
            </w:r>
            <w:proofErr w:type="spellEnd"/>
            <w:r>
              <w:t xml:space="preserve"> на </w:t>
            </w:r>
            <w:proofErr w:type="spellStart"/>
            <w:r>
              <w:t>категорията</w:t>
            </w:r>
            <w:proofErr w:type="spellEnd"/>
            <w:r>
              <w:t xml:space="preserve"> на </w:t>
            </w:r>
            <w:proofErr w:type="spellStart"/>
            <w:r>
              <w:t>много</w:t>
            </w:r>
            <w:proofErr w:type="spellEnd"/>
            <w:r>
              <w:t xml:space="preserve"> </w:t>
            </w:r>
            <w:proofErr w:type="spellStart"/>
            <w:r>
              <w:t>големите</w:t>
            </w:r>
            <w:proofErr w:type="spellEnd"/>
            <w:r>
              <w:t xml:space="preserve"> </w:t>
            </w:r>
            <w:proofErr w:type="spellStart"/>
            <w:r>
              <w:t>стопанства</w:t>
            </w:r>
            <w:proofErr w:type="spellEnd"/>
            <w:r>
              <w:t xml:space="preserve"> (</w:t>
            </w:r>
            <w:proofErr w:type="spellStart"/>
            <w:r>
              <w:t>над</w:t>
            </w:r>
            <w:proofErr w:type="spellEnd"/>
            <w:r>
              <w:t xml:space="preserve"> 1500 </w:t>
            </w:r>
            <w:proofErr w:type="spellStart"/>
            <w:r>
              <w:t>ха</w:t>
            </w:r>
            <w:proofErr w:type="spellEnd"/>
            <w:r>
              <w:t>).</w:t>
            </w:r>
          </w:p>
          <w:p w:rsidR="009E66FD" w:rsidRDefault="009E66FD" w:rsidP="008A7745">
            <w:pPr>
              <w:pStyle w:val="ListParagraph"/>
              <w:numPr>
                <w:ilvl w:val="0"/>
                <w:numId w:val="16"/>
              </w:numPr>
              <w:spacing w:line="360" w:lineRule="auto"/>
              <w:contextualSpacing w:val="0"/>
              <w:jc w:val="both"/>
            </w:pPr>
            <w:r>
              <w:t xml:space="preserve">В </w:t>
            </w:r>
            <w:proofErr w:type="spellStart"/>
            <w:r>
              <w:t>характеристиките</w:t>
            </w:r>
            <w:proofErr w:type="spellEnd"/>
            <w:r>
              <w:t xml:space="preserve"> на </w:t>
            </w:r>
            <w:proofErr w:type="spellStart"/>
            <w:r>
              <w:t>много</w:t>
            </w:r>
            <w:proofErr w:type="spellEnd"/>
            <w:r>
              <w:t xml:space="preserve"> </w:t>
            </w:r>
            <w:proofErr w:type="spellStart"/>
            <w:r>
              <w:t>големите</w:t>
            </w:r>
            <w:proofErr w:type="spellEnd"/>
            <w:r>
              <w:t xml:space="preserve"> </w:t>
            </w:r>
            <w:proofErr w:type="spellStart"/>
            <w:r>
              <w:t>стопанства</w:t>
            </w:r>
            <w:proofErr w:type="spellEnd"/>
            <w:r>
              <w:t xml:space="preserve">, </w:t>
            </w:r>
            <w:proofErr w:type="spellStart"/>
            <w:r>
              <w:t>тези</w:t>
            </w:r>
            <w:proofErr w:type="spellEnd"/>
            <w:r>
              <w:t xml:space="preserve"> с ИЗП </w:t>
            </w:r>
            <w:proofErr w:type="spellStart"/>
            <w:r>
              <w:t>над</w:t>
            </w:r>
            <w:proofErr w:type="spellEnd"/>
            <w:r>
              <w:t xml:space="preserve"> 1500 </w:t>
            </w:r>
            <w:proofErr w:type="spellStart"/>
            <w:r>
              <w:t>ха</w:t>
            </w:r>
            <w:proofErr w:type="spellEnd"/>
            <w:r>
              <w:t xml:space="preserve">, </w:t>
            </w:r>
            <w:proofErr w:type="spellStart"/>
            <w:r>
              <w:t>се</w:t>
            </w:r>
            <w:proofErr w:type="spellEnd"/>
            <w:r>
              <w:t xml:space="preserve"> </w:t>
            </w:r>
            <w:proofErr w:type="spellStart"/>
            <w:r>
              <w:t>казва</w:t>
            </w:r>
            <w:proofErr w:type="spellEnd"/>
            <w:r>
              <w:t xml:space="preserve">, </w:t>
            </w:r>
            <w:proofErr w:type="spellStart"/>
            <w:r>
              <w:t>че</w:t>
            </w:r>
            <w:proofErr w:type="spellEnd"/>
            <w:r>
              <w:t xml:space="preserve"> „</w:t>
            </w:r>
            <w:proofErr w:type="spellStart"/>
            <w:r w:rsidRPr="008958D6">
              <w:rPr>
                <w:i/>
                <w:iCs/>
              </w:rPr>
              <w:t>много</w:t>
            </w:r>
            <w:proofErr w:type="spellEnd"/>
            <w:r w:rsidRPr="008958D6">
              <w:rPr>
                <w:i/>
                <w:iCs/>
              </w:rPr>
              <w:t xml:space="preserve"> </w:t>
            </w:r>
            <w:proofErr w:type="spellStart"/>
            <w:r w:rsidRPr="008958D6">
              <w:rPr>
                <w:i/>
                <w:iCs/>
              </w:rPr>
              <w:t>големите</w:t>
            </w:r>
            <w:proofErr w:type="spellEnd"/>
            <w:r w:rsidRPr="008958D6">
              <w:rPr>
                <w:i/>
                <w:iCs/>
              </w:rPr>
              <w:t xml:space="preserve"> </w:t>
            </w:r>
            <w:proofErr w:type="spellStart"/>
            <w:r w:rsidRPr="008958D6">
              <w:rPr>
                <w:i/>
                <w:iCs/>
              </w:rPr>
              <w:t>стопанства</w:t>
            </w:r>
            <w:proofErr w:type="spellEnd"/>
            <w:r w:rsidRPr="008958D6">
              <w:rPr>
                <w:i/>
                <w:iCs/>
              </w:rPr>
              <w:t xml:space="preserve"> в </w:t>
            </w:r>
            <w:proofErr w:type="spellStart"/>
            <w:r w:rsidRPr="008958D6">
              <w:rPr>
                <w:i/>
                <w:iCs/>
              </w:rPr>
              <w:t>България</w:t>
            </w:r>
            <w:proofErr w:type="spellEnd"/>
            <w:r w:rsidRPr="008958D6">
              <w:rPr>
                <w:i/>
                <w:iCs/>
              </w:rPr>
              <w:t xml:space="preserve"> </w:t>
            </w:r>
            <w:proofErr w:type="spellStart"/>
            <w:r w:rsidRPr="008958D6">
              <w:rPr>
                <w:i/>
                <w:iCs/>
              </w:rPr>
              <w:t>са</w:t>
            </w:r>
            <w:proofErr w:type="spellEnd"/>
            <w:r w:rsidRPr="008958D6">
              <w:rPr>
                <w:i/>
                <w:iCs/>
              </w:rPr>
              <w:t xml:space="preserve"> 1071 на </w:t>
            </w:r>
            <w:proofErr w:type="spellStart"/>
            <w:r w:rsidRPr="008958D6">
              <w:rPr>
                <w:i/>
                <w:iCs/>
              </w:rPr>
              <w:t>брой</w:t>
            </w:r>
            <w:proofErr w:type="spellEnd"/>
            <w:r w:rsidRPr="008958D6">
              <w:rPr>
                <w:i/>
                <w:iCs/>
              </w:rPr>
              <w:t>“</w:t>
            </w:r>
            <w:r>
              <w:rPr>
                <w:i/>
                <w:iCs/>
              </w:rPr>
              <w:t>.</w:t>
            </w:r>
            <w:r>
              <w:rPr>
                <w:b/>
                <w:bCs/>
                <w:i/>
                <w:iCs/>
              </w:rPr>
              <w:t xml:space="preserve"> </w:t>
            </w:r>
            <w:proofErr w:type="spellStart"/>
            <w:r>
              <w:lastRenderedPageBreak/>
              <w:t>Малко</w:t>
            </w:r>
            <w:proofErr w:type="spellEnd"/>
            <w:r>
              <w:t xml:space="preserve"> </w:t>
            </w:r>
            <w:proofErr w:type="spellStart"/>
            <w:r>
              <w:t>след</w:t>
            </w:r>
            <w:proofErr w:type="spellEnd"/>
            <w:r>
              <w:t xml:space="preserve"> </w:t>
            </w:r>
            <w:proofErr w:type="spellStart"/>
            <w:r>
              <w:t>това</w:t>
            </w:r>
            <w:proofErr w:type="spellEnd"/>
            <w:r>
              <w:t xml:space="preserve"> в </w:t>
            </w:r>
            <w:proofErr w:type="spellStart"/>
            <w:r w:rsidRPr="00290B63">
              <w:rPr>
                <w:i/>
                <w:iCs/>
              </w:rPr>
              <w:t>Таблица</w:t>
            </w:r>
            <w:proofErr w:type="spellEnd"/>
            <w:r w:rsidRPr="00290B63">
              <w:rPr>
                <w:i/>
                <w:iCs/>
              </w:rPr>
              <w:t xml:space="preserve"> 16 – </w:t>
            </w:r>
            <w:proofErr w:type="spellStart"/>
            <w:r w:rsidRPr="00290B63">
              <w:rPr>
                <w:i/>
                <w:iCs/>
              </w:rPr>
              <w:t>Разпределение</w:t>
            </w:r>
            <w:proofErr w:type="spellEnd"/>
            <w:r w:rsidRPr="00290B63">
              <w:rPr>
                <w:i/>
                <w:iCs/>
              </w:rPr>
              <w:t xml:space="preserve"> на </w:t>
            </w:r>
            <w:proofErr w:type="spellStart"/>
            <w:r w:rsidRPr="00290B63">
              <w:rPr>
                <w:i/>
                <w:iCs/>
              </w:rPr>
              <w:t>стопанствата</w:t>
            </w:r>
            <w:proofErr w:type="spellEnd"/>
            <w:r>
              <w:t xml:space="preserve"> </w:t>
            </w:r>
            <w:proofErr w:type="spellStart"/>
            <w:r>
              <w:t>се</w:t>
            </w:r>
            <w:proofErr w:type="spellEnd"/>
            <w:r>
              <w:t xml:space="preserve"> </w:t>
            </w:r>
            <w:proofErr w:type="spellStart"/>
            <w:r>
              <w:t>посочва</w:t>
            </w:r>
            <w:proofErr w:type="spellEnd"/>
            <w:r>
              <w:t xml:space="preserve">, </w:t>
            </w:r>
            <w:proofErr w:type="spellStart"/>
            <w:r>
              <w:t>че</w:t>
            </w:r>
            <w:proofErr w:type="spellEnd"/>
            <w:r>
              <w:t xml:space="preserve"> </w:t>
            </w:r>
            <w:proofErr w:type="spellStart"/>
            <w:r>
              <w:t>при</w:t>
            </w:r>
            <w:proofErr w:type="spellEnd"/>
            <w:r>
              <w:t xml:space="preserve"> </w:t>
            </w:r>
            <w:proofErr w:type="spellStart"/>
            <w:r w:rsidRPr="00E00DF5">
              <w:t>стопанства</w:t>
            </w:r>
            <w:r>
              <w:t>та</w:t>
            </w:r>
            <w:proofErr w:type="spellEnd"/>
            <w:r w:rsidRPr="00E00DF5">
              <w:t xml:space="preserve"> </w:t>
            </w:r>
            <w:proofErr w:type="spellStart"/>
            <w:r w:rsidRPr="00E00DF5">
              <w:t>отглеждащи</w:t>
            </w:r>
            <w:proofErr w:type="spellEnd"/>
            <w:r w:rsidRPr="00E00DF5">
              <w:t xml:space="preserve"> </w:t>
            </w:r>
            <w:proofErr w:type="spellStart"/>
            <w:r w:rsidRPr="00E00DF5">
              <w:t>житни</w:t>
            </w:r>
            <w:proofErr w:type="spellEnd"/>
            <w:r w:rsidRPr="00E00DF5">
              <w:t xml:space="preserve">, </w:t>
            </w:r>
            <w:proofErr w:type="spellStart"/>
            <w:r w:rsidRPr="00E00DF5">
              <w:t>маслодайни</w:t>
            </w:r>
            <w:proofErr w:type="spellEnd"/>
            <w:r w:rsidRPr="00E00DF5">
              <w:t xml:space="preserve"> и </w:t>
            </w:r>
            <w:proofErr w:type="spellStart"/>
            <w:r w:rsidRPr="00E00DF5">
              <w:t>протеинови</w:t>
            </w:r>
            <w:proofErr w:type="spellEnd"/>
            <w:r w:rsidRPr="00E00DF5">
              <w:t xml:space="preserve"> </w:t>
            </w:r>
            <w:proofErr w:type="spellStart"/>
            <w:r w:rsidRPr="00E00DF5">
              <w:t>култури</w:t>
            </w:r>
            <w:proofErr w:type="spellEnd"/>
            <w:r w:rsidRPr="00E00DF5">
              <w:t xml:space="preserve"> </w:t>
            </w:r>
            <w:proofErr w:type="spellStart"/>
            <w:r>
              <w:t>много</w:t>
            </w:r>
            <w:proofErr w:type="spellEnd"/>
            <w:r>
              <w:t xml:space="preserve"> </w:t>
            </w:r>
            <w:proofErr w:type="spellStart"/>
            <w:r>
              <w:t>големите</w:t>
            </w:r>
            <w:proofErr w:type="spellEnd"/>
            <w:r>
              <w:t xml:space="preserve"> </w:t>
            </w:r>
            <w:proofErr w:type="spellStart"/>
            <w:r>
              <w:t>стопанства</w:t>
            </w:r>
            <w:proofErr w:type="spellEnd"/>
            <w:r>
              <w:t xml:space="preserve"> с </w:t>
            </w:r>
            <w:proofErr w:type="spellStart"/>
            <w:r>
              <w:t>над</w:t>
            </w:r>
            <w:proofErr w:type="spellEnd"/>
            <w:r>
              <w:t xml:space="preserve"> 1500 </w:t>
            </w:r>
            <w:proofErr w:type="spellStart"/>
            <w:r>
              <w:t>ха</w:t>
            </w:r>
            <w:proofErr w:type="spellEnd"/>
            <w:r>
              <w:t xml:space="preserve"> </w:t>
            </w:r>
            <w:proofErr w:type="spellStart"/>
            <w:r>
              <w:t>са</w:t>
            </w:r>
            <w:proofErr w:type="spellEnd"/>
            <w:r>
              <w:t xml:space="preserve"> 288. От </w:t>
            </w:r>
            <w:proofErr w:type="spellStart"/>
            <w:r>
              <w:t>тук</w:t>
            </w:r>
            <w:proofErr w:type="spellEnd"/>
            <w:r>
              <w:t xml:space="preserve"> следва и </w:t>
            </w:r>
            <w:proofErr w:type="spellStart"/>
            <w:r>
              <w:t>логичният</w:t>
            </w:r>
            <w:proofErr w:type="spellEnd"/>
            <w:r>
              <w:t xml:space="preserve"> </w:t>
            </w:r>
            <w:proofErr w:type="spellStart"/>
            <w:r>
              <w:t>извод</w:t>
            </w:r>
            <w:proofErr w:type="spellEnd"/>
            <w:r>
              <w:t xml:space="preserve">, </w:t>
            </w:r>
            <w:proofErr w:type="spellStart"/>
            <w:r>
              <w:t>че</w:t>
            </w:r>
            <w:proofErr w:type="spellEnd"/>
            <w:r>
              <w:t xml:space="preserve"> </w:t>
            </w:r>
            <w:proofErr w:type="spellStart"/>
            <w:r>
              <w:t>едва</w:t>
            </w:r>
            <w:proofErr w:type="spellEnd"/>
            <w:r>
              <w:t xml:space="preserve"> 27 % от </w:t>
            </w:r>
            <w:proofErr w:type="spellStart"/>
            <w:r>
              <w:t>така</w:t>
            </w:r>
            <w:proofErr w:type="spellEnd"/>
            <w:r>
              <w:t xml:space="preserve"> </w:t>
            </w:r>
            <w:proofErr w:type="spellStart"/>
            <w:r>
              <w:t>категоризираните</w:t>
            </w:r>
            <w:proofErr w:type="spellEnd"/>
            <w:r>
              <w:t xml:space="preserve"> </w:t>
            </w:r>
            <w:proofErr w:type="spellStart"/>
            <w:r>
              <w:t>много</w:t>
            </w:r>
            <w:proofErr w:type="spellEnd"/>
            <w:r>
              <w:t xml:space="preserve"> </w:t>
            </w:r>
            <w:proofErr w:type="spellStart"/>
            <w:r>
              <w:t>големи</w:t>
            </w:r>
            <w:proofErr w:type="spellEnd"/>
            <w:r>
              <w:t xml:space="preserve"> </w:t>
            </w:r>
            <w:proofErr w:type="spellStart"/>
            <w:r>
              <w:t>стопанства</w:t>
            </w:r>
            <w:proofErr w:type="spellEnd"/>
            <w:r>
              <w:t xml:space="preserve"> в </w:t>
            </w:r>
            <w:proofErr w:type="spellStart"/>
            <w:r>
              <w:t>България</w:t>
            </w:r>
            <w:proofErr w:type="spellEnd"/>
            <w:r>
              <w:t xml:space="preserve"> </w:t>
            </w:r>
            <w:proofErr w:type="spellStart"/>
            <w:r>
              <w:t>са</w:t>
            </w:r>
            <w:proofErr w:type="spellEnd"/>
            <w:r>
              <w:t xml:space="preserve"> в </w:t>
            </w:r>
            <w:proofErr w:type="spellStart"/>
            <w:r>
              <w:t>сектор</w:t>
            </w:r>
            <w:proofErr w:type="spellEnd"/>
            <w:r>
              <w:t xml:space="preserve"> „</w:t>
            </w:r>
            <w:proofErr w:type="spellStart"/>
            <w:r>
              <w:t>Зърнопроизводство</w:t>
            </w:r>
            <w:proofErr w:type="spellEnd"/>
            <w:r>
              <w:t xml:space="preserve">“, а </w:t>
            </w:r>
            <w:proofErr w:type="spellStart"/>
            <w:r>
              <w:t>не</w:t>
            </w:r>
            <w:proofErr w:type="spellEnd"/>
            <w:r>
              <w:t xml:space="preserve"> </w:t>
            </w:r>
            <w:proofErr w:type="spellStart"/>
            <w:r>
              <w:t>както</w:t>
            </w:r>
            <w:proofErr w:type="spellEnd"/>
            <w:r>
              <w:t xml:space="preserve"> </w:t>
            </w:r>
            <w:proofErr w:type="spellStart"/>
            <w:r>
              <w:t>заблуждаващо</w:t>
            </w:r>
            <w:proofErr w:type="spellEnd"/>
            <w:r>
              <w:t xml:space="preserve"> е </w:t>
            </w:r>
            <w:proofErr w:type="spellStart"/>
            <w:r>
              <w:t>посочено</w:t>
            </w:r>
            <w:proofErr w:type="spellEnd"/>
            <w:r>
              <w:t xml:space="preserve"> в </w:t>
            </w:r>
            <w:proofErr w:type="spellStart"/>
            <w:r>
              <w:t>анализа</w:t>
            </w:r>
            <w:proofErr w:type="spellEnd"/>
            <w:r>
              <w:t xml:space="preserve">, </w:t>
            </w:r>
            <w:proofErr w:type="spellStart"/>
            <w:r>
              <w:t>че</w:t>
            </w:r>
            <w:proofErr w:type="spellEnd"/>
            <w:r>
              <w:t xml:space="preserve"> „</w:t>
            </w:r>
            <w:proofErr w:type="spellStart"/>
            <w:r>
              <w:rPr>
                <w:i/>
                <w:iCs/>
              </w:rPr>
              <w:t>Б</w:t>
            </w:r>
            <w:r w:rsidRPr="005706A8">
              <w:rPr>
                <w:i/>
                <w:iCs/>
              </w:rPr>
              <w:t>лизо</w:t>
            </w:r>
            <w:proofErr w:type="spellEnd"/>
            <w:r w:rsidRPr="005706A8">
              <w:rPr>
                <w:i/>
                <w:iCs/>
              </w:rPr>
              <w:t xml:space="preserve"> 55 на </w:t>
            </w:r>
            <w:proofErr w:type="spellStart"/>
            <w:r w:rsidRPr="005706A8">
              <w:rPr>
                <w:i/>
                <w:iCs/>
              </w:rPr>
              <w:t>сто</w:t>
            </w:r>
            <w:proofErr w:type="spellEnd"/>
            <w:r w:rsidRPr="005706A8">
              <w:rPr>
                <w:i/>
                <w:iCs/>
              </w:rPr>
              <w:t xml:space="preserve"> от </w:t>
            </w:r>
            <w:proofErr w:type="spellStart"/>
            <w:r w:rsidRPr="005706A8">
              <w:rPr>
                <w:i/>
                <w:iCs/>
              </w:rPr>
              <w:t>общия</w:t>
            </w:r>
            <w:proofErr w:type="spellEnd"/>
            <w:r w:rsidRPr="005706A8">
              <w:rPr>
                <w:i/>
                <w:iCs/>
              </w:rPr>
              <w:t xml:space="preserve"> </w:t>
            </w:r>
            <w:proofErr w:type="spellStart"/>
            <w:r w:rsidRPr="005706A8">
              <w:rPr>
                <w:i/>
                <w:iCs/>
              </w:rPr>
              <w:t>брой</w:t>
            </w:r>
            <w:proofErr w:type="spellEnd"/>
            <w:r w:rsidRPr="005706A8">
              <w:rPr>
                <w:i/>
                <w:iCs/>
              </w:rPr>
              <w:t xml:space="preserve"> </w:t>
            </w:r>
            <w:proofErr w:type="spellStart"/>
            <w:r w:rsidRPr="005706A8">
              <w:rPr>
                <w:i/>
                <w:iCs/>
              </w:rPr>
              <w:t>много</w:t>
            </w:r>
            <w:proofErr w:type="spellEnd"/>
            <w:r w:rsidRPr="005706A8">
              <w:rPr>
                <w:i/>
                <w:iCs/>
              </w:rPr>
              <w:t xml:space="preserve"> </w:t>
            </w:r>
            <w:proofErr w:type="spellStart"/>
            <w:r w:rsidRPr="005706A8">
              <w:rPr>
                <w:i/>
                <w:iCs/>
              </w:rPr>
              <w:t>големи</w:t>
            </w:r>
            <w:proofErr w:type="spellEnd"/>
            <w:r w:rsidRPr="005706A8">
              <w:rPr>
                <w:i/>
                <w:iCs/>
              </w:rPr>
              <w:t xml:space="preserve"> </w:t>
            </w:r>
            <w:proofErr w:type="spellStart"/>
            <w:r w:rsidRPr="005706A8">
              <w:rPr>
                <w:i/>
                <w:iCs/>
              </w:rPr>
              <w:t>стопанства</w:t>
            </w:r>
            <w:proofErr w:type="spellEnd"/>
            <w:r w:rsidRPr="005706A8">
              <w:rPr>
                <w:i/>
                <w:iCs/>
              </w:rPr>
              <w:t xml:space="preserve"> </w:t>
            </w:r>
            <w:proofErr w:type="spellStart"/>
            <w:r w:rsidRPr="005706A8">
              <w:rPr>
                <w:i/>
                <w:iCs/>
              </w:rPr>
              <w:t>са</w:t>
            </w:r>
            <w:proofErr w:type="spellEnd"/>
            <w:r w:rsidRPr="005706A8">
              <w:rPr>
                <w:i/>
                <w:iCs/>
              </w:rPr>
              <w:t xml:space="preserve"> </w:t>
            </w:r>
            <w:proofErr w:type="spellStart"/>
            <w:r w:rsidRPr="005706A8">
              <w:rPr>
                <w:i/>
                <w:iCs/>
              </w:rPr>
              <w:t>специализирани</w:t>
            </w:r>
            <w:proofErr w:type="spellEnd"/>
            <w:r w:rsidRPr="005706A8">
              <w:rPr>
                <w:i/>
                <w:iCs/>
              </w:rPr>
              <w:t xml:space="preserve"> в </w:t>
            </w:r>
            <w:proofErr w:type="spellStart"/>
            <w:r w:rsidRPr="005706A8">
              <w:rPr>
                <w:i/>
                <w:iCs/>
              </w:rPr>
              <w:t>производството</w:t>
            </w:r>
            <w:proofErr w:type="spellEnd"/>
            <w:r w:rsidRPr="005706A8">
              <w:rPr>
                <w:i/>
                <w:iCs/>
              </w:rPr>
              <w:t xml:space="preserve"> на </w:t>
            </w:r>
            <w:proofErr w:type="spellStart"/>
            <w:r w:rsidRPr="005706A8">
              <w:rPr>
                <w:i/>
                <w:iCs/>
              </w:rPr>
              <w:t>житни</w:t>
            </w:r>
            <w:proofErr w:type="spellEnd"/>
            <w:r w:rsidRPr="005706A8">
              <w:rPr>
                <w:i/>
                <w:iCs/>
              </w:rPr>
              <w:t xml:space="preserve">, </w:t>
            </w:r>
            <w:proofErr w:type="spellStart"/>
            <w:r w:rsidRPr="005706A8">
              <w:rPr>
                <w:i/>
                <w:iCs/>
              </w:rPr>
              <w:t>маслодайни</w:t>
            </w:r>
            <w:proofErr w:type="spellEnd"/>
            <w:r w:rsidRPr="005706A8">
              <w:rPr>
                <w:i/>
                <w:iCs/>
              </w:rPr>
              <w:t xml:space="preserve"> и </w:t>
            </w:r>
            <w:proofErr w:type="spellStart"/>
            <w:r w:rsidRPr="005706A8">
              <w:rPr>
                <w:i/>
                <w:iCs/>
              </w:rPr>
              <w:t>протеинови</w:t>
            </w:r>
            <w:proofErr w:type="spellEnd"/>
            <w:r w:rsidRPr="005706A8">
              <w:rPr>
                <w:i/>
                <w:iCs/>
              </w:rPr>
              <w:t xml:space="preserve"> </w:t>
            </w:r>
            <w:proofErr w:type="spellStart"/>
            <w:r w:rsidRPr="005706A8">
              <w:rPr>
                <w:i/>
                <w:iCs/>
              </w:rPr>
              <w:t>култури</w:t>
            </w:r>
            <w:proofErr w:type="spellEnd"/>
            <w:r>
              <w:t>“.</w:t>
            </w:r>
          </w:p>
          <w:p w:rsidR="009E66FD" w:rsidRPr="003D614E" w:rsidRDefault="009E66FD" w:rsidP="008A7745">
            <w:pPr>
              <w:pStyle w:val="ListParagraph"/>
              <w:numPr>
                <w:ilvl w:val="0"/>
                <w:numId w:val="16"/>
              </w:numPr>
              <w:spacing w:line="360" w:lineRule="auto"/>
              <w:contextualSpacing w:val="0"/>
              <w:jc w:val="both"/>
            </w:pPr>
            <w:r>
              <w:t xml:space="preserve">На </w:t>
            </w:r>
            <w:proofErr w:type="spellStart"/>
            <w:r>
              <w:t>базата</w:t>
            </w:r>
            <w:proofErr w:type="spellEnd"/>
            <w:r>
              <w:t xml:space="preserve"> на </w:t>
            </w:r>
            <w:proofErr w:type="spellStart"/>
            <w:r>
              <w:t>показателя</w:t>
            </w:r>
            <w:proofErr w:type="spellEnd"/>
            <w:r>
              <w:t xml:space="preserve"> „</w:t>
            </w:r>
            <w:proofErr w:type="spellStart"/>
            <w:r>
              <w:t>използвана</w:t>
            </w:r>
            <w:proofErr w:type="spellEnd"/>
            <w:r>
              <w:t xml:space="preserve"> </w:t>
            </w:r>
            <w:proofErr w:type="spellStart"/>
            <w:r>
              <w:t>земеделска</w:t>
            </w:r>
            <w:proofErr w:type="spellEnd"/>
            <w:r>
              <w:t xml:space="preserve"> </w:t>
            </w:r>
            <w:proofErr w:type="spellStart"/>
            <w:r>
              <w:t>площ</w:t>
            </w:r>
            <w:proofErr w:type="spellEnd"/>
            <w:r>
              <w:t xml:space="preserve"> (ИЗП)“, </w:t>
            </w:r>
            <w:proofErr w:type="spellStart"/>
            <w:r>
              <w:t>предоставеният</w:t>
            </w:r>
            <w:proofErr w:type="spellEnd"/>
            <w:r>
              <w:t xml:space="preserve"> </w:t>
            </w:r>
            <w:proofErr w:type="spellStart"/>
            <w:r>
              <w:t>анализ</w:t>
            </w:r>
            <w:proofErr w:type="spellEnd"/>
            <w:r>
              <w:t xml:space="preserve"> на </w:t>
            </w:r>
            <w:proofErr w:type="spellStart"/>
            <w:r>
              <w:t>структурата</w:t>
            </w:r>
            <w:proofErr w:type="spellEnd"/>
            <w:r>
              <w:t xml:space="preserve"> на </w:t>
            </w:r>
            <w:proofErr w:type="spellStart"/>
            <w:r>
              <w:t>земеделските</w:t>
            </w:r>
            <w:proofErr w:type="spellEnd"/>
            <w:r>
              <w:t xml:space="preserve"> </w:t>
            </w:r>
            <w:proofErr w:type="spellStart"/>
            <w:r>
              <w:t>стопанства</w:t>
            </w:r>
            <w:proofErr w:type="spellEnd"/>
            <w:r>
              <w:t xml:space="preserve"> </w:t>
            </w:r>
            <w:proofErr w:type="spellStart"/>
            <w:r>
              <w:t>определя</w:t>
            </w:r>
            <w:proofErr w:type="spellEnd"/>
            <w:r>
              <w:t xml:space="preserve"> следните </w:t>
            </w:r>
            <w:proofErr w:type="spellStart"/>
            <w:r>
              <w:t>категории</w:t>
            </w:r>
            <w:proofErr w:type="spellEnd"/>
            <w:r>
              <w:t xml:space="preserve"> </w:t>
            </w:r>
            <w:proofErr w:type="spellStart"/>
            <w:r>
              <w:t>стопанства</w:t>
            </w:r>
            <w:proofErr w:type="spellEnd"/>
            <w:r>
              <w:t xml:space="preserve">: </w:t>
            </w:r>
          </w:p>
          <w:tbl>
            <w:tblPr>
              <w:tblW w:w="5984" w:type="dxa"/>
              <w:tblInd w:w="918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4338"/>
              <w:gridCol w:w="1646"/>
            </w:tblGrid>
            <w:tr w:rsidR="009E66FD" w:rsidRPr="001D6BF3" w:rsidTr="002D72BF">
              <w:trPr>
                <w:trHeight w:val="385"/>
              </w:trPr>
              <w:tc>
                <w:tcPr>
                  <w:tcW w:w="4338" w:type="dxa"/>
                  <w:shd w:val="clear" w:color="auto" w:fill="auto"/>
                </w:tcPr>
                <w:p w:rsidR="009E66FD" w:rsidRPr="001D6BF3" w:rsidRDefault="009E66FD" w:rsidP="002D72BF">
                  <w:pPr>
                    <w:pStyle w:val="ListParagraph"/>
                    <w:spacing w:line="360" w:lineRule="auto"/>
                    <w:ind w:left="0"/>
                    <w:rPr>
                      <w:b/>
                      <w:bCs/>
                    </w:rPr>
                  </w:pPr>
                  <w:proofErr w:type="spellStart"/>
                  <w:r w:rsidRPr="001D6BF3">
                    <w:rPr>
                      <w:b/>
                      <w:bCs/>
                    </w:rPr>
                    <w:t>Категория</w:t>
                  </w:r>
                  <w:proofErr w:type="spellEnd"/>
                  <w:r w:rsidRPr="001D6BF3">
                    <w:rPr>
                      <w:b/>
                      <w:bCs/>
                    </w:rPr>
                    <w:t xml:space="preserve"> </w:t>
                  </w:r>
                  <w:proofErr w:type="spellStart"/>
                  <w:r w:rsidRPr="001D6BF3">
                    <w:rPr>
                      <w:b/>
                      <w:bCs/>
                    </w:rPr>
                    <w:t>земеделски</w:t>
                  </w:r>
                  <w:proofErr w:type="spellEnd"/>
                  <w:r w:rsidRPr="001D6BF3">
                    <w:rPr>
                      <w:b/>
                      <w:bCs/>
                    </w:rPr>
                    <w:t xml:space="preserve"> </w:t>
                  </w:r>
                  <w:proofErr w:type="spellStart"/>
                  <w:r w:rsidRPr="001D6BF3">
                    <w:rPr>
                      <w:b/>
                      <w:bCs/>
                    </w:rPr>
                    <w:t>стопанства</w:t>
                  </w:r>
                  <w:proofErr w:type="spellEnd"/>
                </w:p>
              </w:tc>
              <w:tc>
                <w:tcPr>
                  <w:tcW w:w="1646" w:type="dxa"/>
                  <w:shd w:val="clear" w:color="auto" w:fill="auto"/>
                </w:tcPr>
                <w:p w:rsidR="009E66FD" w:rsidRPr="001D6BF3" w:rsidRDefault="009E66FD" w:rsidP="002D72BF">
                  <w:pPr>
                    <w:pStyle w:val="ListParagraph"/>
                    <w:spacing w:line="360" w:lineRule="auto"/>
                    <w:ind w:left="0"/>
                    <w:jc w:val="both"/>
                    <w:rPr>
                      <w:b/>
                      <w:bCs/>
                    </w:rPr>
                  </w:pPr>
                  <w:r w:rsidRPr="001D6BF3">
                    <w:rPr>
                      <w:b/>
                      <w:bCs/>
                    </w:rPr>
                    <w:t>ИЗП</w:t>
                  </w:r>
                </w:p>
              </w:tc>
            </w:tr>
            <w:tr w:rsidR="009E66FD" w:rsidRPr="0060199F" w:rsidTr="002D72BF">
              <w:trPr>
                <w:trHeight w:val="378"/>
              </w:trPr>
              <w:tc>
                <w:tcPr>
                  <w:tcW w:w="4338" w:type="dxa"/>
                  <w:shd w:val="clear" w:color="auto" w:fill="auto"/>
                </w:tcPr>
                <w:p w:rsidR="009E66FD" w:rsidRPr="0060199F" w:rsidRDefault="009E66FD" w:rsidP="002D72BF">
                  <w:pPr>
                    <w:pStyle w:val="ListParagraph"/>
                    <w:spacing w:line="360" w:lineRule="auto"/>
                    <w:ind w:left="0"/>
                    <w:jc w:val="both"/>
                  </w:pPr>
                  <w:proofErr w:type="spellStart"/>
                  <w:r w:rsidRPr="0060199F">
                    <w:t>Много</w:t>
                  </w:r>
                  <w:proofErr w:type="spellEnd"/>
                  <w:r w:rsidRPr="0060199F">
                    <w:t xml:space="preserve"> </w:t>
                  </w:r>
                  <w:proofErr w:type="spellStart"/>
                  <w:r w:rsidRPr="0060199F">
                    <w:t>малки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земеделски</w:t>
                  </w:r>
                  <w:proofErr w:type="spellEnd"/>
                  <w:r w:rsidRPr="0060199F">
                    <w:t xml:space="preserve"> </w:t>
                  </w:r>
                  <w:proofErr w:type="spellStart"/>
                  <w:r w:rsidRPr="0060199F">
                    <w:t>стопанства</w:t>
                  </w:r>
                  <w:proofErr w:type="spellEnd"/>
                </w:p>
              </w:tc>
              <w:tc>
                <w:tcPr>
                  <w:tcW w:w="1646" w:type="dxa"/>
                  <w:shd w:val="clear" w:color="auto" w:fill="auto"/>
                </w:tcPr>
                <w:p w:rsidR="009E66FD" w:rsidRPr="0060199F" w:rsidRDefault="009E66FD" w:rsidP="002D72BF">
                  <w:pPr>
                    <w:pStyle w:val="ListParagraph"/>
                    <w:spacing w:line="360" w:lineRule="auto"/>
                    <w:ind w:left="0"/>
                    <w:jc w:val="both"/>
                  </w:pPr>
                  <w:r w:rsidRPr="0060199F">
                    <w:t xml:space="preserve">0.5 до 1 </w:t>
                  </w:r>
                  <w:proofErr w:type="spellStart"/>
                  <w:r w:rsidRPr="0060199F">
                    <w:t>ха</w:t>
                  </w:r>
                  <w:proofErr w:type="spellEnd"/>
                </w:p>
              </w:tc>
            </w:tr>
            <w:tr w:rsidR="009E66FD" w:rsidRPr="0060199F" w:rsidTr="002D72BF">
              <w:trPr>
                <w:trHeight w:val="385"/>
              </w:trPr>
              <w:tc>
                <w:tcPr>
                  <w:tcW w:w="4338" w:type="dxa"/>
                  <w:shd w:val="clear" w:color="auto" w:fill="auto"/>
                </w:tcPr>
                <w:p w:rsidR="009E66FD" w:rsidRPr="0060199F" w:rsidRDefault="009E66FD" w:rsidP="002D72BF">
                  <w:pPr>
                    <w:pStyle w:val="ListParagraph"/>
                    <w:spacing w:line="360" w:lineRule="auto"/>
                    <w:ind w:left="0"/>
                    <w:jc w:val="both"/>
                  </w:pPr>
                  <w:proofErr w:type="spellStart"/>
                  <w:r w:rsidRPr="0060199F">
                    <w:t>Малки</w:t>
                  </w:r>
                  <w:proofErr w:type="spellEnd"/>
                  <w:r w:rsidRPr="0060199F">
                    <w:t xml:space="preserve"> </w:t>
                  </w:r>
                  <w:proofErr w:type="spellStart"/>
                  <w:r w:rsidRPr="0060199F">
                    <w:t>земеделски</w:t>
                  </w:r>
                  <w:proofErr w:type="spellEnd"/>
                  <w:r w:rsidRPr="0060199F">
                    <w:t xml:space="preserve"> </w:t>
                  </w:r>
                  <w:proofErr w:type="spellStart"/>
                  <w:r w:rsidRPr="0060199F">
                    <w:t>стопанства</w:t>
                  </w:r>
                  <w:proofErr w:type="spellEnd"/>
                </w:p>
              </w:tc>
              <w:tc>
                <w:tcPr>
                  <w:tcW w:w="1646" w:type="dxa"/>
                  <w:shd w:val="clear" w:color="auto" w:fill="auto"/>
                </w:tcPr>
                <w:p w:rsidR="009E66FD" w:rsidRPr="0060199F" w:rsidRDefault="009E66FD" w:rsidP="002D72BF">
                  <w:pPr>
                    <w:pStyle w:val="ListParagraph"/>
                    <w:spacing w:line="360" w:lineRule="auto"/>
                    <w:ind w:left="0"/>
                    <w:jc w:val="both"/>
                  </w:pPr>
                  <w:r>
                    <w:t xml:space="preserve">1 до 5 </w:t>
                  </w:r>
                  <w:proofErr w:type="spellStart"/>
                  <w:r>
                    <w:t>ха</w:t>
                  </w:r>
                  <w:proofErr w:type="spellEnd"/>
                </w:p>
              </w:tc>
            </w:tr>
            <w:tr w:rsidR="009E66FD" w:rsidRPr="0060199F" w:rsidTr="002D72BF">
              <w:trPr>
                <w:trHeight w:val="385"/>
              </w:trPr>
              <w:tc>
                <w:tcPr>
                  <w:tcW w:w="4338" w:type="dxa"/>
                  <w:shd w:val="clear" w:color="auto" w:fill="auto"/>
                </w:tcPr>
                <w:p w:rsidR="009E66FD" w:rsidRPr="0060199F" w:rsidRDefault="009E66FD" w:rsidP="002D72BF">
                  <w:pPr>
                    <w:pStyle w:val="ListParagraph"/>
                    <w:spacing w:line="360" w:lineRule="auto"/>
                    <w:ind w:left="0"/>
                    <w:jc w:val="both"/>
                  </w:pPr>
                  <w:proofErr w:type="spellStart"/>
                  <w:r>
                    <w:t>Средни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земеделски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стопанства</w:t>
                  </w:r>
                  <w:proofErr w:type="spellEnd"/>
                </w:p>
              </w:tc>
              <w:tc>
                <w:tcPr>
                  <w:tcW w:w="1646" w:type="dxa"/>
                  <w:shd w:val="clear" w:color="auto" w:fill="auto"/>
                </w:tcPr>
                <w:p w:rsidR="009E66FD" w:rsidRPr="0060199F" w:rsidRDefault="009E66FD" w:rsidP="002D72BF">
                  <w:pPr>
                    <w:pStyle w:val="ListParagraph"/>
                    <w:spacing w:line="360" w:lineRule="auto"/>
                    <w:ind w:left="0"/>
                    <w:jc w:val="both"/>
                  </w:pPr>
                  <w:r>
                    <w:t xml:space="preserve">5 до 30 </w:t>
                  </w:r>
                  <w:proofErr w:type="spellStart"/>
                  <w:r>
                    <w:t>ха</w:t>
                  </w:r>
                  <w:proofErr w:type="spellEnd"/>
                </w:p>
              </w:tc>
            </w:tr>
            <w:tr w:rsidR="009E66FD" w:rsidRPr="0060199F" w:rsidTr="002D72BF">
              <w:trPr>
                <w:trHeight w:val="385"/>
              </w:trPr>
              <w:tc>
                <w:tcPr>
                  <w:tcW w:w="4338" w:type="dxa"/>
                  <w:shd w:val="clear" w:color="auto" w:fill="auto"/>
                </w:tcPr>
                <w:p w:rsidR="009E66FD" w:rsidRPr="0060199F" w:rsidRDefault="009E66FD" w:rsidP="002D72BF">
                  <w:pPr>
                    <w:pStyle w:val="ListParagraph"/>
                    <w:spacing w:line="360" w:lineRule="auto"/>
                    <w:ind w:left="0"/>
                    <w:jc w:val="both"/>
                  </w:pPr>
                  <w:proofErr w:type="spellStart"/>
                  <w:r>
                    <w:t>Големи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земеделски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стопанства</w:t>
                  </w:r>
                  <w:proofErr w:type="spellEnd"/>
                </w:p>
              </w:tc>
              <w:tc>
                <w:tcPr>
                  <w:tcW w:w="1646" w:type="dxa"/>
                  <w:shd w:val="clear" w:color="auto" w:fill="auto"/>
                </w:tcPr>
                <w:p w:rsidR="009E66FD" w:rsidRPr="0060199F" w:rsidRDefault="009E66FD" w:rsidP="002D72BF">
                  <w:pPr>
                    <w:pStyle w:val="ListParagraph"/>
                    <w:spacing w:line="360" w:lineRule="auto"/>
                    <w:ind w:left="0"/>
                    <w:jc w:val="both"/>
                  </w:pPr>
                  <w:r>
                    <w:t xml:space="preserve">30 до 650 </w:t>
                  </w:r>
                  <w:proofErr w:type="spellStart"/>
                  <w:r>
                    <w:t>ха</w:t>
                  </w:r>
                  <w:proofErr w:type="spellEnd"/>
                </w:p>
              </w:tc>
            </w:tr>
            <w:tr w:rsidR="009E66FD" w:rsidRPr="0060199F" w:rsidTr="002D72BF">
              <w:trPr>
                <w:trHeight w:val="385"/>
              </w:trPr>
              <w:tc>
                <w:tcPr>
                  <w:tcW w:w="4338" w:type="dxa"/>
                  <w:shd w:val="clear" w:color="auto" w:fill="auto"/>
                </w:tcPr>
                <w:p w:rsidR="009E66FD" w:rsidRPr="0060199F" w:rsidRDefault="009E66FD" w:rsidP="002D72BF">
                  <w:pPr>
                    <w:pStyle w:val="ListParagraph"/>
                    <w:spacing w:line="360" w:lineRule="auto"/>
                    <w:ind w:left="0"/>
                    <w:jc w:val="both"/>
                  </w:pPr>
                  <w:proofErr w:type="spellStart"/>
                  <w:r>
                    <w:t>Много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големи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земеделски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стопанства</w:t>
                  </w:r>
                  <w:proofErr w:type="spellEnd"/>
                </w:p>
              </w:tc>
              <w:tc>
                <w:tcPr>
                  <w:tcW w:w="1646" w:type="dxa"/>
                  <w:shd w:val="clear" w:color="auto" w:fill="auto"/>
                </w:tcPr>
                <w:p w:rsidR="009E66FD" w:rsidRPr="0060199F" w:rsidRDefault="009E66FD" w:rsidP="002D72BF">
                  <w:pPr>
                    <w:pStyle w:val="ListParagraph"/>
                    <w:spacing w:line="360" w:lineRule="auto"/>
                    <w:ind w:left="0"/>
                    <w:jc w:val="both"/>
                  </w:pPr>
                  <w:proofErr w:type="spellStart"/>
                  <w:r>
                    <w:t>над</w:t>
                  </w:r>
                  <w:proofErr w:type="spellEnd"/>
                  <w:r>
                    <w:t xml:space="preserve"> 1500 </w:t>
                  </w:r>
                  <w:proofErr w:type="spellStart"/>
                  <w:r>
                    <w:t>ха</w:t>
                  </w:r>
                  <w:proofErr w:type="spellEnd"/>
                </w:p>
              </w:tc>
            </w:tr>
          </w:tbl>
          <w:p w:rsidR="009E66FD" w:rsidRDefault="009E66FD" w:rsidP="008A7745">
            <w:pPr>
              <w:pStyle w:val="ListParagraph"/>
              <w:spacing w:line="360" w:lineRule="auto"/>
              <w:jc w:val="both"/>
            </w:pPr>
          </w:p>
          <w:p w:rsidR="009E66FD" w:rsidRDefault="009E66FD" w:rsidP="008A7745">
            <w:pPr>
              <w:pStyle w:val="ListParagraph"/>
              <w:spacing w:line="360" w:lineRule="auto"/>
              <w:jc w:val="both"/>
            </w:pPr>
            <w:proofErr w:type="spellStart"/>
            <w:r>
              <w:t>Видно</w:t>
            </w:r>
            <w:proofErr w:type="spellEnd"/>
            <w:r>
              <w:t xml:space="preserve"> от </w:t>
            </w:r>
            <w:proofErr w:type="spellStart"/>
            <w:r>
              <w:t>предложеното</w:t>
            </w:r>
            <w:proofErr w:type="spellEnd"/>
            <w:r>
              <w:t xml:space="preserve"> </w:t>
            </w:r>
            <w:proofErr w:type="spellStart"/>
            <w:r>
              <w:t>разпределение</w:t>
            </w:r>
            <w:proofErr w:type="spellEnd"/>
            <w:r>
              <w:t xml:space="preserve"> по ИЗП </w:t>
            </w:r>
            <w:proofErr w:type="spellStart"/>
            <w:r>
              <w:t>стопанствата</w:t>
            </w:r>
            <w:proofErr w:type="spellEnd"/>
            <w:r>
              <w:t xml:space="preserve">, </w:t>
            </w:r>
            <w:proofErr w:type="spellStart"/>
            <w:r>
              <w:t>които</w:t>
            </w:r>
            <w:proofErr w:type="spellEnd"/>
            <w:r>
              <w:t xml:space="preserve"> </w:t>
            </w:r>
            <w:proofErr w:type="spellStart"/>
            <w:r>
              <w:t>разполагат</w:t>
            </w:r>
            <w:proofErr w:type="spellEnd"/>
            <w:r>
              <w:t xml:space="preserve"> с ИЗП </w:t>
            </w:r>
            <w:proofErr w:type="spellStart"/>
            <w:r>
              <w:t>между</w:t>
            </w:r>
            <w:proofErr w:type="spellEnd"/>
            <w:r>
              <w:t xml:space="preserve"> 650 </w:t>
            </w:r>
            <w:proofErr w:type="spellStart"/>
            <w:r>
              <w:t>ха</w:t>
            </w:r>
            <w:proofErr w:type="spellEnd"/>
            <w:r>
              <w:t xml:space="preserve"> и 1500 </w:t>
            </w:r>
            <w:proofErr w:type="spellStart"/>
            <w:r>
              <w:t>ха</w:t>
            </w:r>
            <w:proofErr w:type="spellEnd"/>
            <w:r>
              <w:t xml:space="preserve"> </w:t>
            </w:r>
            <w:proofErr w:type="spellStart"/>
            <w:r>
              <w:t>не</w:t>
            </w:r>
            <w:proofErr w:type="spellEnd"/>
            <w:r>
              <w:t xml:space="preserve"> </w:t>
            </w:r>
            <w:proofErr w:type="spellStart"/>
            <w:r>
              <w:t>са</w:t>
            </w:r>
            <w:proofErr w:type="spellEnd"/>
            <w:r>
              <w:t xml:space="preserve"> </w:t>
            </w:r>
            <w:proofErr w:type="spellStart"/>
            <w:r>
              <w:t>категоризирани</w:t>
            </w:r>
            <w:proofErr w:type="spellEnd"/>
            <w:r>
              <w:t xml:space="preserve"> и </w:t>
            </w:r>
            <w:proofErr w:type="spellStart"/>
            <w:r>
              <w:t>не</w:t>
            </w:r>
            <w:proofErr w:type="spellEnd"/>
            <w:r>
              <w:t xml:space="preserve"> </w:t>
            </w:r>
            <w:proofErr w:type="spellStart"/>
            <w:r>
              <w:t>са</w:t>
            </w:r>
            <w:proofErr w:type="spellEnd"/>
            <w:r>
              <w:t xml:space="preserve"> </w:t>
            </w:r>
            <w:proofErr w:type="spellStart"/>
            <w:r>
              <w:lastRenderedPageBreak/>
              <w:t>съотнесени</w:t>
            </w:r>
            <w:proofErr w:type="spellEnd"/>
            <w:r>
              <w:t xml:space="preserve"> </w:t>
            </w:r>
            <w:proofErr w:type="spellStart"/>
            <w:r>
              <w:t>към</w:t>
            </w:r>
            <w:proofErr w:type="spellEnd"/>
            <w:r>
              <w:t xml:space="preserve"> </w:t>
            </w:r>
            <w:proofErr w:type="spellStart"/>
            <w:r>
              <w:t>никоя</w:t>
            </w:r>
            <w:proofErr w:type="spellEnd"/>
            <w:r>
              <w:t xml:space="preserve"> от </w:t>
            </w:r>
            <w:proofErr w:type="spellStart"/>
            <w:r>
              <w:t>групите</w:t>
            </w:r>
            <w:proofErr w:type="spellEnd"/>
            <w:r>
              <w:t xml:space="preserve"> </w:t>
            </w:r>
            <w:proofErr w:type="spellStart"/>
            <w:r>
              <w:t>земеделски</w:t>
            </w:r>
            <w:proofErr w:type="spellEnd"/>
            <w:r>
              <w:t xml:space="preserve"> </w:t>
            </w:r>
            <w:proofErr w:type="spellStart"/>
            <w:r>
              <w:t>стопанства</w:t>
            </w:r>
            <w:proofErr w:type="spellEnd"/>
            <w:r>
              <w:t xml:space="preserve">. НАЗ </w:t>
            </w:r>
            <w:proofErr w:type="spellStart"/>
            <w:r>
              <w:t>отчита</w:t>
            </w:r>
            <w:proofErr w:type="spellEnd"/>
            <w:r>
              <w:t xml:space="preserve"> </w:t>
            </w:r>
            <w:proofErr w:type="spellStart"/>
            <w:r>
              <w:t>този</w:t>
            </w:r>
            <w:proofErr w:type="spellEnd"/>
            <w:r>
              <w:t xml:space="preserve"> </w:t>
            </w:r>
            <w:proofErr w:type="spellStart"/>
            <w:r>
              <w:t>факт</w:t>
            </w:r>
            <w:proofErr w:type="spellEnd"/>
            <w:r>
              <w:t xml:space="preserve"> за </w:t>
            </w:r>
            <w:proofErr w:type="spellStart"/>
            <w:r>
              <w:t>съществен</w:t>
            </w:r>
            <w:proofErr w:type="spellEnd"/>
            <w:r>
              <w:t xml:space="preserve"> </w:t>
            </w:r>
            <w:proofErr w:type="spellStart"/>
            <w:r>
              <w:t>целенасочен</w:t>
            </w:r>
            <w:proofErr w:type="spellEnd"/>
            <w:r>
              <w:t xml:space="preserve"> </w:t>
            </w:r>
            <w:proofErr w:type="spellStart"/>
            <w:r>
              <w:t>пропуск</w:t>
            </w:r>
            <w:proofErr w:type="spellEnd"/>
            <w:r>
              <w:t xml:space="preserve">. В </w:t>
            </w:r>
            <w:proofErr w:type="spellStart"/>
            <w:r>
              <w:t>сектор</w:t>
            </w:r>
            <w:proofErr w:type="spellEnd"/>
            <w:r>
              <w:t xml:space="preserve"> „</w:t>
            </w:r>
            <w:proofErr w:type="spellStart"/>
            <w:r>
              <w:t>Зърнопроизводство</w:t>
            </w:r>
            <w:proofErr w:type="spellEnd"/>
            <w:proofErr w:type="gramStart"/>
            <w:r>
              <w:t xml:space="preserve">“ </w:t>
            </w:r>
            <w:proofErr w:type="spellStart"/>
            <w:r>
              <w:t>и</w:t>
            </w:r>
            <w:r w:rsidRPr="000F4A34">
              <w:t>менно</w:t>
            </w:r>
            <w:proofErr w:type="spellEnd"/>
            <w:proofErr w:type="gramEnd"/>
            <w:r w:rsidRPr="000F4A34">
              <w:t xml:space="preserve"> </w:t>
            </w:r>
            <w:proofErr w:type="spellStart"/>
            <w:r w:rsidRPr="000F4A34">
              <w:t>този</w:t>
            </w:r>
            <w:proofErr w:type="spellEnd"/>
            <w:r w:rsidRPr="000F4A34">
              <w:t xml:space="preserve"> </w:t>
            </w:r>
            <w:proofErr w:type="spellStart"/>
            <w:r w:rsidRPr="000F4A34">
              <w:t>сегмент</w:t>
            </w:r>
            <w:proofErr w:type="spellEnd"/>
            <w:r w:rsidRPr="000F4A34">
              <w:t xml:space="preserve"> е </w:t>
            </w:r>
            <w:proofErr w:type="spellStart"/>
            <w:r w:rsidRPr="000F4A34">
              <w:t>икономически</w:t>
            </w:r>
            <w:proofErr w:type="spellEnd"/>
            <w:r w:rsidRPr="000F4A34">
              <w:t xml:space="preserve"> </w:t>
            </w:r>
            <w:proofErr w:type="spellStart"/>
            <w:r w:rsidRPr="000F4A34">
              <w:t>активен</w:t>
            </w:r>
            <w:proofErr w:type="spellEnd"/>
            <w:r w:rsidRPr="000F4A34">
              <w:t xml:space="preserve"> и </w:t>
            </w:r>
            <w:proofErr w:type="spellStart"/>
            <w:r w:rsidRPr="000F4A34">
              <w:t>пазарно</w:t>
            </w:r>
            <w:proofErr w:type="spellEnd"/>
            <w:r w:rsidRPr="000F4A34">
              <w:t xml:space="preserve"> </w:t>
            </w:r>
            <w:proofErr w:type="spellStart"/>
            <w:r w:rsidRPr="000F4A34">
              <w:t>ориентиран</w:t>
            </w:r>
            <w:proofErr w:type="spellEnd"/>
            <w:r w:rsidRPr="000F4A34">
              <w:t xml:space="preserve">, </w:t>
            </w:r>
            <w:proofErr w:type="spellStart"/>
            <w:r w:rsidRPr="000F4A34">
              <w:t>притежава</w:t>
            </w:r>
            <w:proofErr w:type="spellEnd"/>
            <w:r w:rsidRPr="000F4A34">
              <w:t xml:space="preserve"> </w:t>
            </w:r>
            <w:proofErr w:type="spellStart"/>
            <w:r w:rsidRPr="000F4A34">
              <w:t>потенциала</w:t>
            </w:r>
            <w:proofErr w:type="spellEnd"/>
            <w:r w:rsidRPr="000F4A34">
              <w:t xml:space="preserve"> за </w:t>
            </w:r>
            <w:proofErr w:type="spellStart"/>
            <w:r w:rsidRPr="000F4A34">
              <w:t>справяне</w:t>
            </w:r>
            <w:proofErr w:type="spellEnd"/>
            <w:r w:rsidRPr="000F4A34">
              <w:t xml:space="preserve"> с </w:t>
            </w:r>
            <w:proofErr w:type="spellStart"/>
            <w:r w:rsidRPr="000F4A34">
              <w:t>изискванията</w:t>
            </w:r>
            <w:proofErr w:type="spellEnd"/>
            <w:r w:rsidRPr="000F4A34">
              <w:t xml:space="preserve"> на </w:t>
            </w:r>
            <w:proofErr w:type="spellStart"/>
            <w:r w:rsidRPr="000F4A34">
              <w:t>Зелената</w:t>
            </w:r>
            <w:proofErr w:type="spellEnd"/>
            <w:r w:rsidRPr="000F4A34">
              <w:t xml:space="preserve"> </w:t>
            </w:r>
            <w:proofErr w:type="spellStart"/>
            <w:r w:rsidRPr="000F4A34">
              <w:t>сделка</w:t>
            </w:r>
            <w:proofErr w:type="spellEnd"/>
            <w:r w:rsidRPr="000F4A34">
              <w:t xml:space="preserve">, </w:t>
            </w:r>
            <w:proofErr w:type="spellStart"/>
            <w:r w:rsidRPr="000F4A34">
              <w:t>обърнат</w:t>
            </w:r>
            <w:proofErr w:type="spellEnd"/>
            <w:r w:rsidRPr="000F4A34">
              <w:t xml:space="preserve"> е </w:t>
            </w:r>
            <w:proofErr w:type="spellStart"/>
            <w:r w:rsidRPr="000F4A34">
              <w:t>към</w:t>
            </w:r>
            <w:proofErr w:type="spellEnd"/>
            <w:r w:rsidRPr="000F4A34">
              <w:t xml:space="preserve"> </w:t>
            </w:r>
            <w:proofErr w:type="spellStart"/>
            <w:r w:rsidRPr="000F4A34">
              <w:t>иновациите</w:t>
            </w:r>
            <w:proofErr w:type="spellEnd"/>
            <w:r w:rsidRPr="000F4A34">
              <w:t xml:space="preserve"> и цифровизацията в </w:t>
            </w:r>
            <w:proofErr w:type="spellStart"/>
            <w:r w:rsidRPr="000F4A34">
              <w:t>стопанствата</w:t>
            </w:r>
            <w:proofErr w:type="spellEnd"/>
            <w:r w:rsidRPr="000F4A34">
              <w:t xml:space="preserve">, </w:t>
            </w:r>
            <w:proofErr w:type="spellStart"/>
            <w:r w:rsidRPr="000F4A34">
              <w:t>има</w:t>
            </w:r>
            <w:proofErr w:type="spellEnd"/>
            <w:r w:rsidRPr="000F4A34">
              <w:t xml:space="preserve"> </w:t>
            </w:r>
            <w:proofErr w:type="spellStart"/>
            <w:r w:rsidRPr="000F4A34">
              <w:t>автономност</w:t>
            </w:r>
            <w:proofErr w:type="spellEnd"/>
            <w:r w:rsidRPr="000F4A34">
              <w:t xml:space="preserve"> по </w:t>
            </w:r>
            <w:proofErr w:type="spellStart"/>
            <w:r w:rsidRPr="000F4A34">
              <w:t>отношение</w:t>
            </w:r>
            <w:proofErr w:type="spellEnd"/>
            <w:r w:rsidRPr="000F4A34">
              <w:t xml:space="preserve"> на </w:t>
            </w:r>
            <w:proofErr w:type="spellStart"/>
            <w:r w:rsidRPr="000F4A34">
              <w:t>селскостопанските</w:t>
            </w:r>
            <w:proofErr w:type="spellEnd"/>
            <w:r w:rsidRPr="000F4A34">
              <w:t xml:space="preserve"> </w:t>
            </w:r>
            <w:proofErr w:type="spellStart"/>
            <w:r w:rsidRPr="000F4A34">
              <w:t>практики</w:t>
            </w:r>
            <w:proofErr w:type="spellEnd"/>
            <w:r w:rsidRPr="000F4A34">
              <w:t xml:space="preserve">. </w:t>
            </w:r>
          </w:p>
          <w:p w:rsidR="009E66FD" w:rsidRDefault="009E66FD" w:rsidP="008A7745">
            <w:pPr>
              <w:pStyle w:val="ListParagraph"/>
              <w:numPr>
                <w:ilvl w:val="0"/>
                <w:numId w:val="16"/>
              </w:numPr>
              <w:spacing w:line="360" w:lineRule="auto"/>
              <w:contextualSpacing w:val="0"/>
              <w:jc w:val="both"/>
            </w:pPr>
            <w:proofErr w:type="spellStart"/>
            <w:r>
              <w:t>Категоризираните</w:t>
            </w:r>
            <w:proofErr w:type="spellEnd"/>
            <w:r>
              <w:t xml:space="preserve"> в </w:t>
            </w:r>
            <w:proofErr w:type="spellStart"/>
            <w:r>
              <w:t>анализа</w:t>
            </w:r>
            <w:proofErr w:type="spellEnd"/>
            <w:r>
              <w:t xml:space="preserve"> </w:t>
            </w:r>
            <w:proofErr w:type="spellStart"/>
            <w:r>
              <w:t>като</w:t>
            </w:r>
            <w:proofErr w:type="spellEnd"/>
            <w:r>
              <w:t xml:space="preserve"> </w:t>
            </w:r>
            <w:proofErr w:type="spellStart"/>
            <w:r>
              <w:t>средни</w:t>
            </w:r>
            <w:proofErr w:type="spellEnd"/>
            <w:r>
              <w:t xml:space="preserve"> </w:t>
            </w:r>
            <w:proofErr w:type="spellStart"/>
            <w:r>
              <w:t>стопанства</w:t>
            </w:r>
            <w:proofErr w:type="spellEnd"/>
            <w:r>
              <w:t xml:space="preserve"> в </w:t>
            </w:r>
            <w:proofErr w:type="spellStart"/>
            <w:r>
              <w:t>сектор</w:t>
            </w:r>
            <w:proofErr w:type="spellEnd"/>
            <w:r>
              <w:t xml:space="preserve"> „</w:t>
            </w:r>
            <w:proofErr w:type="spellStart"/>
            <w:r>
              <w:t>Зърнопроизводство</w:t>
            </w:r>
            <w:proofErr w:type="spellEnd"/>
            <w:r>
              <w:t xml:space="preserve">“, </w:t>
            </w:r>
            <w:proofErr w:type="spellStart"/>
            <w:r>
              <w:t>са</w:t>
            </w:r>
            <w:proofErr w:type="spellEnd"/>
            <w:r>
              <w:t xml:space="preserve"> </w:t>
            </w:r>
            <w:proofErr w:type="spellStart"/>
            <w:r>
              <w:t>стопанствата</w:t>
            </w:r>
            <w:proofErr w:type="spellEnd"/>
            <w:r>
              <w:t xml:space="preserve">, </w:t>
            </w:r>
            <w:proofErr w:type="spellStart"/>
            <w:r>
              <w:t>отглеждащи</w:t>
            </w:r>
            <w:proofErr w:type="spellEnd"/>
            <w:r>
              <w:t xml:space="preserve"> от 30 </w:t>
            </w:r>
            <w:proofErr w:type="spellStart"/>
            <w:r>
              <w:t>ха</w:t>
            </w:r>
            <w:proofErr w:type="spellEnd"/>
            <w:r>
              <w:t xml:space="preserve"> до 650 </w:t>
            </w:r>
            <w:proofErr w:type="spellStart"/>
            <w:r>
              <w:t>ха</w:t>
            </w:r>
            <w:proofErr w:type="spellEnd"/>
            <w:r>
              <w:t xml:space="preserve"> (</w:t>
            </w:r>
            <w:proofErr w:type="spellStart"/>
            <w:r>
              <w:t>Таблица</w:t>
            </w:r>
            <w:proofErr w:type="spellEnd"/>
            <w:r>
              <w:t xml:space="preserve"> 16 – </w:t>
            </w:r>
            <w:proofErr w:type="spellStart"/>
            <w:r>
              <w:t>Разпределение</w:t>
            </w:r>
            <w:proofErr w:type="spellEnd"/>
            <w:r>
              <w:t xml:space="preserve"> на </w:t>
            </w:r>
            <w:proofErr w:type="spellStart"/>
            <w:r>
              <w:t>стопанствата</w:t>
            </w:r>
            <w:proofErr w:type="spellEnd"/>
            <w:r>
              <w:t>). „</w:t>
            </w:r>
            <w:proofErr w:type="spellStart"/>
            <w:r w:rsidRPr="007D6184">
              <w:rPr>
                <w:i/>
                <w:iCs/>
              </w:rPr>
              <w:t>Средните</w:t>
            </w:r>
            <w:proofErr w:type="spellEnd"/>
            <w:r w:rsidRPr="007D6184">
              <w:rPr>
                <w:i/>
                <w:iCs/>
              </w:rPr>
              <w:t xml:space="preserve"> </w:t>
            </w:r>
            <w:proofErr w:type="spellStart"/>
            <w:r w:rsidRPr="007D6184">
              <w:rPr>
                <w:i/>
                <w:iCs/>
              </w:rPr>
              <w:t>земеделски</w:t>
            </w:r>
            <w:proofErr w:type="spellEnd"/>
            <w:r w:rsidRPr="007D6184">
              <w:rPr>
                <w:i/>
                <w:iCs/>
              </w:rPr>
              <w:t xml:space="preserve"> </w:t>
            </w:r>
            <w:proofErr w:type="spellStart"/>
            <w:r w:rsidRPr="007D6184">
              <w:rPr>
                <w:i/>
                <w:iCs/>
              </w:rPr>
              <w:t>стопанства</w:t>
            </w:r>
            <w:proofErr w:type="spellEnd"/>
            <w:r w:rsidRPr="007D6184">
              <w:rPr>
                <w:i/>
                <w:iCs/>
              </w:rPr>
              <w:t xml:space="preserve"> </w:t>
            </w:r>
            <w:proofErr w:type="spellStart"/>
            <w:r w:rsidRPr="007D6184">
              <w:rPr>
                <w:i/>
                <w:iCs/>
              </w:rPr>
              <w:t>са</w:t>
            </w:r>
            <w:proofErr w:type="spellEnd"/>
            <w:r w:rsidRPr="007D6184">
              <w:rPr>
                <w:i/>
                <w:iCs/>
              </w:rPr>
              <w:t xml:space="preserve"> </w:t>
            </w:r>
            <w:proofErr w:type="spellStart"/>
            <w:r w:rsidRPr="007D6184">
              <w:rPr>
                <w:i/>
                <w:iCs/>
              </w:rPr>
              <w:t>гръбнак</w:t>
            </w:r>
            <w:r>
              <w:rPr>
                <w:i/>
                <w:iCs/>
              </w:rPr>
              <w:t>ът</w:t>
            </w:r>
            <w:proofErr w:type="spellEnd"/>
            <w:r w:rsidRPr="007D6184">
              <w:rPr>
                <w:i/>
                <w:iCs/>
              </w:rPr>
              <w:t xml:space="preserve"> на </w:t>
            </w:r>
            <w:proofErr w:type="spellStart"/>
            <w:r w:rsidRPr="007D6184">
              <w:rPr>
                <w:i/>
                <w:iCs/>
              </w:rPr>
              <w:t>секторното</w:t>
            </w:r>
            <w:proofErr w:type="spellEnd"/>
            <w:r w:rsidRPr="007D6184">
              <w:rPr>
                <w:i/>
                <w:iCs/>
              </w:rPr>
              <w:t xml:space="preserve"> </w:t>
            </w:r>
            <w:proofErr w:type="spellStart"/>
            <w:r w:rsidRPr="007D6184">
              <w:rPr>
                <w:i/>
                <w:iCs/>
              </w:rPr>
              <w:t>производство</w:t>
            </w:r>
            <w:proofErr w:type="spellEnd"/>
            <w:r w:rsidRPr="007D6184">
              <w:rPr>
                <w:i/>
                <w:iCs/>
              </w:rPr>
              <w:t xml:space="preserve">, </w:t>
            </w:r>
            <w:proofErr w:type="spellStart"/>
            <w:r w:rsidRPr="007D6184">
              <w:rPr>
                <w:i/>
                <w:iCs/>
              </w:rPr>
              <w:t>поради</w:t>
            </w:r>
            <w:proofErr w:type="spellEnd"/>
            <w:r w:rsidRPr="007D6184">
              <w:rPr>
                <w:i/>
                <w:iCs/>
              </w:rPr>
              <w:t xml:space="preserve"> </w:t>
            </w:r>
            <w:proofErr w:type="spellStart"/>
            <w:r w:rsidRPr="007D6184">
              <w:rPr>
                <w:i/>
                <w:iCs/>
              </w:rPr>
              <w:t>което</w:t>
            </w:r>
            <w:proofErr w:type="spellEnd"/>
            <w:r w:rsidRPr="007D6184">
              <w:rPr>
                <w:i/>
                <w:iCs/>
              </w:rPr>
              <w:t xml:space="preserve"> </w:t>
            </w:r>
            <w:proofErr w:type="spellStart"/>
            <w:r w:rsidRPr="007D6184">
              <w:rPr>
                <w:i/>
                <w:iCs/>
              </w:rPr>
              <w:t>правилното</w:t>
            </w:r>
            <w:proofErr w:type="spellEnd"/>
            <w:r w:rsidRPr="007D6184">
              <w:rPr>
                <w:i/>
                <w:iCs/>
              </w:rPr>
              <w:t xml:space="preserve"> </w:t>
            </w:r>
            <w:proofErr w:type="spellStart"/>
            <w:r w:rsidRPr="007D6184">
              <w:rPr>
                <w:i/>
                <w:iCs/>
              </w:rPr>
              <w:t>им</w:t>
            </w:r>
            <w:proofErr w:type="spellEnd"/>
            <w:r w:rsidRPr="007D6184">
              <w:rPr>
                <w:i/>
                <w:iCs/>
              </w:rPr>
              <w:t xml:space="preserve"> </w:t>
            </w:r>
            <w:proofErr w:type="spellStart"/>
            <w:r w:rsidRPr="000F4A34">
              <w:rPr>
                <w:i/>
                <w:iCs/>
              </w:rPr>
              <w:t>дефиниране</w:t>
            </w:r>
            <w:proofErr w:type="spellEnd"/>
            <w:r w:rsidRPr="000F4A34">
              <w:rPr>
                <w:i/>
                <w:iCs/>
              </w:rPr>
              <w:t xml:space="preserve"> е от </w:t>
            </w:r>
            <w:proofErr w:type="spellStart"/>
            <w:r w:rsidRPr="000F4A34">
              <w:rPr>
                <w:i/>
                <w:iCs/>
              </w:rPr>
              <w:t>изключителна</w:t>
            </w:r>
            <w:proofErr w:type="spellEnd"/>
            <w:r w:rsidRPr="000F4A34">
              <w:rPr>
                <w:i/>
                <w:iCs/>
              </w:rPr>
              <w:t xml:space="preserve"> </w:t>
            </w:r>
            <w:proofErr w:type="spellStart"/>
            <w:r w:rsidRPr="000F4A34">
              <w:rPr>
                <w:i/>
                <w:iCs/>
              </w:rPr>
              <w:t>важност</w:t>
            </w:r>
            <w:proofErr w:type="spellEnd"/>
            <w:r w:rsidRPr="000F4A34">
              <w:rPr>
                <w:i/>
                <w:iCs/>
              </w:rPr>
              <w:t xml:space="preserve"> </w:t>
            </w:r>
            <w:proofErr w:type="spellStart"/>
            <w:r w:rsidRPr="000F4A34">
              <w:rPr>
                <w:i/>
                <w:iCs/>
              </w:rPr>
              <w:t>при</w:t>
            </w:r>
            <w:proofErr w:type="spellEnd"/>
            <w:r w:rsidRPr="000F4A34">
              <w:rPr>
                <w:i/>
                <w:iCs/>
              </w:rPr>
              <w:t xml:space="preserve"> </w:t>
            </w:r>
            <w:proofErr w:type="spellStart"/>
            <w:r w:rsidRPr="000F4A34">
              <w:rPr>
                <w:i/>
                <w:iCs/>
              </w:rPr>
              <w:t>насочването</w:t>
            </w:r>
            <w:proofErr w:type="spellEnd"/>
            <w:r w:rsidRPr="000F4A34">
              <w:rPr>
                <w:i/>
                <w:iCs/>
              </w:rPr>
              <w:t xml:space="preserve"> на </w:t>
            </w:r>
            <w:proofErr w:type="spellStart"/>
            <w:r w:rsidRPr="000F4A34">
              <w:rPr>
                <w:i/>
                <w:iCs/>
              </w:rPr>
              <w:t>подкрепата</w:t>
            </w:r>
            <w:proofErr w:type="spellEnd"/>
            <w:proofErr w:type="gramStart"/>
            <w:r w:rsidRPr="000F4A34">
              <w:rPr>
                <w:i/>
                <w:iCs/>
              </w:rPr>
              <w:t>.“</w:t>
            </w:r>
            <w:proofErr w:type="gramEnd"/>
            <w:r w:rsidRPr="000F4A34">
              <w:t xml:space="preserve"> (</w:t>
            </w:r>
            <w:proofErr w:type="spellStart"/>
            <w:r w:rsidRPr="000F4A34">
              <w:t>стр</w:t>
            </w:r>
            <w:proofErr w:type="spellEnd"/>
            <w:r w:rsidRPr="000F4A34">
              <w:t xml:space="preserve">. 39). </w:t>
            </w:r>
            <w:r>
              <w:t xml:space="preserve"> </w:t>
            </w:r>
            <w:proofErr w:type="spellStart"/>
            <w:r>
              <w:t>Въпреки</w:t>
            </w:r>
            <w:proofErr w:type="spellEnd"/>
            <w:r>
              <w:t xml:space="preserve"> </w:t>
            </w:r>
            <w:proofErr w:type="spellStart"/>
            <w:r>
              <w:t>всичко</w:t>
            </w:r>
            <w:proofErr w:type="spellEnd"/>
            <w:r>
              <w:t xml:space="preserve">, </w:t>
            </w:r>
            <w:proofErr w:type="spellStart"/>
            <w:r>
              <w:t>конкретният</w:t>
            </w:r>
            <w:proofErr w:type="spellEnd"/>
            <w:r>
              <w:t xml:space="preserve"> </w:t>
            </w:r>
            <w:proofErr w:type="spellStart"/>
            <w:r>
              <w:t>диапазон</w:t>
            </w:r>
            <w:proofErr w:type="spellEnd"/>
            <w:r>
              <w:t xml:space="preserve"> на </w:t>
            </w:r>
            <w:proofErr w:type="spellStart"/>
            <w:r>
              <w:t>категорията</w:t>
            </w:r>
            <w:proofErr w:type="spellEnd"/>
            <w:r>
              <w:t xml:space="preserve"> е </w:t>
            </w:r>
            <w:proofErr w:type="spellStart"/>
            <w:r>
              <w:t>твърде</w:t>
            </w:r>
            <w:proofErr w:type="spellEnd"/>
            <w:r>
              <w:t xml:space="preserve"> </w:t>
            </w:r>
            <w:proofErr w:type="spellStart"/>
            <w:r>
              <w:t>обширен</w:t>
            </w:r>
            <w:proofErr w:type="spellEnd"/>
            <w:r>
              <w:t xml:space="preserve"> и </w:t>
            </w:r>
            <w:proofErr w:type="spellStart"/>
            <w:r>
              <w:t>не</w:t>
            </w:r>
            <w:proofErr w:type="spellEnd"/>
            <w:r>
              <w:t xml:space="preserve"> </w:t>
            </w:r>
            <w:proofErr w:type="spellStart"/>
            <w:r>
              <w:t>би</w:t>
            </w:r>
            <w:proofErr w:type="spellEnd"/>
            <w:r>
              <w:t xml:space="preserve"> </w:t>
            </w:r>
            <w:proofErr w:type="spellStart"/>
            <w:r>
              <w:t>могъл</w:t>
            </w:r>
            <w:proofErr w:type="spellEnd"/>
            <w:r>
              <w:t xml:space="preserve"> да </w:t>
            </w:r>
            <w:proofErr w:type="spellStart"/>
            <w:r>
              <w:t>отразява</w:t>
            </w:r>
            <w:proofErr w:type="spellEnd"/>
            <w:r>
              <w:t xml:space="preserve"> </w:t>
            </w:r>
            <w:proofErr w:type="spellStart"/>
            <w:r>
              <w:t>реалната</w:t>
            </w:r>
            <w:proofErr w:type="spellEnd"/>
            <w:r>
              <w:t xml:space="preserve"> </w:t>
            </w:r>
            <w:proofErr w:type="spellStart"/>
            <w:r>
              <w:t>картина</w:t>
            </w:r>
            <w:proofErr w:type="spellEnd"/>
            <w:r>
              <w:t xml:space="preserve"> за </w:t>
            </w:r>
            <w:proofErr w:type="spellStart"/>
            <w:r>
              <w:t>гръбнака</w:t>
            </w:r>
            <w:proofErr w:type="spellEnd"/>
            <w:r>
              <w:t xml:space="preserve"> на </w:t>
            </w:r>
            <w:proofErr w:type="spellStart"/>
            <w:r>
              <w:t>секторното</w:t>
            </w:r>
            <w:proofErr w:type="spellEnd"/>
            <w:r>
              <w:t xml:space="preserve"> </w:t>
            </w:r>
            <w:proofErr w:type="spellStart"/>
            <w:r>
              <w:t>производство</w:t>
            </w:r>
            <w:proofErr w:type="spellEnd"/>
            <w:r>
              <w:t xml:space="preserve">. </w:t>
            </w:r>
            <w:proofErr w:type="spellStart"/>
            <w:r>
              <w:t>Нямат</w:t>
            </w:r>
            <w:proofErr w:type="spellEnd"/>
            <w:r>
              <w:t xml:space="preserve"> </w:t>
            </w:r>
            <w:proofErr w:type="spellStart"/>
            <w:r>
              <w:t>база</w:t>
            </w:r>
            <w:proofErr w:type="spellEnd"/>
            <w:r>
              <w:t xml:space="preserve"> за </w:t>
            </w:r>
            <w:proofErr w:type="spellStart"/>
            <w:r>
              <w:t>сравнение</w:t>
            </w:r>
            <w:proofErr w:type="spellEnd"/>
            <w:r>
              <w:t xml:space="preserve"> </w:t>
            </w:r>
            <w:proofErr w:type="spellStart"/>
            <w:r>
              <w:t>стопанства</w:t>
            </w:r>
            <w:proofErr w:type="spellEnd"/>
            <w:r>
              <w:t xml:space="preserve">, </w:t>
            </w:r>
            <w:proofErr w:type="spellStart"/>
            <w:r>
              <w:t>отглеждащи</w:t>
            </w:r>
            <w:proofErr w:type="spellEnd"/>
            <w:r>
              <w:t xml:space="preserve"> 30 </w:t>
            </w:r>
            <w:proofErr w:type="spellStart"/>
            <w:r>
              <w:t>ха</w:t>
            </w:r>
            <w:proofErr w:type="spellEnd"/>
            <w:r>
              <w:t xml:space="preserve">, </w:t>
            </w:r>
            <w:proofErr w:type="spellStart"/>
            <w:r>
              <w:t>които</w:t>
            </w:r>
            <w:proofErr w:type="spellEnd"/>
            <w:r>
              <w:t xml:space="preserve"> </w:t>
            </w:r>
            <w:proofErr w:type="spellStart"/>
            <w:r>
              <w:t>не</w:t>
            </w:r>
            <w:proofErr w:type="spellEnd"/>
            <w:r>
              <w:t xml:space="preserve"> </w:t>
            </w:r>
            <w:proofErr w:type="spellStart"/>
            <w:r>
              <w:t>могат</w:t>
            </w:r>
            <w:proofErr w:type="spellEnd"/>
            <w:r>
              <w:t xml:space="preserve"> да </w:t>
            </w:r>
            <w:proofErr w:type="spellStart"/>
            <w:r>
              <w:t>си</w:t>
            </w:r>
            <w:proofErr w:type="spellEnd"/>
            <w:r>
              <w:t xml:space="preserve"> </w:t>
            </w:r>
            <w:proofErr w:type="spellStart"/>
            <w:r>
              <w:t>позволят</w:t>
            </w:r>
            <w:proofErr w:type="spellEnd"/>
            <w:r>
              <w:t xml:space="preserve"> да </w:t>
            </w:r>
            <w:proofErr w:type="spellStart"/>
            <w:r>
              <w:t>имат</w:t>
            </w:r>
            <w:proofErr w:type="spellEnd"/>
            <w:r>
              <w:t xml:space="preserve"> </w:t>
            </w:r>
            <w:proofErr w:type="spellStart"/>
            <w:r>
              <w:t>собствен</w:t>
            </w:r>
            <w:proofErr w:type="spellEnd"/>
            <w:r>
              <w:t xml:space="preserve"> </w:t>
            </w:r>
            <w:proofErr w:type="spellStart"/>
            <w:r>
              <w:t>комбайн</w:t>
            </w:r>
            <w:proofErr w:type="spellEnd"/>
            <w:r>
              <w:t xml:space="preserve">, и </w:t>
            </w:r>
            <w:proofErr w:type="spellStart"/>
            <w:r>
              <w:t>стопанства</w:t>
            </w:r>
            <w:proofErr w:type="spellEnd"/>
            <w:r>
              <w:t xml:space="preserve"> с 650 </w:t>
            </w:r>
            <w:proofErr w:type="spellStart"/>
            <w:r>
              <w:t>ха</w:t>
            </w:r>
            <w:proofErr w:type="spellEnd"/>
            <w:r>
              <w:t xml:space="preserve">, </w:t>
            </w:r>
            <w:proofErr w:type="spellStart"/>
            <w:r>
              <w:t>които</w:t>
            </w:r>
            <w:proofErr w:type="spellEnd"/>
            <w:r>
              <w:t xml:space="preserve"> </w:t>
            </w:r>
            <w:proofErr w:type="spellStart"/>
            <w:r>
              <w:t>имат</w:t>
            </w:r>
            <w:proofErr w:type="spellEnd"/>
            <w:r>
              <w:t xml:space="preserve"> </w:t>
            </w:r>
            <w:proofErr w:type="spellStart"/>
            <w:r>
              <w:t>значително</w:t>
            </w:r>
            <w:proofErr w:type="spellEnd"/>
            <w:r>
              <w:t xml:space="preserve"> по-</w:t>
            </w:r>
            <w:proofErr w:type="spellStart"/>
            <w:r>
              <w:t>голяма</w:t>
            </w:r>
            <w:proofErr w:type="spellEnd"/>
            <w:r>
              <w:t xml:space="preserve"> </w:t>
            </w:r>
            <w:proofErr w:type="spellStart"/>
            <w:r>
              <w:t>автономност</w:t>
            </w:r>
            <w:proofErr w:type="spellEnd"/>
            <w:r>
              <w:t xml:space="preserve"> и </w:t>
            </w:r>
            <w:proofErr w:type="spellStart"/>
            <w:r>
              <w:t>пазарна</w:t>
            </w:r>
            <w:proofErr w:type="spellEnd"/>
            <w:r>
              <w:t xml:space="preserve"> </w:t>
            </w:r>
            <w:proofErr w:type="spellStart"/>
            <w:r>
              <w:t>ориентираност</w:t>
            </w:r>
            <w:proofErr w:type="spellEnd"/>
            <w:r>
              <w:t>.</w:t>
            </w:r>
          </w:p>
          <w:p w:rsidR="009E66FD" w:rsidRDefault="009E66FD" w:rsidP="008A7745">
            <w:pPr>
              <w:pStyle w:val="ListParagraph"/>
              <w:spacing w:line="360" w:lineRule="auto"/>
              <w:jc w:val="both"/>
            </w:pPr>
          </w:p>
          <w:p w:rsidR="009E66FD" w:rsidRPr="007D7B95" w:rsidRDefault="009E66FD" w:rsidP="008A7745">
            <w:pPr>
              <w:pStyle w:val="ListParagraph"/>
              <w:spacing w:line="360" w:lineRule="auto"/>
              <w:ind w:left="0"/>
              <w:jc w:val="both"/>
            </w:pPr>
            <w:r>
              <w:t xml:space="preserve">НАЗ </w:t>
            </w:r>
            <w:proofErr w:type="spellStart"/>
            <w:r>
              <w:t>препоръчва</w:t>
            </w:r>
            <w:proofErr w:type="spellEnd"/>
            <w:r>
              <w:t xml:space="preserve"> </w:t>
            </w:r>
            <w:proofErr w:type="spellStart"/>
            <w:r>
              <w:t>при</w:t>
            </w:r>
            <w:proofErr w:type="spellEnd"/>
            <w:r>
              <w:t xml:space="preserve"> </w:t>
            </w:r>
            <w:proofErr w:type="spellStart"/>
            <w:r>
              <w:t>определяне</w:t>
            </w:r>
            <w:proofErr w:type="spellEnd"/>
            <w:r>
              <w:t xml:space="preserve"> на </w:t>
            </w:r>
            <w:proofErr w:type="spellStart"/>
            <w:r>
              <w:t>националната</w:t>
            </w:r>
            <w:proofErr w:type="spellEnd"/>
            <w:r>
              <w:t xml:space="preserve"> </w:t>
            </w:r>
            <w:proofErr w:type="spellStart"/>
            <w:r>
              <w:t>политика</w:t>
            </w:r>
            <w:proofErr w:type="spellEnd"/>
            <w:r>
              <w:t xml:space="preserve"> за </w:t>
            </w:r>
            <w:proofErr w:type="spellStart"/>
            <w:r>
              <w:t>селскостопанския</w:t>
            </w:r>
            <w:proofErr w:type="spellEnd"/>
            <w:r>
              <w:t xml:space="preserve"> </w:t>
            </w:r>
            <w:proofErr w:type="spellStart"/>
            <w:r>
              <w:t>сектор</w:t>
            </w:r>
            <w:proofErr w:type="spellEnd"/>
            <w:r>
              <w:t xml:space="preserve"> да </w:t>
            </w:r>
            <w:proofErr w:type="spellStart"/>
            <w:r>
              <w:t>се</w:t>
            </w:r>
            <w:proofErr w:type="spellEnd"/>
            <w:r>
              <w:t xml:space="preserve"> </w:t>
            </w:r>
            <w:proofErr w:type="spellStart"/>
            <w:r>
              <w:t>заложи</w:t>
            </w:r>
            <w:proofErr w:type="spellEnd"/>
            <w:r>
              <w:t xml:space="preserve"> по-</w:t>
            </w:r>
            <w:proofErr w:type="spellStart"/>
            <w:r>
              <w:t>скоро</w:t>
            </w:r>
            <w:proofErr w:type="spellEnd"/>
            <w:r>
              <w:t xml:space="preserve"> на </w:t>
            </w:r>
            <w:proofErr w:type="spellStart"/>
            <w:r>
              <w:t>икономическия</w:t>
            </w:r>
            <w:proofErr w:type="spellEnd"/>
            <w:r>
              <w:t xml:space="preserve"> </w:t>
            </w:r>
            <w:proofErr w:type="spellStart"/>
            <w:r>
              <w:t>принцип</w:t>
            </w:r>
            <w:proofErr w:type="spellEnd"/>
            <w:r>
              <w:t xml:space="preserve"> на </w:t>
            </w:r>
            <w:proofErr w:type="spellStart"/>
            <w:r>
              <w:t>планиране</w:t>
            </w:r>
            <w:proofErr w:type="spellEnd"/>
            <w:r>
              <w:t xml:space="preserve"> и </w:t>
            </w:r>
            <w:proofErr w:type="spellStart"/>
            <w:r>
              <w:t>политиката</w:t>
            </w:r>
            <w:proofErr w:type="spellEnd"/>
            <w:r>
              <w:t xml:space="preserve"> да е </w:t>
            </w:r>
            <w:proofErr w:type="spellStart"/>
            <w:r>
              <w:t>насочена</w:t>
            </w:r>
            <w:proofErr w:type="spellEnd"/>
            <w:r>
              <w:t xml:space="preserve"> </w:t>
            </w:r>
            <w:proofErr w:type="spellStart"/>
            <w:r>
              <w:t>към</w:t>
            </w:r>
            <w:proofErr w:type="spellEnd"/>
            <w:r>
              <w:t xml:space="preserve"> </w:t>
            </w:r>
            <w:proofErr w:type="spellStart"/>
            <w:r>
              <w:t>създаване</w:t>
            </w:r>
            <w:proofErr w:type="spellEnd"/>
            <w:r>
              <w:t xml:space="preserve">, </w:t>
            </w:r>
            <w:proofErr w:type="spellStart"/>
            <w:r>
              <w:t>укрепване</w:t>
            </w:r>
            <w:proofErr w:type="spellEnd"/>
            <w:r>
              <w:t xml:space="preserve"> и </w:t>
            </w:r>
            <w:proofErr w:type="spellStart"/>
            <w:r>
              <w:t>запазване</w:t>
            </w:r>
            <w:proofErr w:type="spellEnd"/>
            <w:r>
              <w:t xml:space="preserve"> на </w:t>
            </w:r>
            <w:proofErr w:type="spellStart"/>
            <w:r>
              <w:t>жизнеспособни</w:t>
            </w:r>
            <w:proofErr w:type="spellEnd"/>
            <w:r>
              <w:t xml:space="preserve"> и </w:t>
            </w:r>
            <w:proofErr w:type="spellStart"/>
            <w:r>
              <w:t>пазарноориентирани</w:t>
            </w:r>
            <w:proofErr w:type="spellEnd"/>
            <w:r>
              <w:t xml:space="preserve"> </w:t>
            </w:r>
            <w:proofErr w:type="spellStart"/>
            <w:r>
              <w:t>земеделски</w:t>
            </w:r>
            <w:proofErr w:type="spellEnd"/>
            <w:r>
              <w:t xml:space="preserve"> </w:t>
            </w:r>
            <w:proofErr w:type="spellStart"/>
            <w:r>
              <w:t>стопанства</w:t>
            </w:r>
            <w:proofErr w:type="spellEnd"/>
            <w:r>
              <w:t xml:space="preserve">.  </w:t>
            </w:r>
          </w:p>
          <w:p w:rsidR="009E66FD" w:rsidRDefault="009E66FD" w:rsidP="008A7745"/>
          <w:p w:rsidR="009E66FD" w:rsidRPr="00226C2E" w:rsidRDefault="009E66FD" w:rsidP="00DF5FF2">
            <w:pPr>
              <w:tabs>
                <w:tab w:val="left" w:pos="270"/>
              </w:tabs>
              <w:jc w:val="both"/>
            </w:pPr>
          </w:p>
        </w:tc>
        <w:tc>
          <w:tcPr>
            <w:tcW w:w="4199" w:type="dxa"/>
            <w:shd w:val="clear" w:color="auto" w:fill="FFFFFF" w:themeFill="background1"/>
            <w:vAlign w:val="center"/>
          </w:tcPr>
          <w:p w:rsidR="009E66FD" w:rsidRPr="31439A07" w:rsidRDefault="009E66FD" w:rsidP="001E7468">
            <w:pPr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</w:p>
        </w:tc>
      </w:tr>
      <w:tr w:rsidR="009E66FD" w:rsidRPr="002954C9" w:rsidTr="004055F1">
        <w:tc>
          <w:tcPr>
            <w:tcW w:w="449" w:type="dxa"/>
            <w:vAlign w:val="center"/>
          </w:tcPr>
          <w:p w:rsidR="009E66FD" w:rsidRPr="00B333D4" w:rsidRDefault="009E66FD" w:rsidP="001E7468">
            <w:pPr>
              <w:jc w:val="center"/>
              <w:rPr>
                <w:rFonts w:ascii="Times New Roman" w:hAnsi="Times New Roman" w:cs="Times New Roman"/>
                <w:b/>
                <w:sz w:val="18"/>
                <w:szCs w:val="18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18"/>
                <w:szCs w:val="18"/>
                <w:lang w:val="en-US"/>
              </w:rPr>
              <w:lastRenderedPageBreak/>
              <w:t>2</w:t>
            </w:r>
          </w:p>
        </w:tc>
        <w:tc>
          <w:tcPr>
            <w:tcW w:w="1855" w:type="dxa"/>
            <w:shd w:val="clear" w:color="auto" w:fill="FFFFFF" w:themeFill="background1"/>
            <w:vAlign w:val="center"/>
          </w:tcPr>
          <w:p w:rsidR="009E66FD" w:rsidRDefault="009E66FD" w:rsidP="001E7468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Браншова камара на месодайното животновъдство</w:t>
            </w:r>
          </w:p>
        </w:tc>
        <w:tc>
          <w:tcPr>
            <w:tcW w:w="8079" w:type="dxa"/>
            <w:shd w:val="clear" w:color="auto" w:fill="FFFFFF" w:themeFill="background1"/>
            <w:vAlign w:val="center"/>
          </w:tcPr>
          <w:p w:rsidR="009E66FD" w:rsidRDefault="009E66FD" w:rsidP="008A7745">
            <w:pPr>
              <w:spacing w:line="360" w:lineRule="auto"/>
              <w:ind w:left="-108" w:firstLine="696"/>
              <w:jc w:val="both"/>
              <w:rPr>
                <w:rFonts w:ascii="Calibri" w:eastAsia="Calibri" w:hAnsi="Calibri" w:cs="Calibri"/>
                <w:lang w:eastAsia="bg-BG"/>
              </w:rPr>
            </w:pPr>
          </w:p>
          <w:p w:rsidR="009E66FD" w:rsidRPr="00DD23AE" w:rsidRDefault="009E66FD" w:rsidP="008A7745">
            <w:pPr>
              <w:spacing w:line="360" w:lineRule="auto"/>
              <w:ind w:left="-108"/>
              <w:jc w:val="both"/>
              <w:rPr>
                <w:rFonts w:ascii="Calibri" w:eastAsia="Calibri" w:hAnsi="Calibri" w:cs="Calibri"/>
                <w:lang w:eastAsia="bg-BG"/>
              </w:rPr>
            </w:pPr>
            <w:r>
              <w:rPr>
                <w:rFonts w:ascii="Calibri" w:eastAsia="Calibri" w:hAnsi="Calibri" w:cs="Calibri"/>
                <w:lang w:eastAsia="bg-BG"/>
              </w:rPr>
              <w:object w:dxaOrig="1531" w:dyaOrig="1002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76.5pt;height:50.25pt" o:ole="">
                  <v:imagedata r:id="rId9" o:title=""/>
                </v:shape>
                <o:OLEObject Type="Embed" ProgID="AcroExch.Document.DC" ShapeID="_x0000_i1025" DrawAspect="Icon" ObjectID="_1705912985" r:id="rId10"/>
              </w:object>
            </w:r>
          </w:p>
        </w:tc>
        <w:tc>
          <w:tcPr>
            <w:tcW w:w="4199" w:type="dxa"/>
            <w:shd w:val="clear" w:color="auto" w:fill="FFFFFF" w:themeFill="background1"/>
            <w:vAlign w:val="center"/>
          </w:tcPr>
          <w:p w:rsidR="009E66FD" w:rsidRPr="31439A07" w:rsidRDefault="009E66FD" w:rsidP="001E7468">
            <w:pPr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</w:p>
        </w:tc>
      </w:tr>
      <w:tr w:rsidR="006303C5" w:rsidRPr="002954C9" w:rsidTr="008A7745">
        <w:trPr>
          <w:trHeight w:val="479"/>
        </w:trPr>
        <w:tc>
          <w:tcPr>
            <w:tcW w:w="14582" w:type="dxa"/>
            <w:gridSpan w:val="4"/>
            <w:shd w:val="clear" w:color="auto" w:fill="C6D9F1" w:themeFill="text2" w:themeFillTint="33"/>
            <w:vAlign w:val="center"/>
          </w:tcPr>
          <w:p w:rsidR="006303C5" w:rsidRPr="00695AA7" w:rsidRDefault="00F45954" w:rsidP="001E7468">
            <w:pPr>
              <w:jc w:val="center"/>
              <w:rPr>
                <w:rFonts w:ascii="Times New Roman" w:hAnsi="Times New Roman" w:cs="Times New Roman"/>
                <w:b/>
                <w:sz w:val="18"/>
                <w:szCs w:val="18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18"/>
                <w:szCs w:val="18"/>
              </w:rPr>
              <w:t xml:space="preserve">Т.3 </w:t>
            </w:r>
            <w:r w:rsidR="007D4051" w:rsidRPr="00695AA7">
              <w:rPr>
                <w:rFonts w:ascii="Times New Roman" w:hAnsi="Times New Roman" w:cs="Times New Roman"/>
                <w:b/>
                <w:sz w:val="18"/>
                <w:szCs w:val="18"/>
                <w:lang w:val="en-US"/>
              </w:rPr>
              <w:t>АКТУАЛИЗИРАН ПРОЕКТ НА ИНТЕРВЕНЦИИ В СЕКТОР „ПЧЕЛАРСТВО“, ФИНАНСИРАНИ ПО ЛИНИЯ НА ЕФГЗ</w:t>
            </w:r>
          </w:p>
        </w:tc>
      </w:tr>
      <w:tr w:rsidR="009E66FD" w:rsidRPr="002954C9" w:rsidTr="00AD3ED5">
        <w:trPr>
          <w:trHeight w:val="2088"/>
        </w:trPr>
        <w:tc>
          <w:tcPr>
            <w:tcW w:w="449" w:type="dxa"/>
            <w:vAlign w:val="center"/>
          </w:tcPr>
          <w:p w:rsidR="009E66FD" w:rsidRPr="00EC0064" w:rsidRDefault="009E66FD" w:rsidP="001E7468">
            <w:pPr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b/>
                <w:sz w:val="18"/>
                <w:szCs w:val="18"/>
              </w:rPr>
              <w:t>3</w:t>
            </w:r>
          </w:p>
        </w:tc>
        <w:tc>
          <w:tcPr>
            <w:tcW w:w="1855" w:type="dxa"/>
            <w:shd w:val="clear" w:color="auto" w:fill="FFFFFF" w:themeFill="background1"/>
            <w:vAlign w:val="center"/>
          </w:tcPr>
          <w:p w:rsidR="009E66FD" w:rsidRPr="00F05F01" w:rsidRDefault="009E66FD" w:rsidP="007D4051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proofErr w:type="spellStart"/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Сребрин</w:t>
            </w:r>
            <w:proofErr w:type="spellEnd"/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 Илиев БТПП</w:t>
            </w:r>
          </w:p>
        </w:tc>
        <w:tc>
          <w:tcPr>
            <w:tcW w:w="8079" w:type="dxa"/>
            <w:shd w:val="clear" w:color="auto" w:fill="FFFFFF" w:themeFill="background1"/>
            <w:vAlign w:val="center"/>
          </w:tcPr>
          <w:p w:rsidR="009E66FD" w:rsidRPr="00EC0064" w:rsidRDefault="009E66FD" w:rsidP="00EC0064">
            <w:pPr>
              <w:pStyle w:val="Heading5"/>
              <w:spacing w:line="276" w:lineRule="auto"/>
              <w:ind w:left="-108"/>
              <w:jc w:val="both"/>
              <w:outlineLvl w:val="4"/>
              <w:rPr>
                <w:sz w:val="24"/>
                <w:szCs w:val="24"/>
              </w:rPr>
            </w:pPr>
            <w:r>
              <w:rPr>
                <w:b w:val="0"/>
                <w:lang w:val="en-US"/>
              </w:rPr>
              <w:t xml:space="preserve"> </w:t>
            </w:r>
            <w:r w:rsidRPr="00EC0064">
              <w:rPr>
                <w:b w:val="0"/>
              </w:rPr>
              <w:t xml:space="preserve">Относно: </w:t>
            </w:r>
            <w:r w:rsidRPr="00EC0064">
              <w:rPr>
                <w:rFonts w:cstheme="minorHAnsi"/>
                <w:b w:val="0"/>
              </w:rPr>
              <w:t xml:space="preserve">Борба срещу агресорите и болестите в кошера, особено срещу </w:t>
            </w:r>
            <w:proofErr w:type="spellStart"/>
            <w:r w:rsidRPr="00EC0064">
              <w:rPr>
                <w:rFonts w:cstheme="minorHAnsi"/>
                <w:b w:val="0"/>
              </w:rPr>
              <w:t>вароатозата</w:t>
            </w:r>
            <w:proofErr w:type="spellEnd"/>
            <w:r>
              <w:rPr>
                <w:rFonts w:cstheme="minorHAnsi"/>
                <w:b w:val="0"/>
              </w:rPr>
              <w:t>:</w:t>
            </w:r>
          </w:p>
          <w:bookmarkStart w:id="0" w:name="_MON_1700410584"/>
          <w:bookmarkEnd w:id="0"/>
          <w:p w:rsidR="009E66FD" w:rsidRPr="00EC0064" w:rsidRDefault="009E66FD" w:rsidP="0060550A">
            <w:pPr>
              <w:pStyle w:val="Heading5"/>
              <w:numPr>
                <w:ilvl w:val="0"/>
                <w:numId w:val="1"/>
              </w:numPr>
              <w:spacing w:line="276" w:lineRule="auto"/>
              <w:ind w:left="0"/>
              <w:jc w:val="both"/>
              <w:outlineLvl w:val="4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object w:dxaOrig="1531" w:dyaOrig="1002">
                <v:shape id="_x0000_i1026" type="#_x0000_t75" style="width:76.5pt;height:50.25pt" o:ole="">
                  <v:imagedata r:id="rId11" o:title=""/>
                </v:shape>
                <o:OLEObject Type="Embed" ProgID="Word.Document.12" ShapeID="_x0000_i1026" DrawAspect="Icon" ObjectID="_1705912986" r:id="rId12">
                  <o:FieldCodes>\s</o:FieldCodes>
                </o:OLEObject>
              </w:object>
            </w:r>
            <w:r w:rsidRPr="00EC0064">
              <w:rPr>
                <w:sz w:val="24"/>
                <w:szCs w:val="24"/>
              </w:rPr>
              <w:t xml:space="preserve">    </w:t>
            </w:r>
          </w:p>
          <w:p w:rsidR="009E66FD" w:rsidRPr="007E1632" w:rsidRDefault="009E66FD" w:rsidP="00F52C6E">
            <w:pPr>
              <w:spacing w:line="276" w:lineRule="auto"/>
              <w:jc w:val="both"/>
            </w:pPr>
          </w:p>
          <w:p w:rsidR="009E66FD" w:rsidRPr="00571302" w:rsidRDefault="009E66FD" w:rsidP="00C26C7F">
            <w:pPr>
              <w:jc w:val="both"/>
            </w:pPr>
          </w:p>
        </w:tc>
        <w:tc>
          <w:tcPr>
            <w:tcW w:w="4199" w:type="dxa"/>
            <w:shd w:val="clear" w:color="auto" w:fill="FFFFFF" w:themeFill="background1"/>
            <w:vAlign w:val="center"/>
          </w:tcPr>
          <w:p w:rsidR="009E66FD" w:rsidRPr="31439A07" w:rsidRDefault="009E66FD" w:rsidP="001E7468">
            <w:pPr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</w:p>
        </w:tc>
      </w:tr>
      <w:tr w:rsidR="009E66FD" w:rsidRPr="002954C9" w:rsidTr="0087030D">
        <w:tc>
          <w:tcPr>
            <w:tcW w:w="449" w:type="dxa"/>
            <w:vAlign w:val="center"/>
          </w:tcPr>
          <w:p w:rsidR="009E66FD" w:rsidRPr="00EC0064" w:rsidRDefault="009E66FD" w:rsidP="002D72BF">
            <w:pPr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b/>
                <w:sz w:val="18"/>
                <w:szCs w:val="18"/>
              </w:rPr>
              <w:t>4</w:t>
            </w:r>
          </w:p>
        </w:tc>
        <w:tc>
          <w:tcPr>
            <w:tcW w:w="1855" w:type="dxa"/>
            <w:shd w:val="clear" w:color="auto" w:fill="FFFFFF" w:themeFill="background1"/>
            <w:vAlign w:val="center"/>
          </w:tcPr>
          <w:p w:rsidR="009E66FD" w:rsidRPr="00F05F01" w:rsidRDefault="009E66FD" w:rsidP="002D72BF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proofErr w:type="spellStart"/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Сребрин</w:t>
            </w:r>
            <w:proofErr w:type="spellEnd"/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 Илиев БТПП</w:t>
            </w:r>
          </w:p>
        </w:tc>
        <w:tc>
          <w:tcPr>
            <w:tcW w:w="8079" w:type="dxa"/>
            <w:shd w:val="clear" w:color="auto" w:fill="FFFFFF" w:themeFill="background1"/>
            <w:vAlign w:val="center"/>
          </w:tcPr>
          <w:p w:rsidR="009E66FD" w:rsidRPr="00EC0064" w:rsidRDefault="009E66FD" w:rsidP="00EC0064">
            <w:pPr>
              <w:pStyle w:val="Heading5"/>
              <w:spacing w:line="276" w:lineRule="auto"/>
              <w:ind w:left="-108"/>
              <w:jc w:val="both"/>
              <w:outlineLvl w:val="4"/>
              <w:rPr>
                <w:b w:val="0"/>
              </w:rPr>
            </w:pPr>
            <w:r>
              <w:rPr>
                <w:b w:val="0"/>
                <w:lang w:val="en-US"/>
              </w:rPr>
              <w:t xml:space="preserve"> </w:t>
            </w:r>
            <w:r w:rsidRPr="00EC0064">
              <w:rPr>
                <w:b w:val="0"/>
              </w:rPr>
              <w:t>Относно: Общи коментари</w:t>
            </w:r>
          </w:p>
          <w:p w:rsidR="009E66FD" w:rsidRPr="00AC3CA8" w:rsidRDefault="009E66FD" w:rsidP="002D72BF">
            <w:pPr>
              <w:pStyle w:val="Heading5"/>
              <w:numPr>
                <w:ilvl w:val="0"/>
                <w:numId w:val="1"/>
              </w:numPr>
              <w:spacing w:line="276" w:lineRule="auto"/>
              <w:ind w:left="0"/>
              <w:jc w:val="both"/>
              <w:outlineLvl w:val="4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  </w:t>
            </w:r>
            <w:bookmarkStart w:id="1" w:name="_MON_1700414000"/>
            <w:bookmarkEnd w:id="1"/>
            <w:r>
              <w:rPr>
                <w:sz w:val="24"/>
                <w:szCs w:val="24"/>
              </w:rPr>
              <w:object w:dxaOrig="1531" w:dyaOrig="1002" w14:anchorId="06C4FF6B">
                <v:shape id="_x0000_i1027" type="#_x0000_t75" style="width:76.5pt;height:50.25pt" o:ole="">
                  <v:imagedata r:id="rId11" o:title=""/>
                </v:shape>
                <o:OLEObject Type="Embed" ProgID="Word.Document.12" ShapeID="_x0000_i1027" DrawAspect="Icon" ObjectID="_1705912987" r:id="rId13">
                  <o:FieldCodes>\s</o:FieldCodes>
                </o:OLEObject>
              </w:object>
            </w:r>
            <w:r>
              <w:rPr>
                <w:sz w:val="24"/>
                <w:szCs w:val="24"/>
              </w:rPr>
              <w:t xml:space="preserve">  </w:t>
            </w:r>
          </w:p>
          <w:p w:rsidR="009E66FD" w:rsidRPr="007E1632" w:rsidRDefault="009E66FD" w:rsidP="002D72BF">
            <w:pPr>
              <w:spacing w:line="276" w:lineRule="auto"/>
              <w:jc w:val="both"/>
            </w:pPr>
          </w:p>
          <w:p w:rsidR="009E66FD" w:rsidRPr="00571302" w:rsidRDefault="009E66FD" w:rsidP="002D72BF">
            <w:pPr>
              <w:jc w:val="both"/>
            </w:pPr>
          </w:p>
        </w:tc>
        <w:tc>
          <w:tcPr>
            <w:tcW w:w="4199" w:type="dxa"/>
            <w:shd w:val="clear" w:color="auto" w:fill="FFFFFF" w:themeFill="background1"/>
            <w:vAlign w:val="center"/>
          </w:tcPr>
          <w:p w:rsidR="009E66FD" w:rsidRPr="00F05F01" w:rsidRDefault="009E66FD" w:rsidP="002D72BF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</w:tc>
      </w:tr>
      <w:tr w:rsidR="009E66FD" w:rsidRPr="002954C9" w:rsidTr="00565837">
        <w:tc>
          <w:tcPr>
            <w:tcW w:w="449" w:type="dxa"/>
            <w:vAlign w:val="center"/>
          </w:tcPr>
          <w:p w:rsidR="009E66FD" w:rsidRPr="00EC0064" w:rsidRDefault="009E66FD" w:rsidP="002D72BF">
            <w:pPr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b/>
                <w:sz w:val="18"/>
                <w:szCs w:val="18"/>
              </w:rPr>
              <w:t>5</w:t>
            </w:r>
          </w:p>
        </w:tc>
        <w:tc>
          <w:tcPr>
            <w:tcW w:w="1855" w:type="dxa"/>
            <w:shd w:val="clear" w:color="auto" w:fill="FFFFFF" w:themeFill="background1"/>
            <w:vAlign w:val="center"/>
          </w:tcPr>
          <w:p w:rsidR="009E66FD" w:rsidRPr="00F05F01" w:rsidRDefault="009E66FD" w:rsidP="002D72BF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proofErr w:type="spellStart"/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Сребрин</w:t>
            </w:r>
            <w:proofErr w:type="spellEnd"/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 Илиев БТПП</w:t>
            </w:r>
          </w:p>
        </w:tc>
        <w:tc>
          <w:tcPr>
            <w:tcW w:w="8079" w:type="dxa"/>
            <w:shd w:val="clear" w:color="auto" w:fill="FFFFFF" w:themeFill="background1"/>
            <w:vAlign w:val="center"/>
          </w:tcPr>
          <w:p w:rsidR="009E66FD" w:rsidRPr="00EC0064" w:rsidRDefault="009E66FD" w:rsidP="00EC0064">
            <w:pPr>
              <w:ind w:left="-108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color w:val="000000"/>
                <w:lang w:val="en-US"/>
              </w:rPr>
              <w:t xml:space="preserve"> </w:t>
            </w:r>
            <w:r w:rsidRPr="00EC0064">
              <w:rPr>
                <w:rFonts w:ascii="Times New Roman" w:hAnsi="Times New Roman" w:cs="Times New Roman"/>
                <w:color w:val="000000"/>
              </w:rPr>
              <w:t xml:space="preserve">Относно: Подкрепа  за </w:t>
            </w:r>
            <w:r w:rsidRPr="00EC0064">
              <w:rPr>
                <w:rFonts w:ascii="Times New Roman" w:hAnsi="Times New Roman" w:cs="Times New Roman"/>
                <w:bCs/>
              </w:rPr>
              <w:t>увеличаване на търговската стойност и качеството на продуктите</w:t>
            </w:r>
          </w:p>
          <w:p w:rsidR="009E66FD" w:rsidRDefault="009E66FD" w:rsidP="002D72BF">
            <w:pPr>
              <w:pStyle w:val="Heading5"/>
              <w:numPr>
                <w:ilvl w:val="0"/>
                <w:numId w:val="1"/>
              </w:numPr>
              <w:spacing w:line="276" w:lineRule="auto"/>
              <w:ind w:left="0"/>
              <w:jc w:val="both"/>
              <w:outlineLvl w:val="4"/>
              <w:rPr>
                <w:sz w:val="24"/>
                <w:szCs w:val="24"/>
              </w:rPr>
            </w:pPr>
          </w:p>
          <w:p w:rsidR="009E66FD" w:rsidRPr="00571302" w:rsidRDefault="009E66FD" w:rsidP="00EC0064">
            <w:pPr>
              <w:pStyle w:val="Heading5"/>
              <w:numPr>
                <w:ilvl w:val="0"/>
                <w:numId w:val="1"/>
              </w:numPr>
              <w:spacing w:line="276" w:lineRule="auto"/>
              <w:ind w:left="0"/>
              <w:jc w:val="both"/>
              <w:outlineLvl w:val="4"/>
            </w:pPr>
            <w:r w:rsidRPr="00EC0064">
              <w:rPr>
                <w:sz w:val="24"/>
                <w:szCs w:val="24"/>
              </w:rPr>
              <w:lastRenderedPageBreak/>
              <w:t xml:space="preserve">    </w:t>
            </w:r>
            <w:bookmarkStart w:id="2" w:name="_MON_1700414076"/>
            <w:bookmarkEnd w:id="2"/>
            <w:r>
              <w:rPr>
                <w:sz w:val="24"/>
                <w:szCs w:val="24"/>
              </w:rPr>
              <w:object w:dxaOrig="1531" w:dyaOrig="1002" w14:anchorId="3BBAEF6B">
                <v:shape id="_x0000_i1028" type="#_x0000_t75" style="width:76.5pt;height:50.25pt" o:ole="">
                  <v:imagedata r:id="rId14" o:title=""/>
                </v:shape>
                <o:OLEObject Type="Embed" ProgID="Word.Document.12" ShapeID="_x0000_i1028" DrawAspect="Icon" ObjectID="_1705912988" r:id="rId15">
                  <o:FieldCodes>\s</o:FieldCodes>
                </o:OLEObject>
              </w:object>
            </w:r>
          </w:p>
        </w:tc>
        <w:tc>
          <w:tcPr>
            <w:tcW w:w="4199" w:type="dxa"/>
            <w:shd w:val="clear" w:color="auto" w:fill="FFFFFF" w:themeFill="background1"/>
            <w:vAlign w:val="center"/>
          </w:tcPr>
          <w:p w:rsidR="009E66FD" w:rsidRPr="00F05F01" w:rsidRDefault="009E66FD" w:rsidP="002D72BF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</w:tc>
      </w:tr>
      <w:tr w:rsidR="009E66FD" w:rsidRPr="002954C9" w:rsidTr="00DA2A71">
        <w:tc>
          <w:tcPr>
            <w:tcW w:w="449" w:type="dxa"/>
            <w:vAlign w:val="center"/>
          </w:tcPr>
          <w:p w:rsidR="009E66FD" w:rsidRPr="00EC0064" w:rsidRDefault="009E66FD" w:rsidP="001E7468">
            <w:pPr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b/>
                <w:sz w:val="18"/>
                <w:szCs w:val="18"/>
              </w:rPr>
              <w:lastRenderedPageBreak/>
              <w:t>4</w:t>
            </w:r>
          </w:p>
        </w:tc>
        <w:tc>
          <w:tcPr>
            <w:tcW w:w="1855" w:type="dxa"/>
            <w:shd w:val="clear" w:color="auto" w:fill="FFFFFF" w:themeFill="background1"/>
            <w:vAlign w:val="center"/>
          </w:tcPr>
          <w:p w:rsidR="009E66FD" w:rsidRDefault="009E66FD" w:rsidP="007D4051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Селскостопанска академия</w:t>
            </w:r>
          </w:p>
        </w:tc>
        <w:tc>
          <w:tcPr>
            <w:tcW w:w="8079" w:type="dxa"/>
            <w:shd w:val="clear" w:color="auto" w:fill="FFFFFF" w:themeFill="background1"/>
            <w:vAlign w:val="center"/>
          </w:tcPr>
          <w:p w:rsidR="009E66FD" w:rsidRPr="00EC0064" w:rsidRDefault="009E66FD" w:rsidP="00EC0064">
            <w:pPr>
              <w:pStyle w:val="Heading5"/>
              <w:spacing w:line="276" w:lineRule="auto"/>
              <w:ind w:left="-108"/>
              <w:jc w:val="both"/>
              <w:outlineLvl w:val="4"/>
              <w:rPr>
                <w:sz w:val="24"/>
                <w:szCs w:val="24"/>
              </w:rPr>
            </w:pPr>
            <w:r>
              <w:rPr>
                <w:b w:val="0"/>
                <w:lang w:val="en-US"/>
              </w:rPr>
              <w:t xml:space="preserve"> </w:t>
            </w:r>
            <w:r w:rsidRPr="00EC0064">
              <w:rPr>
                <w:b w:val="0"/>
              </w:rPr>
              <w:t xml:space="preserve">Относно: </w:t>
            </w:r>
            <w:r w:rsidRPr="00EC0064">
              <w:rPr>
                <w:rFonts w:cstheme="minorHAnsi"/>
                <w:b w:val="0"/>
              </w:rPr>
              <w:t xml:space="preserve">Борба срещу агресорите и болестите в кошера, особено срещу </w:t>
            </w:r>
            <w:proofErr w:type="spellStart"/>
            <w:r w:rsidRPr="00EC0064">
              <w:rPr>
                <w:rFonts w:cstheme="minorHAnsi"/>
                <w:b w:val="0"/>
              </w:rPr>
              <w:t>вароатозата</w:t>
            </w:r>
            <w:proofErr w:type="spellEnd"/>
            <w:r w:rsidRPr="00EC0064">
              <w:rPr>
                <w:rFonts w:cstheme="minorHAnsi"/>
                <w:b w:val="0"/>
              </w:rPr>
              <w:t>:</w:t>
            </w:r>
          </w:p>
          <w:bookmarkStart w:id="3" w:name="_MON_1700413750"/>
          <w:bookmarkEnd w:id="3"/>
          <w:p w:rsidR="009E66FD" w:rsidRDefault="009E66FD" w:rsidP="0060550A">
            <w:pPr>
              <w:pStyle w:val="Heading5"/>
              <w:numPr>
                <w:ilvl w:val="0"/>
                <w:numId w:val="1"/>
              </w:numPr>
              <w:spacing w:line="276" w:lineRule="auto"/>
              <w:ind w:left="0"/>
              <w:jc w:val="both"/>
              <w:outlineLvl w:val="4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object w:dxaOrig="1531" w:dyaOrig="1002">
                <v:shape id="_x0000_i1029" type="#_x0000_t75" style="width:76.5pt;height:50.25pt" o:ole="">
                  <v:imagedata r:id="rId16" o:title=""/>
                </v:shape>
                <o:OLEObject Type="Embed" ProgID="Word.Document.12" ShapeID="_x0000_i1029" DrawAspect="Icon" ObjectID="_1705912989" r:id="rId17">
                  <o:FieldCodes>\s</o:FieldCodes>
                </o:OLEObject>
              </w:object>
            </w:r>
          </w:p>
        </w:tc>
        <w:tc>
          <w:tcPr>
            <w:tcW w:w="4199" w:type="dxa"/>
            <w:shd w:val="clear" w:color="auto" w:fill="FFFFFF" w:themeFill="background1"/>
            <w:vAlign w:val="center"/>
          </w:tcPr>
          <w:p w:rsidR="009E66FD" w:rsidRPr="31439A07" w:rsidRDefault="009E66FD" w:rsidP="001E7468">
            <w:pPr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</w:p>
        </w:tc>
      </w:tr>
      <w:tr w:rsidR="00695AA7" w:rsidRPr="002954C9" w:rsidTr="00F45954">
        <w:trPr>
          <w:trHeight w:val="509"/>
        </w:trPr>
        <w:tc>
          <w:tcPr>
            <w:tcW w:w="14582" w:type="dxa"/>
            <w:gridSpan w:val="4"/>
            <w:shd w:val="clear" w:color="auto" w:fill="C6D9F1" w:themeFill="text2" w:themeFillTint="33"/>
            <w:vAlign w:val="center"/>
          </w:tcPr>
          <w:p w:rsidR="00695AA7" w:rsidRPr="00695AA7" w:rsidRDefault="00F45954" w:rsidP="001E7468">
            <w:pPr>
              <w:jc w:val="center"/>
              <w:rPr>
                <w:rFonts w:ascii="Times New Roman" w:hAnsi="Times New Roman" w:cs="Times New Roman"/>
                <w:b/>
                <w:sz w:val="18"/>
                <w:szCs w:val="18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18"/>
                <w:szCs w:val="18"/>
              </w:rPr>
              <w:t xml:space="preserve">Т.4 </w:t>
            </w:r>
            <w:r w:rsidR="00695AA7" w:rsidRPr="00695AA7">
              <w:rPr>
                <w:rFonts w:ascii="Times New Roman" w:hAnsi="Times New Roman" w:cs="Times New Roman"/>
                <w:b/>
                <w:sz w:val="18"/>
                <w:szCs w:val="18"/>
                <w:lang w:val="en-US"/>
              </w:rPr>
              <w:t>СТРАТЕГИЯ ЗА РАЗВИТИЕТО НА ЛОЗАРО-ВИНАРСКИЯ СЕКТОР В БЪЛГАРИЯ ЗА ПЕРИОДА 2022-2027 ГОДИНА</w:t>
            </w:r>
          </w:p>
        </w:tc>
      </w:tr>
      <w:tr w:rsidR="009E66FD" w:rsidRPr="002954C9" w:rsidTr="006042A9">
        <w:tc>
          <w:tcPr>
            <w:tcW w:w="449" w:type="dxa"/>
            <w:vAlign w:val="center"/>
          </w:tcPr>
          <w:p w:rsidR="009E66FD" w:rsidRPr="00EC0064" w:rsidRDefault="009E66FD" w:rsidP="001E7468">
            <w:pPr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b/>
                <w:sz w:val="18"/>
                <w:szCs w:val="18"/>
              </w:rPr>
              <w:t>5</w:t>
            </w:r>
          </w:p>
        </w:tc>
        <w:tc>
          <w:tcPr>
            <w:tcW w:w="1855" w:type="dxa"/>
            <w:shd w:val="clear" w:color="auto" w:fill="FFFFFF" w:themeFill="background1"/>
            <w:vAlign w:val="center"/>
          </w:tcPr>
          <w:p w:rsidR="009E66FD" w:rsidRDefault="009E66FD" w:rsidP="001E7468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Група представители на браншови и експертни организации в сектор „Лозарство и Винарство“ </w:t>
            </w:r>
          </w:p>
        </w:tc>
        <w:tc>
          <w:tcPr>
            <w:tcW w:w="8079" w:type="dxa"/>
            <w:shd w:val="clear" w:color="auto" w:fill="FFFFFF" w:themeFill="background1"/>
            <w:vAlign w:val="center"/>
          </w:tcPr>
          <w:p w:rsidR="009E66FD" w:rsidRPr="00EC0064" w:rsidRDefault="009E66FD" w:rsidP="00EC0064">
            <w:pPr>
              <w:ind w:left="-108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lang w:val="en-US"/>
              </w:rPr>
              <w:t xml:space="preserve"> </w:t>
            </w:r>
            <w:r w:rsidRPr="00EC0064">
              <w:rPr>
                <w:rFonts w:ascii="Times New Roman" w:hAnsi="Times New Roman" w:cs="Times New Roman"/>
              </w:rPr>
              <w:t xml:space="preserve">Общо становище / декларация: </w:t>
            </w:r>
          </w:p>
          <w:p w:rsidR="009E66FD" w:rsidRPr="00216DAD" w:rsidRDefault="009E66FD" w:rsidP="005934BB">
            <w:pPr>
              <w:rPr>
                <w:rFonts w:cstheme="minorHAnsi"/>
              </w:rPr>
            </w:pPr>
            <w:r>
              <w:rPr>
                <w:rFonts w:cstheme="minorHAnsi"/>
              </w:rPr>
              <w:object w:dxaOrig="1531" w:dyaOrig="1002">
                <v:shape id="_x0000_i1030" type="#_x0000_t75" style="width:76.5pt;height:50.25pt" o:ole="">
                  <v:imagedata r:id="rId9" o:title=""/>
                </v:shape>
                <o:OLEObject Type="Embed" ProgID="AcroExch.Document.DC" ShapeID="_x0000_i1030" DrawAspect="Icon" ObjectID="_1705912990" r:id="rId18"/>
              </w:object>
            </w:r>
          </w:p>
        </w:tc>
        <w:tc>
          <w:tcPr>
            <w:tcW w:w="4199" w:type="dxa"/>
            <w:shd w:val="clear" w:color="auto" w:fill="FFFFFF" w:themeFill="background1"/>
            <w:vAlign w:val="center"/>
          </w:tcPr>
          <w:p w:rsidR="009E66FD" w:rsidRPr="31439A07" w:rsidRDefault="009E66FD" w:rsidP="001E7468">
            <w:pPr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</w:p>
        </w:tc>
      </w:tr>
      <w:tr w:rsidR="006303C5" w:rsidRPr="002954C9" w:rsidTr="008A7745">
        <w:trPr>
          <w:trHeight w:val="423"/>
        </w:trPr>
        <w:tc>
          <w:tcPr>
            <w:tcW w:w="14582" w:type="dxa"/>
            <w:gridSpan w:val="4"/>
            <w:shd w:val="clear" w:color="auto" w:fill="C6D9F1" w:themeFill="text2" w:themeFillTint="33"/>
            <w:vAlign w:val="center"/>
          </w:tcPr>
          <w:p w:rsidR="006303C5" w:rsidRPr="00385339" w:rsidRDefault="00F45954" w:rsidP="001E7468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 xml:space="preserve">Т.6 </w:t>
            </w:r>
            <w:r w:rsidR="00563955" w:rsidRPr="00563955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АКТУАЛИЗИРАН ПРОЕКТ НА ИНТЕРВЕНЦИИ В ОБЛАСТТА НА БИОЛОГИЧНОТО ЗЕМЕДЕЛИЕ И ОКОЛНАТА СРЕДА, ФИНАНСИРАНИ ПО ЛИНИЯ НА ЕЗФРСР</w:t>
            </w:r>
          </w:p>
        </w:tc>
      </w:tr>
      <w:tr w:rsidR="009E66FD" w:rsidRPr="002954C9" w:rsidTr="00174D30">
        <w:trPr>
          <w:trHeight w:val="2498"/>
        </w:trPr>
        <w:tc>
          <w:tcPr>
            <w:tcW w:w="449" w:type="dxa"/>
            <w:vAlign w:val="center"/>
          </w:tcPr>
          <w:p w:rsidR="009E66FD" w:rsidRPr="00EC0064" w:rsidRDefault="009E66FD" w:rsidP="001E7468">
            <w:pPr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b/>
                <w:sz w:val="18"/>
                <w:szCs w:val="18"/>
              </w:rPr>
              <w:t>6</w:t>
            </w:r>
          </w:p>
        </w:tc>
        <w:tc>
          <w:tcPr>
            <w:tcW w:w="1855" w:type="dxa"/>
            <w:shd w:val="clear" w:color="auto" w:fill="FFFFFF" w:themeFill="background1"/>
            <w:vAlign w:val="center"/>
          </w:tcPr>
          <w:p w:rsidR="009E66FD" w:rsidRPr="0024669F" w:rsidRDefault="009E66FD" w:rsidP="001E7468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Национална </w:t>
            </w:r>
            <w:proofErr w:type="spellStart"/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Био</w:t>
            </w:r>
            <w:proofErr w:type="spellEnd"/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 Асоциация</w:t>
            </w:r>
          </w:p>
        </w:tc>
        <w:tc>
          <w:tcPr>
            <w:tcW w:w="8079" w:type="dxa"/>
            <w:shd w:val="clear" w:color="auto" w:fill="FFFFFF" w:themeFill="background1"/>
            <w:vAlign w:val="center"/>
          </w:tcPr>
          <w:p w:rsidR="009E66FD" w:rsidRDefault="009E66FD" w:rsidP="0024669F">
            <w:pPr>
              <w:pStyle w:val="Textbody"/>
              <w:spacing w:line="276" w:lineRule="auto"/>
              <w:rPr>
                <w:lang w:val="bg-BG"/>
              </w:rPr>
            </w:pPr>
          </w:p>
          <w:p w:rsidR="009E66FD" w:rsidRPr="00F45954" w:rsidRDefault="009E66FD" w:rsidP="00F45954">
            <w:pPr>
              <w:pStyle w:val="Textbody"/>
              <w:spacing w:line="276" w:lineRule="auto"/>
              <w:ind w:left="-108"/>
              <w:rPr>
                <w:sz w:val="22"/>
                <w:szCs w:val="22"/>
                <w:lang w:val="bg-BG"/>
              </w:rPr>
            </w:pPr>
            <w:r>
              <w:rPr>
                <w:sz w:val="22"/>
                <w:szCs w:val="22"/>
              </w:rPr>
              <w:t xml:space="preserve"> </w:t>
            </w:r>
            <w:r w:rsidRPr="00F45954">
              <w:rPr>
                <w:sz w:val="22"/>
                <w:szCs w:val="22"/>
                <w:lang w:val="bg-BG"/>
              </w:rPr>
              <w:t>Относно: Биологично производство</w:t>
            </w:r>
          </w:p>
          <w:p w:rsidR="009E66FD" w:rsidRPr="0024669F" w:rsidRDefault="009E66FD" w:rsidP="0024669F">
            <w:pPr>
              <w:pStyle w:val="Textbody"/>
              <w:spacing w:line="276" w:lineRule="auto"/>
              <w:rPr>
                <w:lang w:val="bg-BG"/>
              </w:rPr>
            </w:pPr>
            <w:r>
              <w:rPr>
                <w:lang w:val="bg-BG"/>
              </w:rPr>
              <w:object w:dxaOrig="1531" w:dyaOrig="1002">
                <v:shape id="_x0000_i1031" type="#_x0000_t75" style="width:76.5pt;height:50.25pt" o:ole="">
                  <v:imagedata r:id="rId19" o:title=""/>
                </v:shape>
                <o:OLEObject Type="Embed" ProgID="AcroExch.Document.DC" ShapeID="_x0000_i1031" DrawAspect="Icon" ObjectID="_1705912991" r:id="rId20"/>
              </w:object>
            </w:r>
            <w:r>
              <w:rPr>
                <w:lang w:val="bg-BG"/>
              </w:rPr>
              <w:t xml:space="preserve"> </w:t>
            </w:r>
            <w:bookmarkStart w:id="4" w:name="_MON_1700410944"/>
            <w:bookmarkEnd w:id="4"/>
            <w:r>
              <w:rPr>
                <w:lang w:val="bg-BG"/>
              </w:rPr>
              <w:object w:dxaOrig="1531" w:dyaOrig="1002">
                <v:shape id="_x0000_i1032" type="#_x0000_t75" style="width:76.5pt;height:50.25pt" o:ole="">
                  <v:imagedata r:id="rId21" o:title=""/>
                </v:shape>
                <o:OLEObject Type="Embed" ProgID="Word.Document.12" ShapeID="_x0000_i1032" DrawAspect="Icon" ObjectID="_1705912992" r:id="rId22">
                  <o:FieldCodes>\s</o:FieldCodes>
                </o:OLEObject>
              </w:object>
            </w:r>
          </w:p>
          <w:p w:rsidR="009E66FD" w:rsidRPr="003603C4" w:rsidRDefault="009E66FD" w:rsidP="008047F8">
            <w:pPr>
              <w:ind w:left="-108"/>
              <w:jc w:val="both"/>
              <w:rPr>
                <w:sz w:val="18"/>
                <w:szCs w:val="18"/>
              </w:rPr>
            </w:pPr>
          </w:p>
        </w:tc>
        <w:tc>
          <w:tcPr>
            <w:tcW w:w="4199" w:type="dxa"/>
            <w:shd w:val="clear" w:color="auto" w:fill="FFFFFF" w:themeFill="background1"/>
            <w:vAlign w:val="center"/>
          </w:tcPr>
          <w:p w:rsidR="009E66FD" w:rsidRPr="31439A07" w:rsidRDefault="009E66FD" w:rsidP="001E7468">
            <w:pPr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</w:p>
        </w:tc>
      </w:tr>
      <w:tr w:rsidR="009E66FD" w:rsidRPr="002954C9" w:rsidTr="00836EE9">
        <w:trPr>
          <w:trHeight w:val="1729"/>
        </w:trPr>
        <w:tc>
          <w:tcPr>
            <w:tcW w:w="449" w:type="dxa"/>
            <w:vAlign w:val="center"/>
          </w:tcPr>
          <w:p w:rsidR="009E66FD" w:rsidRPr="00EC0064" w:rsidRDefault="009E66FD" w:rsidP="001E7468">
            <w:pPr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b/>
                <w:sz w:val="18"/>
                <w:szCs w:val="18"/>
              </w:rPr>
              <w:lastRenderedPageBreak/>
              <w:t>7</w:t>
            </w:r>
          </w:p>
        </w:tc>
        <w:tc>
          <w:tcPr>
            <w:tcW w:w="1855" w:type="dxa"/>
            <w:shd w:val="clear" w:color="auto" w:fill="FFFFFF" w:themeFill="background1"/>
            <w:vAlign w:val="center"/>
          </w:tcPr>
          <w:p w:rsidR="009E66FD" w:rsidRPr="00695AA7" w:rsidRDefault="009E66FD" w:rsidP="001E7468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МОСВ</w:t>
            </w:r>
          </w:p>
        </w:tc>
        <w:tc>
          <w:tcPr>
            <w:tcW w:w="8079" w:type="dxa"/>
            <w:shd w:val="clear" w:color="auto" w:fill="FFFFFF" w:themeFill="background1"/>
            <w:vAlign w:val="center"/>
          </w:tcPr>
          <w:p w:rsidR="009E66FD" w:rsidRDefault="009E66FD" w:rsidP="00F45954">
            <w:pPr>
              <w:pStyle w:val="ListParagraph"/>
              <w:ind w:left="-108"/>
              <w:jc w:val="both"/>
              <w:rPr>
                <w:rFonts w:ascii="Times New Roman" w:eastAsia="Times New Roman" w:hAnsi="Times New Roman" w:cs="Times New Roman"/>
                <w:lang w:eastAsia="bg-BG"/>
              </w:rPr>
            </w:pPr>
            <w:r>
              <w:rPr>
                <w:rFonts w:ascii="Times New Roman" w:eastAsia="Times New Roman" w:hAnsi="Times New Roman" w:cs="Times New Roman"/>
                <w:lang w:eastAsia="bg-BG"/>
              </w:rPr>
              <w:t xml:space="preserve"> </w:t>
            </w:r>
            <w:proofErr w:type="spellStart"/>
            <w:r w:rsidRPr="00F45954">
              <w:rPr>
                <w:rFonts w:ascii="Times New Roman" w:eastAsia="Times New Roman" w:hAnsi="Times New Roman" w:cs="Times New Roman"/>
                <w:lang w:eastAsia="bg-BG"/>
              </w:rPr>
              <w:t>Относно</w:t>
            </w:r>
            <w:proofErr w:type="spellEnd"/>
            <w:r w:rsidRPr="00F45954">
              <w:rPr>
                <w:rFonts w:ascii="Times New Roman" w:eastAsia="Times New Roman" w:hAnsi="Times New Roman" w:cs="Times New Roman"/>
                <w:lang w:eastAsia="bg-BG"/>
              </w:rPr>
              <w:t xml:space="preserve">:  </w:t>
            </w:r>
            <w:proofErr w:type="spellStart"/>
            <w:r w:rsidRPr="00F45954">
              <w:rPr>
                <w:rFonts w:ascii="Times New Roman" w:eastAsia="Times New Roman" w:hAnsi="Times New Roman" w:cs="Times New Roman"/>
                <w:lang w:eastAsia="bg-BG"/>
              </w:rPr>
              <w:t>Плащания</w:t>
            </w:r>
            <w:proofErr w:type="spellEnd"/>
            <w:r w:rsidRPr="00F45954">
              <w:rPr>
                <w:rFonts w:ascii="Times New Roman" w:eastAsia="Times New Roman" w:hAnsi="Times New Roman" w:cs="Times New Roman"/>
                <w:lang w:eastAsia="bg-BG"/>
              </w:rPr>
              <w:t xml:space="preserve"> за </w:t>
            </w:r>
            <w:proofErr w:type="spellStart"/>
            <w:r w:rsidRPr="00F45954">
              <w:rPr>
                <w:rFonts w:ascii="Times New Roman" w:eastAsia="Times New Roman" w:hAnsi="Times New Roman" w:cs="Times New Roman"/>
                <w:lang w:eastAsia="bg-BG"/>
              </w:rPr>
              <w:t>земеделски</w:t>
            </w:r>
            <w:proofErr w:type="spellEnd"/>
            <w:r w:rsidRPr="00F45954">
              <w:rPr>
                <w:rFonts w:ascii="Times New Roman" w:eastAsia="Times New Roman" w:hAnsi="Times New Roman" w:cs="Times New Roman"/>
                <w:lang w:eastAsia="bg-BG"/>
              </w:rPr>
              <w:t xml:space="preserve"> </w:t>
            </w:r>
            <w:proofErr w:type="spellStart"/>
            <w:r w:rsidRPr="00F45954">
              <w:rPr>
                <w:rFonts w:ascii="Times New Roman" w:eastAsia="Times New Roman" w:hAnsi="Times New Roman" w:cs="Times New Roman"/>
                <w:lang w:eastAsia="bg-BG"/>
              </w:rPr>
              <w:t>земи</w:t>
            </w:r>
            <w:proofErr w:type="spellEnd"/>
            <w:r w:rsidRPr="00F45954">
              <w:rPr>
                <w:rFonts w:ascii="Times New Roman" w:eastAsia="Times New Roman" w:hAnsi="Times New Roman" w:cs="Times New Roman"/>
                <w:lang w:eastAsia="bg-BG"/>
              </w:rPr>
              <w:t xml:space="preserve"> в </w:t>
            </w:r>
            <w:proofErr w:type="spellStart"/>
            <w:r w:rsidRPr="00F45954">
              <w:rPr>
                <w:rFonts w:ascii="Times New Roman" w:eastAsia="Times New Roman" w:hAnsi="Times New Roman" w:cs="Times New Roman"/>
                <w:lang w:eastAsia="bg-BG"/>
              </w:rPr>
              <w:t>зони</w:t>
            </w:r>
            <w:proofErr w:type="spellEnd"/>
            <w:r w:rsidRPr="00F45954">
              <w:rPr>
                <w:rFonts w:ascii="Times New Roman" w:eastAsia="Times New Roman" w:hAnsi="Times New Roman" w:cs="Times New Roman"/>
                <w:lang w:eastAsia="bg-BG"/>
              </w:rPr>
              <w:t xml:space="preserve"> от </w:t>
            </w:r>
            <w:proofErr w:type="spellStart"/>
            <w:r w:rsidRPr="00F45954">
              <w:rPr>
                <w:rFonts w:ascii="Times New Roman" w:eastAsia="Times New Roman" w:hAnsi="Times New Roman" w:cs="Times New Roman"/>
                <w:lang w:eastAsia="bg-BG"/>
              </w:rPr>
              <w:t>Натура</w:t>
            </w:r>
            <w:proofErr w:type="spellEnd"/>
            <w:r w:rsidRPr="00F45954">
              <w:rPr>
                <w:rFonts w:ascii="Times New Roman" w:eastAsia="Times New Roman" w:hAnsi="Times New Roman" w:cs="Times New Roman"/>
                <w:lang w:eastAsia="bg-BG"/>
              </w:rPr>
              <w:t xml:space="preserve"> 2000</w:t>
            </w:r>
          </w:p>
          <w:p w:rsidR="009E66FD" w:rsidRPr="00CE754B" w:rsidRDefault="009E66FD" w:rsidP="00F45954">
            <w:pPr>
              <w:ind w:left="-108"/>
              <w:jc w:val="both"/>
              <w:rPr>
                <w:rFonts w:ascii="Times New Roman" w:eastAsia="Times New Roman" w:hAnsi="Times New Roman" w:cs="Times New Roman"/>
                <w:lang w:eastAsia="bg-BG"/>
              </w:rPr>
            </w:pPr>
            <w:r>
              <w:rPr>
                <w:rFonts w:ascii="Times New Roman" w:eastAsia="Times New Roman" w:hAnsi="Times New Roman" w:cs="Times New Roman"/>
                <w:lang w:eastAsia="bg-BG"/>
              </w:rPr>
              <w:object w:dxaOrig="1531" w:dyaOrig="1002">
                <v:shape id="_x0000_i1033" type="#_x0000_t75" style="width:76.5pt;height:50.25pt" o:ole="">
                  <v:imagedata r:id="rId9" o:title=""/>
                </v:shape>
                <o:OLEObject Type="Embed" ProgID="AcroExch.Document.DC" ShapeID="_x0000_i1033" DrawAspect="Icon" ObjectID="_1705912993" r:id="rId23"/>
              </w:object>
            </w:r>
          </w:p>
        </w:tc>
        <w:tc>
          <w:tcPr>
            <w:tcW w:w="4199" w:type="dxa"/>
            <w:shd w:val="clear" w:color="auto" w:fill="FFFFFF" w:themeFill="background1"/>
            <w:vAlign w:val="center"/>
          </w:tcPr>
          <w:p w:rsidR="009E66FD" w:rsidRPr="31439A07" w:rsidRDefault="009E66FD" w:rsidP="001E7468">
            <w:pPr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bookmarkStart w:id="5" w:name="_GoBack"/>
            <w:bookmarkEnd w:id="5"/>
          </w:p>
        </w:tc>
      </w:tr>
      <w:tr w:rsidR="009E66FD" w:rsidRPr="002954C9" w:rsidTr="00C11304">
        <w:tc>
          <w:tcPr>
            <w:tcW w:w="449" w:type="dxa"/>
            <w:vAlign w:val="center"/>
          </w:tcPr>
          <w:p w:rsidR="009E66FD" w:rsidRPr="00EC0064" w:rsidRDefault="009E66FD" w:rsidP="001E7468">
            <w:pPr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b/>
                <w:sz w:val="18"/>
                <w:szCs w:val="18"/>
              </w:rPr>
              <w:t>8</w:t>
            </w:r>
          </w:p>
        </w:tc>
        <w:tc>
          <w:tcPr>
            <w:tcW w:w="1855" w:type="dxa"/>
            <w:shd w:val="clear" w:color="auto" w:fill="FFFFFF" w:themeFill="background1"/>
            <w:vAlign w:val="center"/>
          </w:tcPr>
          <w:p w:rsidR="009E66FD" w:rsidRDefault="009E66FD" w:rsidP="001E7468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МОСВ</w:t>
            </w:r>
          </w:p>
        </w:tc>
        <w:tc>
          <w:tcPr>
            <w:tcW w:w="8079" w:type="dxa"/>
            <w:shd w:val="clear" w:color="auto" w:fill="FFFFFF" w:themeFill="background1"/>
            <w:vAlign w:val="center"/>
          </w:tcPr>
          <w:p w:rsidR="009E66FD" w:rsidRDefault="009E66FD" w:rsidP="00F45954">
            <w:pPr>
              <w:pStyle w:val="ListParagraph"/>
              <w:ind w:left="-108"/>
              <w:jc w:val="both"/>
              <w:rPr>
                <w:rFonts w:ascii="Times New Roman" w:eastAsia="Times New Roman" w:hAnsi="Times New Roman" w:cs="Times New Roman"/>
                <w:lang w:val="bg-BG" w:eastAsia="bg-BG"/>
              </w:rPr>
            </w:pPr>
            <w:r>
              <w:rPr>
                <w:rFonts w:ascii="Times New Roman" w:eastAsia="Times New Roman" w:hAnsi="Times New Roman" w:cs="Times New Roman"/>
                <w:lang w:eastAsia="bg-BG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lang w:val="bg-BG" w:eastAsia="bg-BG"/>
              </w:rPr>
              <w:t>Относно: Биологично производство</w:t>
            </w:r>
          </w:p>
          <w:p w:rsidR="009E66FD" w:rsidRDefault="009E66FD" w:rsidP="00F45954">
            <w:pPr>
              <w:pStyle w:val="ListParagraph"/>
              <w:ind w:left="-108"/>
              <w:jc w:val="both"/>
              <w:rPr>
                <w:rFonts w:ascii="Times New Roman" w:eastAsia="Times New Roman" w:hAnsi="Times New Roman" w:cs="Times New Roman"/>
                <w:lang w:val="bg-BG" w:eastAsia="bg-BG"/>
              </w:rPr>
            </w:pPr>
            <w:r>
              <w:rPr>
                <w:rFonts w:ascii="Times New Roman" w:eastAsia="Times New Roman" w:hAnsi="Times New Roman" w:cs="Times New Roman"/>
                <w:lang w:eastAsia="bg-BG"/>
              </w:rPr>
              <w:object w:dxaOrig="1531" w:dyaOrig="1002">
                <v:shape id="_x0000_i1034" type="#_x0000_t75" style="width:76.5pt;height:50.25pt" o:ole="">
                  <v:imagedata r:id="rId9" o:title=""/>
                </v:shape>
                <o:OLEObject Type="Embed" ProgID="AcroExch.Document.DC" ShapeID="_x0000_i1034" DrawAspect="Icon" ObjectID="_1705912994" r:id="rId24"/>
              </w:object>
            </w:r>
          </w:p>
          <w:p w:rsidR="009E66FD" w:rsidRPr="00F45954" w:rsidRDefault="009E66FD" w:rsidP="00F45954">
            <w:pPr>
              <w:pStyle w:val="ListParagraph"/>
              <w:jc w:val="both"/>
              <w:rPr>
                <w:rFonts w:ascii="Times New Roman" w:eastAsia="Times New Roman" w:hAnsi="Times New Roman" w:cs="Times New Roman"/>
                <w:lang w:val="bg-BG" w:eastAsia="bg-BG"/>
              </w:rPr>
            </w:pPr>
          </w:p>
        </w:tc>
        <w:tc>
          <w:tcPr>
            <w:tcW w:w="4199" w:type="dxa"/>
            <w:shd w:val="clear" w:color="auto" w:fill="FFFFFF" w:themeFill="background1"/>
            <w:vAlign w:val="center"/>
          </w:tcPr>
          <w:p w:rsidR="009E66FD" w:rsidRPr="31439A07" w:rsidRDefault="009E66FD" w:rsidP="001E7468">
            <w:pPr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</w:p>
        </w:tc>
      </w:tr>
      <w:tr w:rsidR="009E66FD" w:rsidRPr="002954C9" w:rsidTr="00067E9D">
        <w:tc>
          <w:tcPr>
            <w:tcW w:w="449" w:type="dxa"/>
            <w:vAlign w:val="center"/>
          </w:tcPr>
          <w:p w:rsidR="009E66FD" w:rsidRPr="00EC0064" w:rsidRDefault="009E66FD" w:rsidP="001E7468">
            <w:pPr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b/>
                <w:sz w:val="18"/>
                <w:szCs w:val="18"/>
              </w:rPr>
              <w:t>9</w:t>
            </w:r>
          </w:p>
        </w:tc>
        <w:tc>
          <w:tcPr>
            <w:tcW w:w="1855" w:type="dxa"/>
            <w:shd w:val="clear" w:color="auto" w:fill="FFFFFF" w:themeFill="background1"/>
            <w:vAlign w:val="center"/>
          </w:tcPr>
          <w:p w:rsidR="009E66FD" w:rsidRDefault="009E66FD" w:rsidP="00C247C9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Фондация „</w:t>
            </w:r>
            <w:proofErr w:type="spellStart"/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Биоселена</w:t>
            </w:r>
            <w:proofErr w:type="spellEnd"/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“</w:t>
            </w:r>
          </w:p>
        </w:tc>
        <w:tc>
          <w:tcPr>
            <w:tcW w:w="8079" w:type="dxa"/>
            <w:shd w:val="clear" w:color="auto" w:fill="FFFFFF" w:themeFill="background1"/>
            <w:vAlign w:val="center"/>
          </w:tcPr>
          <w:p w:rsidR="009E66FD" w:rsidRDefault="009E66FD" w:rsidP="00F45954">
            <w:pPr>
              <w:pStyle w:val="ListParagraph"/>
              <w:ind w:left="-108"/>
              <w:jc w:val="both"/>
              <w:rPr>
                <w:rFonts w:eastAsia="Calibri" w:cstheme="minorHAnsi"/>
                <w:color w:val="333333"/>
              </w:rPr>
            </w:pPr>
            <w:r>
              <w:rPr>
                <w:rFonts w:ascii="Times New Roman" w:eastAsia="Times New Roman" w:hAnsi="Times New Roman" w:cs="Times New Roman"/>
                <w:lang w:eastAsia="bg-BG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lang w:val="bg-BG" w:eastAsia="bg-BG"/>
              </w:rPr>
              <w:t>Относно: Биологично производство</w:t>
            </w:r>
          </w:p>
          <w:p w:rsidR="009E66FD" w:rsidRDefault="009E66FD" w:rsidP="00F45954">
            <w:pPr>
              <w:ind w:left="-108"/>
              <w:rPr>
                <w:rFonts w:eastAsia="Calibri" w:cstheme="minorHAnsi"/>
                <w:color w:val="333333"/>
              </w:rPr>
            </w:pPr>
            <w:r>
              <w:rPr>
                <w:rFonts w:eastAsia="Calibri" w:cstheme="minorHAnsi"/>
                <w:color w:val="333333"/>
              </w:rPr>
              <w:object w:dxaOrig="1531" w:dyaOrig="1002">
                <v:shape id="_x0000_i1035" type="#_x0000_t75" style="width:76.5pt;height:50.25pt" o:ole="">
                  <v:imagedata r:id="rId9" o:title=""/>
                </v:shape>
                <o:OLEObject Type="Embed" ProgID="AcroExch.Document.DC" ShapeID="_x0000_i1035" DrawAspect="Icon" ObjectID="_1705912995" r:id="rId25"/>
              </w:object>
            </w:r>
          </w:p>
          <w:p w:rsidR="009E66FD" w:rsidRPr="00226954" w:rsidRDefault="009E66FD" w:rsidP="008047F8">
            <w:pPr>
              <w:rPr>
                <w:rFonts w:eastAsia="Calibri" w:cstheme="minorHAnsi"/>
                <w:color w:val="333333"/>
              </w:rPr>
            </w:pPr>
          </w:p>
        </w:tc>
        <w:tc>
          <w:tcPr>
            <w:tcW w:w="4199" w:type="dxa"/>
            <w:shd w:val="clear" w:color="auto" w:fill="FFFFFF" w:themeFill="background1"/>
            <w:vAlign w:val="center"/>
          </w:tcPr>
          <w:p w:rsidR="009E66FD" w:rsidRPr="31439A07" w:rsidRDefault="009E66FD" w:rsidP="001E7468">
            <w:pPr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</w:p>
        </w:tc>
      </w:tr>
      <w:tr w:rsidR="009E66FD" w:rsidRPr="002954C9" w:rsidTr="00B10860">
        <w:tc>
          <w:tcPr>
            <w:tcW w:w="449" w:type="dxa"/>
            <w:vAlign w:val="center"/>
          </w:tcPr>
          <w:p w:rsidR="009E66FD" w:rsidRPr="00EC0064" w:rsidRDefault="009E66FD" w:rsidP="001E7468">
            <w:pPr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b/>
                <w:sz w:val="18"/>
                <w:szCs w:val="18"/>
              </w:rPr>
              <w:t>10</w:t>
            </w:r>
          </w:p>
        </w:tc>
        <w:tc>
          <w:tcPr>
            <w:tcW w:w="1855" w:type="dxa"/>
            <w:shd w:val="clear" w:color="auto" w:fill="FFFFFF" w:themeFill="background1"/>
            <w:vAlign w:val="center"/>
          </w:tcPr>
          <w:p w:rsidR="009E66FD" w:rsidRDefault="009E66FD" w:rsidP="00C247C9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НОКА</w:t>
            </w:r>
          </w:p>
        </w:tc>
        <w:tc>
          <w:tcPr>
            <w:tcW w:w="8079" w:type="dxa"/>
            <w:shd w:val="clear" w:color="auto" w:fill="FFFFFF" w:themeFill="background1"/>
            <w:vAlign w:val="center"/>
          </w:tcPr>
          <w:p w:rsidR="009E66FD" w:rsidRPr="00F45954" w:rsidRDefault="009E66FD" w:rsidP="00EC0064">
            <w:pPr>
              <w:pStyle w:val="Heading1"/>
              <w:shd w:val="clear" w:color="auto" w:fill="FFFFFF"/>
              <w:spacing w:line="335" w:lineRule="atLeast"/>
              <w:ind w:left="-108"/>
              <w:outlineLvl w:val="0"/>
              <w:rPr>
                <w:rFonts w:ascii="Calibri" w:hAnsi="Calibri" w:cs="Calibri"/>
                <w:b w:val="0"/>
                <w:color w:val="000000" w:themeColor="text1"/>
                <w:sz w:val="24"/>
                <w:szCs w:val="24"/>
                <w:u w:val="single"/>
                <w:lang w:eastAsia="bg-BG"/>
              </w:rPr>
            </w:pPr>
            <w:r>
              <w:rPr>
                <w:rFonts w:ascii="Times New Roman" w:eastAsia="Times New Roman" w:hAnsi="Times New Roman" w:cs="Times New Roman"/>
                <w:b w:val="0"/>
                <w:bCs w:val="0"/>
                <w:color w:val="auto"/>
                <w:sz w:val="22"/>
                <w:szCs w:val="22"/>
                <w:lang w:val="en-US" w:eastAsia="bg-BG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 w:val="0"/>
                <w:bCs w:val="0"/>
                <w:color w:val="auto"/>
                <w:sz w:val="22"/>
                <w:szCs w:val="22"/>
                <w:lang w:eastAsia="bg-BG"/>
              </w:rPr>
              <w:t xml:space="preserve">Относно: </w:t>
            </w:r>
            <w:r w:rsidRPr="00F45954">
              <w:rPr>
                <w:rFonts w:ascii="Times New Roman" w:eastAsia="Times New Roman" w:hAnsi="Times New Roman" w:cs="Times New Roman"/>
                <w:b w:val="0"/>
                <w:bCs w:val="0"/>
                <w:color w:val="auto"/>
                <w:sz w:val="22"/>
                <w:szCs w:val="22"/>
                <w:lang w:eastAsia="bg-BG"/>
              </w:rPr>
              <w:t xml:space="preserve">Райони, изправени пред природни или други специфични ограничения </w:t>
            </w:r>
          </w:p>
          <w:p w:rsidR="009E66FD" w:rsidRPr="00F45954" w:rsidRDefault="009E66FD" w:rsidP="00F45954">
            <w:pPr>
              <w:rPr>
                <w:lang w:eastAsia="bg-BG"/>
              </w:rPr>
            </w:pPr>
          </w:p>
          <w:p w:rsidR="009E66FD" w:rsidRPr="001E34ED" w:rsidRDefault="009E66FD" w:rsidP="008A7745">
            <w:pPr>
              <w:pStyle w:val="Heading1"/>
              <w:shd w:val="clear" w:color="auto" w:fill="FFFFFF"/>
              <w:spacing w:line="335" w:lineRule="atLeast"/>
              <w:outlineLvl w:val="0"/>
              <w:rPr>
                <w:rFonts w:ascii="Calibri" w:hAnsi="Calibri" w:cs="Calibri"/>
                <w:b w:val="0"/>
                <w:i/>
                <w:color w:val="000000"/>
              </w:rPr>
            </w:pPr>
            <w:r w:rsidRPr="001E34ED">
              <w:rPr>
                <w:rFonts w:ascii="Calibri" w:hAnsi="Calibri" w:cs="Calibri"/>
                <w:b w:val="0"/>
                <w:i/>
                <w:color w:val="000000" w:themeColor="text1"/>
                <w:u w:val="single"/>
                <w:lang w:eastAsia="bg-BG"/>
              </w:rPr>
              <w:t xml:space="preserve">Относно: </w:t>
            </w:r>
            <w:r w:rsidRPr="001E34ED">
              <w:rPr>
                <w:rFonts w:ascii="Calibri" w:hAnsi="Calibri" w:cs="Calibri"/>
                <w:b w:val="0"/>
                <w:i/>
                <w:color w:val="000000" w:themeColor="text1"/>
                <w:u w:val="single"/>
                <w:shd w:val="clear" w:color="auto" w:fill="FFFFFF"/>
              </w:rPr>
              <w:t> </w:t>
            </w:r>
            <w:r w:rsidRPr="001E34ED">
              <w:rPr>
                <w:rFonts w:ascii="Calibri" w:hAnsi="Calibri" w:cs="Calibri"/>
                <w:b w:val="0"/>
                <w:i/>
                <w:color w:val="000000"/>
              </w:rPr>
              <w:t>15то заседание на ТРГ за разработване на Стратегически план по ОСП 2021/2027 г, - т.6 Райони изправени пред</w:t>
            </w:r>
            <w:r>
              <w:rPr>
                <w:rFonts w:ascii="Calibri" w:hAnsi="Calibri" w:cs="Calibri"/>
                <w:b w:val="0"/>
                <w:i/>
                <w:color w:val="000000"/>
              </w:rPr>
              <w:t xml:space="preserve"> </w:t>
            </w:r>
            <w:r w:rsidRPr="001E34ED">
              <w:rPr>
                <w:rFonts w:ascii="Calibri" w:hAnsi="Calibri" w:cs="Calibri"/>
                <w:b w:val="0"/>
                <w:i/>
                <w:color w:val="000000"/>
              </w:rPr>
              <w:t>прир</w:t>
            </w:r>
            <w:r>
              <w:rPr>
                <w:rFonts w:ascii="Calibri" w:hAnsi="Calibri" w:cs="Calibri"/>
                <w:b w:val="0"/>
                <w:i/>
                <w:color w:val="000000"/>
              </w:rPr>
              <w:t>одни или други специфични огран</w:t>
            </w:r>
            <w:r w:rsidRPr="001E34ED">
              <w:rPr>
                <w:rFonts w:ascii="Calibri" w:hAnsi="Calibri" w:cs="Calibri"/>
                <w:b w:val="0"/>
                <w:i/>
                <w:color w:val="000000"/>
              </w:rPr>
              <w:t>ичения</w:t>
            </w:r>
          </w:p>
          <w:p w:rsidR="009E66FD" w:rsidRPr="001E34ED" w:rsidRDefault="009E66FD" w:rsidP="008A7745">
            <w:pPr>
              <w:pStyle w:val="Heading1"/>
              <w:shd w:val="clear" w:color="auto" w:fill="FFFFFF"/>
              <w:spacing w:line="335" w:lineRule="atLeast"/>
              <w:outlineLvl w:val="0"/>
              <w:rPr>
                <w:rFonts w:ascii="Calibri" w:hAnsi="Calibri" w:cs="Calibri"/>
                <w:u w:val="single"/>
              </w:rPr>
            </w:pPr>
            <w:r w:rsidRPr="008A7745">
              <w:rPr>
                <w:rFonts w:ascii="Calibri" w:hAnsi="Calibri" w:cs="Calibri"/>
                <w:color w:val="auto"/>
                <w:sz w:val="24"/>
                <w:szCs w:val="24"/>
                <w:u w:val="single"/>
              </w:rPr>
              <w:t>БЕЛЕЖКИ И ПРЕДЛОЖЕНИЯ</w:t>
            </w:r>
          </w:p>
          <w:p w:rsidR="009E66FD" w:rsidRPr="001E34ED" w:rsidRDefault="009E66FD" w:rsidP="008A7745">
            <w:pPr>
              <w:rPr>
                <w:rFonts w:ascii="Calibri" w:hAnsi="Calibri" w:cs="Calibri"/>
                <w:b/>
                <w:bCs/>
                <w:sz w:val="24"/>
                <w:szCs w:val="24"/>
              </w:rPr>
            </w:pPr>
            <w:r w:rsidRPr="001E34ED">
              <w:rPr>
                <w:rFonts w:ascii="Calibri" w:hAnsi="Calibri" w:cs="Calibri"/>
                <w:b/>
                <w:color w:val="000000"/>
                <w:sz w:val="24"/>
                <w:szCs w:val="24"/>
              </w:rPr>
              <w:t xml:space="preserve">т.6 </w:t>
            </w:r>
            <w:r w:rsidRPr="001E34ED">
              <w:rPr>
                <w:rFonts w:ascii="Calibri" w:hAnsi="Calibri" w:cs="Calibri"/>
                <w:b/>
                <w:bCs/>
                <w:sz w:val="24"/>
                <w:szCs w:val="24"/>
              </w:rPr>
              <w:t>Интервенция „Райони, изправени пред природни или други специфични ограничения“</w:t>
            </w:r>
          </w:p>
          <w:p w:rsidR="009E66FD" w:rsidRPr="001E34ED" w:rsidRDefault="009E66FD" w:rsidP="008A7745">
            <w:pPr>
              <w:shd w:val="clear" w:color="auto" w:fill="FFFFFF"/>
              <w:spacing w:before="120"/>
              <w:jc w:val="both"/>
              <w:rPr>
                <w:rFonts w:ascii="Calibri" w:hAnsi="Calibri" w:cs="Calibri"/>
                <w:i/>
                <w:color w:val="000000"/>
                <w:sz w:val="24"/>
                <w:szCs w:val="24"/>
                <w:lang w:eastAsia="bg-BG"/>
              </w:rPr>
            </w:pPr>
            <w:r w:rsidRPr="001E34ED">
              <w:rPr>
                <w:rFonts w:ascii="Calibri" w:hAnsi="Calibri" w:cs="Calibri"/>
                <w:b/>
                <w:i/>
                <w:color w:val="000000"/>
                <w:sz w:val="24"/>
                <w:szCs w:val="24"/>
              </w:rPr>
              <w:t>„</w:t>
            </w:r>
            <w:r w:rsidRPr="001E34ED">
              <w:rPr>
                <w:rFonts w:ascii="Calibri" w:hAnsi="Calibri" w:cs="Calibri"/>
                <w:i/>
                <w:color w:val="000000"/>
                <w:sz w:val="24"/>
                <w:szCs w:val="24"/>
                <w:lang w:eastAsia="bg-BG"/>
              </w:rPr>
              <w:t xml:space="preserve">С оглед на това по интервенцията се предвижда прилагане на </w:t>
            </w:r>
            <w:r w:rsidRPr="001E34ED">
              <w:rPr>
                <w:rFonts w:ascii="Calibri" w:hAnsi="Calibri" w:cs="Calibri"/>
                <w:i/>
                <w:color w:val="000000"/>
                <w:sz w:val="24"/>
                <w:szCs w:val="24"/>
                <w:lang w:eastAsia="bg-BG"/>
              </w:rPr>
              <w:lastRenderedPageBreak/>
              <w:t>диференцирани нива на плащания в зависимост от размера на стопанството в съответния район с ограничения.</w:t>
            </w:r>
          </w:p>
          <w:p w:rsidR="009E66FD" w:rsidRPr="001E34ED" w:rsidRDefault="009E66FD" w:rsidP="008A7745">
            <w:pPr>
              <w:shd w:val="clear" w:color="auto" w:fill="FFFFFF"/>
              <w:spacing w:before="120"/>
              <w:jc w:val="both"/>
              <w:rPr>
                <w:rFonts w:ascii="Calibri" w:hAnsi="Calibri" w:cs="Calibri"/>
                <w:i/>
                <w:color w:val="000000"/>
                <w:sz w:val="24"/>
                <w:szCs w:val="24"/>
                <w:lang w:eastAsia="bg-BG"/>
              </w:rPr>
            </w:pPr>
            <w:r w:rsidRPr="001E34ED">
              <w:rPr>
                <w:rFonts w:ascii="Calibri" w:hAnsi="Calibri" w:cs="Calibri"/>
                <w:i/>
                <w:color w:val="000000"/>
                <w:sz w:val="24"/>
                <w:szCs w:val="24"/>
                <w:lang w:eastAsia="bg-BG"/>
              </w:rPr>
              <w:t>Прагови нива на подпомагане (ха):</w:t>
            </w:r>
          </w:p>
          <w:p w:rsidR="009E66FD" w:rsidRPr="001E34ED" w:rsidRDefault="009E66FD" w:rsidP="008A7745">
            <w:pPr>
              <w:shd w:val="clear" w:color="auto" w:fill="FFFFFF"/>
              <w:spacing w:before="120"/>
              <w:jc w:val="both"/>
              <w:rPr>
                <w:rFonts w:ascii="Calibri" w:hAnsi="Calibri" w:cs="Calibri"/>
                <w:i/>
                <w:color w:val="000000"/>
                <w:sz w:val="24"/>
                <w:szCs w:val="24"/>
                <w:lang w:eastAsia="bg-BG"/>
              </w:rPr>
            </w:pPr>
            <w:r w:rsidRPr="001E34ED">
              <w:rPr>
                <w:rFonts w:ascii="Calibri" w:hAnsi="Calibri" w:cs="Calibri"/>
                <w:i/>
                <w:color w:val="000000"/>
                <w:sz w:val="24"/>
                <w:szCs w:val="24"/>
                <w:lang w:eastAsia="bg-BG"/>
              </w:rPr>
              <w:t>до 30 ха</w:t>
            </w:r>
          </w:p>
          <w:p w:rsidR="009E66FD" w:rsidRPr="001E34ED" w:rsidRDefault="009E66FD" w:rsidP="008A7745">
            <w:pPr>
              <w:shd w:val="clear" w:color="auto" w:fill="FFFFFF"/>
              <w:spacing w:before="120"/>
              <w:jc w:val="both"/>
              <w:rPr>
                <w:rFonts w:ascii="Calibri" w:hAnsi="Calibri" w:cs="Calibri"/>
                <w:i/>
                <w:color w:val="000000"/>
                <w:sz w:val="24"/>
                <w:szCs w:val="24"/>
                <w:lang w:eastAsia="bg-BG"/>
              </w:rPr>
            </w:pPr>
            <w:r w:rsidRPr="001E34ED">
              <w:rPr>
                <w:rFonts w:ascii="Calibri" w:hAnsi="Calibri" w:cs="Calibri"/>
                <w:i/>
                <w:color w:val="000000"/>
                <w:sz w:val="24"/>
                <w:szCs w:val="24"/>
                <w:lang w:eastAsia="bg-BG"/>
              </w:rPr>
              <w:t>30-70 ха</w:t>
            </w:r>
          </w:p>
          <w:p w:rsidR="009E66FD" w:rsidRPr="001E34ED" w:rsidRDefault="009E66FD" w:rsidP="008A7745">
            <w:pPr>
              <w:shd w:val="clear" w:color="auto" w:fill="FFFFFF"/>
              <w:spacing w:before="120"/>
              <w:jc w:val="both"/>
              <w:rPr>
                <w:rFonts w:ascii="Calibri" w:hAnsi="Calibri" w:cs="Calibri"/>
                <w:i/>
                <w:color w:val="000000"/>
                <w:sz w:val="24"/>
                <w:szCs w:val="24"/>
                <w:lang w:eastAsia="bg-BG"/>
              </w:rPr>
            </w:pPr>
            <w:r w:rsidRPr="001E34ED">
              <w:rPr>
                <w:rFonts w:ascii="Calibri" w:hAnsi="Calibri" w:cs="Calibri"/>
                <w:i/>
                <w:color w:val="000000"/>
                <w:sz w:val="24"/>
                <w:szCs w:val="24"/>
                <w:lang w:eastAsia="bg-BG"/>
              </w:rPr>
              <w:t>70-100 ха</w:t>
            </w:r>
          </w:p>
          <w:p w:rsidR="009E66FD" w:rsidRPr="001E34ED" w:rsidRDefault="009E66FD" w:rsidP="008A7745">
            <w:pPr>
              <w:shd w:val="clear" w:color="auto" w:fill="FFFFFF"/>
              <w:spacing w:before="120"/>
              <w:jc w:val="both"/>
              <w:rPr>
                <w:rFonts w:ascii="Calibri" w:hAnsi="Calibri" w:cs="Calibri"/>
                <w:i/>
                <w:color w:val="000000"/>
                <w:sz w:val="24"/>
                <w:szCs w:val="24"/>
                <w:lang w:eastAsia="bg-BG"/>
              </w:rPr>
            </w:pPr>
            <w:r w:rsidRPr="001E34ED">
              <w:rPr>
                <w:rFonts w:ascii="Calibri" w:hAnsi="Calibri" w:cs="Calibri"/>
                <w:i/>
                <w:color w:val="000000"/>
                <w:sz w:val="24"/>
                <w:szCs w:val="24"/>
                <w:lang w:eastAsia="bg-BG"/>
              </w:rPr>
              <w:t>над 100 ха„</w:t>
            </w:r>
          </w:p>
          <w:p w:rsidR="009E66FD" w:rsidRDefault="009E66FD" w:rsidP="008A7745">
            <w:pPr>
              <w:shd w:val="clear" w:color="auto" w:fill="FFFFFF"/>
              <w:spacing w:before="120"/>
              <w:rPr>
                <w:rFonts w:ascii="Calibri" w:hAnsi="Calibri" w:cs="Calibri"/>
                <w:sz w:val="24"/>
                <w:szCs w:val="24"/>
              </w:rPr>
            </w:pPr>
          </w:p>
          <w:p w:rsidR="009E66FD" w:rsidRPr="00CF1382" w:rsidRDefault="009E66FD" w:rsidP="008A7745">
            <w:pPr>
              <w:shd w:val="clear" w:color="auto" w:fill="FFFFFF"/>
              <w:spacing w:before="120"/>
              <w:rPr>
                <w:rFonts w:ascii="Calibri" w:hAnsi="Calibri" w:cs="Calibri"/>
                <w:sz w:val="24"/>
                <w:szCs w:val="24"/>
              </w:rPr>
            </w:pPr>
            <w:r w:rsidRPr="00CF1382">
              <w:rPr>
                <w:rFonts w:ascii="Calibri" w:hAnsi="Calibri" w:cs="Calibri"/>
                <w:sz w:val="24"/>
                <w:szCs w:val="24"/>
              </w:rPr>
              <w:t xml:space="preserve">ПРЕДЛОЖЕНИЕ: При заявяване на  постоянно затревени площи да се прилага </w:t>
            </w:r>
            <w:r w:rsidRPr="00CF1382">
              <w:rPr>
                <w:rFonts w:ascii="Calibri" w:hAnsi="Calibri" w:cs="Calibri"/>
                <w:b/>
                <w:sz w:val="24"/>
                <w:szCs w:val="24"/>
              </w:rPr>
              <w:t>диференцирана ставка, според това дали в стопанството на кандидата се отглеждат или не се отглеждат животни</w:t>
            </w:r>
            <w:r w:rsidRPr="00CF1382">
              <w:rPr>
                <w:rFonts w:ascii="Calibri" w:hAnsi="Calibri" w:cs="Calibri"/>
                <w:sz w:val="24"/>
                <w:szCs w:val="24"/>
              </w:rPr>
              <w:t xml:space="preserve">. </w:t>
            </w:r>
          </w:p>
          <w:p w:rsidR="009E66FD" w:rsidRPr="00226954" w:rsidRDefault="009E66FD" w:rsidP="008047F8">
            <w:pPr>
              <w:rPr>
                <w:rFonts w:eastAsia="Calibri" w:cstheme="minorHAnsi"/>
                <w:color w:val="333333"/>
              </w:rPr>
            </w:pPr>
          </w:p>
        </w:tc>
        <w:tc>
          <w:tcPr>
            <w:tcW w:w="4199" w:type="dxa"/>
            <w:shd w:val="clear" w:color="auto" w:fill="FFFFFF" w:themeFill="background1"/>
            <w:vAlign w:val="center"/>
          </w:tcPr>
          <w:p w:rsidR="009E66FD" w:rsidRPr="31439A07" w:rsidRDefault="009E66FD" w:rsidP="001E7468">
            <w:pPr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</w:p>
        </w:tc>
      </w:tr>
    </w:tbl>
    <w:p w:rsidR="00BC54C6" w:rsidRPr="00234BBE" w:rsidRDefault="00BC54C6">
      <w:pPr>
        <w:rPr>
          <w:lang w:val="ru-RU"/>
        </w:rPr>
      </w:pPr>
    </w:p>
    <w:sectPr w:rsidR="00BC54C6" w:rsidRPr="00234BBE" w:rsidSect="00F719C3">
      <w:footerReference w:type="default" r:id="rId26"/>
      <w:pgSz w:w="15840" w:h="12240" w:orient="landscape"/>
      <w:pgMar w:top="1350" w:right="1417" w:bottom="1440" w:left="1417" w:header="708" w:footer="708" w:gutter="0"/>
      <w:cols w:space="708"/>
      <w:docGrid w:linePitch="360"/>
    </w:sectPr>
  </w:body>
</w:document>
</file>

<file path=word/commentsIds.xml><?xml version="1.0" encoding="utf-8"?>
<w16cid:commentsIds xmlns:mc="http://schemas.openxmlformats.org/markup-compatibility/2006" xmlns:w16cid="http://schemas.microsoft.com/office/word/2016/wordml/cid" mc:Ignorable="w16cid"/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980ABD" w:rsidRDefault="00980ABD" w:rsidP="00B23128">
      <w:pPr>
        <w:spacing w:after="0" w:line="240" w:lineRule="auto"/>
      </w:pPr>
      <w:r>
        <w:separator/>
      </w:r>
    </w:p>
  </w:endnote>
  <w:endnote w:type="continuationSeparator" w:id="0">
    <w:p w:rsidR="00980ABD" w:rsidRDefault="00980ABD" w:rsidP="00B23128">
      <w:pPr>
        <w:spacing w:after="0" w:line="240" w:lineRule="auto"/>
      </w:pPr>
      <w:r>
        <w:continuationSeparator/>
      </w:r>
    </w:p>
  </w:endnote>
  <w:endnote w:type="continuationNotice" w:id="1">
    <w:p w:rsidR="00980ABD" w:rsidRDefault="00980ABD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PMingLiU">
    <w:altName w:val="新細明體"/>
    <w:panose1 w:val="02010601000101010101"/>
    <w:charset w:val="88"/>
    <w:family w:val="auto"/>
    <w:notTrueType/>
    <w:pitch w:val="variable"/>
    <w:sig w:usb0="00000001" w:usb1="08080000" w:usb2="00000010" w:usb3="00000000" w:csb0="00100000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Arial Narrow">
    <w:panose1 w:val="020B0606020202030204"/>
    <w:charset w:val="CC"/>
    <w:family w:val="swiss"/>
    <w:pitch w:val="variable"/>
    <w:sig w:usb0="00000287" w:usb1="00000800" w:usb2="00000000" w:usb3="00000000" w:csb0="000000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920867922"/>
      <w:docPartObj>
        <w:docPartGallery w:val="Page Numbers (Bottom of Page)"/>
        <w:docPartUnique/>
      </w:docPartObj>
    </w:sdtPr>
    <w:sdtEndPr>
      <w:rPr>
        <w:noProof/>
      </w:rPr>
    </w:sdtEndPr>
    <w:sdtContent>
      <w:p w:rsidR="00414768" w:rsidRDefault="00414768">
        <w:pPr>
          <w:pStyle w:val="Footer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9E66FD">
          <w:rPr>
            <w:noProof/>
          </w:rPr>
          <w:t>9</w:t>
        </w:r>
        <w:r>
          <w:rPr>
            <w:noProof/>
          </w:rPr>
          <w:fldChar w:fldCharType="end"/>
        </w:r>
      </w:p>
    </w:sdtContent>
  </w:sdt>
  <w:p w:rsidR="00414768" w:rsidRDefault="00414768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980ABD" w:rsidRDefault="00980ABD" w:rsidP="00B23128">
      <w:pPr>
        <w:spacing w:after="0" w:line="240" w:lineRule="auto"/>
      </w:pPr>
      <w:r>
        <w:separator/>
      </w:r>
    </w:p>
  </w:footnote>
  <w:footnote w:type="continuationSeparator" w:id="0">
    <w:p w:rsidR="00980ABD" w:rsidRDefault="00980ABD" w:rsidP="00B23128">
      <w:pPr>
        <w:spacing w:after="0" w:line="240" w:lineRule="auto"/>
      </w:pPr>
      <w:r>
        <w:continuationSeparator/>
      </w:r>
    </w:p>
  </w:footnote>
  <w:footnote w:type="continuationNotice" w:id="1">
    <w:p w:rsidR="00980ABD" w:rsidRDefault="00980ABD">
      <w:pPr>
        <w:spacing w:after="0" w:line="240" w:lineRule="auto"/>
      </w:pP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154988"/>
    <w:multiLevelType w:val="hybridMultilevel"/>
    <w:tmpl w:val="2154E3B0"/>
    <w:lvl w:ilvl="0" w:tplc="08090001">
      <w:start w:val="1"/>
      <w:numFmt w:val="bullet"/>
      <w:lvlText w:val=""/>
      <w:lvlJc w:val="left"/>
      <w:pPr>
        <w:ind w:left="1146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1">
    <w:nsid w:val="03DC443F"/>
    <w:multiLevelType w:val="hybridMultilevel"/>
    <w:tmpl w:val="D4CAF518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7F85A16"/>
    <w:multiLevelType w:val="hybridMultilevel"/>
    <w:tmpl w:val="9CFE2FBC"/>
    <w:lvl w:ilvl="0" w:tplc="0402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20019">
      <w:start w:val="1"/>
      <w:numFmt w:val="lowerLetter"/>
      <w:lvlText w:val="%2."/>
      <w:lvlJc w:val="left"/>
      <w:pPr>
        <w:ind w:left="1440" w:hanging="360"/>
      </w:pPr>
    </w:lvl>
    <w:lvl w:ilvl="2" w:tplc="0402001B">
      <w:start w:val="1"/>
      <w:numFmt w:val="lowerRoman"/>
      <w:lvlText w:val="%3."/>
      <w:lvlJc w:val="right"/>
      <w:pPr>
        <w:ind w:left="2160" w:hanging="180"/>
      </w:pPr>
    </w:lvl>
    <w:lvl w:ilvl="3" w:tplc="0402000F">
      <w:start w:val="1"/>
      <w:numFmt w:val="decimal"/>
      <w:lvlText w:val="%4."/>
      <w:lvlJc w:val="left"/>
      <w:pPr>
        <w:ind w:left="2880" w:hanging="360"/>
      </w:pPr>
    </w:lvl>
    <w:lvl w:ilvl="4" w:tplc="04020019">
      <w:start w:val="1"/>
      <w:numFmt w:val="lowerLetter"/>
      <w:lvlText w:val="%5."/>
      <w:lvlJc w:val="left"/>
      <w:pPr>
        <w:ind w:left="3600" w:hanging="360"/>
      </w:pPr>
    </w:lvl>
    <w:lvl w:ilvl="5" w:tplc="0402001B">
      <w:start w:val="1"/>
      <w:numFmt w:val="lowerRoman"/>
      <w:lvlText w:val="%6."/>
      <w:lvlJc w:val="right"/>
      <w:pPr>
        <w:ind w:left="4320" w:hanging="180"/>
      </w:pPr>
    </w:lvl>
    <w:lvl w:ilvl="6" w:tplc="0402000F">
      <w:start w:val="1"/>
      <w:numFmt w:val="decimal"/>
      <w:lvlText w:val="%7."/>
      <w:lvlJc w:val="left"/>
      <w:pPr>
        <w:ind w:left="5040" w:hanging="360"/>
      </w:pPr>
    </w:lvl>
    <w:lvl w:ilvl="7" w:tplc="04020019">
      <w:start w:val="1"/>
      <w:numFmt w:val="lowerLetter"/>
      <w:lvlText w:val="%8."/>
      <w:lvlJc w:val="left"/>
      <w:pPr>
        <w:ind w:left="5760" w:hanging="360"/>
      </w:pPr>
    </w:lvl>
    <w:lvl w:ilvl="8" w:tplc="0402001B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E3408E3"/>
    <w:multiLevelType w:val="hybridMultilevel"/>
    <w:tmpl w:val="161476F0"/>
    <w:lvl w:ilvl="0" w:tplc="04020005">
      <w:start w:val="1"/>
      <w:numFmt w:val="bullet"/>
      <w:lvlText w:val=""/>
      <w:lvlJc w:val="left"/>
      <w:pPr>
        <w:ind w:left="1080" w:hanging="360"/>
      </w:pPr>
      <w:rPr>
        <w:rFonts w:ascii="Wingdings" w:hAnsi="Wingdings" w:hint="default"/>
      </w:rPr>
    </w:lvl>
    <w:lvl w:ilvl="1" w:tplc="0402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4">
    <w:nsid w:val="109F61CA"/>
    <w:multiLevelType w:val="hybridMultilevel"/>
    <w:tmpl w:val="495801CE"/>
    <w:lvl w:ilvl="0" w:tplc="0402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11D3705E"/>
    <w:multiLevelType w:val="hybridMultilevel"/>
    <w:tmpl w:val="660C6FEA"/>
    <w:lvl w:ilvl="0" w:tplc="0402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16322F5D"/>
    <w:multiLevelType w:val="hybridMultilevel"/>
    <w:tmpl w:val="9232158E"/>
    <w:lvl w:ilvl="0" w:tplc="9B4899FA">
      <w:numFmt w:val="bullet"/>
      <w:lvlText w:val="-"/>
      <w:lvlJc w:val="left"/>
      <w:pPr>
        <w:ind w:left="720" w:hanging="360"/>
      </w:pPr>
      <w:rPr>
        <w:rFonts w:ascii="Calibri" w:eastAsia="Calibri" w:hAnsi="Calibri" w:cs="Calibri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1BDE3FFE"/>
    <w:multiLevelType w:val="hybridMultilevel"/>
    <w:tmpl w:val="6BE4810E"/>
    <w:lvl w:ilvl="0" w:tplc="04020005">
      <w:start w:val="1"/>
      <w:numFmt w:val="bullet"/>
      <w:lvlText w:val=""/>
      <w:lvlJc w:val="left"/>
      <w:pPr>
        <w:ind w:left="1440" w:hanging="360"/>
      </w:pPr>
      <w:rPr>
        <w:rFonts w:ascii="Wingdings" w:hAnsi="Wingdings" w:hint="default"/>
      </w:rPr>
    </w:lvl>
    <w:lvl w:ilvl="1" w:tplc="0402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8">
    <w:nsid w:val="1E7F300F"/>
    <w:multiLevelType w:val="hybridMultilevel"/>
    <w:tmpl w:val="1098F81E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22D16AF0"/>
    <w:multiLevelType w:val="hybridMultilevel"/>
    <w:tmpl w:val="69704B3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29B70819"/>
    <w:multiLevelType w:val="hybridMultilevel"/>
    <w:tmpl w:val="EF6CAFAA"/>
    <w:lvl w:ilvl="0" w:tplc="184EAB8E">
      <w:numFmt w:val="bullet"/>
      <w:lvlText w:val="-"/>
      <w:lvlJc w:val="left"/>
      <w:pPr>
        <w:ind w:left="1440" w:hanging="360"/>
      </w:pPr>
      <w:rPr>
        <w:rFonts w:ascii="Calibri" w:eastAsia="Calibri" w:hAnsi="Calibri" w:cs="Calibri" w:hint="default"/>
      </w:rPr>
    </w:lvl>
    <w:lvl w:ilvl="1" w:tplc="0402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1">
    <w:nsid w:val="55C12184"/>
    <w:multiLevelType w:val="hybridMultilevel"/>
    <w:tmpl w:val="52724146"/>
    <w:lvl w:ilvl="0" w:tplc="6B343D0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b w:val="0"/>
        <w:bCs w:val="0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59FA118A"/>
    <w:multiLevelType w:val="multilevel"/>
    <w:tmpl w:val="26A4CF7C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720" w:hanging="360"/>
      </w:pPr>
      <w:rPr>
        <w:rFonts w:hint="default"/>
        <w:b w:val="0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  <w:b w:val="0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  <w:b w:val="0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  <w:b w:val="0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  <w:b w:val="0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  <w:b w:val="0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  <w:b w:val="0"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  <w:b w:val="0"/>
      </w:rPr>
    </w:lvl>
  </w:abstractNum>
  <w:abstractNum w:abstractNumId="13">
    <w:nsid w:val="5C2D705C"/>
    <w:multiLevelType w:val="hybridMultilevel"/>
    <w:tmpl w:val="CEB80872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5D9C01A4"/>
    <w:multiLevelType w:val="hybridMultilevel"/>
    <w:tmpl w:val="1BFE5EB8"/>
    <w:lvl w:ilvl="0" w:tplc="04020005">
      <w:start w:val="1"/>
      <w:numFmt w:val="bullet"/>
      <w:lvlText w:val=""/>
      <w:lvlJc w:val="left"/>
      <w:pPr>
        <w:ind w:left="1080" w:hanging="360"/>
      </w:pPr>
      <w:rPr>
        <w:rFonts w:ascii="Wingdings" w:hAnsi="Wingdings" w:hint="default"/>
      </w:rPr>
    </w:lvl>
    <w:lvl w:ilvl="1" w:tplc="0402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5">
    <w:nsid w:val="61E427F5"/>
    <w:multiLevelType w:val="hybridMultilevel"/>
    <w:tmpl w:val="D180B5CE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62784F25"/>
    <w:multiLevelType w:val="hybridMultilevel"/>
    <w:tmpl w:val="B45E3134"/>
    <w:lvl w:ilvl="0" w:tplc="0402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7D9E59D0"/>
    <w:multiLevelType w:val="hybridMultilevel"/>
    <w:tmpl w:val="A5F64A78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  <w:num w:numId="3">
    <w:abstractNumId w:val="8"/>
  </w:num>
  <w:num w:numId="4">
    <w:abstractNumId w:val="13"/>
  </w:num>
  <w:num w:numId="5">
    <w:abstractNumId w:val="15"/>
  </w:num>
  <w:num w:numId="6">
    <w:abstractNumId w:val="2"/>
  </w:num>
  <w:num w:numId="7">
    <w:abstractNumId w:val="3"/>
  </w:num>
  <w:num w:numId="8">
    <w:abstractNumId w:val="14"/>
  </w:num>
  <w:num w:numId="9">
    <w:abstractNumId w:val="10"/>
  </w:num>
  <w:num w:numId="10">
    <w:abstractNumId w:val="7"/>
  </w:num>
  <w:num w:numId="11">
    <w:abstractNumId w:val="6"/>
  </w:num>
  <w:num w:numId="12">
    <w:abstractNumId w:val="12"/>
  </w:num>
  <w:num w:numId="13">
    <w:abstractNumId w:val="11"/>
  </w:num>
  <w:num w:numId="14">
    <w:abstractNumId w:val="16"/>
  </w:num>
  <w:num w:numId="15">
    <w:abstractNumId w:val="5"/>
  </w:num>
  <w:num w:numId="16">
    <w:abstractNumId w:val="4"/>
  </w:num>
  <w:num w:numId="17">
    <w:abstractNumId w:val="9"/>
  </w:num>
  <w:num w:numId="18">
    <w:abstractNumId w:val="17"/>
  </w:num>
  <w:numIdMacAtCleanup w:val="1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hideSpellingErrors/>
  <w:hideGrammaticalErrors/>
  <w:proofState w:spelling="clean" w:grammar="clean"/>
  <w:defaultTabStop w:val="708"/>
  <w:hyphenationZone w:val="425"/>
  <w:characterSpacingControl w:val="doNotCompress"/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90F56"/>
    <w:rsid w:val="000000E3"/>
    <w:rsid w:val="00004402"/>
    <w:rsid w:val="0000455D"/>
    <w:rsid w:val="00014AA9"/>
    <w:rsid w:val="0001701B"/>
    <w:rsid w:val="00026159"/>
    <w:rsid w:val="000317E9"/>
    <w:rsid w:val="00036DEE"/>
    <w:rsid w:val="000417DF"/>
    <w:rsid w:val="000468AE"/>
    <w:rsid w:val="00047A0B"/>
    <w:rsid w:val="00052361"/>
    <w:rsid w:val="00053D2B"/>
    <w:rsid w:val="00054FC9"/>
    <w:rsid w:val="00057AA3"/>
    <w:rsid w:val="000636A7"/>
    <w:rsid w:val="00066006"/>
    <w:rsid w:val="00074C46"/>
    <w:rsid w:val="00083782"/>
    <w:rsid w:val="00093FEA"/>
    <w:rsid w:val="000A1910"/>
    <w:rsid w:val="000B0613"/>
    <w:rsid w:val="000B07B7"/>
    <w:rsid w:val="000B2551"/>
    <w:rsid w:val="000B4017"/>
    <w:rsid w:val="000B7918"/>
    <w:rsid w:val="000C0BB6"/>
    <w:rsid w:val="000D4A31"/>
    <w:rsid w:val="000E6455"/>
    <w:rsid w:val="000F3934"/>
    <w:rsid w:val="000F643D"/>
    <w:rsid w:val="001103AA"/>
    <w:rsid w:val="00110CEB"/>
    <w:rsid w:val="00117F2F"/>
    <w:rsid w:val="001414FF"/>
    <w:rsid w:val="00143D55"/>
    <w:rsid w:val="00143F0E"/>
    <w:rsid w:val="001450D9"/>
    <w:rsid w:val="00145D4B"/>
    <w:rsid w:val="0015120D"/>
    <w:rsid w:val="00153693"/>
    <w:rsid w:val="00155BD8"/>
    <w:rsid w:val="00165485"/>
    <w:rsid w:val="001664A0"/>
    <w:rsid w:val="001673E1"/>
    <w:rsid w:val="00183233"/>
    <w:rsid w:val="00186BDC"/>
    <w:rsid w:val="00194321"/>
    <w:rsid w:val="00194E16"/>
    <w:rsid w:val="001953E5"/>
    <w:rsid w:val="001A08BE"/>
    <w:rsid w:val="001A1CAA"/>
    <w:rsid w:val="001A269F"/>
    <w:rsid w:val="001B400B"/>
    <w:rsid w:val="001E15BF"/>
    <w:rsid w:val="001E7312"/>
    <w:rsid w:val="001E7468"/>
    <w:rsid w:val="002014E7"/>
    <w:rsid w:val="002035CB"/>
    <w:rsid w:val="00203906"/>
    <w:rsid w:val="00215306"/>
    <w:rsid w:val="00216A64"/>
    <w:rsid w:val="00216DAD"/>
    <w:rsid w:val="00226151"/>
    <w:rsid w:val="00226954"/>
    <w:rsid w:val="00226C2E"/>
    <w:rsid w:val="002306FE"/>
    <w:rsid w:val="00230A2B"/>
    <w:rsid w:val="00234BBE"/>
    <w:rsid w:val="0023676D"/>
    <w:rsid w:val="00240904"/>
    <w:rsid w:val="00243871"/>
    <w:rsid w:val="0024669F"/>
    <w:rsid w:val="00260327"/>
    <w:rsid w:val="00260713"/>
    <w:rsid w:val="00274E44"/>
    <w:rsid w:val="002807EB"/>
    <w:rsid w:val="002854E4"/>
    <w:rsid w:val="002954C9"/>
    <w:rsid w:val="00297493"/>
    <w:rsid w:val="002A0C4B"/>
    <w:rsid w:val="002A24B2"/>
    <w:rsid w:val="002A2723"/>
    <w:rsid w:val="002B327D"/>
    <w:rsid w:val="002B54CE"/>
    <w:rsid w:val="002C0214"/>
    <w:rsid w:val="002D47D8"/>
    <w:rsid w:val="002E09D7"/>
    <w:rsid w:val="002E3F9B"/>
    <w:rsid w:val="002E7CE4"/>
    <w:rsid w:val="002F5C49"/>
    <w:rsid w:val="00306DC4"/>
    <w:rsid w:val="00315750"/>
    <w:rsid w:val="00324228"/>
    <w:rsid w:val="00344D43"/>
    <w:rsid w:val="003603C4"/>
    <w:rsid w:val="003612A3"/>
    <w:rsid w:val="00365E3F"/>
    <w:rsid w:val="00370379"/>
    <w:rsid w:val="00374C53"/>
    <w:rsid w:val="00375340"/>
    <w:rsid w:val="00375846"/>
    <w:rsid w:val="00385339"/>
    <w:rsid w:val="003872F0"/>
    <w:rsid w:val="00391B8F"/>
    <w:rsid w:val="003B3C87"/>
    <w:rsid w:val="003B4BA2"/>
    <w:rsid w:val="003B7872"/>
    <w:rsid w:val="003C142D"/>
    <w:rsid w:val="003C5FDF"/>
    <w:rsid w:val="003D2DCE"/>
    <w:rsid w:val="003E0284"/>
    <w:rsid w:val="003E4263"/>
    <w:rsid w:val="003F2985"/>
    <w:rsid w:val="003F3E38"/>
    <w:rsid w:val="003F65CD"/>
    <w:rsid w:val="00400EB9"/>
    <w:rsid w:val="00403F6D"/>
    <w:rsid w:val="00414768"/>
    <w:rsid w:val="004251EF"/>
    <w:rsid w:val="00425A8F"/>
    <w:rsid w:val="00431C31"/>
    <w:rsid w:val="00431FEB"/>
    <w:rsid w:val="00436178"/>
    <w:rsid w:val="0043799E"/>
    <w:rsid w:val="004462AB"/>
    <w:rsid w:val="004545F9"/>
    <w:rsid w:val="00455E77"/>
    <w:rsid w:val="00465EC5"/>
    <w:rsid w:val="00467870"/>
    <w:rsid w:val="004708BE"/>
    <w:rsid w:val="00477B75"/>
    <w:rsid w:val="00477C0F"/>
    <w:rsid w:val="00496081"/>
    <w:rsid w:val="004A7D7E"/>
    <w:rsid w:val="004B42C7"/>
    <w:rsid w:val="004C1C6A"/>
    <w:rsid w:val="004C3E42"/>
    <w:rsid w:val="004D60E9"/>
    <w:rsid w:val="004D7F45"/>
    <w:rsid w:val="004E1527"/>
    <w:rsid w:val="00515A18"/>
    <w:rsid w:val="00520FC5"/>
    <w:rsid w:val="0052154C"/>
    <w:rsid w:val="00524576"/>
    <w:rsid w:val="00526DB8"/>
    <w:rsid w:val="00537605"/>
    <w:rsid w:val="00537F5E"/>
    <w:rsid w:val="00540021"/>
    <w:rsid w:val="00545333"/>
    <w:rsid w:val="00560406"/>
    <w:rsid w:val="0056333D"/>
    <w:rsid w:val="00563955"/>
    <w:rsid w:val="00571302"/>
    <w:rsid w:val="005714D2"/>
    <w:rsid w:val="0057534B"/>
    <w:rsid w:val="0058058B"/>
    <w:rsid w:val="00580984"/>
    <w:rsid w:val="005934BB"/>
    <w:rsid w:val="005A1258"/>
    <w:rsid w:val="005A12B1"/>
    <w:rsid w:val="005A41CB"/>
    <w:rsid w:val="005A42BF"/>
    <w:rsid w:val="005C2F85"/>
    <w:rsid w:val="005C4217"/>
    <w:rsid w:val="005C57BA"/>
    <w:rsid w:val="005D41C6"/>
    <w:rsid w:val="005D647F"/>
    <w:rsid w:val="005E1718"/>
    <w:rsid w:val="005E2E88"/>
    <w:rsid w:val="005E529F"/>
    <w:rsid w:val="005E5BD3"/>
    <w:rsid w:val="005E67D2"/>
    <w:rsid w:val="005F61DB"/>
    <w:rsid w:val="005F6DF5"/>
    <w:rsid w:val="006008CE"/>
    <w:rsid w:val="0060550A"/>
    <w:rsid w:val="00605CAA"/>
    <w:rsid w:val="006303C5"/>
    <w:rsid w:val="00632B40"/>
    <w:rsid w:val="00633DC1"/>
    <w:rsid w:val="006409F3"/>
    <w:rsid w:val="006411EC"/>
    <w:rsid w:val="00653E81"/>
    <w:rsid w:val="0065709F"/>
    <w:rsid w:val="0066371B"/>
    <w:rsid w:val="00666FE2"/>
    <w:rsid w:val="006741F2"/>
    <w:rsid w:val="00675278"/>
    <w:rsid w:val="00675ADB"/>
    <w:rsid w:val="006821FA"/>
    <w:rsid w:val="00684FDA"/>
    <w:rsid w:val="00695AA7"/>
    <w:rsid w:val="006A1A8E"/>
    <w:rsid w:val="006A30EE"/>
    <w:rsid w:val="006A5788"/>
    <w:rsid w:val="006B0F53"/>
    <w:rsid w:val="006C766B"/>
    <w:rsid w:val="006D068D"/>
    <w:rsid w:val="006D3A5F"/>
    <w:rsid w:val="006D4D4A"/>
    <w:rsid w:val="006D4EB6"/>
    <w:rsid w:val="006D543D"/>
    <w:rsid w:val="006D550B"/>
    <w:rsid w:val="006E1115"/>
    <w:rsid w:val="006F0498"/>
    <w:rsid w:val="006F18A4"/>
    <w:rsid w:val="006F41F3"/>
    <w:rsid w:val="006F6200"/>
    <w:rsid w:val="00701976"/>
    <w:rsid w:val="00702255"/>
    <w:rsid w:val="00703152"/>
    <w:rsid w:val="007039E7"/>
    <w:rsid w:val="0070425A"/>
    <w:rsid w:val="00704FE9"/>
    <w:rsid w:val="00710930"/>
    <w:rsid w:val="0071224D"/>
    <w:rsid w:val="00733B2F"/>
    <w:rsid w:val="007340B1"/>
    <w:rsid w:val="0073413B"/>
    <w:rsid w:val="00734A7B"/>
    <w:rsid w:val="007359E5"/>
    <w:rsid w:val="007367BE"/>
    <w:rsid w:val="007419C7"/>
    <w:rsid w:val="00741D66"/>
    <w:rsid w:val="00744DCD"/>
    <w:rsid w:val="00765F35"/>
    <w:rsid w:val="007748C8"/>
    <w:rsid w:val="00782420"/>
    <w:rsid w:val="00783063"/>
    <w:rsid w:val="00787C8D"/>
    <w:rsid w:val="0079115A"/>
    <w:rsid w:val="007912DA"/>
    <w:rsid w:val="00792E03"/>
    <w:rsid w:val="00792FE6"/>
    <w:rsid w:val="007A650E"/>
    <w:rsid w:val="007B5166"/>
    <w:rsid w:val="007B68B6"/>
    <w:rsid w:val="007B7654"/>
    <w:rsid w:val="007C3801"/>
    <w:rsid w:val="007C74C0"/>
    <w:rsid w:val="007D1AF1"/>
    <w:rsid w:val="007D249F"/>
    <w:rsid w:val="007D4051"/>
    <w:rsid w:val="007E0404"/>
    <w:rsid w:val="007E22C3"/>
    <w:rsid w:val="007E3286"/>
    <w:rsid w:val="007E3F2C"/>
    <w:rsid w:val="007F634C"/>
    <w:rsid w:val="008029E8"/>
    <w:rsid w:val="008047F8"/>
    <w:rsid w:val="00810B78"/>
    <w:rsid w:val="00816741"/>
    <w:rsid w:val="00816A53"/>
    <w:rsid w:val="00822609"/>
    <w:rsid w:val="00826BF4"/>
    <w:rsid w:val="00832E31"/>
    <w:rsid w:val="00836931"/>
    <w:rsid w:val="00836ACC"/>
    <w:rsid w:val="00837A43"/>
    <w:rsid w:val="00840FB5"/>
    <w:rsid w:val="00844392"/>
    <w:rsid w:val="008445E1"/>
    <w:rsid w:val="00844E43"/>
    <w:rsid w:val="008455D8"/>
    <w:rsid w:val="0085398C"/>
    <w:rsid w:val="00873170"/>
    <w:rsid w:val="00874A35"/>
    <w:rsid w:val="00875DB9"/>
    <w:rsid w:val="00881A97"/>
    <w:rsid w:val="00886805"/>
    <w:rsid w:val="00891A84"/>
    <w:rsid w:val="008920E8"/>
    <w:rsid w:val="008A19BB"/>
    <w:rsid w:val="008A7745"/>
    <w:rsid w:val="008B2A57"/>
    <w:rsid w:val="008B7797"/>
    <w:rsid w:val="008C32A6"/>
    <w:rsid w:val="008C5729"/>
    <w:rsid w:val="008E1BED"/>
    <w:rsid w:val="008E2052"/>
    <w:rsid w:val="00900BCC"/>
    <w:rsid w:val="0091143E"/>
    <w:rsid w:val="00914EB1"/>
    <w:rsid w:val="009217FB"/>
    <w:rsid w:val="009314A1"/>
    <w:rsid w:val="00941BAF"/>
    <w:rsid w:val="00951A5C"/>
    <w:rsid w:val="00962691"/>
    <w:rsid w:val="00962E71"/>
    <w:rsid w:val="00966DF2"/>
    <w:rsid w:val="0097717B"/>
    <w:rsid w:val="00980ABD"/>
    <w:rsid w:val="009934CA"/>
    <w:rsid w:val="009A0521"/>
    <w:rsid w:val="009A32E1"/>
    <w:rsid w:val="009A5F10"/>
    <w:rsid w:val="009C7986"/>
    <w:rsid w:val="009D029E"/>
    <w:rsid w:val="009D1290"/>
    <w:rsid w:val="009D1BE1"/>
    <w:rsid w:val="009D6F6A"/>
    <w:rsid w:val="009E4150"/>
    <w:rsid w:val="009E66FD"/>
    <w:rsid w:val="009F63A5"/>
    <w:rsid w:val="00A079DF"/>
    <w:rsid w:val="00A13C43"/>
    <w:rsid w:val="00A15913"/>
    <w:rsid w:val="00A215DC"/>
    <w:rsid w:val="00A25B7A"/>
    <w:rsid w:val="00A277B3"/>
    <w:rsid w:val="00A3289C"/>
    <w:rsid w:val="00A32AD0"/>
    <w:rsid w:val="00A33CB0"/>
    <w:rsid w:val="00A44AC6"/>
    <w:rsid w:val="00A46B64"/>
    <w:rsid w:val="00A554D5"/>
    <w:rsid w:val="00A635E7"/>
    <w:rsid w:val="00A77C1C"/>
    <w:rsid w:val="00A82E87"/>
    <w:rsid w:val="00A86AF8"/>
    <w:rsid w:val="00A91861"/>
    <w:rsid w:val="00AA0A64"/>
    <w:rsid w:val="00AA3A63"/>
    <w:rsid w:val="00AB1551"/>
    <w:rsid w:val="00AB4297"/>
    <w:rsid w:val="00AB6AAD"/>
    <w:rsid w:val="00AC236A"/>
    <w:rsid w:val="00AD1FDD"/>
    <w:rsid w:val="00AD3089"/>
    <w:rsid w:val="00AE0310"/>
    <w:rsid w:val="00AE06C4"/>
    <w:rsid w:val="00AE1CF5"/>
    <w:rsid w:val="00AE5FE5"/>
    <w:rsid w:val="00AF0676"/>
    <w:rsid w:val="00AF226D"/>
    <w:rsid w:val="00AF3873"/>
    <w:rsid w:val="00AF48D6"/>
    <w:rsid w:val="00B14838"/>
    <w:rsid w:val="00B23128"/>
    <w:rsid w:val="00B24FB9"/>
    <w:rsid w:val="00B333D4"/>
    <w:rsid w:val="00B34DBE"/>
    <w:rsid w:val="00B43F62"/>
    <w:rsid w:val="00B44AAB"/>
    <w:rsid w:val="00B53CF5"/>
    <w:rsid w:val="00B616BB"/>
    <w:rsid w:val="00B6344A"/>
    <w:rsid w:val="00B676BA"/>
    <w:rsid w:val="00B707BA"/>
    <w:rsid w:val="00B7488A"/>
    <w:rsid w:val="00B74A15"/>
    <w:rsid w:val="00B773FF"/>
    <w:rsid w:val="00B77C26"/>
    <w:rsid w:val="00B90F56"/>
    <w:rsid w:val="00B94A85"/>
    <w:rsid w:val="00B956E2"/>
    <w:rsid w:val="00B963E6"/>
    <w:rsid w:val="00B97B3C"/>
    <w:rsid w:val="00BA4FBD"/>
    <w:rsid w:val="00BA725C"/>
    <w:rsid w:val="00BB0DCD"/>
    <w:rsid w:val="00BBD1EB"/>
    <w:rsid w:val="00BC54C6"/>
    <w:rsid w:val="00BC6DCB"/>
    <w:rsid w:val="00BD007F"/>
    <w:rsid w:val="00C017E5"/>
    <w:rsid w:val="00C01E9F"/>
    <w:rsid w:val="00C04DEC"/>
    <w:rsid w:val="00C05CE5"/>
    <w:rsid w:val="00C120BF"/>
    <w:rsid w:val="00C135C2"/>
    <w:rsid w:val="00C2442D"/>
    <w:rsid w:val="00C247C9"/>
    <w:rsid w:val="00C26C7F"/>
    <w:rsid w:val="00C306F4"/>
    <w:rsid w:val="00C30944"/>
    <w:rsid w:val="00C359E7"/>
    <w:rsid w:val="00C401EA"/>
    <w:rsid w:val="00C4025C"/>
    <w:rsid w:val="00C42CFA"/>
    <w:rsid w:val="00C42D20"/>
    <w:rsid w:val="00C43939"/>
    <w:rsid w:val="00C51D05"/>
    <w:rsid w:val="00C5419C"/>
    <w:rsid w:val="00C642D5"/>
    <w:rsid w:val="00C70CCE"/>
    <w:rsid w:val="00C71F06"/>
    <w:rsid w:val="00C75039"/>
    <w:rsid w:val="00C800EA"/>
    <w:rsid w:val="00C812E7"/>
    <w:rsid w:val="00C85697"/>
    <w:rsid w:val="00C877FC"/>
    <w:rsid w:val="00C90DB5"/>
    <w:rsid w:val="00C92BA5"/>
    <w:rsid w:val="00C9466D"/>
    <w:rsid w:val="00C954D5"/>
    <w:rsid w:val="00CA6221"/>
    <w:rsid w:val="00CB01E0"/>
    <w:rsid w:val="00CB3F30"/>
    <w:rsid w:val="00CB3F91"/>
    <w:rsid w:val="00CB4DC8"/>
    <w:rsid w:val="00CC3531"/>
    <w:rsid w:val="00CC4713"/>
    <w:rsid w:val="00CC5141"/>
    <w:rsid w:val="00CC65F7"/>
    <w:rsid w:val="00CE3828"/>
    <w:rsid w:val="00CE754B"/>
    <w:rsid w:val="00D039F8"/>
    <w:rsid w:val="00D03CE7"/>
    <w:rsid w:val="00D0470E"/>
    <w:rsid w:val="00D07090"/>
    <w:rsid w:val="00D11298"/>
    <w:rsid w:val="00D13D0A"/>
    <w:rsid w:val="00D14D12"/>
    <w:rsid w:val="00D15877"/>
    <w:rsid w:val="00D21B7C"/>
    <w:rsid w:val="00D24ACD"/>
    <w:rsid w:val="00D27785"/>
    <w:rsid w:val="00D336CD"/>
    <w:rsid w:val="00D34329"/>
    <w:rsid w:val="00D36456"/>
    <w:rsid w:val="00D466BB"/>
    <w:rsid w:val="00D617A3"/>
    <w:rsid w:val="00D7105F"/>
    <w:rsid w:val="00D740A2"/>
    <w:rsid w:val="00D76BA2"/>
    <w:rsid w:val="00D8073C"/>
    <w:rsid w:val="00D80A7A"/>
    <w:rsid w:val="00D8166C"/>
    <w:rsid w:val="00D83F59"/>
    <w:rsid w:val="00D876DC"/>
    <w:rsid w:val="00D9270C"/>
    <w:rsid w:val="00D9655D"/>
    <w:rsid w:val="00DA1919"/>
    <w:rsid w:val="00DA6C1F"/>
    <w:rsid w:val="00DB70D9"/>
    <w:rsid w:val="00DD23AE"/>
    <w:rsid w:val="00DD443A"/>
    <w:rsid w:val="00DE0BB3"/>
    <w:rsid w:val="00DF5FF2"/>
    <w:rsid w:val="00E03A5A"/>
    <w:rsid w:val="00E1483D"/>
    <w:rsid w:val="00E20FC6"/>
    <w:rsid w:val="00E377A6"/>
    <w:rsid w:val="00E45FDE"/>
    <w:rsid w:val="00E4664F"/>
    <w:rsid w:val="00E479FB"/>
    <w:rsid w:val="00E6578A"/>
    <w:rsid w:val="00E7517B"/>
    <w:rsid w:val="00E75535"/>
    <w:rsid w:val="00E80D8F"/>
    <w:rsid w:val="00E82134"/>
    <w:rsid w:val="00E85610"/>
    <w:rsid w:val="00E86655"/>
    <w:rsid w:val="00E908C4"/>
    <w:rsid w:val="00E921AC"/>
    <w:rsid w:val="00E95DCE"/>
    <w:rsid w:val="00EA184E"/>
    <w:rsid w:val="00EB069E"/>
    <w:rsid w:val="00EB0CB0"/>
    <w:rsid w:val="00EB2127"/>
    <w:rsid w:val="00EC0064"/>
    <w:rsid w:val="00EF2A27"/>
    <w:rsid w:val="00EF33D7"/>
    <w:rsid w:val="00F00636"/>
    <w:rsid w:val="00F017D6"/>
    <w:rsid w:val="00F01C8A"/>
    <w:rsid w:val="00F0290E"/>
    <w:rsid w:val="00F05F01"/>
    <w:rsid w:val="00F263A3"/>
    <w:rsid w:val="00F3017F"/>
    <w:rsid w:val="00F33401"/>
    <w:rsid w:val="00F35E73"/>
    <w:rsid w:val="00F41151"/>
    <w:rsid w:val="00F45954"/>
    <w:rsid w:val="00F46405"/>
    <w:rsid w:val="00F502D5"/>
    <w:rsid w:val="00F50EBA"/>
    <w:rsid w:val="00F52164"/>
    <w:rsid w:val="00F52262"/>
    <w:rsid w:val="00F52AB7"/>
    <w:rsid w:val="00F52C6E"/>
    <w:rsid w:val="00F62175"/>
    <w:rsid w:val="00F6448E"/>
    <w:rsid w:val="00F719C3"/>
    <w:rsid w:val="00F72A9E"/>
    <w:rsid w:val="00F7712A"/>
    <w:rsid w:val="00F80DCE"/>
    <w:rsid w:val="00FA26DB"/>
    <w:rsid w:val="00FA3DB0"/>
    <w:rsid w:val="00FB0F5B"/>
    <w:rsid w:val="00FC4E7E"/>
    <w:rsid w:val="00FD4D1F"/>
    <w:rsid w:val="00FE452E"/>
    <w:rsid w:val="00FF4D97"/>
    <w:rsid w:val="00FF7130"/>
    <w:rsid w:val="02A1BE6F"/>
    <w:rsid w:val="0369B1C1"/>
    <w:rsid w:val="042979E7"/>
    <w:rsid w:val="06AAFCA0"/>
    <w:rsid w:val="086BF59F"/>
    <w:rsid w:val="0D7DE6AF"/>
    <w:rsid w:val="111C785A"/>
    <w:rsid w:val="156CC5C8"/>
    <w:rsid w:val="16A8894D"/>
    <w:rsid w:val="1A4F4F9F"/>
    <w:rsid w:val="1B18A3CB"/>
    <w:rsid w:val="1C288A7C"/>
    <w:rsid w:val="2492AE27"/>
    <w:rsid w:val="29374538"/>
    <w:rsid w:val="2B451C88"/>
    <w:rsid w:val="2E2E985F"/>
    <w:rsid w:val="31439A07"/>
    <w:rsid w:val="338A6F9D"/>
    <w:rsid w:val="383D9AC4"/>
    <w:rsid w:val="3A7840A1"/>
    <w:rsid w:val="3EAE39BD"/>
    <w:rsid w:val="4188A562"/>
    <w:rsid w:val="44882539"/>
    <w:rsid w:val="474409A5"/>
    <w:rsid w:val="48BB3139"/>
    <w:rsid w:val="50DB7DDE"/>
    <w:rsid w:val="5329F12F"/>
    <w:rsid w:val="5782CA0B"/>
    <w:rsid w:val="5C49BB8C"/>
    <w:rsid w:val="69A95FFC"/>
    <w:rsid w:val="6A1E864C"/>
    <w:rsid w:val="6ACDE30A"/>
    <w:rsid w:val="7522ACC3"/>
    <w:rsid w:val="771D2544"/>
    <w:rsid w:val="79632549"/>
    <w:rsid w:val="7FEDA97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bg-BG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bg-BG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0" w:qFormat="1"/>
    <w:lsdException w:name="heading 4" w:uiPriority="9" w:qFormat="1"/>
    <w:lsdException w:name="heading 5" w:uiPriority="0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caption" w:uiPriority="35" w:qFormat="1"/>
    <w:lsdException w:name="footnote reference" w:uiPriority="0"/>
    <w:lsdException w:name="Title" w:semiHidden="0" w:uiPriority="10" w:unhideWhenUsed="0" w:qFormat="1"/>
    <w:lsdException w:name="Default Paragraph Font" w:uiPriority="1"/>
    <w:lsdException w:name="Body Text" w:uiPriority="0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520FC5"/>
  </w:style>
  <w:style w:type="paragraph" w:styleId="Heading1">
    <w:name w:val="heading 1"/>
    <w:basedOn w:val="Normal"/>
    <w:next w:val="Normal"/>
    <w:link w:val="Heading1Char"/>
    <w:uiPriority w:val="9"/>
    <w:qFormat/>
    <w:rsid w:val="008A7745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3">
    <w:name w:val="heading 3"/>
    <w:basedOn w:val="Normal"/>
    <w:next w:val="Normal"/>
    <w:link w:val="Heading3Char"/>
    <w:rsid w:val="00F52C6E"/>
    <w:pPr>
      <w:keepNext/>
      <w:pBdr>
        <w:top w:val="nil"/>
        <w:left w:val="nil"/>
        <w:bottom w:val="nil"/>
        <w:right w:val="nil"/>
        <w:between w:val="nil"/>
      </w:pBdr>
      <w:spacing w:after="0" w:line="240" w:lineRule="auto"/>
      <w:jc w:val="both"/>
      <w:outlineLvl w:val="2"/>
    </w:pPr>
    <w:rPr>
      <w:rFonts w:ascii="Times New Roman" w:eastAsia="Times New Roman" w:hAnsi="Times New Roman" w:cs="Times New Roman"/>
      <w:b/>
      <w:color w:val="000000"/>
      <w:u w:val="single"/>
    </w:rPr>
  </w:style>
  <w:style w:type="paragraph" w:styleId="Heading5">
    <w:name w:val="heading 5"/>
    <w:basedOn w:val="Normal"/>
    <w:next w:val="Normal"/>
    <w:link w:val="Heading5Char"/>
    <w:rsid w:val="00F52C6E"/>
    <w:pPr>
      <w:keepNext/>
      <w:keepLines/>
      <w:pBdr>
        <w:top w:val="nil"/>
        <w:left w:val="nil"/>
        <w:bottom w:val="nil"/>
        <w:right w:val="nil"/>
        <w:between w:val="nil"/>
      </w:pBdr>
      <w:spacing w:before="220" w:after="40" w:line="240" w:lineRule="auto"/>
      <w:outlineLvl w:val="4"/>
    </w:pPr>
    <w:rPr>
      <w:rFonts w:ascii="Times New Roman" w:eastAsia="Times New Roman" w:hAnsi="Times New Roman" w:cs="Times New Roman"/>
      <w:b/>
      <w:color w:val="00000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B90F56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Header">
    <w:name w:val="header"/>
    <w:basedOn w:val="Normal"/>
    <w:link w:val="HeaderChar"/>
    <w:uiPriority w:val="99"/>
    <w:unhideWhenUsed/>
    <w:rsid w:val="00B23128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B23128"/>
  </w:style>
  <w:style w:type="paragraph" w:styleId="Footer">
    <w:name w:val="footer"/>
    <w:basedOn w:val="Normal"/>
    <w:link w:val="FooterChar"/>
    <w:uiPriority w:val="99"/>
    <w:unhideWhenUsed/>
    <w:rsid w:val="00B23128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B23128"/>
  </w:style>
  <w:style w:type="paragraph" w:styleId="BalloonText">
    <w:name w:val="Balloon Text"/>
    <w:basedOn w:val="Normal"/>
    <w:link w:val="BalloonTextChar"/>
    <w:uiPriority w:val="99"/>
    <w:semiHidden/>
    <w:unhideWhenUsed/>
    <w:rsid w:val="00F52AB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F52AB7"/>
    <w:rPr>
      <w:rFonts w:ascii="Tahoma" w:hAnsi="Tahoma" w:cs="Tahoma"/>
      <w:sz w:val="16"/>
      <w:szCs w:val="16"/>
    </w:rPr>
  </w:style>
  <w:style w:type="character" w:styleId="Hyperlink">
    <w:name w:val="Hyperlink"/>
    <w:basedOn w:val="DefaultParagraphFont"/>
    <w:uiPriority w:val="99"/>
    <w:unhideWhenUsed/>
    <w:rsid w:val="001E7312"/>
    <w:rPr>
      <w:color w:val="0000FF" w:themeColor="hyperlink"/>
      <w:u w:val="single"/>
    </w:rPr>
  </w:style>
  <w:style w:type="paragraph" w:styleId="ListParagraph">
    <w:name w:val="List Paragraph"/>
    <w:aliases w:val="Lettre d'introduction,List Paragraph1,1st level - Bullet List Paragraph,Table of contents numbered,Bullet Points,Liste Paragraf,Llista Nivell1,Lista de nivel 1,Paragraphe de liste PBLH,En tête 1,List Paragraph in table,Akapit z listą"/>
    <w:basedOn w:val="Normal"/>
    <w:link w:val="ListParagraphChar"/>
    <w:uiPriority w:val="34"/>
    <w:qFormat/>
    <w:rsid w:val="00A15913"/>
    <w:pPr>
      <w:ind w:left="720"/>
      <w:contextualSpacing/>
    </w:pPr>
    <w:rPr>
      <w:lang w:val="en-US"/>
    </w:rPr>
  </w:style>
  <w:style w:type="paragraph" w:customStyle="1" w:styleId="ListParagraph2">
    <w:name w:val="List Paragraph2"/>
    <w:aliases w:val="Bullet paras"/>
    <w:basedOn w:val="Normal"/>
    <w:rsid w:val="00A15913"/>
    <w:pPr>
      <w:spacing w:after="60" w:line="264" w:lineRule="auto"/>
      <w:ind w:left="720"/>
      <w:jc w:val="both"/>
    </w:pPr>
    <w:rPr>
      <w:rFonts w:ascii="Times New Roman" w:eastAsia="Calibri" w:hAnsi="Times New Roman" w:cs="Arial"/>
      <w:sz w:val="24"/>
      <w:lang w:val="en-US"/>
    </w:rPr>
  </w:style>
  <w:style w:type="paragraph" w:styleId="NoSpacing">
    <w:name w:val="No Spacing"/>
    <w:uiPriority w:val="1"/>
    <w:qFormat/>
    <w:rsid w:val="00AF0676"/>
    <w:pPr>
      <w:spacing w:after="0" w:line="240" w:lineRule="auto"/>
    </w:pPr>
  </w:style>
  <w:style w:type="character" w:customStyle="1" w:styleId="UnresolvedMention">
    <w:name w:val="Unresolved Mention"/>
    <w:basedOn w:val="DefaultParagraphFont"/>
    <w:uiPriority w:val="99"/>
    <w:semiHidden/>
    <w:unhideWhenUsed/>
    <w:rsid w:val="00E86655"/>
    <w:rPr>
      <w:color w:val="605E5C"/>
      <w:shd w:val="clear" w:color="auto" w:fill="E1DFDD"/>
    </w:rPr>
  </w:style>
  <w:style w:type="paragraph" w:styleId="FootnoteText">
    <w:name w:val="footnote text"/>
    <w:aliases w:val="Podrozdział,stile 1,Footnote1,Footnote2,Footnote3,Footnote4,Footnote5,Footnote6,Footnote7,Footnote8,Footnote9,Footnote10,Footnote11,Footnote21,Footnote31,Footnote41,Footnote51,Footnote61,Footnote71,Footnote81,Footnote91,single spa,Footnote"/>
    <w:basedOn w:val="Normal"/>
    <w:link w:val="FootnoteTextChar"/>
    <w:unhideWhenUsed/>
    <w:rsid w:val="00BC6DCB"/>
    <w:pPr>
      <w:spacing w:after="0" w:line="240" w:lineRule="auto"/>
    </w:pPr>
    <w:rPr>
      <w:rFonts w:ascii="Calibri" w:eastAsia="Calibri" w:hAnsi="Calibri" w:cs="Times New Roman"/>
      <w:sz w:val="20"/>
      <w:szCs w:val="20"/>
    </w:rPr>
  </w:style>
  <w:style w:type="character" w:customStyle="1" w:styleId="FootnoteTextChar">
    <w:name w:val="Footnote Text Char"/>
    <w:aliases w:val="Podrozdział Char,stile 1 Char,Footnote1 Char,Footnote2 Char,Footnote3 Char,Footnote4 Char,Footnote5 Char,Footnote6 Char,Footnote7 Char,Footnote8 Char,Footnote9 Char,Footnote10 Char,Footnote11 Char,Footnote21 Char,Footnote31 Char"/>
    <w:basedOn w:val="DefaultParagraphFont"/>
    <w:link w:val="FootnoteText"/>
    <w:rsid w:val="00BC6DCB"/>
    <w:rPr>
      <w:rFonts w:ascii="Calibri" w:eastAsia="Calibri" w:hAnsi="Calibri" w:cs="Times New Roman"/>
      <w:sz w:val="20"/>
      <w:szCs w:val="20"/>
    </w:rPr>
  </w:style>
  <w:style w:type="character" w:styleId="FootnoteReference">
    <w:name w:val="footnote reference"/>
    <w:aliases w:val="Footnote symbol,Appel note de bas de p,SUPERS,Nota,(NECG) Footnote Reference,Voetnootverwijzing,Footnote Reference Superscript,BVI fnr,Lábjegyzet-hivatkozás,L?bjegyzet-hivatkoz?s,Char1 Char Char Char Char,ftref,Footnotes refss,Fussnot"/>
    <w:unhideWhenUsed/>
    <w:rsid w:val="00BC6DCB"/>
    <w:rPr>
      <w:vertAlign w:val="superscript"/>
    </w:rPr>
  </w:style>
  <w:style w:type="paragraph" w:customStyle="1" w:styleId="TableParagraph">
    <w:name w:val="Table Paragraph"/>
    <w:basedOn w:val="Normal"/>
    <w:uiPriority w:val="1"/>
    <w:qFormat/>
    <w:rsid w:val="00560406"/>
    <w:pPr>
      <w:widowControl w:val="0"/>
      <w:autoSpaceDE w:val="0"/>
      <w:autoSpaceDN w:val="0"/>
      <w:spacing w:after="0" w:line="240" w:lineRule="auto"/>
      <w:ind w:left="110"/>
    </w:pPr>
    <w:rPr>
      <w:rFonts w:ascii="Times New Roman" w:eastAsia="Times New Roman" w:hAnsi="Times New Roman" w:cs="Times New Roman"/>
      <w:lang w:eastAsia="bg-BG" w:bidi="bg-BG"/>
    </w:rPr>
  </w:style>
  <w:style w:type="paragraph" w:styleId="PlainText">
    <w:name w:val="Plain Text"/>
    <w:basedOn w:val="Normal"/>
    <w:link w:val="PlainTextChar"/>
    <w:uiPriority w:val="99"/>
    <w:semiHidden/>
    <w:unhideWhenUsed/>
    <w:rsid w:val="002D47D8"/>
    <w:pPr>
      <w:spacing w:after="0" w:line="240" w:lineRule="auto"/>
    </w:pPr>
    <w:rPr>
      <w:rFonts w:ascii="Calibri" w:hAnsi="Calibri"/>
      <w:szCs w:val="21"/>
      <w:lang w:val="en-US"/>
    </w:rPr>
  </w:style>
  <w:style w:type="character" w:customStyle="1" w:styleId="PlainTextChar">
    <w:name w:val="Plain Text Char"/>
    <w:basedOn w:val="DefaultParagraphFont"/>
    <w:link w:val="PlainText"/>
    <w:uiPriority w:val="99"/>
    <w:semiHidden/>
    <w:rsid w:val="002D47D8"/>
    <w:rPr>
      <w:rFonts w:ascii="Calibri" w:hAnsi="Calibri"/>
      <w:szCs w:val="21"/>
      <w:lang w:val="en-US"/>
    </w:rPr>
  </w:style>
  <w:style w:type="paragraph" w:customStyle="1" w:styleId="Default">
    <w:name w:val="Default"/>
    <w:rsid w:val="00BC54C6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  <w:lang w:val="en-US"/>
    </w:rPr>
  </w:style>
  <w:style w:type="character" w:styleId="CommentReference">
    <w:name w:val="annotation reference"/>
    <w:basedOn w:val="DefaultParagraphFont"/>
    <w:uiPriority w:val="99"/>
    <w:semiHidden/>
    <w:unhideWhenUsed/>
    <w:rsid w:val="00605CAA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605CAA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605CAA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605CAA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605CAA"/>
    <w:rPr>
      <w:b/>
      <w:bCs/>
      <w:sz w:val="20"/>
      <w:szCs w:val="20"/>
    </w:rPr>
  </w:style>
  <w:style w:type="paragraph" w:styleId="BodyText">
    <w:name w:val="Body Text"/>
    <w:aliases w:val="block style,Body,by, Знак Знак Знак, Знак Знак,Знак Знак Знак,Знак Знак"/>
    <w:basedOn w:val="Normal"/>
    <w:link w:val="BodyTextChar"/>
    <w:qFormat/>
    <w:rsid w:val="00AB4297"/>
    <w:pPr>
      <w:widowControl w:val="0"/>
      <w:autoSpaceDE w:val="0"/>
      <w:autoSpaceDN w:val="0"/>
      <w:spacing w:after="0" w:line="240" w:lineRule="auto"/>
    </w:pPr>
    <w:rPr>
      <w:rFonts w:ascii="Times New Roman" w:eastAsia="Times New Roman" w:hAnsi="Times New Roman" w:cs="Times New Roman"/>
      <w:sz w:val="23"/>
      <w:szCs w:val="23"/>
      <w:lang w:val="en-US"/>
    </w:rPr>
  </w:style>
  <w:style w:type="character" w:customStyle="1" w:styleId="BodyTextChar">
    <w:name w:val="Body Text Char"/>
    <w:aliases w:val="block style Char,Body Char,by Char, Знак Знак Знак Char, Знак Знак Char,Знак Знак Знак Char,Знак Знак Char"/>
    <w:basedOn w:val="DefaultParagraphFont"/>
    <w:link w:val="BodyText"/>
    <w:rsid w:val="00AB4297"/>
    <w:rPr>
      <w:rFonts w:ascii="Times New Roman" w:eastAsia="Times New Roman" w:hAnsi="Times New Roman" w:cs="Times New Roman"/>
      <w:sz w:val="23"/>
      <w:szCs w:val="23"/>
      <w:lang w:val="en-US"/>
    </w:rPr>
  </w:style>
  <w:style w:type="character" w:customStyle="1" w:styleId="ListParagraphChar">
    <w:name w:val="List Paragraph Char"/>
    <w:aliases w:val="Lettre d'introduction Char,List Paragraph1 Char,1st level - Bullet List Paragraph Char,Table of contents numbered Char,Bullet Points Char,Liste Paragraf Char,Llista Nivell1 Char,Lista de nivel 1 Char,Paragraphe de liste PBLH Char"/>
    <w:link w:val="ListParagraph"/>
    <w:uiPriority w:val="34"/>
    <w:qFormat/>
    <w:rsid w:val="001E7468"/>
    <w:rPr>
      <w:lang w:val="en-US"/>
    </w:rPr>
  </w:style>
  <w:style w:type="character" w:customStyle="1" w:styleId="Heading3Char">
    <w:name w:val="Heading 3 Char"/>
    <w:basedOn w:val="DefaultParagraphFont"/>
    <w:link w:val="Heading3"/>
    <w:rsid w:val="00F52C6E"/>
    <w:rPr>
      <w:rFonts w:ascii="Times New Roman" w:eastAsia="Times New Roman" w:hAnsi="Times New Roman" w:cs="Times New Roman"/>
      <w:b/>
      <w:color w:val="000000"/>
      <w:u w:val="single"/>
    </w:rPr>
  </w:style>
  <w:style w:type="character" w:customStyle="1" w:styleId="Heading5Char">
    <w:name w:val="Heading 5 Char"/>
    <w:basedOn w:val="DefaultParagraphFont"/>
    <w:link w:val="Heading5"/>
    <w:rsid w:val="00F52C6E"/>
    <w:rPr>
      <w:rFonts w:ascii="Times New Roman" w:eastAsia="Times New Roman" w:hAnsi="Times New Roman" w:cs="Times New Roman"/>
      <w:b/>
      <w:color w:val="000000"/>
    </w:rPr>
  </w:style>
  <w:style w:type="paragraph" w:customStyle="1" w:styleId="Textbody">
    <w:name w:val="Text body"/>
    <w:basedOn w:val="Normal"/>
    <w:rsid w:val="009934CA"/>
    <w:pPr>
      <w:widowControl w:val="0"/>
      <w:suppressAutoHyphens/>
      <w:autoSpaceDN w:val="0"/>
      <w:spacing w:after="283" w:line="240" w:lineRule="auto"/>
      <w:textAlignment w:val="baseline"/>
    </w:pPr>
    <w:rPr>
      <w:rFonts w:ascii="Times New Roman" w:eastAsia="Arial Unicode MS" w:hAnsi="Times New Roman" w:cs="Tahoma"/>
      <w:color w:val="000000"/>
      <w:kern w:val="3"/>
      <w:sz w:val="24"/>
      <w:szCs w:val="24"/>
      <w:lang w:val="en-US" w:bidi="en-US"/>
    </w:rPr>
  </w:style>
  <w:style w:type="paragraph" w:customStyle="1" w:styleId="Standard">
    <w:name w:val="Standard"/>
    <w:rsid w:val="009934CA"/>
    <w:pPr>
      <w:widowControl w:val="0"/>
      <w:suppressAutoHyphens/>
      <w:autoSpaceDN w:val="0"/>
      <w:spacing w:after="0" w:line="240" w:lineRule="auto"/>
      <w:textAlignment w:val="baseline"/>
    </w:pPr>
    <w:rPr>
      <w:rFonts w:ascii="Times New Roman" w:eastAsia="Arial Unicode MS" w:hAnsi="Times New Roman" w:cs="Tahoma"/>
      <w:color w:val="000000"/>
      <w:kern w:val="3"/>
      <w:sz w:val="24"/>
      <w:szCs w:val="24"/>
      <w:lang w:val="en-US" w:bidi="en-US"/>
    </w:rPr>
  </w:style>
  <w:style w:type="character" w:customStyle="1" w:styleId="Heading1Char">
    <w:name w:val="Heading 1 Char"/>
    <w:basedOn w:val="DefaultParagraphFont"/>
    <w:link w:val="Heading1"/>
    <w:uiPriority w:val="9"/>
    <w:rsid w:val="008A7745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bg-BG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0" w:qFormat="1"/>
    <w:lsdException w:name="heading 4" w:uiPriority="9" w:qFormat="1"/>
    <w:lsdException w:name="heading 5" w:uiPriority="0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caption" w:uiPriority="35" w:qFormat="1"/>
    <w:lsdException w:name="footnote reference" w:uiPriority="0"/>
    <w:lsdException w:name="Title" w:semiHidden="0" w:uiPriority="10" w:unhideWhenUsed="0" w:qFormat="1"/>
    <w:lsdException w:name="Default Paragraph Font" w:uiPriority="1"/>
    <w:lsdException w:name="Body Text" w:uiPriority="0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520FC5"/>
  </w:style>
  <w:style w:type="paragraph" w:styleId="Heading1">
    <w:name w:val="heading 1"/>
    <w:basedOn w:val="Normal"/>
    <w:next w:val="Normal"/>
    <w:link w:val="Heading1Char"/>
    <w:uiPriority w:val="9"/>
    <w:qFormat/>
    <w:rsid w:val="008A7745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3">
    <w:name w:val="heading 3"/>
    <w:basedOn w:val="Normal"/>
    <w:next w:val="Normal"/>
    <w:link w:val="Heading3Char"/>
    <w:rsid w:val="00F52C6E"/>
    <w:pPr>
      <w:keepNext/>
      <w:pBdr>
        <w:top w:val="nil"/>
        <w:left w:val="nil"/>
        <w:bottom w:val="nil"/>
        <w:right w:val="nil"/>
        <w:between w:val="nil"/>
      </w:pBdr>
      <w:spacing w:after="0" w:line="240" w:lineRule="auto"/>
      <w:jc w:val="both"/>
      <w:outlineLvl w:val="2"/>
    </w:pPr>
    <w:rPr>
      <w:rFonts w:ascii="Times New Roman" w:eastAsia="Times New Roman" w:hAnsi="Times New Roman" w:cs="Times New Roman"/>
      <w:b/>
      <w:color w:val="000000"/>
      <w:u w:val="single"/>
    </w:rPr>
  </w:style>
  <w:style w:type="paragraph" w:styleId="Heading5">
    <w:name w:val="heading 5"/>
    <w:basedOn w:val="Normal"/>
    <w:next w:val="Normal"/>
    <w:link w:val="Heading5Char"/>
    <w:rsid w:val="00F52C6E"/>
    <w:pPr>
      <w:keepNext/>
      <w:keepLines/>
      <w:pBdr>
        <w:top w:val="nil"/>
        <w:left w:val="nil"/>
        <w:bottom w:val="nil"/>
        <w:right w:val="nil"/>
        <w:between w:val="nil"/>
      </w:pBdr>
      <w:spacing w:before="220" w:after="40" w:line="240" w:lineRule="auto"/>
      <w:outlineLvl w:val="4"/>
    </w:pPr>
    <w:rPr>
      <w:rFonts w:ascii="Times New Roman" w:eastAsia="Times New Roman" w:hAnsi="Times New Roman" w:cs="Times New Roman"/>
      <w:b/>
      <w:color w:val="00000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B90F56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Header">
    <w:name w:val="header"/>
    <w:basedOn w:val="Normal"/>
    <w:link w:val="HeaderChar"/>
    <w:uiPriority w:val="99"/>
    <w:unhideWhenUsed/>
    <w:rsid w:val="00B23128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B23128"/>
  </w:style>
  <w:style w:type="paragraph" w:styleId="Footer">
    <w:name w:val="footer"/>
    <w:basedOn w:val="Normal"/>
    <w:link w:val="FooterChar"/>
    <w:uiPriority w:val="99"/>
    <w:unhideWhenUsed/>
    <w:rsid w:val="00B23128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B23128"/>
  </w:style>
  <w:style w:type="paragraph" w:styleId="BalloonText">
    <w:name w:val="Balloon Text"/>
    <w:basedOn w:val="Normal"/>
    <w:link w:val="BalloonTextChar"/>
    <w:uiPriority w:val="99"/>
    <w:semiHidden/>
    <w:unhideWhenUsed/>
    <w:rsid w:val="00F52AB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F52AB7"/>
    <w:rPr>
      <w:rFonts w:ascii="Tahoma" w:hAnsi="Tahoma" w:cs="Tahoma"/>
      <w:sz w:val="16"/>
      <w:szCs w:val="16"/>
    </w:rPr>
  </w:style>
  <w:style w:type="character" w:styleId="Hyperlink">
    <w:name w:val="Hyperlink"/>
    <w:basedOn w:val="DefaultParagraphFont"/>
    <w:uiPriority w:val="99"/>
    <w:unhideWhenUsed/>
    <w:rsid w:val="001E7312"/>
    <w:rPr>
      <w:color w:val="0000FF" w:themeColor="hyperlink"/>
      <w:u w:val="single"/>
    </w:rPr>
  </w:style>
  <w:style w:type="paragraph" w:styleId="ListParagraph">
    <w:name w:val="List Paragraph"/>
    <w:aliases w:val="Lettre d'introduction,List Paragraph1,1st level - Bullet List Paragraph,Table of contents numbered,Bullet Points,Liste Paragraf,Llista Nivell1,Lista de nivel 1,Paragraphe de liste PBLH,En tête 1,List Paragraph in table,Akapit z listą"/>
    <w:basedOn w:val="Normal"/>
    <w:link w:val="ListParagraphChar"/>
    <w:uiPriority w:val="34"/>
    <w:qFormat/>
    <w:rsid w:val="00A15913"/>
    <w:pPr>
      <w:ind w:left="720"/>
      <w:contextualSpacing/>
    </w:pPr>
    <w:rPr>
      <w:lang w:val="en-US"/>
    </w:rPr>
  </w:style>
  <w:style w:type="paragraph" w:customStyle="1" w:styleId="ListParagraph2">
    <w:name w:val="List Paragraph2"/>
    <w:aliases w:val="Bullet paras"/>
    <w:basedOn w:val="Normal"/>
    <w:rsid w:val="00A15913"/>
    <w:pPr>
      <w:spacing w:after="60" w:line="264" w:lineRule="auto"/>
      <w:ind w:left="720"/>
      <w:jc w:val="both"/>
    </w:pPr>
    <w:rPr>
      <w:rFonts w:ascii="Times New Roman" w:eastAsia="Calibri" w:hAnsi="Times New Roman" w:cs="Arial"/>
      <w:sz w:val="24"/>
      <w:lang w:val="en-US"/>
    </w:rPr>
  </w:style>
  <w:style w:type="paragraph" w:styleId="NoSpacing">
    <w:name w:val="No Spacing"/>
    <w:uiPriority w:val="1"/>
    <w:qFormat/>
    <w:rsid w:val="00AF0676"/>
    <w:pPr>
      <w:spacing w:after="0" w:line="240" w:lineRule="auto"/>
    </w:pPr>
  </w:style>
  <w:style w:type="character" w:customStyle="1" w:styleId="UnresolvedMention">
    <w:name w:val="Unresolved Mention"/>
    <w:basedOn w:val="DefaultParagraphFont"/>
    <w:uiPriority w:val="99"/>
    <w:semiHidden/>
    <w:unhideWhenUsed/>
    <w:rsid w:val="00E86655"/>
    <w:rPr>
      <w:color w:val="605E5C"/>
      <w:shd w:val="clear" w:color="auto" w:fill="E1DFDD"/>
    </w:rPr>
  </w:style>
  <w:style w:type="paragraph" w:styleId="FootnoteText">
    <w:name w:val="footnote text"/>
    <w:aliases w:val="Podrozdział,stile 1,Footnote1,Footnote2,Footnote3,Footnote4,Footnote5,Footnote6,Footnote7,Footnote8,Footnote9,Footnote10,Footnote11,Footnote21,Footnote31,Footnote41,Footnote51,Footnote61,Footnote71,Footnote81,Footnote91,single spa,Footnote"/>
    <w:basedOn w:val="Normal"/>
    <w:link w:val="FootnoteTextChar"/>
    <w:unhideWhenUsed/>
    <w:rsid w:val="00BC6DCB"/>
    <w:pPr>
      <w:spacing w:after="0" w:line="240" w:lineRule="auto"/>
    </w:pPr>
    <w:rPr>
      <w:rFonts w:ascii="Calibri" w:eastAsia="Calibri" w:hAnsi="Calibri" w:cs="Times New Roman"/>
      <w:sz w:val="20"/>
      <w:szCs w:val="20"/>
    </w:rPr>
  </w:style>
  <w:style w:type="character" w:customStyle="1" w:styleId="FootnoteTextChar">
    <w:name w:val="Footnote Text Char"/>
    <w:aliases w:val="Podrozdział Char,stile 1 Char,Footnote1 Char,Footnote2 Char,Footnote3 Char,Footnote4 Char,Footnote5 Char,Footnote6 Char,Footnote7 Char,Footnote8 Char,Footnote9 Char,Footnote10 Char,Footnote11 Char,Footnote21 Char,Footnote31 Char"/>
    <w:basedOn w:val="DefaultParagraphFont"/>
    <w:link w:val="FootnoteText"/>
    <w:rsid w:val="00BC6DCB"/>
    <w:rPr>
      <w:rFonts w:ascii="Calibri" w:eastAsia="Calibri" w:hAnsi="Calibri" w:cs="Times New Roman"/>
      <w:sz w:val="20"/>
      <w:szCs w:val="20"/>
    </w:rPr>
  </w:style>
  <w:style w:type="character" w:styleId="FootnoteReference">
    <w:name w:val="footnote reference"/>
    <w:aliases w:val="Footnote symbol,Appel note de bas de p,SUPERS,Nota,(NECG) Footnote Reference,Voetnootverwijzing,Footnote Reference Superscript,BVI fnr,Lábjegyzet-hivatkozás,L?bjegyzet-hivatkoz?s,Char1 Char Char Char Char,ftref,Footnotes refss,Fussnot"/>
    <w:unhideWhenUsed/>
    <w:rsid w:val="00BC6DCB"/>
    <w:rPr>
      <w:vertAlign w:val="superscript"/>
    </w:rPr>
  </w:style>
  <w:style w:type="paragraph" w:customStyle="1" w:styleId="TableParagraph">
    <w:name w:val="Table Paragraph"/>
    <w:basedOn w:val="Normal"/>
    <w:uiPriority w:val="1"/>
    <w:qFormat/>
    <w:rsid w:val="00560406"/>
    <w:pPr>
      <w:widowControl w:val="0"/>
      <w:autoSpaceDE w:val="0"/>
      <w:autoSpaceDN w:val="0"/>
      <w:spacing w:after="0" w:line="240" w:lineRule="auto"/>
      <w:ind w:left="110"/>
    </w:pPr>
    <w:rPr>
      <w:rFonts w:ascii="Times New Roman" w:eastAsia="Times New Roman" w:hAnsi="Times New Roman" w:cs="Times New Roman"/>
      <w:lang w:eastAsia="bg-BG" w:bidi="bg-BG"/>
    </w:rPr>
  </w:style>
  <w:style w:type="paragraph" w:styleId="PlainText">
    <w:name w:val="Plain Text"/>
    <w:basedOn w:val="Normal"/>
    <w:link w:val="PlainTextChar"/>
    <w:uiPriority w:val="99"/>
    <w:semiHidden/>
    <w:unhideWhenUsed/>
    <w:rsid w:val="002D47D8"/>
    <w:pPr>
      <w:spacing w:after="0" w:line="240" w:lineRule="auto"/>
    </w:pPr>
    <w:rPr>
      <w:rFonts w:ascii="Calibri" w:hAnsi="Calibri"/>
      <w:szCs w:val="21"/>
      <w:lang w:val="en-US"/>
    </w:rPr>
  </w:style>
  <w:style w:type="character" w:customStyle="1" w:styleId="PlainTextChar">
    <w:name w:val="Plain Text Char"/>
    <w:basedOn w:val="DefaultParagraphFont"/>
    <w:link w:val="PlainText"/>
    <w:uiPriority w:val="99"/>
    <w:semiHidden/>
    <w:rsid w:val="002D47D8"/>
    <w:rPr>
      <w:rFonts w:ascii="Calibri" w:hAnsi="Calibri"/>
      <w:szCs w:val="21"/>
      <w:lang w:val="en-US"/>
    </w:rPr>
  </w:style>
  <w:style w:type="paragraph" w:customStyle="1" w:styleId="Default">
    <w:name w:val="Default"/>
    <w:rsid w:val="00BC54C6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  <w:lang w:val="en-US"/>
    </w:rPr>
  </w:style>
  <w:style w:type="character" w:styleId="CommentReference">
    <w:name w:val="annotation reference"/>
    <w:basedOn w:val="DefaultParagraphFont"/>
    <w:uiPriority w:val="99"/>
    <w:semiHidden/>
    <w:unhideWhenUsed/>
    <w:rsid w:val="00605CAA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605CAA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605CAA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605CAA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605CAA"/>
    <w:rPr>
      <w:b/>
      <w:bCs/>
      <w:sz w:val="20"/>
      <w:szCs w:val="20"/>
    </w:rPr>
  </w:style>
  <w:style w:type="paragraph" w:styleId="BodyText">
    <w:name w:val="Body Text"/>
    <w:aliases w:val="block style,Body,by, Знак Знак Знак, Знак Знак,Знак Знак Знак,Знак Знак"/>
    <w:basedOn w:val="Normal"/>
    <w:link w:val="BodyTextChar"/>
    <w:qFormat/>
    <w:rsid w:val="00AB4297"/>
    <w:pPr>
      <w:widowControl w:val="0"/>
      <w:autoSpaceDE w:val="0"/>
      <w:autoSpaceDN w:val="0"/>
      <w:spacing w:after="0" w:line="240" w:lineRule="auto"/>
    </w:pPr>
    <w:rPr>
      <w:rFonts w:ascii="Times New Roman" w:eastAsia="Times New Roman" w:hAnsi="Times New Roman" w:cs="Times New Roman"/>
      <w:sz w:val="23"/>
      <w:szCs w:val="23"/>
      <w:lang w:val="en-US"/>
    </w:rPr>
  </w:style>
  <w:style w:type="character" w:customStyle="1" w:styleId="BodyTextChar">
    <w:name w:val="Body Text Char"/>
    <w:aliases w:val="block style Char,Body Char,by Char, Знак Знак Знак Char, Знак Знак Char,Знак Знак Знак Char,Знак Знак Char"/>
    <w:basedOn w:val="DefaultParagraphFont"/>
    <w:link w:val="BodyText"/>
    <w:rsid w:val="00AB4297"/>
    <w:rPr>
      <w:rFonts w:ascii="Times New Roman" w:eastAsia="Times New Roman" w:hAnsi="Times New Roman" w:cs="Times New Roman"/>
      <w:sz w:val="23"/>
      <w:szCs w:val="23"/>
      <w:lang w:val="en-US"/>
    </w:rPr>
  </w:style>
  <w:style w:type="character" w:customStyle="1" w:styleId="ListParagraphChar">
    <w:name w:val="List Paragraph Char"/>
    <w:aliases w:val="Lettre d'introduction Char,List Paragraph1 Char,1st level - Bullet List Paragraph Char,Table of contents numbered Char,Bullet Points Char,Liste Paragraf Char,Llista Nivell1 Char,Lista de nivel 1 Char,Paragraphe de liste PBLH Char"/>
    <w:link w:val="ListParagraph"/>
    <w:uiPriority w:val="34"/>
    <w:qFormat/>
    <w:rsid w:val="001E7468"/>
    <w:rPr>
      <w:lang w:val="en-US"/>
    </w:rPr>
  </w:style>
  <w:style w:type="character" w:customStyle="1" w:styleId="Heading3Char">
    <w:name w:val="Heading 3 Char"/>
    <w:basedOn w:val="DefaultParagraphFont"/>
    <w:link w:val="Heading3"/>
    <w:rsid w:val="00F52C6E"/>
    <w:rPr>
      <w:rFonts w:ascii="Times New Roman" w:eastAsia="Times New Roman" w:hAnsi="Times New Roman" w:cs="Times New Roman"/>
      <w:b/>
      <w:color w:val="000000"/>
      <w:u w:val="single"/>
    </w:rPr>
  </w:style>
  <w:style w:type="character" w:customStyle="1" w:styleId="Heading5Char">
    <w:name w:val="Heading 5 Char"/>
    <w:basedOn w:val="DefaultParagraphFont"/>
    <w:link w:val="Heading5"/>
    <w:rsid w:val="00F52C6E"/>
    <w:rPr>
      <w:rFonts w:ascii="Times New Roman" w:eastAsia="Times New Roman" w:hAnsi="Times New Roman" w:cs="Times New Roman"/>
      <w:b/>
      <w:color w:val="000000"/>
    </w:rPr>
  </w:style>
  <w:style w:type="paragraph" w:customStyle="1" w:styleId="Textbody">
    <w:name w:val="Text body"/>
    <w:basedOn w:val="Normal"/>
    <w:rsid w:val="009934CA"/>
    <w:pPr>
      <w:widowControl w:val="0"/>
      <w:suppressAutoHyphens/>
      <w:autoSpaceDN w:val="0"/>
      <w:spacing w:after="283" w:line="240" w:lineRule="auto"/>
      <w:textAlignment w:val="baseline"/>
    </w:pPr>
    <w:rPr>
      <w:rFonts w:ascii="Times New Roman" w:eastAsia="Arial Unicode MS" w:hAnsi="Times New Roman" w:cs="Tahoma"/>
      <w:color w:val="000000"/>
      <w:kern w:val="3"/>
      <w:sz w:val="24"/>
      <w:szCs w:val="24"/>
      <w:lang w:val="en-US" w:bidi="en-US"/>
    </w:rPr>
  </w:style>
  <w:style w:type="paragraph" w:customStyle="1" w:styleId="Standard">
    <w:name w:val="Standard"/>
    <w:rsid w:val="009934CA"/>
    <w:pPr>
      <w:widowControl w:val="0"/>
      <w:suppressAutoHyphens/>
      <w:autoSpaceDN w:val="0"/>
      <w:spacing w:after="0" w:line="240" w:lineRule="auto"/>
      <w:textAlignment w:val="baseline"/>
    </w:pPr>
    <w:rPr>
      <w:rFonts w:ascii="Times New Roman" w:eastAsia="Arial Unicode MS" w:hAnsi="Times New Roman" w:cs="Tahoma"/>
      <w:color w:val="000000"/>
      <w:kern w:val="3"/>
      <w:sz w:val="24"/>
      <w:szCs w:val="24"/>
      <w:lang w:val="en-US" w:bidi="en-US"/>
    </w:rPr>
  </w:style>
  <w:style w:type="character" w:customStyle="1" w:styleId="Heading1Char">
    <w:name w:val="Heading 1 Char"/>
    <w:basedOn w:val="DefaultParagraphFont"/>
    <w:link w:val="Heading1"/>
    <w:uiPriority w:val="9"/>
    <w:rsid w:val="008A7745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73093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712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34302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11325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117124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59829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11345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22798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8336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05523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30770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73719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32341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62682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125336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98697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606934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4615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99275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64484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77225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10196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8400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167311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239775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11770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984180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79496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002745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2139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77553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9162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27977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03199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49512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853733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32614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25681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28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79151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3932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1188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297440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67348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032940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037018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1766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796891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96471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2107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6280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06476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5437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7080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1862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6821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3883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1131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0844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package" Target="embeddings/Microsoft_Word_Document2.docx"/><Relationship Id="rId18" Type="http://schemas.openxmlformats.org/officeDocument/2006/relationships/oleObject" Target="embeddings/oleObject2.bin"/><Relationship Id="rId26" Type="http://schemas.openxmlformats.org/officeDocument/2006/relationships/footer" Target="footer1.xml"/><Relationship Id="rId3" Type="http://schemas.openxmlformats.org/officeDocument/2006/relationships/styles" Target="styles.xml"/><Relationship Id="rId21" Type="http://schemas.openxmlformats.org/officeDocument/2006/relationships/image" Target="media/image6.emf"/><Relationship Id="rId7" Type="http://schemas.openxmlformats.org/officeDocument/2006/relationships/footnotes" Target="footnotes.xml"/><Relationship Id="rId12" Type="http://schemas.openxmlformats.org/officeDocument/2006/relationships/package" Target="embeddings/Microsoft_Word_Document1.docx"/><Relationship Id="rId17" Type="http://schemas.openxmlformats.org/officeDocument/2006/relationships/package" Target="embeddings/Microsoft_Word_Document4.docx"/><Relationship Id="rId25" Type="http://schemas.openxmlformats.org/officeDocument/2006/relationships/oleObject" Target="embeddings/oleObject6.bin"/><Relationship Id="rId2" Type="http://schemas.openxmlformats.org/officeDocument/2006/relationships/numbering" Target="numbering.xml"/><Relationship Id="rId16" Type="http://schemas.openxmlformats.org/officeDocument/2006/relationships/image" Target="media/image4.emf"/><Relationship Id="rId20" Type="http://schemas.openxmlformats.org/officeDocument/2006/relationships/oleObject" Target="embeddings/oleObject3.bin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2.emf"/><Relationship Id="rId24" Type="http://schemas.openxmlformats.org/officeDocument/2006/relationships/oleObject" Target="embeddings/oleObject5.bin"/><Relationship Id="rId5" Type="http://schemas.openxmlformats.org/officeDocument/2006/relationships/settings" Target="settings.xml"/><Relationship Id="rId15" Type="http://schemas.openxmlformats.org/officeDocument/2006/relationships/package" Target="embeddings/Microsoft_Word_Document3.docx"/><Relationship Id="rId23" Type="http://schemas.openxmlformats.org/officeDocument/2006/relationships/oleObject" Target="embeddings/oleObject4.bin"/><Relationship Id="rId28" Type="http://schemas.openxmlformats.org/officeDocument/2006/relationships/theme" Target="theme/theme1.xml"/><Relationship Id="R3eb3374acef94f7c" Type="http://schemas.microsoft.com/office/2016/09/relationships/commentsIds" Target="commentsIds.xml"/><Relationship Id="rId10" Type="http://schemas.openxmlformats.org/officeDocument/2006/relationships/oleObject" Target="embeddings/oleObject1.bin"/><Relationship Id="rId19" Type="http://schemas.openxmlformats.org/officeDocument/2006/relationships/image" Target="media/image5.emf"/><Relationship Id="rId4" Type="http://schemas.microsoft.com/office/2007/relationships/stylesWithEffects" Target="stylesWithEffects.xml"/><Relationship Id="rId9" Type="http://schemas.openxmlformats.org/officeDocument/2006/relationships/image" Target="media/image1.emf"/><Relationship Id="rId14" Type="http://schemas.openxmlformats.org/officeDocument/2006/relationships/image" Target="media/image3.emf"/><Relationship Id="rId22" Type="http://schemas.openxmlformats.org/officeDocument/2006/relationships/package" Target="embeddings/Microsoft_Word_Document5.docx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A2F83E4-1E9B-4BFB-B1BA-58F3BCC529C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1474</Words>
  <Characters>8404</Characters>
  <Application>Microsoft Office Word</Application>
  <DocSecurity>0</DocSecurity>
  <Lines>70</Lines>
  <Paragraphs>19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9859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Sevgin Ahmed</dc:creator>
  <cp:lastModifiedBy>Georgi Ilyov</cp:lastModifiedBy>
  <cp:revision>4</cp:revision>
  <dcterms:created xsi:type="dcterms:W3CDTF">2021-12-07T18:33:00Z</dcterms:created>
  <dcterms:modified xsi:type="dcterms:W3CDTF">2022-02-09T09:56:00Z</dcterms:modified>
</cp:coreProperties>
</file>