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72" w:rsidRPr="00751C30" w:rsidRDefault="00644E72" w:rsidP="005478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E72" w:rsidRPr="00751C30" w:rsidRDefault="00644E72" w:rsidP="005478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53F" w:rsidRPr="0028753F" w:rsidRDefault="0028753F" w:rsidP="0028753F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28753F" w:rsidRDefault="0028753F" w:rsidP="0028753F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към Условия за кандидатстване</w:t>
      </w:r>
    </w:p>
    <w:p w:rsidR="0028753F" w:rsidRPr="00525225" w:rsidRDefault="0028753F" w:rsidP="0028753F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процедура </w:t>
      </w:r>
      <w:r w:rsidRPr="00C97918">
        <w:rPr>
          <w:rFonts w:ascii="Times New Roman" w:eastAsia="Times New Roman" w:hAnsi="Times New Roman" w:cs="Times New Roman"/>
          <w:b/>
          <w:sz w:val="24"/>
          <w:szCs w:val="24"/>
        </w:rPr>
        <w:t>№ BG06RDNP001-2.002</w:t>
      </w: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44E72" w:rsidRPr="00751C30" w:rsidRDefault="00644E72" w:rsidP="00547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159B" w:rsidRPr="00233D33" w:rsidRDefault="00D5159B" w:rsidP="0028753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3D33">
        <w:rPr>
          <w:rFonts w:ascii="Times New Roman" w:hAnsi="Times New Roman" w:cs="Times New Roman"/>
          <w:bCs/>
          <w:sz w:val="24"/>
          <w:szCs w:val="24"/>
        </w:rPr>
        <w:t>Насоки за съдържанието на модулите:</w:t>
      </w:r>
    </w:p>
    <w:p w:rsidR="005478A2" w:rsidRPr="00233D33" w:rsidRDefault="00233D33" w:rsidP="00233D33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 xml:space="preserve">Модул № 1 „Задължения на равнище стопанство, произтичащи от законово установените изисквания за управление и/или стандартите за добро земеделско и екологично състояние, предвидени в глава І на дял VІ от Регламент (ЕС) № 1306/2013“. </w:t>
      </w:r>
      <w:r w:rsidR="00D5159B" w:rsidRPr="00233D33">
        <w:rPr>
          <w:rFonts w:ascii="Times New Roman" w:hAnsi="Times New Roman" w:cs="Times New Roman"/>
          <w:sz w:val="24"/>
          <w:szCs w:val="24"/>
        </w:rPr>
        <w:t>Оценка и съвети относно задълженията на равнище стопанство,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произтичащи от законоустановените изисквания за управление и/или стандартите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за добро земеделско и екологично състояние, по глава І на дял VІ от Регламент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(ЕС) 1306/2013. Оценката и съветите обхващат приложимите за съответното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стопанство правила за кръстосано съответствие съгласно чл. 93 от Регламент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(ЕС) 1306/2013. Правилата за кръстосано съответствие се състоят от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законоустановените изисквания към управлението съгласно правото на Съюза и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стандартите за добро земеделско и екологично състояние на земята, установени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на национално равнище, както са посочени в приложение II на Регламент (EC)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 xml:space="preserve">1306/2013, свързани със следните области: </w:t>
      </w:r>
    </w:p>
    <w:p w:rsidR="005478A2" w:rsidRPr="00233D33" w:rsidRDefault="00D5159B" w:rsidP="0028753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>а) околна среда, изменение на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Pr="00233D33">
        <w:rPr>
          <w:rFonts w:ascii="Times New Roman" w:hAnsi="Times New Roman" w:cs="Times New Roman"/>
          <w:sz w:val="24"/>
          <w:szCs w:val="24"/>
        </w:rPr>
        <w:t xml:space="preserve">климата и добро земеделско състояние на земята; </w:t>
      </w:r>
    </w:p>
    <w:p w:rsidR="005478A2" w:rsidRPr="00233D33" w:rsidRDefault="00D5159B" w:rsidP="0028753F">
      <w:pPr>
        <w:pStyle w:val="ListParagraph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>б) обществено здраве, здраве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Pr="00233D33">
        <w:rPr>
          <w:rFonts w:ascii="Times New Roman" w:hAnsi="Times New Roman" w:cs="Times New Roman"/>
          <w:sz w:val="24"/>
          <w:szCs w:val="24"/>
        </w:rPr>
        <w:t xml:space="preserve">на животните и на растенията; </w:t>
      </w:r>
    </w:p>
    <w:p w:rsidR="005478A2" w:rsidRPr="00233D33" w:rsidRDefault="00D5159B" w:rsidP="0028753F">
      <w:pPr>
        <w:pStyle w:val="ListParagraph"/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>в) хуманно отношение към животните. Правните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Pr="00233D33">
        <w:rPr>
          <w:rFonts w:ascii="Times New Roman" w:hAnsi="Times New Roman" w:cs="Times New Roman"/>
          <w:sz w:val="24"/>
          <w:szCs w:val="24"/>
        </w:rPr>
        <w:t>актове, посочени в приложение II относно законоустановените изисквания към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Pr="00233D33">
        <w:rPr>
          <w:rFonts w:ascii="Times New Roman" w:hAnsi="Times New Roman" w:cs="Times New Roman"/>
          <w:sz w:val="24"/>
          <w:szCs w:val="24"/>
        </w:rPr>
        <w:t>управлението, се прилагат съобразно версията им в сила, а директивите – така,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Pr="00233D33">
        <w:rPr>
          <w:rFonts w:ascii="Times New Roman" w:hAnsi="Times New Roman" w:cs="Times New Roman"/>
          <w:sz w:val="24"/>
          <w:szCs w:val="24"/>
        </w:rPr>
        <w:t>както се прилагат от държавите членки.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59B" w:rsidRPr="00233D33" w:rsidRDefault="00233D33" w:rsidP="002875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 xml:space="preserve">Модул № 2 „Селскостопански практики, от полза за климата и околната среда, установени в дял ІІІ, глава 3 от Регламент (ЕС) № 1307/2013 и за поддръжката на земеделските площи съгласно член 4, параграф 1, буква в) от Регламент (ЕС) № 1307/2013“. </w:t>
      </w:r>
      <w:r w:rsidR="00D5159B" w:rsidRPr="00233D33">
        <w:rPr>
          <w:rFonts w:ascii="Times New Roman" w:hAnsi="Times New Roman" w:cs="Times New Roman"/>
          <w:sz w:val="24"/>
          <w:szCs w:val="24"/>
        </w:rPr>
        <w:t>Оценка и съвети, приложими за съответното стопанство, относно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селскостопански практики, от полза за климата и околната среда по дял III,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глава 3 от Регламент (EC) 1307/2013. Съветите са в съответствие с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националното законодателство за прилагане на селскостопанските практики,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благоприятни за климата и за околната среда, и по-специално съгласно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условията на Наредба 3 от 2015 г. за условията и реда за прилагане на</w:t>
      </w:r>
    </w:p>
    <w:p w:rsidR="00D5159B" w:rsidRPr="00233D33" w:rsidRDefault="00D5159B" w:rsidP="0028753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>схемите за директни плащания (ДВ, бр. 16 от 2015 г.).</w:t>
      </w:r>
    </w:p>
    <w:p w:rsidR="00D5159B" w:rsidRPr="00233D33" w:rsidRDefault="00233D33" w:rsidP="0028753F">
      <w:pPr>
        <w:autoSpaceDE w:val="0"/>
        <w:autoSpaceDN w:val="0"/>
        <w:adjustRightInd w:val="0"/>
        <w:spacing w:before="120" w:after="12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 xml:space="preserve">Модул № 4 „Изисквания, определени от националното законодателство за изпълнение на член 11, параграф 3 от Рамковата директива за водите“ и приложение I от Регламент (ЕС) 1306/2013. </w:t>
      </w:r>
      <w:r w:rsidR="00D5159B" w:rsidRPr="00233D33">
        <w:rPr>
          <w:rFonts w:ascii="Times New Roman" w:hAnsi="Times New Roman" w:cs="Times New Roman"/>
          <w:sz w:val="24"/>
          <w:szCs w:val="24"/>
        </w:rPr>
        <w:t>Съвети за: увеличаване на ефективността на потреблението на</w:t>
      </w:r>
      <w:r w:rsidR="00751C30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водата в земеделието на ниво напоителна система или напоително поле,</w:t>
      </w:r>
      <w:r w:rsidR="00751C30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 xml:space="preserve">включително въвеждане на </w:t>
      </w:r>
      <w:proofErr w:type="spellStart"/>
      <w:r w:rsidR="00D5159B" w:rsidRPr="00233D33">
        <w:rPr>
          <w:rFonts w:ascii="Times New Roman" w:hAnsi="Times New Roman" w:cs="Times New Roman"/>
          <w:sz w:val="24"/>
          <w:szCs w:val="24"/>
        </w:rPr>
        <w:t>водоспестяващи</w:t>
      </w:r>
      <w:proofErr w:type="spellEnd"/>
      <w:r w:rsidR="00D5159B" w:rsidRPr="00233D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5159B" w:rsidRPr="00233D33">
        <w:rPr>
          <w:rFonts w:ascii="Times New Roman" w:hAnsi="Times New Roman" w:cs="Times New Roman"/>
          <w:sz w:val="24"/>
          <w:szCs w:val="24"/>
        </w:rPr>
        <w:t>енергоспестяващи</w:t>
      </w:r>
      <w:proofErr w:type="spellEnd"/>
      <w:r w:rsidR="00D5159B" w:rsidRPr="00233D33">
        <w:rPr>
          <w:rFonts w:ascii="Times New Roman" w:hAnsi="Times New Roman" w:cs="Times New Roman"/>
          <w:sz w:val="24"/>
          <w:szCs w:val="24"/>
        </w:rPr>
        <w:t xml:space="preserve"> поливни</w:t>
      </w:r>
      <w:r w:rsidR="00751C30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технологии, информация в областта на опазване на водите съгласно приложение I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от Регламент (ЕС) 1306/2013.</w:t>
      </w:r>
    </w:p>
    <w:p w:rsidR="00233D33" w:rsidRPr="00233D33" w:rsidRDefault="00233D33" w:rsidP="0028753F">
      <w:pPr>
        <w:autoSpaceDE w:val="0"/>
        <w:autoSpaceDN w:val="0"/>
        <w:adjustRightInd w:val="0"/>
        <w:spacing w:before="120" w:after="12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 xml:space="preserve">Модул № 5 „Изисквания, определени от националното законодателство за изпълнение на член 55 от Регламент № 1107/2009, по-специално спазване на общите принципи на интегрираното управление на вредителите, както е посочено в член 14 от Директива 2009/128/ЕО“. </w:t>
      </w:r>
      <w:r w:rsidR="00D5159B" w:rsidRPr="00233D33">
        <w:rPr>
          <w:rFonts w:ascii="Times New Roman" w:hAnsi="Times New Roman" w:cs="Times New Roman"/>
          <w:sz w:val="24"/>
          <w:szCs w:val="24"/>
        </w:rPr>
        <w:t>Съвети за приложимите за съответното стопанство изисквания,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определени от националното законодателство за изпълнение на чл. 55 от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Регламент (ЕО) 1107/2009 на Европейския парламент и на Съвета от 21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октомври 2009 г. относно пускането на пазара на продукти за растителна защита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и за отмяна на директиви 97/117/ЕИО и 91/414/ЕИО на Съвета (ОВ L, бр. 309 от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24 ноември 2009 г.).</w:t>
      </w:r>
    </w:p>
    <w:p w:rsidR="00D5159B" w:rsidRPr="00233D33" w:rsidRDefault="00233D33" w:rsidP="0028753F">
      <w:pPr>
        <w:autoSpaceDE w:val="0"/>
        <w:autoSpaceDN w:val="0"/>
        <w:adjustRightInd w:val="0"/>
        <w:spacing w:before="120" w:after="12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33D33">
        <w:rPr>
          <w:rFonts w:ascii="Times New Roman" w:hAnsi="Times New Roman" w:cs="Times New Roman"/>
          <w:sz w:val="24"/>
          <w:szCs w:val="24"/>
        </w:rPr>
        <w:t xml:space="preserve">Модул № 6 „Стандарти за безопасност на труда и/или стандарти за безопасност на стопанствата“. </w:t>
      </w:r>
      <w:r w:rsidR="00D5159B" w:rsidRPr="00233D33">
        <w:rPr>
          <w:rFonts w:ascii="Times New Roman" w:hAnsi="Times New Roman" w:cs="Times New Roman"/>
          <w:sz w:val="24"/>
          <w:szCs w:val="24"/>
        </w:rPr>
        <w:t>Съвети за приложимите за съответното стопанство стандарти за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 xml:space="preserve">безопасност </w:t>
      </w:r>
      <w:r w:rsidR="00D5159B" w:rsidRPr="00233D33">
        <w:rPr>
          <w:rFonts w:ascii="Times New Roman" w:hAnsi="Times New Roman" w:cs="Times New Roman"/>
          <w:sz w:val="24"/>
          <w:szCs w:val="24"/>
        </w:rPr>
        <w:lastRenderedPageBreak/>
        <w:t>на труда при работа със земеделска техника или специално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оборудване в областта на растителната защита, както и общи съвети за</w:t>
      </w:r>
      <w:r w:rsidR="005478A2" w:rsidRPr="00233D33">
        <w:rPr>
          <w:rFonts w:ascii="Times New Roman" w:hAnsi="Times New Roman" w:cs="Times New Roman"/>
          <w:sz w:val="24"/>
          <w:szCs w:val="24"/>
        </w:rPr>
        <w:t xml:space="preserve"> </w:t>
      </w:r>
      <w:r w:rsidR="00D5159B" w:rsidRPr="00233D33">
        <w:rPr>
          <w:rFonts w:ascii="Times New Roman" w:hAnsi="Times New Roman" w:cs="Times New Roman"/>
          <w:sz w:val="24"/>
          <w:szCs w:val="24"/>
        </w:rPr>
        <w:t>стандарти за безопасност в стопанството.</w:t>
      </w:r>
    </w:p>
    <w:p w:rsidR="005D4125" w:rsidRPr="00233D33" w:rsidRDefault="005D4125" w:rsidP="002875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3CFF">
        <w:rPr>
          <w:rFonts w:ascii="Times New Roman" w:hAnsi="Times New Roman" w:cs="Times New Roman"/>
          <w:sz w:val="24"/>
          <w:szCs w:val="24"/>
        </w:rPr>
        <w:t xml:space="preserve">Модул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73CFF">
        <w:rPr>
          <w:rFonts w:ascii="Times New Roman" w:hAnsi="Times New Roman" w:cs="Times New Roman"/>
          <w:sz w:val="24"/>
          <w:szCs w:val="24"/>
        </w:rPr>
        <w:t xml:space="preserve"> Специфични съвети за земеделски стопани, които създават стопанство за първи път“</w:t>
      </w:r>
      <w:r w:rsidRPr="006347EE">
        <w:rPr>
          <w:rFonts w:ascii="Times New Roman" w:hAnsi="Times New Roman" w:cs="Times New Roman"/>
          <w:sz w:val="24"/>
          <w:szCs w:val="24"/>
        </w:rPr>
        <w:t xml:space="preserve">. Подкрепа за участие в подмярка 6.1 „Стартова помощ за млади земеделски стопани“ от ПРСР 2014 – 2020 г., включително разработването на бизнес план и </w:t>
      </w:r>
      <w:r w:rsidRPr="00CC4707">
        <w:rPr>
          <w:rFonts w:ascii="Times New Roman" w:hAnsi="Times New Roman" w:cs="Times New Roman"/>
          <w:sz w:val="24"/>
          <w:szCs w:val="24"/>
        </w:rPr>
        <w:t xml:space="preserve">съдействие за разработването </w:t>
      </w:r>
      <w:r w:rsidRPr="006347EE">
        <w:rPr>
          <w:rFonts w:ascii="Times New Roman" w:hAnsi="Times New Roman" w:cs="Times New Roman"/>
          <w:sz w:val="24"/>
          <w:szCs w:val="24"/>
        </w:rPr>
        <w:t>на проектно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07">
        <w:rPr>
          <w:rFonts w:ascii="Times New Roman" w:hAnsi="Times New Roman" w:cs="Times New Roman"/>
          <w:sz w:val="24"/>
          <w:szCs w:val="24"/>
        </w:rPr>
        <w:t>(изготвянето на основната информация и съдействие за попълване на документите по него)</w:t>
      </w:r>
      <w:r w:rsidRPr="006347EE">
        <w:rPr>
          <w:rFonts w:ascii="Times New Roman" w:hAnsi="Times New Roman" w:cs="Times New Roman"/>
          <w:sz w:val="24"/>
          <w:szCs w:val="24"/>
        </w:rPr>
        <w:t xml:space="preserve">; съвети </w:t>
      </w:r>
      <w:r w:rsidRPr="00CC4707">
        <w:rPr>
          <w:rFonts w:ascii="Times New Roman" w:hAnsi="Times New Roman" w:cs="Times New Roman"/>
          <w:sz w:val="24"/>
          <w:szCs w:val="24"/>
        </w:rPr>
        <w:t xml:space="preserve">за изискванията и условията, които младият земеделски стопанин трябва да спазва </w:t>
      </w:r>
      <w:r w:rsidRPr="006347EE">
        <w:rPr>
          <w:rFonts w:ascii="Times New Roman" w:hAnsi="Times New Roman" w:cs="Times New Roman"/>
          <w:sz w:val="24"/>
          <w:szCs w:val="24"/>
        </w:rPr>
        <w:t xml:space="preserve">по време на изпълнение на </w:t>
      </w:r>
      <w:r w:rsidRPr="00CC4707">
        <w:rPr>
          <w:rFonts w:ascii="Times New Roman" w:hAnsi="Times New Roman" w:cs="Times New Roman"/>
          <w:sz w:val="24"/>
          <w:szCs w:val="24"/>
        </w:rPr>
        <w:t xml:space="preserve">проектното предложение в т.ч. </w:t>
      </w:r>
      <w:r w:rsidRPr="006347EE">
        <w:rPr>
          <w:rFonts w:ascii="Times New Roman" w:hAnsi="Times New Roman" w:cs="Times New Roman"/>
          <w:sz w:val="24"/>
          <w:szCs w:val="24"/>
        </w:rPr>
        <w:t xml:space="preserve">бизнес плана; консултиране на младия земеделски стопанин за </w:t>
      </w:r>
      <w:r w:rsidRPr="00CC4707">
        <w:rPr>
          <w:rFonts w:ascii="Times New Roman" w:hAnsi="Times New Roman" w:cs="Times New Roman"/>
          <w:sz w:val="24"/>
          <w:szCs w:val="24"/>
        </w:rPr>
        <w:t xml:space="preserve"> възможностите за </w:t>
      </w:r>
      <w:r w:rsidRPr="006347EE">
        <w:rPr>
          <w:rFonts w:ascii="Times New Roman" w:hAnsi="Times New Roman" w:cs="Times New Roman"/>
          <w:sz w:val="24"/>
          <w:szCs w:val="24"/>
        </w:rPr>
        <w:t>кандидатстване по други мерки от ПРСР 2014 – 2020 г.</w:t>
      </w:r>
    </w:p>
    <w:sectPr w:rsidR="005D4125" w:rsidRPr="00233D33" w:rsidSect="002A65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50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B8" w:rsidRDefault="00331AB8" w:rsidP="00A95FAA">
      <w:pPr>
        <w:spacing w:after="0" w:line="240" w:lineRule="auto"/>
      </w:pPr>
      <w:r>
        <w:separator/>
      </w:r>
    </w:p>
  </w:endnote>
  <w:endnote w:type="continuationSeparator" w:id="0">
    <w:p w:rsidR="00331AB8" w:rsidRDefault="00331AB8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D4125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D4125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B8" w:rsidRDefault="00331AB8" w:rsidP="00A95FAA">
      <w:pPr>
        <w:spacing w:after="0" w:line="240" w:lineRule="auto"/>
      </w:pPr>
      <w:r>
        <w:separator/>
      </w:r>
    </w:p>
  </w:footnote>
  <w:footnote w:type="continuationSeparator" w:id="0">
    <w:p w:rsidR="00331AB8" w:rsidRDefault="00331AB8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64FAC80C" wp14:editId="03D96521">
          <wp:extent cx="904875" cy="52387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460964A0" wp14:editId="71662C75">
          <wp:extent cx="1126025" cy="638175"/>
          <wp:effectExtent l="0" t="0" r="0" b="0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77C478A4" wp14:editId="47551A66">
          <wp:extent cx="1063438" cy="619125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6E28769" wp14:editId="5B717E24">
          <wp:extent cx="7905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C01115B" wp14:editId="4003A793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6740923C" wp14:editId="3336EDDA">
          <wp:extent cx="863413" cy="61912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">
    <w:nsid w:val="3F6E1119"/>
    <w:multiLevelType w:val="hybridMultilevel"/>
    <w:tmpl w:val="02640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E4EF2"/>
    <w:multiLevelType w:val="hybridMultilevel"/>
    <w:tmpl w:val="DAEC1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00379"/>
    <w:rsid w:val="00014430"/>
    <w:rsid w:val="0004341D"/>
    <w:rsid w:val="00064C31"/>
    <w:rsid w:val="00064E01"/>
    <w:rsid w:val="00072F11"/>
    <w:rsid w:val="00083B4D"/>
    <w:rsid w:val="000B2EA9"/>
    <w:rsid w:val="000C3F88"/>
    <w:rsid w:val="000C4EEB"/>
    <w:rsid w:val="000E750F"/>
    <w:rsid w:val="000F136C"/>
    <w:rsid w:val="00101078"/>
    <w:rsid w:val="00101FA1"/>
    <w:rsid w:val="001225A1"/>
    <w:rsid w:val="00162CE9"/>
    <w:rsid w:val="001B3F9F"/>
    <w:rsid w:val="001B6B1A"/>
    <w:rsid w:val="001B7F5F"/>
    <w:rsid w:val="001D7202"/>
    <w:rsid w:val="001F3C17"/>
    <w:rsid w:val="001F48A6"/>
    <w:rsid w:val="00233D33"/>
    <w:rsid w:val="0024493C"/>
    <w:rsid w:val="00252833"/>
    <w:rsid w:val="00285ED6"/>
    <w:rsid w:val="0028753F"/>
    <w:rsid w:val="002A6501"/>
    <w:rsid w:val="002C1946"/>
    <w:rsid w:val="002E1B1F"/>
    <w:rsid w:val="00312DF6"/>
    <w:rsid w:val="003177E5"/>
    <w:rsid w:val="00324AC6"/>
    <w:rsid w:val="00324D3A"/>
    <w:rsid w:val="00331AB8"/>
    <w:rsid w:val="0034537D"/>
    <w:rsid w:val="003455FC"/>
    <w:rsid w:val="00355CD7"/>
    <w:rsid w:val="003963EC"/>
    <w:rsid w:val="003C4C77"/>
    <w:rsid w:val="00402529"/>
    <w:rsid w:val="004247E3"/>
    <w:rsid w:val="0047243E"/>
    <w:rsid w:val="0048550A"/>
    <w:rsid w:val="004B175E"/>
    <w:rsid w:val="004B6DC3"/>
    <w:rsid w:val="004C2E12"/>
    <w:rsid w:val="004D133B"/>
    <w:rsid w:val="004D5728"/>
    <w:rsid w:val="004D6A3F"/>
    <w:rsid w:val="004E72E6"/>
    <w:rsid w:val="004F1B33"/>
    <w:rsid w:val="005055C1"/>
    <w:rsid w:val="005141F5"/>
    <w:rsid w:val="00521334"/>
    <w:rsid w:val="0052770F"/>
    <w:rsid w:val="005478A2"/>
    <w:rsid w:val="005538A3"/>
    <w:rsid w:val="00563F57"/>
    <w:rsid w:val="0059229F"/>
    <w:rsid w:val="005922D7"/>
    <w:rsid w:val="00597FF3"/>
    <w:rsid w:val="005D4125"/>
    <w:rsid w:val="005E12FD"/>
    <w:rsid w:val="005F02DD"/>
    <w:rsid w:val="00605B1F"/>
    <w:rsid w:val="006159C7"/>
    <w:rsid w:val="00616DCC"/>
    <w:rsid w:val="00644E72"/>
    <w:rsid w:val="006941AB"/>
    <w:rsid w:val="006C3CA2"/>
    <w:rsid w:val="006C7009"/>
    <w:rsid w:val="006D4A28"/>
    <w:rsid w:val="006D697F"/>
    <w:rsid w:val="006F41B1"/>
    <w:rsid w:val="006F7D7F"/>
    <w:rsid w:val="00723627"/>
    <w:rsid w:val="00726209"/>
    <w:rsid w:val="00736C8B"/>
    <w:rsid w:val="00741D81"/>
    <w:rsid w:val="00751C30"/>
    <w:rsid w:val="00783BA8"/>
    <w:rsid w:val="007F3777"/>
    <w:rsid w:val="007F5B50"/>
    <w:rsid w:val="008C36B3"/>
    <w:rsid w:val="008C4328"/>
    <w:rsid w:val="008E03F7"/>
    <w:rsid w:val="00986688"/>
    <w:rsid w:val="00A0482C"/>
    <w:rsid w:val="00A139FE"/>
    <w:rsid w:val="00A428E2"/>
    <w:rsid w:val="00A725CD"/>
    <w:rsid w:val="00A821CF"/>
    <w:rsid w:val="00A95FAA"/>
    <w:rsid w:val="00AA06CF"/>
    <w:rsid w:val="00AB5F75"/>
    <w:rsid w:val="00AC437E"/>
    <w:rsid w:val="00AE3717"/>
    <w:rsid w:val="00B2266D"/>
    <w:rsid w:val="00B23F77"/>
    <w:rsid w:val="00B64DF2"/>
    <w:rsid w:val="00B97A7D"/>
    <w:rsid w:val="00BB307E"/>
    <w:rsid w:val="00BB79E8"/>
    <w:rsid w:val="00BC187F"/>
    <w:rsid w:val="00BC5EE7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5159B"/>
    <w:rsid w:val="00D7429A"/>
    <w:rsid w:val="00D913F8"/>
    <w:rsid w:val="00D9532F"/>
    <w:rsid w:val="00DA686D"/>
    <w:rsid w:val="00DB4D4A"/>
    <w:rsid w:val="00DD6F59"/>
    <w:rsid w:val="00DE264B"/>
    <w:rsid w:val="00DF46E0"/>
    <w:rsid w:val="00E63AFD"/>
    <w:rsid w:val="00E74C94"/>
    <w:rsid w:val="00E94441"/>
    <w:rsid w:val="00F07FED"/>
    <w:rsid w:val="00F4252E"/>
    <w:rsid w:val="00F67F68"/>
    <w:rsid w:val="00F95F4F"/>
    <w:rsid w:val="00FB0F23"/>
    <w:rsid w:val="00FD0E3C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751C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751C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Svetoslav Savov</cp:lastModifiedBy>
  <cp:revision>12</cp:revision>
  <dcterms:created xsi:type="dcterms:W3CDTF">2021-08-10T08:32:00Z</dcterms:created>
  <dcterms:modified xsi:type="dcterms:W3CDTF">2022-01-19T11:37:00Z</dcterms:modified>
</cp:coreProperties>
</file>