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B5F" w:rsidRDefault="00C50B5F" w:rsidP="00ED60D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3 към Заповед №</w:t>
      </w:r>
      <w:r w:rsidR="00D321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2199" w:rsidRPr="00D32199">
        <w:rPr>
          <w:rFonts w:ascii="Times New Roman" w:hAnsi="Times New Roman" w:cs="Times New Roman"/>
          <w:b/>
          <w:sz w:val="24"/>
          <w:szCs w:val="24"/>
        </w:rPr>
        <w:t>РД 09-80 от 02.02.2022 г.</w:t>
      </w:r>
    </w:p>
    <w:p w:rsidR="00F07F7C" w:rsidRDefault="00F07F7C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7DC" w:rsidRDefault="00F067DC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  <w:bookmarkStart w:id="0" w:name="_GoBack"/>
      <w:bookmarkEnd w:id="0"/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5C8D" w:rsidRDefault="0035295B" w:rsidP="0057475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</w:t>
      </w:r>
      <w:r w:rsidR="00574758">
        <w:rPr>
          <w:rFonts w:ascii="Times New Roman" w:hAnsi="Times New Roman" w:cs="Times New Roman"/>
          <w:sz w:val="24"/>
          <w:szCs w:val="24"/>
        </w:rPr>
        <w:t>да  2014-2020</w:t>
      </w:r>
      <w:r w:rsidR="00365C8D">
        <w:rPr>
          <w:rFonts w:ascii="Times New Roman" w:hAnsi="Times New Roman" w:cs="Times New Roman"/>
          <w:sz w:val="24"/>
          <w:szCs w:val="24"/>
        </w:rPr>
        <w:t xml:space="preserve"> г.</w:t>
      </w:r>
      <w:r w:rsidR="00574758">
        <w:rPr>
          <w:rFonts w:ascii="Times New Roman" w:hAnsi="Times New Roman" w:cs="Times New Roman"/>
          <w:sz w:val="24"/>
          <w:szCs w:val="24"/>
        </w:rPr>
        <w:t xml:space="preserve"> обявява </w:t>
      </w:r>
      <w:r w:rsidR="00365C8D" w:rsidRPr="00365C8D">
        <w:rPr>
          <w:rFonts w:ascii="Times New Roman" w:hAnsi="Times New Roman" w:cs="Times New Roman"/>
          <w:sz w:val="24"/>
          <w:szCs w:val="24"/>
        </w:rPr>
        <w:t>процедура № BG06RDNP001-2.002 по подмярка 2.1.1 „Консултантски услуги за земеделски и горски стопани“ от мярка 2 „Консултантски услуги, услуги по управление на стопанството и услуги по заместване в стопанството“ от Програма за развитие на селските райони 2014-2020 г.</w:t>
      </w:r>
    </w:p>
    <w:p w:rsidR="00365C8D" w:rsidRPr="00365C8D" w:rsidRDefault="00365C8D" w:rsidP="00365C8D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8D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процедурата</w:t>
      </w:r>
      <w:r w:rsidRPr="00365C8D">
        <w:rPr>
          <w:rFonts w:ascii="Times New Roman" w:hAnsi="Times New Roman" w:cs="Times New Roman"/>
          <w:sz w:val="24"/>
          <w:szCs w:val="24"/>
        </w:rPr>
        <w:t xml:space="preserve"> се</w:t>
      </w:r>
      <w:r>
        <w:rPr>
          <w:rFonts w:ascii="Times New Roman" w:hAnsi="Times New Roman" w:cs="Times New Roman"/>
          <w:sz w:val="24"/>
          <w:szCs w:val="24"/>
        </w:rPr>
        <w:t xml:space="preserve"> подпомага</w:t>
      </w:r>
      <w:r w:rsidRPr="00365C8D">
        <w:rPr>
          <w:rFonts w:ascii="Times New Roman" w:hAnsi="Times New Roman" w:cs="Times New Roman"/>
          <w:sz w:val="24"/>
          <w:szCs w:val="24"/>
        </w:rPr>
        <w:t xml:space="preserve"> използването на консултантски услуги от млади земеделски стопани за посрещане на нарастващите разходи за консултантски услуги и подобряване на общата производителност на техните стопанства</w:t>
      </w:r>
      <w:r w:rsidRPr="00365C8D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365C8D">
        <w:rPr>
          <w:rFonts w:ascii="Times New Roman" w:hAnsi="Times New Roman" w:cs="Times New Roman"/>
          <w:sz w:val="24"/>
          <w:szCs w:val="24"/>
        </w:rPr>
        <w:t xml:space="preserve"> под формата на консултантски пакет. Консултантският пакет, предоставян по настоящата процедура</w:t>
      </w:r>
      <w:r>
        <w:rPr>
          <w:rFonts w:ascii="Times New Roman" w:hAnsi="Times New Roman" w:cs="Times New Roman"/>
          <w:sz w:val="24"/>
          <w:szCs w:val="24"/>
        </w:rPr>
        <w:t xml:space="preserve"> на консултантски организации</w:t>
      </w:r>
      <w:r w:rsidRPr="00365C8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които са допустими кандидати по процедурата,</w:t>
      </w:r>
      <w:r w:rsidRPr="00365C8D">
        <w:rPr>
          <w:rFonts w:ascii="Times New Roman" w:hAnsi="Times New Roman" w:cs="Times New Roman"/>
          <w:sz w:val="24"/>
          <w:szCs w:val="24"/>
        </w:rPr>
        <w:t xml:space="preserve"> има за цел да улесни процеса на навлизане на млади земеделски стопани в селскостопанския сектор.</w:t>
      </w:r>
    </w:p>
    <w:p w:rsidR="00365C8D" w:rsidRDefault="00365C8D" w:rsidP="0057475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65C8D">
        <w:rPr>
          <w:rFonts w:ascii="Times New Roman" w:hAnsi="Times New Roman" w:cs="Times New Roman"/>
          <w:sz w:val="24"/>
          <w:szCs w:val="24"/>
        </w:rPr>
        <w:t>Подкрепата цели повишаване на конкурентоспособността на стопанствата, адаптиране и подобряване на производствената дейност чрез оценка и предоставяне на консултантска помощ за устойчиво управление и за рационално използване на възможностите за финансова помощ чрез различните инструменти на Общата селскостопанска политика, вкл. подмярка 6.1 „Стартова помощ за млади земеделски стопани“ от мярка 6 „Развитие на стопанства и предприятия“ от ПРСР 2014-2020 г.</w:t>
      </w:r>
    </w:p>
    <w:p w:rsidR="0035295B" w:rsidRPr="00574758" w:rsidRDefault="009A2D27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Проектите по п</w:t>
      </w:r>
      <w:r w:rsidR="00574758">
        <w:rPr>
          <w:rFonts w:ascii="Times New Roman" w:hAnsi="Times New Roman" w:cs="Times New Roman"/>
          <w:sz w:val="24"/>
          <w:szCs w:val="24"/>
        </w:rPr>
        <w:t>роцедурата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се изпълняват на територията на Република България. </w:t>
      </w:r>
      <w:r w:rsidR="0035295B" w:rsidRPr="00E42E89">
        <w:rPr>
          <w:rFonts w:ascii="Times New Roman" w:hAnsi="Times New Roman" w:cs="Times New Roman"/>
          <w:sz w:val="24"/>
          <w:szCs w:val="24"/>
        </w:rPr>
        <w:t xml:space="preserve">Общият размер на средствата, които могат бъдат предоставени по процедурата за всички </w:t>
      </w:r>
      <w:r w:rsidR="00E94744" w:rsidRPr="00E42E89">
        <w:rPr>
          <w:rFonts w:ascii="Times New Roman" w:hAnsi="Times New Roman" w:cs="Times New Roman"/>
          <w:sz w:val="24"/>
          <w:szCs w:val="24"/>
        </w:rPr>
        <w:t>одобрени</w:t>
      </w:r>
      <w:r w:rsidR="00574758">
        <w:rPr>
          <w:rFonts w:ascii="Times New Roman" w:hAnsi="Times New Roman" w:cs="Times New Roman"/>
          <w:sz w:val="24"/>
          <w:szCs w:val="24"/>
        </w:rPr>
        <w:t>, подадени</w:t>
      </w:r>
      <w:r w:rsidR="00E94744" w:rsidRPr="00E42E89">
        <w:rPr>
          <w:rFonts w:ascii="Times New Roman" w:hAnsi="Times New Roman" w:cs="Times New Roman"/>
          <w:sz w:val="24"/>
          <w:szCs w:val="24"/>
        </w:rPr>
        <w:t xml:space="preserve"> проектни предложения възлиза </w:t>
      </w:r>
      <w:r w:rsidR="001A699E" w:rsidRPr="00E42E89">
        <w:rPr>
          <w:rFonts w:ascii="Times New Roman" w:hAnsi="Times New Roman" w:cs="Times New Roman"/>
          <w:sz w:val="24"/>
          <w:szCs w:val="24"/>
        </w:rPr>
        <w:t>н</w:t>
      </w:r>
      <w:r w:rsidR="00672CD1" w:rsidRPr="00E42E89">
        <w:rPr>
          <w:rFonts w:ascii="Times New Roman" w:hAnsi="Times New Roman" w:cs="Times New Roman"/>
          <w:sz w:val="24"/>
          <w:szCs w:val="24"/>
        </w:rPr>
        <w:t xml:space="preserve">а </w:t>
      </w:r>
      <w:r w:rsidR="00365C8D" w:rsidRPr="00B6226A">
        <w:rPr>
          <w:rFonts w:ascii="Times New Roman" w:hAnsi="Times New Roman" w:cs="Times New Roman"/>
          <w:sz w:val="24"/>
          <w:szCs w:val="24"/>
          <w:lang w:eastAsia="bg-BG"/>
        </w:rPr>
        <w:t>3 126 728</w:t>
      </w:r>
      <w:r w:rsidR="00365C8D" w:rsidRPr="00B6226A">
        <w:rPr>
          <w:rFonts w:ascii="Times New Roman" w:hAnsi="Times New Roman" w:cs="Times New Roman"/>
          <w:sz w:val="24"/>
          <w:szCs w:val="24"/>
          <w:lang w:val="en-US" w:eastAsia="bg-BG"/>
        </w:rPr>
        <w:t>.00</w:t>
      </w:r>
      <w:r w:rsidR="00365C8D" w:rsidRPr="00B6226A">
        <w:rPr>
          <w:rFonts w:ascii="Times New Roman" w:hAnsi="Times New Roman" w:cs="Times New Roman"/>
          <w:sz w:val="24"/>
          <w:szCs w:val="24"/>
          <w:lang w:eastAsia="bg-BG"/>
        </w:rPr>
        <w:t xml:space="preserve"> лв.</w:t>
      </w:r>
    </w:p>
    <w:p w:rsidR="00310202" w:rsidRPr="00310202" w:rsidRDefault="0035295B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Проектните предложения по процедурата могат да бъдат подадени от кандидат</w:t>
      </w:r>
      <w:r w:rsidR="00574758">
        <w:rPr>
          <w:rFonts w:ascii="Times New Roman" w:hAnsi="Times New Roman" w:cs="Times New Roman"/>
          <w:sz w:val="24"/>
          <w:szCs w:val="24"/>
        </w:rPr>
        <w:t>ът</w:t>
      </w:r>
      <w:r w:rsidRPr="00310202">
        <w:rPr>
          <w:rFonts w:ascii="Times New Roman" w:hAnsi="Times New Roman" w:cs="Times New Roman"/>
          <w:sz w:val="24"/>
          <w:szCs w:val="24"/>
        </w:rPr>
        <w:t xml:space="preserve">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7" w:history="1">
        <w:r w:rsidRPr="00310202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35295B" w:rsidRPr="00310202" w:rsidRDefault="0035295B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Кандидат</w:t>
      </w:r>
      <w:r w:rsidR="00574758">
        <w:rPr>
          <w:rFonts w:ascii="Times New Roman" w:hAnsi="Times New Roman" w:cs="Times New Roman"/>
          <w:sz w:val="24"/>
          <w:szCs w:val="24"/>
        </w:rPr>
        <w:t>ът може да задава допълнителни въпроси и да иска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</w:t>
      </w:r>
      <w:r w:rsidR="00C50B5F">
        <w:rPr>
          <w:rFonts w:ascii="Times New Roman" w:hAnsi="Times New Roman" w:cs="Times New Roman"/>
          <w:sz w:val="24"/>
          <w:szCs w:val="24"/>
        </w:rPr>
        <w:t>на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електронната поща</w:t>
      </w:r>
      <w:r w:rsidR="00310202">
        <w:rPr>
          <w:rFonts w:ascii="Times New Roman" w:hAnsi="Times New Roman" w:cs="Times New Roman"/>
          <w:sz w:val="24"/>
          <w:szCs w:val="24"/>
        </w:rPr>
        <w:t>:</w:t>
      </w:r>
      <w:r w:rsidR="00310202" w:rsidRPr="0031020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E94744" w:rsidRPr="00454676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38334A">
        <w:rPr>
          <w:rFonts w:ascii="Times New Roman" w:hAnsi="Times New Roman" w:cs="Times New Roman"/>
          <w:sz w:val="24"/>
          <w:szCs w:val="24"/>
        </w:rPr>
        <w:t xml:space="preserve">, </w:t>
      </w:r>
      <w:r w:rsidRPr="00310202">
        <w:rPr>
          <w:rFonts w:ascii="Times New Roman" w:hAnsi="Times New Roman" w:cs="Times New Roman"/>
          <w:sz w:val="24"/>
          <w:szCs w:val="24"/>
        </w:rPr>
        <w:t>като ясно се посочва наименованието на процедурата за подбор на проекти</w:t>
      </w:r>
      <w:r w:rsidR="00310202">
        <w:rPr>
          <w:rFonts w:ascii="Times New Roman" w:hAnsi="Times New Roman" w:cs="Times New Roman"/>
          <w:sz w:val="24"/>
          <w:szCs w:val="24"/>
        </w:rPr>
        <w:t>.</w:t>
      </w:r>
      <w:r w:rsidR="00574758">
        <w:rPr>
          <w:rFonts w:ascii="Times New Roman" w:hAnsi="Times New Roman" w:cs="Times New Roman"/>
          <w:sz w:val="24"/>
          <w:szCs w:val="24"/>
        </w:rPr>
        <w:t xml:space="preserve"> </w:t>
      </w:r>
      <w:r w:rsidRPr="00310202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5295B" w:rsidRPr="00E402D6" w:rsidRDefault="0035295B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</w:t>
      </w:r>
      <w:r w:rsidR="00107878" w:rsidRPr="00310202">
        <w:rPr>
          <w:rFonts w:ascii="Times New Roman" w:hAnsi="Times New Roman" w:cs="Times New Roman"/>
          <w:sz w:val="24"/>
          <w:szCs w:val="24"/>
        </w:rPr>
        <w:t>Министерството на земе</w:t>
      </w:r>
      <w:r w:rsidR="00AE06D9">
        <w:rPr>
          <w:rFonts w:ascii="Times New Roman" w:hAnsi="Times New Roman" w:cs="Times New Roman"/>
          <w:sz w:val="24"/>
          <w:szCs w:val="24"/>
        </w:rPr>
        <w:t>делието</w:t>
      </w:r>
      <w:r w:rsidRPr="00310202">
        <w:rPr>
          <w:rFonts w:ascii="Times New Roman" w:hAnsi="Times New Roman" w:cs="Times New Roman"/>
          <w:sz w:val="24"/>
          <w:szCs w:val="24"/>
        </w:rPr>
        <w:t>: </w:t>
      </w:r>
      <w:hyperlink r:id="rId9" w:history="1"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r w:rsidR="00107878" w:rsidRPr="0076205E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="00107878" w:rsidRPr="0076205E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</w:hyperlink>
      <w:r w:rsidR="00574758">
        <w:rPr>
          <w:rFonts w:ascii="Times New Roman" w:hAnsi="Times New Roman" w:cs="Times New Roman"/>
          <w:sz w:val="24"/>
          <w:szCs w:val="24"/>
        </w:rPr>
        <w:t>.</w:t>
      </w:r>
    </w:p>
    <w:p w:rsidR="0035295B" w:rsidRPr="00310202" w:rsidRDefault="0035295B" w:rsidP="00F067DC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95B" w:rsidRPr="00310202" w:rsidRDefault="0035295B" w:rsidP="00F067DC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</w:t>
      </w:r>
      <w:r w:rsidRPr="001A699E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предложения е 17:30 часа </w:t>
      </w:r>
      <w:r w:rsidRPr="00017C29">
        <w:rPr>
          <w:rFonts w:ascii="Times New Roman" w:hAnsi="Times New Roman" w:cs="Times New Roman"/>
          <w:b/>
          <w:bCs/>
          <w:sz w:val="24"/>
          <w:szCs w:val="24"/>
        </w:rPr>
        <w:t>на</w:t>
      </w:r>
      <w:r w:rsidRPr="00017C29">
        <w:rPr>
          <w:rFonts w:ascii="Times New Roman" w:hAnsi="Times New Roman" w:cs="Times New Roman"/>
          <w:sz w:val="24"/>
          <w:szCs w:val="24"/>
        </w:rPr>
        <w:t> </w:t>
      </w:r>
      <w:r w:rsidR="00017C29" w:rsidRPr="00017C29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E50418">
        <w:rPr>
          <w:rFonts w:ascii="Times New Roman" w:hAnsi="Times New Roman" w:cs="Times New Roman"/>
          <w:b/>
          <w:bCs/>
          <w:sz w:val="24"/>
          <w:szCs w:val="24"/>
          <w:lang w:val="en-GB"/>
        </w:rPr>
        <w:t>3</w:t>
      </w:r>
      <w:r w:rsidR="00AE06D9" w:rsidRPr="00017C2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E1407" w:rsidRPr="00017C29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017C29" w:rsidRPr="00017C2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E1407" w:rsidRPr="00017C2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067DC" w:rsidRPr="00017C2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65C8D" w:rsidRPr="00017C2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17C29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sectPr w:rsidR="0035295B" w:rsidRPr="00310202" w:rsidSect="00574758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4A5" w:rsidRDefault="009164A5" w:rsidP="00FB3427">
      <w:pPr>
        <w:spacing w:after="0" w:line="240" w:lineRule="auto"/>
      </w:pPr>
      <w:r>
        <w:separator/>
      </w:r>
    </w:p>
  </w:endnote>
  <w:endnote w:type="continuationSeparator" w:id="0">
    <w:p w:rsidR="009164A5" w:rsidRDefault="009164A5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4A5" w:rsidRDefault="009164A5" w:rsidP="00FB3427">
      <w:pPr>
        <w:spacing w:after="0" w:line="240" w:lineRule="auto"/>
      </w:pPr>
      <w:r>
        <w:separator/>
      </w:r>
    </w:p>
  </w:footnote>
  <w:footnote w:type="continuationSeparator" w:id="0">
    <w:p w:rsidR="009164A5" w:rsidRDefault="009164A5" w:rsidP="00FB34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17C29"/>
    <w:rsid w:val="0004607C"/>
    <w:rsid w:val="00051F1B"/>
    <w:rsid w:val="000E68D3"/>
    <w:rsid w:val="00107878"/>
    <w:rsid w:val="001343CB"/>
    <w:rsid w:val="00137D38"/>
    <w:rsid w:val="00184832"/>
    <w:rsid w:val="0019275D"/>
    <w:rsid w:val="001A66C4"/>
    <w:rsid w:val="001A699E"/>
    <w:rsid w:val="001E396C"/>
    <w:rsid w:val="002B62E3"/>
    <w:rsid w:val="002B642F"/>
    <w:rsid w:val="002C1025"/>
    <w:rsid w:val="002F251A"/>
    <w:rsid w:val="00310202"/>
    <w:rsid w:val="00321515"/>
    <w:rsid w:val="0032589E"/>
    <w:rsid w:val="0035295B"/>
    <w:rsid w:val="00357C87"/>
    <w:rsid w:val="00365C8D"/>
    <w:rsid w:val="0038334A"/>
    <w:rsid w:val="00430BEA"/>
    <w:rsid w:val="00444087"/>
    <w:rsid w:val="004713BD"/>
    <w:rsid w:val="00483CD4"/>
    <w:rsid w:val="004B6FF8"/>
    <w:rsid w:val="004E1407"/>
    <w:rsid w:val="00535224"/>
    <w:rsid w:val="0054170B"/>
    <w:rsid w:val="005560AE"/>
    <w:rsid w:val="00574758"/>
    <w:rsid w:val="005E3E8A"/>
    <w:rsid w:val="00613524"/>
    <w:rsid w:val="00622A1E"/>
    <w:rsid w:val="00657A2A"/>
    <w:rsid w:val="00662A7A"/>
    <w:rsid w:val="00672CD1"/>
    <w:rsid w:val="00716A6C"/>
    <w:rsid w:val="0076205E"/>
    <w:rsid w:val="00771D65"/>
    <w:rsid w:val="007729E1"/>
    <w:rsid w:val="007C0696"/>
    <w:rsid w:val="00806FC7"/>
    <w:rsid w:val="008158C9"/>
    <w:rsid w:val="008217DB"/>
    <w:rsid w:val="00830125"/>
    <w:rsid w:val="008421CF"/>
    <w:rsid w:val="0086627B"/>
    <w:rsid w:val="008968C9"/>
    <w:rsid w:val="00897CE2"/>
    <w:rsid w:val="009164A5"/>
    <w:rsid w:val="00926AB6"/>
    <w:rsid w:val="00930979"/>
    <w:rsid w:val="00975839"/>
    <w:rsid w:val="009A2D27"/>
    <w:rsid w:val="009D7485"/>
    <w:rsid w:val="009F4DCF"/>
    <w:rsid w:val="009F6C09"/>
    <w:rsid w:val="00AE06D9"/>
    <w:rsid w:val="00AE2BD8"/>
    <w:rsid w:val="00B0491C"/>
    <w:rsid w:val="00BB6E37"/>
    <w:rsid w:val="00C2610B"/>
    <w:rsid w:val="00C50B5F"/>
    <w:rsid w:val="00CA5259"/>
    <w:rsid w:val="00D32199"/>
    <w:rsid w:val="00D35357"/>
    <w:rsid w:val="00D54354"/>
    <w:rsid w:val="00DA3C08"/>
    <w:rsid w:val="00DA7768"/>
    <w:rsid w:val="00DB2DED"/>
    <w:rsid w:val="00DD2FBB"/>
    <w:rsid w:val="00DE1AE3"/>
    <w:rsid w:val="00E13AD7"/>
    <w:rsid w:val="00E351A3"/>
    <w:rsid w:val="00E352E0"/>
    <w:rsid w:val="00E40038"/>
    <w:rsid w:val="00E402D6"/>
    <w:rsid w:val="00E42844"/>
    <w:rsid w:val="00E42E89"/>
    <w:rsid w:val="00E50418"/>
    <w:rsid w:val="00E77C83"/>
    <w:rsid w:val="00E840D7"/>
    <w:rsid w:val="00E94744"/>
    <w:rsid w:val="00EA288B"/>
    <w:rsid w:val="00EB4767"/>
    <w:rsid w:val="00ED2FB0"/>
    <w:rsid w:val="00ED37A4"/>
    <w:rsid w:val="00ED60D0"/>
    <w:rsid w:val="00F02DB5"/>
    <w:rsid w:val="00F067DC"/>
    <w:rsid w:val="00F07F7C"/>
    <w:rsid w:val="00F1688C"/>
    <w:rsid w:val="00F2507A"/>
    <w:rsid w:val="00F67CEC"/>
    <w:rsid w:val="00FB3427"/>
    <w:rsid w:val="00FD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F6150F"/>
  <w15:docId w15:val="{4F4980A9-F448-467E-B340-8424FCCF1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43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1EE07-BEB7-4B69-8AA6-EB225F5BB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Milen M. Krastev</cp:lastModifiedBy>
  <cp:revision>4</cp:revision>
  <cp:lastPrinted>2018-08-20T07:35:00Z</cp:lastPrinted>
  <dcterms:created xsi:type="dcterms:W3CDTF">2022-02-02T15:53:00Z</dcterms:created>
  <dcterms:modified xsi:type="dcterms:W3CDTF">2022-02-02T15:56:00Z</dcterms:modified>
</cp:coreProperties>
</file>