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00047" w:rsidRPr="002A110C" w:rsidRDefault="001461A4" w:rsidP="00800047">
      <w:pPr>
        <w:pStyle w:val="NormalWeb"/>
        <w:tabs>
          <w:tab w:val="left" w:pos="7200"/>
        </w:tabs>
        <w:spacing w:line="276" w:lineRule="auto"/>
        <w:jc w:val="right"/>
        <w:outlineLvl w:val="0"/>
        <w:rPr>
          <w:b/>
          <w:lang w:val="bg-BG"/>
        </w:rPr>
      </w:pPr>
      <w:r w:rsidRPr="002A110C">
        <w:rPr>
          <w:b/>
          <w:lang w:val="bg-BG"/>
        </w:rPr>
        <w:t xml:space="preserve">Приложение </w:t>
      </w:r>
      <w:r w:rsidR="009F4220" w:rsidRPr="002A110C">
        <w:rPr>
          <w:b/>
          <w:lang w:val="bg-BG"/>
        </w:rPr>
        <w:t>Г к</w:t>
      </w:r>
      <w:r w:rsidR="000F4EC5" w:rsidRPr="002A110C">
        <w:rPr>
          <w:b/>
          <w:lang w:val="bg-BG"/>
        </w:rPr>
        <w:t xml:space="preserve">ъм Условията за </w:t>
      </w:r>
      <w:r w:rsidRPr="002A110C">
        <w:rPr>
          <w:b/>
          <w:lang w:val="bg-BG"/>
        </w:rPr>
        <w:t xml:space="preserve">изпълнение </w:t>
      </w:r>
      <w:r w:rsidR="002A110C" w:rsidRPr="002A110C">
        <w:rPr>
          <w:b/>
        </w:rPr>
        <w:t>(6.3)</w:t>
      </w:r>
    </w:p>
    <w:p w:rsidR="00800047" w:rsidRPr="002A110C" w:rsidRDefault="00800047" w:rsidP="00800047">
      <w:pPr>
        <w:pStyle w:val="NormalWeb"/>
        <w:tabs>
          <w:tab w:val="left" w:pos="7200"/>
        </w:tabs>
        <w:spacing w:line="276" w:lineRule="auto"/>
        <w:jc w:val="center"/>
        <w:outlineLvl w:val="0"/>
        <w:rPr>
          <w:b/>
          <w:lang w:val="bg-BG"/>
        </w:rPr>
      </w:pPr>
    </w:p>
    <w:p w:rsidR="00154570" w:rsidRPr="002A110C" w:rsidRDefault="00154570" w:rsidP="00800047">
      <w:pPr>
        <w:pStyle w:val="NormalWeb"/>
        <w:tabs>
          <w:tab w:val="left" w:pos="7200"/>
        </w:tabs>
        <w:spacing w:line="276" w:lineRule="auto"/>
        <w:jc w:val="center"/>
        <w:outlineLvl w:val="0"/>
        <w:rPr>
          <w:b/>
          <w:lang w:val="bg-BG"/>
        </w:rPr>
      </w:pPr>
      <w:r w:rsidRPr="002A110C">
        <w:rPr>
          <w:b/>
          <w:lang w:val="bg-BG"/>
        </w:rPr>
        <w:t>ДЕКЛАРАЦИЯ</w:t>
      </w:r>
    </w:p>
    <w:p w:rsidR="007812B3" w:rsidRPr="002A110C" w:rsidRDefault="001461A4" w:rsidP="00800047">
      <w:pPr>
        <w:pStyle w:val="Heading1"/>
        <w:jc w:val="center"/>
        <w:rPr>
          <w:rFonts w:cs="Times New Roman"/>
          <w:szCs w:val="24"/>
        </w:rPr>
      </w:pPr>
      <w:r w:rsidRPr="002A110C">
        <w:rPr>
          <w:rFonts w:eastAsia="Calibri" w:cs="Times New Roman"/>
          <w:noProof/>
          <w:szCs w:val="24"/>
        </w:rPr>
        <w:t>ЗА НЕПРИЛОЖИМОСТ НА ДОКУМЕНТИ, ВКЛЮЧЕНИ В</w:t>
      </w:r>
      <w:r w:rsidRPr="002A110C">
        <w:rPr>
          <w:rFonts w:cs="Times New Roman"/>
          <w:szCs w:val="24"/>
        </w:rPr>
        <w:t xml:space="preserve"> „</w:t>
      </w:r>
      <w:r w:rsidR="00A77E7A" w:rsidRPr="002A110C">
        <w:rPr>
          <w:rFonts w:cs="Times New Roman"/>
          <w:szCs w:val="24"/>
        </w:rPr>
        <w:t xml:space="preserve">СПИСЪК НА ДОКУМЕНТИТЕ, КОИТО СЕ </w:t>
      </w:r>
      <w:r w:rsidRPr="002A110C">
        <w:rPr>
          <w:rFonts w:cs="Times New Roman"/>
          <w:szCs w:val="24"/>
        </w:rPr>
        <w:t>ПРИЛАГАТ</w:t>
      </w:r>
      <w:r w:rsidR="00A77E7A" w:rsidRPr="002A110C">
        <w:rPr>
          <w:rFonts w:cs="Times New Roman"/>
          <w:szCs w:val="24"/>
        </w:rPr>
        <w:t xml:space="preserve"> </w:t>
      </w:r>
      <w:r w:rsidRPr="002A110C">
        <w:rPr>
          <w:rFonts w:cs="Times New Roman"/>
          <w:szCs w:val="24"/>
        </w:rPr>
        <w:t>КЪМ ИСКАНЕ НА ВТОРО ПЛАЩАНЕ</w:t>
      </w:r>
      <w:r w:rsidRPr="002A110C">
        <w:rPr>
          <w:rFonts w:cs="Times New Roman"/>
          <w:b w:val="0"/>
          <w:bCs w:val="0"/>
          <w:szCs w:val="24"/>
        </w:rPr>
        <w:t>“</w:t>
      </w:r>
      <w:r w:rsidR="00A77E7A" w:rsidRPr="002A110C">
        <w:rPr>
          <w:rFonts w:cs="Times New Roman"/>
          <w:b w:val="0"/>
          <w:bCs w:val="0"/>
          <w:szCs w:val="24"/>
        </w:rPr>
        <w:t xml:space="preserve"> </w:t>
      </w:r>
      <w:r w:rsidR="00A77E7A" w:rsidRPr="002A110C">
        <w:rPr>
          <w:rFonts w:cs="Times New Roman"/>
          <w:bCs w:val="0"/>
          <w:szCs w:val="24"/>
        </w:rPr>
        <w:t>ОТ</w:t>
      </w:r>
      <w:r w:rsidR="00A77E7A" w:rsidRPr="002A110C">
        <w:rPr>
          <w:rFonts w:eastAsia="Calibri" w:cs="Times New Roman"/>
          <w:noProof/>
          <w:szCs w:val="24"/>
        </w:rPr>
        <w:t xml:space="preserve"> </w:t>
      </w:r>
      <w:r w:rsidR="00A77E7A" w:rsidRPr="002A110C">
        <w:rPr>
          <w:rFonts w:cs="Times New Roman"/>
          <w:szCs w:val="24"/>
        </w:rPr>
        <w:t xml:space="preserve">УСЛОВИЯ ЗА </w:t>
      </w:r>
      <w:r w:rsidRPr="002A110C">
        <w:rPr>
          <w:rFonts w:cs="Times New Roman"/>
          <w:szCs w:val="24"/>
        </w:rPr>
        <w:t>ИЗПЪЛНЕНИЕ НА ПРОЕКТИТЕ</w:t>
      </w:r>
    </w:p>
    <w:p w:rsidR="007812B3" w:rsidRPr="002A110C" w:rsidRDefault="007812B3" w:rsidP="00800047">
      <w:pPr>
        <w:spacing w:before="100" w:beforeAutospacing="1" w:after="100" w:afterAutospacing="1"/>
        <w:contextualSpacing/>
        <w:jc w:val="center"/>
        <w:rPr>
          <w:rFonts w:ascii="Times New Roman" w:eastAsiaTheme="majorEastAsia" w:hAnsi="Times New Roman" w:cstheme="majorBidi"/>
          <w:bCs/>
          <w:i/>
          <w:sz w:val="24"/>
          <w:szCs w:val="24"/>
          <w:lang w:val="bg-BG"/>
        </w:rPr>
      </w:pPr>
      <w:r w:rsidRPr="002A110C">
        <w:rPr>
          <w:rFonts w:ascii="Times New Roman" w:eastAsiaTheme="majorEastAsia" w:hAnsi="Times New Roman" w:cstheme="majorBidi"/>
          <w:bCs/>
          <w:i/>
          <w:sz w:val="24"/>
          <w:szCs w:val="24"/>
          <w:lang w:val="bg-BG"/>
        </w:rPr>
        <w:t xml:space="preserve">/Декларацията се подава в случаите </w:t>
      </w:r>
      <w:r w:rsidR="000F4EC5" w:rsidRPr="002A110C">
        <w:rPr>
          <w:rFonts w:ascii="Times New Roman" w:eastAsiaTheme="majorEastAsia" w:hAnsi="Times New Roman" w:cstheme="majorBidi"/>
          <w:bCs/>
          <w:i/>
          <w:sz w:val="24"/>
          <w:szCs w:val="24"/>
          <w:lang w:val="bg-BG"/>
        </w:rPr>
        <w:t xml:space="preserve">когато документите </w:t>
      </w:r>
      <w:r w:rsidRPr="002A110C">
        <w:rPr>
          <w:rFonts w:ascii="Times New Roman" w:eastAsiaTheme="majorEastAsia" w:hAnsi="Times New Roman" w:cstheme="majorBidi"/>
          <w:bCs/>
          <w:i/>
          <w:sz w:val="24"/>
          <w:szCs w:val="24"/>
          <w:lang w:val="bg-BG"/>
        </w:rPr>
        <w:t>от Раздел 4</w:t>
      </w:r>
      <w:r w:rsidR="00A77E7A" w:rsidRPr="002A110C">
        <w:rPr>
          <w:rFonts w:ascii="Times New Roman" w:eastAsiaTheme="majorEastAsia" w:hAnsi="Times New Roman" w:cstheme="majorBidi"/>
          <w:bCs/>
          <w:i/>
          <w:sz w:val="24"/>
          <w:szCs w:val="24"/>
          <w:lang w:val="bg-BG"/>
        </w:rPr>
        <w:t xml:space="preserve"> „</w:t>
      </w:r>
      <w:r w:rsidR="001461A4" w:rsidRPr="002A110C">
        <w:rPr>
          <w:rFonts w:ascii="Times New Roman" w:eastAsiaTheme="majorEastAsia" w:hAnsi="Times New Roman" w:cstheme="majorBidi"/>
          <w:bCs/>
          <w:i/>
          <w:sz w:val="24"/>
          <w:szCs w:val="24"/>
          <w:lang w:val="bg-BG"/>
        </w:rPr>
        <w:t>Списък с документи, които се прилагат към искане за второ плащане</w:t>
      </w:r>
      <w:r w:rsidRPr="002A110C">
        <w:rPr>
          <w:rFonts w:ascii="Times New Roman" w:eastAsiaTheme="majorEastAsia" w:hAnsi="Times New Roman" w:cstheme="majorBidi"/>
          <w:bCs/>
          <w:i/>
          <w:sz w:val="24"/>
          <w:szCs w:val="24"/>
          <w:lang w:val="bg-BG"/>
        </w:rPr>
        <w:t xml:space="preserve">“  от Условия за </w:t>
      </w:r>
      <w:r w:rsidR="00FC48A2" w:rsidRPr="002A110C">
        <w:rPr>
          <w:rFonts w:ascii="Times New Roman" w:eastAsiaTheme="majorEastAsia" w:hAnsi="Times New Roman" w:cstheme="majorBidi"/>
          <w:bCs/>
          <w:i/>
          <w:sz w:val="24"/>
          <w:szCs w:val="24"/>
          <w:lang w:val="bg-BG"/>
        </w:rPr>
        <w:t>изпълнение</w:t>
      </w:r>
      <w:r w:rsidR="001461A4" w:rsidRPr="002A110C">
        <w:rPr>
          <w:rFonts w:ascii="Times New Roman" w:eastAsiaTheme="majorEastAsia" w:hAnsi="Times New Roman" w:cstheme="majorBidi"/>
          <w:bCs/>
          <w:i/>
          <w:sz w:val="24"/>
          <w:szCs w:val="24"/>
          <w:lang w:val="bg-BG"/>
        </w:rPr>
        <w:t xml:space="preserve"> на проектите</w:t>
      </w:r>
      <w:r w:rsidRPr="002A110C">
        <w:rPr>
          <w:rFonts w:ascii="Times New Roman" w:eastAsiaTheme="majorEastAsia" w:hAnsi="Times New Roman" w:cstheme="majorBidi"/>
          <w:bCs/>
          <w:i/>
          <w:sz w:val="24"/>
          <w:szCs w:val="24"/>
          <w:lang w:val="bg-BG"/>
        </w:rPr>
        <w:t xml:space="preserve">, </w:t>
      </w:r>
      <w:r w:rsidR="000F4EC5" w:rsidRPr="002A110C">
        <w:rPr>
          <w:rFonts w:ascii="Times New Roman" w:eastAsiaTheme="majorEastAsia" w:hAnsi="Times New Roman" w:cstheme="majorBidi"/>
          <w:bCs/>
          <w:i/>
          <w:sz w:val="24"/>
          <w:szCs w:val="24"/>
          <w:lang w:val="bg-BG"/>
        </w:rPr>
        <w:t xml:space="preserve">не са приложими за </w:t>
      </w:r>
      <w:r w:rsidR="001461A4" w:rsidRPr="002A110C">
        <w:rPr>
          <w:rFonts w:ascii="Times New Roman" w:eastAsiaTheme="majorEastAsia" w:hAnsi="Times New Roman" w:cstheme="majorBidi"/>
          <w:bCs/>
          <w:i/>
          <w:sz w:val="24"/>
          <w:szCs w:val="24"/>
          <w:lang w:val="bg-BG"/>
        </w:rPr>
        <w:t>конкретния проект</w:t>
      </w:r>
      <w:r w:rsidRPr="002A110C">
        <w:rPr>
          <w:rFonts w:ascii="Times New Roman" w:eastAsiaTheme="majorEastAsia" w:hAnsi="Times New Roman" w:cstheme="majorBidi"/>
          <w:bCs/>
          <w:i/>
          <w:sz w:val="24"/>
          <w:szCs w:val="24"/>
          <w:lang w:val="bg-BG"/>
        </w:rPr>
        <w:t>/</w:t>
      </w:r>
    </w:p>
    <w:p w:rsidR="00154570" w:rsidRPr="002A110C" w:rsidRDefault="00154570" w:rsidP="00800047">
      <w:pPr>
        <w:pStyle w:val="NormalWeb"/>
        <w:tabs>
          <w:tab w:val="left" w:pos="7200"/>
        </w:tabs>
        <w:spacing w:line="276" w:lineRule="auto"/>
        <w:jc w:val="center"/>
        <w:outlineLvl w:val="0"/>
        <w:rPr>
          <w:lang w:val="bg-BG"/>
        </w:rPr>
      </w:pPr>
      <w:r w:rsidRPr="002A110C">
        <w:rPr>
          <w:rStyle w:val="spelle"/>
          <w:lang w:val="bg-BG"/>
        </w:rPr>
        <w:t>Долуподписаният/ата</w:t>
      </w:r>
      <w:r w:rsidRPr="002A110C">
        <w:rPr>
          <w:lang w:val="bg-BG"/>
        </w:rPr>
        <w:t xml:space="preserve">: </w:t>
      </w:r>
    </w:p>
    <w:p w:rsidR="00154570" w:rsidRPr="002A110C" w:rsidRDefault="00154570" w:rsidP="00800047">
      <w:pPr>
        <w:pStyle w:val="NormalWeb"/>
        <w:spacing w:before="0" w:beforeAutospacing="0" w:after="0" w:afterAutospacing="0" w:line="276" w:lineRule="auto"/>
        <w:rPr>
          <w:lang w:val="bg-BG"/>
        </w:rPr>
      </w:pPr>
      <w:r w:rsidRPr="002A110C">
        <w:rPr>
          <w:lang w:val="bg-BG"/>
        </w:rPr>
        <w:t>...................................................................................................................................................,</w:t>
      </w:r>
    </w:p>
    <w:p w:rsidR="00154570" w:rsidRPr="002A110C" w:rsidRDefault="00154570" w:rsidP="00800047">
      <w:pPr>
        <w:pStyle w:val="NormalWeb"/>
        <w:spacing w:before="0" w:beforeAutospacing="0" w:after="0" w:afterAutospacing="0" w:line="276" w:lineRule="auto"/>
        <w:rPr>
          <w:lang w:val="bg-BG"/>
        </w:rPr>
      </w:pPr>
      <w:r w:rsidRPr="002A110C">
        <w:rPr>
          <w:lang w:val="bg-BG"/>
        </w:rPr>
        <w:t>(</w:t>
      </w:r>
      <w:r w:rsidRPr="002A110C">
        <w:rPr>
          <w:rStyle w:val="spelle"/>
          <w:lang w:val="bg-BG"/>
        </w:rPr>
        <w:t>име</w:t>
      </w:r>
      <w:r w:rsidRPr="002A110C">
        <w:rPr>
          <w:lang w:val="bg-BG"/>
        </w:rPr>
        <w:t xml:space="preserve">, </w:t>
      </w:r>
      <w:r w:rsidRPr="002A110C">
        <w:rPr>
          <w:rStyle w:val="spelle"/>
          <w:lang w:val="bg-BG"/>
        </w:rPr>
        <w:t>презиме</w:t>
      </w:r>
      <w:r w:rsidRPr="002A110C">
        <w:rPr>
          <w:lang w:val="bg-BG"/>
        </w:rPr>
        <w:t xml:space="preserve">, </w:t>
      </w:r>
      <w:r w:rsidRPr="002A110C">
        <w:rPr>
          <w:rStyle w:val="spelle"/>
          <w:lang w:val="bg-BG"/>
        </w:rPr>
        <w:t>фамилия</w:t>
      </w:r>
      <w:r w:rsidRPr="002A110C">
        <w:rPr>
          <w:lang w:val="bg-BG"/>
        </w:rPr>
        <w:t>)</w:t>
      </w:r>
    </w:p>
    <w:p w:rsidR="00154570" w:rsidRPr="002A110C" w:rsidRDefault="00154570" w:rsidP="00800047">
      <w:pPr>
        <w:pStyle w:val="NormalWeb"/>
        <w:spacing w:before="0" w:beforeAutospacing="0" w:after="0" w:afterAutospacing="0" w:line="276" w:lineRule="auto"/>
        <w:rPr>
          <w:lang w:val="bg-BG"/>
        </w:rPr>
      </w:pPr>
      <w:r w:rsidRPr="002A110C">
        <w:rPr>
          <w:lang w:val="bg-BG"/>
        </w:rPr>
        <w:t xml:space="preserve">ЕГН ............................................., </w:t>
      </w:r>
      <w:r w:rsidRPr="002A110C">
        <w:rPr>
          <w:rStyle w:val="grame"/>
          <w:lang w:val="bg-BG"/>
        </w:rPr>
        <w:t>постоянен</w:t>
      </w:r>
      <w:r w:rsidRPr="002A110C">
        <w:rPr>
          <w:lang w:val="bg-BG"/>
        </w:rPr>
        <w:t xml:space="preserve"> </w:t>
      </w:r>
      <w:r w:rsidRPr="002A110C">
        <w:rPr>
          <w:rStyle w:val="spelle"/>
          <w:lang w:val="bg-BG"/>
        </w:rPr>
        <w:t>адрес</w:t>
      </w:r>
      <w:r w:rsidRPr="002A110C">
        <w:rPr>
          <w:lang w:val="bg-BG"/>
        </w:rPr>
        <w:t xml:space="preserve"> .................................................................</w:t>
      </w:r>
    </w:p>
    <w:p w:rsidR="00154570" w:rsidRPr="002A110C" w:rsidRDefault="00154570" w:rsidP="00800047">
      <w:pPr>
        <w:pStyle w:val="NormalWeb"/>
        <w:spacing w:before="0" w:beforeAutospacing="0" w:after="0" w:afterAutospacing="0" w:line="276" w:lineRule="auto"/>
        <w:rPr>
          <w:lang w:val="bg-BG"/>
        </w:rPr>
      </w:pPr>
      <w:r w:rsidRPr="002A110C">
        <w:rPr>
          <w:lang w:val="bg-BG"/>
        </w:rPr>
        <w:t>г</w:t>
      </w:r>
      <w:r w:rsidRPr="002A110C">
        <w:rPr>
          <w:rStyle w:val="spelle"/>
          <w:lang w:val="bg-BG"/>
        </w:rPr>
        <w:t>ражданство</w:t>
      </w:r>
      <w:r w:rsidRPr="002A110C">
        <w:rPr>
          <w:lang w:val="bg-BG"/>
        </w:rPr>
        <w:t xml:space="preserve"> .........................................., </w:t>
      </w:r>
      <w:r w:rsidRPr="002A110C">
        <w:rPr>
          <w:rStyle w:val="grame"/>
          <w:lang w:val="bg-BG"/>
        </w:rPr>
        <w:t>документ</w:t>
      </w:r>
      <w:r w:rsidRPr="002A110C">
        <w:rPr>
          <w:lang w:val="bg-BG"/>
        </w:rPr>
        <w:t xml:space="preserve"> </w:t>
      </w:r>
      <w:r w:rsidRPr="002A110C">
        <w:rPr>
          <w:rStyle w:val="spelle"/>
          <w:lang w:val="bg-BG"/>
        </w:rPr>
        <w:t>за</w:t>
      </w:r>
      <w:r w:rsidRPr="002A110C">
        <w:rPr>
          <w:lang w:val="bg-BG"/>
        </w:rPr>
        <w:t xml:space="preserve"> </w:t>
      </w:r>
      <w:r w:rsidRPr="002A110C">
        <w:rPr>
          <w:rStyle w:val="spelle"/>
          <w:lang w:val="bg-BG"/>
        </w:rPr>
        <w:t>самоличност</w:t>
      </w:r>
      <w:r w:rsidRPr="002A110C">
        <w:rPr>
          <w:lang w:val="bg-BG"/>
        </w:rPr>
        <w:t xml:space="preserve"> №................................................., изд. на ................... от МВР – ....................................в</w:t>
      </w:r>
    </w:p>
    <w:p w:rsidR="00154570" w:rsidRPr="002A110C" w:rsidRDefault="00154570" w:rsidP="00800047">
      <w:pPr>
        <w:pStyle w:val="NormalWeb"/>
        <w:spacing w:before="0" w:beforeAutospacing="0" w:after="0" w:afterAutospacing="0" w:line="276" w:lineRule="auto"/>
        <w:rPr>
          <w:lang w:val="bg-BG"/>
        </w:rPr>
      </w:pPr>
    </w:p>
    <w:p w:rsidR="00090BEE" w:rsidRPr="002A110C" w:rsidRDefault="00154570" w:rsidP="00800047">
      <w:pPr>
        <w:pStyle w:val="NormalWeb"/>
        <w:spacing w:line="276" w:lineRule="auto"/>
        <w:contextualSpacing/>
        <w:rPr>
          <w:rStyle w:val="spelle"/>
          <w:lang w:val="bg-BG"/>
        </w:rPr>
      </w:pPr>
      <w:r w:rsidRPr="002A110C">
        <w:rPr>
          <w:rStyle w:val="spelle"/>
          <w:lang w:val="bg-BG"/>
        </w:rPr>
        <w:t>качеството</w:t>
      </w:r>
      <w:r w:rsidRPr="002A110C">
        <w:rPr>
          <w:lang w:val="bg-BG"/>
        </w:rPr>
        <w:t xml:space="preserve"> </w:t>
      </w:r>
      <w:r w:rsidRPr="002A110C">
        <w:rPr>
          <w:rStyle w:val="spelle"/>
          <w:lang w:val="bg-BG"/>
        </w:rPr>
        <w:t>ми</w:t>
      </w:r>
      <w:r w:rsidRPr="002A110C">
        <w:rPr>
          <w:lang w:val="bg-BG"/>
        </w:rPr>
        <w:t xml:space="preserve"> </w:t>
      </w:r>
      <w:r w:rsidRPr="002A110C">
        <w:rPr>
          <w:rStyle w:val="spelle"/>
          <w:lang w:val="bg-BG"/>
        </w:rPr>
        <w:t xml:space="preserve">на </w:t>
      </w:r>
      <w:r w:rsidR="00090BEE" w:rsidRPr="002A110C">
        <w:rPr>
          <w:rStyle w:val="spelle"/>
          <w:lang w:val="bg-BG"/>
        </w:rPr>
        <w:t>в качеството си на………………………………………………</w:t>
      </w:r>
    </w:p>
    <w:p w:rsidR="00090BEE" w:rsidRPr="002A110C" w:rsidRDefault="001461A4" w:rsidP="00800047">
      <w:pPr>
        <w:pStyle w:val="NormalWeb"/>
        <w:spacing w:line="276" w:lineRule="auto"/>
        <w:ind w:left="1416" w:firstLine="708"/>
        <w:contextualSpacing/>
        <w:rPr>
          <w:rStyle w:val="spelle"/>
          <w:i/>
          <w:lang w:val="bg-BG"/>
        </w:rPr>
      </w:pPr>
      <w:r w:rsidRPr="002A110C">
        <w:rPr>
          <w:rStyle w:val="spelle"/>
          <w:i/>
          <w:lang w:val="bg-BG"/>
        </w:rPr>
        <w:t xml:space="preserve">                                  </w:t>
      </w:r>
      <w:r w:rsidR="00090BEE" w:rsidRPr="002A110C">
        <w:rPr>
          <w:rStyle w:val="spelle"/>
          <w:i/>
          <w:lang w:val="bg-BG"/>
        </w:rPr>
        <w:t>(представляващ, управител)</w:t>
      </w:r>
    </w:p>
    <w:p w:rsidR="00090BEE" w:rsidRPr="002A110C" w:rsidRDefault="00090BEE" w:rsidP="00800047">
      <w:pPr>
        <w:pStyle w:val="NormalWeb"/>
        <w:spacing w:line="276" w:lineRule="auto"/>
        <w:contextualSpacing/>
        <w:rPr>
          <w:rStyle w:val="spelle"/>
          <w:lang w:val="bg-BG"/>
        </w:rPr>
      </w:pPr>
    </w:p>
    <w:p w:rsidR="00090BEE" w:rsidRPr="002A110C" w:rsidRDefault="00090BEE" w:rsidP="00800047">
      <w:pPr>
        <w:pStyle w:val="NormalWeb"/>
        <w:spacing w:after="0" w:afterAutospacing="0" w:line="276" w:lineRule="auto"/>
        <w:contextualSpacing/>
        <w:rPr>
          <w:rStyle w:val="spelle"/>
          <w:lang w:val="bg-BG"/>
        </w:rPr>
      </w:pPr>
      <w:r w:rsidRPr="002A110C">
        <w:rPr>
          <w:rStyle w:val="spelle"/>
          <w:lang w:val="bg-BG"/>
        </w:rPr>
        <w:t xml:space="preserve">на </w:t>
      </w:r>
      <w:r w:rsidR="001461A4" w:rsidRPr="002A110C">
        <w:rPr>
          <w:rStyle w:val="spelle"/>
          <w:lang w:val="bg-BG"/>
        </w:rPr>
        <w:t>бенефициент</w:t>
      </w:r>
      <w:r w:rsidRPr="002A110C">
        <w:rPr>
          <w:rStyle w:val="spelle"/>
          <w:lang w:val="bg-BG"/>
        </w:rPr>
        <w:t xml:space="preserve"> ………………</w:t>
      </w:r>
      <w:r w:rsidR="001461A4" w:rsidRPr="002A110C">
        <w:rPr>
          <w:rStyle w:val="spelle"/>
          <w:lang w:val="bg-BG"/>
        </w:rPr>
        <w:t>……….</w:t>
      </w:r>
      <w:r w:rsidRPr="002A110C">
        <w:rPr>
          <w:rStyle w:val="spelle"/>
          <w:lang w:val="bg-BG"/>
        </w:rPr>
        <w:t>………………………………</w:t>
      </w:r>
      <w:r w:rsidR="001461A4" w:rsidRPr="002A110C">
        <w:rPr>
          <w:rStyle w:val="spelle"/>
          <w:lang w:val="bg-BG"/>
        </w:rPr>
        <w:t>………………..</w:t>
      </w:r>
      <w:r w:rsidRPr="002A110C">
        <w:rPr>
          <w:rStyle w:val="spelle"/>
          <w:lang w:val="bg-BG"/>
        </w:rPr>
        <w:t xml:space="preserve">………   </w:t>
      </w:r>
    </w:p>
    <w:p w:rsidR="001461A4" w:rsidRPr="002A110C" w:rsidRDefault="00090BEE" w:rsidP="00800047">
      <w:pPr>
        <w:pStyle w:val="NormalWeb"/>
        <w:spacing w:before="0" w:beforeAutospacing="0" w:after="0" w:afterAutospacing="0" w:line="276" w:lineRule="auto"/>
        <w:contextualSpacing/>
        <w:jc w:val="center"/>
        <w:rPr>
          <w:rStyle w:val="spelle"/>
          <w:lang w:val="bg-BG"/>
        </w:rPr>
      </w:pPr>
      <w:r w:rsidRPr="002A110C">
        <w:rPr>
          <w:rStyle w:val="spelle"/>
          <w:i/>
          <w:lang w:val="bg-BG"/>
        </w:rPr>
        <w:t>(</w:t>
      </w:r>
      <w:r w:rsidR="001461A4" w:rsidRPr="002A110C">
        <w:rPr>
          <w:rStyle w:val="spelle"/>
          <w:i/>
          <w:lang w:val="bg-BG"/>
        </w:rPr>
        <w:t xml:space="preserve">име на бенефициента; </w:t>
      </w:r>
      <w:r w:rsidRPr="002A110C">
        <w:rPr>
          <w:rStyle w:val="spelle"/>
          <w:i/>
          <w:lang w:val="bg-BG"/>
        </w:rPr>
        <w:t xml:space="preserve">наименование </w:t>
      </w:r>
      <w:r w:rsidR="001461A4" w:rsidRPr="002A110C">
        <w:rPr>
          <w:rStyle w:val="spelle"/>
          <w:i/>
          <w:lang w:val="bg-BG"/>
        </w:rPr>
        <w:t>на едноличния търговец / дружеството</w:t>
      </w:r>
      <w:r w:rsidRPr="002A110C">
        <w:rPr>
          <w:rStyle w:val="spelle"/>
          <w:i/>
          <w:lang w:val="bg-BG"/>
        </w:rPr>
        <w:t>)</w:t>
      </w:r>
    </w:p>
    <w:p w:rsidR="00090BEE" w:rsidRPr="002A110C" w:rsidRDefault="001461A4" w:rsidP="00800047">
      <w:pPr>
        <w:pStyle w:val="NormalWeb"/>
        <w:spacing w:before="0" w:beforeAutospacing="0" w:after="0" w:afterAutospacing="0" w:line="276" w:lineRule="auto"/>
        <w:contextualSpacing/>
        <w:rPr>
          <w:rStyle w:val="spelle"/>
          <w:i/>
          <w:lang w:val="bg-BG"/>
        </w:rPr>
      </w:pPr>
      <w:r w:rsidRPr="002A110C">
        <w:rPr>
          <w:rStyle w:val="spelle"/>
          <w:lang w:val="bg-BG"/>
        </w:rPr>
        <w:t>ЕИК:………………………</w:t>
      </w:r>
    </w:p>
    <w:p w:rsidR="00090BEE" w:rsidRPr="002A110C" w:rsidRDefault="00090BEE" w:rsidP="00800047">
      <w:pPr>
        <w:pStyle w:val="NormalWeb"/>
        <w:spacing w:before="0" w:beforeAutospacing="0" w:after="0" w:afterAutospacing="0" w:line="276" w:lineRule="auto"/>
        <w:contextualSpacing/>
        <w:jc w:val="center"/>
        <w:rPr>
          <w:rStyle w:val="spelle"/>
          <w:lang w:val="bg-BG"/>
        </w:rPr>
      </w:pPr>
    </w:p>
    <w:p w:rsidR="00154570" w:rsidRPr="002A110C" w:rsidRDefault="00154570" w:rsidP="00800047">
      <w:pPr>
        <w:pStyle w:val="NormalWeb"/>
        <w:spacing w:before="0" w:beforeAutospacing="0" w:after="0" w:afterAutospacing="0" w:line="276" w:lineRule="auto"/>
        <w:jc w:val="center"/>
        <w:rPr>
          <w:rStyle w:val="spelle"/>
          <w:lang w:val="bg-BG"/>
        </w:rPr>
      </w:pPr>
      <w:r w:rsidRPr="002A110C">
        <w:rPr>
          <w:rStyle w:val="spelle"/>
          <w:lang w:val="bg-BG"/>
        </w:rPr>
        <w:t xml:space="preserve">по </w:t>
      </w:r>
      <w:proofErr w:type="spellStart"/>
      <w:r w:rsidRPr="005F29E4">
        <w:rPr>
          <w:rStyle w:val="spelle"/>
          <w:b/>
          <w:lang w:val="bg-BG"/>
        </w:rPr>
        <w:t>подмярка</w:t>
      </w:r>
      <w:proofErr w:type="spellEnd"/>
      <w:r w:rsidRPr="005F29E4">
        <w:rPr>
          <w:rStyle w:val="spelle"/>
          <w:b/>
          <w:lang w:val="bg-BG"/>
        </w:rPr>
        <w:t xml:space="preserve"> </w:t>
      </w:r>
      <w:r w:rsidR="00A77E7A" w:rsidRPr="005F29E4">
        <w:rPr>
          <w:rStyle w:val="spelle"/>
          <w:b/>
          <w:lang w:val="bg-BG"/>
        </w:rPr>
        <w:t>6.</w:t>
      </w:r>
      <w:r w:rsidR="002A110C" w:rsidRPr="005F29E4">
        <w:rPr>
          <w:rStyle w:val="spelle"/>
          <w:b/>
          <w:lang w:val="bg-BG"/>
        </w:rPr>
        <w:t>3</w:t>
      </w:r>
      <w:r w:rsidRPr="005F29E4">
        <w:rPr>
          <w:rStyle w:val="spelle"/>
          <w:b/>
          <w:lang w:val="bg-BG"/>
        </w:rPr>
        <w:t>. „</w:t>
      </w:r>
      <w:r w:rsidR="00A77E7A" w:rsidRPr="005F29E4">
        <w:rPr>
          <w:rStyle w:val="spelle"/>
          <w:b/>
          <w:lang w:val="bg-BG"/>
        </w:rPr>
        <w:t xml:space="preserve">Стартова помощ за </w:t>
      </w:r>
      <w:r w:rsidR="002A110C" w:rsidRPr="005F29E4">
        <w:rPr>
          <w:rStyle w:val="spelle"/>
          <w:b/>
          <w:lang w:val="bg-BG"/>
        </w:rPr>
        <w:t>развитие на малки стопанства</w:t>
      </w:r>
      <w:r w:rsidR="00A77E7A" w:rsidRPr="002A110C">
        <w:rPr>
          <w:rStyle w:val="spelle"/>
          <w:lang w:val="bg-BG"/>
        </w:rPr>
        <w:t xml:space="preserve">“ от мярка 6. „Развитие на стопанства и предприятия” </w:t>
      </w:r>
      <w:r w:rsidRPr="002A110C">
        <w:rPr>
          <w:rStyle w:val="spelle"/>
          <w:lang w:val="bg-BG"/>
        </w:rPr>
        <w:t>от Програмата за развитие на селските райони за периода 2014 – 2020  г.</w:t>
      </w:r>
    </w:p>
    <w:p w:rsidR="001A62B5" w:rsidRPr="002A110C" w:rsidRDefault="00154570" w:rsidP="00800047">
      <w:pPr>
        <w:pStyle w:val="NormalWeb"/>
        <w:spacing w:before="0" w:beforeAutospacing="0" w:after="0" w:afterAutospacing="0" w:line="276" w:lineRule="auto"/>
        <w:jc w:val="center"/>
        <w:rPr>
          <w:rStyle w:val="spelle"/>
          <w:lang w:val="bg-BG"/>
        </w:rPr>
      </w:pPr>
      <w:r w:rsidRPr="002A110C">
        <w:rPr>
          <w:lang w:val="bg-BG"/>
        </w:rPr>
        <w:t xml:space="preserve"> </w:t>
      </w:r>
    </w:p>
    <w:p w:rsidR="00154570" w:rsidRPr="005B1CEE" w:rsidRDefault="000F4EC5" w:rsidP="00800047">
      <w:pPr>
        <w:pStyle w:val="NormalWeb"/>
        <w:spacing w:line="276" w:lineRule="auto"/>
        <w:jc w:val="center"/>
        <w:outlineLvl w:val="0"/>
        <w:rPr>
          <w:rStyle w:val="spelle"/>
          <w:b/>
          <w:lang w:val="bg-BG"/>
        </w:rPr>
      </w:pPr>
      <w:r w:rsidRPr="005B1CEE">
        <w:rPr>
          <w:rStyle w:val="spelle"/>
          <w:b/>
          <w:lang w:val="bg-BG"/>
        </w:rPr>
        <w:t>ДЕКЛАРИРАМ, ЧЕ:</w:t>
      </w:r>
    </w:p>
    <w:p w:rsidR="001A62B5" w:rsidRDefault="007812B3" w:rsidP="00800047">
      <w:pPr>
        <w:pStyle w:val="NormalWeb"/>
        <w:numPr>
          <w:ilvl w:val="0"/>
          <w:numId w:val="9"/>
        </w:numPr>
        <w:spacing w:line="276" w:lineRule="auto"/>
        <w:jc w:val="both"/>
        <w:outlineLvl w:val="0"/>
        <w:rPr>
          <w:rStyle w:val="spelle"/>
          <w:b/>
          <w:lang w:val="bg-BG"/>
        </w:rPr>
      </w:pPr>
      <w:r w:rsidRPr="005B1CEE">
        <w:rPr>
          <w:rStyle w:val="spelle"/>
          <w:b/>
          <w:lang w:val="bg-BG"/>
        </w:rPr>
        <w:t xml:space="preserve">В </w:t>
      </w:r>
      <w:r w:rsidR="001461A4" w:rsidRPr="005B1CEE">
        <w:rPr>
          <w:rStyle w:val="spelle"/>
          <w:b/>
          <w:lang w:val="bg-BG"/>
        </w:rPr>
        <w:t>искането за плащане</w:t>
      </w:r>
      <w:r w:rsidRPr="005B1CEE">
        <w:rPr>
          <w:rStyle w:val="spelle"/>
          <w:b/>
          <w:lang w:val="bg-BG"/>
        </w:rPr>
        <w:t xml:space="preserve"> </w:t>
      </w:r>
      <w:r w:rsidR="00790318" w:rsidRPr="005B1CEE">
        <w:rPr>
          <w:rStyle w:val="spelle"/>
          <w:b/>
          <w:u w:val="single"/>
          <w:lang w:val="bg-BG"/>
        </w:rPr>
        <w:t>не прилагам</w:t>
      </w:r>
      <w:r w:rsidR="00790318" w:rsidRPr="005B1CEE">
        <w:rPr>
          <w:rStyle w:val="spelle"/>
          <w:b/>
          <w:lang w:val="bg-BG"/>
        </w:rPr>
        <w:t xml:space="preserve"> следните документи:</w:t>
      </w:r>
    </w:p>
    <w:p w:rsidR="009D1B07" w:rsidRDefault="009D1B07" w:rsidP="009D1B07">
      <w:pPr>
        <w:pStyle w:val="NormalWeb"/>
        <w:spacing w:line="276" w:lineRule="auto"/>
        <w:ind w:left="720"/>
        <w:jc w:val="both"/>
        <w:outlineLvl w:val="0"/>
        <w:rPr>
          <w:rStyle w:val="spelle"/>
          <w:b/>
          <w:lang w:val="bg-BG"/>
        </w:rPr>
      </w:pPr>
    </w:p>
    <w:tbl>
      <w:tblPr>
        <w:tblW w:w="10065" w:type="dxa"/>
        <w:tblInd w:w="70" w:type="dxa"/>
        <w:tblCellMar>
          <w:left w:w="70" w:type="dxa"/>
          <w:right w:w="70" w:type="dxa"/>
        </w:tblCellMar>
        <w:tblLook w:val="04A0" w:firstRow="1" w:lastRow="0" w:firstColumn="1" w:lastColumn="0" w:noHBand="0" w:noVBand="1"/>
      </w:tblPr>
      <w:tblGrid>
        <w:gridCol w:w="8931"/>
        <w:gridCol w:w="1134"/>
      </w:tblGrid>
      <w:tr w:rsidR="009D1B07" w:rsidRPr="009D1B07" w:rsidTr="009D1B07">
        <w:trPr>
          <w:trHeight w:val="1455"/>
        </w:trPr>
        <w:tc>
          <w:tcPr>
            <w:tcW w:w="893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D1B07" w:rsidRPr="009D1B07" w:rsidRDefault="009D1B07" w:rsidP="009D1B07">
            <w:pPr>
              <w:spacing w:after="0" w:line="240" w:lineRule="auto"/>
              <w:jc w:val="both"/>
              <w:rPr>
                <w:rFonts w:ascii="Times New Roman" w:eastAsia="Times New Roman" w:hAnsi="Times New Roman" w:cs="Times New Roman"/>
                <w:color w:val="000000"/>
                <w:sz w:val="24"/>
                <w:szCs w:val="24"/>
                <w:lang w:val="bg-BG" w:eastAsia="bg-BG"/>
              </w:rPr>
            </w:pPr>
            <w:r w:rsidRPr="009D1B07">
              <w:rPr>
                <w:rFonts w:ascii="Times New Roman" w:eastAsia="Times New Roman" w:hAnsi="Times New Roman" w:cs="Times New Roman"/>
                <w:color w:val="000000"/>
                <w:sz w:val="24"/>
                <w:szCs w:val="24"/>
                <w:lang w:val="bg-BG" w:eastAsia="bg-BG"/>
              </w:rPr>
              <w:t xml:space="preserve">Платежно нареждане за всяка фактура, както и заверено от банката пълно банково извлечение от деня на извършване на плащането, доказващо плащане от страна на ползвателя на разходите за дълготрайни материални и нематериални активи, посочени в бизнес плана, </w:t>
            </w:r>
            <w:r w:rsidRPr="009D1B07">
              <w:rPr>
                <w:rFonts w:ascii="Times New Roman" w:eastAsia="Times New Roman" w:hAnsi="Times New Roman" w:cs="Times New Roman"/>
                <w:i/>
                <w:iCs/>
                <w:color w:val="000000"/>
                <w:lang w:val="bg-BG" w:eastAsia="bg-BG"/>
              </w:rPr>
              <w:t xml:space="preserve"> тъй като плащането е извършено в брой</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9D1B07" w:rsidRPr="009D1B07" w:rsidRDefault="009D1B07" w:rsidP="009D1B07">
            <w:pPr>
              <w:spacing w:after="0" w:line="240" w:lineRule="auto"/>
              <w:jc w:val="center"/>
              <w:rPr>
                <w:rFonts w:ascii="Calibri" w:eastAsia="Times New Roman" w:hAnsi="Calibri" w:cs="Calibri"/>
                <w:color w:val="000000"/>
                <w:sz w:val="40"/>
                <w:szCs w:val="40"/>
                <w:lang w:val="bg-BG" w:eastAsia="bg-BG"/>
              </w:rPr>
            </w:pPr>
            <w:r w:rsidRPr="009D1B07">
              <w:rPr>
                <w:rFonts w:ascii="Calibri" w:eastAsia="Times New Roman" w:hAnsi="Calibri" w:cs="Calibri"/>
                <w:color w:val="000000"/>
                <w:sz w:val="40"/>
                <w:szCs w:val="40"/>
                <w:lang w:val="bg-BG" w:eastAsia="bg-BG"/>
              </w:rPr>
              <w:t xml:space="preserve">□ </w:t>
            </w:r>
            <w:r w:rsidRPr="009D1B07">
              <w:rPr>
                <w:rFonts w:ascii="Calibri" w:eastAsia="Times New Roman" w:hAnsi="Calibri" w:cs="Calibri"/>
                <w:color w:val="000000"/>
                <w:lang w:val="bg-BG" w:eastAsia="bg-BG"/>
              </w:rPr>
              <w:t>Да</w:t>
            </w:r>
          </w:p>
        </w:tc>
      </w:tr>
      <w:tr w:rsidR="009D1B07" w:rsidRPr="009D1B07" w:rsidTr="009D1B07">
        <w:trPr>
          <w:trHeight w:val="1125"/>
        </w:trPr>
        <w:tc>
          <w:tcPr>
            <w:tcW w:w="8931" w:type="dxa"/>
            <w:tcBorders>
              <w:top w:val="nil"/>
              <w:left w:val="single" w:sz="4" w:space="0" w:color="auto"/>
              <w:bottom w:val="single" w:sz="4" w:space="0" w:color="auto"/>
              <w:right w:val="single" w:sz="4" w:space="0" w:color="auto"/>
            </w:tcBorders>
            <w:shd w:val="clear" w:color="auto" w:fill="auto"/>
            <w:noWrap/>
            <w:vAlign w:val="bottom"/>
            <w:hideMark/>
          </w:tcPr>
          <w:p w:rsidR="009D1B07" w:rsidRPr="009D1B07" w:rsidRDefault="009D1B07" w:rsidP="009D1B07">
            <w:pPr>
              <w:spacing w:after="0" w:line="240" w:lineRule="auto"/>
              <w:jc w:val="both"/>
              <w:rPr>
                <w:rFonts w:ascii="Times New Roman" w:eastAsia="Times New Roman" w:hAnsi="Times New Roman" w:cs="Times New Roman"/>
                <w:color w:val="000000"/>
                <w:sz w:val="24"/>
                <w:szCs w:val="24"/>
                <w:lang w:val="bg-BG" w:eastAsia="bg-BG"/>
              </w:rPr>
            </w:pPr>
            <w:r w:rsidRPr="009D1B07">
              <w:rPr>
                <w:rFonts w:ascii="Times New Roman" w:eastAsia="Times New Roman" w:hAnsi="Times New Roman" w:cs="Times New Roman"/>
                <w:color w:val="000000"/>
                <w:sz w:val="24"/>
                <w:szCs w:val="24"/>
                <w:lang w:val="bg-BG" w:eastAsia="bg-BG"/>
              </w:rPr>
              <w:lastRenderedPageBreak/>
              <w:t xml:space="preserve">Документ (фискален бон), удостоверяващ извършеното плащане от страна на ползвателя на разходите за дълготрайни материални и нематериални активи, посочени в бизнес план, </w:t>
            </w:r>
            <w:r w:rsidRPr="009D1B07">
              <w:rPr>
                <w:rFonts w:ascii="Times New Roman" w:eastAsia="Times New Roman" w:hAnsi="Times New Roman" w:cs="Times New Roman"/>
                <w:i/>
                <w:iCs/>
                <w:color w:val="000000"/>
                <w:lang w:val="bg-BG" w:eastAsia="bg-BG"/>
              </w:rPr>
              <w:t>тъй като плащането е извършено по банков път</w:t>
            </w:r>
          </w:p>
        </w:tc>
        <w:tc>
          <w:tcPr>
            <w:tcW w:w="1134" w:type="dxa"/>
            <w:tcBorders>
              <w:top w:val="nil"/>
              <w:left w:val="nil"/>
              <w:bottom w:val="single" w:sz="4" w:space="0" w:color="auto"/>
              <w:right w:val="single" w:sz="4" w:space="0" w:color="auto"/>
            </w:tcBorders>
            <w:shd w:val="clear" w:color="auto" w:fill="auto"/>
            <w:noWrap/>
            <w:vAlign w:val="center"/>
            <w:hideMark/>
          </w:tcPr>
          <w:p w:rsidR="009D1B07" w:rsidRPr="009D1B07" w:rsidRDefault="009D1B07" w:rsidP="009D1B07">
            <w:pPr>
              <w:spacing w:after="0" w:line="240" w:lineRule="auto"/>
              <w:jc w:val="center"/>
              <w:rPr>
                <w:rFonts w:ascii="Calibri" w:eastAsia="Times New Roman" w:hAnsi="Calibri" w:cs="Calibri"/>
                <w:color w:val="000000"/>
                <w:sz w:val="40"/>
                <w:szCs w:val="40"/>
                <w:lang w:val="bg-BG" w:eastAsia="bg-BG"/>
              </w:rPr>
            </w:pPr>
            <w:r w:rsidRPr="009D1B07">
              <w:rPr>
                <w:rFonts w:ascii="Calibri" w:eastAsia="Times New Roman" w:hAnsi="Calibri" w:cs="Calibri"/>
                <w:color w:val="000000"/>
                <w:sz w:val="40"/>
                <w:szCs w:val="40"/>
                <w:lang w:val="bg-BG" w:eastAsia="bg-BG"/>
              </w:rPr>
              <w:t xml:space="preserve">□ </w:t>
            </w:r>
            <w:r w:rsidRPr="009D1B07">
              <w:rPr>
                <w:rFonts w:ascii="Calibri" w:eastAsia="Times New Roman" w:hAnsi="Calibri" w:cs="Calibri"/>
                <w:color w:val="000000"/>
                <w:lang w:val="bg-BG" w:eastAsia="bg-BG"/>
              </w:rPr>
              <w:t>Да</w:t>
            </w:r>
          </w:p>
        </w:tc>
      </w:tr>
      <w:tr w:rsidR="009D1B07" w:rsidRPr="009D1B07" w:rsidTr="009D1B07">
        <w:trPr>
          <w:trHeight w:val="1005"/>
        </w:trPr>
        <w:tc>
          <w:tcPr>
            <w:tcW w:w="8931" w:type="dxa"/>
            <w:tcBorders>
              <w:top w:val="nil"/>
              <w:left w:val="single" w:sz="4" w:space="0" w:color="auto"/>
              <w:bottom w:val="single" w:sz="4" w:space="0" w:color="auto"/>
              <w:right w:val="single" w:sz="4" w:space="0" w:color="auto"/>
            </w:tcBorders>
            <w:shd w:val="clear" w:color="auto" w:fill="auto"/>
            <w:vAlign w:val="center"/>
            <w:hideMark/>
          </w:tcPr>
          <w:p w:rsidR="009D1B07" w:rsidRPr="009D1B07" w:rsidRDefault="009D1B07" w:rsidP="009D1B07">
            <w:pPr>
              <w:spacing w:after="0" w:line="240" w:lineRule="auto"/>
              <w:jc w:val="both"/>
              <w:rPr>
                <w:rFonts w:ascii="Times New Roman" w:eastAsia="Times New Roman" w:hAnsi="Times New Roman" w:cs="Times New Roman"/>
                <w:color w:val="000000"/>
                <w:sz w:val="24"/>
                <w:szCs w:val="24"/>
                <w:lang w:val="bg-BG" w:eastAsia="bg-BG"/>
              </w:rPr>
            </w:pPr>
            <w:r w:rsidRPr="009D1B07">
              <w:rPr>
                <w:rFonts w:ascii="Times New Roman" w:eastAsia="Times New Roman" w:hAnsi="Times New Roman" w:cs="Times New Roman"/>
                <w:color w:val="000000"/>
                <w:sz w:val="24"/>
                <w:szCs w:val="24"/>
                <w:lang w:val="bg-BG" w:eastAsia="bg-BG"/>
              </w:rPr>
              <w:t xml:space="preserve">Счетоводен баланс за последната финансова година, както и към датата на подаване на искането за плащане, </w:t>
            </w:r>
            <w:r w:rsidRPr="009D1B07">
              <w:rPr>
                <w:rFonts w:ascii="Times New Roman" w:eastAsia="Times New Roman" w:hAnsi="Times New Roman" w:cs="Times New Roman"/>
                <w:i/>
                <w:iCs/>
                <w:color w:val="000000"/>
                <w:sz w:val="24"/>
                <w:szCs w:val="24"/>
                <w:lang w:val="bg-BG" w:eastAsia="bg-BG"/>
              </w:rPr>
              <w:t>тъй като водя едностранно счетоводство.</w:t>
            </w:r>
          </w:p>
        </w:tc>
        <w:tc>
          <w:tcPr>
            <w:tcW w:w="1134" w:type="dxa"/>
            <w:tcBorders>
              <w:top w:val="nil"/>
              <w:left w:val="nil"/>
              <w:bottom w:val="single" w:sz="4" w:space="0" w:color="auto"/>
              <w:right w:val="single" w:sz="4" w:space="0" w:color="auto"/>
            </w:tcBorders>
            <w:shd w:val="clear" w:color="auto" w:fill="auto"/>
            <w:noWrap/>
            <w:vAlign w:val="center"/>
            <w:hideMark/>
          </w:tcPr>
          <w:p w:rsidR="009D1B07" w:rsidRPr="009D1B07" w:rsidRDefault="009D1B07" w:rsidP="009D1B07">
            <w:pPr>
              <w:spacing w:after="0" w:line="240" w:lineRule="auto"/>
              <w:jc w:val="center"/>
              <w:rPr>
                <w:rFonts w:ascii="Calibri" w:eastAsia="Times New Roman" w:hAnsi="Calibri" w:cs="Calibri"/>
                <w:color w:val="000000"/>
                <w:sz w:val="40"/>
                <w:szCs w:val="40"/>
                <w:lang w:val="bg-BG" w:eastAsia="bg-BG"/>
              </w:rPr>
            </w:pPr>
            <w:r w:rsidRPr="009D1B07">
              <w:rPr>
                <w:rFonts w:ascii="Calibri" w:eastAsia="Times New Roman" w:hAnsi="Calibri" w:cs="Calibri"/>
                <w:color w:val="000000"/>
                <w:sz w:val="40"/>
                <w:szCs w:val="40"/>
                <w:lang w:val="bg-BG" w:eastAsia="bg-BG"/>
              </w:rPr>
              <w:t xml:space="preserve">□ </w:t>
            </w:r>
            <w:r w:rsidRPr="009D1B07">
              <w:rPr>
                <w:rFonts w:ascii="Calibri" w:eastAsia="Times New Roman" w:hAnsi="Calibri" w:cs="Calibri"/>
                <w:color w:val="000000"/>
                <w:lang w:val="bg-BG" w:eastAsia="bg-BG"/>
              </w:rPr>
              <w:t>Да</w:t>
            </w:r>
          </w:p>
        </w:tc>
      </w:tr>
      <w:tr w:rsidR="009D1B07" w:rsidRPr="009D1B07" w:rsidTr="009D1B07">
        <w:trPr>
          <w:trHeight w:val="1410"/>
        </w:trPr>
        <w:tc>
          <w:tcPr>
            <w:tcW w:w="8931" w:type="dxa"/>
            <w:tcBorders>
              <w:top w:val="nil"/>
              <w:left w:val="single" w:sz="4" w:space="0" w:color="auto"/>
              <w:bottom w:val="single" w:sz="4" w:space="0" w:color="auto"/>
              <w:right w:val="single" w:sz="4" w:space="0" w:color="auto"/>
            </w:tcBorders>
            <w:shd w:val="clear" w:color="auto" w:fill="auto"/>
            <w:vAlign w:val="center"/>
            <w:hideMark/>
          </w:tcPr>
          <w:p w:rsidR="009D1B07" w:rsidRPr="009D1B07" w:rsidRDefault="009D1B07" w:rsidP="009D1B07">
            <w:pPr>
              <w:spacing w:after="0" w:line="240" w:lineRule="auto"/>
              <w:jc w:val="both"/>
              <w:rPr>
                <w:rFonts w:ascii="Times New Roman" w:eastAsia="Times New Roman" w:hAnsi="Times New Roman" w:cs="Times New Roman"/>
                <w:color w:val="000000"/>
                <w:sz w:val="24"/>
                <w:szCs w:val="24"/>
                <w:lang w:val="bg-BG" w:eastAsia="bg-BG"/>
              </w:rPr>
            </w:pPr>
            <w:r w:rsidRPr="009D1B07">
              <w:rPr>
                <w:rFonts w:ascii="Times New Roman" w:eastAsia="Times New Roman" w:hAnsi="Times New Roman" w:cs="Times New Roman"/>
                <w:color w:val="000000"/>
                <w:sz w:val="24"/>
                <w:szCs w:val="24"/>
                <w:lang w:val="bg-BG" w:eastAsia="bg-BG"/>
              </w:rPr>
              <w:t>Документи, удостоверяващи наличието на лицензи, разрешения и/или регистрация за дейностите и/или инвестициите по проекта, които подлежат на лицензиране, разрешение и/или реги</w:t>
            </w:r>
            <w:bookmarkStart w:id="0" w:name="_GoBack"/>
            <w:r w:rsidRPr="009D1B07">
              <w:rPr>
                <w:rFonts w:ascii="Times New Roman" w:eastAsia="Times New Roman" w:hAnsi="Times New Roman" w:cs="Times New Roman"/>
                <w:color w:val="000000"/>
                <w:sz w:val="24"/>
                <w:szCs w:val="24"/>
                <w:lang w:val="bg-BG" w:eastAsia="bg-BG"/>
              </w:rPr>
              <w:t>стр</w:t>
            </w:r>
            <w:bookmarkEnd w:id="0"/>
            <w:r w:rsidRPr="009D1B07">
              <w:rPr>
                <w:rFonts w:ascii="Times New Roman" w:eastAsia="Times New Roman" w:hAnsi="Times New Roman" w:cs="Times New Roman"/>
                <w:color w:val="000000"/>
                <w:sz w:val="24"/>
                <w:szCs w:val="24"/>
                <w:lang w:val="bg-BG" w:eastAsia="bg-BG"/>
              </w:rPr>
              <w:t>ация съгласно действащото законодателство,</w:t>
            </w:r>
            <w:r w:rsidRPr="009D1B07">
              <w:rPr>
                <w:rFonts w:ascii="Times New Roman" w:eastAsia="Times New Roman" w:hAnsi="Times New Roman" w:cs="Times New Roman"/>
                <w:i/>
                <w:iCs/>
                <w:color w:val="000000"/>
                <w:sz w:val="24"/>
                <w:szCs w:val="24"/>
                <w:lang w:val="bg-BG" w:eastAsia="bg-BG"/>
              </w:rPr>
              <w:t xml:space="preserve"> тъй като дейността на стопанството не подлежи на лицензиране и/или регистрация и/или разрешителен режим</w:t>
            </w:r>
          </w:p>
        </w:tc>
        <w:tc>
          <w:tcPr>
            <w:tcW w:w="1134" w:type="dxa"/>
            <w:tcBorders>
              <w:top w:val="nil"/>
              <w:left w:val="nil"/>
              <w:bottom w:val="single" w:sz="4" w:space="0" w:color="auto"/>
              <w:right w:val="single" w:sz="4" w:space="0" w:color="auto"/>
            </w:tcBorders>
            <w:shd w:val="clear" w:color="auto" w:fill="auto"/>
            <w:noWrap/>
            <w:vAlign w:val="center"/>
            <w:hideMark/>
          </w:tcPr>
          <w:p w:rsidR="009D1B07" w:rsidRPr="009D1B07" w:rsidRDefault="009D1B07" w:rsidP="009D1B07">
            <w:pPr>
              <w:spacing w:after="0" w:line="240" w:lineRule="auto"/>
              <w:jc w:val="center"/>
              <w:rPr>
                <w:rFonts w:ascii="Calibri" w:eastAsia="Times New Roman" w:hAnsi="Calibri" w:cs="Calibri"/>
                <w:color w:val="000000"/>
                <w:sz w:val="40"/>
                <w:szCs w:val="40"/>
                <w:lang w:val="bg-BG" w:eastAsia="bg-BG"/>
              </w:rPr>
            </w:pPr>
            <w:r w:rsidRPr="009D1B07">
              <w:rPr>
                <w:rFonts w:ascii="Calibri" w:eastAsia="Times New Roman" w:hAnsi="Calibri" w:cs="Calibri"/>
                <w:color w:val="000000"/>
                <w:sz w:val="40"/>
                <w:szCs w:val="40"/>
                <w:lang w:val="bg-BG" w:eastAsia="bg-BG"/>
              </w:rPr>
              <w:t xml:space="preserve">□ </w:t>
            </w:r>
            <w:r w:rsidRPr="009D1B07">
              <w:rPr>
                <w:rFonts w:ascii="Calibri" w:eastAsia="Times New Roman" w:hAnsi="Calibri" w:cs="Calibri"/>
                <w:color w:val="000000"/>
                <w:lang w:val="bg-BG" w:eastAsia="bg-BG"/>
              </w:rPr>
              <w:t>Да</w:t>
            </w:r>
          </w:p>
        </w:tc>
      </w:tr>
      <w:tr w:rsidR="009D1B07" w:rsidRPr="009D1B07" w:rsidTr="009D1B07">
        <w:trPr>
          <w:trHeight w:val="1155"/>
        </w:trPr>
        <w:tc>
          <w:tcPr>
            <w:tcW w:w="8931" w:type="dxa"/>
            <w:tcBorders>
              <w:top w:val="nil"/>
              <w:left w:val="single" w:sz="4" w:space="0" w:color="auto"/>
              <w:bottom w:val="single" w:sz="4" w:space="0" w:color="auto"/>
              <w:right w:val="single" w:sz="4" w:space="0" w:color="auto"/>
            </w:tcBorders>
            <w:shd w:val="clear" w:color="auto" w:fill="auto"/>
            <w:vAlign w:val="center"/>
            <w:hideMark/>
          </w:tcPr>
          <w:p w:rsidR="009D1B07" w:rsidRPr="009D1B07" w:rsidRDefault="005B4D10" w:rsidP="009D1B07">
            <w:pPr>
              <w:spacing w:after="0" w:line="240" w:lineRule="auto"/>
              <w:jc w:val="both"/>
              <w:rPr>
                <w:rFonts w:ascii="Times New Roman" w:eastAsia="Times New Roman" w:hAnsi="Times New Roman" w:cs="Times New Roman"/>
                <w:color w:val="000000"/>
                <w:sz w:val="24"/>
                <w:szCs w:val="24"/>
                <w:lang w:val="bg-BG" w:eastAsia="bg-BG"/>
              </w:rPr>
            </w:pPr>
            <w:r w:rsidRPr="005B4D10">
              <w:rPr>
                <w:rFonts w:ascii="Times New Roman" w:eastAsia="Times New Roman" w:hAnsi="Times New Roman" w:cs="Times New Roman"/>
                <w:color w:val="000000"/>
                <w:sz w:val="24"/>
                <w:szCs w:val="24"/>
                <w:lang w:val="bg-BG" w:eastAsia="bg-BG"/>
              </w:rPr>
              <w:t>Писмено доказателство съгласно чл. 29, параграф 1 от Регламент № 834/2007 на Съвета от 28 юни 2007 относно биологичното производство и етикетирането на биологични продукти и за отмяна на Регламент (ЕИО) № 2092/91, издадено от контролиращо лице, удостоверяващо, че бенефициентът е производител на продукт/и, сертифициран/и като биологичен/биологични по смисъла на Регламент (ЕО) № 834/2007 на Съвета от 28 юни 2007 година относно биологичното производство и етикетирането на биологични продукти и за отмяна на Регламент (ЕИО) № 2092/91 (ОВ L, 189 от 20.7.2007 г.)  (в случай че проектът е получил приоритет за биологично производство и/или е заложен специфичен резултат №8 от табл.1 от бизнес плана ).</w:t>
            </w:r>
            <w:r w:rsidR="009D1B07" w:rsidRPr="009D1B07">
              <w:rPr>
                <w:rFonts w:ascii="Times New Roman" w:eastAsia="Times New Roman" w:hAnsi="Times New Roman" w:cs="Times New Roman"/>
                <w:color w:val="000000"/>
                <w:sz w:val="24"/>
                <w:szCs w:val="24"/>
                <w:lang w:val="bg-BG" w:eastAsia="bg-BG"/>
              </w:rPr>
              <w:t xml:space="preserve">,  </w:t>
            </w:r>
            <w:r w:rsidR="009D1B07" w:rsidRPr="009D1B07">
              <w:rPr>
                <w:rFonts w:ascii="Times New Roman" w:eastAsia="Times New Roman" w:hAnsi="Times New Roman" w:cs="Times New Roman"/>
                <w:i/>
                <w:iCs/>
                <w:color w:val="000000"/>
                <w:sz w:val="24"/>
                <w:szCs w:val="24"/>
                <w:lang w:val="bg-BG" w:eastAsia="bg-BG"/>
              </w:rPr>
              <w:t>тъй като дейността на стопанството ми не включва производство на селскостопанска продукция по биологичен начин</w:t>
            </w:r>
          </w:p>
        </w:tc>
        <w:tc>
          <w:tcPr>
            <w:tcW w:w="1134" w:type="dxa"/>
            <w:tcBorders>
              <w:top w:val="nil"/>
              <w:left w:val="nil"/>
              <w:bottom w:val="single" w:sz="4" w:space="0" w:color="auto"/>
              <w:right w:val="single" w:sz="4" w:space="0" w:color="auto"/>
            </w:tcBorders>
            <w:shd w:val="clear" w:color="auto" w:fill="auto"/>
            <w:noWrap/>
            <w:vAlign w:val="center"/>
            <w:hideMark/>
          </w:tcPr>
          <w:p w:rsidR="009D1B07" w:rsidRPr="009D1B07" w:rsidRDefault="009D1B07" w:rsidP="009D1B07">
            <w:pPr>
              <w:spacing w:after="0" w:line="240" w:lineRule="auto"/>
              <w:jc w:val="center"/>
              <w:rPr>
                <w:rFonts w:ascii="Calibri" w:eastAsia="Times New Roman" w:hAnsi="Calibri" w:cs="Calibri"/>
                <w:color w:val="000000"/>
                <w:sz w:val="40"/>
                <w:szCs w:val="40"/>
                <w:lang w:val="bg-BG" w:eastAsia="bg-BG"/>
              </w:rPr>
            </w:pPr>
            <w:r w:rsidRPr="009D1B07">
              <w:rPr>
                <w:rFonts w:ascii="Calibri" w:eastAsia="Times New Roman" w:hAnsi="Calibri" w:cs="Calibri"/>
                <w:color w:val="000000"/>
                <w:sz w:val="40"/>
                <w:szCs w:val="40"/>
                <w:lang w:val="bg-BG" w:eastAsia="bg-BG"/>
              </w:rPr>
              <w:t xml:space="preserve">□ </w:t>
            </w:r>
            <w:r w:rsidRPr="009D1B07">
              <w:rPr>
                <w:rFonts w:ascii="Calibri" w:eastAsia="Times New Roman" w:hAnsi="Calibri" w:cs="Calibri"/>
                <w:color w:val="000000"/>
                <w:lang w:val="bg-BG" w:eastAsia="bg-BG"/>
              </w:rPr>
              <w:t>Да</w:t>
            </w:r>
          </w:p>
        </w:tc>
      </w:tr>
      <w:tr w:rsidR="009D1B07" w:rsidRPr="009D1B07" w:rsidTr="009D1B07">
        <w:trPr>
          <w:trHeight w:val="1350"/>
        </w:trPr>
        <w:tc>
          <w:tcPr>
            <w:tcW w:w="8931" w:type="dxa"/>
            <w:tcBorders>
              <w:top w:val="nil"/>
              <w:left w:val="single" w:sz="4" w:space="0" w:color="auto"/>
              <w:bottom w:val="single" w:sz="4" w:space="0" w:color="auto"/>
              <w:right w:val="single" w:sz="4" w:space="0" w:color="auto"/>
            </w:tcBorders>
            <w:shd w:val="clear" w:color="auto" w:fill="auto"/>
            <w:vAlign w:val="center"/>
            <w:hideMark/>
          </w:tcPr>
          <w:p w:rsidR="009D1B07" w:rsidRPr="009D1B07" w:rsidRDefault="009D1B07" w:rsidP="009D1B07">
            <w:pPr>
              <w:spacing w:after="0" w:line="240" w:lineRule="auto"/>
              <w:jc w:val="both"/>
              <w:rPr>
                <w:rFonts w:ascii="Times New Roman" w:eastAsia="Times New Roman" w:hAnsi="Times New Roman" w:cs="Times New Roman"/>
                <w:color w:val="000000"/>
                <w:sz w:val="24"/>
                <w:szCs w:val="24"/>
                <w:lang w:val="bg-BG" w:eastAsia="bg-BG"/>
              </w:rPr>
            </w:pPr>
            <w:r w:rsidRPr="009D1B07">
              <w:rPr>
                <w:rFonts w:ascii="Times New Roman" w:eastAsia="Times New Roman" w:hAnsi="Times New Roman" w:cs="Times New Roman"/>
                <w:color w:val="000000"/>
                <w:sz w:val="24"/>
                <w:szCs w:val="24"/>
                <w:lang w:val="bg-BG" w:eastAsia="bg-BG"/>
              </w:rPr>
              <w:t xml:space="preserve">Документ за собственост на животновъден обект и/или вписан в службата по вписванията към съответния районен съд договор за наем на животновъден обект за срок не по-кратък от пет години от сключване на административния договор, </w:t>
            </w:r>
            <w:r w:rsidRPr="009D1B07">
              <w:rPr>
                <w:rFonts w:ascii="Times New Roman" w:eastAsia="Times New Roman" w:hAnsi="Times New Roman" w:cs="Times New Roman"/>
                <w:i/>
                <w:iCs/>
                <w:color w:val="000000"/>
                <w:sz w:val="24"/>
                <w:szCs w:val="24"/>
                <w:lang w:val="bg-BG" w:eastAsia="bg-BG"/>
              </w:rPr>
              <w:t>тъй като дейността на стопанството ми е изцяло в сектор "Растениевъдство"</w:t>
            </w:r>
          </w:p>
        </w:tc>
        <w:tc>
          <w:tcPr>
            <w:tcW w:w="1134" w:type="dxa"/>
            <w:tcBorders>
              <w:top w:val="nil"/>
              <w:left w:val="nil"/>
              <w:bottom w:val="single" w:sz="4" w:space="0" w:color="auto"/>
              <w:right w:val="single" w:sz="4" w:space="0" w:color="auto"/>
            </w:tcBorders>
            <w:shd w:val="clear" w:color="auto" w:fill="auto"/>
            <w:noWrap/>
            <w:vAlign w:val="center"/>
            <w:hideMark/>
          </w:tcPr>
          <w:p w:rsidR="009D1B07" w:rsidRPr="009D1B07" w:rsidRDefault="009D1B07" w:rsidP="009D1B07">
            <w:pPr>
              <w:spacing w:after="0" w:line="240" w:lineRule="auto"/>
              <w:jc w:val="center"/>
              <w:rPr>
                <w:rFonts w:ascii="Calibri" w:eastAsia="Times New Roman" w:hAnsi="Calibri" w:cs="Calibri"/>
                <w:color w:val="000000"/>
                <w:sz w:val="40"/>
                <w:szCs w:val="40"/>
                <w:lang w:val="bg-BG" w:eastAsia="bg-BG"/>
              </w:rPr>
            </w:pPr>
            <w:r w:rsidRPr="009D1B07">
              <w:rPr>
                <w:rFonts w:ascii="Calibri" w:eastAsia="Times New Roman" w:hAnsi="Calibri" w:cs="Calibri"/>
                <w:color w:val="000000"/>
                <w:sz w:val="40"/>
                <w:szCs w:val="40"/>
                <w:lang w:val="bg-BG" w:eastAsia="bg-BG"/>
              </w:rPr>
              <w:t xml:space="preserve">□ </w:t>
            </w:r>
            <w:r w:rsidRPr="009D1B07">
              <w:rPr>
                <w:rFonts w:ascii="Calibri" w:eastAsia="Times New Roman" w:hAnsi="Calibri" w:cs="Calibri"/>
                <w:color w:val="000000"/>
                <w:lang w:val="bg-BG" w:eastAsia="bg-BG"/>
              </w:rPr>
              <w:t>Да</w:t>
            </w:r>
          </w:p>
        </w:tc>
      </w:tr>
      <w:tr w:rsidR="009D1B07" w:rsidRPr="009D1B07" w:rsidTr="009D1B07">
        <w:trPr>
          <w:trHeight w:val="1320"/>
        </w:trPr>
        <w:tc>
          <w:tcPr>
            <w:tcW w:w="8931" w:type="dxa"/>
            <w:tcBorders>
              <w:top w:val="nil"/>
              <w:left w:val="single" w:sz="4" w:space="0" w:color="auto"/>
              <w:bottom w:val="single" w:sz="4" w:space="0" w:color="auto"/>
              <w:right w:val="single" w:sz="4" w:space="0" w:color="auto"/>
            </w:tcBorders>
            <w:shd w:val="clear" w:color="auto" w:fill="auto"/>
            <w:vAlign w:val="center"/>
            <w:hideMark/>
          </w:tcPr>
          <w:p w:rsidR="009D1B07" w:rsidRPr="009D1B07" w:rsidRDefault="009D1B07" w:rsidP="009D1B07">
            <w:pPr>
              <w:spacing w:after="0" w:line="240" w:lineRule="auto"/>
              <w:jc w:val="both"/>
              <w:rPr>
                <w:rFonts w:ascii="Times New Roman" w:eastAsia="Times New Roman" w:hAnsi="Times New Roman" w:cs="Times New Roman"/>
                <w:color w:val="000000"/>
                <w:sz w:val="24"/>
                <w:szCs w:val="24"/>
                <w:lang w:val="bg-BG" w:eastAsia="bg-BG"/>
              </w:rPr>
            </w:pPr>
            <w:r w:rsidRPr="009D1B07">
              <w:rPr>
                <w:rFonts w:ascii="Times New Roman" w:eastAsia="Times New Roman" w:hAnsi="Times New Roman" w:cs="Times New Roman"/>
                <w:color w:val="000000"/>
                <w:sz w:val="24"/>
                <w:szCs w:val="24"/>
                <w:lang w:val="bg-BG" w:eastAsia="bg-BG"/>
              </w:rPr>
              <w:t xml:space="preserve">Документ, че обектът е вписан в списък в Интегрираната информационна система с данни за идентифицираните животни и за животновъдните обекти по смисъла на чл. 51, ал. 3 от Закона за ветеринарномедицинската дейност,  </w:t>
            </w:r>
            <w:r w:rsidRPr="009D1B07">
              <w:rPr>
                <w:rFonts w:ascii="Times New Roman" w:eastAsia="Times New Roman" w:hAnsi="Times New Roman" w:cs="Times New Roman"/>
                <w:i/>
                <w:iCs/>
                <w:color w:val="000000"/>
                <w:sz w:val="24"/>
                <w:szCs w:val="24"/>
                <w:lang w:val="bg-BG" w:eastAsia="bg-BG"/>
              </w:rPr>
              <w:t>тъй като дейността на стопанството ми е изцяло в сектор "Растениевъдство"</w:t>
            </w:r>
          </w:p>
        </w:tc>
        <w:tc>
          <w:tcPr>
            <w:tcW w:w="1134" w:type="dxa"/>
            <w:tcBorders>
              <w:top w:val="nil"/>
              <w:left w:val="nil"/>
              <w:bottom w:val="single" w:sz="4" w:space="0" w:color="auto"/>
              <w:right w:val="single" w:sz="4" w:space="0" w:color="auto"/>
            </w:tcBorders>
            <w:shd w:val="clear" w:color="auto" w:fill="auto"/>
            <w:noWrap/>
            <w:vAlign w:val="center"/>
            <w:hideMark/>
          </w:tcPr>
          <w:p w:rsidR="009D1B07" w:rsidRPr="009D1B07" w:rsidRDefault="009D1B07" w:rsidP="009D1B07">
            <w:pPr>
              <w:spacing w:after="0" w:line="240" w:lineRule="auto"/>
              <w:jc w:val="center"/>
              <w:rPr>
                <w:rFonts w:ascii="Calibri" w:eastAsia="Times New Roman" w:hAnsi="Calibri" w:cs="Calibri"/>
                <w:color w:val="000000"/>
                <w:sz w:val="40"/>
                <w:szCs w:val="40"/>
                <w:lang w:val="bg-BG" w:eastAsia="bg-BG"/>
              </w:rPr>
            </w:pPr>
            <w:r w:rsidRPr="009D1B07">
              <w:rPr>
                <w:rFonts w:ascii="Calibri" w:eastAsia="Times New Roman" w:hAnsi="Calibri" w:cs="Calibri"/>
                <w:color w:val="000000"/>
                <w:sz w:val="40"/>
                <w:szCs w:val="40"/>
                <w:lang w:val="bg-BG" w:eastAsia="bg-BG"/>
              </w:rPr>
              <w:t xml:space="preserve">□ </w:t>
            </w:r>
            <w:r w:rsidRPr="009D1B07">
              <w:rPr>
                <w:rFonts w:ascii="Calibri" w:eastAsia="Times New Roman" w:hAnsi="Calibri" w:cs="Calibri"/>
                <w:color w:val="000000"/>
                <w:lang w:val="bg-BG" w:eastAsia="bg-BG"/>
              </w:rPr>
              <w:t>Да</w:t>
            </w:r>
          </w:p>
        </w:tc>
      </w:tr>
      <w:tr w:rsidR="009D1B07" w:rsidRPr="009D1B07" w:rsidTr="009D1B07">
        <w:trPr>
          <w:trHeight w:val="1155"/>
        </w:trPr>
        <w:tc>
          <w:tcPr>
            <w:tcW w:w="8931" w:type="dxa"/>
            <w:tcBorders>
              <w:top w:val="nil"/>
              <w:left w:val="single" w:sz="4" w:space="0" w:color="auto"/>
              <w:bottom w:val="single" w:sz="4" w:space="0" w:color="auto"/>
              <w:right w:val="single" w:sz="4" w:space="0" w:color="auto"/>
            </w:tcBorders>
            <w:shd w:val="clear" w:color="auto" w:fill="auto"/>
            <w:vAlign w:val="center"/>
            <w:hideMark/>
          </w:tcPr>
          <w:p w:rsidR="009D1B07" w:rsidRPr="009D1B07" w:rsidRDefault="009D1B07" w:rsidP="009D1B07">
            <w:pPr>
              <w:spacing w:after="0" w:line="240" w:lineRule="auto"/>
              <w:jc w:val="both"/>
              <w:rPr>
                <w:rFonts w:ascii="Times New Roman" w:eastAsia="Times New Roman" w:hAnsi="Times New Roman" w:cs="Times New Roman"/>
                <w:color w:val="000000"/>
                <w:sz w:val="24"/>
                <w:szCs w:val="24"/>
                <w:lang w:val="bg-BG" w:eastAsia="bg-BG"/>
              </w:rPr>
            </w:pPr>
            <w:r w:rsidRPr="009D1B07">
              <w:rPr>
                <w:rFonts w:ascii="Times New Roman" w:eastAsia="Times New Roman" w:hAnsi="Times New Roman" w:cs="Times New Roman"/>
                <w:color w:val="000000"/>
                <w:sz w:val="24"/>
                <w:szCs w:val="24"/>
                <w:lang w:val="bg-BG" w:eastAsia="bg-BG"/>
              </w:rPr>
              <w:t xml:space="preserve">Паспорт/и на наличните в стопанството животни, </w:t>
            </w:r>
            <w:r w:rsidRPr="009D1B07">
              <w:rPr>
                <w:rFonts w:ascii="Times New Roman" w:eastAsia="Times New Roman" w:hAnsi="Times New Roman" w:cs="Times New Roman"/>
                <w:i/>
                <w:iCs/>
                <w:color w:val="000000"/>
                <w:sz w:val="24"/>
                <w:szCs w:val="24"/>
                <w:lang w:val="bg-BG" w:eastAsia="bg-BG"/>
              </w:rPr>
              <w:t>тъй като дейността на стопанството ми е изцяло в сектор "Растениевъдство" или в стопанството ми се отглеждат единствено животни, за които не се изисква паспорт, съгласно националното законодателство).</w:t>
            </w:r>
          </w:p>
        </w:tc>
        <w:tc>
          <w:tcPr>
            <w:tcW w:w="1134" w:type="dxa"/>
            <w:tcBorders>
              <w:top w:val="nil"/>
              <w:left w:val="nil"/>
              <w:bottom w:val="single" w:sz="4" w:space="0" w:color="auto"/>
              <w:right w:val="single" w:sz="4" w:space="0" w:color="auto"/>
            </w:tcBorders>
            <w:shd w:val="clear" w:color="auto" w:fill="auto"/>
            <w:noWrap/>
            <w:vAlign w:val="center"/>
            <w:hideMark/>
          </w:tcPr>
          <w:p w:rsidR="009D1B07" w:rsidRPr="009D1B07" w:rsidRDefault="009D1B07" w:rsidP="009D1B07">
            <w:pPr>
              <w:spacing w:after="0" w:line="240" w:lineRule="auto"/>
              <w:jc w:val="center"/>
              <w:rPr>
                <w:rFonts w:ascii="Calibri" w:eastAsia="Times New Roman" w:hAnsi="Calibri" w:cs="Calibri"/>
                <w:color w:val="000000"/>
                <w:sz w:val="40"/>
                <w:szCs w:val="40"/>
                <w:lang w:val="bg-BG" w:eastAsia="bg-BG"/>
              </w:rPr>
            </w:pPr>
            <w:r w:rsidRPr="009D1B07">
              <w:rPr>
                <w:rFonts w:ascii="Calibri" w:eastAsia="Times New Roman" w:hAnsi="Calibri" w:cs="Calibri"/>
                <w:color w:val="000000"/>
                <w:sz w:val="40"/>
                <w:szCs w:val="40"/>
                <w:lang w:val="bg-BG" w:eastAsia="bg-BG"/>
              </w:rPr>
              <w:t xml:space="preserve">□ </w:t>
            </w:r>
            <w:r w:rsidRPr="009D1B07">
              <w:rPr>
                <w:rFonts w:ascii="Calibri" w:eastAsia="Times New Roman" w:hAnsi="Calibri" w:cs="Calibri"/>
                <w:color w:val="000000"/>
                <w:lang w:val="bg-BG" w:eastAsia="bg-BG"/>
              </w:rPr>
              <w:t>Да</w:t>
            </w:r>
          </w:p>
        </w:tc>
      </w:tr>
      <w:tr w:rsidR="009D1B07" w:rsidRPr="009D1B07" w:rsidTr="009D1B07">
        <w:trPr>
          <w:trHeight w:val="2025"/>
        </w:trPr>
        <w:tc>
          <w:tcPr>
            <w:tcW w:w="8931" w:type="dxa"/>
            <w:tcBorders>
              <w:top w:val="nil"/>
              <w:left w:val="single" w:sz="4" w:space="0" w:color="auto"/>
              <w:bottom w:val="single" w:sz="4" w:space="0" w:color="auto"/>
              <w:right w:val="single" w:sz="4" w:space="0" w:color="auto"/>
            </w:tcBorders>
            <w:shd w:val="clear" w:color="auto" w:fill="auto"/>
            <w:vAlign w:val="center"/>
            <w:hideMark/>
          </w:tcPr>
          <w:p w:rsidR="009D1B07" w:rsidRPr="009D1B07" w:rsidRDefault="009D1B07" w:rsidP="009D1B07">
            <w:pPr>
              <w:spacing w:after="0" w:line="240" w:lineRule="auto"/>
              <w:jc w:val="both"/>
              <w:rPr>
                <w:rFonts w:ascii="Times New Roman" w:eastAsia="Times New Roman" w:hAnsi="Times New Roman" w:cs="Times New Roman"/>
                <w:color w:val="000000"/>
                <w:sz w:val="24"/>
                <w:szCs w:val="24"/>
                <w:lang w:val="bg-BG" w:eastAsia="bg-BG"/>
              </w:rPr>
            </w:pPr>
            <w:r w:rsidRPr="009D1B07">
              <w:rPr>
                <w:rFonts w:ascii="Times New Roman" w:eastAsia="Times New Roman" w:hAnsi="Times New Roman" w:cs="Times New Roman"/>
                <w:color w:val="000000"/>
                <w:sz w:val="24"/>
                <w:szCs w:val="24"/>
                <w:lang w:val="bg-BG" w:eastAsia="bg-BG"/>
              </w:rPr>
              <w:t xml:space="preserve">Становище на Областната дирекция по безопасност на храните, че животновъдните обекти в земеделското стопанство и дейността им отговарят на изискванията в областта на хигиената и хуманното отношение към животните и ветеринарните изисквания, </w:t>
            </w:r>
            <w:r w:rsidRPr="009D1B07">
              <w:rPr>
                <w:rFonts w:ascii="Times New Roman" w:eastAsia="Times New Roman" w:hAnsi="Times New Roman" w:cs="Times New Roman"/>
                <w:i/>
                <w:iCs/>
                <w:color w:val="000000"/>
                <w:sz w:val="24"/>
                <w:szCs w:val="24"/>
                <w:lang w:val="bg-BG" w:eastAsia="bg-BG"/>
              </w:rPr>
              <w:t xml:space="preserve"> тъй като дейността на стопанството ми е изцяло в сектор "Растениевъдство" или за моя/моите животновъдни обекти, предвид вина на отглежданите животни не се прилагат разпоредбите на Наредба № 44 от 2006 г. за ветеринарномедицинските изисквания към животновъдните обекти.</w:t>
            </w:r>
          </w:p>
        </w:tc>
        <w:tc>
          <w:tcPr>
            <w:tcW w:w="1134" w:type="dxa"/>
            <w:tcBorders>
              <w:top w:val="nil"/>
              <w:left w:val="nil"/>
              <w:bottom w:val="single" w:sz="4" w:space="0" w:color="auto"/>
              <w:right w:val="single" w:sz="4" w:space="0" w:color="auto"/>
            </w:tcBorders>
            <w:shd w:val="clear" w:color="auto" w:fill="auto"/>
            <w:noWrap/>
            <w:vAlign w:val="center"/>
            <w:hideMark/>
          </w:tcPr>
          <w:p w:rsidR="009D1B07" w:rsidRPr="009D1B07" w:rsidRDefault="009D1B07" w:rsidP="009D1B07">
            <w:pPr>
              <w:spacing w:after="0" w:line="240" w:lineRule="auto"/>
              <w:jc w:val="center"/>
              <w:rPr>
                <w:rFonts w:ascii="Calibri" w:eastAsia="Times New Roman" w:hAnsi="Calibri" w:cs="Calibri"/>
                <w:color w:val="000000"/>
                <w:sz w:val="40"/>
                <w:szCs w:val="40"/>
                <w:lang w:val="bg-BG" w:eastAsia="bg-BG"/>
              </w:rPr>
            </w:pPr>
            <w:r w:rsidRPr="009D1B07">
              <w:rPr>
                <w:rFonts w:ascii="Calibri" w:eastAsia="Times New Roman" w:hAnsi="Calibri" w:cs="Calibri"/>
                <w:color w:val="000000"/>
                <w:sz w:val="40"/>
                <w:szCs w:val="40"/>
                <w:lang w:val="bg-BG" w:eastAsia="bg-BG"/>
              </w:rPr>
              <w:t xml:space="preserve">□ </w:t>
            </w:r>
            <w:r w:rsidRPr="009D1B07">
              <w:rPr>
                <w:rFonts w:ascii="Calibri" w:eastAsia="Times New Roman" w:hAnsi="Calibri" w:cs="Calibri"/>
                <w:color w:val="000000"/>
                <w:lang w:val="bg-BG" w:eastAsia="bg-BG"/>
              </w:rPr>
              <w:t>Да</w:t>
            </w:r>
          </w:p>
        </w:tc>
      </w:tr>
      <w:tr w:rsidR="009D1B07" w:rsidRPr="009D1B07" w:rsidTr="009D1B07">
        <w:trPr>
          <w:trHeight w:val="2595"/>
        </w:trPr>
        <w:tc>
          <w:tcPr>
            <w:tcW w:w="8931" w:type="dxa"/>
            <w:tcBorders>
              <w:top w:val="nil"/>
              <w:left w:val="single" w:sz="4" w:space="0" w:color="auto"/>
              <w:bottom w:val="single" w:sz="4" w:space="0" w:color="auto"/>
              <w:right w:val="single" w:sz="4" w:space="0" w:color="auto"/>
            </w:tcBorders>
            <w:shd w:val="clear" w:color="auto" w:fill="auto"/>
            <w:vAlign w:val="center"/>
            <w:hideMark/>
          </w:tcPr>
          <w:p w:rsidR="009D1B07" w:rsidRPr="00035A57" w:rsidRDefault="009D1B07" w:rsidP="009D1B07">
            <w:pPr>
              <w:spacing w:after="0" w:line="240" w:lineRule="auto"/>
              <w:jc w:val="both"/>
              <w:rPr>
                <w:rFonts w:ascii="Times New Roman" w:eastAsia="Times New Roman" w:hAnsi="Times New Roman" w:cs="Times New Roman"/>
                <w:color w:val="000000"/>
                <w:sz w:val="24"/>
                <w:szCs w:val="24"/>
                <w:lang w:val="bg-BG" w:eastAsia="bg-BG"/>
              </w:rPr>
            </w:pPr>
          </w:p>
        </w:tc>
        <w:tc>
          <w:tcPr>
            <w:tcW w:w="1134" w:type="dxa"/>
            <w:tcBorders>
              <w:top w:val="nil"/>
              <w:left w:val="nil"/>
              <w:bottom w:val="single" w:sz="4" w:space="0" w:color="auto"/>
              <w:right w:val="single" w:sz="4" w:space="0" w:color="auto"/>
            </w:tcBorders>
            <w:shd w:val="clear" w:color="auto" w:fill="auto"/>
            <w:noWrap/>
            <w:vAlign w:val="center"/>
            <w:hideMark/>
          </w:tcPr>
          <w:p w:rsidR="009D1B07" w:rsidRPr="009D1B07" w:rsidRDefault="009D1B07" w:rsidP="009D1B07">
            <w:pPr>
              <w:spacing w:after="0" w:line="240" w:lineRule="auto"/>
              <w:jc w:val="center"/>
              <w:rPr>
                <w:rFonts w:ascii="Calibri" w:eastAsia="Times New Roman" w:hAnsi="Calibri" w:cs="Calibri"/>
                <w:color w:val="000000"/>
                <w:sz w:val="40"/>
                <w:szCs w:val="40"/>
                <w:lang w:val="bg-BG" w:eastAsia="bg-BG"/>
              </w:rPr>
            </w:pPr>
            <w:r w:rsidRPr="009D1B07">
              <w:rPr>
                <w:rFonts w:ascii="Calibri" w:eastAsia="Times New Roman" w:hAnsi="Calibri" w:cs="Calibri"/>
                <w:color w:val="000000"/>
                <w:sz w:val="40"/>
                <w:szCs w:val="40"/>
                <w:lang w:val="bg-BG" w:eastAsia="bg-BG"/>
              </w:rPr>
              <w:t xml:space="preserve">□ </w:t>
            </w:r>
            <w:r w:rsidRPr="009D1B07">
              <w:rPr>
                <w:rFonts w:ascii="Calibri" w:eastAsia="Times New Roman" w:hAnsi="Calibri" w:cs="Calibri"/>
                <w:color w:val="000000"/>
                <w:lang w:val="bg-BG" w:eastAsia="bg-BG"/>
              </w:rPr>
              <w:t>Да</w:t>
            </w:r>
          </w:p>
        </w:tc>
      </w:tr>
      <w:tr w:rsidR="009D1B07" w:rsidRPr="009D1B07" w:rsidTr="009D1B07">
        <w:trPr>
          <w:trHeight w:val="2040"/>
        </w:trPr>
        <w:tc>
          <w:tcPr>
            <w:tcW w:w="8931" w:type="dxa"/>
            <w:tcBorders>
              <w:top w:val="nil"/>
              <w:left w:val="single" w:sz="4" w:space="0" w:color="auto"/>
              <w:bottom w:val="single" w:sz="4" w:space="0" w:color="auto"/>
              <w:right w:val="single" w:sz="4" w:space="0" w:color="auto"/>
            </w:tcBorders>
            <w:shd w:val="clear" w:color="auto" w:fill="auto"/>
            <w:vAlign w:val="center"/>
            <w:hideMark/>
          </w:tcPr>
          <w:p w:rsidR="009D1B07" w:rsidRPr="00035A57" w:rsidRDefault="009D1B07" w:rsidP="00DE0D01">
            <w:pPr>
              <w:spacing w:after="0" w:line="240" w:lineRule="auto"/>
              <w:jc w:val="both"/>
              <w:rPr>
                <w:rFonts w:ascii="Times New Roman" w:eastAsia="Times New Roman" w:hAnsi="Times New Roman" w:cs="Times New Roman"/>
                <w:color w:val="000000"/>
                <w:sz w:val="24"/>
                <w:szCs w:val="24"/>
                <w:lang w:val="bg-BG" w:eastAsia="bg-BG"/>
              </w:rPr>
            </w:pPr>
            <w:r w:rsidRPr="00035A57">
              <w:rPr>
                <w:rFonts w:ascii="Times New Roman" w:eastAsia="Times New Roman" w:hAnsi="Times New Roman" w:cs="Times New Roman"/>
                <w:color w:val="000000"/>
                <w:sz w:val="24"/>
                <w:szCs w:val="24"/>
                <w:lang w:val="bg-BG" w:eastAsia="bg-BG"/>
              </w:rPr>
              <w:t xml:space="preserve">Опис на животните, заверен от официален ветеринарен лекар не по-рано от един месец преди датата на подаване на заявката за второ плащане, </w:t>
            </w:r>
            <w:r w:rsidRPr="00035A57">
              <w:rPr>
                <w:rFonts w:ascii="Times New Roman" w:eastAsia="Times New Roman" w:hAnsi="Times New Roman" w:cs="Times New Roman"/>
                <w:i/>
                <w:iCs/>
                <w:color w:val="000000"/>
                <w:sz w:val="24"/>
                <w:szCs w:val="24"/>
                <w:lang w:val="bg-BG" w:eastAsia="bg-BG"/>
              </w:rPr>
              <w:t>тъй като дейността на стопанството ми е изцяло в сектор "Растениевъдство" или животните, които отглеждам подлежат на идентификация съгласно  Наредба №6/2013г. за изискванията към средствата за официална идентификация на животните и използването им, условията, реда и контрола по събиране, въвеждане, поддържане и използване на информацията в Интегрираната информационна система на БАБХ</w:t>
            </w:r>
          </w:p>
        </w:tc>
        <w:tc>
          <w:tcPr>
            <w:tcW w:w="1134" w:type="dxa"/>
            <w:tcBorders>
              <w:top w:val="nil"/>
              <w:left w:val="nil"/>
              <w:bottom w:val="single" w:sz="4" w:space="0" w:color="auto"/>
              <w:right w:val="single" w:sz="4" w:space="0" w:color="auto"/>
            </w:tcBorders>
            <w:shd w:val="clear" w:color="auto" w:fill="auto"/>
            <w:noWrap/>
            <w:vAlign w:val="center"/>
            <w:hideMark/>
          </w:tcPr>
          <w:p w:rsidR="009D1B07" w:rsidRPr="009D1B07" w:rsidRDefault="009D1B07" w:rsidP="009D1B07">
            <w:pPr>
              <w:spacing w:after="0" w:line="240" w:lineRule="auto"/>
              <w:jc w:val="center"/>
              <w:rPr>
                <w:rFonts w:ascii="Calibri" w:eastAsia="Times New Roman" w:hAnsi="Calibri" w:cs="Calibri"/>
                <w:color w:val="000000"/>
                <w:sz w:val="40"/>
                <w:szCs w:val="40"/>
                <w:lang w:val="bg-BG" w:eastAsia="bg-BG"/>
              </w:rPr>
            </w:pPr>
            <w:r w:rsidRPr="009D1B07">
              <w:rPr>
                <w:rFonts w:ascii="Calibri" w:eastAsia="Times New Roman" w:hAnsi="Calibri" w:cs="Calibri"/>
                <w:color w:val="000000"/>
                <w:sz w:val="40"/>
                <w:szCs w:val="40"/>
                <w:lang w:val="bg-BG" w:eastAsia="bg-BG"/>
              </w:rPr>
              <w:t xml:space="preserve">□ </w:t>
            </w:r>
            <w:r w:rsidRPr="009D1B07">
              <w:rPr>
                <w:rFonts w:ascii="Calibri" w:eastAsia="Times New Roman" w:hAnsi="Calibri" w:cs="Calibri"/>
                <w:color w:val="000000"/>
                <w:lang w:val="bg-BG" w:eastAsia="bg-BG"/>
              </w:rPr>
              <w:t>Да</w:t>
            </w:r>
          </w:p>
        </w:tc>
      </w:tr>
      <w:tr w:rsidR="009D1B07" w:rsidRPr="009D1B07" w:rsidTr="009D1B07">
        <w:trPr>
          <w:trHeight w:val="2520"/>
        </w:trPr>
        <w:tc>
          <w:tcPr>
            <w:tcW w:w="8931" w:type="dxa"/>
            <w:tcBorders>
              <w:top w:val="nil"/>
              <w:left w:val="single" w:sz="4" w:space="0" w:color="auto"/>
              <w:bottom w:val="single" w:sz="4" w:space="0" w:color="auto"/>
              <w:right w:val="single" w:sz="4" w:space="0" w:color="auto"/>
            </w:tcBorders>
            <w:shd w:val="clear" w:color="auto" w:fill="auto"/>
            <w:vAlign w:val="center"/>
            <w:hideMark/>
          </w:tcPr>
          <w:p w:rsidR="009D1B07" w:rsidRPr="009D1B07" w:rsidRDefault="009D1B07" w:rsidP="009D1B07">
            <w:pPr>
              <w:spacing w:after="0" w:line="240" w:lineRule="auto"/>
              <w:jc w:val="both"/>
              <w:rPr>
                <w:rFonts w:ascii="Times New Roman" w:eastAsia="Times New Roman" w:hAnsi="Times New Roman" w:cs="Times New Roman"/>
                <w:color w:val="000000"/>
                <w:sz w:val="24"/>
                <w:szCs w:val="24"/>
                <w:lang w:val="bg-BG" w:eastAsia="bg-BG"/>
              </w:rPr>
            </w:pPr>
            <w:r w:rsidRPr="009D1B07">
              <w:rPr>
                <w:rFonts w:ascii="Times New Roman" w:eastAsia="Times New Roman" w:hAnsi="Times New Roman" w:cs="Times New Roman"/>
                <w:color w:val="000000"/>
                <w:sz w:val="24"/>
                <w:szCs w:val="24"/>
                <w:lang w:val="bg-BG" w:eastAsia="bg-BG"/>
              </w:rPr>
              <w:t xml:space="preserve">Документ за собственост на земя и/или земеделска земя и/или копие от вписан в службата по вписванията към съответния районен съд договор за наем, и/или вписан в службата по вписванията към съответния районен съд и регистриран в съответната общинска служба на МЗХГ договор за аренда със срок на действие, покриващ периода от пет години, считано от датата на сключване на административния договор за предоставяне на финансова помощ,  придружени от актуална скица и коректно отразен начин на трайно ползване, </w:t>
            </w:r>
            <w:r w:rsidRPr="009D1B07">
              <w:rPr>
                <w:rFonts w:ascii="Times New Roman" w:eastAsia="Times New Roman" w:hAnsi="Times New Roman" w:cs="Times New Roman"/>
                <w:i/>
                <w:iCs/>
                <w:color w:val="000000"/>
                <w:sz w:val="24"/>
                <w:szCs w:val="24"/>
                <w:lang w:val="bg-BG" w:eastAsia="bg-BG"/>
              </w:rPr>
              <w:t xml:space="preserve">тъй като дейността на стопанството ми е изцяло в сектор "Животновъдство" </w:t>
            </w:r>
          </w:p>
        </w:tc>
        <w:tc>
          <w:tcPr>
            <w:tcW w:w="1134" w:type="dxa"/>
            <w:tcBorders>
              <w:top w:val="nil"/>
              <w:left w:val="nil"/>
              <w:bottom w:val="single" w:sz="4" w:space="0" w:color="auto"/>
              <w:right w:val="single" w:sz="4" w:space="0" w:color="auto"/>
            </w:tcBorders>
            <w:shd w:val="clear" w:color="auto" w:fill="auto"/>
            <w:noWrap/>
            <w:vAlign w:val="center"/>
            <w:hideMark/>
          </w:tcPr>
          <w:p w:rsidR="009D1B07" w:rsidRPr="009D1B07" w:rsidRDefault="009D1B07" w:rsidP="009D1B07">
            <w:pPr>
              <w:spacing w:after="0" w:line="240" w:lineRule="auto"/>
              <w:jc w:val="center"/>
              <w:rPr>
                <w:rFonts w:ascii="Calibri" w:eastAsia="Times New Roman" w:hAnsi="Calibri" w:cs="Calibri"/>
                <w:color w:val="000000"/>
                <w:sz w:val="40"/>
                <w:szCs w:val="40"/>
                <w:lang w:val="bg-BG" w:eastAsia="bg-BG"/>
              </w:rPr>
            </w:pPr>
            <w:r w:rsidRPr="009D1B07">
              <w:rPr>
                <w:rFonts w:ascii="Calibri" w:eastAsia="Times New Roman" w:hAnsi="Calibri" w:cs="Calibri"/>
                <w:color w:val="000000"/>
                <w:sz w:val="40"/>
                <w:szCs w:val="40"/>
                <w:lang w:val="bg-BG" w:eastAsia="bg-BG"/>
              </w:rPr>
              <w:t xml:space="preserve">□ </w:t>
            </w:r>
            <w:r w:rsidRPr="009D1B07">
              <w:rPr>
                <w:rFonts w:ascii="Calibri" w:eastAsia="Times New Roman" w:hAnsi="Calibri" w:cs="Calibri"/>
                <w:color w:val="000000"/>
                <w:lang w:val="bg-BG" w:eastAsia="bg-BG"/>
              </w:rPr>
              <w:t>Да</w:t>
            </w:r>
          </w:p>
        </w:tc>
      </w:tr>
      <w:tr w:rsidR="009D1B07" w:rsidRPr="009D1B07" w:rsidTr="009D1B07">
        <w:trPr>
          <w:trHeight w:val="2040"/>
        </w:trPr>
        <w:tc>
          <w:tcPr>
            <w:tcW w:w="8931" w:type="dxa"/>
            <w:tcBorders>
              <w:top w:val="nil"/>
              <w:left w:val="single" w:sz="4" w:space="0" w:color="auto"/>
              <w:bottom w:val="single" w:sz="4" w:space="0" w:color="auto"/>
              <w:right w:val="single" w:sz="4" w:space="0" w:color="auto"/>
            </w:tcBorders>
            <w:shd w:val="clear" w:color="auto" w:fill="auto"/>
            <w:vAlign w:val="center"/>
            <w:hideMark/>
          </w:tcPr>
          <w:p w:rsidR="009D1B07" w:rsidRPr="009D1B07" w:rsidRDefault="009D1B07" w:rsidP="009D1B07">
            <w:pPr>
              <w:spacing w:after="0" w:line="240" w:lineRule="auto"/>
              <w:jc w:val="both"/>
              <w:rPr>
                <w:rFonts w:ascii="Times New Roman" w:eastAsia="Times New Roman" w:hAnsi="Times New Roman" w:cs="Times New Roman"/>
                <w:color w:val="000000"/>
                <w:sz w:val="24"/>
                <w:szCs w:val="24"/>
                <w:lang w:val="bg-BG" w:eastAsia="bg-BG"/>
              </w:rPr>
            </w:pPr>
            <w:r w:rsidRPr="009D1B07">
              <w:rPr>
                <w:rFonts w:ascii="Times New Roman" w:eastAsia="Times New Roman" w:hAnsi="Times New Roman" w:cs="Times New Roman"/>
                <w:color w:val="000000"/>
                <w:sz w:val="24"/>
                <w:szCs w:val="24"/>
                <w:lang w:val="bg-BG" w:eastAsia="bg-BG"/>
              </w:rPr>
              <w:t xml:space="preserve">Нотариално заверен и/или регистриран в съответната общинска служба по земеделие документ(и) за ползване през настоящата стопанска година на земеделската земя, придружени с актуална скица и коректно отразен начин на трайно ползване, </w:t>
            </w:r>
            <w:r w:rsidRPr="009D1B07">
              <w:rPr>
                <w:rFonts w:ascii="Times New Roman" w:eastAsia="Times New Roman" w:hAnsi="Times New Roman" w:cs="Times New Roman"/>
                <w:i/>
                <w:iCs/>
                <w:color w:val="000000"/>
                <w:sz w:val="24"/>
                <w:szCs w:val="24"/>
                <w:lang w:val="bg-BG" w:eastAsia="bg-BG"/>
              </w:rPr>
              <w:t>тъй като дейността на стопанството ми е изцяло в сектор "Животновъдство" или не ползвам земя, различна от тази, за която вече съм представил документи (напр. едногодишни договори за наем/аренда, споразумения по чл.37в от ЗСПЗЗ, включително за едногодишните договори за земя в УПИ)</w:t>
            </w:r>
          </w:p>
        </w:tc>
        <w:tc>
          <w:tcPr>
            <w:tcW w:w="1134" w:type="dxa"/>
            <w:tcBorders>
              <w:top w:val="nil"/>
              <w:left w:val="nil"/>
              <w:bottom w:val="single" w:sz="4" w:space="0" w:color="auto"/>
              <w:right w:val="single" w:sz="4" w:space="0" w:color="auto"/>
            </w:tcBorders>
            <w:shd w:val="clear" w:color="auto" w:fill="auto"/>
            <w:noWrap/>
            <w:vAlign w:val="center"/>
            <w:hideMark/>
          </w:tcPr>
          <w:p w:rsidR="009D1B07" w:rsidRPr="009D1B07" w:rsidRDefault="009D1B07" w:rsidP="009D1B07">
            <w:pPr>
              <w:spacing w:after="0" w:line="240" w:lineRule="auto"/>
              <w:jc w:val="center"/>
              <w:rPr>
                <w:rFonts w:ascii="Calibri" w:eastAsia="Times New Roman" w:hAnsi="Calibri" w:cs="Calibri"/>
                <w:color w:val="000000"/>
                <w:sz w:val="40"/>
                <w:szCs w:val="40"/>
                <w:lang w:val="bg-BG" w:eastAsia="bg-BG"/>
              </w:rPr>
            </w:pPr>
            <w:r w:rsidRPr="009D1B07">
              <w:rPr>
                <w:rFonts w:ascii="Calibri" w:eastAsia="Times New Roman" w:hAnsi="Calibri" w:cs="Calibri"/>
                <w:color w:val="000000"/>
                <w:sz w:val="40"/>
                <w:szCs w:val="40"/>
                <w:lang w:val="bg-BG" w:eastAsia="bg-BG"/>
              </w:rPr>
              <w:t xml:space="preserve">□ </w:t>
            </w:r>
            <w:r w:rsidRPr="009D1B07">
              <w:rPr>
                <w:rFonts w:ascii="Calibri" w:eastAsia="Times New Roman" w:hAnsi="Calibri" w:cs="Calibri"/>
                <w:color w:val="000000"/>
                <w:lang w:val="bg-BG" w:eastAsia="bg-BG"/>
              </w:rPr>
              <w:t>Да</w:t>
            </w:r>
          </w:p>
        </w:tc>
      </w:tr>
      <w:tr w:rsidR="009D1B07" w:rsidRPr="009D1B07" w:rsidTr="009D1B07">
        <w:trPr>
          <w:trHeight w:val="1125"/>
        </w:trPr>
        <w:tc>
          <w:tcPr>
            <w:tcW w:w="8931" w:type="dxa"/>
            <w:tcBorders>
              <w:top w:val="nil"/>
              <w:left w:val="single" w:sz="4" w:space="0" w:color="auto"/>
              <w:bottom w:val="single" w:sz="4" w:space="0" w:color="auto"/>
              <w:right w:val="single" w:sz="4" w:space="0" w:color="auto"/>
            </w:tcBorders>
            <w:shd w:val="clear" w:color="auto" w:fill="auto"/>
            <w:noWrap/>
            <w:vAlign w:val="center"/>
            <w:hideMark/>
          </w:tcPr>
          <w:p w:rsidR="009D1B07" w:rsidRPr="009D1B07" w:rsidRDefault="009D1B07" w:rsidP="009D1B07">
            <w:pPr>
              <w:spacing w:after="0" w:line="240" w:lineRule="auto"/>
              <w:jc w:val="both"/>
              <w:rPr>
                <w:rFonts w:ascii="Times New Roman" w:eastAsia="Times New Roman" w:hAnsi="Times New Roman" w:cs="Times New Roman"/>
                <w:color w:val="000000"/>
                <w:sz w:val="24"/>
                <w:szCs w:val="24"/>
                <w:lang w:val="bg-BG" w:eastAsia="bg-BG"/>
              </w:rPr>
            </w:pPr>
            <w:r w:rsidRPr="009D1B07">
              <w:rPr>
                <w:rFonts w:ascii="Times New Roman" w:eastAsia="Times New Roman" w:hAnsi="Times New Roman" w:cs="Times New Roman"/>
                <w:color w:val="000000"/>
                <w:sz w:val="24"/>
                <w:szCs w:val="24"/>
                <w:lang w:val="bg-BG" w:eastAsia="bg-BG"/>
              </w:rPr>
              <w:t xml:space="preserve">Становище на областна дирекция по безопасност на храните, че земеделското стопанство и дейността му отговарят на изискванията на Закона за защита на растенията, </w:t>
            </w:r>
            <w:r w:rsidRPr="009D1B07">
              <w:rPr>
                <w:rFonts w:ascii="Times New Roman" w:eastAsia="Times New Roman" w:hAnsi="Times New Roman" w:cs="Times New Roman"/>
                <w:i/>
                <w:iCs/>
                <w:color w:val="000000"/>
                <w:sz w:val="24"/>
                <w:szCs w:val="24"/>
                <w:lang w:val="bg-BG" w:eastAsia="bg-BG"/>
              </w:rPr>
              <w:t xml:space="preserve">тъй като дейността на стопанството ми е изцяло в сектор "Животновъдство" </w:t>
            </w:r>
          </w:p>
        </w:tc>
        <w:tc>
          <w:tcPr>
            <w:tcW w:w="1134" w:type="dxa"/>
            <w:tcBorders>
              <w:top w:val="nil"/>
              <w:left w:val="nil"/>
              <w:bottom w:val="single" w:sz="4" w:space="0" w:color="auto"/>
              <w:right w:val="single" w:sz="4" w:space="0" w:color="auto"/>
            </w:tcBorders>
            <w:shd w:val="clear" w:color="auto" w:fill="auto"/>
            <w:noWrap/>
            <w:vAlign w:val="center"/>
            <w:hideMark/>
          </w:tcPr>
          <w:p w:rsidR="009D1B07" w:rsidRPr="009D1B07" w:rsidRDefault="009D1B07" w:rsidP="009D1B07">
            <w:pPr>
              <w:tabs>
                <w:tab w:val="left" w:pos="271"/>
              </w:tabs>
              <w:spacing w:after="0" w:line="240" w:lineRule="auto"/>
              <w:jc w:val="center"/>
              <w:rPr>
                <w:rFonts w:ascii="Calibri" w:eastAsia="Times New Roman" w:hAnsi="Calibri" w:cs="Calibri"/>
                <w:color w:val="000000"/>
                <w:sz w:val="40"/>
                <w:szCs w:val="40"/>
                <w:lang w:val="bg-BG" w:eastAsia="bg-BG"/>
              </w:rPr>
            </w:pPr>
            <w:r w:rsidRPr="009D1B07">
              <w:rPr>
                <w:rFonts w:ascii="Calibri" w:eastAsia="Times New Roman" w:hAnsi="Calibri" w:cs="Calibri"/>
                <w:color w:val="000000"/>
                <w:sz w:val="40"/>
                <w:szCs w:val="40"/>
                <w:lang w:val="bg-BG" w:eastAsia="bg-BG"/>
              </w:rPr>
              <w:t xml:space="preserve">□ </w:t>
            </w:r>
            <w:r w:rsidRPr="009D1B07">
              <w:rPr>
                <w:rFonts w:ascii="Calibri" w:eastAsia="Times New Roman" w:hAnsi="Calibri" w:cs="Calibri"/>
                <w:color w:val="000000"/>
                <w:lang w:val="bg-BG" w:eastAsia="bg-BG"/>
              </w:rPr>
              <w:t>Да</w:t>
            </w:r>
          </w:p>
        </w:tc>
      </w:tr>
      <w:tr w:rsidR="009D1B07" w:rsidRPr="009D1B07" w:rsidTr="009D1B07">
        <w:trPr>
          <w:trHeight w:val="1485"/>
        </w:trPr>
        <w:tc>
          <w:tcPr>
            <w:tcW w:w="8931" w:type="dxa"/>
            <w:tcBorders>
              <w:top w:val="nil"/>
              <w:left w:val="single" w:sz="4" w:space="0" w:color="auto"/>
              <w:bottom w:val="single" w:sz="4" w:space="0" w:color="auto"/>
              <w:right w:val="single" w:sz="4" w:space="0" w:color="auto"/>
            </w:tcBorders>
            <w:shd w:val="clear" w:color="auto" w:fill="auto"/>
            <w:vAlign w:val="center"/>
            <w:hideMark/>
          </w:tcPr>
          <w:p w:rsidR="009D1B07" w:rsidRPr="009D1B07" w:rsidRDefault="009D1B07" w:rsidP="009D1B07">
            <w:pPr>
              <w:spacing w:after="0" w:line="240" w:lineRule="auto"/>
              <w:jc w:val="both"/>
              <w:rPr>
                <w:rFonts w:ascii="Times New Roman" w:eastAsia="Times New Roman" w:hAnsi="Times New Roman" w:cs="Times New Roman"/>
                <w:color w:val="000000"/>
                <w:sz w:val="24"/>
                <w:szCs w:val="24"/>
                <w:lang w:val="bg-BG" w:eastAsia="bg-BG"/>
              </w:rPr>
            </w:pPr>
            <w:r w:rsidRPr="009D1B07">
              <w:rPr>
                <w:rFonts w:ascii="Times New Roman" w:eastAsia="Times New Roman" w:hAnsi="Times New Roman" w:cs="Times New Roman"/>
                <w:color w:val="000000"/>
                <w:sz w:val="24"/>
                <w:szCs w:val="24"/>
                <w:lang w:val="bg-BG" w:eastAsia="bg-BG"/>
              </w:rPr>
              <w:t xml:space="preserve">Разрешение за производство на посевен и посадъчен материал, издадено от Изпълнителната агенция по </w:t>
            </w:r>
            <w:proofErr w:type="spellStart"/>
            <w:r w:rsidRPr="009D1B07">
              <w:rPr>
                <w:rFonts w:ascii="Times New Roman" w:eastAsia="Times New Roman" w:hAnsi="Times New Roman" w:cs="Times New Roman"/>
                <w:color w:val="000000"/>
                <w:sz w:val="24"/>
                <w:szCs w:val="24"/>
                <w:lang w:val="bg-BG" w:eastAsia="bg-BG"/>
              </w:rPr>
              <w:t>сортоизпитване</w:t>
            </w:r>
            <w:proofErr w:type="spellEnd"/>
            <w:r w:rsidRPr="009D1B07">
              <w:rPr>
                <w:rFonts w:ascii="Times New Roman" w:eastAsia="Times New Roman" w:hAnsi="Times New Roman" w:cs="Times New Roman"/>
                <w:color w:val="000000"/>
                <w:sz w:val="24"/>
                <w:szCs w:val="24"/>
                <w:lang w:val="bg-BG" w:eastAsia="bg-BG"/>
              </w:rPr>
              <w:t xml:space="preserve">, апробация и семеконтрол и удостоверение за вписване в регистъра на Изпълнителната агенция по </w:t>
            </w:r>
            <w:proofErr w:type="spellStart"/>
            <w:r w:rsidRPr="009D1B07">
              <w:rPr>
                <w:rFonts w:ascii="Times New Roman" w:eastAsia="Times New Roman" w:hAnsi="Times New Roman" w:cs="Times New Roman"/>
                <w:color w:val="000000"/>
                <w:sz w:val="24"/>
                <w:szCs w:val="24"/>
                <w:lang w:val="bg-BG" w:eastAsia="bg-BG"/>
              </w:rPr>
              <w:t>сортоизпитване</w:t>
            </w:r>
            <w:proofErr w:type="spellEnd"/>
            <w:r w:rsidRPr="009D1B07">
              <w:rPr>
                <w:rFonts w:ascii="Times New Roman" w:eastAsia="Times New Roman" w:hAnsi="Times New Roman" w:cs="Times New Roman"/>
                <w:color w:val="000000"/>
                <w:sz w:val="24"/>
                <w:szCs w:val="24"/>
                <w:lang w:val="bg-BG" w:eastAsia="bg-BG"/>
              </w:rPr>
              <w:t xml:space="preserve">, апробация и семеконтрол, </w:t>
            </w:r>
            <w:r w:rsidRPr="009D1B07">
              <w:rPr>
                <w:rFonts w:ascii="Times New Roman" w:eastAsia="Times New Roman" w:hAnsi="Times New Roman" w:cs="Times New Roman"/>
                <w:i/>
                <w:iCs/>
                <w:color w:val="000000"/>
                <w:sz w:val="24"/>
                <w:szCs w:val="24"/>
                <w:lang w:val="bg-BG" w:eastAsia="bg-BG"/>
              </w:rPr>
              <w:t>тъй като дейността на стопанството ми е изцяло в сектор "Животновъдство" или не включва създаване на разсадник</w:t>
            </w:r>
          </w:p>
        </w:tc>
        <w:tc>
          <w:tcPr>
            <w:tcW w:w="1134" w:type="dxa"/>
            <w:tcBorders>
              <w:top w:val="nil"/>
              <w:left w:val="nil"/>
              <w:bottom w:val="single" w:sz="4" w:space="0" w:color="auto"/>
              <w:right w:val="single" w:sz="4" w:space="0" w:color="auto"/>
            </w:tcBorders>
            <w:shd w:val="clear" w:color="auto" w:fill="auto"/>
            <w:noWrap/>
            <w:vAlign w:val="center"/>
            <w:hideMark/>
          </w:tcPr>
          <w:p w:rsidR="009D1B07" w:rsidRPr="009D1B07" w:rsidRDefault="009D1B07" w:rsidP="009D1B07">
            <w:pPr>
              <w:spacing w:after="0" w:line="240" w:lineRule="auto"/>
              <w:jc w:val="center"/>
              <w:rPr>
                <w:rFonts w:ascii="Calibri" w:eastAsia="Times New Roman" w:hAnsi="Calibri" w:cs="Calibri"/>
                <w:color w:val="000000"/>
                <w:sz w:val="40"/>
                <w:szCs w:val="40"/>
                <w:lang w:val="bg-BG" w:eastAsia="bg-BG"/>
              </w:rPr>
            </w:pPr>
            <w:r w:rsidRPr="009D1B07">
              <w:rPr>
                <w:rFonts w:ascii="Calibri" w:eastAsia="Times New Roman" w:hAnsi="Calibri" w:cs="Calibri"/>
                <w:color w:val="000000"/>
                <w:sz w:val="40"/>
                <w:szCs w:val="40"/>
                <w:lang w:val="bg-BG" w:eastAsia="bg-BG"/>
              </w:rPr>
              <w:t xml:space="preserve">□ </w:t>
            </w:r>
            <w:r w:rsidRPr="009D1B07">
              <w:rPr>
                <w:rFonts w:ascii="Calibri" w:eastAsia="Times New Roman" w:hAnsi="Calibri" w:cs="Calibri"/>
                <w:color w:val="000000"/>
                <w:lang w:val="bg-BG" w:eastAsia="bg-BG"/>
              </w:rPr>
              <w:t>Да</w:t>
            </w:r>
          </w:p>
        </w:tc>
      </w:tr>
      <w:tr w:rsidR="009D1B07" w:rsidRPr="009D1B07" w:rsidTr="009D1B07">
        <w:trPr>
          <w:trHeight w:val="2415"/>
        </w:trPr>
        <w:tc>
          <w:tcPr>
            <w:tcW w:w="8931" w:type="dxa"/>
            <w:tcBorders>
              <w:top w:val="nil"/>
              <w:left w:val="single" w:sz="4" w:space="0" w:color="auto"/>
              <w:bottom w:val="single" w:sz="4" w:space="0" w:color="auto"/>
              <w:right w:val="single" w:sz="4" w:space="0" w:color="auto"/>
            </w:tcBorders>
            <w:shd w:val="clear" w:color="auto" w:fill="auto"/>
            <w:vAlign w:val="center"/>
            <w:hideMark/>
          </w:tcPr>
          <w:p w:rsidR="009D1B07" w:rsidRPr="009D1B07" w:rsidRDefault="009D1B07" w:rsidP="009D1B07">
            <w:pPr>
              <w:spacing w:after="0" w:line="240" w:lineRule="auto"/>
              <w:jc w:val="both"/>
              <w:rPr>
                <w:rFonts w:ascii="Times New Roman" w:eastAsia="Times New Roman" w:hAnsi="Times New Roman" w:cs="Times New Roman"/>
                <w:color w:val="000000"/>
                <w:sz w:val="24"/>
                <w:szCs w:val="24"/>
                <w:lang w:val="bg-BG" w:eastAsia="bg-BG"/>
              </w:rPr>
            </w:pPr>
            <w:r w:rsidRPr="009D1B07">
              <w:rPr>
                <w:rFonts w:ascii="Times New Roman" w:eastAsia="Times New Roman" w:hAnsi="Times New Roman" w:cs="Times New Roman"/>
                <w:color w:val="000000"/>
                <w:sz w:val="24"/>
                <w:szCs w:val="24"/>
                <w:lang w:val="bg-BG" w:eastAsia="bg-BG"/>
              </w:rPr>
              <w:t xml:space="preserve">В случаите на създаване, </w:t>
            </w:r>
            <w:proofErr w:type="spellStart"/>
            <w:r w:rsidRPr="009D1B07">
              <w:rPr>
                <w:rFonts w:ascii="Times New Roman" w:eastAsia="Times New Roman" w:hAnsi="Times New Roman" w:cs="Times New Roman"/>
                <w:color w:val="000000"/>
                <w:sz w:val="24"/>
                <w:szCs w:val="24"/>
                <w:lang w:val="bg-BG" w:eastAsia="bg-BG"/>
              </w:rPr>
              <w:t>презасаждане</w:t>
            </w:r>
            <w:proofErr w:type="spellEnd"/>
            <w:r w:rsidRPr="009D1B07">
              <w:rPr>
                <w:rFonts w:ascii="Times New Roman" w:eastAsia="Times New Roman" w:hAnsi="Times New Roman" w:cs="Times New Roman"/>
                <w:color w:val="000000"/>
                <w:sz w:val="24"/>
                <w:szCs w:val="24"/>
                <w:lang w:val="bg-BG" w:eastAsia="bg-BG"/>
              </w:rPr>
              <w:t xml:space="preserve"> и възстановяване на трайни насаждения: При овощен посадъчен материал в зависимост от категорията - сертификат за сертифициран посадъчен материал, издаден от ИАСАС, а при стандартен (САС) материал - фирмен документ, издаден от производителя. При лозов посадъчен материал - сертификат за сертифициран посадъчен материал или документ за одобрение на стандартен лозов посадъчен материал, издаден от ИАСАС. При декоративен посадъчен материал - фирмен документ, издаден от производителя, </w:t>
            </w:r>
            <w:r w:rsidRPr="009D1B07">
              <w:rPr>
                <w:rFonts w:ascii="Times New Roman" w:eastAsia="Times New Roman" w:hAnsi="Times New Roman" w:cs="Times New Roman"/>
                <w:i/>
                <w:iCs/>
                <w:color w:val="000000"/>
                <w:sz w:val="24"/>
                <w:szCs w:val="24"/>
                <w:lang w:val="bg-BG" w:eastAsia="bg-BG"/>
              </w:rPr>
              <w:t xml:space="preserve"> тъй като дейността на стопанството ми е изцяло в сектор "Животновъдство" или не включва създаване на трайни насаждения</w:t>
            </w:r>
          </w:p>
        </w:tc>
        <w:tc>
          <w:tcPr>
            <w:tcW w:w="1134" w:type="dxa"/>
            <w:tcBorders>
              <w:top w:val="nil"/>
              <w:left w:val="nil"/>
              <w:bottom w:val="single" w:sz="4" w:space="0" w:color="auto"/>
              <w:right w:val="single" w:sz="4" w:space="0" w:color="auto"/>
            </w:tcBorders>
            <w:shd w:val="clear" w:color="auto" w:fill="auto"/>
            <w:noWrap/>
            <w:vAlign w:val="center"/>
            <w:hideMark/>
          </w:tcPr>
          <w:p w:rsidR="009D1B07" w:rsidRPr="009D1B07" w:rsidRDefault="009D1B07" w:rsidP="009D1B07">
            <w:pPr>
              <w:spacing w:after="0" w:line="240" w:lineRule="auto"/>
              <w:jc w:val="center"/>
              <w:rPr>
                <w:rFonts w:ascii="Calibri" w:eastAsia="Times New Roman" w:hAnsi="Calibri" w:cs="Calibri"/>
                <w:color w:val="000000"/>
                <w:sz w:val="40"/>
                <w:szCs w:val="40"/>
                <w:lang w:val="bg-BG" w:eastAsia="bg-BG"/>
              </w:rPr>
            </w:pPr>
            <w:r w:rsidRPr="009D1B07">
              <w:rPr>
                <w:rFonts w:ascii="Calibri" w:eastAsia="Times New Roman" w:hAnsi="Calibri" w:cs="Calibri"/>
                <w:color w:val="000000"/>
                <w:sz w:val="40"/>
                <w:szCs w:val="40"/>
                <w:lang w:val="bg-BG" w:eastAsia="bg-BG"/>
              </w:rPr>
              <w:t xml:space="preserve">□ </w:t>
            </w:r>
            <w:r w:rsidRPr="009D1B07">
              <w:rPr>
                <w:rFonts w:ascii="Calibri" w:eastAsia="Times New Roman" w:hAnsi="Calibri" w:cs="Calibri"/>
                <w:color w:val="000000"/>
                <w:lang w:val="bg-BG" w:eastAsia="bg-BG"/>
              </w:rPr>
              <w:t>Да</w:t>
            </w:r>
          </w:p>
        </w:tc>
      </w:tr>
      <w:tr w:rsidR="009D1B07" w:rsidRPr="009D1B07" w:rsidTr="009D1B07">
        <w:trPr>
          <w:trHeight w:val="1395"/>
        </w:trPr>
        <w:tc>
          <w:tcPr>
            <w:tcW w:w="8931" w:type="dxa"/>
            <w:tcBorders>
              <w:top w:val="nil"/>
              <w:left w:val="single" w:sz="4" w:space="0" w:color="auto"/>
              <w:bottom w:val="single" w:sz="4" w:space="0" w:color="auto"/>
              <w:right w:val="single" w:sz="4" w:space="0" w:color="auto"/>
            </w:tcBorders>
            <w:shd w:val="clear" w:color="auto" w:fill="auto"/>
            <w:vAlign w:val="center"/>
            <w:hideMark/>
          </w:tcPr>
          <w:p w:rsidR="009D1B07" w:rsidRPr="009D1B07" w:rsidRDefault="009D1B07" w:rsidP="009D1B07">
            <w:pPr>
              <w:spacing w:after="0" w:line="240" w:lineRule="auto"/>
              <w:jc w:val="both"/>
              <w:rPr>
                <w:rFonts w:ascii="Times New Roman" w:eastAsia="Times New Roman" w:hAnsi="Times New Roman" w:cs="Times New Roman"/>
                <w:color w:val="000000"/>
                <w:sz w:val="24"/>
                <w:szCs w:val="24"/>
                <w:lang w:val="bg-BG" w:eastAsia="bg-BG"/>
              </w:rPr>
            </w:pPr>
            <w:r w:rsidRPr="009D1B07">
              <w:rPr>
                <w:rFonts w:ascii="Times New Roman" w:eastAsia="Times New Roman" w:hAnsi="Times New Roman" w:cs="Times New Roman"/>
                <w:color w:val="000000"/>
                <w:sz w:val="24"/>
                <w:szCs w:val="24"/>
                <w:lang w:val="bg-BG" w:eastAsia="bg-BG"/>
              </w:rPr>
              <w:lastRenderedPageBreak/>
              <w:t xml:space="preserve">Растителен паспорт, издаден от БАБХ, </w:t>
            </w:r>
            <w:r w:rsidRPr="009D1B07">
              <w:rPr>
                <w:rFonts w:ascii="Times New Roman" w:eastAsia="Times New Roman" w:hAnsi="Times New Roman" w:cs="Times New Roman"/>
                <w:i/>
                <w:iCs/>
                <w:color w:val="000000"/>
                <w:sz w:val="24"/>
                <w:szCs w:val="24"/>
                <w:lang w:val="bg-BG" w:eastAsia="bg-BG"/>
              </w:rPr>
              <w:t xml:space="preserve">тъй като дейността на стопанството ми е изцяло в сектор "Животновъдство" или за засадените от мен насаждения не се изисква издаване на растителен паспорт, съгласно изискванията на Наредба № 8 от 2015 г. за </w:t>
            </w:r>
            <w:proofErr w:type="spellStart"/>
            <w:r w:rsidRPr="009D1B07">
              <w:rPr>
                <w:rFonts w:ascii="Times New Roman" w:eastAsia="Times New Roman" w:hAnsi="Times New Roman" w:cs="Times New Roman"/>
                <w:i/>
                <w:iCs/>
                <w:color w:val="000000"/>
                <w:sz w:val="24"/>
                <w:szCs w:val="24"/>
                <w:lang w:val="bg-BG" w:eastAsia="bg-BG"/>
              </w:rPr>
              <w:t>фитосанитарния</w:t>
            </w:r>
            <w:proofErr w:type="spellEnd"/>
            <w:r w:rsidRPr="009D1B07">
              <w:rPr>
                <w:rFonts w:ascii="Times New Roman" w:eastAsia="Times New Roman" w:hAnsi="Times New Roman" w:cs="Times New Roman"/>
                <w:i/>
                <w:iCs/>
                <w:color w:val="000000"/>
                <w:sz w:val="24"/>
                <w:szCs w:val="24"/>
                <w:lang w:val="bg-BG" w:eastAsia="bg-BG"/>
              </w:rPr>
              <w:t xml:space="preserve"> контрол</w:t>
            </w:r>
          </w:p>
        </w:tc>
        <w:tc>
          <w:tcPr>
            <w:tcW w:w="1134" w:type="dxa"/>
            <w:tcBorders>
              <w:top w:val="nil"/>
              <w:left w:val="nil"/>
              <w:bottom w:val="single" w:sz="4" w:space="0" w:color="auto"/>
              <w:right w:val="single" w:sz="4" w:space="0" w:color="auto"/>
            </w:tcBorders>
            <w:shd w:val="clear" w:color="auto" w:fill="auto"/>
            <w:noWrap/>
            <w:vAlign w:val="center"/>
            <w:hideMark/>
          </w:tcPr>
          <w:p w:rsidR="009D1B07" w:rsidRPr="009D1B07" w:rsidRDefault="009D1B07" w:rsidP="009D1B07">
            <w:pPr>
              <w:spacing w:after="0" w:line="240" w:lineRule="auto"/>
              <w:jc w:val="center"/>
              <w:rPr>
                <w:rFonts w:ascii="Calibri" w:eastAsia="Times New Roman" w:hAnsi="Calibri" w:cs="Calibri"/>
                <w:color w:val="000000"/>
                <w:sz w:val="40"/>
                <w:szCs w:val="40"/>
                <w:lang w:val="bg-BG" w:eastAsia="bg-BG"/>
              </w:rPr>
            </w:pPr>
            <w:r w:rsidRPr="009D1B07">
              <w:rPr>
                <w:rFonts w:ascii="Calibri" w:eastAsia="Times New Roman" w:hAnsi="Calibri" w:cs="Calibri"/>
                <w:color w:val="000000"/>
                <w:sz w:val="40"/>
                <w:szCs w:val="40"/>
                <w:lang w:val="bg-BG" w:eastAsia="bg-BG"/>
              </w:rPr>
              <w:t xml:space="preserve">□ </w:t>
            </w:r>
            <w:r w:rsidRPr="009D1B07">
              <w:rPr>
                <w:rFonts w:ascii="Calibri" w:eastAsia="Times New Roman" w:hAnsi="Calibri" w:cs="Calibri"/>
                <w:color w:val="000000"/>
                <w:lang w:val="bg-BG" w:eastAsia="bg-BG"/>
              </w:rPr>
              <w:t>Да</w:t>
            </w:r>
          </w:p>
        </w:tc>
      </w:tr>
      <w:tr w:rsidR="009D1B07" w:rsidRPr="009D1B07" w:rsidTr="009D1B07">
        <w:trPr>
          <w:trHeight w:val="1575"/>
        </w:trPr>
        <w:tc>
          <w:tcPr>
            <w:tcW w:w="8931" w:type="dxa"/>
            <w:tcBorders>
              <w:top w:val="nil"/>
              <w:left w:val="single" w:sz="4" w:space="0" w:color="auto"/>
              <w:bottom w:val="single" w:sz="4" w:space="0" w:color="auto"/>
              <w:right w:val="single" w:sz="4" w:space="0" w:color="auto"/>
            </w:tcBorders>
            <w:shd w:val="clear" w:color="auto" w:fill="auto"/>
            <w:vAlign w:val="center"/>
            <w:hideMark/>
          </w:tcPr>
          <w:p w:rsidR="009D1B07" w:rsidRPr="009D1B07" w:rsidRDefault="009D1B07" w:rsidP="009D1B07">
            <w:pPr>
              <w:spacing w:after="0" w:line="240" w:lineRule="auto"/>
              <w:jc w:val="both"/>
              <w:rPr>
                <w:rFonts w:ascii="Times New Roman" w:eastAsia="Times New Roman" w:hAnsi="Times New Roman" w:cs="Times New Roman"/>
                <w:color w:val="000000"/>
                <w:sz w:val="24"/>
                <w:szCs w:val="24"/>
                <w:lang w:val="bg-BG" w:eastAsia="bg-BG"/>
              </w:rPr>
            </w:pPr>
            <w:r w:rsidRPr="009D1B07">
              <w:rPr>
                <w:rFonts w:ascii="Times New Roman" w:eastAsia="Times New Roman" w:hAnsi="Times New Roman" w:cs="Times New Roman"/>
                <w:color w:val="000000"/>
                <w:sz w:val="24"/>
                <w:szCs w:val="24"/>
                <w:lang w:val="bg-BG" w:eastAsia="bg-BG"/>
              </w:rPr>
              <w:t xml:space="preserve">Документ, удостоверяващ придобиване право на ново засаждане, право на </w:t>
            </w:r>
            <w:proofErr w:type="spellStart"/>
            <w:r w:rsidRPr="009D1B07">
              <w:rPr>
                <w:rFonts w:ascii="Times New Roman" w:eastAsia="Times New Roman" w:hAnsi="Times New Roman" w:cs="Times New Roman"/>
                <w:color w:val="000000"/>
                <w:sz w:val="24"/>
                <w:szCs w:val="24"/>
                <w:lang w:val="bg-BG" w:eastAsia="bg-BG"/>
              </w:rPr>
              <w:t>презасаждане</w:t>
            </w:r>
            <w:proofErr w:type="spellEnd"/>
            <w:r w:rsidRPr="009D1B07">
              <w:rPr>
                <w:rFonts w:ascii="Times New Roman" w:eastAsia="Times New Roman" w:hAnsi="Times New Roman" w:cs="Times New Roman"/>
                <w:color w:val="000000"/>
                <w:sz w:val="24"/>
                <w:szCs w:val="24"/>
                <w:lang w:val="bg-BG" w:eastAsia="bg-BG"/>
              </w:rPr>
              <w:t xml:space="preserve"> и право на засаждане, издаден по реда на Закона за виното и спиртните напитки, </w:t>
            </w:r>
            <w:r w:rsidRPr="009D1B07">
              <w:rPr>
                <w:rFonts w:ascii="Times New Roman" w:eastAsia="Times New Roman" w:hAnsi="Times New Roman" w:cs="Times New Roman"/>
                <w:i/>
                <w:iCs/>
                <w:color w:val="000000"/>
                <w:sz w:val="24"/>
                <w:szCs w:val="24"/>
                <w:lang w:val="bg-BG" w:eastAsia="bg-BG"/>
              </w:rPr>
              <w:t>тъй като дейността на стопанството ми е изцяло в сектор "Животновъдство" или в стопанството не са засаждани/</w:t>
            </w:r>
            <w:proofErr w:type="spellStart"/>
            <w:r w:rsidRPr="009D1B07">
              <w:rPr>
                <w:rFonts w:ascii="Times New Roman" w:eastAsia="Times New Roman" w:hAnsi="Times New Roman" w:cs="Times New Roman"/>
                <w:i/>
                <w:iCs/>
                <w:color w:val="000000"/>
                <w:sz w:val="24"/>
                <w:szCs w:val="24"/>
                <w:lang w:val="bg-BG" w:eastAsia="bg-BG"/>
              </w:rPr>
              <w:t>презасаждани</w:t>
            </w:r>
            <w:proofErr w:type="spellEnd"/>
            <w:r w:rsidRPr="009D1B07">
              <w:rPr>
                <w:rFonts w:ascii="Times New Roman" w:eastAsia="Times New Roman" w:hAnsi="Times New Roman" w:cs="Times New Roman"/>
                <w:i/>
                <w:iCs/>
                <w:color w:val="000000"/>
                <w:sz w:val="24"/>
                <w:szCs w:val="24"/>
                <w:lang w:val="bg-BG" w:eastAsia="bg-BG"/>
              </w:rPr>
              <w:t xml:space="preserve"> винени лозови насаждени</w:t>
            </w:r>
            <w:r>
              <w:rPr>
                <w:rFonts w:ascii="Times New Roman" w:eastAsia="Times New Roman" w:hAnsi="Times New Roman" w:cs="Times New Roman"/>
                <w:i/>
                <w:iCs/>
                <w:color w:val="000000"/>
                <w:sz w:val="24"/>
                <w:szCs w:val="24"/>
                <w:lang w:val="bg-BG" w:eastAsia="bg-BG"/>
              </w:rPr>
              <w:t>я</w:t>
            </w:r>
          </w:p>
        </w:tc>
        <w:tc>
          <w:tcPr>
            <w:tcW w:w="1134" w:type="dxa"/>
            <w:tcBorders>
              <w:top w:val="nil"/>
              <w:left w:val="nil"/>
              <w:bottom w:val="single" w:sz="4" w:space="0" w:color="auto"/>
              <w:right w:val="single" w:sz="4" w:space="0" w:color="auto"/>
            </w:tcBorders>
            <w:shd w:val="clear" w:color="auto" w:fill="auto"/>
            <w:noWrap/>
            <w:vAlign w:val="center"/>
            <w:hideMark/>
          </w:tcPr>
          <w:p w:rsidR="009D1B07" w:rsidRPr="009D1B07" w:rsidRDefault="009D1B07" w:rsidP="009D1B07">
            <w:pPr>
              <w:spacing w:after="0" w:line="240" w:lineRule="auto"/>
              <w:jc w:val="center"/>
              <w:rPr>
                <w:rFonts w:ascii="Calibri" w:eastAsia="Times New Roman" w:hAnsi="Calibri" w:cs="Calibri"/>
                <w:color w:val="000000"/>
                <w:sz w:val="40"/>
                <w:szCs w:val="40"/>
                <w:lang w:val="bg-BG" w:eastAsia="bg-BG"/>
              </w:rPr>
            </w:pPr>
            <w:r w:rsidRPr="009D1B07">
              <w:rPr>
                <w:rFonts w:ascii="Calibri" w:eastAsia="Times New Roman" w:hAnsi="Calibri" w:cs="Calibri"/>
                <w:color w:val="000000"/>
                <w:sz w:val="40"/>
                <w:szCs w:val="40"/>
                <w:lang w:val="bg-BG" w:eastAsia="bg-BG"/>
              </w:rPr>
              <w:t xml:space="preserve">□ </w:t>
            </w:r>
            <w:r w:rsidRPr="009D1B07">
              <w:rPr>
                <w:rFonts w:ascii="Calibri" w:eastAsia="Times New Roman" w:hAnsi="Calibri" w:cs="Calibri"/>
                <w:color w:val="000000"/>
                <w:lang w:val="bg-BG" w:eastAsia="bg-BG"/>
              </w:rPr>
              <w:t>Да</w:t>
            </w:r>
          </w:p>
        </w:tc>
      </w:tr>
      <w:tr w:rsidR="009D1B07" w:rsidRPr="009D1B07" w:rsidTr="009D1B07">
        <w:trPr>
          <w:trHeight w:val="1260"/>
        </w:trPr>
        <w:tc>
          <w:tcPr>
            <w:tcW w:w="8931" w:type="dxa"/>
            <w:tcBorders>
              <w:top w:val="nil"/>
              <w:left w:val="single" w:sz="4" w:space="0" w:color="auto"/>
              <w:bottom w:val="single" w:sz="4" w:space="0" w:color="auto"/>
              <w:right w:val="single" w:sz="4" w:space="0" w:color="auto"/>
            </w:tcBorders>
            <w:shd w:val="clear" w:color="auto" w:fill="auto"/>
            <w:vAlign w:val="center"/>
            <w:hideMark/>
          </w:tcPr>
          <w:p w:rsidR="009D1B07" w:rsidRPr="009D1B07" w:rsidRDefault="009D1B07" w:rsidP="009D1B07">
            <w:pPr>
              <w:spacing w:after="0" w:line="240" w:lineRule="auto"/>
              <w:jc w:val="both"/>
              <w:rPr>
                <w:rFonts w:ascii="Times New Roman" w:eastAsia="Times New Roman" w:hAnsi="Times New Roman" w:cs="Times New Roman"/>
                <w:color w:val="000000"/>
                <w:sz w:val="24"/>
                <w:szCs w:val="24"/>
                <w:lang w:val="bg-BG" w:eastAsia="bg-BG"/>
              </w:rPr>
            </w:pPr>
            <w:r w:rsidRPr="009D1B07">
              <w:rPr>
                <w:rFonts w:ascii="Times New Roman" w:eastAsia="Times New Roman" w:hAnsi="Times New Roman" w:cs="Times New Roman"/>
                <w:color w:val="000000"/>
                <w:sz w:val="24"/>
                <w:szCs w:val="24"/>
                <w:lang w:val="bg-BG" w:eastAsia="bg-BG"/>
              </w:rPr>
              <w:t xml:space="preserve">Валидно удостоверение за регистрация в лозарския регистър по чл. 27, ал. 1 от Закона за виното и спиртните напитки, </w:t>
            </w:r>
            <w:r w:rsidRPr="009D1B07">
              <w:rPr>
                <w:rFonts w:ascii="Times New Roman" w:eastAsia="Times New Roman" w:hAnsi="Times New Roman" w:cs="Times New Roman"/>
                <w:i/>
                <w:iCs/>
                <w:color w:val="000000"/>
                <w:sz w:val="24"/>
                <w:szCs w:val="24"/>
                <w:lang w:val="bg-BG" w:eastAsia="bg-BG"/>
              </w:rPr>
              <w:t xml:space="preserve">тъй като дейността на стопанството ми е изцяло в сектор "Животновъдство" или в стопанството не се отглеждат винени лозя </w:t>
            </w:r>
          </w:p>
        </w:tc>
        <w:tc>
          <w:tcPr>
            <w:tcW w:w="1134" w:type="dxa"/>
            <w:tcBorders>
              <w:top w:val="nil"/>
              <w:left w:val="nil"/>
              <w:bottom w:val="single" w:sz="4" w:space="0" w:color="auto"/>
              <w:right w:val="single" w:sz="4" w:space="0" w:color="auto"/>
            </w:tcBorders>
            <w:shd w:val="clear" w:color="auto" w:fill="auto"/>
            <w:noWrap/>
            <w:vAlign w:val="center"/>
            <w:hideMark/>
          </w:tcPr>
          <w:p w:rsidR="009D1B07" w:rsidRPr="009D1B07" w:rsidRDefault="009D1B07" w:rsidP="009D1B07">
            <w:pPr>
              <w:spacing w:after="0" w:line="240" w:lineRule="auto"/>
              <w:jc w:val="center"/>
              <w:rPr>
                <w:rFonts w:ascii="Calibri" w:eastAsia="Times New Roman" w:hAnsi="Calibri" w:cs="Calibri"/>
                <w:color w:val="000000"/>
                <w:sz w:val="40"/>
                <w:szCs w:val="40"/>
                <w:lang w:val="bg-BG" w:eastAsia="bg-BG"/>
              </w:rPr>
            </w:pPr>
            <w:r w:rsidRPr="009D1B07">
              <w:rPr>
                <w:rFonts w:ascii="Calibri" w:eastAsia="Times New Roman" w:hAnsi="Calibri" w:cs="Calibri"/>
                <w:color w:val="000000"/>
                <w:sz w:val="40"/>
                <w:szCs w:val="40"/>
                <w:lang w:val="bg-BG" w:eastAsia="bg-BG"/>
              </w:rPr>
              <w:t xml:space="preserve">□ </w:t>
            </w:r>
            <w:r w:rsidRPr="009D1B07">
              <w:rPr>
                <w:rFonts w:ascii="Calibri" w:eastAsia="Times New Roman" w:hAnsi="Calibri" w:cs="Calibri"/>
                <w:color w:val="000000"/>
                <w:lang w:val="bg-BG" w:eastAsia="bg-BG"/>
              </w:rPr>
              <w:t>Да</w:t>
            </w:r>
          </w:p>
        </w:tc>
      </w:tr>
      <w:tr w:rsidR="009D1B07" w:rsidRPr="009D1B07" w:rsidTr="009D1B07">
        <w:trPr>
          <w:trHeight w:val="1050"/>
        </w:trPr>
        <w:tc>
          <w:tcPr>
            <w:tcW w:w="8931" w:type="dxa"/>
            <w:tcBorders>
              <w:top w:val="nil"/>
              <w:left w:val="single" w:sz="4" w:space="0" w:color="auto"/>
              <w:bottom w:val="single" w:sz="4" w:space="0" w:color="auto"/>
              <w:right w:val="single" w:sz="4" w:space="0" w:color="auto"/>
            </w:tcBorders>
            <w:shd w:val="clear" w:color="auto" w:fill="auto"/>
            <w:vAlign w:val="center"/>
            <w:hideMark/>
          </w:tcPr>
          <w:p w:rsidR="009D1B07" w:rsidRPr="009D1B07" w:rsidRDefault="009D1B07" w:rsidP="009D1B07">
            <w:pPr>
              <w:spacing w:after="0" w:line="240" w:lineRule="auto"/>
              <w:jc w:val="both"/>
              <w:rPr>
                <w:rFonts w:ascii="Times New Roman" w:eastAsia="Times New Roman" w:hAnsi="Times New Roman" w:cs="Times New Roman"/>
                <w:color w:val="000000"/>
                <w:sz w:val="24"/>
                <w:szCs w:val="24"/>
                <w:lang w:val="bg-BG" w:eastAsia="bg-BG"/>
              </w:rPr>
            </w:pPr>
            <w:r w:rsidRPr="009D1B07">
              <w:rPr>
                <w:rFonts w:ascii="Times New Roman" w:eastAsia="Times New Roman" w:hAnsi="Times New Roman" w:cs="Times New Roman"/>
                <w:color w:val="000000"/>
                <w:sz w:val="24"/>
                <w:szCs w:val="24"/>
                <w:lang w:val="bg-BG" w:eastAsia="bg-BG"/>
              </w:rPr>
              <w:t xml:space="preserve">Дневник (регистър) на стопанството за всички земеделски дейности, извършвани в земеделските земи, </w:t>
            </w:r>
            <w:r w:rsidRPr="009D1B07">
              <w:rPr>
                <w:rFonts w:ascii="Times New Roman" w:eastAsia="Times New Roman" w:hAnsi="Times New Roman" w:cs="Times New Roman"/>
                <w:i/>
                <w:iCs/>
                <w:color w:val="000000"/>
                <w:sz w:val="24"/>
                <w:szCs w:val="24"/>
                <w:lang w:val="bg-BG" w:eastAsia="bg-BG"/>
              </w:rPr>
              <w:t>тъй като дейността на стопанството ми е изцяло в сектор "Животновъдство".</w:t>
            </w:r>
          </w:p>
        </w:tc>
        <w:tc>
          <w:tcPr>
            <w:tcW w:w="1134" w:type="dxa"/>
            <w:tcBorders>
              <w:top w:val="nil"/>
              <w:left w:val="nil"/>
              <w:bottom w:val="single" w:sz="4" w:space="0" w:color="auto"/>
              <w:right w:val="single" w:sz="4" w:space="0" w:color="auto"/>
            </w:tcBorders>
            <w:shd w:val="clear" w:color="auto" w:fill="auto"/>
            <w:noWrap/>
            <w:vAlign w:val="center"/>
            <w:hideMark/>
          </w:tcPr>
          <w:p w:rsidR="009D1B07" w:rsidRPr="009D1B07" w:rsidRDefault="009D1B07" w:rsidP="009D1B07">
            <w:pPr>
              <w:spacing w:after="0" w:line="240" w:lineRule="auto"/>
              <w:jc w:val="center"/>
              <w:rPr>
                <w:rFonts w:ascii="Calibri" w:eastAsia="Times New Roman" w:hAnsi="Calibri" w:cs="Calibri"/>
                <w:color w:val="000000"/>
                <w:sz w:val="40"/>
                <w:szCs w:val="40"/>
                <w:lang w:val="bg-BG" w:eastAsia="bg-BG"/>
              </w:rPr>
            </w:pPr>
            <w:r w:rsidRPr="009D1B07">
              <w:rPr>
                <w:rFonts w:ascii="Calibri" w:eastAsia="Times New Roman" w:hAnsi="Calibri" w:cs="Calibri"/>
                <w:color w:val="000000"/>
                <w:sz w:val="40"/>
                <w:szCs w:val="40"/>
                <w:lang w:val="bg-BG" w:eastAsia="bg-BG"/>
              </w:rPr>
              <w:t xml:space="preserve">□ </w:t>
            </w:r>
            <w:r w:rsidRPr="009D1B07">
              <w:rPr>
                <w:rFonts w:ascii="Calibri" w:eastAsia="Times New Roman" w:hAnsi="Calibri" w:cs="Calibri"/>
                <w:color w:val="000000"/>
                <w:lang w:val="bg-BG" w:eastAsia="bg-BG"/>
              </w:rPr>
              <w:t>Да</w:t>
            </w:r>
          </w:p>
        </w:tc>
      </w:tr>
      <w:tr w:rsidR="009D1B07" w:rsidRPr="009D1B07" w:rsidTr="009D1B07">
        <w:trPr>
          <w:trHeight w:val="2145"/>
        </w:trPr>
        <w:tc>
          <w:tcPr>
            <w:tcW w:w="8931" w:type="dxa"/>
            <w:tcBorders>
              <w:top w:val="nil"/>
              <w:left w:val="single" w:sz="4" w:space="0" w:color="auto"/>
              <w:bottom w:val="single" w:sz="4" w:space="0" w:color="auto"/>
              <w:right w:val="single" w:sz="4" w:space="0" w:color="auto"/>
            </w:tcBorders>
            <w:shd w:val="clear" w:color="auto" w:fill="auto"/>
            <w:vAlign w:val="center"/>
            <w:hideMark/>
          </w:tcPr>
          <w:p w:rsidR="009D1B07" w:rsidRPr="009D1B07" w:rsidRDefault="009D1B07" w:rsidP="009D1B07">
            <w:pPr>
              <w:spacing w:after="0" w:line="240" w:lineRule="auto"/>
              <w:jc w:val="both"/>
              <w:rPr>
                <w:rFonts w:ascii="Times New Roman" w:eastAsia="Times New Roman" w:hAnsi="Times New Roman" w:cs="Times New Roman"/>
                <w:color w:val="000000"/>
                <w:sz w:val="24"/>
                <w:szCs w:val="24"/>
                <w:lang w:val="bg-BG" w:eastAsia="bg-BG"/>
              </w:rPr>
            </w:pPr>
            <w:r w:rsidRPr="009D1B07">
              <w:rPr>
                <w:rFonts w:ascii="Times New Roman" w:eastAsia="Times New Roman" w:hAnsi="Times New Roman" w:cs="Times New Roman"/>
                <w:color w:val="000000"/>
                <w:sz w:val="24"/>
                <w:szCs w:val="24"/>
                <w:lang w:val="bg-BG" w:eastAsia="bg-BG"/>
              </w:rPr>
              <w:t xml:space="preserve">Протокол за установяване на годността за ползване на строежа (образец 16) съгласно Наредба № 3 от 2003 г. за съставяне на актове и протоколи по време на строителството (ДВ, бр. 72 от 2003 г.), </w:t>
            </w:r>
            <w:r w:rsidRPr="009D1B07">
              <w:rPr>
                <w:rFonts w:ascii="Times New Roman" w:eastAsia="Times New Roman" w:hAnsi="Times New Roman" w:cs="Times New Roman"/>
                <w:i/>
                <w:iCs/>
                <w:color w:val="000000"/>
                <w:sz w:val="24"/>
                <w:szCs w:val="24"/>
                <w:lang w:val="bg-BG" w:eastAsia="bg-BG"/>
              </w:rPr>
              <w:t xml:space="preserve">тъй като в проекта и административния договор не е залегнал специфичен резултат "Подобряване на </w:t>
            </w:r>
            <w:proofErr w:type="spellStart"/>
            <w:r w:rsidRPr="009D1B07">
              <w:rPr>
                <w:rFonts w:ascii="Times New Roman" w:eastAsia="Times New Roman" w:hAnsi="Times New Roman" w:cs="Times New Roman"/>
                <w:i/>
                <w:iCs/>
                <w:color w:val="000000"/>
                <w:sz w:val="24"/>
                <w:szCs w:val="24"/>
                <w:lang w:val="bg-BG" w:eastAsia="bg-BG"/>
              </w:rPr>
              <w:t>сградния</w:t>
            </w:r>
            <w:proofErr w:type="spellEnd"/>
            <w:r w:rsidRPr="009D1B07">
              <w:rPr>
                <w:rFonts w:ascii="Times New Roman" w:eastAsia="Times New Roman" w:hAnsi="Times New Roman" w:cs="Times New Roman"/>
                <w:i/>
                <w:iCs/>
                <w:color w:val="000000"/>
                <w:sz w:val="24"/>
                <w:szCs w:val="24"/>
                <w:lang w:val="bg-BG" w:eastAsia="bg-BG"/>
              </w:rPr>
              <w:t xml:space="preserve"> фонд чрез строителство, покупка, реконструкция и/или ремонт на сгради, пряко свързани с дейността на стопанството", както и не е извършвано строителство на сгради и съоръжения от ІІІ-та, </w:t>
            </w:r>
            <w:proofErr w:type="spellStart"/>
            <w:r w:rsidRPr="009D1B07">
              <w:rPr>
                <w:rFonts w:ascii="Times New Roman" w:eastAsia="Times New Roman" w:hAnsi="Times New Roman" w:cs="Times New Roman"/>
                <w:i/>
                <w:iCs/>
                <w:color w:val="000000"/>
                <w:sz w:val="24"/>
                <w:szCs w:val="24"/>
                <w:lang w:val="bg-BG" w:eastAsia="bg-BG"/>
              </w:rPr>
              <w:t>ІІ-ра</w:t>
            </w:r>
            <w:proofErr w:type="spellEnd"/>
            <w:r w:rsidRPr="009D1B07">
              <w:rPr>
                <w:rFonts w:ascii="Times New Roman" w:eastAsia="Times New Roman" w:hAnsi="Times New Roman" w:cs="Times New Roman"/>
                <w:i/>
                <w:iCs/>
                <w:color w:val="000000"/>
                <w:sz w:val="24"/>
                <w:szCs w:val="24"/>
                <w:lang w:val="bg-BG" w:eastAsia="bg-BG"/>
              </w:rPr>
              <w:t xml:space="preserve"> и </w:t>
            </w:r>
            <w:proofErr w:type="spellStart"/>
            <w:r w:rsidRPr="009D1B07">
              <w:rPr>
                <w:rFonts w:ascii="Times New Roman" w:eastAsia="Times New Roman" w:hAnsi="Times New Roman" w:cs="Times New Roman"/>
                <w:i/>
                <w:iCs/>
                <w:color w:val="000000"/>
                <w:sz w:val="24"/>
                <w:szCs w:val="24"/>
                <w:lang w:val="bg-BG" w:eastAsia="bg-BG"/>
              </w:rPr>
              <w:t>І-ва</w:t>
            </w:r>
            <w:proofErr w:type="spellEnd"/>
            <w:r w:rsidRPr="009D1B07">
              <w:rPr>
                <w:rFonts w:ascii="Times New Roman" w:eastAsia="Times New Roman" w:hAnsi="Times New Roman" w:cs="Times New Roman"/>
                <w:i/>
                <w:iCs/>
                <w:color w:val="000000"/>
                <w:sz w:val="24"/>
                <w:szCs w:val="24"/>
                <w:lang w:val="bg-BG" w:eastAsia="bg-BG"/>
              </w:rPr>
              <w:t xml:space="preserve"> категория съгласно ЗУТ </w:t>
            </w:r>
          </w:p>
        </w:tc>
        <w:tc>
          <w:tcPr>
            <w:tcW w:w="1134" w:type="dxa"/>
            <w:tcBorders>
              <w:top w:val="nil"/>
              <w:left w:val="nil"/>
              <w:bottom w:val="single" w:sz="4" w:space="0" w:color="auto"/>
              <w:right w:val="single" w:sz="4" w:space="0" w:color="auto"/>
            </w:tcBorders>
            <w:shd w:val="clear" w:color="auto" w:fill="auto"/>
            <w:noWrap/>
            <w:vAlign w:val="center"/>
            <w:hideMark/>
          </w:tcPr>
          <w:p w:rsidR="009D1B07" w:rsidRPr="009D1B07" w:rsidRDefault="009D1B07" w:rsidP="009D1B07">
            <w:pPr>
              <w:spacing w:after="0" w:line="240" w:lineRule="auto"/>
              <w:jc w:val="center"/>
              <w:rPr>
                <w:rFonts w:ascii="Calibri" w:eastAsia="Times New Roman" w:hAnsi="Calibri" w:cs="Calibri"/>
                <w:color w:val="000000"/>
                <w:sz w:val="40"/>
                <w:szCs w:val="40"/>
                <w:lang w:val="bg-BG" w:eastAsia="bg-BG"/>
              </w:rPr>
            </w:pPr>
            <w:r w:rsidRPr="009D1B07">
              <w:rPr>
                <w:rFonts w:ascii="Calibri" w:eastAsia="Times New Roman" w:hAnsi="Calibri" w:cs="Calibri"/>
                <w:color w:val="000000"/>
                <w:sz w:val="40"/>
                <w:szCs w:val="40"/>
                <w:lang w:val="bg-BG" w:eastAsia="bg-BG"/>
              </w:rPr>
              <w:t xml:space="preserve">□ </w:t>
            </w:r>
            <w:r w:rsidRPr="009D1B07">
              <w:rPr>
                <w:rFonts w:ascii="Calibri" w:eastAsia="Times New Roman" w:hAnsi="Calibri" w:cs="Calibri"/>
                <w:color w:val="000000"/>
                <w:lang w:val="bg-BG" w:eastAsia="bg-BG"/>
              </w:rPr>
              <w:t>Да</w:t>
            </w:r>
          </w:p>
        </w:tc>
      </w:tr>
      <w:tr w:rsidR="009D1B07" w:rsidRPr="009D1B07" w:rsidTr="009D1B07">
        <w:trPr>
          <w:trHeight w:val="2040"/>
        </w:trPr>
        <w:tc>
          <w:tcPr>
            <w:tcW w:w="8931" w:type="dxa"/>
            <w:tcBorders>
              <w:top w:val="nil"/>
              <w:left w:val="single" w:sz="4" w:space="0" w:color="auto"/>
              <w:bottom w:val="single" w:sz="4" w:space="0" w:color="auto"/>
              <w:right w:val="single" w:sz="4" w:space="0" w:color="auto"/>
            </w:tcBorders>
            <w:shd w:val="clear" w:color="auto" w:fill="auto"/>
            <w:vAlign w:val="center"/>
            <w:hideMark/>
          </w:tcPr>
          <w:p w:rsidR="009D1B07" w:rsidRPr="009D1B07" w:rsidRDefault="009D1B07" w:rsidP="009D1B07">
            <w:pPr>
              <w:spacing w:after="0" w:line="240" w:lineRule="auto"/>
              <w:jc w:val="both"/>
              <w:rPr>
                <w:rFonts w:ascii="Times New Roman" w:eastAsia="Times New Roman" w:hAnsi="Times New Roman" w:cs="Times New Roman"/>
                <w:color w:val="000000"/>
                <w:sz w:val="24"/>
                <w:szCs w:val="24"/>
                <w:lang w:val="bg-BG" w:eastAsia="bg-BG"/>
              </w:rPr>
            </w:pPr>
            <w:r w:rsidRPr="009D1B07">
              <w:rPr>
                <w:rFonts w:ascii="Times New Roman" w:eastAsia="Times New Roman" w:hAnsi="Times New Roman" w:cs="Times New Roman"/>
                <w:color w:val="000000"/>
                <w:sz w:val="24"/>
                <w:szCs w:val="24"/>
                <w:lang w:val="bg-BG" w:eastAsia="bg-BG"/>
              </w:rPr>
              <w:t xml:space="preserve">Констативен акт за установяване на годността за приемане на строежа (образец 15) съгласно Наредба № 3 от 2003 г. за съставяне на актове и протоколи по време на строителството, ),  </w:t>
            </w:r>
            <w:r w:rsidRPr="009D1B07">
              <w:rPr>
                <w:rFonts w:ascii="Times New Roman" w:eastAsia="Times New Roman" w:hAnsi="Times New Roman" w:cs="Times New Roman"/>
                <w:i/>
                <w:iCs/>
                <w:color w:val="000000"/>
                <w:sz w:val="24"/>
                <w:szCs w:val="24"/>
                <w:lang w:val="bg-BG" w:eastAsia="bg-BG"/>
              </w:rPr>
              <w:t xml:space="preserve">тъй като  в проекта и административния договор не е залегнал специфичен резултат "Подобряване на </w:t>
            </w:r>
            <w:proofErr w:type="spellStart"/>
            <w:r w:rsidRPr="009D1B07">
              <w:rPr>
                <w:rFonts w:ascii="Times New Roman" w:eastAsia="Times New Roman" w:hAnsi="Times New Roman" w:cs="Times New Roman"/>
                <w:i/>
                <w:iCs/>
                <w:color w:val="000000"/>
                <w:sz w:val="24"/>
                <w:szCs w:val="24"/>
                <w:lang w:val="bg-BG" w:eastAsia="bg-BG"/>
              </w:rPr>
              <w:t>сградния</w:t>
            </w:r>
            <w:proofErr w:type="spellEnd"/>
            <w:r w:rsidRPr="009D1B07">
              <w:rPr>
                <w:rFonts w:ascii="Times New Roman" w:eastAsia="Times New Roman" w:hAnsi="Times New Roman" w:cs="Times New Roman"/>
                <w:i/>
                <w:iCs/>
                <w:color w:val="000000"/>
                <w:sz w:val="24"/>
                <w:szCs w:val="24"/>
                <w:lang w:val="bg-BG" w:eastAsia="bg-BG"/>
              </w:rPr>
              <w:t xml:space="preserve"> фонд чрез строителство, покупка, реконструкция и/или ремонт на сгради, пряко свързани с дейността на стопанството" и не е извършвано строителство на сгради и съоръжения </w:t>
            </w:r>
          </w:p>
        </w:tc>
        <w:tc>
          <w:tcPr>
            <w:tcW w:w="1134" w:type="dxa"/>
            <w:tcBorders>
              <w:top w:val="nil"/>
              <w:left w:val="nil"/>
              <w:bottom w:val="single" w:sz="4" w:space="0" w:color="auto"/>
              <w:right w:val="single" w:sz="4" w:space="0" w:color="auto"/>
            </w:tcBorders>
            <w:shd w:val="clear" w:color="auto" w:fill="auto"/>
            <w:noWrap/>
            <w:vAlign w:val="center"/>
            <w:hideMark/>
          </w:tcPr>
          <w:p w:rsidR="009D1B07" w:rsidRPr="009D1B07" w:rsidRDefault="009D1B07" w:rsidP="009D1B07">
            <w:pPr>
              <w:spacing w:after="0" w:line="240" w:lineRule="auto"/>
              <w:jc w:val="center"/>
              <w:rPr>
                <w:rFonts w:ascii="Calibri" w:eastAsia="Times New Roman" w:hAnsi="Calibri" w:cs="Calibri"/>
                <w:color w:val="000000"/>
                <w:sz w:val="40"/>
                <w:szCs w:val="40"/>
                <w:lang w:val="bg-BG" w:eastAsia="bg-BG"/>
              </w:rPr>
            </w:pPr>
            <w:r w:rsidRPr="009D1B07">
              <w:rPr>
                <w:rFonts w:ascii="Calibri" w:eastAsia="Times New Roman" w:hAnsi="Calibri" w:cs="Calibri"/>
                <w:color w:val="000000"/>
                <w:sz w:val="40"/>
                <w:szCs w:val="40"/>
                <w:lang w:val="bg-BG" w:eastAsia="bg-BG"/>
              </w:rPr>
              <w:t xml:space="preserve">□ </w:t>
            </w:r>
            <w:r w:rsidRPr="009D1B07">
              <w:rPr>
                <w:rFonts w:ascii="Calibri" w:eastAsia="Times New Roman" w:hAnsi="Calibri" w:cs="Calibri"/>
                <w:color w:val="000000"/>
                <w:lang w:val="bg-BG" w:eastAsia="bg-BG"/>
              </w:rPr>
              <w:t>Да</w:t>
            </w:r>
          </w:p>
        </w:tc>
      </w:tr>
      <w:tr w:rsidR="009D1B07" w:rsidRPr="009D1B07" w:rsidTr="009D1B07">
        <w:trPr>
          <w:trHeight w:val="1650"/>
        </w:trPr>
        <w:tc>
          <w:tcPr>
            <w:tcW w:w="8931" w:type="dxa"/>
            <w:tcBorders>
              <w:top w:val="nil"/>
              <w:left w:val="single" w:sz="4" w:space="0" w:color="auto"/>
              <w:bottom w:val="single" w:sz="4" w:space="0" w:color="auto"/>
              <w:right w:val="single" w:sz="4" w:space="0" w:color="auto"/>
            </w:tcBorders>
            <w:shd w:val="clear" w:color="auto" w:fill="auto"/>
            <w:vAlign w:val="center"/>
            <w:hideMark/>
          </w:tcPr>
          <w:p w:rsidR="009D1B07" w:rsidRPr="009D1B07" w:rsidRDefault="009D1B07" w:rsidP="009D1B07">
            <w:pPr>
              <w:spacing w:after="0" w:line="240" w:lineRule="auto"/>
              <w:jc w:val="both"/>
              <w:rPr>
                <w:rFonts w:ascii="Times New Roman" w:eastAsia="Times New Roman" w:hAnsi="Times New Roman" w:cs="Times New Roman"/>
                <w:color w:val="000000"/>
                <w:sz w:val="24"/>
                <w:szCs w:val="24"/>
                <w:lang w:val="bg-BG" w:eastAsia="bg-BG"/>
              </w:rPr>
            </w:pPr>
            <w:r w:rsidRPr="009D1B07">
              <w:rPr>
                <w:rFonts w:ascii="Times New Roman" w:eastAsia="Times New Roman" w:hAnsi="Times New Roman" w:cs="Times New Roman"/>
                <w:color w:val="000000"/>
                <w:sz w:val="24"/>
                <w:szCs w:val="24"/>
                <w:lang w:val="bg-BG" w:eastAsia="bg-BG"/>
              </w:rPr>
              <w:t xml:space="preserve">Документ за собственост на </w:t>
            </w:r>
            <w:proofErr w:type="spellStart"/>
            <w:r w:rsidRPr="009D1B07">
              <w:rPr>
                <w:rFonts w:ascii="Times New Roman" w:eastAsia="Times New Roman" w:hAnsi="Times New Roman" w:cs="Times New Roman"/>
                <w:color w:val="000000"/>
                <w:sz w:val="24"/>
                <w:szCs w:val="24"/>
                <w:lang w:val="bg-BG" w:eastAsia="bg-BG"/>
              </w:rPr>
              <w:t>новозакупени</w:t>
            </w:r>
            <w:proofErr w:type="spellEnd"/>
            <w:r w:rsidRPr="009D1B07">
              <w:rPr>
                <w:rFonts w:ascii="Times New Roman" w:eastAsia="Times New Roman" w:hAnsi="Times New Roman" w:cs="Times New Roman"/>
                <w:color w:val="000000"/>
                <w:sz w:val="24"/>
                <w:szCs w:val="24"/>
                <w:lang w:val="bg-BG" w:eastAsia="bg-BG"/>
              </w:rPr>
              <w:t xml:space="preserve"> сгради,</w:t>
            </w:r>
            <w:r w:rsidRPr="009D1B07">
              <w:rPr>
                <w:rFonts w:ascii="Times New Roman" w:eastAsia="Times New Roman" w:hAnsi="Times New Roman" w:cs="Times New Roman"/>
                <w:i/>
                <w:iCs/>
                <w:color w:val="000000"/>
                <w:sz w:val="24"/>
                <w:szCs w:val="24"/>
                <w:lang w:val="bg-BG" w:eastAsia="bg-BG"/>
              </w:rPr>
              <w:t xml:space="preserve"> тъй като  в проекта и административния договор не е залегнал специфичен резултат "Подобряване на </w:t>
            </w:r>
            <w:proofErr w:type="spellStart"/>
            <w:r w:rsidRPr="009D1B07">
              <w:rPr>
                <w:rFonts w:ascii="Times New Roman" w:eastAsia="Times New Roman" w:hAnsi="Times New Roman" w:cs="Times New Roman"/>
                <w:i/>
                <w:iCs/>
                <w:color w:val="000000"/>
                <w:sz w:val="24"/>
                <w:szCs w:val="24"/>
                <w:lang w:val="bg-BG" w:eastAsia="bg-BG"/>
              </w:rPr>
              <w:t>сградния</w:t>
            </w:r>
            <w:proofErr w:type="spellEnd"/>
            <w:r w:rsidRPr="009D1B07">
              <w:rPr>
                <w:rFonts w:ascii="Times New Roman" w:eastAsia="Times New Roman" w:hAnsi="Times New Roman" w:cs="Times New Roman"/>
                <w:i/>
                <w:iCs/>
                <w:color w:val="000000"/>
                <w:sz w:val="24"/>
                <w:szCs w:val="24"/>
                <w:lang w:val="bg-BG" w:eastAsia="bg-BG"/>
              </w:rPr>
              <w:t xml:space="preserve"> фонд чрез строителство, покупка, реконструкция и/или ремонт на сгради, пряко свързани с дейността на стопанството" и не са закупени сгради и съоръжения </w:t>
            </w:r>
          </w:p>
        </w:tc>
        <w:tc>
          <w:tcPr>
            <w:tcW w:w="1134" w:type="dxa"/>
            <w:tcBorders>
              <w:top w:val="nil"/>
              <w:left w:val="nil"/>
              <w:bottom w:val="single" w:sz="4" w:space="0" w:color="auto"/>
              <w:right w:val="single" w:sz="4" w:space="0" w:color="auto"/>
            </w:tcBorders>
            <w:shd w:val="clear" w:color="auto" w:fill="auto"/>
            <w:noWrap/>
            <w:vAlign w:val="center"/>
            <w:hideMark/>
          </w:tcPr>
          <w:p w:rsidR="009D1B07" w:rsidRPr="009D1B07" w:rsidRDefault="009D1B07" w:rsidP="009D1B07">
            <w:pPr>
              <w:spacing w:after="0" w:line="240" w:lineRule="auto"/>
              <w:jc w:val="center"/>
              <w:rPr>
                <w:rFonts w:ascii="Calibri" w:eastAsia="Times New Roman" w:hAnsi="Calibri" w:cs="Calibri"/>
                <w:color w:val="000000"/>
                <w:sz w:val="40"/>
                <w:szCs w:val="40"/>
                <w:lang w:val="bg-BG" w:eastAsia="bg-BG"/>
              </w:rPr>
            </w:pPr>
            <w:r w:rsidRPr="009D1B07">
              <w:rPr>
                <w:rFonts w:ascii="Calibri" w:eastAsia="Times New Roman" w:hAnsi="Calibri" w:cs="Calibri"/>
                <w:color w:val="000000"/>
                <w:sz w:val="40"/>
                <w:szCs w:val="40"/>
                <w:lang w:val="bg-BG" w:eastAsia="bg-BG"/>
              </w:rPr>
              <w:t xml:space="preserve">□ </w:t>
            </w:r>
            <w:r w:rsidRPr="009D1B07">
              <w:rPr>
                <w:rFonts w:ascii="Calibri" w:eastAsia="Times New Roman" w:hAnsi="Calibri" w:cs="Calibri"/>
                <w:color w:val="000000"/>
                <w:lang w:val="bg-BG" w:eastAsia="bg-BG"/>
              </w:rPr>
              <w:t>Да</w:t>
            </w:r>
          </w:p>
        </w:tc>
      </w:tr>
      <w:tr w:rsidR="009D1B07" w:rsidRPr="009D1B07" w:rsidTr="009D1B07">
        <w:trPr>
          <w:trHeight w:val="1680"/>
        </w:trPr>
        <w:tc>
          <w:tcPr>
            <w:tcW w:w="8931" w:type="dxa"/>
            <w:tcBorders>
              <w:top w:val="nil"/>
              <w:left w:val="single" w:sz="4" w:space="0" w:color="auto"/>
              <w:bottom w:val="single" w:sz="4" w:space="0" w:color="auto"/>
              <w:right w:val="single" w:sz="4" w:space="0" w:color="auto"/>
            </w:tcBorders>
            <w:shd w:val="clear" w:color="auto" w:fill="auto"/>
            <w:vAlign w:val="center"/>
            <w:hideMark/>
          </w:tcPr>
          <w:p w:rsidR="009D1B07" w:rsidRPr="009D1B07" w:rsidRDefault="009D1B07" w:rsidP="009D1B07">
            <w:pPr>
              <w:spacing w:after="0" w:line="240" w:lineRule="auto"/>
              <w:jc w:val="both"/>
              <w:rPr>
                <w:rFonts w:ascii="Times New Roman" w:eastAsia="Times New Roman" w:hAnsi="Times New Roman" w:cs="Times New Roman"/>
                <w:color w:val="000000"/>
                <w:sz w:val="24"/>
                <w:szCs w:val="24"/>
                <w:lang w:val="bg-BG" w:eastAsia="bg-BG"/>
              </w:rPr>
            </w:pPr>
            <w:r w:rsidRPr="009D1B07">
              <w:rPr>
                <w:rFonts w:ascii="Times New Roman" w:eastAsia="Times New Roman" w:hAnsi="Times New Roman" w:cs="Times New Roman"/>
                <w:color w:val="000000"/>
                <w:sz w:val="24"/>
                <w:szCs w:val="24"/>
                <w:lang w:val="bg-BG" w:eastAsia="bg-BG"/>
              </w:rPr>
              <w:t>Удостоверение за данъчна оценка или оценка от независим оценител, валидна към датата на придобиването,</w:t>
            </w:r>
            <w:r w:rsidRPr="009D1B07">
              <w:rPr>
                <w:rFonts w:ascii="Times New Roman" w:eastAsia="Times New Roman" w:hAnsi="Times New Roman" w:cs="Times New Roman"/>
                <w:i/>
                <w:iCs/>
                <w:color w:val="000000"/>
                <w:sz w:val="24"/>
                <w:szCs w:val="24"/>
                <w:lang w:val="bg-BG" w:eastAsia="bg-BG"/>
              </w:rPr>
              <w:t xml:space="preserve"> тъй като  в проекта и административния договор не е залегнал специфичен резултат "Подобряване на </w:t>
            </w:r>
            <w:proofErr w:type="spellStart"/>
            <w:r w:rsidRPr="009D1B07">
              <w:rPr>
                <w:rFonts w:ascii="Times New Roman" w:eastAsia="Times New Roman" w:hAnsi="Times New Roman" w:cs="Times New Roman"/>
                <w:i/>
                <w:iCs/>
                <w:color w:val="000000"/>
                <w:sz w:val="24"/>
                <w:szCs w:val="24"/>
                <w:lang w:val="bg-BG" w:eastAsia="bg-BG"/>
              </w:rPr>
              <w:t>сградния</w:t>
            </w:r>
            <w:proofErr w:type="spellEnd"/>
            <w:r w:rsidRPr="009D1B07">
              <w:rPr>
                <w:rFonts w:ascii="Times New Roman" w:eastAsia="Times New Roman" w:hAnsi="Times New Roman" w:cs="Times New Roman"/>
                <w:i/>
                <w:iCs/>
                <w:color w:val="000000"/>
                <w:sz w:val="24"/>
                <w:szCs w:val="24"/>
                <w:lang w:val="bg-BG" w:eastAsia="bg-BG"/>
              </w:rPr>
              <w:t xml:space="preserve"> фонд чрез строителство, покупка, реконструкция и/или ремонт на сгради, пряко свързани с дейността на стопанството" и не са закупени сгради и съоръжения </w:t>
            </w:r>
          </w:p>
        </w:tc>
        <w:tc>
          <w:tcPr>
            <w:tcW w:w="1134" w:type="dxa"/>
            <w:tcBorders>
              <w:top w:val="nil"/>
              <w:left w:val="nil"/>
              <w:bottom w:val="single" w:sz="4" w:space="0" w:color="auto"/>
              <w:right w:val="single" w:sz="4" w:space="0" w:color="auto"/>
            </w:tcBorders>
            <w:shd w:val="clear" w:color="auto" w:fill="auto"/>
            <w:noWrap/>
            <w:vAlign w:val="center"/>
            <w:hideMark/>
          </w:tcPr>
          <w:p w:rsidR="009D1B07" w:rsidRPr="009D1B07" w:rsidRDefault="009D1B07" w:rsidP="009D1B07">
            <w:pPr>
              <w:spacing w:after="0" w:line="240" w:lineRule="auto"/>
              <w:jc w:val="center"/>
              <w:rPr>
                <w:rFonts w:ascii="Calibri" w:eastAsia="Times New Roman" w:hAnsi="Calibri" w:cs="Calibri"/>
                <w:color w:val="000000"/>
                <w:sz w:val="40"/>
                <w:szCs w:val="40"/>
                <w:lang w:val="bg-BG" w:eastAsia="bg-BG"/>
              </w:rPr>
            </w:pPr>
            <w:r w:rsidRPr="009D1B07">
              <w:rPr>
                <w:rFonts w:ascii="Calibri" w:eastAsia="Times New Roman" w:hAnsi="Calibri" w:cs="Calibri"/>
                <w:color w:val="000000"/>
                <w:sz w:val="40"/>
                <w:szCs w:val="40"/>
                <w:lang w:val="bg-BG" w:eastAsia="bg-BG"/>
              </w:rPr>
              <w:t xml:space="preserve">□ </w:t>
            </w:r>
            <w:r w:rsidRPr="009D1B07">
              <w:rPr>
                <w:rFonts w:ascii="Calibri" w:eastAsia="Times New Roman" w:hAnsi="Calibri" w:cs="Calibri"/>
                <w:color w:val="000000"/>
                <w:lang w:val="bg-BG" w:eastAsia="bg-BG"/>
              </w:rPr>
              <w:t>Да</w:t>
            </w:r>
          </w:p>
        </w:tc>
      </w:tr>
      <w:tr w:rsidR="009D1B07" w:rsidRPr="009D1B07" w:rsidTr="009D1B07">
        <w:trPr>
          <w:trHeight w:val="1515"/>
        </w:trPr>
        <w:tc>
          <w:tcPr>
            <w:tcW w:w="8931" w:type="dxa"/>
            <w:tcBorders>
              <w:top w:val="nil"/>
              <w:left w:val="single" w:sz="4" w:space="0" w:color="auto"/>
              <w:bottom w:val="single" w:sz="4" w:space="0" w:color="auto"/>
              <w:right w:val="single" w:sz="4" w:space="0" w:color="auto"/>
            </w:tcBorders>
            <w:shd w:val="clear" w:color="auto" w:fill="auto"/>
            <w:vAlign w:val="center"/>
            <w:hideMark/>
          </w:tcPr>
          <w:p w:rsidR="009D1B07" w:rsidRPr="009D1B07" w:rsidRDefault="009D1B07" w:rsidP="009D1B07">
            <w:pPr>
              <w:spacing w:after="0" w:line="240" w:lineRule="auto"/>
              <w:jc w:val="both"/>
              <w:rPr>
                <w:rFonts w:ascii="Times New Roman" w:eastAsia="Times New Roman" w:hAnsi="Times New Roman" w:cs="Times New Roman"/>
                <w:color w:val="000000"/>
                <w:sz w:val="24"/>
                <w:szCs w:val="24"/>
                <w:lang w:val="bg-BG" w:eastAsia="bg-BG"/>
              </w:rPr>
            </w:pPr>
            <w:r w:rsidRPr="009D1B07">
              <w:rPr>
                <w:rFonts w:ascii="Times New Roman" w:eastAsia="Times New Roman" w:hAnsi="Times New Roman" w:cs="Times New Roman"/>
                <w:color w:val="000000"/>
                <w:sz w:val="24"/>
                <w:szCs w:val="24"/>
                <w:lang w:val="bg-BG" w:eastAsia="bg-BG"/>
              </w:rPr>
              <w:t xml:space="preserve">Удостоверение за въвеждане в експлоатация или разрешение за ползване, </w:t>
            </w:r>
            <w:r w:rsidRPr="009D1B07">
              <w:rPr>
                <w:rFonts w:ascii="Times New Roman" w:eastAsia="Times New Roman" w:hAnsi="Times New Roman" w:cs="Times New Roman"/>
                <w:i/>
                <w:iCs/>
                <w:color w:val="000000"/>
                <w:sz w:val="24"/>
                <w:szCs w:val="24"/>
                <w:lang w:val="bg-BG" w:eastAsia="bg-BG"/>
              </w:rPr>
              <w:t xml:space="preserve">тъй като  в проекта и административния договор не е залегнал специфичен резултат "Подобряване на </w:t>
            </w:r>
            <w:proofErr w:type="spellStart"/>
            <w:r w:rsidRPr="009D1B07">
              <w:rPr>
                <w:rFonts w:ascii="Times New Roman" w:eastAsia="Times New Roman" w:hAnsi="Times New Roman" w:cs="Times New Roman"/>
                <w:i/>
                <w:iCs/>
                <w:color w:val="000000"/>
                <w:sz w:val="24"/>
                <w:szCs w:val="24"/>
                <w:lang w:val="bg-BG" w:eastAsia="bg-BG"/>
              </w:rPr>
              <w:t>сградния</w:t>
            </w:r>
            <w:proofErr w:type="spellEnd"/>
            <w:r w:rsidRPr="009D1B07">
              <w:rPr>
                <w:rFonts w:ascii="Times New Roman" w:eastAsia="Times New Roman" w:hAnsi="Times New Roman" w:cs="Times New Roman"/>
                <w:i/>
                <w:iCs/>
                <w:color w:val="000000"/>
                <w:sz w:val="24"/>
                <w:szCs w:val="24"/>
                <w:lang w:val="bg-BG" w:eastAsia="bg-BG"/>
              </w:rPr>
              <w:t xml:space="preserve"> фонд чрез строителство, покупка, реконструкция и/или ремонт на сгради, пряко свързани с дейността на стопанството" и не е извършвано строителство</w:t>
            </w:r>
          </w:p>
        </w:tc>
        <w:tc>
          <w:tcPr>
            <w:tcW w:w="1134" w:type="dxa"/>
            <w:tcBorders>
              <w:top w:val="nil"/>
              <w:left w:val="nil"/>
              <w:bottom w:val="single" w:sz="4" w:space="0" w:color="auto"/>
              <w:right w:val="single" w:sz="4" w:space="0" w:color="auto"/>
            </w:tcBorders>
            <w:shd w:val="clear" w:color="auto" w:fill="auto"/>
            <w:noWrap/>
            <w:vAlign w:val="center"/>
            <w:hideMark/>
          </w:tcPr>
          <w:p w:rsidR="009D1B07" w:rsidRPr="009D1B07" w:rsidRDefault="009D1B07" w:rsidP="009D1B07">
            <w:pPr>
              <w:spacing w:after="0" w:line="240" w:lineRule="auto"/>
              <w:jc w:val="center"/>
              <w:rPr>
                <w:rFonts w:ascii="Calibri" w:eastAsia="Times New Roman" w:hAnsi="Calibri" w:cs="Calibri"/>
                <w:color w:val="000000"/>
                <w:sz w:val="40"/>
                <w:szCs w:val="40"/>
                <w:lang w:val="bg-BG" w:eastAsia="bg-BG"/>
              </w:rPr>
            </w:pPr>
            <w:r w:rsidRPr="009D1B07">
              <w:rPr>
                <w:rFonts w:ascii="Calibri" w:eastAsia="Times New Roman" w:hAnsi="Calibri" w:cs="Calibri"/>
                <w:color w:val="000000"/>
                <w:sz w:val="40"/>
                <w:szCs w:val="40"/>
                <w:lang w:val="bg-BG" w:eastAsia="bg-BG"/>
              </w:rPr>
              <w:t xml:space="preserve">□ </w:t>
            </w:r>
            <w:r w:rsidRPr="009D1B07">
              <w:rPr>
                <w:rFonts w:ascii="Calibri" w:eastAsia="Times New Roman" w:hAnsi="Calibri" w:cs="Calibri"/>
                <w:color w:val="000000"/>
                <w:lang w:val="bg-BG" w:eastAsia="bg-BG"/>
              </w:rPr>
              <w:t>Да</w:t>
            </w:r>
          </w:p>
        </w:tc>
      </w:tr>
      <w:tr w:rsidR="009D1B07" w:rsidRPr="009D1B07" w:rsidTr="009D1B07">
        <w:trPr>
          <w:trHeight w:val="1710"/>
        </w:trPr>
        <w:tc>
          <w:tcPr>
            <w:tcW w:w="8931" w:type="dxa"/>
            <w:tcBorders>
              <w:top w:val="nil"/>
              <w:left w:val="single" w:sz="4" w:space="0" w:color="auto"/>
              <w:bottom w:val="single" w:sz="4" w:space="0" w:color="auto"/>
              <w:right w:val="single" w:sz="4" w:space="0" w:color="auto"/>
            </w:tcBorders>
            <w:shd w:val="clear" w:color="auto" w:fill="auto"/>
            <w:vAlign w:val="center"/>
            <w:hideMark/>
          </w:tcPr>
          <w:p w:rsidR="009D1B07" w:rsidRPr="009D1B07" w:rsidRDefault="009D1B07" w:rsidP="009D1B07">
            <w:pPr>
              <w:spacing w:after="0" w:line="240" w:lineRule="auto"/>
              <w:jc w:val="both"/>
              <w:rPr>
                <w:rFonts w:ascii="Times New Roman" w:eastAsia="Times New Roman" w:hAnsi="Times New Roman" w:cs="Times New Roman"/>
                <w:color w:val="000000"/>
                <w:sz w:val="24"/>
                <w:szCs w:val="24"/>
                <w:lang w:val="bg-BG" w:eastAsia="bg-BG"/>
              </w:rPr>
            </w:pPr>
            <w:r w:rsidRPr="009D1B07">
              <w:rPr>
                <w:rFonts w:ascii="Times New Roman" w:eastAsia="Times New Roman" w:hAnsi="Times New Roman" w:cs="Times New Roman"/>
                <w:color w:val="000000"/>
                <w:sz w:val="24"/>
                <w:szCs w:val="24"/>
                <w:lang w:val="bg-BG" w:eastAsia="bg-BG"/>
              </w:rPr>
              <w:lastRenderedPageBreak/>
              <w:t xml:space="preserve">Обобщен приемно-предавателен протокол за предаване на строежа от изпълнителя на възложителя - изисква се при строителство и/или ремонт на сгради за дейността на стопанството, </w:t>
            </w:r>
            <w:r w:rsidRPr="009D1B07">
              <w:rPr>
                <w:rFonts w:ascii="Times New Roman" w:eastAsia="Times New Roman" w:hAnsi="Times New Roman" w:cs="Times New Roman"/>
                <w:i/>
                <w:iCs/>
                <w:color w:val="000000"/>
                <w:sz w:val="24"/>
                <w:szCs w:val="24"/>
                <w:lang w:val="bg-BG" w:eastAsia="bg-BG"/>
              </w:rPr>
              <w:t xml:space="preserve">тъй като  в проекта и административния договор не е залегнал специфичен резултат "Подобряване на </w:t>
            </w:r>
            <w:proofErr w:type="spellStart"/>
            <w:r w:rsidRPr="009D1B07">
              <w:rPr>
                <w:rFonts w:ascii="Times New Roman" w:eastAsia="Times New Roman" w:hAnsi="Times New Roman" w:cs="Times New Roman"/>
                <w:i/>
                <w:iCs/>
                <w:color w:val="000000"/>
                <w:sz w:val="24"/>
                <w:szCs w:val="24"/>
                <w:lang w:val="bg-BG" w:eastAsia="bg-BG"/>
              </w:rPr>
              <w:t>сградния</w:t>
            </w:r>
            <w:proofErr w:type="spellEnd"/>
            <w:r w:rsidRPr="009D1B07">
              <w:rPr>
                <w:rFonts w:ascii="Times New Roman" w:eastAsia="Times New Roman" w:hAnsi="Times New Roman" w:cs="Times New Roman"/>
                <w:i/>
                <w:iCs/>
                <w:color w:val="000000"/>
                <w:sz w:val="24"/>
                <w:szCs w:val="24"/>
                <w:lang w:val="bg-BG" w:eastAsia="bg-BG"/>
              </w:rPr>
              <w:t xml:space="preserve"> фонд чрез строителство, покупка, реконструкция и/или ремонт на сгради, пряко свързани с дейността на стопанството" и/или не е извършвано строителство или ремонт на сгради</w:t>
            </w:r>
          </w:p>
        </w:tc>
        <w:tc>
          <w:tcPr>
            <w:tcW w:w="1134" w:type="dxa"/>
            <w:tcBorders>
              <w:top w:val="nil"/>
              <w:left w:val="nil"/>
              <w:bottom w:val="single" w:sz="4" w:space="0" w:color="auto"/>
              <w:right w:val="single" w:sz="4" w:space="0" w:color="auto"/>
            </w:tcBorders>
            <w:shd w:val="clear" w:color="auto" w:fill="auto"/>
            <w:noWrap/>
            <w:vAlign w:val="center"/>
            <w:hideMark/>
          </w:tcPr>
          <w:p w:rsidR="009D1B07" w:rsidRPr="009D1B07" w:rsidRDefault="009D1B07" w:rsidP="009D1B07">
            <w:pPr>
              <w:spacing w:after="0" w:line="240" w:lineRule="auto"/>
              <w:jc w:val="center"/>
              <w:rPr>
                <w:rFonts w:ascii="Calibri" w:eastAsia="Times New Roman" w:hAnsi="Calibri" w:cs="Calibri"/>
                <w:color w:val="000000"/>
                <w:sz w:val="40"/>
                <w:szCs w:val="40"/>
                <w:lang w:val="bg-BG" w:eastAsia="bg-BG"/>
              </w:rPr>
            </w:pPr>
            <w:r w:rsidRPr="009D1B07">
              <w:rPr>
                <w:rFonts w:ascii="Calibri" w:eastAsia="Times New Roman" w:hAnsi="Calibri" w:cs="Calibri"/>
                <w:color w:val="000000"/>
                <w:sz w:val="40"/>
                <w:szCs w:val="40"/>
                <w:lang w:val="bg-BG" w:eastAsia="bg-BG"/>
              </w:rPr>
              <w:t xml:space="preserve">□ </w:t>
            </w:r>
            <w:r w:rsidRPr="009D1B07">
              <w:rPr>
                <w:rFonts w:ascii="Calibri" w:eastAsia="Times New Roman" w:hAnsi="Calibri" w:cs="Calibri"/>
                <w:color w:val="000000"/>
                <w:lang w:val="bg-BG" w:eastAsia="bg-BG"/>
              </w:rPr>
              <w:t>Да</w:t>
            </w:r>
          </w:p>
        </w:tc>
      </w:tr>
      <w:tr w:rsidR="009D1B07" w:rsidRPr="009D1B07" w:rsidTr="009D1B07">
        <w:trPr>
          <w:trHeight w:val="1740"/>
        </w:trPr>
        <w:tc>
          <w:tcPr>
            <w:tcW w:w="8931" w:type="dxa"/>
            <w:tcBorders>
              <w:top w:val="nil"/>
              <w:left w:val="single" w:sz="4" w:space="0" w:color="auto"/>
              <w:bottom w:val="single" w:sz="4" w:space="0" w:color="auto"/>
              <w:right w:val="single" w:sz="4" w:space="0" w:color="auto"/>
            </w:tcBorders>
            <w:shd w:val="clear" w:color="auto" w:fill="auto"/>
            <w:vAlign w:val="center"/>
            <w:hideMark/>
          </w:tcPr>
          <w:p w:rsidR="009D1B07" w:rsidRPr="009D1B07" w:rsidRDefault="009D1B07" w:rsidP="009D1B07">
            <w:pPr>
              <w:spacing w:after="0" w:line="240" w:lineRule="auto"/>
              <w:jc w:val="both"/>
              <w:rPr>
                <w:rFonts w:ascii="Times New Roman" w:eastAsia="Times New Roman" w:hAnsi="Times New Roman" w:cs="Times New Roman"/>
                <w:color w:val="000000"/>
                <w:sz w:val="24"/>
                <w:szCs w:val="24"/>
                <w:lang w:val="bg-BG" w:eastAsia="bg-BG"/>
              </w:rPr>
            </w:pPr>
            <w:r w:rsidRPr="009D1B07">
              <w:rPr>
                <w:rFonts w:ascii="Times New Roman" w:eastAsia="Times New Roman" w:hAnsi="Times New Roman" w:cs="Times New Roman"/>
                <w:color w:val="000000"/>
                <w:sz w:val="24"/>
                <w:szCs w:val="24"/>
                <w:lang w:val="bg-BG" w:eastAsia="bg-BG"/>
              </w:rPr>
              <w:t xml:space="preserve">Договор за покупка на селскостопанска техника, машини, съоръжения и оборудване за нуждите на земеделското стопанство, </w:t>
            </w:r>
            <w:r w:rsidRPr="009D1B07">
              <w:rPr>
                <w:rFonts w:ascii="Times New Roman" w:eastAsia="Times New Roman" w:hAnsi="Times New Roman" w:cs="Times New Roman"/>
                <w:i/>
                <w:iCs/>
                <w:color w:val="000000"/>
                <w:sz w:val="24"/>
                <w:szCs w:val="24"/>
                <w:lang w:val="bg-BG" w:eastAsia="bg-BG"/>
              </w:rPr>
              <w:t xml:space="preserve">тъй като в проекта и административния договор не е залегнал специфичен резултат "Подобряване механизацията на стопанството чрез закупуване на селскостопанска техника, машини, съоръжения и оборудване за нуждите на земеделското стопанство" </w:t>
            </w:r>
          </w:p>
        </w:tc>
        <w:tc>
          <w:tcPr>
            <w:tcW w:w="1134" w:type="dxa"/>
            <w:tcBorders>
              <w:top w:val="nil"/>
              <w:left w:val="nil"/>
              <w:bottom w:val="single" w:sz="4" w:space="0" w:color="auto"/>
              <w:right w:val="single" w:sz="4" w:space="0" w:color="auto"/>
            </w:tcBorders>
            <w:shd w:val="clear" w:color="auto" w:fill="auto"/>
            <w:noWrap/>
            <w:vAlign w:val="center"/>
            <w:hideMark/>
          </w:tcPr>
          <w:p w:rsidR="009D1B07" w:rsidRPr="009D1B07" w:rsidRDefault="009D1B07" w:rsidP="009D1B07">
            <w:pPr>
              <w:spacing w:after="0" w:line="240" w:lineRule="auto"/>
              <w:jc w:val="center"/>
              <w:rPr>
                <w:rFonts w:ascii="Calibri" w:eastAsia="Times New Roman" w:hAnsi="Calibri" w:cs="Calibri"/>
                <w:color w:val="000000"/>
                <w:sz w:val="40"/>
                <w:szCs w:val="40"/>
                <w:lang w:val="bg-BG" w:eastAsia="bg-BG"/>
              </w:rPr>
            </w:pPr>
            <w:r w:rsidRPr="009D1B07">
              <w:rPr>
                <w:rFonts w:ascii="Calibri" w:eastAsia="Times New Roman" w:hAnsi="Calibri" w:cs="Calibri"/>
                <w:color w:val="000000"/>
                <w:sz w:val="40"/>
                <w:szCs w:val="40"/>
                <w:lang w:val="bg-BG" w:eastAsia="bg-BG"/>
              </w:rPr>
              <w:t xml:space="preserve">□ </w:t>
            </w:r>
            <w:r w:rsidRPr="009D1B07">
              <w:rPr>
                <w:rFonts w:ascii="Calibri" w:eastAsia="Times New Roman" w:hAnsi="Calibri" w:cs="Calibri"/>
                <w:color w:val="000000"/>
                <w:lang w:val="bg-BG" w:eastAsia="bg-BG"/>
              </w:rPr>
              <w:t>Да</w:t>
            </w:r>
          </w:p>
        </w:tc>
      </w:tr>
      <w:tr w:rsidR="009D1B07" w:rsidRPr="009D1B07" w:rsidTr="009D1B07">
        <w:trPr>
          <w:trHeight w:val="1665"/>
        </w:trPr>
        <w:tc>
          <w:tcPr>
            <w:tcW w:w="8931" w:type="dxa"/>
            <w:tcBorders>
              <w:top w:val="nil"/>
              <w:left w:val="single" w:sz="4" w:space="0" w:color="auto"/>
              <w:bottom w:val="single" w:sz="4" w:space="0" w:color="auto"/>
              <w:right w:val="single" w:sz="4" w:space="0" w:color="auto"/>
            </w:tcBorders>
            <w:shd w:val="clear" w:color="auto" w:fill="auto"/>
            <w:vAlign w:val="center"/>
            <w:hideMark/>
          </w:tcPr>
          <w:p w:rsidR="009D1B07" w:rsidRPr="009D1B07" w:rsidRDefault="009D1B07" w:rsidP="009D1B07">
            <w:pPr>
              <w:spacing w:after="0" w:line="240" w:lineRule="auto"/>
              <w:jc w:val="both"/>
              <w:rPr>
                <w:rFonts w:ascii="Times New Roman" w:eastAsia="Times New Roman" w:hAnsi="Times New Roman" w:cs="Times New Roman"/>
                <w:color w:val="000000"/>
                <w:sz w:val="24"/>
                <w:szCs w:val="24"/>
                <w:lang w:val="bg-BG" w:eastAsia="bg-BG"/>
              </w:rPr>
            </w:pPr>
            <w:r w:rsidRPr="009D1B07">
              <w:rPr>
                <w:rFonts w:ascii="Times New Roman" w:eastAsia="Times New Roman" w:hAnsi="Times New Roman" w:cs="Times New Roman"/>
                <w:color w:val="000000"/>
                <w:sz w:val="24"/>
                <w:szCs w:val="24"/>
                <w:lang w:val="bg-BG" w:eastAsia="bg-BG"/>
              </w:rPr>
              <w:t xml:space="preserve">Приемно-предавателен протокол на закупените активи, </w:t>
            </w:r>
            <w:r w:rsidRPr="009D1B07">
              <w:rPr>
                <w:rFonts w:ascii="Times New Roman" w:eastAsia="Times New Roman" w:hAnsi="Times New Roman" w:cs="Times New Roman"/>
                <w:i/>
                <w:iCs/>
                <w:color w:val="000000"/>
                <w:sz w:val="24"/>
                <w:szCs w:val="24"/>
                <w:lang w:val="bg-BG" w:eastAsia="bg-BG"/>
              </w:rPr>
              <w:t xml:space="preserve">тъй като в проекта и административния договор не е залегнал специфичен резултат "Подобряване механизацията на стопанството чрез закупуване на селскостопанска техника, машини, съоръжения и оборудване за нуждите на земеделското стопанство" </w:t>
            </w:r>
          </w:p>
        </w:tc>
        <w:tc>
          <w:tcPr>
            <w:tcW w:w="1134" w:type="dxa"/>
            <w:tcBorders>
              <w:top w:val="nil"/>
              <w:left w:val="nil"/>
              <w:bottom w:val="single" w:sz="4" w:space="0" w:color="auto"/>
              <w:right w:val="single" w:sz="4" w:space="0" w:color="auto"/>
            </w:tcBorders>
            <w:shd w:val="clear" w:color="auto" w:fill="auto"/>
            <w:noWrap/>
            <w:vAlign w:val="center"/>
            <w:hideMark/>
          </w:tcPr>
          <w:p w:rsidR="009D1B07" w:rsidRPr="009D1B07" w:rsidRDefault="009D1B07" w:rsidP="009D1B07">
            <w:pPr>
              <w:spacing w:after="0" w:line="240" w:lineRule="auto"/>
              <w:jc w:val="center"/>
              <w:rPr>
                <w:rFonts w:ascii="Calibri" w:eastAsia="Times New Roman" w:hAnsi="Calibri" w:cs="Calibri"/>
                <w:color w:val="000000"/>
                <w:sz w:val="40"/>
                <w:szCs w:val="40"/>
                <w:lang w:val="bg-BG" w:eastAsia="bg-BG"/>
              </w:rPr>
            </w:pPr>
            <w:r w:rsidRPr="009D1B07">
              <w:rPr>
                <w:rFonts w:ascii="Calibri" w:eastAsia="Times New Roman" w:hAnsi="Calibri" w:cs="Calibri"/>
                <w:color w:val="000000"/>
                <w:sz w:val="40"/>
                <w:szCs w:val="40"/>
                <w:lang w:val="bg-BG" w:eastAsia="bg-BG"/>
              </w:rPr>
              <w:t xml:space="preserve">□ </w:t>
            </w:r>
            <w:r w:rsidRPr="009D1B07">
              <w:rPr>
                <w:rFonts w:ascii="Calibri" w:eastAsia="Times New Roman" w:hAnsi="Calibri" w:cs="Calibri"/>
                <w:color w:val="000000"/>
                <w:lang w:val="bg-BG" w:eastAsia="bg-BG"/>
              </w:rPr>
              <w:t>Да</w:t>
            </w:r>
          </w:p>
        </w:tc>
      </w:tr>
      <w:tr w:rsidR="009D1B07" w:rsidRPr="009D1B07" w:rsidTr="009D1B07">
        <w:trPr>
          <w:trHeight w:val="1815"/>
        </w:trPr>
        <w:tc>
          <w:tcPr>
            <w:tcW w:w="8931" w:type="dxa"/>
            <w:tcBorders>
              <w:top w:val="nil"/>
              <w:left w:val="single" w:sz="4" w:space="0" w:color="auto"/>
              <w:bottom w:val="single" w:sz="4" w:space="0" w:color="auto"/>
              <w:right w:val="single" w:sz="4" w:space="0" w:color="auto"/>
            </w:tcBorders>
            <w:shd w:val="clear" w:color="auto" w:fill="auto"/>
            <w:vAlign w:val="center"/>
            <w:hideMark/>
          </w:tcPr>
          <w:p w:rsidR="009D1B07" w:rsidRPr="009D1B07" w:rsidRDefault="009D1B07" w:rsidP="009D1B07">
            <w:pPr>
              <w:spacing w:after="0" w:line="240" w:lineRule="auto"/>
              <w:jc w:val="both"/>
              <w:rPr>
                <w:rFonts w:ascii="Times New Roman" w:eastAsia="Times New Roman" w:hAnsi="Times New Roman" w:cs="Times New Roman"/>
                <w:color w:val="000000"/>
                <w:sz w:val="24"/>
                <w:szCs w:val="24"/>
                <w:lang w:val="bg-BG" w:eastAsia="bg-BG"/>
              </w:rPr>
            </w:pPr>
            <w:r w:rsidRPr="009D1B07">
              <w:rPr>
                <w:rFonts w:ascii="Times New Roman" w:eastAsia="Times New Roman" w:hAnsi="Times New Roman" w:cs="Times New Roman"/>
                <w:color w:val="000000"/>
                <w:sz w:val="24"/>
                <w:szCs w:val="24"/>
                <w:lang w:val="bg-BG" w:eastAsia="bg-BG"/>
              </w:rPr>
              <w:t xml:space="preserve">Свидетелство за регистрация на земеделска и горска техника и/или на моторно превозно средство, </w:t>
            </w:r>
            <w:r w:rsidRPr="009D1B07">
              <w:rPr>
                <w:rFonts w:ascii="Times New Roman" w:eastAsia="Times New Roman" w:hAnsi="Times New Roman" w:cs="Times New Roman"/>
                <w:i/>
                <w:iCs/>
                <w:color w:val="000000"/>
                <w:sz w:val="24"/>
                <w:szCs w:val="24"/>
                <w:lang w:val="bg-BG" w:eastAsia="bg-BG"/>
              </w:rPr>
              <w:t>тъй като в проекта и административния договор не е залегнал специфичен резултат "Подобряване механизацията на стопанството чрез закупуване на селскостопанска техника, машини, съоръжения и оборудване за нуждите на земеделското стопанство" или не е закупена подлежаща на такава регистрация техника</w:t>
            </w:r>
          </w:p>
        </w:tc>
        <w:tc>
          <w:tcPr>
            <w:tcW w:w="1134" w:type="dxa"/>
            <w:tcBorders>
              <w:top w:val="nil"/>
              <w:left w:val="nil"/>
              <w:bottom w:val="single" w:sz="4" w:space="0" w:color="auto"/>
              <w:right w:val="single" w:sz="4" w:space="0" w:color="auto"/>
            </w:tcBorders>
            <w:shd w:val="clear" w:color="auto" w:fill="auto"/>
            <w:noWrap/>
            <w:vAlign w:val="center"/>
            <w:hideMark/>
          </w:tcPr>
          <w:p w:rsidR="009D1B07" w:rsidRPr="009D1B07" w:rsidRDefault="009D1B07" w:rsidP="009D1B07">
            <w:pPr>
              <w:spacing w:after="0" w:line="240" w:lineRule="auto"/>
              <w:jc w:val="center"/>
              <w:rPr>
                <w:rFonts w:ascii="Calibri" w:eastAsia="Times New Roman" w:hAnsi="Calibri" w:cs="Calibri"/>
                <w:color w:val="000000"/>
                <w:sz w:val="40"/>
                <w:szCs w:val="40"/>
                <w:lang w:val="bg-BG" w:eastAsia="bg-BG"/>
              </w:rPr>
            </w:pPr>
            <w:r w:rsidRPr="009D1B07">
              <w:rPr>
                <w:rFonts w:ascii="Calibri" w:eastAsia="Times New Roman" w:hAnsi="Calibri" w:cs="Calibri"/>
                <w:color w:val="000000"/>
                <w:sz w:val="40"/>
                <w:szCs w:val="40"/>
                <w:lang w:val="bg-BG" w:eastAsia="bg-BG"/>
              </w:rPr>
              <w:t xml:space="preserve">□ </w:t>
            </w:r>
            <w:r w:rsidRPr="009D1B07">
              <w:rPr>
                <w:rFonts w:ascii="Calibri" w:eastAsia="Times New Roman" w:hAnsi="Calibri" w:cs="Calibri"/>
                <w:color w:val="000000"/>
                <w:lang w:val="bg-BG" w:eastAsia="bg-BG"/>
              </w:rPr>
              <w:t>Да</w:t>
            </w:r>
          </w:p>
        </w:tc>
      </w:tr>
      <w:tr w:rsidR="009D1B07" w:rsidRPr="009D1B07" w:rsidTr="009D1B07">
        <w:trPr>
          <w:trHeight w:val="2250"/>
        </w:trPr>
        <w:tc>
          <w:tcPr>
            <w:tcW w:w="8931" w:type="dxa"/>
            <w:tcBorders>
              <w:top w:val="nil"/>
              <w:left w:val="single" w:sz="4" w:space="0" w:color="auto"/>
              <w:bottom w:val="single" w:sz="4" w:space="0" w:color="auto"/>
              <w:right w:val="single" w:sz="4" w:space="0" w:color="auto"/>
            </w:tcBorders>
            <w:shd w:val="clear" w:color="auto" w:fill="auto"/>
            <w:vAlign w:val="center"/>
            <w:hideMark/>
          </w:tcPr>
          <w:p w:rsidR="009D1B07" w:rsidRPr="009D1B07" w:rsidRDefault="009D1B07" w:rsidP="009D1B07">
            <w:pPr>
              <w:spacing w:after="0" w:line="240" w:lineRule="auto"/>
              <w:jc w:val="both"/>
              <w:rPr>
                <w:rFonts w:ascii="Times New Roman" w:eastAsia="Times New Roman" w:hAnsi="Times New Roman" w:cs="Times New Roman"/>
                <w:color w:val="000000"/>
                <w:sz w:val="24"/>
                <w:szCs w:val="24"/>
                <w:lang w:val="bg-BG" w:eastAsia="bg-BG"/>
              </w:rPr>
            </w:pPr>
            <w:r w:rsidRPr="009D1B07">
              <w:rPr>
                <w:rFonts w:ascii="Times New Roman" w:eastAsia="Times New Roman" w:hAnsi="Times New Roman" w:cs="Times New Roman"/>
                <w:color w:val="000000"/>
                <w:sz w:val="24"/>
                <w:szCs w:val="24"/>
                <w:lang w:val="bg-BG" w:eastAsia="bg-BG"/>
              </w:rPr>
              <w:t>Протокол образец 17 за проведена 72-часова проба на машините при експлоатационни условия (в случаите, когато се изисква съгласно действащата нормативна уредба),</w:t>
            </w:r>
            <w:r w:rsidRPr="009D1B07">
              <w:rPr>
                <w:rFonts w:ascii="Times New Roman" w:eastAsia="Times New Roman" w:hAnsi="Times New Roman" w:cs="Times New Roman"/>
                <w:i/>
                <w:iCs/>
                <w:color w:val="000000"/>
                <w:sz w:val="24"/>
                <w:szCs w:val="24"/>
                <w:lang w:val="bg-BG" w:eastAsia="bg-BG"/>
              </w:rPr>
              <w:t xml:space="preserve"> тъй като в проекта и административния договор не е залегнал специфичен резултат "Подобряване механизацията на стопанството чрез закупуване на селскостопанска техника, машини, съоръжения и оборудване за нуждите на земеделското стопанство" или вида на закупените активи не се изисква провеждане на 72-часова проба съгласно действащата нормативна уредба</w:t>
            </w:r>
          </w:p>
        </w:tc>
        <w:tc>
          <w:tcPr>
            <w:tcW w:w="1134" w:type="dxa"/>
            <w:tcBorders>
              <w:top w:val="nil"/>
              <w:left w:val="nil"/>
              <w:bottom w:val="single" w:sz="4" w:space="0" w:color="auto"/>
              <w:right w:val="single" w:sz="4" w:space="0" w:color="auto"/>
            </w:tcBorders>
            <w:shd w:val="clear" w:color="auto" w:fill="auto"/>
            <w:noWrap/>
            <w:vAlign w:val="center"/>
            <w:hideMark/>
          </w:tcPr>
          <w:p w:rsidR="009D1B07" w:rsidRPr="009D1B07" w:rsidRDefault="009D1B07" w:rsidP="009D1B07">
            <w:pPr>
              <w:spacing w:after="0" w:line="240" w:lineRule="auto"/>
              <w:jc w:val="center"/>
              <w:rPr>
                <w:rFonts w:ascii="Calibri" w:eastAsia="Times New Roman" w:hAnsi="Calibri" w:cs="Calibri"/>
                <w:color w:val="000000"/>
                <w:sz w:val="40"/>
                <w:szCs w:val="40"/>
                <w:lang w:val="bg-BG" w:eastAsia="bg-BG"/>
              </w:rPr>
            </w:pPr>
            <w:r w:rsidRPr="009D1B07">
              <w:rPr>
                <w:rFonts w:ascii="Calibri" w:eastAsia="Times New Roman" w:hAnsi="Calibri" w:cs="Calibri"/>
                <w:color w:val="000000"/>
                <w:sz w:val="40"/>
                <w:szCs w:val="40"/>
                <w:lang w:val="bg-BG" w:eastAsia="bg-BG"/>
              </w:rPr>
              <w:t xml:space="preserve">□ </w:t>
            </w:r>
            <w:r w:rsidRPr="009D1B07">
              <w:rPr>
                <w:rFonts w:ascii="Calibri" w:eastAsia="Times New Roman" w:hAnsi="Calibri" w:cs="Calibri"/>
                <w:color w:val="000000"/>
                <w:lang w:val="bg-BG" w:eastAsia="bg-BG"/>
              </w:rPr>
              <w:t>Да</w:t>
            </w:r>
          </w:p>
        </w:tc>
      </w:tr>
      <w:tr w:rsidR="009D1B07" w:rsidRPr="009D1B07" w:rsidTr="009D1B07">
        <w:trPr>
          <w:trHeight w:val="2265"/>
        </w:trPr>
        <w:tc>
          <w:tcPr>
            <w:tcW w:w="8931" w:type="dxa"/>
            <w:tcBorders>
              <w:top w:val="nil"/>
              <w:left w:val="single" w:sz="4" w:space="0" w:color="auto"/>
              <w:bottom w:val="single" w:sz="4" w:space="0" w:color="auto"/>
              <w:right w:val="single" w:sz="4" w:space="0" w:color="auto"/>
            </w:tcBorders>
            <w:shd w:val="clear" w:color="auto" w:fill="auto"/>
            <w:vAlign w:val="center"/>
            <w:hideMark/>
          </w:tcPr>
          <w:p w:rsidR="009D1B07" w:rsidRPr="009D1B07" w:rsidRDefault="009D1B07" w:rsidP="009D1B07">
            <w:pPr>
              <w:spacing w:after="0" w:line="240" w:lineRule="auto"/>
              <w:jc w:val="both"/>
              <w:rPr>
                <w:rFonts w:ascii="Times New Roman" w:eastAsia="Times New Roman" w:hAnsi="Times New Roman" w:cs="Times New Roman"/>
                <w:color w:val="000000"/>
                <w:sz w:val="24"/>
                <w:szCs w:val="24"/>
                <w:lang w:val="bg-BG" w:eastAsia="bg-BG"/>
              </w:rPr>
            </w:pPr>
            <w:r w:rsidRPr="009D1B07">
              <w:rPr>
                <w:rFonts w:ascii="Times New Roman" w:eastAsia="Times New Roman" w:hAnsi="Times New Roman" w:cs="Times New Roman"/>
                <w:color w:val="000000"/>
                <w:sz w:val="24"/>
                <w:szCs w:val="24"/>
                <w:lang w:val="bg-BG" w:eastAsia="bg-BG"/>
              </w:rPr>
              <w:t xml:space="preserve">Документи, доказващи отглеждането на застрашени сортове земеделски култури и/или застрашени от изчезване редки породи животни - нови за стопанството, </w:t>
            </w:r>
            <w:r w:rsidRPr="009D1B07">
              <w:rPr>
                <w:rFonts w:ascii="Times New Roman" w:eastAsia="Times New Roman" w:hAnsi="Times New Roman" w:cs="Times New Roman"/>
                <w:i/>
                <w:iCs/>
                <w:color w:val="000000"/>
                <w:sz w:val="24"/>
                <w:szCs w:val="24"/>
                <w:lang w:val="bg-BG" w:eastAsia="bg-BG"/>
              </w:rPr>
              <w:t>тъй като в проекта и административния договор не е залегнал специфичен резултат "Отглеждане на застрашени сортове земеделски култури и/или застрашени от изчезване редки породи в стопанството - 1 сорт култура и/или 1 порода съгласно изискванията на приложение № 8 към чл. 25 и приложение № 9 към чл. 41 от Наредба № 7 от 24 февруари 2015 г. за прилагане на мярка 10 "</w:t>
            </w:r>
            <w:proofErr w:type="spellStart"/>
            <w:r w:rsidRPr="009D1B07">
              <w:rPr>
                <w:rFonts w:ascii="Times New Roman" w:eastAsia="Times New Roman" w:hAnsi="Times New Roman" w:cs="Times New Roman"/>
                <w:i/>
                <w:iCs/>
                <w:color w:val="000000"/>
                <w:sz w:val="24"/>
                <w:szCs w:val="24"/>
                <w:lang w:val="bg-BG" w:eastAsia="bg-BG"/>
              </w:rPr>
              <w:t>Агроекология</w:t>
            </w:r>
            <w:proofErr w:type="spellEnd"/>
            <w:r w:rsidRPr="009D1B07">
              <w:rPr>
                <w:rFonts w:ascii="Times New Roman" w:eastAsia="Times New Roman" w:hAnsi="Times New Roman" w:cs="Times New Roman"/>
                <w:i/>
                <w:iCs/>
                <w:color w:val="000000"/>
                <w:sz w:val="24"/>
                <w:szCs w:val="24"/>
                <w:lang w:val="bg-BG" w:eastAsia="bg-BG"/>
              </w:rPr>
              <w:t xml:space="preserve"> и климат" от ПРСР 2014 - 2020 г., сформиращи най-малко 1000 евро СПО.</w:t>
            </w:r>
          </w:p>
        </w:tc>
        <w:tc>
          <w:tcPr>
            <w:tcW w:w="1134" w:type="dxa"/>
            <w:tcBorders>
              <w:top w:val="nil"/>
              <w:left w:val="nil"/>
              <w:bottom w:val="single" w:sz="4" w:space="0" w:color="auto"/>
              <w:right w:val="single" w:sz="4" w:space="0" w:color="auto"/>
            </w:tcBorders>
            <w:shd w:val="clear" w:color="auto" w:fill="auto"/>
            <w:noWrap/>
            <w:vAlign w:val="center"/>
            <w:hideMark/>
          </w:tcPr>
          <w:p w:rsidR="009D1B07" w:rsidRPr="009D1B07" w:rsidRDefault="009D1B07" w:rsidP="009D1B07">
            <w:pPr>
              <w:spacing w:after="0" w:line="240" w:lineRule="auto"/>
              <w:jc w:val="center"/>
              <w:rPr>
                <w:rFonts w:ascii="Calibri" w:eastAsia="Times New Roman" w:hAnsi="Calibri" w:cs="Calibri"/>
                <w:color w:val="000000"/>
                <w:sz w:val="40"/>
                <w:szCs w:val="40"/>
                <w:lang w:val="bg-BG" w:eastAsia="bg-BG"/>
              </w:rPr>
            </w:pPr>
            <w:r w:rsidRPr="009D1B07">
              <w:rPr>
                <w:rFonts w:ascii="Calibri" w:eastAsia="Times New Roman" w:hAnsi="Calibri" w:cs="Calibri"/>
                <w:color w:val="000000"/>
                <w:sz w:val="40"/>
                <w:szCs w:val="40"/>
                <w:lang w:val="bg-BG" w:eastAsia="bg-BG"/>
              </w:rPr>
              <w:t xml:space="preserve">□ </w:t>
            </w:r>
            <w:r w:rsidRPr="009D1B07">
              <w:rPr>
                <w:rFonts w:ascii="Calibri" w:eastAsia="Times New Roman" w:hAnsi="Calibri" w:cs="Calibri"/>
                <w:color w:val="000000"/>
                <w:lang w:val="bg-BG" w:eastAsia="bg-BG"/>
              </w:rPr>
              <w:t>Да</w:t>
            </w:r>
          </w:p>
        </w:tc>
      </w:tr>
      <w:tr w:rsidR="009D1B07" w:rsidRPr="009D1B07" w:rsidTr="009D1B07">
        <w:trPr>
          <w:trHeight w:val="3030"/>
        </w:trPr>
        <w:tc>
          <w:tcPr>
            <w:tcW w:w="8931" w:type="dxa"/>
            <w:tcBorders>
              <w:top w:val="nil"/>
              <w:left w:val="single" w:sz="4" w:space="0" w:color="auto"/>
              <w:bottom w:val="single" w:sz="4" w:space="0" w:color="auto"/>
              <w:right w:val="single" w:sz="4" w:space="0" w:color="auto"/>
            </w:tcBorders>
            <w:shd w:val="clear" w:color="auto" w:fill="auto"/>
            <w:vAlign w:val="center"/>
            <w:hideMark/>
          </w:tcPr>
          <w:p w:rsidR="009D1B07" w:rsidRPr="009D1B07" w:rsidRDefault="009D1B07" w:rsidP="009D1B07">
            <w:pPr>
              <w:spacing w:after="0" w:line="240" w:lineRule="auto"/>
              <w:jc w:val="both"/>
              <w:rPr>
                <w:rFonts w:ascii="Times New Roman" w:eastAsia="Times New Roman" w:hAnsi="Times New Roman" w:cs="Times New Roman"/>
                <w:color w:val="000000"/>
                <w:sz w:val="24"/>
                <w:szCs w:val="24"/>
                <w:lang w:val="bg-BG" w:eastAsia="bg-BG"/>
              </w:rPr>
            </w:pPr>
            <w:r w:rsidRPr="009D1B07">
              <w:rPr>
                <w:rFonts w:ascii="Times New Roman" w:eastAsia="Times New Roman" w:hAnsi="Times New Roman" w:cs="Times New Roman"/>
                <w:color w:val="000000"/>
                <w:sz w:val="24"/>
                <w:szCs w:val="24"/>
                <w:lang w:val="bg-BG" w:eastAsia="bg-BG"/>
              </w:rPr>
              <w:t xml:space="preserve">Копие от удостоверение за </w:t>
            </w:r>
            <w:proofErr w:type="spellStart"/>
            <w:r w:rsidRPr="009D1B07">
              <w:rPr>
                <w:rFonts w:ascii="Times New Roman" w:eastAsia="Times New Roman" w:hAnsi="Times New Roman" w:cs="Times New Roman"/>
                <w:color w:val="000000"/>
                <w:sz w:val="24"/>
                <w:szCs w:val="24"/>
                <w:lang w:val="bg-BG" w:eastAsia="bg-BG"/>
              </w:rPr>
              <w:t>породна</w:t>
            </w:r>
            <w:proofErr w:type="spellEnd"/>
            <w:r w:rsidRPr="009D1B07">
              <w:rPr>
                <w:rFonts w:ascii="Times New Roman" w:eastAsia="Times New Roman" w:hAnsi="Times New Roman" w:cs="Times New Roman"/>
                <w:color w:val="000000"/>
                <w:sz w:val="24"/>
                <w:szCs w:val="24"/>
                <w:lang w:val="bg-BG" w:eastAsia="bg-BG"/>
              </w:rPr>
              <w:t xml:space="preserve"> принадлежност, издадено от Изпълнителната агенция за селекция и репродукция в животновъдството или от съответната развъдна асоциация (за земеделски стопани, отглеждащи застрашени от изчезване редки породи, </w:t>
            </w:r>
            <w:r w:rsidRPr="009D1B07">
              <w:rPr>
                <w:rFonts w:ascii="Times New Roman" w:eastAsia="Times New Roman" w:hAnsi="Times New Roman" w:cs="Times New Roman"/>
                <w:i/>
                <w:iCs/>
                <w:color w:val="000000"/>
                <w:sz w:val="24"/>
                <w:szCs w:val="24"/>
                <w:lang w:val="bg-BG" w:eastAsia="bg-BG"/>
              </w:rPr>
              <w:t>тъй като в проекта и административния договор не е залегнал специфичен резултат "Отглеждане на застрашени сортове земеделски култури и/или застрашени от изчезване редки породи в стопанството - 1 сорт култура и/или 1 порода съгласно изискванията на приложение № 8 към чл. 25 и приложение № 9 към чл. 41 от Наредба № 7 от 24 февруари 2015 г. за прилагане на мярка 10 "</w:t>
            </w:r>
            <w:proofErr w:type="spellStart"/>
            <w:r w:rsidRPr="009D1B07">
              <w:rPr>
                <w:rFonts w:ascii="Times New Roman" w:eastAsia="Times New Roman" w:hAnsi="Times New Roman" w:cs="Times New Roman"/>
                <w:i/>
                <w:iCs/>
                <w:color w:val="000000"/>
                <w:sz w:val="24"/>
                <w:szCs w:val="24"/>
                <w:lang w:val="bg-BG" w:eastAsia="bg-BG"/>
              </w:rPr>
              <w:t>Агроекология</w:t>
            </w:r>
            <w:proofErr w:type="spellEnd"/>
            <w:r w:rsidRPr="009D1B07">
              <w:rPr>
                <w:rFonts w:ascii="Times New Roman" w:eastAsia="Times New Roman" w:hAnsi="Times New Roman" w:cs="Times New Roman"/>
                <w:i/>
                <w:iCs/>
                <w:color w:val="000000"/>
                <w:sz w:val="24"/>
                <w:szCs w:val="24"/>
                <w:lang w:val="bg-BG" w:eastAsia="bg-BG"/>
              </w:rPr>
              <w:t xml:space="preserve"> и климат" от ПРСР 2014 - 2020 г., сформиращи най-малко 1000 евро СПО или в стопанството не се </w:t>
            </w:r>
            <w:proofErr w:type="spellStart"/>
            <w:r w:rsidRPr="009D1B07">
              <w:rPr>
                <w:rFonts w:ascii="Times New Roman" w:eastAsia="Times New Roman" w:hAnsi="Times New Roman" w:cs="Times New Roman"/>
                <w:i/>
                <w:iCs/>
                <w:color w:val="000000"/>
                <w:sz w:val="24"/>
                <w:szCs w:val="24"/>
                <w:lang w:val="bg-BG" w:eastAsia="bg-BG"/>
              </w:rPr>
              <w:t>отглуждат</w:t>
            </w:r>
            <w:proofErr w:type="spellEnd"/>
            <w:r w:rsidRPr="009D1B07">
              <w:rPr>
                <w:rFonts w:ascii="Times New Roman" w:eastAsia="Times New Roman" w:hAnsi="Times New Roman" w:cs="Times New Roman"/>
                <w:i/>
                <w:iCs/>
                <w:color w:val="000000"/>
                <w:sz w:val="24"/>
                <w:szCs w:val="24"/>
                <w:lang w:val="bg-BG" w:eastAsia="bg-BG"/>
              </w:rPr>
              <w:t xml:space="preserve"> такива породи животни.</w:t>
            </w:r>
          </w:p>
        </w:tc>
        <w:tc>
          <w:tcPr>
            <w:tcW w:w="1134" w:type="dxa"/>
            <w:tcBorders>
              <w:top w:val="nil"/>
              <w:left w:val="nil"/>
              <w:bottom w:val="single" w:sz="4" w:space="0" w:color="auto"/>
              <w:right w:val="single" w:sz="4" w:space="0" w:color="auto"/>
            </w:tcBorders>
            <w:shd w:val="clear" w:color="auto" w:fill="auto"/>
            <w:noWrap/>
            <w:vAlign w:val="center"/>
            <w:hideMark/>
          </w:tcPr>
          <w:p w:rsidR="009D1B07" w:rsidRPr="009D1B07" w:rsidRDefault="009D1B07" w:rsidP="009D1B07">
            <w:pPr>
              <w:spacing w:after="0" w:line="240" w:lineRule="auto"/>
              <w:jc w:val="center"/>
              <w:rPr>
                <w:rFonts w:ascii="Calibri" w:eastAsia="Times New Roman" w:hAnsi="Calibri" w:cs="Calibri"/>
                <w:color w:val="000000"/>
                <w:sz w:val="40"/>
                <w:szCs w:val="40"/>
                <w:lang w:val="bg-BG" w:eastAsia="bg-BG"/>
              </w:rPr>
            </w:pPr>
            <w:r w:rsidRPr="009D1B07">
              <w:rPr>
                <w:rFonts w:ascii="Calibri" w:eastAsia="Times New Roman" w:hAnsi="Calibri" w:cs="Calibri"/>
                <w:color w:val="000000"/>
                <w:sz w:val="40"/>
                <w:szCs w:val="40"/>
                <w:lang w:val="bg-BG" w:eastAsia="bg-BG"/>
              </w:rPr>
              <w:t xml:space="preserve">□ </w:t>
            </w:r>
            <w:r w:rsidRPr="009D1B07">
              <w:rPr>
                <w:rFonts w:ascii="Calibri" w:eastAsia="Times New Roman" w:hAnsi="Calibri" w:cs="Calibri"/>
                <w:color w:val="000000"/>
                <w:lang w:val="bg-BG" w:eastAsia="bg-BG"/>
              </w:rPr>
              <w:t>Да</w:t>
            </w:r>
          </w:p>
        </w:tc>
      </w:tr>
      <w:tr w:rsidR="009D1B07" w:rsidRPr="009D1B07" w:rsidTr="009D1B07">
        <w:trPr>
          <w:trHeight w:val="2610"/>
        </w:trPr>
        <w:tc>
          <w:tcPr>
            <w:tcW w:w="8931" w:type="dxa"/>
            <w:tcBorders>
              <w:top w:val="nil"/>
              <w:left w:val="single" w:sz="4" w:space="0" w:color="auto"/>
              <w:bottom w:val="single" w:sz="4" w:space="0" w:color="auto"/>
              <w:right w:val="single" w:sz="4" w:space="0" w:color="auto"/>
            </w:tcBorders>
            <w:shd w:val="clear" w:color="auto" w:fill="auto"/>
            <w:vAlign w:val="center"/>
            <w:hideMark/>
          </w:tcPr>
          <w:p w:rsidR="009D1B07" w:rsidRPr="009D1B07" w:rsidRDefault="009D1B07" w:rsidP="009D1B07">
            <w:pPr>
              <w:spacing w:after="0" w:line="240" w:lineRule="auto"/>
              <w:jc w:val="both"/>
              <w:rPr>
                <w:rFonts w:ascii="Times New Roman" w:eastAsia="Times New Roman" w:hAnsi="Times New Roman" w:cs="Times New Roman"/>
                <w:color w:val="000000"/>
                <w:sz w:val="24"/>
                <w:szCs w:val="24"/>
                <w:lang w:val="bg-BG" w:eastAsia="bg-BG"/>
              </w:rPr>
            </w:pPr>
            <w:r w:rsidRPr="009D1B07">
              <w:rPr>
                <w:rFonts w:ascii="Times New Roman" w:eastAsia="Times New Roman" w:hAnsi="Times New Roman" w:cs="Times New Roman"/>
                <w:color w:val="000000"/>
                <w:sz w:val="24"/>
                <w:szCs w:val="24"/>
                <w:lang w:val="bg-BG" w:eastAsia="bg-BG"/>
              </w:rPr>
              <w:lastRenderedPageBreak/>
              <w:t xml:space="preserve">Документ, издаден от ИАСАС, с който се потвърждава, че отглежданият сорт земеделска култура е застрашен от изчезване, </w:t>
            </w:r>
            <w:r w:rsidRPr="009D1B07">
              <w:rPr>
                <w:rFonts w:ascii="Times New Roman" w:eastAsia="Times New Roman" w:hAnsi="Times New Roman" w:cs="Times New Roman"/>
                <w:i/>
                <w:iCs/>
                <w:color w:val="000000"/>
                <w:sz w:val="24"/>
                <w:szCs w:val="24"/>
                <w:lang w:val="bg-BG" w:eastAsia="bg-BG"/>
              </w:rPr>
              <w:t>тъй като в проекта и административния договор не е залегнал специфичен резултат "Отглеждане на застрашени сортове земеделски култури и/или застрашени от изчезване редки породи в стопанството - 1 сорт култура и/или 1 порода съгласно изискванията на приложение № 8 към чл. 25 и приложение № 9 към чл. 41 от Наредба № 7 от 24 февруари 2015 г. за прилагане на мярка 10 "</w:t>
            </w:r>
            <w:proofErr w:type="spellStart"/>
            <w:r w:rsidRPr="009D1B07">
              <w:rPr>
                <w:rFonts w:ascii="Times New Roman" w:eastAsia="Times New Roman" w:hAnsi="Times New Roman" w:cs="Times New Roman"/>
                <w:i/>
                <w:iCs/>
                <w:color w:val="000000"/>
                <w:sz w:val="24"/>
                <w:szCs w:val="24"/>
                <w:lang w:val="bg-BG" w:eastAsia="bg-BG"/>
              </w:rPr>
              <w:t>Агроекология</w:t>
            </w:r>
            <w:proofErr w:type="spellEnd"/>
            <w:r w:rsidRPr="009D1B07">
              <w:rPr>
                <w:rFonts w:ascii="Times New Roman" w:eastAsia="Times New Roman" w:hAnsi="Times New Roman" w:cs="Times New Roman"/>
                <w:i/>
                <w:iCs/>
                <w:color w:val="000000"/>
                <w:sz w:val="24"/>
                <w:szCs w:val="24"/>
                <w:lang w:val="bg-BG" w:eastAsia="bg-BG"/>
              </w:rPr>
              <w:t xml:space="preserve"> и климат" от ПРСР 2014 - 2020 г., сформиращи най-малко 1000 евро СПО или в стопанството не се </w:t>
            </w:r>
            <w:proofErr w:type="spellStart"/>
            <w:r w:rsidRPr="009D1B07">
              <w:rPr>
                <w:rFonts w:ascii="Times New Roman" w:eastAsia="Times New Roman" w:hAnsi="Times New Roman" w:cs="Times New Roman"/>
                <w:i/>
                <w:iCs/>
                <w:color w:val="000000"/>
                <w:sz w:val="24"/>
                <w:szCs w:val="24"/>
                <w:lang w:val="bg-BG" w:eastAsia="bg-BG"/>
              </w:rPr>
              <w:t>отглуждат</w:t>
            </w:r>
            <w:proofErr w:type="spellEnd"/>
            <w:r w:rsidRPr="009D1B07">
              <w:rPr>
                <w:rFonts w:ascii="Times New Roman" w:eastAsia="Times New Roman" w:hAnsi="Times New Roman" w:cs="Times New Roman"/>
                <w:i/>
                <w:iCs/>
                <w:color w:val="000000"/>
                <w:sz w:val="24"/>
                <w:szCs w:val="24"/>
                <w:lang w:val="bg-BG" w:eastAsia="bg-BG"/>
              </w:rPr>
              <w:t xml:space="preserve"> такива сортове култури.</w:t>
            </w:r>
          </w:p>
        </w:tc>
        <w:tc>
          <w:tcPr>
            <w:tcW w:w="1134" w:type="dxa"/>
            <w:tcBorders>
              <w:top w:val="nil"/>
              <w:left w:val="nil"/>
              <w:bottom w:val="single" w:sz="4" w:space="0" w:color="auto"/>
              <w:right w:val="single" w:sz="4" w:space="0" w:color="auto"/>
            </w:tcBorders>
            <w:shd w:val="clear" w:color="auto" w:fill="auto"/>
            <w:noWrap/>
            <w:vAlign w:val="center"/>
            <w:hideMark/>
          </w:tcPr>
          <w:p w:rsidR="009D1B07" w:rsidRPr="009D1B07" w:rsidRDefault="009D1B07" w:rsidP="009D1B07">
            <w:pPr>
              <w:spacing w:after="0" w:line="240" w:lineRule="auto"/>
              <w:jc w:val="center"/>
              <w:rPr>
                <w:rFonts w:ascii="Calibri" w:eastAsia="Times New Roman" w:hAnsi="Calibri" w:cs="Calibri"/>
                <w:color w:val="000000"/>
                <w:sz w:val="40"/>
                <w:szCs w:val="40"/>
                <w:lang w:val="bg-BG" w:eastAsia="bg-BG"/>
              </w:rPr>
            </w:pPr>
            <w:r w:rsidRPr="009D1B07">
              <w:rPr>
                <w:rFonts w:ascii="Calibri" w:eastAsia="Times New Roman" w:hAnsi="Calibri" w:cs="Calibri"/>
                <w:color w:val="000000"/>
                <w:sz w:val="40"/>
                <w:szCs w:val="40"/>
                <w:lang w:val="bg-BG" w:eastAsia="bg-BG"/>
              </w:rPr>
              <w:t xml:space="preserve">□ </w:t>
            </w:r>
            <w:r w:rsidRPr="009D1B07">
              <w:rPr>
                <w:rFonts w:ascii="Calibri" w:eastAsia="Times New Roman" w:hAnsi="Calibri" w:cs="Calibri"/>
                <w:color w:val="000000"/>
                <w:lang w:val="bg-BG" w:eastAsia="bg-BG"/>
              </w:rPr>
              <w:t>Да</w:t>
            </w:r>
          </w:p>
        </w:tc>
      </w:tr>
      <w:tr w:rsidR="009D1B07" w:rsidRPr="009D1B07" w:rsidTr="009D1B07">
        <w:trPr>
          <w:trHeight w:val="2040"/>
        </w:trPr>
        <w:tc>
          <w:tcPr>
            <w:tcW w:w="8931" w:type="dxa"/>
            <w:tcBorders>
              <w:top w:val="nil"/>
              <w:left w:val="single" w:sz="4" w:space="0" w:color="auto"/>
              <w:bottom w:val="single" w:sz="4" w:space="0" w:color="auto"/>
              <w:right w:val="single" w:sz="4" w:space="0" w:color="auto"/>
            </w:tcBorders>
            <w:shd w:val="clear" w:color="auto" w:fill="auto"/>
            <w:vAlign w:val="center"/>
            <w:hideMark/>
          </w:tcPr>
          <w:p w:rsidR="009D1B07" w:rsidRPr="009D1B07" w:rsidRDefault="009D1B07" w:rsidP="009D1B07">
            <w:pPr>
              <w:spacing w:after="0" w:line="240" w:lineRule="auto"/>
              <w:jc w:val="both"/>
              <w:rPr>
                <w:rFonts w:ascii="Times New Roman" w:eastAsia="Times New Roman" w:hAnsi="Times New Roman" w:cs="Times New Roman"/>
                <w:color w:val="000000"/>
                <w:sz w:val="24"/>
                <w:szCs w:val="24"/>
                <w:lang w:val="bg-BG" w:eastAsia="bg-BG"/>
              </w:rPr>
            </w:pPr>
            <w:r w:rsidRPr="009D1B07">
              <w:rPr>
                <w:rFonts w:ascii="Times New Roman" w:eastAsia="Times New Roman" w:hAnsi="Times New Roman" w:cs="Times New Roman"/>
                <w:color w:val="000000"/>
                <w:sz w:val="24"/>
                <w:szCs w:val="24"/>
                <w:lang w:val="bg-BG" w:eastAsia="bg-BG"/>
              </w:rPr>
              <w:t xml:space="preserve">Справка за </w:t>
            </w:r>
            <w:proofErr w:type="spellStart"/>
            <w:r w:rsidRPr="009D1B07">
              <w:rPr>
                <w:rFonts w:ascii="Times New Roman" w:eastAsia="Times New Roman" w:hAnsi="Times New Roman" w:cs="Times New Roman"/>
                <w:color w:val="000000"/>
                <w:sz w:val="24"/>
                <w:szCs w:val="24"/>
                <w:lang w:val="bg-BG" w:eastAsia="bg-BG"/>
              </w:rPr>
              <w:t>средносписъчния</w:t>
            </w:r>
            <w:proofErr w:type="spellEnd"/>
            <w:r w:rsidRPr="009D1B07">
              <w:rPr>
                <w:rFonts w:ascii="Times New Roman" w:eastAsia="Times New Roman" w:hAnsi="Times New Roman" w:cs="Times New Roman"/>
                <w:color w:val="000000"/>
                <w:sz w:val="24"/>
                <w:szCs w:val="24"/>
                <w:lang w:val="bg-BG" w:eastAsia="bg-BG"/>
              </w:rPr>
              <w:t xml:space="preserve"> брой на наетите в стопанството лица за отчетен период от най-малко една година спрямо месеца, предхождащ датата на подаване на искане за плащане, изчислен по Методиката за изчисляване на списъчния и средния списъчен брой на персонала, публикувана на сайта на НСИ, заверена от ползвателя, </w:t>
            </w:r>
            <w:r w:rsidRPr="009D1B07">
              <w:rPr>
                <w:rFonts w:ascii="Times New Roman" w:eastAsia="Times New Roman" w:hAnsi="Times New Roman" w:cs="Times New Roman"/>
                <w:i/>
                <w:iCs/>
                <w:color w:val="000000"/>
                <w:sz w:val="24"/>
                <w:szCs w:val="24"/>
                <w:lang w:val="bg-BG" w:eastAsia="bg-BG"/>
              </w:rPr>
              <w:t>тъй като в проекта и административния договор не е залегнал специфичен резултат  "Създаване на допълнителна заетост и нови работни места в стопанството"</w:t>
            </w:r>
          </w:p>
        </w:tc>
        <w:tc>
          <w:tcPr>
            <w:tcW w:w="1134" w:type="dxa"/>
            <w:tcBorders>
              <w:top w:val="nil"/>
              <w:left w:val="nil"/>
              <w:bottom w:val="single" w:sz="4" w:space="0" w:color="auto"/>
              <w:right w:val="single" w:sz="4" w:space="0" w:color="auto"/>
            </w:tcBorders>
            <w:shd w:val="clear" w:color="auto" w:fill="auto"/>
            <w:noWrap/>
            <w:vAlign w:val="center"/>
            <w:hideMark/>
          </w:tcPr>
          <w:p w:rsidR="009D1B07" w:rsidRPr="009D1B07" w:rsidRDefault="009D1B07" w:rsidP="009D1B07">
            <w:pPr>
              <w:spacing w:after="0" w:line="240" w:lineRule="auto"/>
              <w:jc w:val="center"/>
              <w:rPr>
                <w:rFonts w:ascii="Calibri" w:eastAsia="Times New Roman" w:hAnsi="Calibri" w:cs="Calibri"/>
                <w:color w:val="000000"/>
                <w:sz w:val="40"/>
                <w:szCs w:val="40"/>
                <w:lang w:val="bg-BG" w:eastAsia="bg-BG"/>
              </w:rPr>
            </w:pPr>
            <w:r w:rsidRPr="009D1B07">
              <w:rPr>
                <w:rFonts w:ascii="Calibri" w:eastAsia="Times New Roman" w:hAnsi="Calibri" w:cs="Calibri"/>
                <w:color w:val="000000"/>
                <w:sz w:val="40"/>
                <w:szCs w:val="40"/>
                <w:lang w:val="bg-BG" w:eastAsia="bg-BG"/>
              </w:rPr>
              <w:t xml:space="preserve">□ </w:t>
            </w:r>
            <w:r w:rsidRPr="009D1B07">
              <w:rPr>
                <w:rFonts w:ascii="Calibri" w:eastAsia="Times New Roman" w:hAnsi="Calibri" w:cs="Calibri"/>
                <w:color w:val="000000"/>
                <w:lang w:val="bg-BG" w:eastAsia="bg-BG"/>
              </w:rPr>
              <w:t>Да</w:t>
            </w:r>
          </w:p>
        </w:tc>
      </w:tr>
      <w:tr w:rsidR="009D1B07" w:rsidRPr="009D1B07" w:rsidTr="009D1B07">
        <w:trPr>
          <w:trHeight w:val="1515"/>
        </w:trPr>
        <w:tc>
          <w:tcPr>
            <w:tcW w:w="8931" w:type="dxa"/>
            <w:tcBorders>
              <w:top w:val="nil"/>
              <w:left w:val="single" w:sz="4" w:space="0" w:color="auto"/>
              <w:bottom w:val="single" w:sz="4" w:space="0" w:color="auto"/>
              <w:right w:val="single" w:sz="4" w:space="0" w:color="auto"/>
            </w:tcBorders>
            <w:shd w:val="clear" w:color="auto" w:fill="auto"/>
            <w:vAlign w:val="center"/>
            <w:hideMark/>
          </w:tcPr>
          <w:p w:rsidR="009D1B07" w:rsidRPr="009D1B07" w:rsidRDefault="009D1B07" w:rsidP="009D1B07">
            <w:pPr>
              <w:spacing w:after="0" w:line="240" w:lineRule="auto"/>
              <w:jc w:val="both"/>
              <w:rPr>
                <w:rFonts w:ascii="Times New Roman" w:eastAsia="Times New Roman" w:hAnsi="Times New Roman" w:cs="Times New Roman"/>
                <w:color w:val="000000"/>
                <w:sz w:val="24"/>
                <w:szCs w:val="24"/>
                <w:lang w:val="bg-BG" w:eastAsia="bg-BG"/>
              </w:rPr>
            </w:pPr>
            <w:r w:rsidRPr="009D1B07">
              <w:rPr>
                <w:rFonts w:ascii="Times New Roman" w:eastAsia="Times New Roman" w:hAnsi="Times New Roman" w:cs="Times New Roman"/>
                <w:color w:val="000000"/>
                <w:sz w:val="24"/>
                <w:szCs w:val="24"/>
                <w:lang w:val="bg-BG" w:eastAsia="bg-BG"/>
              </w:rPr>
              <w:t xml:space="preserve">Документи, удостоверяващи изплащането на трудовите възнаграждения – напр. ведомост за заплати, платежни нареждания и пълно дневно банково извлечение от деня на плащането на възнаграждението, </w:t>
            </w:r>
            <w:r w:rsidRPr="009D1B07">
              <w:rPr>
                <w:rFonts w:ascii="Times New Roman" w:eastAsia="Times New Roman" w:hAnsi="Times New Roman" w:cs="Times New Roman"/>
                <w:i/>
                <w:iCs/>
                <w:color w:val="000000"/>
                <w:sz w:val="24"/>
                <w:szCs w:val="24"/>
                <w:lang w:val="bg-BG" w:eastAsia="bg-BG"/>
              </w:rPr>
              <w:t>тъй като в проекта и административния договор не е залегнал специфичен резултат  "Създаване на допълнителна заетост и нови работни места в стопанството"</w:t>
            </w:r>
          </w:p>
        </w:tc>
        <w:tc>
          <w:tcPr>
            <w:tcW w:w="1134" w:type="dxa"/>
            <w:tcBorders>
              <w:top w:val="nil"/>
              <w:left w:val="nil"/>
              <w:bottom w:val="single" w:sz="4" w:space="0" w:color="auto"/>
              <w:right w:val="single" w:sz="4" w:space="0" w:color="auto"/>
            </w:tcBorders>
            <w:shd w:val="clear" w:color="auto" w:fill="auto"/>
            <w:noWrap/>
            <w:vAlign w:val="center"/>
            <w:hideMark/>
          </w:tcPr>
          <w:p w:rsidR="009D1B07" w:rsidRPr="009D1B07" w:rsidRDefault="009D1B07" w:rsidP="009D1B07">
            <w:pPr>
              <w:spacing w:after="0" w:line="240" w:lineRule="auto"/>
              <w:jc w:val="center"/>
              <w:rPr>
                <w:rFonts w:ascii="Calibri" w:eastAsia="Times New Roman" w:hAnsi="Calibri" w:cs="Calibri"/>
                <w:color w:val="000000"/>
                <w:sz w:val="40"/>
                <w:szCs w:val="40"/>
                <w:lang w:val="bg-BG" w:eastAsia="bg-BG"/>
              </w:rPr>
            </w:pPr>
            <w:r w:rsidRPr="009D1B07">
              <w:rPr>
                <w:rFonts w:ascii="Calibri" w:eastAsia="Times New Roman" w:hAnsi="Calibri" w:cs="Calibri"/>
                <w:color w:val="000000"/>
                <w:sz w:val="40"/>
                <w:szCs w:val="40"/>
                <w:lang w:val="bg-BG" w:eastAsia="bg-BG"/>
              </w:rPr>
              <w:t xml:space="preserve">□ </w:t>
            </w:r>
            <w:r w:rsidRPr="009D1B07">
              <w:rPr>
                <w:rFonts w:ascii="Calibri" w:eastAsia="Times New Roman" w:hAnsi="Calibri" w:cs="Calibri"/>
                <w:color w:val="000000"/>
                <w:lang w:val="bg-BG" w:eastAsia="bg-BG"/>
              </w:rPr>
              <w:t>Да</w:t>
            </w:r>
          </w:p>
        </w:tc>
      </w:tr>
      <w:tr w:rsidR="009D1B07" w:rsidRPr="009D1B07" w:rsidTr="009D1B07">
        <w:trPr>
          <w:trHeight w:val="2745"/>
        </w:trPr>
        <w:tc>
          <w:tcPr>
            <w:tcW w:w="8931" w:type="dxa"/>
            <w:tcBorders>
              <w:top w:val="nil"/>
              <w:left w:val="single" w:sz="4" w:space="0" w:color="auto"/>
              <w:bottom w:val="single" w:sz="4" w:space="0" w:color="auto"/>
              <w:right w:val="single" w:sz="4" w:space="0" w:color="auto"/>
            </w:tcBorders>
            <w:shd w:val="clear" w:color="auto" w:fill="auto"/>
            <w:vAlign w:val="center"/>
            <w:hideMark/>
          </w:tcPr>
          <w:p w:rsidR="009D1B07" w:rsidRPr="009D1B07" w:rsidRDefault="009D1B07" w:rsidP="009D1B07">
            <w:pPr>
              <w:spacing w:after="0" w:line="240" w:lineRule="auto"/>
              <w:jc w:val="both"/>
              <w:rPr>
                <w:rFonts w:ascii="Times New Roman" w:eastAsia="Times New Roman" w:hAnsi="Times New Roman" w:cs="Times New Roman"/>
                <w:color w:val="000000"/>
                <w:sz w:val="24"/>
                <w:szCs w:val="24"/>
                <w:lang w:val="bg-BG" w:eastAsia="bg-BG"/>
              </w:rPr>
            </w:pPr>
            <w:r w:rsidRPr="009D1B07">
              <w:rPr>
                <w:rFonts w:ascii="Times New Roman" w:eastAsia="Times New Roman" w:hAnsi="Times New Roman" w:cs="Times New Roman"/>
                <w:color w:val="000000"/>
                <w:sz w:val="24"/>
                <w:szCs w:val="24"/>
                <w:lang w:val="bg-BG" w:eastAsia="bg-BG"/>
              </w:rPr>
              <w:t xml:space="preserve">Удостоверение за завършен курс от 150 часа в областта на селското стопанство или завършено обучение от 150 часа по част от професия от професионално направление с код 621 "Растениевъдство и животновъдство" или с код 3451203 "Земеделско стопанство" или професионално направление с код 640 "Ветеринарна медицина", </w:t>
            </w:r>
            <w:r w:rsidRPr="009D1B07">
              <w:rPr>
                <w:rFonts w:ascii="Times New Roman" w:eastAsia="Times New Roman" w:hAnsi="Times New Roman" w:cs="Times New Roman"/>
                <w:i/>
                <w:iCs/>
                <w:color w:val="000000"/>
                <w:sz w:val="24"/>
                <w:szCs w:val="24"/>
                <w:lang w:val="bg-BG" w:eastAsia="bg-BG"/>
              </w:rPr>
              <w:t>тъй като в проекта и административния договор не е залегнал специфичен резултат  "Завършен курс от 150 часа в областта на селското стопанство или завършено обучение от 150 часа по част от професия от професионално направление с код 621 "Растениевъдство и животновъдство" или с код 3451203 "Земеделско стопанство" или професионално направление с код 640 "Ветеринарна медицина".</w:t>
            </w:r>
          </w:p>
        </w:tc>
        <w:tc>
          <w:tcPr>
            <w:tcW w:w="1134" w:type="dxa"/>
            <w:tcBorders>
              <w:top w:val="nil"/>
              <w:left w:val="nil"/>
              <w:bottom w:val="single" w:sz="4" w:space="0" w:color="auto"/>
              <w:right w:val="single" w:sz="4" w:space="0" w:color="auto"/>
            </w:tcBorders>
            <w:shd w:val="clear" w:color="auto" w:fill="auto"/>
            <w:noWrap/>
            <w:vAlign w:val="center"/>
            <w:hideMark/>
          </w:tcPr>
          <w:p w:rsidR="009D1B07" w:rsidRPr="009D1B07" w:rsidRDefault="009D1B07" w:rsidP="009D1B07">
            <w:pPr>
              <w:spacing w:after="0" w:line="240" w:lineRule="auto"/>
              <w:jc w:val="center"/>
              <w:rPr>
                <w:rFonts w:ascii="Calibri" w:eastAsia="Times New Roman" w:hAnsi="Calibri" w:cs="Calibri"/>
                <w:color w:val="000000"/>
                <w:sz w:val="40"/>
                <w:szCs w:val="40"/>
                <w:lang w:val="bg-BG" w:eastAsia="bg-BG"/>
              </w:rPr>
            </w:pPr>
            <w:r w:rsidRPr="009D1B07">
              <w:rPr>
                <w:rFonts w:ascii="Calibri" w:eastAsia="Times New Roman" w:hAnsi="Calibri" w:cs="Calibri"/>
                <w:color w:val="000000"/>
                <w:sz w:val="40"/>
                <w:szCs w:val="40"/>
                <w:lang w:val="bg-BG" w:eastAsia="bg-BG"/>
              </w:rPr>
              <w:t xml:space="preserve">□ </w:t>
            </w:r>
            <w:r w:rsidRPr="009D1B07">
              <w:rPr>
                <w:rFonts w:ascii="Calibri" w:eastAsia="Times New Roman" w:hAnsi="Calibri" w:cs="Calibri"/>
                <w:color w:val="000000"/>
                <w:lang w:val="bg-BG" w:eastAsia="bg-BG"/>
              </w:rPr>
              <w:t>Да</w:t>
            </w:r>
          </w:p>
        </w:tc>
      </w:tr>
      <w:tr w:rsidR="009D1B07" w:rsidRPr="009D1B07" w:rsidTr="009D1B07">
        <w:trPr>
          <w:trHeight w:val="1260"/>
        </w:trPr>
        <w:tc>
          <w:tcPr>
            <w:tcW w:w="8931" w:type="dxa"/>
            <w:tcBorders>
              <w:top w:val="nil"/>
              <w:left w:val="single" w:sz="4" w:space="0" w:color="auto"/>
              <w:bottom w:val="single" w:sz="4" w:space="0" w:color="auto"/>
              <w:right w:val="single" w:sz="4" w:space="0" w:color="auto"/>
            </w:tcBorders>
            <w:shd w:val="clear" w:color="auto" w:fill="auto"/>
            <w:vAlign w:val="center"/>
            <w:hideMark/>
          </w:tcPr>
          <w:p w:rsidR="009D1B07" w:rsidRPr="009D1B07" w:rsidRDefault="009D1B07" w:rsidP="009D1B07">
            <w:pPr>
              <w:spacing w:after="0" w:line="240" w:lineRule="auto"/>
              <w:jc w:val="both"/>
              <w:rPr>
                <w:rFonts w:ascii="Times New Roman" w:eastAsia="Times New Roman" w:hAnsi="Times New Roman" w:cs="Times New Roman"/>
                <w:color w:val="000000"/>
                <w:sz w:val="24"/>
                <w:szCs w:val="24"/>
                <w:lang w:val="bg-BG" w:eastAsia="bg-BG"/>
              </w:rPr>
            </w:pPr>
            <w:proofErr w:type="spellStart"/>
            <w:r w:rsidRPr="009D1B07">
              <w:rPr>
                <w:rFonts w:ascii="Times New Roman" w:eastAsia="Times New Roman" w:hAnsi="Times New Roman" w:cs="Times New Roman"/>
                <w:color w:val="000000"/>
                <w:sz w:val="24"/>
                <w:szCs w:val="24"/>
                <w:lang w:val="bg-BG" w:eastAsia="bg-BG"/>
              </w:rPr>
              <w:t>Устройствен</w:t>
            </w:r>
            <w:proofErr w:type="spellEnd"/>
            <w:r w:rsidRPr="009D1B07">
              <w:rPr>
                <w:rFonts w:ascii="Times New Roman" w:eastAsia="Times New Roman" w:hAnsi="Times New Roman" w:cs="Times New Roman"/>
                <w:color w:val="000000"/>
                <w:sz w:val="24"/>
                <w:szCs w:val="24"/>
                <w:lang w:val="bg-BG" w:eastAsia="bg-BG"/>
              </w:rPr>
              <w:t xml:space="preserve"> акт (устав, дружествен договор) на организацията, </w:t>
            </w:r>
            <w:r w:rsidRPr="009D1B07">
              <w:rPr>
                <w:rFonts w:ascii="Times New Roman" w:eastAsia="Times New Roman" w:hAnsi="Times New Roman" w:cs="Times New Roman"/>
                <w:i/>
                <w:iCs/>
                <w:color w:val="000000"/>
                <w:sz w:val="24"/>
                <w:szCs w:val="24"/>
                <w:lang w:val="bg-BG" w:eastAsia="bg-BG"/>
              </w:rPr>
              <w:t>тъй като в проекта и административния договор не е залегнал специфичен резултат "Участие в призната група и/или организация на производители"</w:t>
            </w:r>
          </w:p>
        </w:tc>
        <w:tc>
          <w:tcPr>
            <w:tcW w:w="1134" w:type="dxa"/>
            <w:tcBorders>
              <w:top w:val="nil"/>
              <w:left w:val="nil"/>
              <w:bottom w:val="single" w:sz="4" w:space="0" w:color="auto"/>
              <w:right w:val="single" w:sz="4" w:space="0" w:color="auto"/>
            </w:tcBorders>
            <w:shd w:val="clear" w:color="auto" w:fill="auto"/>
            <w:noWrap/>
            <w:vAlign w:val="center"/>
            <w:hideMark/>
          </w:tcPr>
          <w:p w:rsidR="009D1B07" w:rsidRPr="009D1B07" w:rsidRDefault="009D1B07" w:rsidP="009D1B07">
            <w:pPr>
              <w:spacing w:after="0" w:line="240" w:lineRule="auto"/>
              <w:jc w:val="center"/>
              <w:rPr>
                <w:rFonts w:ascii="Calibri" w:eastAsia="Times New Roman" w:hAnsi="Calibri" w:cs="Calibri"/>
                <w:color w:val="000000"/>
                <w:sz w:val="40"/>
                <w:szCs w:val="40"/>
                <w:lang w:val="bg-BG" w:eastAsia="bg-BG"/>
              </w:rPr>
            </w:pPr>
            <w:r w:rsidRPr="009D1B07">
              <w:rPr>
                <w:rFonts w:ascii="Calibri" w:eastAsia="Times New Roman" w:hAnsi="Calibri" w:cs="Calibri"/>
                <w:color w:val="000000"/>
                <w:sz w:val="40"/>
                <w:szCs w:val="40"/>
                <w:lang w:val="bg-BG" w:eastAsia="bg-BG"/>
              </w:rPr>
              <w:t xml:space="preserve">□ </w:t>
            </w:r>
            <w:r w:rsidRPr="009D1B07">
              <w:rPr>
                <w:rFonts w:ascii="Calibri" w:eastAsia="Times New Roman" w:hAnsi="Calibri" w:cs="Calibri"/>
                <w:color w:val="000000"/>
                <w:lang w:val="bg-BG" w:eastAsia="bg-BG"/>
              </w:rPr>
              <w:t>Да</w:t>
            </w:r>
          </w:p>
        </w:tc>
      </w:tr>
      <w:tr w:rsidR="009D1B07" w:rsidRPr="009D1B07" w:rsidTr="009D1B07">
        <w:trPr>
          <w:trHeight w:val="1320"/>
        </w:trPr>
        <w:tc>
          <w:tcPr>
            <w:tcW w:w="8931" w:type="dxa"/>
            <w:tcBorders>
              <w:top w:val="nil"/>
              <w:left w:val="single" w:sz="4" w:space="0" w:color="auto"/>
              <w:bottom w:val="single" w:sz="4" w:space="0" w:color="auto"/>
              <w:right w:val="single" w:sz="4" w:space="0" w:color="auto"/>
            </w:tcBorders>
            <w:shd w:val="clear" w:color="auto" w:fill="auto"/>
            <w:vAlign w:val="center"/>
            <w:hideMark/>
          </w:tcPr>
          <w:p w:rsidR="009D1B07" w:rsidRPr="009D1B07" w:rsidRDefault="009D1B07" w:rsidP="009D1B07">
            <w:pPr>
              <w:spacing w:after="0" w:line="240" w:lineRule="auto"/>
              <w:jc w:val="both"/>
              <w:rPr>
                <w:rFonts w:ascii="Times New Roman" w:eastAsia="Times New Roman" w:hAnsi="Times New Roman" w:cs="Times New Roman"/>
                <w:color w:val="000000"/>
                <w:sz w:val="24"/>
                <w:szCs w:val="24"/>
                <w:lang w:val="bg-BG" w:eastAsia="bg-BG"/>
              </w:rPr>
            </w:pPr>
            <w:r w:rsidRPr="009D1B07">
              <w:rPr>
                <w:rFonts w:ascii="Times New Roman" w:eastAsia="Times New Roman" w:hAnsi="Times New Roman" w:cs="Times New Roman"/>
                <w:color w:val="000000"/>
                <w:sz w:val="24"/>
                <w:szCs w:val="24"/>
                <w:lang w:val="bg-BG" w:eastAsia="bg-BG"/>
              </w:rPr>
              <w:t xml:space="preserve">Договори между членовете и организацията за реализация на продукцията, </w:t>
            </w:r>
            <w:r w:rsidRPr="009D1B07">
              <w:rPr>
                <w:rFonts w:ascii="Times New Roman" w:eastAsia="Times New Roman" w:hAnsi="Times New Roman" w:cs="Times New Roman"/>
                <w:i/>
                <w:iCs/>
                <w:color w:val="000000"/>
                <w:sz w:val="24"/>
                <w:szCs w:val="24"/>
                <w:lang w:val="bg-BG" w:eastAsia="bg-BG"/>
              </w:rPr>
              <w:t>тъй като в проекта и административния договор не е залегнал специфичен резултат "Участие в призната група и/или организация на производители"</w:t>
            </w:r>
          </w:p>
        </w:tc>
        <w:tc>
          <w:tcPr>
            <w:tcW w:w="1134" w:type="dxa"/>
            <w:tcBorders>
              <w:top w:val="nil"/>
              <w:left w:val="nil"/>
              <w:bottom w:val="single" w:sz="4" w:space="0" w:color="auto"/>
              <w:right w:val="single" w:sz="4" w:space="0" w:color="auto"/>
            </w:tcBorders>
            <w:shd w:val="clear" w:color="auto" w:fill="auto"/>
            <w:noWrap/>
            <w:vAlign w:val="center"/>
            <w:hideMark/>
          </w:tcPr>
          <w:p w:rsidR="009D1B07" w:rsidRPr="009D1B07" w:rsidRDefault="009D1B07" w:rsidP="009D1B07">
            <w:pPr>
              <w:spacing w:after="0" w:line="240" w:lineRule="auto"/>
              <w:jc w:val="center"/>
              <w:rPr>
                <w:rFonts w:ascii="Calibri" w:eastAsia="Times New Roman" w:hAnsi="Calibri" w:cs="Calibri"/>
                <w:color w:val="000000"/>
                <w:sz w:val="40"/>
                <w:szCs w:val="40"/>
                <w:lang w:val="bg-BG" w:eastAsia="bg-BG"/>
              </w:rPr>
            </w:pPr>
            <w:r w:rsidRPr="009D1B07">
              <w:rPr>
                <w:rFonts w:ascii="Calibri" w:eastAsia="Times New Roman" w:hAnsi="Calibri" w:cs="Calibri"/>
                <w:color w:val="000000"/>
                <w:sz w:val="40"/>
                <w:szCs w:val="40"/>
                <w:lang w:val="bg-BG" w:eastAsia="bg-BG"/>
              </w:rPr>
              <w:t xml:space="preserve">□ </w:t>
            </w:r>
            <w:r w:rsidRPr="009D1B07">
              <w:rPr>
                <w:rFonts w:ascii="Calibri" w:eastAsia="Times New Roman" w:hAnsi="Calibri" w:cs="Calibri"/>
                <w:color w:val="000000"/>
                <w:lang w:val="bg-BG" w:eastAsia="bg-BG"/>
              </w:rPr>
              <w:t>Да</w:t>
            </w:r>
          </w:p>
        </w:tc>
      </w:tr>
      <w:tr w:rsidR="009D1B07" w:rsidRPr="009D1B07" w:rsidTr="005B4D10">
        <w:trPr>
          <w:trHeight w:val="1350"/>
        </w:trPr>
        <w:tc>
          <w:tcPr>
            <w:tcW w:w="8931" w:type="dxa"/>
            <w:tcBorders>
              <w:top w:val="nil"/>
              <w:left w:val="single" w:sz="4" w:space="0" w:color="auto"/>
              <w:bottom w:val="nil"/>
              <w:right w:val="single" w:sz="4" w:space="0" w:color="auto"/>
            </w:tcBorders>
            <w:shd w:val="clear" w:color="auto" w:fill="auto"/>
            <w:vAlign w:val="center"/>
            <w:hideMark/>
          </w:tcPr>
          <w:p w:rsidR="009D1B07" w:rsidRPr="009D1B07" w:rsidRDefault="009D1B07" w:rsidP="009D1B07">
            <w:pPr>
              <w:spacing w:after="0" w:line="240" w:lineRule="auto"/>
              <w:jc w:val="both"/>
              <w:rPr>
                <w:rFonts w:ascii="Times New Roman" w:eastAsia="Times New Roman" w:hAnsi="Times New Roman" w:cs="Times New Roman"/>
                <w:color w:val="000000"/>
                <w:sz w:val="24"/>
                <w:szCs w:val="24"/>
                <w:lang w:val="bg-BG" w:eastAsia="bg-BG"/>
              </w:rPr>
            </w:pPr>
            <w:r w:rsidRPr="009D1B07">
              <w:rPr>
                <w:rFonts w:ascii="Times New Roman" w:eastAsia="Times New Roman" w:hAnsi="Times New Roman" w:cs="Times New Roman"/>
                <w:color w:val="000000"/>
                <w:sz w:val="24"/>
                <w:szCs w:val="24"/>
                <w:lang w:val="bg-BG" w:eastAsia="bg-BG"/>
              </w:rPr>
              <w:t>Документи, удостоверяващи постигането на всеки от заложените в бизнес плана стандарт на ЕС,</w:t>
            </w:r>
            <w:r w:rsidRPr="009D1B07">
              <w:rPr>
                <w:rFonts w:ascii="Times New Roman" w:eastAsia="Times New Roman" w:hAnsi="Times New Roman" w:cs="Times New Roman"/>
                <w:i/>
                <w:iCs/>
                <w:color w:val="000000"/>
                <w:sz w:val="24"/>
                <w:szCs w:val="24"/>
                <w:lang w:val="bg-BG" w:eastAsia="bg-BG"/>
              </w:rPr>
              <w:t xml:space="preserve"> тъй като в проекта и административния договор не е залегнал специфичен резултат "Достигане на съответствие със съществуващи и </w:t>
            </w:r>
            <w:proofErr w:type="spellStart"/>
            <w:r w:rsidRPr="009D1B07">
              <w:rPr>
                <w:rFonts w:ascii="Times New Roman" w:eastAsia="Times New Roman" w:hAnsi="Times New Roman" w:cs="Times New Roman"/>
                <w:i/>
                <w:iCs/>
                <w:color w:val="000000"/>
                <w:sz w:val="24"/>
                <w:szCs w:val="24"/>
                <w:lang w:val="bg-BG" w:eastAsia="bg-BG"/>
              </w:rPr>
              <w:t>нововъведени</w:t>
            </w:r>
            <w:proofErr w:type="spellEnd"/>
            <w:r w:rsidRPr="009D1B07">
              <w:rPr>
                <w:rFonts w:ascii="Times New Roman" w:eastAsia="Times New Roman" w:hAnsi="Times New Roman" w:cs="Times New Roman"/>
                <w:i/>
                <w:iCs/>
                <w:color w:val="000000"/>
                <w:sz w:val="24"/>
                <w:szCs w:val="24"/>
                <w:lang w:val="bg-BG" w:eastAsia="bg-BG"/>
              </w:rPr>
              <w:t xml:space="preserve"> стандарти на ЕС"</w:t>
            </w:r>
          </w:p>
        </w:tc>
        <w:tc>
          <w:tcPr>
            <w:tcW w:w="1134" w:type="dxa"/>
            <w:tcBorders>
              <w:top w:val="nil"/>
              <w:left w:val="nil"/>
              <w:bottom w:val="nil"/>
              <w:right w:val="single" w:sz="4" w:space="0" w:color="auto"/>
            </w:tcBorders>
            <w:shd w:val="clear" w:color="auto" w:fill="auto"/>
            <w:noWrap/>
            <w:vAlign w:val="center"/>
            <w:hideMark/>
          </w:tcPr>
          <w:p w:rsidR="009D1B07" w:rsidRPr="009D1B07" w:rsidRDefault="009D1B07" w:rsidP="009D1B07">
            <w:pPr>
              <w:spacing w:after="0" w:line="240" w:lineRule="auto"/>
              <w:jc w:val="center"/>
              <w:rPr>
                <w:rFonts w:ascii="Calibri" w:eastAsia="Times New Roman" w:hAnsi="Calibri" w:cs="Calibri"/>
                <w:color w:val="000000"/>
                <w:sz w:val="40"/>
                <w:szCs w:val="40"/>
                <w:lang w:val="bg-BG" w:eastAsia="bg-BG"/>
              </w:rPr>
            </w:pPr>
            <w:r w:rsidRPr="009D1B07">
              <w:rPr>
                <w:rFonts w:ascii="Calibri" w:eastAsia="Times New Roman" w:hAnsi="Calibri" w:cs="Calibri"/>
                <w:color w:val="000000"/>
                <w:sz w:val="40"/>
                <w:szCs w:val="40"/>
                <w:lang w:val="bg-BG" w:eastAsia="bg-BG"/>
              </w:rPr>
              <w:t xml:space="preserve">□ </w:t>
            </w:r>
            <w:r w:rsidRPr="009D1B07">
              <w:rPr>
                <w:rFonts w:ascii="Calibri" w:eastAsia="Times New Roman" w:hAnsi="Calibri" w:cs="Calibri"/>
                <w:color w:val="000000"/>
                <w:lang w:val="bg-BG" w:eastAsia="bg-BG"/>
              </w:rPr>
              <w:t>Да</w:t>
            </w:r>
          </w:p>
        </w:tc>
      </w:tr>
    </w:tbl>
    <w:p w:rsidR="00800047" w:rsidRPr="009D1B07" w:rsidRDefault="00411CC3" w:rsidP="00800047">
      <w:pPr>
        <w:pStyle w:val="NormalWeb"/>
        <w:spacing w:line="276" w:lineRule="auto"/>
        <w:jc w:val="both"/>
        <w:outlineLvl w:val="0"/>
        <w:rPr>
          <w:rStyle w:val="spelle"/>
          <w:b/>
          <w:i/>
          <w:lang w:val="bg-BG"/>
        </w:rPr>
      </w:pPr>
      <w:r w:rsidRPr="009D1B07">
        <w:rPr>
          <w:rStyle w:val="spelle"/>
          <w:b/>
          <w:i/>
          <w:lang w:val="bg-BG"/>
        </w:rPr>
        <w:t xml:space="preserve">* Забележка – отбелязват се тези, документи, които </w:t>
      </w:r>
      <w:r w:rsidR="00FE39C7" w:rsidRPr="009D1B07">
        <w:rPr>
          <w:rStyle w:val="spelle"/>
          <w:b/>
          <w:i/>
          <w:lang w:val="bg-BG"/>
        </w:rPr>
        <w:t xml:space="preserve">не </w:t>
      </w:r>
      <w:r w:rsidRPr="009D1B07">
        <w:rPr>
          <w:rStyle w:val="spelle"/>
          <w:b/>
          <w:i/>
          <w:lang w:val="bg-BG"/>
        </w:rPr>
        <w:t xml:space="preserve">са приложими към </w:t>
      </w:r>
      <w:r w:rsidR="009D1B07">
        <w:rPr>
          <w:rStyle w:val="spelle"/>
          <w:b/>
          <w:i/>
          <w:lang w:val="bg-BG"/>
        </w:rPr>
        <w:t>искането за плащане</w:t>
      </w:r>
    </w:p>
    <w:p w:rsidR="00B169F7" w:rsidRPr="009D1B07" w:rsidRDefault="00BF327D" w:rsidP="00800047">
      <w:pPr>
        <w:pStyle w:val="NormalWeb"/>
        <w:spacing w:line="276" w:lineRule="auto"/>
        <w:jc w:val="both"/>
        <w:outlineLvl w:val="0"/>
        <w:rPr>
          <w:rStyle w:val="spelle"/>
          <w:b/>
          <w:lang w:val="bg-BG"/>
        </w:rPr>
      </w:pPr>
      <w:r w:rsidRPr="009D1B07">
        <w:rPr>
          <w:rStyle w:val="spelle"/>
          <w:b/>
          <w:lang w:val="bg-BG"/>
        </w:rPr>
        <w:t xml:space="preserve">Дата..... </w:t>
      </w:r>
      <w:r w:rsidRPr="009D1B07">
        <w:rPr>
          <w:rStyle w:val="spelle"/>
          <w:b/>
          <w:lang w:val="bg-BG"/>
        </w:rPr>
        <w:tab/>
      </w:r>
      <w:r w:rsidRPr="009D1B07">
        <w:rPr>
          <w:rStyle w:val="spelle"/>
          <w:b/>
          <w:lang w:val="bg-BG"/>
        </w:rPr>
        <w:tab/>
      </w:r>
      <w:r w:rsidRPr="009D1B07">
        <w:rPr>
          <w:rStyle w:val="spelle"/>
          <w:b/>
          <w:lang w:val="bg-BG"/>
        </w:rPr>
        <w:tab/>
      </w:r>
      <w:r w:rsidRPr="009D1B07">
        <w:rPr>
          <w:rStyle w:val="spelle"/>
          <w:b/>
          <w:lang w:val="bg-BG"/>
        </w:rPr>
        <w:tab/>
      </w:r>
      <w:r w:rsidRPr="009D1B07">
        <w:rPr>
          <w:rStyle w:val="spelle"/>
          <w:b/>
          <w:lang w:val="bg-BG"/>
        </w:rPr>
        <w:tab/>
      </w:r>
      <w:r w:rsidRPr="009D1B07">
        <w:rPr>
          <w:rStyle w:val="spelle"/>
          <w:b/>
          <w:lang w:val="bg-BG"/>
        </w:rPr>
        <w:tab/>
      </w:r>
      <w:r w:rsidRPr="009D1B07">
        <w:rPr>
          <w:rStyle w:val="spelle"/>
          <w:b/>
          <w:lang w:val="bg-BG"/>
        </w:rPr>
        <w:tab/>
      </w:r>
      <w:r w:rsidR="009D1B07">
        <w:rPr>
          <w:rStyle w:val="spelle"/>
          <w:b/>
          <w:lang w:val="bg-BG"/>
        </w:rPr>
        <w:t xml:space="preserve">           </w:t>
      </w:r>
      <w:r w:rsidRPr="009D1B07">
        <w:rPr>
          <w:rStyle w:val="spelle"/>
          <w:b/>
          <w:lang w:val="bg-BG"/>
        </w:rPr>
        <w:t>........................................</w:t>
      </w:r>
    </w:p>
    <w:p w:rsidR="00BF327D" w:rsidRPr="001461A4" w:rsidRDefault="00BF327D" w:rsidP="00800047">
      <w:pPr>
        <w:pStyle w:val="NormalWeb"/>
        <w:spacing w:line="276" w:lineRule="auto"/>
        <w:ind w:left="720"/>
        <w:jc w:val="both"/>
        <w:outlineLvl w:val="0"/>
        <w:rPr>
          <w:rStyle w:val="spelle"/>
          <w:b/>
          <w:sz w:val="20"/>
          <w:szCs w:val="20"/>
          <w:lang w:val="bg-BG"/>
        </w:rPr>
      </w:pPr>
      <w:r w:rsidRPr="009D1B07">
        <w:rPr>
          <w:rStyle w:val="spelle"/>
          <w:b/>
          <w:lang w:val="bg-BG"/>
        </w:rPr>
        <w:tab/>
      </w:r>
      <w:r w:rsidRPr="009D1B07">
        <w:rPr>
          <w:rStyle w:val="spelle"/>
          <w:b/>
          <w:lang w:val="bg-BG"/>
        </w:rPr>
        <w:tab/>
      </w:r>
      <w:r w:rsidRPr="009D1B07">
        <w:rPr>
          <w:rStyle w:val="spelle"/>
          <w:b/>
          <w:lang w:val="bg-BG"/>
        </w:rPr>
        <w:tab/>
      </w:r>
      <w:r w:rsidRPr="009D1B07">
        <w:rPr>
          <w:rStyle w:val="spelle"/>
          <w:b/>
          <w:lang w:val="bg-BG"/>
        </w:rPr>
        <w:tab/>
      </w:r>
      <w:r w:rsidRPr="009D1B07">
        <w:rPr>
          <w:rStyle w:val="spelle"/>
          <w:b/>
          <w:lang w:val="bg-BG"/>
        </w:rPr>
        <w:tab/>
      </w:r>
      <w:r w:rsidRPr="009D1B07">
        <w:rPr>
          <w:rStyle w:val="spelle"/>
          <w:b/>
          <w:lang w:val="bg-BG"/>
        </w:rPr>
        <w:tab/>
      </w:r>
      <w:r w:rsidRPr="009D1B07">
        <w:rPr>
          <w:rStyle w:val="spelle"/>
          <w:b/>
          <w:lang w:val="bg-BG"/>
        </w:rPr>
        <w:tab/>
      </w:r>
      <w:r w:rsidRPr="009D1B07">
        <w:rPr>
          <w:rStyle w:val="spelle"/>
          <w:b/>
          <w:lang w:val="bg-BG"/>
        </w:rPr>
        <w:tab/>
      </w:r>
      <w:r w:rsidRPr="009D1B07">
        <w:rPr>
          <w:rStyle w:val="spelle"/>
          <w:b/>
          <w:sz w:val="20"/>
          <w:szCs w:val="20"/>
          <w:lang w:val="bg-BG"/>
        </w:rPr>
        <w:t>(име, фамилия, подпис</w:t>
      </w:r>
      <w:r w:rsidRPr="001461A4">
        <w:rPr>
          <w:rStyle w:val="spelle"/>
          <w:b/>
          <w:sz w:val="20"/>
          <w:szCs w:val="20"/>
          <w:lang w:val="bg-BG"/>
        </w:rPr>
        <w:t>, печат)</w:t>
      </w:r>
    </w:p>
    <w:sectPr w:rsidR="00BF327D" w:rsidRPr="001461A4" w:rsidSect="009D1B07">
      <w:footerReference w:type="default" r:id="rId9"/>
      <w:pgSz w:w="11906" w:h="16838"/>
      <w:pgMar w:top="567" w:right="1274" w:bottom="142"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A000F" w:rsidRDefault="008A000F" w:rsidP="001A62B5">
      <w:pPr>
        <w:spacing w:after="0" w:line="240" w:lineRule="auto"/>
      </w:pPr>
      <w:r>
        <w:separator/>
      </w:r>
    </w:p>
  </w:endnote>
  <w:endnote w:type="continuationSeparator" w:id="0">
    <w:p w:rsidR="008A000F" w:rsidRDefault="008A000F" w:rsidP="001A62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049849"/>
      <w:docPartObj>
        <w:docPartGallery w:val="Page Numbers (Bottom of Page)"/>
        <w:docPartUnique/>
      </w:docPartObj>
    </w:sdtPr>
    <w:sdtEndPr/>
    <w:sdtContent>
      <w:p w:rsidR="001A62B5" w:rsidRDefault="00895BC1">
        <w:pPr>
          <w:pStyle w:val="Footer"/>
          <w:jc w:val="right"/>
        </w:pPr>
        <w:r>
          <w:fldChar w:fldCharType="begin"/>
        </w:r>
        <w:r w:rsidR="00E801A1">
          <w:instrText xml:space="preserve"> PAGE   \* MERGEFORMAT </w:instrText>
        </w:r>
        <w:r>
          <w:fldChar w:fldCharType="separate"/>
        </w:r>
        <w:r w:rsidR="005B4D10">
          <w:rPr>
            <w:noProof/>
          </w:rPr>
          <w:t>2</w:t>
        </w:r>
        <w:r>
          <w:rPr>
            <w:noProof/>
          </w:rPr>
          <w:fldChar w:fldCharType="end"/>
        </w:r>
      </w:p>
    </w:sdtContent>
  </w:sdt>
  <w:p w:rsidR="001A62B5" w:rsidRDefault="001A62B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A000F" w:rsidRDefault="008A000F" w:rsidP="001A62B5">
      <w:pPr>
        <w:spacing w:after="0" w:line="240" w:lineRule="auto"/>
      </w:pPr>
      <w:r>
        <w:separator/>
      </w:r>
    </w:p>
  </w:footnote>
  <w:footnote w:type="continuationSeparator" w:id="0">
    <w:p w:rsidR="008A000F" w:rsidRDefault="008A000F" w:rsidP="001A62B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914EED"/>
    <w:multiLevelType w:val="hybridMultilevel"/>
    <w:tmpl w:val="7B62D468"/>
    <w:lvl w:ilvl="0" w:tplc="C0540DAA">
      <w:start w:val="1"/>
      <w:numFmt w:val="decimal"/>
      <w:lvlText w:val="%1."/>
      <w:lvlJc w:val="left"/>
      <w:pPr>
        <w:ind w:left="420" w:hanging="360"/>
      </w:pPr>
      <w:rPr>
        <w:rFonts w:hint="default"/>
        <w:i w:val="0"/>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
    <w:nsid w:val="1B66414E"/>
    <w:multiLevelType w:val="hybridMultilevel"/>
    <w:tmpl w:val="3830192E"/>
    <w:lvl w:ilvl="0" w:tplc="04020003">
      <w:start w:val="1"/>
      <w:numFmt w:val="bullet"/>
      <w:lvlText w:val="o"/>
      <w:lvlJc w:val="left"/>
      <w:pPr>
        <w:ind w:left="765" w:hanging="360"/>
      </w:pPr>
      <w:rPr>
        <w:rFonts w:ascii="Courier New" w:hAnsi="Courier New" w:cs="Courier New" w:hint="default"/>
      </w:rPr>
    </w:lvl>
    <w:lvl w:ilvl="1" w:tplc="04020003" w:tentative="1">
      <w:start w:val="1"/>
      <w:numFmt w:val="bullet"/>
      <w:lvlText w:val="o"/>
      <w:lvlJc w:val="left"/>
      <w:pPr>
        <w:ind w:left="1485" w:hanging="360"/>
      </w:pPr>
      <w:rPr>
        <w:rFonts w:ascii="Courier New" w:hAnsi="Courier New" w:cs="Courier New" w:hint="default"/>
      </w:rPr>
    </w:lvl>
    <w:lvl w:ilvl="2" w:tplc="04020005" w:tentative="1">
      <w:start w:val="1"/>
      <w:numFmt w:val="bullet"/>
      <w:lvlText w:val=""/>
      <w:lvlJc w:val="left"/>
      <w:pPr>
        <w:ind w:left="2205" w:hanging="360"/>
      </w:pPr>
      <w:rPr>
        <w:rFonts w:ascii="Wingdings" w:hAnsi="Wingdings" w:hint="default"/>
      </w:rPr>
    </w:lvl>
    <w:lvl w:ilvl="3" w:tplc="04020001" w:tentative="1">
      <w:start w:val="1"/>
      <w:numFmt w:val="bullet"/>
      <w:lvlText w:val=""/>
      <w:lvlJc w:val="left"/>
      <w:pPr>
        <w:ind w:left="2925" w:hanging="360"/>
      </w:pPr>
      <w:rPr>
        <w:rFonts w:ascii="Symbol" w:hAnsi="Symbol" w:hint="default"/>
      </w:rPr>
    </w:lvl>
    <w:lvl w:ilvl="4" w:tplc="04020003" w:tentative="1">
      <w:start w:val="1"/>
      <w:numFmt w:val="bullet"/>
      <w:lvlText w:val="o"/>
      <w:lvlJc w:val="left"/>
      <w:pPr>
        <w:ind w:left="3645" w:hanging="360"/>
      </w:pPr>
      <w:rPr>
        <w:rFonts w:ascii="Courier New" w:hAnsi="Courier New" w:cs="Courier New" w:hint="default"/>
      </w:rPr>
    </w:lvl>
    <w:lvl w:ilvl="5" w:tplc="04020005" w:tentative="1">
      <w:start w:val="1"/>
      <w:numFmt w:val="bullet"/>
      <w:lvlText w:val=""/>
      <w:lvlJc w:val="left"/>
      <w:pPr>
        <w:ind w:left="4365" w:hanging="360"/>
      </w:pPr>
      <w:rPr>
        <w:rFonts w:ascii="Wingdings" w:hAnsi="Wingdings" w:hint="default"/>
      </w:rPr>
    </w:lvl>
    <w:lvl w:ilvl="6" w:tplc="04020001" w:tentative="1">
      <w:start w:val="1"/>
      <w:numFmt w:val="bullet"/>
      <w:lvlText w:val=""/>
      <w:lvlJc w:val="left"/>
      <w:pPr>
        <w:ind w:left="5085" w:hanging="360"/>
      </w:pPr>
      <w:rPr>
        <w:rFonts w:ascii="Symbol" w:hAnsi="Symbol" w:hint="default"/>
      </w:rPr>
    </w:lvl>
    <w:lvl w:ilvl="7" w:tplc="04020003" w:tentative="1">
      <w:start w:val="1"/>
      <w:numFmt w:val="bullet"/>
      <w:lvlText w:val="o"/>
      <w:lvlJc w:val="left"/>
      <w:pPr>
        <w:ind w:left="5805" w:hanging="360"/>
      </w:pPr>
      <w:rPr>
        <w:rFonts w:ascii="Courier New" w:hAnsi="Courier New" w:cs="Courier New" w:hint="default"/>
      </w:rPr>
    </w:lvl>
    <w:lvl w:ilvl="8" w:tplc="04020005" w:tentative="1">
      <w:start w:val="1"/>
      <w:numFmt w:val="bullet"/>
      <w:lvlText w:val=""/>
      <w:lvlJc w:val="left"/>
      <w:pPr>
        <w:ind w:left="6525" w:hanging="360"/>
      </w:pPr>
      <w:rPr>
        <w:rFonts w:ascii="Wingdings" w:hAnsi="Wingdings" w:hint="default"/>
      </w:rPr>
    </w:lvl>
  </w:abstractNum>
  <w:abstractNum w:abstractNumId="2">
    <w:nsid w:val="1D1D2940"/>
    <w:multiLevelType w:val="hybridMultilevel"/>
    <w:tmpl w:val="DDCA2758"/>
    <w:lvl w:ilvl="0" w:tplc="C374BACC">
      <w:start w:val="1"/>
      <w:numFmt w:val="bullet"/>
      <w:lvlText w:val=""/>
      <w:lvlJc w:val="left"/>
      <w:pPr>
        <w:ind w:left="720" w:hanging="360"/>
      </w:pPr>
      <w:rPr>
        <w:rFonts w:ascii="Times New Roman" w:hAnsi="Times New Roman" w:hint="default"/>
        <w:sz w:val="44"/>
        <w:szCs w:val="44"/>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
    <w:nsid w:val="206328A0"/>
    <w:multiLevelType w:val="hybridMultilevel"/>
    <w:tmpl w:val="B9A2063C"/>
    <w:lvl w:ilvl="0" w:tplc="896A4BCE">
      <w:start w:val="1"/>
      <w:numFmt w:val="bullet"/>
      <w:lvlText w:val=""/>
      <w:lvlJc w:val="left"/>
      <w:pPr>
        <w:ind w:left="786" w:hanging="360"/>
      </w:pPr>
      <w:rPr>
        <w:rFonts w:ascii="Times New Roman" w:hAnsi="Times New Roman" w:hint="default"/>
        <w:sz w:val="44"/>
        <w:szCs w:val="44"/>
      </w:rPr>
    </w:lvl>
    <w:lvl w:ilvl="1" w:tplc="04020003" w:tentative="1">
      <w:start w:val="1"/>
      <w:numFmt w:val="bullet"/>
      <w:lvlText w:val="o"/>
      <w:lvlJc w:val="left"/>
      <w:pPr>
        <w:ind w:left="2006" w:hanging="360"/>
      </w:pPr>
      <w:rPr>
        <w:rFonts w:ascii="Courier New" w:hAnsi="Courier New" w:cs="Courier New" w:hint="default"/>
      </w:rPr>
    </w:lvl>
    <w:lvl w:ilvl="2" w:tplc="04020005" w:tentative="1">
      <w:start w:val="1"/>
      <w:numFmt w:val="bullet"/>
      <w:lvlText w:val=""/>
      <w:lvlJc w:val="left"/>
      <w:pPr>
        <w:ind w:left="2726" w:hanging="360"/>
      </w:pPr>
      <w:rPr>
        <w:rFonts w:ascii="Wingdings" w:hAnsi="Wingdings" w:hint="default"/>
      </w:rPr>
    </w:lvl>
    <w:lvl w:ilvl="3" w:tplc="04020001" w:tentative="1">
      <w:start w:val="1"/>
      <w:numFmt w:val="bullet"/>
      <w:lvlText w:val=""/>
      <w:lvlJc w:val="left"/>
      <w:pPr>
        <w:ind w:left="3446" w:hanging="360"/>
      </w:pPr>
      <w:rPr>
        <w:rFonts w:ascii="Symbol" w:hAnsi="Symbol" w:hint="default"/>
      </w:rPr>
    </w:lvl>
    <w:lvl w:ilvl="4" w:tplc="04020003" w:tentative="1">
      <w:start w:val="1"/>
      <w:numFmt w:val="bullet"/>
      <w:lvlText w:val="o"/>
      <w:lvlJc w:val="left"/>
      <w:pPr>
        <w:ind w:left="4166" w:hanging="360"/>
      </w:pPr>
      <w:rPr>
        <w:rFonts w:ascii="Courier New" w:hAnsi="Courier New" w:cs="Courier New" w:hint="default"/>
      </w:rPr>
    </w:lvl>
    <w:lvl w:ilvl="5" w:tplc="04020005" w:tentative="1">
      <w:start w:val="1"/>
      <w:numFmt w:val="bullet"/>
      <w:lvlText w:val=""/>
      <w:lvlJc w:val="left"/>
      <w:pPr>
        <w:ind w:left="4886" w:hanging="360"/>
      </w:pPr>
      <w:rPr>
        <w:rFonts w:ascii="Wingdings" w:hAnsi="Wingdings" w:hint="default"/>
      </w:rPr>
    </w:lvl>
    <w:lvl w:ilvl="6" w:tplc="04020001" w:tentative="1">
      <w:start w:val="1"/>
      <w:numFmt w:val="bullet"/>
      <w:lvlText w:val=""/>
      <w:lvlJc w:val="left"/>
      <w:pPr>
        <w:ind w:left="5606" w:hanging="360"/>
      </w:pPr>
      <w:rPr>
        <w:rFonts w:ascii="Symbol" w:hAnsi="Symbol" w:hint="default"/>
      </w:rPr>
    </w:lvl>
    <w:lvl w:ilvl="7" w:tplc="04020003" w:tentative="1">
      <w:start w:val="1"/>
      <w:numFmt w:val="bullet"/>
      <w:lvlText w:val="o"/>
      <w:lvlJc w:val="left"/>
      <w:pPr>
        <w:ind w:left="6326" w:hanging="360"/>
      </w:pPr>
      <w:rPr>
        <w:rFonts w:ascii="Courier New" w:hAnsi="Courier New" w:cs="Courier New" w:hint="default"/>
      </w:rPr>
    </w:lvl>
    <w:lvl w:ilvl="8" w:tplc="04020005" w:tentative="1">
      <w:start w:val="1"/>
      <w:numFmt w:val="bullet"/>
      <w:lvlText w:val=""/>
      <w:lvlJc w:val="left"/>
      <w:pPr>
        <w:ind w:left="7046" w:hanging="360"/>
      </w:pPr>
      <w:rPr>
        <w:rFonts w:ascii="Wingdings" w:hAnsi="Wingdings" w:hint="default"/>
      </w:rPr>
    </w:lvl>
  </w:abstractNum>
  <w:abstractNum w:abstractNumId="4">
    <w:nsid w:val="290C5BB5"/>
    <w:multiLevelType w:val="hybridMultilevel"/>
    <w:tmpl w:val="4C90C188"/>
    <w:lvl w:ilvl="0" w:tplc="262CF41C">
      <w:start w:val="1"/>
      <w:numFmt w:val="bullet"/>
      <w:lvlText w:val=""/>
      <w:lvlJc w:val="left"/>
      <w:pPr>
        <w:ind w:left="720" w:hanging="360"/>
      </w:pPr>
      <w:rPr>
        <w:rFonts w:ascii="Times New Roman" w:hAnsi="Times New Roman" w:hint="default"/>
        <w:color w:val="auto"/>
        <w:sz w:val="44"/>
        <w:szCs w:val="44"/>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
    <w:nsid w:val="325A5165"/>
    <w:multiLevelType w:val="hybridMultilevel"/>
    <w:tmpl w:val="1FFA4382"/>
    <w:lvl w:ilvl="0" w:tplc="2DA22A52">
      <w:start w:val="1"/>
      <w:numFmt w:val="bullet"/>
      <w:lvlText w:val=""/>
      <w:lvlJc w:val="left"/>
      <w:pPr>
        <w:ind w:left="720" w:hanging="360"/>
      </w:pPr>
      <w:rPr>
        <w:rFonts w:ascii="Wingdings" w:hAnsi="Wingdings" w:hint="default"/>
        <w:color w:val="auto"/>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
    <w:nsid w:val="6D2502C0"/>
    <w:multiLevelType w:val="hybridMultilevel"/>
    <w:tmpl w:val="4F98F9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74192BC2"/>
    <w:multiLevelType w:val="hybridMultilevel"/>
    <w:tmpl w:val="E26CC822"/>
    <w:lvl w:ilvl="0" w:tplc="5F62898E">
      <w:start w:val="1"/>
      <w:numFmt w:val="bullet"/>
      <w:lvlText w:val=""/>
      <w:lvlJc w:val="left"/>
      <w:pPr>
        <w:ind w:left="720" w:hanging="360"/>
      </w:pPr>
      <w:rPr>
        <w:rFonts w:ascii="Times New Roman" w:hAnsi="Times New Roman" w:hint="default"/>
        <w:sz w:val="44"/>
        <w:szCs w:val="44"/>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
    <w:nsid w:val="7CBE561C"/>
    <w:multiLevelType w:val="hybridMultilevel"/>
    <w:tmpl w:val="EF66E3E0"/>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5"/>
  </w:num>
  <w:num w:numId="2">
    <w:abstractNumId w:val="1"/>
  </w:num>
  <w:num w:numId="3">
    <w:abstractNumId w:val="3"/>
  </w:num>
  <w:num w:numId="4">
    <w:abstractNumId w:val="7"/>
  </w:num>
  <w:num w:numId="5">
    <w:abstractNumId w:val="2"/>
  </w:num>
  <w:num w:numId="6">
    <w:abstractNumId w:val="4"/>
  </w:num>
  <w:num w:numId="7">
    <w:abstractNumId w:val="6"/>
  </w:num>
  <w:num w:numId="8">
    <w:abstractNumId w:val="0"/>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4570"/>
    <w:rsid w:val="00035A57"/>
    <w:rsid w:val="000407B3"/>
    <w:rsid w:val="0004685C"/>
    <w:rsid w:val="00090687"/>
    <w:rsid w:val="00090BEE"/>
    <w:rsid w:val="000952A4"/>
    <w:rsid w:val="00097622"/>
    <w:rsid w:val="000E43CB"/>
    <w:rsid w:val="000F4EC5"/>
    <w:rsid w:val="00107052"/>
    <w:rsid w:val="001143C4"/>
    <w:rsid w:val="001461A4"/>
    <w:rsid w:val="00154570"/>
    <w:rsid w:val="001952FD"/>
    <w:rsid w:val="001A2B2C"/>
    <w:rsid w:val="001A62B5"/>
    <w:rsid w:val="001B1569"/>
    <w:rsid w:val="001B3152"/>
    <w:rsid w:val="00202CA0"/>
    <w:rsid w:val="002472D4"/>
    <w:rsid w:val="00282586"/>
    <w:rsid w:val="00284F76"/>
    <w:rsid w:val="002A110C"/>
    <w:rsid w:val="002A4DFB"/>
    <w:rsid w:val="002B32F3"/>
    <w:rsid w:val="002C5D56"/>
    <w:rsid w:val="002E760A"/>
    <w:rsid w:val="0031040A"/>
    <w:rsid w:val="00337F02"/>
    <w:rsid w:val="003433B2"/>
    <w:rsid w:val="003D007C"/>
    <w:rsid w:val="003D62BA"/>
    <w:rsid w:val="003F451C"/>
    <w:rsid w:val="003F57D8"/>
    <w:rsid w:val="003F69F0"/>
    <w:rsid w:val="00411CC3"/>
    <w:rsid w:val="00426BF1"/>
    <w:rsid w:val="00460152"/>
    <w:rsid w:val="004772DE"/>
    <w:rsid w:val="004F66E5"/>
    <w:rsid w:val="00553EB7"/>
    <w:rsid w:val="00555BD2"/>
    <w:rsid w:val="005B1CEE"/>
    <w:rsid w:val="005B2895"/>
    <w:rsid w:val="005B4D10"/>
    <w:rsid w:val="005F0319"/>
    <w:rsid w:val="005F0506"/>
    <w:rsid w:val="005F29E4"/>
    <w:rsid w:val="006A37F1"/>
    <w:rsid w:val="006D18EF"/>
    <w:rsid w:val="00704911"/>
    <w:rsid w:val="00732B92"/>
    <w:rsid w:val="007738BF"/>
    <w:rsid w:val="007812B3"/>
    <w:rsid w:val="00790318"/>
    <w:rsid w:val="007C3167"/>
    <w:rsid w:val="007E6E8D"/>
    <w:rsid w:val="007F3564"/>
    <w:rsid w:val="00800047"/>
    <w:rsid w:val="00817EA1"/>
    <w:rsid w:val="00837CC5"/>
    <w:rsid w:val="00895BC1"/>
    <w:rsid w:val="008A000F"/>
    <w:rsid w:val="008E7C64"/>
    <w:rsid w:val="00913106"/>
    <w:rsid w:val="00956904"/>
    <w:rsid w:val="009A0022"/>
    <w:rsid w:val="009D1B07"/>
    <w:rsid w:val="009F4220"/>
    <w:rsid w:val="00A10711"/>
    <w:rsid w:val="00A2539B"/>
    <w:rsid w:val="00A77E7A"/>
    <w:rsid w:val="00A9087F"/>
    <w:rsid w:val="00B040B6"/>
    <w:rsid w:val="00B169F7"/>
    <w:rsid w:val="00B22208"/>
    <w:rsid w:val="00B24900"/>
    <w:rsid w:val="00B54E7F"/>
    <w:rsid w:val="00B7050B"/>
    <w:rsid w:val="00BD3809"/>
    <w:rsid w:val="00BF327D"/>
    <w:rsid w:val="00C317FB"/>
    <w:rsid w:val="00C42370"/>
    <w:rsid w:val="00C541C0"/>
    <w:rsid w:val="00CA0243"/>
    <w:rsid w:val="00CB538D"/>
    <w:rsid w:val="00CF407F"/>
    <w:rsid w:val="00D023F7"/>
    <w:rsid w:val="00D17693"/>
    <w:rsid w:val="00D20331"/>
    <w:rsid w:val="00D226C2"/>
    <w:rsid w:val="00D551A8"/>
    <w:rsid w:val="00DC2130"/>
    <w:rsid w:val="00DE0D01"/>
    <w:rsid w:val="00E01C6B"/>
    <w:rsid w:val="00E273E2"/>
    <w:rsid w:val="00E801A1"/>
    <w:rsid w:val="00E83D23"/>
    <w:rsid w:val="00EA2CAC"/>
    <w:rsid w:val="00EC2EAE"/>
    <w:rsid w:val="00ED4323"/>
    <w:rsid w:val="00F0484D"/>
    <w:rsid w:val="00F04F85"/>
    <w:rsid w:val="00F40997"/>
    <w:rsid w:val="00F9253F"/>
    <w:rsid w:val="00FC48A2"/>
    <w:rsid w:val="00FE39C7"/>
    <w:rsid w:val="00FE4481"/>
    <w:rsid w:val="00FE67E4"/>
    <w:rsid w:val="00FF0317"/>
    <w:rsid w:val="00FF6E33"/>
  </w:rsids>
  <m:mathPr>
    <m:mathFont m:val="Cambria Math"/>
    <m:brkBin m:val="before"/>
    <m:brkBinSub m:val="--"/>
    <m:smallFrac m:val="0"/>
    <m:dispDef/>
    <m:lMargin m:val="0"/>
    <m:rMargin m:val="0"/>
    <m:defJc m:val="centerGroup"/>
    <m:wrapIndent m:val="1440"/>
    <m:intLim m:val="subSup"/>
    <m:naryLim m:val="undOvr"/>
  </m:mathPr>
  <w:themeFontLang w:val="bg-BG"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A77E7A"/>
    <w:pPr>
      <w:keepNext/>
      <w:keepLines/>
      <w:spacing w:before="480" w:after="0"/>
      <w:outlineLvl w:val="0"/>
    </w:pPr>
    <w:rPr>
      <w:rFonts w:ascii="Times New Roman" w:eastAsiaTheme="majorEastAsia" w:hAnsi="Times New Roman" w:cstheme="majorBidi"/>
      <w:b/>
      <w:bCs/>
      <w:sz w:val="24"/>
      <w:szCs w:val="28"/>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aliases w:val="Normal (Web) Char"/>
    <w:basedOn w:val="Normal"/>
    <w:link w:val="NormalWebChar1"/>
    <w:rsid w:val="0015457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pelle">
    <w:name w:val="spelle"/>
    <w:basedOn w:val="DefaultParagraphFont"/>
    <w:rsid w:val="00154570"/>
  </w:style>
  <w:style w:type="character" w:customStyle="1" w:styleId="grame">
    <w:name w:val="grame"/>
    <w:basedOn w:val="DefaultParagraphFont"/>
    <w:rsid w:val="00154570"/>
  </w:style>
  <w:style w:type="character" w:customStyle="1" w:styleId="NormalWebChar1">
    <w:name w:val="Normal (Web) Char1"/>
    <w:aliases w:val="Normal (Web) Char Char"/>
    <w:link w:val="NormalWeb"/>
    <w:rsid w:val="00154570"/>
    <w:rPr>
      <w:rFonts w:ascii="Times New Roman" w:eastAsia="Times New Roman" w:hAnsi="Times New Roman" w:cs="Times New Roman"/>
      <w:sz w:val="24"/>
      <w:szCs w:val="24"/>
      <w:lang w:val="en-US"/>
    </w:rPr>
  </w:style>
  <w:style w:type="paragraph" w:styleId="DocumentMap">
    <w:name w:val="Document Map"/>
    <w:basedOn w:val="Normal"/>
    <w:link w:val="DocumentMapChar"/>
    <w:uiPriority w:val="99"/>
    <w:semiHidden/>
    <w:unhideWhenUsed/>
    <w:rsid w:val="00154570"/>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154570"/>
    <w:rPr>
      <w:rFonts w:ascii="Tahoma" w:hAnsi="Tahoma" w:cs="Tahoma"/>
      <w:sz w:val="16"/>
      <w:szCs w:val="16"/>
    </w:rPr>
  </w:style>
  <w:style w:type="paragraph" w:styleId="ListParagraph">
    <w:name w:val="List Paragraph"/>
    <w:basedOn w:val="Normal"/>
    <w:uiPriority w:val="34"/>
    <w:qFormat/>
    <w:rsid w:val="00B169F7"/>
    <w:pPr>
      <w:ind w:left="720"/>
      <w:contextualSpacing/>
    </w:pPr>
  </w:style>
  <w:style w:type="paragraph" w:styleId="Header">
    <w:name w:val="header"/>
    <w:basedOn w:val="Normal"/>
    <w:link w:val="HeaderChar"/>
    <w:uiPriority w:val="99"/>
    <w:unhideWhenUsed/>
    <w:rsid w:val="00B040B6"/>
    <w:pPr>
      <w:tabs>
        <w:tab w:val="center" w:pos="4536"/>
        <w:tab w:val="right" w:pos="9072"/>
      </w:tabs>
      <w:spacing w:after="0" w:line="240" w:lineRule="auto"/>
    </w:pPr>
  </w:style>
  <w:style w:type="character" w:customStyle="1" w:styleId="HeaderChar">
    <w:name w:val="Header Char"/>
    <w:basedOn w:val="DefaultParagraphFont"/>
    <w:link w:val="Header"/>
    <w:uiPriority w:val="99"/>
    <w:rsid w:val="00B040B6"/>
  </w:style>
  <w:style w:type="character" w:styleId="PlaceholderText">
    <w:name w:val="Placeholder Text"/>
    <w:basedOn w:val="DefaultParagraphFont"/>
    <w:uiPriority w:val="99"/>
    <w:semiHidden/>
    <w:rsid w:val="00A10711"/>
    <w:rPr>
      <w:color w:val="808080"/>
    </w:rPr>
  </w:style>
  <w:style w:type="paragraph" w:styleId="BalloonText">
    <w:name w:val="Balloon Text"/>
    <w:basedOn w:val="Normal"/>
    <w:link w:val="BalloonTextChar"/>
    <w:uiPriority w:val="99"/>
    <w:semiHidden/>
    <w:unhideWhenUsed/>
    <w:rsid w:val="00A1071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0711"/>
    <w:rPr>
      <w:rFonts w:ascii="Tahoma" w:hAnsi="Tahoma" w:cs="Tahoma"/>
      <w:sz w:val="16"/>
      <w:szCs w:val="16"/>
    </w:rPr>
  </w:style>
  <w:style w:type="table" w:styleId="TableGrid">
    <w:name w:val="Table Grid"/>
    <w:basedOn w:val="TableNormal"/>
    <w:uiPriority w:val="59"/>
    <w:rsid w:val="00A1071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A10711"/>
    <w:rPr>
      <w:sz w:val="16"/>
      <w:szCs w:val="16"/>
    </w:rPr>
  </w:style>
  <w:style w:type="paragraph" w:styleId="CommentText">
    <w:name w:val="annotation text"/>
    <w:basedOn w:val="Normal"/>
    <w:link w:val="CommentTextChar"/>
    <w:uiPriority w:val="99"/>
    <w:unhideWhenUsed/>
    <w:rsid w:val="00A10711"/>
    <w:pPr>
      <w:spacing w:line="240" w:lineRule="auto"/>
    </w:pPr>
    <w:rPr>
      <w:sz w:val="20"/>
      <w:szCs w:val="20"/>
    </w:rPr>
  </w:style>
  <w:style w:type="character" w:customStyle="1" w:styleId="CommentTextChar">
    <w:name w:val="Comment Text Char"/>
    <w:basedOn w:val="DefaultParagraphFont"/>
    <w:link w:val="CommentText"/>
    <w:uiPriority w:val="99"/>
    <w:rsid w:val="00A10711"/>
    <w:rPr>
      <w:sz w:val="20"/>
      <w:szCs w:val="20"/>
    </w:rPr>
  </w:style>
  <w:style w:type="character" w:customStyle="1" w:styleId="Heading1Char">
    <w:name w:val="Heading 1 Char"/>
    <w:basedOn w:val="DefaultParagraphFont"/>
    <w:link w:val="Heading1"/>
    <w:uiPriority w:val="9"/>
    <w:rsid w:val="00A77E7A"/>
    <w:rPr>
      <w:rFonts w:ascii="Times New Roman" w:eastAsiaTheme="majorEastAsia" w:hAnsi="Times New Roman" w:cstheme="majorBidi"/>
      <w:b/>
      <w:bCs/>
      <w:sz w:val="24"/>
      <w:szCs w:val="28"/>
      <w:lang w:val="bg-BG"/>
    </w:rPr>
  </w:style>
  <w:style w:type="paragraph" w:styleId="Footer">
    <w:name w:val="footer"/>
    <w:basedOn w:val="Normal"/>
    <w:link w:val="FooterChar"/>
    <w:uiPriority w:val="99"/>
    <w:unhideWhenUsed/>
    <w:rsid w:val="001A62B5"/>
    <w:pPr>
      <w:tabs>
        <w:tab w:val="center" w:pos="4536"/>
        <w:tab w:val="right" w:pos="9072"/>
      </w:tabs>
      <w:spacing w:after="0" w:line="240" w:lineRule="auto"/>
    </w:pPr>
  </w:style>
  <w:style w:type="character" w:customStyle="1" w:styleId="FooterChar">
    <w:name w:val="Footer Char"/>
    <w:basedOn w:val="DefaultParagraphFont"/>
    <w:link w:val="Footer"/>
    <w:uiPriority w:val="99"/>
    <w:rsid w:val="001A62B5"/>
  </w:style>
  <w:style w:type="paragraph" w:styleId="CommentSubject">
    <w:name w:val="annotation subject"/>
    <w:basedOn w:val="CommentText"/>
    <w:next w:val="CommentText"/>
    <w:link w:val="CommentSubjectChar"/>
    <w:uiPriority w:val="99"/>
    <w:semiHidden/>
    <w:unhideWhenUsed/>
    <w:rsid w:val="007738BF"/>
    <w:rPr>
      <w:b/>
      <w:bCs/>
    </w:rPr>
  </w:style>
  <w:style w:type="character" w:customStyle="1" w:styleId="CommentSubjectChar">
    <w:name w:val="Comment Subject Char"/>
    <w:basedOn w:val="CommentTextChar"/>
    <w:link w:val="CommentSubject"/>
    <w:uiPriority w:val="99"/>
    <w:semiHidden/>
    <w:rsid w:val="007738BF"/>
    <w:rPr>
      <w:b/>
      <w:bCs/>
      <w:sz w:val="20"/>
      <w:szCs w:val="20"/>
    </w:rPr>
  </w:style>
  <w:style w:type="paragraph" w:styleId="Revision">
    <w:name w:val="Revision"/>
    <w:hidden/>
    <w:uiPriority w:val="99"/>
    <w:semiHidden/>
    <w:rsid w:val="007738BF"/>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A77E7A"/>
    <w:pPr>
      <w:keepNext/>
      <w:keepLines/>
      <w:spacing w:before="480" w:after="0"/>
      <w:outlineLvl w:val="0"/>
    </w:pPr>
    <w:rPr>
      <w:rFonts w:ascii="Times New Roman" w:eastAsiaTheme="majorEastAsia" w:hAnsi="Times New Roman" w:cstheme="majorBidi"/>
      <w:b/>
      <w:bCs/>
      <w:sz w:val="24"/>
      <w:szCs w:val="28"/>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aliases w:val="Normal (Web) Char"/>
    <w:basedOn w:val="Normal"/>
    <w:link w:val="NormalWebChar1"/>
    <w:rsid w:val="0015457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pelle">
    <w:name w:val="spelle"/>
    <w:basedOn w:val="DefaultParagraphFont"/>
    <w:rsid w:val="00154570"/>
  </w:style>
  <w:style w:type="character" w:customStyle="1" w:styleId="grame">
    <w:name w:val="grame"/>
    <w:basedOn w:val="DefaultParagraphFont"/>
    <w:rsid w:val="00154570"/>
  </w:style>
  <w:style w:type="character" w:customStyle="1" w:styleId="NormalWebChar1">
    <w:name w:val="Normal (Web) Char1"/>
    <w:aliases w:val="Normal (Web) Char Char"/>
    <w:link w:val="NormalWeb"/>
    <w:rsid w:val="00154570"/>
    <w:rPr>
      <w:rFonts w:ascii="Times New Roman" w:eastAsia="Times New Roman" w:hAnsi="Times New Roman" w:cs="Times New Roman"/>
      <w:sz w:val="24"/>
      <w:szCs w:val="24"/>
      <w:lang w:val="en-US"/>
    </w:rPr>
  </w:style>
  <w:style w:type="paragraph" w:styleId="DocumentMap">
    <w:name w:val="Document Map"/>
    <w:basedOn w:val="Normal"/>
    <w:link w:val="DocumentMapChar"/>
    <w:uiPriority w:val="99"/>
    <w:semiHidden/>
    <w:unhideWhenUsed/>
    <w:rsid w:val="00154570"/>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154570"/>
    <w:rPr>
      <w:rFonts w:ascii="Tahoma" w:hAnsi="Tahoma" w:cs="Tahoma"/>
      <w:sz w:val="16"/>
      <w:szCs w:val="16"/>
    </w:rPr>
  </w:style>
  <w:style w:type="paragraph" w:styleId="ListParagraph">
    <w:name w:val="List Paragraph"/>
    <w:basedOn w:val="Normal"/>
    <w:uiPriority w:val="34"/>
    <w:qFormat/>
    <w:rsid w:val="00B169F7"/>
    <w:pPr>
      <w:ind w:left="720"/>
      <w:contextualSpacing/>
    </w:pPr>
  </w:style>
  <w:style w:type="paragraph" w:styleId="Header">
    <w:name w:val="header"/>
    <w:basedOn w:val="Normal"/>
    <w:link w:val="HeaderChar"/>
    <w:uiPriority w:val="99"/>
    <w:unhideWhenUsed/>
    <w:rsid w:val="00B040B6"/>
    <w:pPr>
      <w:tabs>
        <w:tab w:val="center" w:pos="4536"/>
        <w:tab w:val="right" w:pos="9072"/>
      </w:tabs>
      <w:spacing w:after="0" w:line="240" w:lineRule="auto"/>
    </w:pPr>
  </w:style>
  <w:style w:type="character" w:customStyle="1" w:styleId="HeaderChar">
    <w:name w:val="Header Char"/>
    <w:basedOn w:val="DefaultParagraphFont"/>
    <w:link w:val="Header"/>
    <w:uiPriority w:val="99"/>
    <w:rsid w:val="00B040B6"/>
  </w:style>
  <w:style w:type="character" w:styleId="PlaceholderText">
    <w:name w:val="Placeholder Text"/>
    <w:basedOn w:val="DefaultParagraphFont"/>
    <w:uiPriority w:val="99"/>
    <w:semiHidden/>
    <w:rsid w:val="00A10711"/>
    <w:rPr>
      <w:color w:val="808080"/>
    </w:rPr>
  </w:style>
  <w:style w:type="paragraph" w:styleId="BalloonText">
    <w:name w:val="Balloon Text"/>
    <w:basedOn w:val="Normal"/>
    <w:link w:val="BalloonTextChar"/>
    <w:uiPriority w:val="99"/>
    <w:semiHidden/>
    <w:unhideWhenUsed/>
    <w:rsid w:val="00A1071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0711"/>
    <w:rPr>
      <w:rFonts w:ascii="Tahoma" w:hAnsi="Tahoma" w:cs="Tahoma"/>
      <w:sz w:val="16"/>
      <w:szCs w:val="16"/>
    </w:rPr>
  </w:style>
  <w:style w:type="table" w:styleId="TableGrid">
    <w:name w:val="Table Grid"/>
    <w:basedOn w:val="TableNormal"/>
    <w:uiPriority w:val="59"/>
    <w:rsid w:val="00A1071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A10711"/>
    <w:rPr>
      <w:sz w:val="16"/>
      <w:szCs w:val="16"/>
    </w:rPr>
  </w:style>
  <w:style w:type="paragraph" w:styleId="CommentText">
    <w:name w:val="annotation text"/>
    <w:basedOn w:val="Normal"/>
    <w:link w:val="CommentTextChar"/>
    <w:uiPriority w:val="99"/>
    <w:unhideWhenUsed/>
    <w:rsid w:val="00A10711"/>
    <w:pPr>
      <w:spacing w:line="240" w:lineRule="auto"/>
    </w:pPr>
    <w:rPr>
      <w:sz w:val="20"/>
      <w:szCs w:val="20"/>
    </w:rPr>
  </w:style>
  <w:style w:type="character" w:customStyle="1" w:styleId="CommentTextChar">
    <w:name w:val="Comment Text Char"/>
    <w:basedOn w:val="DefaultParagraphFont"/>
    <w:link w:val="CommentText"/>
    <w:uiPriority w:val="99"/>
    <w:rsid w:val="00A10711"/>
    <w:rPr>
      <w:sz w:val="20"/>
      <w:szCs w:val="20"/>
    </w:rPr>
  </w:style>
  <w:style w:type="character" w:customStyle="1" w:styleId="Heading1Char">
    <w:name w:val="Heading 1 Char"/>
    <w:basedOn w:val="DefaultParagraphFont"/>
    <w:link w:val="Heading1"/>
    <w:uiPriority w:val="9"/>
    <w:rsid w:val="00A77E7A"/>
    <w:rPr>
      <w:rFonts w:ascii="Times New Roman" w:eastAsiaTheme="majorEastAsia" w:hAnsi="Times New Roman" w:cstheme="majorBidi"/>
      <w:b/>
      <w:bCs/>
      <w:sz w:val="24"/>
      <w:szCs w:val="28"/>
      <w:lang w:val="bg-BG"/>
    </w:rPr>
  </w:style>
  <w:style w:type="paragraph" w:styleId="Footer">
    <w:name w:val="footer"/>
    <w:basedOn w:val="Normal"/>
    <w:link w:val="FooterChar"/>
    <w:uiPriority w:val="99"/>
    <w:unhideWhenUsed/>
    <w:rsid w:val="001A62B5"/>
    <w:pPr>
      <w:tabs>
        <w:tab w:val="center" w:pos="4536"/>
        <w:tab w:val="right" w:pos="9072"/>
      </w:tabs>
      <w:spacing w:after="0" w:line="240" w:lineRule="auto"/>
    </w:pPr>
  </w:style>
  <w:style w:type="character" w:customStyle="1" w:styleId="FooterChar">
    <w:name w:val="Footer Char"/>
    <w:basedOn w:val="DefaultParagraphFont"/>
    <w:link w:val="Footer"/>
    <w:uiPriority w:val="99"/>
    <w:rsid w:val="001A62B5"/>
  </w:style>
  <w:style w:type="paragraph" w:styleId="CommentSubject">
    <w:name w:val="annotation subject"/>
    <w:basedOn w:val="CommentText"/>
    <w:next w:val="CommentText"/>
    <w:link w:val="CommentSubjectChar"/>
    <w:uiPriority w:val="99"/>
    <w:semiHidden/>
    <w:unhideWhenUsed/>
    <w:rsid w:val="007738BF"/>
    <w:rPr>
      <w:b/>
      <w:bCs/>
    </w:rPr>
  </w:style>
  <w:style w:type="character" w:customStyle="1" w:styleId="CommentSubjectChar">
    <w:name w:val="Comment Subject Char"/>
    <w:basedOn w:val="CommentTextChar"/>
    <w:link w:val="CommentSubject"/>
    <w:uiPriority w:val="99"/>
    <w:semiHidden/>
    <w:rsid w:val="007738BF"/>
    <w:rPr>
      <w:b/>
      <w:bCs/>
      <w:sz w:val="20"/>
      <w:szCs w:val="20"/>
    </w:rPr>
  </w:style>
  <w:style w:type="paragraph" w:styleId="Revision">
    <w:name w:val="Revision"/>
    <w:hidden/>
    <w:uiPriority w:val="99"/>
    <w:semiHidden/>
    <w:rsid w:val="007738B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0546368">
      <w:bodyDiv w:val="1"/>
      <w:marLeft w:val="0"/>
      <w:marRight w:val="0"/>
      <w:marTop w:val="0"/>
      <w:marBottom w:val="0"/>
      <w:divBdr>
        <w:top w:val="none" w:sz="0" w:space="0" w:color="auto"/>
        <w:left w:val="none" w:sz="0" w:space="0" w:color="auto"/>
        <w:bottom w:val="none" w:sz="0" w:space="0" w:color="auto"/>
        <w:right w:val="none" w:sz="0" w:space="0" w:color="auto"/>
      </w:divBdr>
    </w:div>
    <w:div w:id="1909026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F462832-74E7-431F-96B4-EBD2D120DE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6</Pages>
  <Words>2535</Words>
  <Characters>14455</Characters>
  <Application>Microsoft Office Word</Application>
  <DocSecurity>0</DocSecurity>
  <Lines>120</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16957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mariast</dc:creator>
  <cp:lastModifiedBy>Pavlina Damyanova</cp:lastModifiedBy>
  <cp:revision>4</cp:revision>
  <cp:lastPrinted>2018-03-12T13:57:00Z</cp:lastPrinted>
  <dcterms:created xsi:type="dcterms:W3CDTF">2021-11-04T10:30:00Z</dcterms:created>
  <dcterms:modified xsi:type="dcterms:W3CDTF">2021-11-29T12:26:00Z</dcterms:modified>
</cp:coreProperties>
</file>