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D0067" w14:textId="3505AD1D" w:rsidR="001B1430" w:rsidRDefault="001B1430" w:rsidP="008B7A95">
      <w:pPr>
        <w:jc w:val="both"/>
        <w:rPr>
          <w:rFonts w:ascii="Arial" w:hAnsi="Arial" w:cs="Arial"/>
          <w:b/>
          <w:noProof/>
          <w:color w:val="000000"/>
          <w:sz w:val="20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14:paraId="2A511E63" w14:textId="77777777" w:rsidTr="00F73636">
        <w:tc>
          <w:tcPr>
            <w:tcW w:w="9900" w:type="dxa"/>
            <w:shd w:val="clear" w:color="auto" w:fill="C0C0C0"/>
            <w:hideMark/>
          </w:tcPr>
          <w:p w14:paraId="494532DA" w14:textId="77777777"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14:paraId="7EBCC150" w14:textId="77777777"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14:paraId="05078D6A" w14:textId="77777777"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14:paraId="4813EF57" w14:textId="7554FDDD" w:rsidR="00F8598D" w:rsidRPr="00573482" w:rsidRDefault="001E6978" w:rsidP="00F8598D">
      <w:pPr>
        <w:jc w:val="both"/>
        <w:rPr>
          <w:rFonts w:ascii="Arial" w:hAnsi="Arial" w:cs="Arial"/>
          <w:noProof/>
          <w:color w:val="000000"/>
          <w:sz w:val="20"/>
        </w:rPr>
      </w:pPr>
      <w:r w:rsidRPr="00141AC3">
        <w:rPr>
          <w:rFonts w:ascii="Arial" w:hAnsi="Arial" w:cs="Arial"/>
          <w:b/>
          <w:sz w:val="20"/>
          <w:bdr w:val="none" w:sz="0" w:space="0" w:color="auto" w:frame="1"/>
        </w:rPr>
        <w:t>3</w:t>
      </w:r>
      <w:r w:rsidRPr="00573482">
        <w:rPr>
          <w:rFonts w:ascii="Arial" w:hAnsi="Arial" w:cs="Arial"/>
          <w:b/>
          <w:noProof/>
          <w:sz w:val="20"/>
          <w:bdr w:val="none" w:sz="0" w:space="0" w:color="auto" w:frame="1"/>
        </w:rPr>
        <w:t>.</w:t>
      </w:r>
      <w:r w:rsidRPr="00573482">
        <w:rPr>
          <w:rFonts w:ascii="Arial" w:hAnsi="Arial" w:cs="Arial"/>
          <w:b/>
          <w:bCs/>
          <w:noProof/>
          <w:color w:val="000000"/>
          <w:sz w:val="20"/>
        </w:rPr>
        <w:t xml:space="preserve"> На</w:t>
      </w:r>
      <w:r w:rsidR="0063602C" w:rsidRPr="00573482">
        <w:rPr>
          <w:rFonts w:ascii="Arial" w:hAnsi="Arial" w:cs="Arial"/>
          <w:b/>
          <w:bCs/>
          <w:noProof/>
          <w:color w:val="000000"/>
          <w:sz w:val="20"/>
        </w:rPr>
        <w:t xml:space="preserve"> </w:t>
      </w:r>
      <w:r w:rsidRPr="00573482">
        <w:rPr>
          <w:rFonts w:ascii="Arial" w:hAnsi="Arial" w:cs="Arial"/>
          <w:b/>
          <w:bCs/>
          <w:noProof/>
          <w:color w:val="000000"/>
          <w:sz w:val="20"/>
        </w:rPr>
        <w:t>8</w:t>
      </w:r>
      <w:r w:rsidR="0063602C" w:rsidRPr="00573482">
        <w:rPr>
          <w:rFonts w:ascii="Arial" w:hAnsi="Arial" w:cs="Arial"/>
          <w:b/>
          <w:bCs/>
          <w:noProof/>
          <w:color w:val="000000"/>
          <w:sz w:val="20"/>
        </w:rPr>
        <w:t xml:space="preserve"> ноември </w:t>
      </w:r>
      <w:r w:rsidRPr="00573482">
        <w:rPr>
          <w:rFonts w:ascii="Arial" w:hAnsi="Arial" w:cs="Arial"/>
          <w:b/>
          <w:bCs/>
          <w:noProof/>
          <w:color w:val="000000"/>
          <w:sz w:val="20"/>
        </w:rPr>
        <w:t>2021</w:t>
      </w:r>
      <w:r w:rsidR="0063602C" w:rsidRPr="00573482">
        <w:rPr>
          <w:rFonts w:ascii="Arial" w:hAnsi="Arial" w:cs="Arial"/>
          <w:b/>
          <w:bCs/>
          <w:noProof/>
          <w:color w:val="000000"/>
          <w:sz w:val="20"/>
        </w:rPr>
        <w:t xml:space="preserve"> г.</w:t>
      </w:r>
      <w:r w:rsidRPr="00573482">
        <w:rPr>
          <w:rFonts w:ascii="Arial" w:hAnsi="Arial" w:cs="Arial"/>
          <w:b/>
          <w:bCs/>
          <w:noProof/>
          <w:color w:val="000000"/>
          <w:sz w:val="20"/>
        </w:rPr>
        <w:t xml:space="preserve"> </w:t>
      </w:r>
      <w:r w:rsidR="00B21F39" w:rsidRPr="00573482">
        <w:rPr>
          <w:rFonts w:ascii="Arial" w:hAnsi="Arial" w:cs="Arial"/>
          <w:b/>
          <w:bCs/>
          <w:noProof/>
          <w:color w:val="000000"/>
          <w:sz w:val="20"/>
        </w:rPr>
        <w:t xml:space="preserve">в гр. Брюксел </w:t>
      </w:r>
      <w:r w:rsidRPr="00573482">
        <w:rPr>
          <w:rFonts w:ascii="Arial" w:hAnsi="Arial" w:cs="Arial"/>
          <w:b/>
          <w:bCs/>
          <w:noProof/>
          <w:color w:val="000000"/>
          <w:sz w:val="20"/>
        </w:rPr>
        <w:t xml:space="preserve">се проведе </w:t>
      </w:r>
      <w:r w:rsidR="004851DC" w:rsidRPr="00573482">
        <w:rPr>
          <w:rFonts w:ascii="Arial" w:hAnsi="Arial" w:cs="Arial"/>
          <w:b/>
          <w:bCs/>
          <w:noProof/>
          <w:color w:val="000000"/>
          <w:sz w:val="20"/>
        </w:rPr>
        <w:t>заседание</w:t>
      </w:r>
      <w:r w:rsidRPr="00573482">
        <w:rPr>
          <w:rFonts w:ascii="Arial" w:hAnsi="Arial" w:cs="Arial"/>
          <w:b/>
          <w:bCs/>
          <w:noProof/>
          <w:color w:val="000000"/>
          <w:sz w:val="20"/>
        </w:rPr>
        <w:t xml:space="preserve"> на Специалния комитет по селско стопанство</w:t>
      </w:r>
      <w:r w:rsidR="0002607B">
        <w:rPr>
          <w:rFonts w:ascii="Arial" w:hAnsi="Arial" w:cs="Arial"/>
          <w:b/>
          <w:bCs/>
          <w:noProof/>
          <w:color w:val="000000"/>
          <w:sz w:val="20"/>
        </w:rPr>
        <w:t xml:space="preserve"> (СКСС)</w:t>
      </w:r>
      <w:r w:rsidR="00D137B3" w:rsidRPr="00573482">
        <w:rPr>
          <w:rFonts w:ascii="Arial" w:hAnsi="Arial" w:cs="Arial"/>
          <w:b/>
          <w:bCs/>
          <w:noProof/>
          <w:color w:val="000000"/>
          <w:sz w:val="20"/>
        </w:rPr>
        <w:t xml:space="preserve">, </w:t>
      </w:r>
      <w:r w:rsidR="00573482" w:rsidRPr="00573482">
        <w:rPr>
          <w:rFonts w:ascii="Arial" w:hAnsi="Arial" w:cs="Arial"/>
          <w:b/>
          <w:bCs/>
          <w:noProof/>
          <w:color w:val="000000"/>
          <w:sz w:val="20"/>
        </w:rPr>
        <w:t>на което бяха разгледани следващите стъпки на</w:t>
      </w:r>
      <w:r w:rsidR="00D137B3" w:rsidRPr="00573482">
        <w:rPr>
          <w:rFonts w:ascii="Arial" w:hAnsi="Arial" w:cs="Arial"/>
          <w:b/>
          <w:bCs/>
          <w:noProof/>
          <w:color w:val="000000"/>
          <w:sz w:val="20"/>
        </w:rPr>
        <w:t xml:space="preserve"> напредъ</w:t>
      </w:r>
      <w:r w:rsidR="00573482" w:rsidRPr="00573482">
        <w:rPr>
          <w:rFonts w:ascii="Arial" w:hAnsi="Arial" w:cs="Arial"/>
          <w:b/>
          <w:bCs/>
          <w:noProof/>
          <w:color w:val="000000"/>
          <w:sz w:val="20"/>
        </w:rPr>
        <w:t>ка по П</w:t>
      </w:r>
      <w:r w:rsidR="00D137B3" w:rsidRPr="00573482">
        <w:rPr>
          <w:rFonts w:ascii="Arial" w:hAnsi="Arial" w:cs="Arial"/>
          <w:b/>
          <w:bCs/>
          <w:noProof/>
          <w:color w:val="000000"/>
          <w:sz w:val="20"/>
        </w:rPr>
        <w:t>акета за реформа на ОСП</w:t>
      </w:r>
      <w:r w:rsidRPr="00573482">
        <w:rPr>
          <w:rFonts w:ascii="Arial" w:hAnsi="Arial" w:cs="Arial"/>
          <w:bCs/>
          <w:noProof/>
          <w:color w:val="000000"/>
          <w:sz w:val="20"/>
        </w:rPr>
        <w:t xml:space="preserve">. </w:t>
      </w:r>
      <w:r w:rsidR="00AE56EE" w:rsidRPr="00573482">
        <w:rPr>
          <w:rFonts w:ascii="Arial" w:hAnsi="Arial" w:cs="Arial"/>
          <w:bCs/>
          <w:noProof/>
          <w:color w:val="000000"/>
          <w:sz w:val="20"/>
        </w:rPr>
        <w:t>Председателството</w:t>
      </w:r>
      <w:r w:rsidR="00AE56EE" w:rsidRPr="00573482">
        <w:rPr>
          <w:rFonts w:ascii="Arial" w:hAnsi="Arial" w:cs="Arial"/>
          <w:noProof/>
          <w:color w:val="000000"/>
          <w:sz w:val="20"/>
        </w:rPr>
        <w:t xml:space="preserve"> информира участниците, че има стабилна английска версия на регламентите и може да се очаква вотът в Европейския парламент да се състои, както е планирано, на 23 ноември. На 2 декември се очаква пакетът да бъде одобрен от Съвета. Съществува риск от забавяне, но Председателството използва всички възможности за спазване на първоначалния план. </w:t>
      </w:r>
      <w:r w:rsidR="00F8598D" w:rsidRPr="00573482">
        <w:rPr>
          <w:rFonts w:ascii="Arial" w:hAnsi="Arial" w:cs="Arial"/>
          <w:noProof/>
          <w:color w:val="000000"/>
          <w:sz w:val="20"/>
        </w:rPr>
        <w:t>По време на заседанието п</w:t>
      </w:r>
      <w:r w:rsidR="00F8598D" w:rsidRPr="00573482">
        <w:rPr>
          <w:rFonts w:ascii="Arial" w:hAnsi="Arial" w:cs="Arial"/>
          <w:bCs/>
          <w:noProof/>
          <w:color w:val="000000"/>
          <w:sz w:val="20"/>
        </w:rPr>
        <w:t>редставител на Комисията</w:t>
      </w:r>
      <w:r w:rsidR="00F8598D" w:rsidRPr="00573482">
        <w:rPr>
          <w:rFonts w:ascii="Arial" w:hAnsi="Arial" w:cs="Arial"/>
          <w:noProof/>
          <w:color w:val="000000"/>
          <w:sz w:val="20"/>
        </w:rPr>
        <w:t xml:space="preserve"> изнесе подробна презентация за състоянието на делегираните и </w:t>
      </w:r>
      <w:r w:rsidR="004D7E36" w:rsidRPr="00573482">
        <w:rPr>
          <w:rFonts w:ascii="Arial" w:hAnsi="Arial" w:cs="Arial"/>
          <w:noProof/>
          <w:color w:val="000000"/>
          <w:sz w:val="20"/>
        </w:rPr>
        <w:t>прилагащите</w:t>
      </w:r>
      <w:r w:rsidR="00F8598D" w:rsidRPr="00573482">
        <w:rPr>
          <w:rFonts w:ascii="Arial" w:hAnsi="Arial" w:cs="Arial"/>
          <w:noProof/>
          <w:color w:val="000000"/>
          <w:sz w:val="20"/>
        </w:rPr>
        <w:t xml:space="preserve"> актове. Той каза, че първата част от </w:t>
      </w:r>
      <w:r w:rsidR="004D7E36" w:rsidRPr="00573482">
        <w:rPr>
          <w:rFonts w:ascii="Arial" w:hAnsi="Arial" w:cs="Arial"/>
          <w:noProof/>
          <w:color w:val="000000"/>
          <w:sz w:val="20"/>
        </w:rPr>
        <w:t>тях</w:t>
      </w:r>
      <w:r w:rsidR="00F8598D" w:rsidRPr="00573482">
        <w:rPr>
          <w:rFonts w:ascii="Arial" w:hAnsi="Arial" w:cs="Arial"/>
          <w:noProof/>
          <w:color w:val="000000"/>
          <w:sz w:val="20"/>
        </w:rPr>
        <w:t xml:space="preserve"> трябва да бъд</w:t>
      </w:r>
      <w:r w:rsidR="004D7E36" w:rsidRPr="00573482">
        <w:rPr>
          <w:rFonts w:ascii="Arial" w:hAnsi="Arial" w:cs="Arial"/>
          <w:noProof/>
          <w:color w:val="000000"/>
          <w:sz w:val="20"/>
        </w:rPr>
        <w:t>е</w:t>
      </w:r>
      <w:r w:rsidR="00F8598D" w:rsidRPr="00573482">
        <w:rPr>
          <w:rFonts w:ascii="Arial" w:hAnsi="Arial" w:cs="Arial"/>
          <w:noProof/>
          <w:color w:val="000000"/>
          <w:sz w:val="20"/>
        </w:rPr>
        <w:t xml:space="preserve"> приет</w:t>
      </w:r>
      <w:r w:rsidR="004D7E36" w:rsidRPr="00573482">
        <w:rPr>
          <w:rFonts w:ascii="Arial" w:hAnsi="Arial" w:cs="Arial"/>
          <w:noProof/>
          <w:color w:val="000000"/>
          <w:sz w:val="20"/>
        </w:rPr>
        <w:t>а</w:t>
      </w:r>
      <w:r w:rsidR="00F8598D" w:rsidRPr="00573482">
        <w:rPr>
          <w:rFonts w:ascii="Arial" w:hAnsi="Arial" w:cs="Arial"/>
          <w:noProof/>
          <w:color w:val="000000"/>
          <w:sz w:val="20"/>
        </w:rPr>
        <w:t xml:space="preserve"> в началото на декември, „за да могат държавите членки да представят своите стратегически планове до 1 януари 2022 г.“, а останалите текстове (втора част), в началото на 2022 г.. </w:t>
      </w:r>
      <w:r w:rsidR="004D7E36" w:rsidRPr="00573482">
        <w:rPr>
          <w:rFonts w:ascii="Arial" w:hAnsi="Arial" w:cs="Arial"/>
          <w:noProof/>
          <w:color w:val="000000"/>
          <w:sz w:val="20"/>
        </w:rPr>
        <w:t>Н</w:t>
      </w:r>
      <w:r w:rsidR="00F8598D" w:rsidRPr="00573482">
        <w:rPr>
          <w:rFonts w:ascii="Arial" w:hAnsi="Arial" w:cs="Arial"/>
          <w:noProof/>
          <w:color w:val="000000"/>
          <w:sz w:val="20"/>
        </w:rPr>
        <w:t>евъзражение от страна на ЕП и Съвета</w:t>
      </w:r>
      <w:r w:rsidR="0002607B">
        <w:rPr>
          <w:rFonts w:ascii="Arial" w:hAnsi="Arial" w:cs="Arial"/>
          <w:noProof/>
          <w:color w:val="000000"/>
          <w:sz w:val="20"/>
        </w:rPr>
        <w:t>,</w:t>
      </w:r>
      <w:r w:rsidR="004D7E36" w:rsidRPr="00573482">
        <w:rPr>
          <w:rFonts w:ascii="Arial" w:hAnsi="Arial" w:cs="Arial"/>
          <w:noProof/>
          <w:color w:val="000000"/>
          <w:sz w:val="20"/>
        </w:rPr>
        <w:t xml:space="preserve"> представено в по-ранен от предвидения срок</w:t>
      </w:r>
      <w:r w:rsidR="0002607B">
        <w:rPr>
          <w:rFonts w:ascii="Arial" w:hAnsi="Arial" w:cs="Arial"/>
          <w:noProof/>
          <w:color w:val="000000"/>
          <w:sz w:val="20"/>
        </w:rPr>
        <w:t>,</w:t>
      </w:r>
      <w:r w:rsidR="00F8598D" w:rsidRPr="00573482">
        <w:rPr>
          <w:rFonts w:ascii="Arial" w:hAnsi="Arial" w:cs="Arial"/>
          <w:noProof/>
          <w:color w:val="000000"/>
          <w:sz w:val="20"/>
        </w:rPr>
        <w:t xml:space="preserve"> е „необходимо за влизане в сила на спешните делегирани актове“</w:t>
      </w:r>
      <w:r w:rsidR="0002607B">
        <w:rPr>
          <w:rFonts w:ascii="Arial" w:hAnsi="Arial" w:cs="Arial"/>
          <w:noProof/>
          <w:color w:val="000000"/>
          <w:sz w:val="20"/>
        </w:rPr>
        <w:t>,</w:t>
      </w:r>
      <w:r w:rsidR="00F8598D" w:rsidRPr="00573482">
        <w:rPr>
          <w:rFonts w:ascii="Arial" w:hAnsi="Arial" w:cs="Arial"/>
          <w:noProof/>
          <w:color w:val="000000"/>
          <w:sz w:val="20"/>
        </w:rPr>
        <w:t xml:space="preserve"> добави представителят на Комисията. </w:t>
      </w:r>
      <w:r w:rsidR="004D7E36" w:rsidRPr="00573482">
        <w:rPr>
          <w:rFonts w:ascii="Arial" w:hAnsi="Arial" w:cs="Arial"/>
          <w:noProof/>
          <w:color w:val="000000"/>
          <w:sz w:val="20"/>
        </w:rPr>
        <w:t xml:space="preserve">Той </w:t>
      </w:r>
      <w:r w:rsidR="0002607B">
        <w:rPr>
          <w:rFonts w:ascii="Arial" w:hAnsi="Arial" w:cs="Arial"/>
          <w:noProof/>
          <w:color w:val="000000"/>
          <w:sz w:val="20"/>
        </w:rPr>
        <w:t>поясни</w:t>
      </w:r>
      <w:r w:rsidR="004D7E36" w:rsidRPr="00573482">
        <w:rPr>
          <w:rFonts w:ascii="Arial" w:hAnsi="Arial" w:cs="Arial"/>
          <w:noProof/>
          <w:color w:val="000000"/>
          <w:sz w:val="20"/>
        </w:rPr>
        <w:t>, че</w:t>
      </w:r>
      <w:r w:rsidR="00F8598D" w:rsidRPr="00573482">
        <w:rPr>
          <w:rFonts w:ascii="Arial" w:hAnsi="Arial" w:cs="Arial"/>
          <w:noProof/>
          <w:color w:val="000000"/>
          <w:sz w:val="20"/>
        </w:rPr>
        <w:t xml:space="preserve"> първото заседание на новата </w:t>
      </w:r>
      <w:r w:rsidR="004D7E36" w:rsidRPr="00573482">
        <w:rPr>
          <w:rFonts w:ascii="Arial" w:hAnsi="Arial" w:cs="Arial"/>
          <w:noProof/>
          <w:color w:val="000000"/>
          <w:sz w:val="20"/>
        </w:rPr>
        <w:t>Е</w:t>
      </w:r>
      <w:r w:rsidR="00F8598D" w:rsidRPr="00573482">
        <w:rPr>
          <w:rFonts w:ascii="Arial" w:hAnsi="Arial" w:cs="Arial"/>
          <w:noProof/>
          <w:color w:val="000000"/>
          <w:sz w:val="20"/>
        </w:rPr>
        <w:t xml:space="preserve">кспертна група </w:t>
      </w:r>
      <w:r w:rsidR="004D7E36" w:rsidRPr="00573482">
        <w:rPr>
          <w:rFonts w:ascii="Arial" w:hAnsi="Arial" w:cs="Arial"/>
          <w:noProof/>
          <w:color w:val="000000"/>
          <w:sz w:val="20"/>
        </w:rPr>
        <w:t xml:space="preserve">за Регламента за стратегическите планове </w:t>
      </w:r>
      <w:r w:rsidR="00F8598D" w:rsidRPr="00573482">
        <w:rPr>
          <w:rFonts w:ascii="Arial" w:hAnsi="Arial" w:cs="Arial"/>
          <w:noProof/>
          <w:color w:val="000000"/>
          <w:sz w:val="20"/>
        </w:rPr>
        <w:t>„</w:t>
      </w:r>
      <w:r w:rsidR="004D7E36" w:rsidRPr="00573482">
        <w:rPr>
          <w:rFonts w:ascii="Arial" w:hAnsi="Arial" w:cs="Arial"/>
          <w:noProof/>
          <w:color w:val="000000"/>
          <w:sz w:val="20"/>
        </w:rPr>
        <w:t>РСП</w:t>
      </w:r>
      <w:r w:rsidR="00F8598D" w:rsidRPr="00573482">
        <w:rPr>
          <w:rFonts w:ascii="Arial" w:hAnsi="Arial" w:cs="Arial"/>
          <w:noProof/>
          <w:color w:val="000000"/>
          <w:sz w:val="20"/>
        </w:rPr>
        <w:t xml:space="preserve">“ е насрочено за 23 ноември, </w:t>
      </w:r>
      <w:r w:rsidR="004D7E36" w:rsidRPr="00573482">
        <w:rPr>
          <w:rFonts w:ascii="Arial" w:hAnsi="Arial" w:cs="Arial"/>
          <w:noProof/>
          <w:color w:val="000000"/>
          <w:sz w:val="20"/>
        </w:rPr>
        <w:t>а</w:t>
      </w:r>
      <w:r w:rsidR="00F8598D" w:rsidRPr="00573482">
        <w:rPr>
          <w:rFonts w:ascii="Arial" w:hAnsi="Arial" w:cs="Arial"/>
          <w:noProof/>
          <w:color w:val="000000"/>
          <w:sz w:val="20"/>
        </w:rPr>
        <w:t xml:space="preserve"> държавите</w:t>
      </w:r>
      <w:r w:rsidR="004D7E36" w:rsidRPr="00573482">
        <w:rPr>
          <w:rFonts w:ascii="Arial" w:hAnsi="Arial" w:cs="Arial"/>
          <w:noProof/>
          <w:color w:val="000000"/>
          <w:sz w:val="20"/>
        </w:rPr>
        <w:t xml:space="preserve"> </w:t>
      </w:r>
      <w:r w:rsidR="00F8598D" w:rsidRPr="00573482">
        <w:rPr>
          <w:rFonts w:ascii="Arial" w:hAnsi="Arial" w:cs="Arial"/>
          <w:noProof/>
          <w:color w:val="000000"/>
          <w:sz w:val="20"/>
        </w:rPr>
        <w:t xml:space="preserve">членки изглежда ще гласуват спешните </w:t>
      </w:r>
      <w:r w:rsidR="004D7E36" w:rsidRPr="00573482">
        <w:rPr>
          <w:rFonts w:ascii="Arial" w:hAnsi="Arial" w:cs="Arial"/>
          <w:noProof/>
          <w:color w:val="000000"/>
          <w:sz w:val="20"/>
        </w:rPr>
        <w:t>прилагащи актове</w:t>
      </w:r>
      <w:r w:rsidR="00F8598D" w:rsidRPr="00573482">
        <w:rPr>
          <w:rFonts w:ascii="Arial" w:hAnsi="Arial" w:cs="Arial"/>
          <w:noProof/>
          <w:color w:val="000000"/>
          <w:sz w:val="20"/>
        </w:rPr>
        <w:t xml:space="preserve"> в новосъздадения „Комитет по ОСП“ на 8-13 декември, преди официално</w:t>
      </w:r>
      <w:r w:rsidR="004D7E36" w:rsidRPr="00573482">
        <w:rPr>
          <w:rFonts w:ascii="Arial" w:hAnsi="Arial" w:cs="Arial"/>
          <w:noProof/>
          <w:color w:val="000000"/>
          <w:sz w:val="20"/>
        </w:rPr>
        <w:t>то им</w:t>
      </w:r>
      <w:r w:rsidR="00F8598D" w:rsidRPr="00573482">
        <w:rPr>
          <w:rFonts w:ascii="Arial" w:hAnsi="Arial" w:cs="Arial"/>
          <w:noProof/>
          <w:color w:val="000000"/>
          <w:sz w:val="20"/>
        </w:rPr>
        <w:t xml:space="preserve"> приемане на 21 декември. </w:t>
      </w:r>
      <w:r w:rsidR="00573482" w:rsidRPr="00573482">
        <w:rPr>
          <w:rFonts w:ascii="Arial" w:hAnsi="Arial" w:cs="Arial"/>
          <w:noProof/>
          <w:color w:val="000000"/>
          <w:sz w:val="20"/>
        </w:rPr>
        <w:t>Предоставяйки</w:t>
      </w:r>
      <w:r w:rsidR="00F8598D" w:rsidRPr="00573482">
        <w:rPr>
          <w:rFonts w:ascii="Arial" w:hAnsi="Arial" w:cs="Arial"/>
          <w:noProof/>
          <w:color w:val="000000"/>
          <w:sz w:val="20"/>
        </w:rPr>
        <w:t xml:space="preserve"> думата</w:t>
      </w:r>
      <w:r w:rsidR="00573482" w:rsidRPr="00573482">
        <w:rPr>
          <w:rFonts w:ascii="Arial" w:hAnsi="Arial" w:cs="Arial"/>
          <w:noProof/>
          <w:color w:val="000000"/>
          <w:sz w:val="20"/>
        </w:rPr>
        <w:t xml:space="preserve"> на </w:t>
      </w:r>
      <w:r w:rsidR="00F8598D" w:rsidRPr="00573482">
        <w:rPr>
          <w:rFonts w:ascii="Arial" w:hAnsi="Arial" w:cs="Arial"/>
          <w:noProof/>
          <w:color w:val="000000"/>
          <w:sz w:val="20"/>
        </w:rPr>
        <w:t>държавите</w:t>
      </w:r>
      <w:r w:rsidR="00573482" w:rsidRPr="00573482">
        <w:rPr>
          <w:rFonts w:ascii="Arial" w:hAnsi="Arial" w:cs="Arial"/>
          <w:noProof/>
          <w:color w:val="000000"/>
          <w:sz w:val="20"/>
        </w:rPr>
        <w:t xml:space="preserve"> </w:t>
      </w:r>
      <w:r w:rsidR="00F8598D" w:rsidRPr="00573482">
        <w:rPr>
          <w:rFonts w:ascii="Arial" w:hAnsi="Arial" w:cs="Arial"/>
          <w:noProof/>
          <w:color w:val="000000"/>
          <w:sz w:val="20"/>
        </w:rPr>
        <w:t>членки</w:t>
      </w:r>
      <w:r w:rsidR="00573482" w:rsidRPr="00573482">
        <w:rPr>
          <w:rFonts w:ascii="Arial" w:hAnsi="Arial" w:cs="Arial"/>
          <w:noProof/>
          <w:color w:val="000000"/>
          <w:sz w:val="20"/>
        </w:rPr>
        <w:t>, те</w:t>
      </w:r>
      <w:r w:rsidR="00F8598D" w:rsidRPr="00573482">
        <w:rPr>
          <w:rFonts w:ascii="Arial" w:hAnsi="Arial" w:cs="Arial"/>
          <w:noProof/>
          <w:color w:val="000000"/>
          <w:sz w:val="20"/>
        </w:rPr>
        <w:t xml:space="preserve"> повториха, че основното законодателство трябва да бъде финализирано навреме, вторичното законодателство не трябва да надхвърля обхвата, определен в основните актове, </w:t>
      </w:r>
      <w:r w:rsidR="00573482" w:rsidRPr="00573482">
        <w:rPr>
          <w:rFonts w:ascii="Arial" w:hAnsi="Arial" w:cs="Arial"/>
          <w:noProof/>
          <w:color w:val="000000"/>
          <w:sz w:val="20"/>
        </w:rPr>
        <w:t>а</w:t>
      </w:r>
      <w:r w:rsidR="00F8598D" w:rsidRPr="00573482">
        <w:rPr>
          <w:rFonts w:ascii="Arial" w:hAnsi="Arial" w:cs="Arial"/>
          <w:noProof/>
          <w:color w:val="000000"/>
          <w:sz w:val="20"/>
        </w:rPr>
        <w:t xml:space="preserve"> новият модел на </w:t>
      </w:r>
      <w:r w:rsidR="00573482" w:rsidRPr="00573482">
        <w:rPr>
          <w:rFonts w:ascii="Arial" w:hAnsi="Arial" w:cs="Arial"/>
          <w:noProof/>
          <w:color w:val="000000"/>
          <w:sz w:val="20"/>
        </w:rPr>
        <w:t>прилагане</w:t>
      </w:r>
      <w:r w:rsidR="00F8598D" w:rsidRPr="00573482">
        <w:rPr>
          <w:rFonts w:ascii="Arial" w:hAnsi="Arial" w:cs="Arial"/>
          <w:noProof/>
          <w:color w:val="000000"/>
          <w:sz w:val="20"/>
        </w:rPr>
        <w:t xml:space="preserve"> не трябва да създава допълнителна административна тежест. Следващите няколко седмици ще бъдат натоварено време, тъй като националните столици финализират детайлите на стратегически</w:t>
      </w:r>
      <w:r w:rsidR="00573482" w:rsidRPr="00573482">
        <w:rPr>
          <w:rFonts w:ascii="Arial" w:hAnsi="Arial" w:cs="Arial"/>
          <w:noProof/>
          <w:color w:val="000000"/>
          <w:sz w:val="20"/>
        </w:rPr>
        <w:t>те си</w:t>
      </w:r>
      <w:r w:rsidR="00F8598D" w:rsidRPr="00573482">
        <w:rPr>
          <w:rFonts w:ascii="Arial" w:hAnsi="Arial" w:cs="Arial"/>
          <w:noProof/>
          <w:color w:val="000000"/>
          <w:sz w:val="20"/>
        </w:rPr>
        <w:t xml:space="preserve"> планове. </w:t>
      </w:r>
      <w:r w:rsidR="00573482" w:rsidRPr="00573482">
        <w:rPr>
          <w:rFonts w:ascii="Arial" w:hAnsi="Arial" w:cs="Arial"/>
          <w:noProof/>
          <w:color w:val="000000"/>
          <w:sz w:val="20"/>
        </w:rPr>
        <w:t>Шест</w:t>
      </w:r>
      <w:r w:rsidR="00F8598D" w:rsidRPr="00573482">
        <w:rPr>
          <w:rFonts w:ascii="Arial" w:hAnsi="Arial" w:cs="Arial"/>
          <w:noProof/>
          <w:color w:val="000000"/>
          <w:sz w:val="20"/>
        </w:rPr>
        <w:t xml:space="preserve">месечният процес на оценка </w:t>
      </w:r>
      <w:r w:rsidR="00573482" w:rsidRPr="00573482">
        <w:rPr>
          <w:rFonts w:ascii="Arial" w:hAnsi="Arial" w:cs="Arial"/>
          <w:noProof/>
          <w:color w:val="000000"/>
          <w:sz w:val="20"/>
        </w:rPr>
        <w:t xml:space="preserve">на стратегическите планове </w:t>
      </w:r>
      <w:r w:rsidR="00F8598D" w:rsidRPr="00573482">
        <w:rPr>
          <w:rFonts w:ascii="Arial" w:hAnsi="Arial" w:cs="Arial"/>
          <w:noProof/>
          <w:color w:val="000000"/>
          <w:sz w:val="20"/>
        </w:rPr>
        <w:t xml:space="preserve">ще започне в началото на 2022 г., </w:t>
      </w:r>
      <w:r w:rsidR="00573482" w:rsidRPr="00573482">
        <w:rPr>
          <w:rFonts w:ascii="Arial" w:hAnsi="Arial" w:cs="Arial"/>
          <w:noProof/>
          <w:color w:val="000000"/>
          <w:sz w:val="20"/>
        </w:rPr>
        <w:t>а</w:t>
      </w:r>
      <w:r w:rsidR="00F8598D" w:rsidRPr="00573482">
        <w:rPr>
          <w:rFonts w:ascii="Arial" w:hAnsi="Arial" w:cs="Arial"/>
          <w:noProof/>
          <w:color w:val="000000"/>
          <w:sz w:val="20"/>
        </w:rPr>
        <w:t xml:space="preserve"> новите правила </w:t>
      </w:r>
      <w:r w:rsidR="00573482" w:rsidRPr="00573482">
        <w:rPr>
          <w:rFonts w:ascii="Arial" w:hAnsi="Arial" w:cs="Arial"/>
          <w:noProof/>
          <w:color w:val="000000"/>
          <w:sz w:val="20"/>
        </w:rPr>
        <w:t>н</w:t>
      </w:r>
      <w:r w:rsidR="00F8598D" w:rsidRPr="00573482">
        <w:rPr>
          <w:rFonts w:ascii="Arial" w:hAnsi="Arial" w:cs="Arial"/>
          <w:noProof/>
          <w:color w:val="000000"/>
          <w:sz w:val="20"/>
        </w:rPr>
        <w:t xml:space="preserve">а </w:t>
      </w:r>
      <w:r w:rsidR="00573482" w:rsidRPr="00573482">
        <w:rPr>
          <w:rFonts w:ascii="Arial" w:hAnsi="Arial" w:cs="Arial"/>
          <w:noProof/>
          <w:color w:val="000000"/>
          <w:sz w:val="20"/>
        </w:rPr>
        <w:t>селскостопанската политика</w:t>
      </w:r>
      <w:r w:rsidR="00F8598D" w:rsidRPr="00573482">
        <w:rPr>
          <w:rFonts w:ascii="Arial" w:hAnsi="Arial" w:cs="Arial"/>
          <w:noProof/>
          <w:color w:val="000000"/>
          <w:sz w:val="20"/>
        </w:rPr>
        <w:t xml:space="preserve"> ще бъдат въведени в действие </w:t>
      </w:r>
      <w:r w:rsidR="00573482" w:rsidRPr="00573482">
        <w:rPr>
          <w:rFonts w:ascii="Arial" w:hAnsi="Arial" w:cs="Arial"/>
          <w:noProof/>
          <w:color w:val="000000"/>
          <w:sz w:val="20"/>
        </w:rPr>
        <w:t>от</w:t>
      </w:r>
      <w:r w:rsidR="00F8598D" w:rsidRPr="00573482">
        <w:rPr>
          <w:rFonts w:ascii="Arial" w:hAnsi="Arial" w:cs="Arial"/>
          <w:noProof/>
          <w:color w:val="000000"/>
          <w:sz w:val="20"/>
        </w:rPr>
        <w:t xml:space="preserve"> 1 януари 2023 г.</w:t>
      </w:r>
    </w:p>
    <w:p w14:paraId="532D448D" w14:textId="77777777" w:rsidR="001E6978" w:rsidRPr="001E6978" w:rsidRDefault="001E6978" w:rsidP="00610711">
      <w:pPr>
        <w:shd w:val="clear" w:color="auto" w:fill="FFFFFF"/>
        <w:textAlignment w:val="center"/>
        <w:rPr>
          <w:rFonts w:ascii="Arial" w:hAnsi="Arial" w:cs="Arial"/>
          <w:color w:val="505154"/>
          <w:sz w:val="20"/>
          <w:bdr w:val="none" w:sz="0" w:space="0" w:color="auto" w:frame="1"/>
        </w:rPr>
      </w:pPr>
    </w:p>
    <w:p w14:paraId="2DCB55A4" w14:textId="77777777" w:rsidR="00B71D4C" w:rsidRDefault="00B71D4C" w:rsidP="004C195E">
      <w:pPr>
        <w:jc w:val="both"/>
        <w:rPr>
          <w:rFonts w:ascii="Arial" w:hAnsi="Arial" w:cs="Arial"/>
          <w:color w:val="202124"/>
          <w:sz w:val="20"/>
        </w:rPr>
      </w:pPr>
      <w:bookmarkStart w:id="0" w:name="_GoBack"/>
      <w:bookmarkEnd w:id="0"/>
    </w:p>
    <w:p w14:paraId="6CA15096" w14:textId="77777777" w:rsidR="001B1430" w:rsidRDefault="001B1430" w:rsidP="004C1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</w:rPr>
      </w:pPr>
    </w:p>
    <w:sectPr w:rsidR="001B1430" w:rsidSect="00852688">
      <w:headerReference w:type="default" r:id="rId8"/>
      <w:footerReference w:type="even" r:id="rId9"/>
      <w:footerReference w:type="default" r:id="rId10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0B2FF" w14:textId="77777777" w:rsidR="00AB47C2" w:rsidRDefault="00AB47C2">
      <w:r>
        <w:separator/>
      </w:r>
    </w:p>
  </w:endnote>
  <w:endnote w:type="continuationSeparator" w:id="0">
    <w:p w14:paraId="2055805F" w14:textId="77777777" w:rsidR="00AB47C2" w:rsidRDefault="00AB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AB6A7" w14:textId="77777777"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14:paraId="05CDD4ED" w14:textId="77777777" w:rsidR="005618E1" w:rsidRDefault="00AB47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C9A0" w14:textId="77777777" w:rsidR="004B3CB3" w:rsidRPr="004B3CB3" w:rsidRDefault="00AB47C2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14:paraId="18BCE39B" w14:textId="0D900FE6"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D07B3E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14:paraId="21747B0A" w14:textId="77777777" w:rsidR="005618E1" w:rsidRPr="004B3CB3" w:rsidRDefault="00AB47C2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FD1A9" w14:textId="77777777" w:rsidR="00AB47C2" w:rsidRDefault="00AB47C2">
      <w:r>
        <w:separator/>
      </w:r>
    </w:p>
  </w:footnote>
  <w:footnote w:type="continuationSeparator" w:id="0">
    <w:p w14:paraId="44D07330" w14:textId="77777777" w:rsidR="00AB47C2" w:rsidRDefault="00AB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 w14:paraId="27F497A9" w14:textId="77777777">
      <w:trPr>
        <w:trHeight w:val="495"/>
      </w:trPr>
      <w:tc>
        <w:tcPr>
          <w:tcW w:w="7379" w:type="dxa"/>
        </w:tcPr>
        <w:p w14:paraId="7595EC15" w14:textId="1B230ADA" w:rsidR="005618E1" w:rsidRDefault="00403CB9" w:rsidP="00CA1B67">
          <w:pPr>
            <w:tabs>
              <w:tab w:val="left" w:pos="6298"/>
            </w:tabs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2E46170F" wp14:editId="51EF58CA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  <w:r w:rsidR="00CA1B67"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ab/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14:paraId="138ECAC2" w14:textId="77777777" w:rsidR="005618E1" w:rsidRDefault="00AB47C2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14:paraId="680521F5" w14:textId="77777777"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 w14:paraId="65D9CB61" w14:textId="77777777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14:paraId="6D6AF832" w14:textId="77777777"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14:paraId="3BC09325" w14:textId="77777777" w:rsidR="005618E1" w:rsidRDefault="00AB47C2">
          <w:pPr>
            <w:rPr>
              <w:lang w:val="ru-RU"/>
            </w:rPr>
          </w:pPr>
        </w:p>
      </w:tc>
    </w:tr>
  </w:tbl>
  <w:p w14:paraId="6F5C3961" w14:textId="77777777"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C45809">
      <w:rPr>
        <w:rFonts w:ascii="Arial" w:hAnsi="Arial"/>
        <w:b/>
        <w:bCs/>
        <w:color w:val="800080"/>
        <w:sz w:val="20"/>
        <w:lang w:val="en-US"/>
      </w:rPr>
      <w:t>8</w:t>
    </w:r>
    <w:r w:rsidR="00B81EFC">
      <w:rPr>
        <w:rFonts w:ascii="Arial" w:hAnsi="Arial"/>
        <w:b/>
        <w:bCs/>
        <w:color w:val="800080"/>
        <w:sz w:val="20"/>
      </w:rPr>
      <w:t>3</w:t>
    </w:r>
    <w:r w:rsidR="0000431D">
      <w:rPr>
        <w:rFonts w:ascii="Arial" w:hAnsi="Arial"/>
        <w:b/>
        <w:bCs/>
        <w:color w:val="800080"/>
        <w:sz w:val="20"/>
      </w:rPr>
      <w:t>/</w:t>
    </w:r>
    <w:r w:rsidR="00B81EFC">
      <w:rPr>
        <w:rFonts w:ascii="Arial" w:hAnsi="Arial"/>
        <w:b/>
        <w:bCs/>
        <w:color w:val="800080"/>
        <w:sz w:val="20"/>
        <w:lang w:val="en-US"/>
      </w:rPr>
      <w:t>15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C45809">
      <w:rPr>
        <w:rFonts w:ascii="Arial" w:hAnsi="Arial"/>
        <w:b/>
        <w:bCs/>
        <w:color w:val="800080"/>
        <w:sz w:val="20"/>
        <w:lang w:val="en-US"/>
      </w:rPr>
      <w:t>11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 w15:restartNumberingAfterBreak="0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C54B7B"/>
    <w:multiLevelType w:val="multilevel"/>
    <w:tmpl w:val="FEEC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4B516F"/>
    <w:multiLevelType w:val="hybridMultilevel"/>
    <w:tmpl w:val="B0482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37697"/>
    <w:multiLevelType w:val="hybridMultilevel"/>
    <w:tmpl w:val="2DB84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431D"/>
    <w:rsid w:val="00007F25"/>
    <w:rsid w:val="000144D9"/>
    <w:rsid w:val="0001496E"/>
    <w:rsid w:val="0002016E"/>
    <w:rsid w:val="00020865"/>
    <w:rsid w:val="00020A15"/>
    <w:rsid w:val="0002497A"/>
    <w:rsid w:val="00024DB1"/>
    <w:rsid w:val="0002607B"/>
    <w:rsid w:val="00031331"/>
    <w:rsid w:val="00032EDB"/>
    <w:rsid w:val="0004366B"/>
    <w:rsid w:val="00046BB0"/>
    <w:rsid w:val="00046D50"/>
    <w:rsid w:val="00050832"/>
    <w:rsid w:val="000518AE"/>
    <w:rsid w:val="00053D18"/>
    <w:rsid w:val="00056231"/>
    <w:rsid w:val="0005714A"/>
    <w:rsid w:val="000576D0"/>
    <w:rsid w:val="00062DED"/>
    <w:rsid w:val="0006687D"/>
    <w:rsid w:val="00066B08"/>
    <w:rsid w:val="000678FD"/>
    <w:rsid w:val="0007208A"/>
    <w:rsid w:val="00081DAE"/>
    <w:rsid w:val="00090F79"/>
    <w:rsid w:val="00091CD4"/>
    <w:rsid w:val="000A1F15"/>
    <w:rsid w:val="000A31F0"/>
    <w:rsid w:val="000A7CFB"/>
    <w:rsid w:val="000B2026"/>
    <w:rsid w:val="000B2122"/>
    <w:rsid w:val="000B3B85"/>
    <w:rsid w:val="000B402F"/>
    <w:rsid w:val="000B7B54"/>
    <w:rsid w:val="000C04EF"/>
    <w:rsid w:val="000C2498"/>
    <w:rsid w:val="000C6BD8"/>
    <w:rsid w:val="000C72E3"/>
    <w:rsid w:val="000D2B7C"/>
    <w:rsid w:val="000E1DC9"/>
    <w:rsid w:val="000F3D2D"/>
    <w:rsid w:val="001005E9"/>
    <w:rsid w:val="001018FB"/>
    <w:rsid w:val="00102A64"/>
    <w:rsid w:val="00115665"/>
    <w:rsid w:val="001164FC"/>
    <w:rsid w:val="001173C3"/>
    <w:rsid w:val="00117955"/>
    <w:rsid w:val="00117A81"/>
    <w:rsid w:val="00120AD2"/>
    <w:rsid w:val="00131A6D"/>
    <w:rsid w:val="00134872"/>
    <w:rsid w:val="0013606E"/>
    <w:rsid w:val="0013656A"/>
    <w:rsid w:val="00141A95"/>
    <w:rsid w:val="00141AC3"/>
    <w:rsid w:val="00143F1C"/>
    <w:rsid w:val="0014608C"/>
    <w:rsid w:val="001563FF"/>
    <w:rsid w:val="0015728C"/>
    <w:rsid w:val="00161AE4"/>
    <w:rsid w:val="00162B58"/>
    <w:rsid w:val="001639CC"/>
    <w:rsid w:val="00170DF4"/>
    <w:rsid w:val="00173E25"/>
    <w:rsid w:val="00180311"/>
    <w:rsid w:val="00180441"/>
    <w:rsid w:val="00186654"/>
    <w:rsid w:val="00193EEE"/>
    <w:rsid w:val="0019617C"/>
    <w:rsid w:val="001A0144"/>
    <w:rsid w:val="001A0EBC"/>
    <w:rsid w:val="001A6A7A"/>
    <w:rsid w:val="001B1430"/>
    <w:rsid w:val="001B2D6A"/>
    <w:rsid w:val="001B5399"/>
    <w:rsid w:val="001C2460"/>
    <w:rsid w:val="001C3F62"/>
    <w:rsid w:val="001C5BC3"/>
    <w:rsid w:val="001D080C"/>
    <w:rsid w:val="001E1EAA"/>
    <w:rsid w:val="001E1F98"/>
    <w:rsid w:val="001E4050"/>
    <w:rsid w:val="001E4C01"/>
    <w:rsid w:val="001E6978"/>
    <w:rsid w:val="001F08A2"/>
    <w:rsid w:val="001F2EC7"/>
    <w:rsid w:val="001F396B"/>
    <w:rsid w:val="001F7464"/>
    <w:rsid w:val="00210721"/>
    <w:rsid w:val="00211722"/>
    <w:rsid w:val="002118F6"/>
    <w:rsid w:val="00214497"/>
    <w:rsid w:val="00215B7E"/>
    <w:rsid w:val="002163C0"/>
    <w:rsid w:val="00217250"/>
    <w:rsid w:val="002179E7"/>
    <w:rsid w:val="00221CDF"/>
    <w:rsid w:val="0023339B"/>
    <w:rsid w:val="00235DDB"/>
    <w:rsid w:val="002437E7"/>
    <w:rsid w:val="0024496F"/>
    <w:rsid w:val="0024546F"/>
    <w:rsid w:val="00251328"/>
    <w:rsid w:val="002521C1"/>
    <w:rsid w:val="002610A9"/>
    <w:rsid w:val="002615C5"/>
    <w:rsid w:val="00262D34"/>
    <w:rsid w:val="002653C2"/>
    <w:rsid w:val="00274F4E"/>
    <w:rsid w:val="00275471"/>
    <w:rsid w:val="00285183"/>
    <w:rsid w:val="0029075B"/>
    <w:rsid w:val="002918DE"/>
    <w:rsid w:val="00291A66"/>
    <w:rsid w:val="0029220D"/>
    <w:rsid w:val="002A2BBE"/>
    <w:rsid w:val="002A2C5F"/>
    <w:rsid w:val="002A5150"/>
    <w:rsid w:val="002A566C"/>
    <w:rsid w:val="002A6A4C"/>
    <w:rsid w:val="002A7B55"/>
    <w:rsid w:val="002B091E"/>
    <w:rsid w:val="002B379D"/>
    <w:rsid w:val="002B44DA"/>
    <w:rsid w:val="002C21A3"/>
    <w:rsid w:val="002C512F"/>
    <w:rsid w:val="002C6EFE"/>
    <w:rsid w:val="002D0216"/>
    <w:rsid w:val="002D1A87"/>
    <w:rsid w:val="002D25F9"/>
    <w:rsid w:val="002D4BE9"/>
    <w:rsid w:val="002E3E3F"/>
    <w:rsid w:val="002E5E7C"/>
    <w:rsid w:val="002E6EDC"/>
    <w:rsid w:val="002F1104"/>
    <w:rsid w:val="002F3080"/>
    <w:rsid w:val="002F6211"/>
    <w:rsid w:val="002F7E40"/>
    <w:rsid w:val="00300FA3"/>
    <w:rsid w:val="003023AA"/>
    <w:rsid w:val="00303C35"/>
    <w:rsid w:val="00304D05"/>
    <w:rsid w:val="00305C45"/>
    <w:rsid w:val="00312DA6"/>
    <w:rsid w:val="00313FBA"/>
    <w:rsid w:val="003151C4"/>
    <w:rsid w:val="00320AF0"/>
    <w:rsid w:val="0033369E"/>
    <w:rsid w:val="00350E9F"/>
    <w:rsid w:val="00351AB5"/>
    <w:rsid w:val="00353ACF"/>
    <w:rsid w:val="00372647"/>
    <w:rsid w:val="0037292B"/>
    <w:rsid w:val="00374E31"/>
    <w:rsid w:val="00375575"/>
    <w:rsid w:val="0037680F"/>
    <w:rsid w:val="00377312"/>
    <w:rsid w:val="0037792B"/>
    <w:rsid w:val="003877CA"/>
    <w:rsid w:val="003952CE"/>
    <w:rsid w:val="00395737"/>
    <w:rsid w:val="0039630B"/>
    <w:rsid w:val="00396C28"/>
    <w:rsid w:val="003A3674"/>
    <w:rsid w:val="003A56BA"/>
    <w:rsid w:val="003B7AAB"/>
    <w:rsid w:val="003C0E47"/>
    <w:rsid w:val="003C1BFF"/>
    <w:rsid w:val="003C2AC0"/>
    <w:rsid w:val="003C3DEB"/>
    <w:rsid w:val="003C7E01"/>
    <w:rsid w:val="003D0C6C"/>
    <w:rsid w:val="003D2B8A"/>
    <w:rsid w:val="003D4968"/>
    <w:rsid w:val="003D523C"/>
    <w:rsid w:val="003D5B7F"/>
    <w:rsid w:val="003D6634"/>
    <w:rsid w:val="003E0404"/>
    <w:rsid w:val="003E118D"/>
    <w:rsid w:val="003E5CB2"/>
    <w:rsid w:val="003F2390"/>
    <w:rsid w:val="003F3071"/>
    <w:rsid w:val="003F562A"/>
    <w:rsid w:val="00400462"/>
    <w:rsid w:val="00403CB9"/>
    <w:rsid w:val="00403F9C"/>
    <w:rsid w:val="00407F6D"/>
    <w:rsid w:val="00411829"/>
    <w:rsid w:val="00411DEB"/>
    <w:rsid w:val="00412AFD"/>
    <w:rsid w:val="004133A8"/>
    <w:rsid w:val="00414784"/>
    <w:rsid w:val="00422311"/>
    <w:rsid w:val="00422CDC"/>
    <w:rsid w:val="004317EA"/>
    <w:rsid w:val="0043388D"/>
    <w:rsid w:val="004349C2"/>
    <w:rsid w:val="0044148C"/>
    <w:rsid w:val="00446398"/>
    <w:rsid w:val="00452F9D"/>
    <w:rsid w:val="0045500B"/>
    <w:rsid w:val="00456E7A"/>
    <w:rsid w:val="004577D8"/>
    <w:rsid w:val="0046415A"/>
    <w:rsid w:val="00465689"/>
    <w:rsid w:val="00467110"/>
    <w:rsid w:val="00467DF0"/>
    <w:rsid w:val="004851DC"/>
    <w:rsid w:val="004923C1"/>
    <w:rsid w:val="00493D20"/>
    <w:rsid w:val="00496775"/>
    <w:rsid w:val="004A0254"/>
    <w:rsid w:val="004A1AE6"/>
    <w:rsid w:val="004A4C92"/>
    <w:rsid w:val="004B46D9"/>
    <w:rsid w:val="004C195E"/>
    <w:rsid w:val="004C1EE5"/>
    <w:rsid w:val="004C2C61"/>
    <w:rsid w:val="004C4EB0"/>
    <w:rsid w:val="004D7E36"/>
    <w:rsid w:val="004E4561"/>
    <w:rsid w:val="004E71FB"/>
    <w:rsid w:val="004F4705"/>
    <w:rsid w:val="004F5E4F"/>
    <w:rsid w:val="004F6C71"/>
    <w:rsid w:val="00502A0A"/>
    <w:rsid w:val="00504E8D"/>
    <w:rsid w:val="0051071D"/>
    <w:rsid w:val="005159B7"/>
    <w:rsid w:val="005179AD"/>
    <w:rsid w:val="00517F21"/>
    <w:rsid w:val="00522276"/>
    <w:rsid w:val="00523D20"/>
    <w:rsid w:val="005247A5"/>
    <w:rsid w:val="0052706F"/>
    <w:rsid w:val="005279E4"/>
    <w:rsid w:val="00527A50"/>
    <w:rsid w:val="00530C09"/>
    <w:rsid w:val="00532923"/>
    <w:rsid w:val="005331E2"/>
    <w:rsid w:val="00537A32"/>
    <w:rsid w:val="0054006E"/>
    <w:rsid w:val="00542DE9"/>
    <w:rsid w:val="00542E84"/>
    <w:rsid w:val="00550360"/>
    <w:rsid w:val="00554BFD"/>
    <w:rsid w:val="00555894"/>
    <w:rsid w:val="00557F47"/>
    <w:rsid w:val="005606CA"/>
    <w:rsid w:val="00562C02"/>
    <w:rsid w:val="00563064"/>
    <w:rsid w:val="00563BC2"/>
    <w:rsid w:val="00566009"/>
    <w:rsid w:val="00566BFC"/>
    <w:rsid w:val="00573482"/>
    <w:rsid w:val="005739D3"/>
    <w:rsid w:val="005876CB"/>
    <w:rsid w:val="005915B0"/>
    <w:rsid w:val="00594324"/>
    <w:rsid w:val="00596313"/>
    <w:rsid w:val="005A0184"/>
    <w:rsid w:val="005B00C0"/>
    <w:rsid w:val="005B03BB"/>
    <w:rsid w:val="005B1884"/>
    <w:rsid w:val="005B2FE3"/>
    <w:rsid w:val="005B4574"/>
    <w:rsid w:val="005C1BB7"/>
    <w:rsid w:val="005C31B6"/>
    <w:rsid w:val="005C453B"/>
    <w:rsid w:val="005C459A"/>
    <w:rsid w:val="005D0C5A"/>
    <w:rsid w:val="005D5EBB"/>
    <w:rsid w:val="005E559C"/>
    <w:rsid w:val="005E74FE"/>
    <w:rsid w:val="005E775E"/>
    <w:rsid w:val="005E799E"/>
    <w:rsid w:val="005F3548"/>
    <w:rsid w:val="005F70D7"/>
    <w:rsid w:val="005F7D2D"/>
    <w:rsid w:val="006068B4"/>
    <w:rsid w:val="00610711"/>
    <w:rsid w:val="00617956"/>
    <w:rsid w:val="00623765"/>
    <w:rsid w:val="00626A3F"/>
    <w:rsid w:val="00627881"/>
    <w:rsid w:val="0062793B"/>
    <w:rsid w:val="0063062F"/>
    <w:rsid w:val="0063602C"/>
    <w:rsid w:val="006367A9"/>
    <w:rsid w:val="00641684"/>
    <w:rsid w:val="00642BB6"/>
    <w:rsid w:val="00660110"/>
    <w:rsid w:val="0066444F"/>
    <w:rsid w:val="00667861"/>
    <w:rsid w:val="00667C81"/>
    <w:rsid w:val="006729A5"/>
    <w:rsid w:val="00673829"/>
    <w:rsid w:val="006809BC"/>
    <w:rsid w:val="00682667"/>
    <w:rsid w:val="00684801"/>
    <w:rsid w:val="006860E3"/>
    <w:rsid w:val="0069352C"/>
    <w:rsid w:val="006961F0"/>
    <w:rsid w:val="00696F73"/>
    <w:rsid w:val="006A094F"/>
    <w:rsid w:val="006A11C8"/>
    <w:rsid w:val="006A3FDE"/>
    <w:rsid w:val="006A7391"/>
    <w:rsid w:val="006A739D"/>
    <w:rsid w:val="006B6A9B"/>
    <w:rsid w:val="006C196D"/>
    <w:rsid w:val="006D3A68"/>
    <w:rsid w:val="006D57EA"/>
    <w:rsid w:val="006E3C82"/>
    <w:rsid w:val="006E7A46"/>
    <w:rsid w:val="006F38F7"/>
    <w:rsid w:val="006F5A28"/>
    <w:rsid w:val="006F5B9A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0DB0"/>
    <w:rsid w:val="0073428B"/>
    <w:rsid w:val="00734448"/>
    <w:rsid w:val="00736B38"/>
    <w:rsid w:val="00742CC5"/>
    <w:rsid w:val="00747761"/>
    <w:rsid w:val="0074799B"/>
    <w:rsid w:val="00750B71"/>
    <w:rsid w:val="00750FB4"/>
    <w:rsid w:val="00751732"/>
    <w:rsid w:val="0075253A"/>
    <w:rsid w:val="00767AA8"/>
    <w:rsid w:val="007712FE"/>
    <w:rsid w:val="00782D3D"/>
    <w:rsid w:val="007846E5"/>
    <w:rsid w:val="0079544C"/>
    <w:rsid w:val="0079698C"/>
    <w:rsid w:val="007A388B"/>
    <w:rsid w:val="007A70E6"/>
    <w:rsid w:val="007A7D33"/>
    <w:rsid w:val="007B03F2"/>
    <w:rsid w:val="007B0C60"/>
    <w:rsid w:val="007B0CB0"/>
    <w:rsid w:val="007B2C12"/>
    <w:rsid w:val="007B2DB0"/>
    <w:rsid w:val="007B7A1A"/>
    <w:rsid w:val="007C3F39"/>
    <w:rsid w:val="007C75B4"/>
    <w:rsid w:val="007D17D0"/>
    <w:rsid w:val="007D7438"/>
    <w:rsid w:val="007E2D2C"/>
    <w:rsid w:val="007E46F1"/>
    <w:rsid w:val="007E475C"/>
    <w:rsid w:val="007F3BEB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E30"/>
    <w:rsid w:val="00825B7D"/>
    <w:rsid w:val="0083184F"/>
    <w:rsid w:val="0083232B"/>
    <w:rsid w:val="0083395C"/>
    <w:rsid w:val="00845489"/>
    <w:rsid w:val="0084577D"/>
    <w:rsid w:val="00845E40"/>
    <w:rsid w:val="008523EE"/>
    <w:rsid w:val="00852DE4"/>
    <w:rsid w:val="00853CCE"/>
    <w:rsid w:val="00861450"/>
    <w:rsid w:val="00863793"/>
    <w:rsid w:val="00865E24"/>
    <w:rsid w:val="00866D36"/>
    <w:rsid w:val="00870A2F"/>
    <w:rsid w:val="0087702E"/>
    <w:rsid w:val="0087763E"/>
    <w:rsid w:val="008803A4"/>
    <w:rsid w:val="008836F2"/>
    <w:rsid w:val="00891078"/>
    <w:rsid w:val="008933AB"/>
    <w:rsid w:val="00894A77"/>
    <w:rsid w:val="008A1360"/>
    <w:rsid w:val="008B0069"/>
    <w:rsid w:val="008B2118"/>
    <w:rsid w:val="008B2400"/>
    <w:rsid w:val="008B3FB8"/>
    <w:rsid w:val="008B7A95"/>
    <w:rsid w:val="008C1A20"/>
    <w:rsid w:val="008C227F"/>
    <w:rsid w:val="008D0E78"/>
    <w:rsid w:val="008D2FF4"/>
    <w:rsid w:val="008D58EC"/>
    <w:rsid w:val="008D7A9E"/>
    <w:rsid w:val="008E0F81"/>
    <w:rsid w:val="008E22AF"/>
    <w:rsid w:val="008E68B0"/>
    <w:rsid w:val="008E7A75"/>
    <w:rsid w:val="008F13E5"/>
    <w:rsid w:val="008F1C90"/>
    <w:rsid w:val="008F2206"/>
    <w:rsid w:val="008F4BE2"/>
    <w:rsid w:val="008F7ECC"/>
    <w:rsid w:val="009010C3"/>
    <w:rsid w:val="009063C7"/>
    <w:rsid w:val="0090678A"/>
    <w:rsid w:val="00910462"/>
    <w:rsid w:val="00912A06"/>
    <w:rsid w:val="00917F99"/>
    <w:rsid w:val="009203FA"/>
    <w:rsid w:val="00925BD4"/>
    <w:rsid w:val="00934FA6"/>
    <w:rsid w:val="009355BA"/>
    <w:rsid w:val="00936F1A"/>
    <w:rsid w:val="0094133F"/>
    <w:rsid w:val="009436E0"/>
    <w:rsid w:val="00953F05"/>
    <w:rsid w:val="00955B0D"/>
    <w:rsid w:val="00956512"/>
    <w:rsid w:val="009678EA"/>
    <w:rsid w:val="009704A2"/>
    <w:rsid w:val="00975F09"/>
    <w:rsid w:val="00977CA7"/>
    <w:rsid w:val="0099155B"/>
    <w:rsid w:val="00991935"/>
    <w:rsid w:val="00992352"/>
    <w:rsid w:val="0099695D"/>
    <w:rsid w:val="009A2752"/>
    <w:rsid w:val="009A4329"/>
    <w:rsid w:val="009A5D09"/>
    <w:rsid w:val="009B1FAD"/>
    <w:rsid w:val="009C11B2"/>
    <w:rsid w:val="009C5ACD"/>
    <w:rsid w:val="009D0924"/>
    <w:rsid w:val="009D2A2B"/>
    <w:rsid w:val="009D32BB"/>
    <w:rsid w:val="009D5AED"/>
    <w:rsid w:val="009D6F1E"/>
    <w:rsid w:val="009D7EB3"/>
    <w:rsid w:val="009E424C"/>
    <w:rsid w:val="009E45D3"/>
    <w:rsid w:val="009E6BDB"/>
    <w:rsid w:val="009F4E95"/>
    <w:rsid w:val="009F7022"/>
    <w:rsid w:val="00A0180A"/>
    <w:rsid w:val="00A01D40"/>
    <w:rsid w:val="00A02393"/>
    <w:rsid w:val="00A1170C"/>
    <w:rsid w:val="00A15D87"/>
    <w:rsid w:val="00A227FC"/>
    <w:rsid w:val="00A25AAA"/>
    <w:rsid w:val="00A36DDB"/>
    <w:rsid w:val="00A37D7F"/>
    <w:rsid w:val="00A447C0"/>
    <w:rsid w:val="00A50E2C"/>
    <w:rsid w:val="00A5214D"/>
    <w:rsid w:val="00A54812"/>
    <w:rsid w:val="00A56825"/>
    <w:rsid w:val="00A61BED"/>
    <w:rsid w:val="00A673EB"/>
    <w:rsid w:val="00A741E2"/>
    <w:rsid w:val="00A74737"/>
    <w:rsid w:val="00A77E07"/>
    <w:rsid w:val="00A77EC5"/>
    <w:rsid w:val="00A93C53"/>
    <w:rsid w:val="00AA0722"/>
    <w:rsid w:val="00AB0F2D"/>
    <w:rsid w:val="00AB140A"/>
    <w:rsid w:val="00AB1841"/>
    <w:rsid w:val="00AB2303"/>
    <w:rsid w:val="00AB2AA0"/>
    <w:rsid w:val="00AB47C2"/>
    <w:rsid w:val="00AC52D6"/>
    <w:rsid w:val="00AC6D0C"/>
    <w:rsid w:val="00AC73DE"/>
    <w:rsid w:val="00AC79F2"/>
    <w:rsid w:val="00AD2864"/>
    <w:rsid w:val="00AD504F"/>
    <w:rsid w:val="00AE0D25"/>
    <w:rsid w:val="00AE14FF"/>
    <w:rsid w:val="00AE2FF4"/>
    <w:rsid w:val="00AE2FFF"/>
    <w:rsid w:val="00AE56EE"/>
    <w:rsid w:val="00AF21C5"/>
    <w:rsid w:val="00AF2CFE"/>
    <w:rsid w:val="00AF58F5"/>
    <w:rsid w:val="00B03285"/>
    <w:rsid w:val="00B16835"/>
    <w:rsid w:val="00B16C07"/>
    <w:rsid w:val="00B17DAC"/>
    <w:rsid w:val="00B200ED"/>
    <w:rsid w:val="00B21F39"/>
    <w:rsid w:val="00B24F05"/>
    <w:rsid w:val="00B25F79"/>
    <w:rsid w:val="00B269B9"/>
    <w:rsid w:val="00B3223C"/>
    <w:rsid w:val="00B34793"/>
    <w:rsid w:val="00B36E39"/>
    <w:rsid w:val="00B411AC"/>
    <w:rsid w:val="00B5000F"/>
    <w:rsid w:val="00B513C4"/>
    <w:rsid w:val="00B539A9"/>
    <w:rsid w:val="00B6207E"/>
    <w:rsid w:val="00B62817"/>
    <w:rsid w:val="00B62BA6"/>
    <w:rsid w:val="00B64B72"/>
    <w:rsid w:val="00B64F87"/>
    <w:rsid w:val="00B71D4C"/>
    <w:rsid w:val="00B73DA3"/>
    <w:rsid w:val="00B81125"/>
    <w:rsid w:val="00B8112B"/>
    <w:rsid w:val="00B81EFC"/>
    <w:rsid w:val="00B853D4"/>
    <w:rsid w:val="00B85D14"/>
    <w:rsid w:val="00B863B6"/>
    <w:rsid w:val="00B873EA"/>
    <w:rsid w:val="00B8786D"/>
    <w:rsid w:val="00B90317"/>
    <w:rsid w:val="00B9201A"/>
    <w:rsid w:val="00B937DE"/>
    <w:rsid w:val="00B93F21"/>
    <w:rsid w:val="00B94708"/>
    <w:rsid w:val="00B9548C"/>
    <w:rsid w:val="00BA2A9E"/>
    <w:rsid w:val="00BB4446"/>
    <w:rsid w:val="00BB446F"/>
    <w:rsid w:val="00BB4499"/>
    <w:rsid w:val="00BB5782"/>
    <w:rsid w:val="00BC0F4A"/>
    <w:rsid w:val="00BC35B8"/>
    <w:rsid w:val="00BC70E2"/>
    <w:rsid w:val="00BD5219"/>
    <w:rsid w:val="00BD76C6"/>
    <w:rsid w:val="00BE0FE4"/>
    <w:rsid w:val="00BE55CA"/>
    <w:rsid w:val="00BF0A4C"/>
    <w:rsid w:val="00BF118B"/>
    <w:rsid w:val="00BF28EC"/>
    <w:rsid w:val="00BF7565"/>
    <w:rsid w:val="00C00F88"/>
    <w:rsid w:val="00C0508F"/>
    <w:rsid w:val="00C05E95"/>
    <w:rsid w:val="00C12F44"/>
    <w:rsid w:val="00C137A5"/>
    <w:rsid w:val="00C20809"/>
    <w:rsid w:val="00C23489"/>
    <w:rsid w:val="00C3643A"/>
    <w:rsid w:val="00C37B23"/>
    <w:rsid w:val="00C44608"/>
    <w:rsid w:val="00C45809"/>
    <w:rsid w:val="00C526C6"/>
    <w:rsid w:val="00C574EE"/>
    <w:rsid w:val="00C60D17"/>
    <w:rsid w:val="00C6312D"/>
    <w:rsid w:val="00C70511"/>
    <w:rsid w:val="00C718EB"/>
    <w:rsid w:val="00C71F16"/>
    <w:rsid w:val="00C7577F"/>
    <w:rsid w:val="00C801BF"/>
    <w:rsid w:val="00C80422"/>
    <w:rsid w:val="00C81B77"/>
    <w:rsid w:val="00C96E9D"/>
    <w:rsid w:val="00C97050"/>
    <w:rsid w:val="00CA1B67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7CF0"/>
    <w:rsid w:val="00CD171C"/>
    <w:rsid w:val="00CD304C"/>
    <w:rsid w:val="00CD7E09"/>
    <w:rsid w:val="00CE5641"/>
    <w:rsid w:val="00CE5E69"/>
    <w:rsid w:val="00CE7025"/>
    <w:rsid w:val="00CF0DEA"/>
    <w:rsid w:val="00CF15CD"/>
    <w:rsid w:val="00D000AE"/>
    <w:rsid w:val="00D07B3E"/>
    <w:rsid w:val="00D100BD"/>
    <w:rsid w:val="00D118DE"/>
    <w:rsid w:val="00D11956"/>
    <w:rsid w:val="00D1195A"/>
    <w:rsid w:val="00D137B3"/>
    <w:rsid w:val="00D167B1"/>
    <w:rsid w:val="00D247CB"/>
    <w:rsid w:val="00D24D49"/>
    <w:rsid w:val="00D254B1"/>
    <w:rsid w:val="00D25C9A"/>
    <w:rsid w:val="00D3159B"/>
    <w:rsid w:val="00D32B06"/>
    <w:rsid w:val="00D34070"/>
    <w:rsid w:val="00D35C2F"/>
    <w:rsid w:val="00D37CA6"/>
    <w:rsid w:val="00D427C1"/>
    <w:rsid w:val="00D42ABA"/>
    <w:rsid w:val="00D43BBD"/>
    <w:rsid w:val="00D46631"/>
    <w:rsid w:val="00D519C0"/>
    <w:rsid w:val="00D52E17"/>
    <w:rsid w:val="00D61B59"/>
    <w:rsid w:val="00D6359C"/>
    <w:rsid w:val="00D63914"/>
    <w:rsid w:val="00D73E78"/>
    <w:rsid w:val="00D758EF"/>
    <w:rsid w:val="00D80D84"/>
    <w:rsid w:val="00D8519B"/>
    <w:rsid w:val="00D86732"/>
    <w:rsid w:val="00D94999"/>
    <w:rsid w:val="00DA25C0"/>
    <w:rsid w:val="00DA44A9"/>
    <w:rsid w:val="00DA4860"/>
    <w:rsid w:val="00DA75CE"/>
    <w:rsid w:val="00DC502B"/>
    <w:rsid w:val="00DC5A8E"/>
    <w:rsid w:val="00DC6AD1"/>
    <w:rsid w:val="00DD1C95"/>
    <w:rsid w:val="00DE3B01"/>
    <w:rsid w:val="00DE74D4"/>
    <w:rsid w:val="00DE752F"/>
    <w:rsid w:val="00DF1BAC"/>
    <w:rsid w:val="00DF45AB"/>
    <w:rsid w:val="00DF7199"/>
    <w:rsid w:val="00DF7E91"/>
    <w:rsid w:val="00E02B6A"/>
    <w:rsid w:val="00E03E39"/>
    <w:rsid w:val="00E12818"/>
    <w:rsid w:val="00E14276"/>
    <w:rsid w:val="00E17756"/>
    <w:rsid w:val="00E17E07"/>
    <w:rsid w:val="00E2125A"/>
    <w:rsid w:val="00E23670"/>
    <w:rsid w:val="00E24FA2"/>
    <w:rsid w:val="00E256E7"/>
    <w:rsid w:val="00E32DB5"/>
    <w:rsid w:val="00E350AD"/>
    <w:rsid w:val="00E35D6F"/>
    <w:rsid w:val="00E4290A"/>
    <w:rsid w:val="00E44DF1"/>
    <w:rsid w:val="00E47639"/>
    <w:rsid w:val="00E51A6D"/>
    <w:rsid w:val="00E51D9E"/>
    <w:rsid w:val="00E5449B"/>
    <w:rsid w:val="00E5560C"/>
    <w:rsid w:val="00E6099A"/>
    <w:rsid w:val="00E60B1D"/>
    <w:rsid w:val="00E67885"/>
    <w:rsid w:val="00E80A45"/>
    <w:rsid w:val="00E8155A"/>
    <w:rsid w:val="00E828B4"/>
    <w:rsid w:val="00E95022"/>
    <w:rsid w:val="00EA228E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4213"/>
    <w:rsid w:val="00EC6BA3"/>
    <w:rsid w:val="00ED13ED"/>
    <w:rsid w:val="00EE1065"/>
    <w:rsid w:val="00EE193B"/>
    <w:rsid w:val="00EE27DB"/>
    <w:rsid w:val="00EE38E7"/>
    <w:rsid w:val="00EE70E5"/>
    <w:rsid w:val="00EE70E7"/>
    <w:rsid w:val="00EE7B1B"/>
    <w:rsid w:val="00EF71AC"/>
    <w:rsid w:val="00F029F3"/>
    <w:rsid w:val="00F02F9B"/>
    <w:rsid w:val="00F0360F"/>
    <w:rsid w:val="00F11FE5"/>
    <w:rsid w:val="00F12C83"/>
    <w:rsid w:val="00F23EFD"/>
    <w:rsid w:val="00F26B5F"/>
    <w:rsid w:val="00F30D26"/>
    <w:rsid w:val="00F327DB"/>
    <w:rsid w:val="00F40091"/>
    <w:rsid w:val="00F40970"/>
    <w:rsid w:val="00F410B8"/>
    <w:rsid w:val="00F43319"/>
    <w:rsid w:val="00F4416D"/>
    <w:rsid w:val="00F51C30"/>
    <w:rsid w:val="00F531AD"/>
    <w:rsid w:val="00F6008B"/>
    <w:rsid w:val="00F64C00"/>
    <w:rsid w:val="00F67B7A"/>
    <w:rsid w:val="00F70B6C"/>
    <w:rsid w:val="00F71D57"/>
    <w:rsid w:val="00F72B07"/>
    <w:rsid w:val="00F72F6C"/>
    <w:rsid w:val="00F73C4B"/>
    <w:rsid w:val="00F74337"/>
    <w:rsid w:val="00F74416"/>
    <w:rsid w:val="00F758F1"/>
    <w:rsid w:val="00F77B27"/>
    <w:rsid w:val="00F805FE"/>
    <w:rsid w:val="00F84E7C"/>
    <w:rsid w:val="00F8598D"/>
    <w:rsid w:val="00F95033"/>
    <w:rsid w:val="00FA5339"/>
    <w:rsid w:val="00FB4413"/>
    <w:rsid w:val="00FC708A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5AF1B"/>
  <w15:docId w15:val="{222661B3-401E-4787-B746-B95973F1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  <w:style w:type="paragraph" w:customStyle="1" w:styleId="CM4">
    <w:name w:val="CM4"/>
    <w:basedOn w:val="Normal"/>
    <w:next w:val="Normal"/>
    <w:uiPriority w:val="99"/>
    <w:rsid w:val="00F71D57"/>
    <w:pPr>
      <w:autoSpaceDE w:val="0"/>
      <w:autoSpaceDN w:val="0"/>
      <w:adjustRightInd w:val="0"/>
    </w:pPr>
    <w:rPr>
      <w:rFonts w:ascii="EUAlbertina" w:eastAsiaTheme="minorHAnsi" w:hAnsi="EUAlbertina" w:cstheme="minorBidi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4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B767F-84A5-4BDC-967C-3DC44533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Desislava g. Georgieva</cp:lastModifiedBy>
  <cp:revision>19</cp:revision>
  <dcterms:created xsi:type="dcterms:W3CDTF">2021-11-15T06:50:00Z</dcterms:created>
  <dcterms:modified xsi:type="dcterms:W3CDTF">2021-11-15T15:19:00Z</dcterms:modified>
</cp:coreProperties>
</file>