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727AD8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pt;height:95.7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p w:rsidR="00B83112" w:rsidRDefault="00B83112" w:rsidP="00070BF0">
      <w:pPr>
        <w:spacing w:line="360" w:lineRule="auto"/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340DC8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B87C5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070BF0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727AD8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3pt;height:95.7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</w:r>
      <w:r>
        <w:rPr>
          <w:rFonts w:ascii="Times New Roman" w:hAnsi="Times New Roman"/>
          <w:b/>
          <w:sz w:val="24"/>
          <w:szCs w:val="24"/>
          <w:lang w:val="bg-BG"/>
        </w:rPr>
        <w:tab/>
        <w:t xml:space="preserve">    </w:t>
      </w: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9B532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№ 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BG06RDNP001-6.003 „Развитие на услуги във всички сектори и други неземеделски дейности“ по подмярка 6.4.1. „Инвестиции в подкрепа на неземеделски дейности“ от </w:t>
            </w:r>
            <w:proofErr w:type="spellStart"/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ПРСР</w:t>
            </w:r>
            <w:proofErr w:type="spellEnd"/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2014-2020 г.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378FA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54E20" w:rsidRDefault="00760FD4" w:rsidP="00454E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610844">
        <w:rPr>
          <w:rFonts w:ascii="Times New Roman" w:hAnsi="Times New Roman"/>
          <w:sz w:val="24"/>
          <w:szCs w:val="24"/>
          <w:lang w:val="bg-BG"/>
        </w:rPr>
        <w:t>ъс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60FD4">
        <w:rPr>
          <w:rFonts w:ascii="Times New Roman" w:hAnsi="Times New Roman"/>
          <w:sz w:val="24"/>
          <w:szCs w:val="24"/>
          <w:lang w:val="bg-BG"/>
        </w:rPr>
        <w:t>Заповед №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F629C7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F629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163B5" w:rsidRPr="00F163B5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="00F629C7">
        <w:rPr>
          <w:rFonts w:ascii="Times New Roman" w:hAnsi="Times New Roman"/>
          <w:sz w:val="24"/>
          <w:szCs w:val="24"/>
          <w:lang w:val="bg-BG"/>
        </w:rPr>
        <w:t>година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F163B5" w:rsidRPr="00F163B5">
        <w:rPr>
          <w:rFonts w:ascii="Times New Roman" w:hAnsi="Times New Roman"/>
          <w:sz w:val="24"/>
          <w:szCs w:val="24"/>
          <w:lang w:val="bg-BG"/>
        </w:rPr>
        <w:t xml:space="preserve">BG06RDNP001-6.003 „Развитие на услуги във всички сектори и други неземеделски дейности“ </w:t>
      </w:r>
      <w:r w:rsidRPr="00760FD4">
        <w:rPr>
          <w:rFonts w:ascii="Times New Roman" w:hAnsi="Times New Roman"/>
          <w:sz w:val="24"/>
          <w:szCs w:val="24"/>
          <w:lang w:val="bg-BG"/>
        </w:rPr>
        <w:t>по подмярка 6.4.1 „Инвестиции в подкрепа на неземеделски дейности“ от ПРСР 2014-2020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>периода 05.0</w:t>
      </w:r>
      <w:r w:rsidR="00127D71" w:rsidRPr="00B378FA">
        <w:rPr>
          <w:rFonts w:ascii="Times New Roman" w:hAnsi="Times New Roman"/>
          <w:sz w:val="24"/>
          <w:szCs w:val="24"/>
          <w:lang w:val="bg-BG"/>
        </w:rPr>
        <w:t>9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>.2018 г. – 0</w:t>
      </w:r>
      <w:r w:rsidR="00127D71" w:rsidRPr="00B378FA">
        <w:rPr>
          <w:rFonts w:ascii="Times New Roman" w:hAnsi="Times New Roman"/>
          <w:sz w:val="24"/>
          <w:szCs w:val="24"/>
          <w:lang w:val="bg-BG"/>
        </w:rPr>
        <w:t>7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t xml:space="preserve">.12.2018 г. </w:t>
      </w:r>
      <w:r w:rsidR="00E92F14" w:rsidRPr="00B378FA">
        <w:rPr>
          <w:rFonts w:ascii="Times New Roman" w:hAnsi="Times New Roman"/>
          <w:sz w:val="24"/>
          <w:szCs w:val="24"/>
          <w:lang w:val="bg-BG"/>
        </w:rPr>
        <w:lastRenderedPageBreak/>
        <w:t>през</w:t>
      </w:r>
      <w:r w:rsidRPr="00B378FA">
        <w:t xml:space="preserve"> </w:t>
      </w:r>
      <w:r w:rsidRPr="00B378FA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</w:t>
      </w:r>
      <w:r>
        <w:rPr>
          <w:rFonts w:ascii="Times New Roman" w:hAnsi="Times New Roman"/>
          <w:sz w:val="24"/>
          <w:szCs w:val="24"/>
          <w:lang w:val="bg-BG"/>
        </w:rPr>
        <w:t>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95048C" w:rsidRPr="0095048C">
        <w:rPr>
          <w:rFonts w:ascii="Times New Roman" w:hAnsi="Times New Roman"/>
          <w:sz w:val="24"/>
          <w:szCs w:val="24"/>
          <w:lang w:val="bg-BG"/>
        </w:rPr>
        <w:t xml:space="preserve">Заповедта е изменена със Заповед № </w:t>
      </w:r>
      <w:proofErr w:type="spellStart"/>
      <w:r w:rsidR="0095048C" w:rsidRPr="0095048C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95048C" w:rsidRPr="0095048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A494E">
        <w:rPr>
          <w:rFonts w:ascii="Times New Roman" w:hAnsi="Times New Roman"/>
          <w:sz w:val="24"/>
          <w:szCs w:val="24"/>
          <w:lang w:val="bg-BG"/>
        </w:rPr>
        <w:t>09-696 от 12.07.2021 г.</w:t>
      </w:r>
      <w:r w:rsidR="0095048C" w:rsidRPr="0095048C">
        <w:rPr>
          <w:rFonts w:ascii="Times New Roman" w:hAnsi="Times New Roman"/>
          <w:sz w:val="24"/>
          <w:szCs w:val="24"/>
          <w:lang w:val="bg-BG"/>
        </w:rPr>
        <w:t>, с която бюджетът на процедурата е увеличен</w:t>
      </w:r>
      <w:r w:rsidR="0095048C">
        <w:rPr>
          <w:rFonts w:ascii="Times New Roman" w:hAnsi="Times New Roman"/>
          <w:sz w:val="24"/>
          <w:szCs w:val="24"/>
        </w:rPr>
        <w:t xml:space="preserve"> </w:t>
      </w:r>
      <w:r w:rsidR="0095048C">
        <w:rPr>
          <w:rFonts w:ascii="Times New Roman" w:hAnsi="Times New Roman"/>
          <w:sz w:val="24"/>
          <w:szCs w:val="24"/>
          <w:lang w:val="bg-BG"/>
        </w:rPr>
        <w:t>и е изменен образеца на административен договор</w:t>
      </w:r>
      <w:r w:rsidR="0095048C" w:rsidRPr="0095048C">
        <w:rPr>
          <w:rFonts w:ascii="Times New Roman" w:hAnsi="Times New Roman"/>
          <w:sz w:val="24"/>
          <w:szCs w:val="24"/>
          <w:lang w:val="bg-BG"/>
        </w:rPr>
        <w:t>.</w:t>
      </w:r>
    </w:p>
    <w:p w:rsidR="0095048C" w:rsidRDefault="0095048C" w:rsidP="00454E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5048C">
        <w:rPr>
          <w:rFonts w:ascii="Times New Roman" w:hAnsi="Times New Roman"/>
          <w:sz w:val="24"/>
          <w:szCs w:val="24"/>
          <w:lang w:val="bg-BG"/>
        </w:rPr>
        <w:t xml:space="preserve">С писмо № 10-779/28.07.2021 г. Държавен фонд „Земеделие“ представи предложения за промяна на чл. 18, ал. 3, т. 4 от образеца на административен договор, като посочва, че по този начин ще се улесни изпълнението на сключените административни договори по </w:t>
      </w:r>
      <w:proofErr w:type="spellStart"/>
      <w:r w:rsidRPr="0095048C">
        <w:rPr>
          <w:rFonts w:ascii="Times New Roman" w:hAnsi="Times New Roman"/>
          <w:sz w:val="24"/>
          <w:szCs w:val="24"/>
          <w:lang w:val="bg-BG"/>
        </w:rPr>
        <w:t>подм</w:t>
      </w:r>
      <w:r>
        <w:rPr>
          <w:rFonts w:ascii="Times New Roman" w:hAnsi="Times New Roman"/>
          <w:sz w:val="24"/>
          <w:szCs w:val="24"/>
          <w:lang w:val="bg-BG"/>
        </w:rPr>
        <w:t>е</w:t>
      </w:r>
      <w:r w:rsidRPr="0095048C">
        <w:rPr>
          <w:rFonts w:ascii="Times New Roman" w:hAnsi="Times New Roman"/>
          <w:sz w:val="24"/>
          <w:szCs w:val="24"/>
          <w:lang w:val="bg-BG"/>
        </w:rPr>
        <w:t>рките</w:t>
      </w:r>
      <w:proofErr w:type="spellEnd"/>
      <w:r w:rsidRPr="0095048C">
        <w:rPr>
          <w:rFonts w:ascii="Times New Roman" w:hAnsi="Times New Roman"/>
          <w:sz w:val="24"/>
          <w:szCs w:val="24"/>
          <w:lang w:val="bg-BG"/>
        </w:rPr>
        <w:t xml:space="preserve">. Също така, ДФ „Земеделие“ изразява становище, че в ситуация, при която се променя броя на точките 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точките, за проектни предложения със сключени административни договори по съответната процедура чрез подбор, не се нарушават принципите по чл. 29, ал. 1 от </w:t>
      </w:r>
      <w:proofErr w:type="spellStart"/>
      <w:r w:rsidRPr="0095048C">
        <w:rPr>
          <w:rFonts w:ascii="Times New Roman" w:hAnsi="Times New Roman"/>
          <w:sz w:val="24"/>
          <w:szCs w:val="24"/>
          <w:lang w:val="bg-BG"/>
        </w:rPr>
        <w:t>ЗУЗЕСИФ</w:t>
      </w:r>
      <w:proofErr w:type="spellEnd"/>
      <w:r w:rsidRPr="0095048C">
        <w:rPr>
          <w:rFonts w:ascii="Times New Roman" w:hAnsi="Times New Roman"/>
          <w:sz w:val="24"/>
          <w:szCs w:val="24"/>
          <w:lang w:val="bg-BG"/>
        </w:rPr>
        <w:t>. С цитираната разпоредба се възпрепятства възможността да се одобряват искания за изменение на административния договор, което от своя страна води често до невъзможност за изпълнение на договорните задължения и респективно до неизпълнение на административните договори. С писмо № 10-807/ 06.08.2021 г. Държавен фонд „Земеделие“ допълни своите предложения за промяна на административния договор в същата посока по отношение текстовете за намаляване на размера на безвъзмездната финансова помощ.</w:t>
      </w:r>
    </w:p>
    <w:p w:rsidR="0095048C" w:rsidRDefault="0095048C" w:rsidP="00454E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5048C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FB3CF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B3CF1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</w:t>
      </w:r>
      <w:proofErr w:type="spellStart"/>
      <w:r w:rsidRPr="00FB3CF1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FB3C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3065D" w:rsidRPr="0043065D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Pr="00FB3CF1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>заповед</w:t>
      </w:r>
      <w:r w:rsidR="007A494E">
        <w:rPr>
          <w:rFonts w:ascii="Times New Roman" w:hAnsi="Times New Roman"/>
          <w:sz w:val="24"/>
          <w:szCs w:val="24"/>
          <w:lang w:val="bg-BG"/>
        </w:rPr>
        <w:t>,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7503A" w:rsidRPr="0097503A" w:rsidRDefault="0097503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периода на общественото обсъждане няма постъпили бележки и коментари.</w:t>
      </w:r>
    </w:p>
    <w:p w:rsidR="00C81510" w:rsidRPr="00C81510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B378FA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07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8A4932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177C4B">
        <w:rPr>
          <w:rFonts w:ascii="Times New Roman" w:hAnsi="Times New Roman"/>
          <w:bCs/>
          <w:sz w:val="24"/>
          <w:szCs w:val="24"/>
          <w:lang w:val="bg-BG"/>
        </w:rPr>
        <w:t xml:space="preserve">ал. 1 и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7, т. 2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09-830 от 04.09.2018 </w:t>
      </w:r>
      <w:r w:rsidR="007C7591">
        <w:rPr>
          <w:rFonts w:ascii="Times New Roman" w:hAnsi="Times New Roman"/>
          <w:sz w:val="24"/>
          <w:szCs w:val="24"/>
          <w:lang w:val="bg-BG"/>
        </w:rPr>
        <w:t>година</w:t>
      </w:r>
      <w:r w:rsidR="007A494E">
        <w:rPr>
          <w:rFonts w:ascii="Times New Roman" w:hAnsi="Times New Roman"/>
          <w:sz w:val="24"/>
          <w:szCs w:val="24"/>
          <w:lang w:val="bg-BG"/>
        </w:rPr>
        <w:t xml:space="preserve">, изменена със </w:t>
      </w:r>
      <w:r w:rsidR="007A494E" w:rsidRPr="007A494E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proofErr w:type="spellStart"/>
      <w:r w:rsidR="007A494E" w:rsidRPr="007A494E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7A494E" w:rsidRPr="007A494E">
        <w:rPr>
          <w:rFonts w:ascii="Times New Roman" w:hAnsi="Times New Roman"/>
          <w:sz w:val="24"/>
          <w:szCs w:val="24"/>
          <w:lang w:val="bg-BG"/>
        </w:rPr>
        <w:t xml:space="preserve"> 09-696 от 12.07.2021 г.</w:t>
      </w:r>
      <w:bookmarkStart w:id="0" w:name="_GoBack"/>
      <w:bookmarkEnd w:id="0"/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Насоки за </w:t>
      </w:r>
      <w:r w:rsidR="00EA76D7">
        <w:rPr>
          <w:rFonts w:ascii="Times New Roman" w:hAnsi="Times New Roman"/>
          <w:sz w:val="24"/>
          <w:szCs w:val="24"/>
          <w:lang w:val="bg-BG"/>
        </w:rPr>
        <w:lastRenderedPageBreak/>
        <w:t>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>BG06RDNP001-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6.003 „Развитие на услуги във всички сектори и други неземеделски дейности“</w:t>
      </w:r>
      <w:r w:rsidR="002041F4" w:rsidRPr="002041F4">
        <w:rPr>
          <w:rFonts w:ascii="Times New Roman" w:hAnsi="Times New Roman"/>
          <w:sz w:val="24"/>
          <w:szCs w:val="24"/>
          <w:lang w:val="bg-BG"/>
        </w:rPr>
        <w:t xml:space="preserve"> по подмярка 6.4.1 „Инвестиции в подкрепа на неземеделски дейности“ от ПРСР 2014-2020 г.</w:t>
      </w:r>
    </w:p>
    <w:p w:rsidR="00870B93" w:rsidRDefault="00870B9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95048C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3.15pt;height:95.7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DC1417">
      <w:footerReference w:type="even" r:id="rId12"/>
      <w:footerReference w:type="default" r:id="rId13"/>
      <w:headerReference w:type="first" r:id="rId14"/>
      <w:pgSz w:w="11907" w:h="16840" w:code="9"/>
      <w:pgMar w:top="1135" w:right="1134" w:bottom="1276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AD8" w:rsidRDefault="00727AD8">
      <w:r>
        <w:separator/>
      </w:r>
    </w:p>
  </w:endnote>
  <w:endnote w:type="continuationSeparator" w:id="0">
    <w:p w:rsidR="00727AD8" w:rsidRDefault="00727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A494E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AD8" w:rsidRDefault="00727AD8">
      <w:r>
        <w:separator/>
      </w:r>
    </w:p>
  </w:footnote>
  <w:footnote w:type="continuationSeparator" w:id="0">
    <w:p w:rsidR="00727AD8" w:rsidRDefault="00727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5A78"/>
    <w:rsid w:val="00066A5E"/>
    <w:rsid w:val="00070BF0"/>
    <w:rsid w:val="00072374"/>
    <w:rsid w:val="000802CF"/>
    <w:rsid w:val="0008583B"/>
    <w:rsid w:val="00086155"/>
    <w:rsid w:val="00087AB4"/>
    <w:rsid w:val="000941EA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77C4B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45B89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272D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DC8"/>
    <w:rsid w:val="00342CE2"/>
    <w:rsid w:val="003433FD"/>
    <w:rsid w:val="003439F8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D7AB8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4E20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0077"/>
    <w:rsid w:val="004B2831"/>
    <w:rsid w:val="004B3FB9"/>
    <w:rsid w:val="004B5379"/>
    <w:rsid w:val="004B6A6F"/>
    <w:rsid w:val="004B76A2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2D25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2CD6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4322"/>
    <w:rsid w:val="005D7788"/>
    <w:rsid w:val="005E2564"/>
    <w:rsid w:val="005E3461"/>
    <w:rsid w:val="005F101C"/>
    <w:rsid w:val="005F16FD"/>
    <w:rsid w:val="005F2051"/>
    <w:rsid w:val="005F2531"/>
    <w:rsid w:val="005F6B27"/>
    <w:rsid w:val="005F747F"/>
    <w:rsid w:val="00601740"/>
    <w:rsid w:val="00605DE5"/>
    <w:rsid w:val="00610844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52E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D7AB5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0C1B"/>
    <w:rsid w:val="00711838"/>
    <w:rsid w:val="00712AC1"/>
    <w:rsid w:val="00713977"/>
    <w:rsid w:val="00714A62"/>
    <w:rsid w:val="0072344A"/>
    <w:rsid w:val="00727AD8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494E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2C88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4932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048C"/>
    <w:rsid w:val="0095215F"/>
    <w:rsid w:val="00953FF0"/>
    <w:rsid w:val="00954DC4"/>
    <w:rsid w:val="00963A10"/>
    <w:rsid w:val="00967835"/>
    <w:rsid w:val="0097503A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B457F"/>
    <w:rsid w:val="009B5325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5F0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67C"/>
    <w:rsid w:val="00AC1048"/>
    <w:rsid w:val="00AC6C9A"/>
    <w:rsid w:val="00AC7C64"/>
    <w:rsid w:val="00AD62A3"/>
    <w:rsid w:val="00AE144F"/>
    <w:rsid w:val="00AF41EB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378FA"/>
    <w:rsid w:val="00B47227"/>
    <w:rsid w:val="00B47999"/>
    <w:rsid w:val="00B50EE0"/>
    <w:rsid w:val="00B5382F"/>
    <w:rsid w:val="00B54481"/>
    <w:rsid w:val="00B546C5"/>
    <w:rsid w:val="00B603F0"/>
    <w:rsid w:val="00B64C6F"/>
    <w:rsid w:val="00B650F8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A7CDD"/>
    <w:rsid w:val="00BB0557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5A0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2A6B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0778D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47EC6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563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3F5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9A7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AC23-27E6-4014-85B0-69012E0C4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19</cp:revision>
  <cp:lastPrinted>2021-06-29T13:37:00Z</cp:lastPrinted>
  <dcterms:created xsi:type="dcterms:W3CDTF">2020-12-07T09:58:00Z</dcterms:created>
  <dcterms:modified xsi:type="dcterms:W3CDTF">2021-08-06T14:35:00Z</dcterms:modified>
</cp:coreProperties>
</file>