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57E5F" w:rsidRDefault="00945C5F" w:rsidP="00C629F0">
      <w:pPr>
        <w:ind w:firstLine="700"/>
        <w:jc w:val="center"/>
        <w:rPr>
          <w:rFonts w:ascii="Verdana" w:hAnsi="Verdana"/>
          <w:lang w:val="bg-BG"/>
        </w:rPr>
      </w:pPr>
      <w:r w:rsidRPr="00857E5F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1.75pt" o:ole="">
            <v:imagedata r:id="rId8" o:title=""/>
          </v:shape>
          <o:OLEObject Type="Embed" ProgID="Word.Picture.8" ShapeID="_x0000_i1025" DrawAspect="Content" ObjectID="_1689572899" r:id="rId9"/>
        </w:object>
      </w:r>
    </w:p>
    <w:p w:rsidR="003A25F9" w:rsidRPr="00857E5F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857E5F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57E5F">
        <w:rPr>
          <w:rFonts w:ascii="Verdana" w:hAnsi="Verdana"/>
          <w:sz w:val="20"/>
        </w:rPr>
        <w:t>МИНИСТЕРСТВО НА ЗЕМЕДЕЛИЕТО</w:t>
      </w:r>
      <w:r w:rsidR="00E01C79" w:rsidRPr="00857E5F">
        <w:rPr>
          <w:rFonts w:ascii="Verdana" w:hAnsi="Verdana"/>
          <w:sz w:val="20"/>
        </w:rPr>
        <w:t xml:space="preserve">, </w:t>
      </w:r>
      <w:r w:rsidRPr="00857E5F">
        <w:rPr>
          <w:rFonts w:ascii="Verdana" w:hAnsi="Verdana"/>
          <w:sz w:val="20"/>
        </w:rPr>
        <w:t>ХРАНИТЕ</w:t>
      </w:r>
      <w:r w:rsidR="00E01C79" w:rsidRPr="00857E5F">
        <w:rPr>
          <w:rFonts w:ascii="Verdana" w:hAnsi="Verdana"/>
          <w:sz w:val="20"/>
        </w:rPr>
        <w:t xml:space="preserve"> И ГОРИТЕ</w:t>
      </w:r>
    </w:p>
    <w:p w:rsidR="00945C5F" w:rsidRPr="00857E5F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57E5F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57E5F">
        <w:rPr>
          <w:rFonts w:ascii="Verdana" w:hAnsi="Verdana"/>
          <w:lang w:val="bg-BG"/>
        </w:rPr>
        <w:t xml:space="preserve">Протокол № </w:t>
      </w:r>
      <w:r w:rsidR="00553EF0">
        <w:rPr>
          <w:rFonts w:ascii="Verdana" w:hAnsi="Verdana"/>
          <w:lang w:val="bg-BG"/>
        </w:rPr>
        <w:t>12</w:t>
      </w:r>
    </w:p>
    <w:p w:rsidR="002664CC" w:rsidRPr="00857E5F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57E5F">
        <w:rPr>
          <w:rFonts w:ascii="Verdana" w:hAnsi="Verdana"/>
          <w:lang w:val="bg-BG"/>
        </w:rPr>
        <w:t>о</w:t>
      </w:r>
      <w:r w:rsidR="002664CC" w:rsidRPr="00857E5F">
        <w:rPr>
          <w:rFonts w:ascii="Verdana" w:hAnsi="Verdana"/>
          <w:lang w:val="bg-BG"/>
        </w:rPr>
        <w:t>т</w:t>
      </w:r>
      <w:r w:rsidRPr="00857E5F">
        <w:rPr>
          <w:rFonts w:ascii="Verdana" w:hAnsi="Verdana"/>
          <w:lang w:val="bg-BG"/>
        </w:rPr>
        <w:t xml:space="preserve"> </w:t>
      </w:r>
      <w:r w:rsidR="00553EF0">
        <w:rPr>
          <w:rFonts w:ascii="Verdana" w:hAnsi="Verdana"/>
          <w:lang w:val="bg-BG"/>
        </w:rPr>
        <w:t>27.07</w:t>
      </w:r>
      <w:r w:rsidR="002664CC" w:rsidRPr="00857E5F">
        <w:rPr>
          <w:rFonts w:ascii="Verdana" w:hAnsi="Verdana"/>
          <w:lang w:val="bg-BG"/>
        </w:rPr>
        <w:t>.20</w:t>
      </w:r>
      <w:r w:rsidR="00C47F07" w:rsidRPr="00857E5F">
        <w:rPr>
          <w:rFonts w:ascii="Verdana" w:hAnsi="Verdana"/>
          <w:lang w:val="bg-BG"/>
        </w:rPr>
        <w:t>2</w:t>
      </w:r>
      <w:r w:rsidR="00DC6B1F" w:rsidRPr="00857E5F">
        <w:rPr>
          <w:rFonts w:ascii="Verdana" w:hAnsi="Verdana"/>
          <w:lang w:val="bg-BG"/>
        </w:rPr>
        <w:t>1</w:t>
      </w:r>
      <w:r w:rsidR="00D3620C" w:rsidRPr="00857E5F">
        <w:rPr>
          <w:rFonts w:ascii="Verdana" w:hAnsi="Verdana"/>
          <w:lang w:val="bg-BG"/>
        </w:rPr>
        <w:t xml:space="preserve"> </w:t>
      </w:r>
      <w:r w:rsidR="002664CC" w:rsidRPr="00857E5F">
        <w:rPr>
          <w:rFonts w:ascii="Verdana" w:hAnsi="Verdana"/>
          <w:lang w:val="bg-BG"/>
        </w:rPr>
        <w:t>г.</w:t>
      </w:r>
    </w:p>
    <w:p w:rsidR="003A1BCD" w:rsidRPr="00857E5F" w:rsidRDefault="003A1BC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FD0228" w:rsidRPr="00857E5F" w:rsidRDefault="00FD0228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857E5F" w:rsidRDefault="00505FDA" w:rsidP="00222E71">
      <w:pPr>
        <w:jc w:val="both"/>
        <w:rPr>
          <w:rFonts w:ascii="Verdana" w:hAnsi="Verdana"/>
          <w:b/>
          <w:lang w:val="bg-BG"/>
        </w:rPr>
      </w:pPr>
    </w:p>
    <w:p w:rsidR="00945C5F" w:rsidRPr="00857E5F" w:rsidRDefault="002664CC" w:rsidP="00222E71">
      <w:pPr>
        <w:spacing w:line="276" w:lineRule="auto"/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Р Е Ш Е Н И Е</w:t>
      </w:r>
    </w:p>
    <w:p w:rsidR="002664CC" w:rsidRPr="00857E5F" w:rsidRDefault="002664CC" w:rsidP="00222E71">
      <w:pPr>
        <w:spacing w:line="276" w:lineRule="auto"/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 xml:space="preserve">№ </w:t>
      </w:r>
      <w:r w:rsidR="000677D3" w:rsidRPr="00857E5F">
        <w:rPr>
          <w:rFonts w:ascii="Verdana" w:hAnsi="Verdana"/>
          <w:b/>
          <w:lang w:val="bg-BG"/>
        </w:rPr>
        <w:t>КЗЗ</w:t>
      </w:r>
      <w:r w:rsidRPr="00857E5F">
        <w:rPr>
          <w:rFonts w:ascii="Verdana" w:hAnsi="Verdana"/>
          <w:b/>
          <w:lang w:val="bg-BG"/>
        </w:rPr>
        <w:t xml:space="preserve"> – </w:t>
      </w:r>
      <w:r w:rsidR="00E95B43" w:rsidRPr="00857E5F">
        <w:rPr>
          <w:rFonts w:ascii="Verdana" w:hAnsi="Verdana"/>
          <w:b/>
          <w:lang w:val="bg-BG"/>
        </w:rPr>
        <w:t>1</w:t>
      </w:r>
      <w:r w:rsidR="00553EF0">
        <w:rPr>
          <w:rFonts w:ascii="Verdana" w:hAnsi="Verdana"/>
          <w:b/>
          <w:lang w:val="bg-BG"/>
        </w:rPr>
        <w:t>2</w:t>
      </w:r>
    </w:p>
    <w:p w:rsidR="002664CC" w:rsidRPr="00857E5F" w:rsidRDefault="00D33CE0" w:rsidP="00222E71">
      <w:pPr>
        <w:spacing w:line="276" w:lineRule="auto"/>
        <w:ind w:firstLine="700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о</w:t>
      </w:r>
      <w:r w:rsidR="002664CC" w:rsidRPr="00857E5F">
        <w:rPr>
          <w:rFonts w:ascii="Verdana" w:hAnsi="Verdana"/>
          <w:b/>
          <w:lang w:val="bg-BG"/>
        </w:rPr>
        <w:t>т</w:t>
      </w:r>
      <w:r w:rsidRPr="00857E5F">
        <w:rPr>
          <w:rFonts w:ascii="Verdana" w:hAnsi="Verdana"/>
          <w:b/>
          <w:lang w:val="bg-BG"/>
        </w:rPr>
        <w:t xml:space="preserve"> </w:t>
      </w:r>
      <w:r w:rsidR="00553EF0">
        <w:rPr>
          <w:rFonts w:ascii="Verdana" w:hAnsi="Verdana"/>
          <w:b/>
          <w:lang w:val="bg-BG"/>
        </w:rPr>
        <w:t>27</w:t>
      </w:r>
      <w:r w:rsidR="00B52B76">
        <w:rPr>
          <w:rFonts w:ascii="Verdana" w:hAnsi="Verdana"/>
          <w:b/>
          <w:lang w:val="bg-BG"/>
        </w:rPr>
        <w:t xml:space="preserve"> ю</w:t>
      </w:r>
      <w:r w:rsidR="00553EF0">
        <w:rPr>
          <w:rFonts w:ascii="Verdana" w:hAnsi="Verdana"/>
          <w:b/>
          <w:lang w:val="bg-BG"/>
        </w:rPr>
        <w:t>л</w:t>
      </w:r>
      <w:r w:rsidR="00B52B76">
        <w:rPr>
          <w:rFonts w:ascii="Verdana" w:hAnsi="Verdana"/>
          <w:b/>
          <w:lang w:val="bg-BG"/>
        </w:rPr>
        <w:t>и</w:t>
      </w:r>
      <w:r w:rsidR="00102BB7" w:rsidRPr="00857E5F">
        <w:rPr>
          <w:rFonts w:ascii="Verdana" w:hAnsi="Verdana"/>
          <w:b/>
          <w:lang w:val="bg-BG"/>
        </w:rPr>
        <w:t xml:space="preserve"> </w:t>
      </w:r>
      <w:r w:rsidR="002664CC" w:rsidRPr="00857E5F">
        <w:rPr>
          <w:rFonts w:ascii="Verdana" w:hAnsi="Verdana"/>
          <w:b/>
          <w:lang w:val="bg-BG"/>
        </w:rPr>
        <w:t>20</w:t>
      </w:r>
      <w:r w:rsidR="00C47F07" w:rsidRPr="00857E5F">
        <w:rPr>
          <w:rFonts w:ascii="Verdana" w:hAnsi="Verdana"/>
          <w:b/>
          <w:lang w:val="bg-BG"/>
        </w:rPr>
        <w:t>2</w:t>
      </w:r>
      <w:r w:rsidR="000E522B" w:rsidRPr="00857E5F">
        <w:rPr>
          <w:rFonts w:ascii="Verdana" w:hAnsi="Verdana"/>
          <w:b/>
          <w:lang w:val="bg-BG"/>
        </w:rPr>
        <w:t>1</w:t>
      </w:r>
      <w:r w:rsidR="002664CC" w:rsidRPr="00857E5F">
        <w:rPr>
          <w:rFonts w:ascii="Verdana" w:hAnsi="Verdana"/>
          <w:b/>
          <w:lang w:val="bg-BG"/>
        </w:rPr>
        <w:t xml:space="preserve"> година</w:t>
      </w:r>
    </w:p>
    <w:p w:rsidR="003C4D1D" w:rsidRPr="00857E5F" w:rsidRDefault="003C4D1D" w:rsidP="00222E71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7B7BCA" w:rsidRDefault="002664CC" w:rsidP="00222E71">
      <w:pPr>
        <w:spacing w:line="276" w:lineRule="auto"/>
        <w:ind w:firstLine="567"/>
        <w:jc w:val="both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ЗА:</w:t>
      </w:r>
      <w:r w:rsidRPr="00857E5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553EF0" w:rsidRPr="00857E5F" w:rsidRDefault="00553EF0" w:rsidP="00222E71">
      <w:pPr>
        <w:spacing w:line="276" w:lineRule="auto"/>
        <w:ind w:firstLine="567"/>
        <w:jc w:val="both"/>
        <w:rPr>
          <w:rFonts w:ascii="Verdana" w:hAnsi="Verdana"/>
          <w:b/>
          <w:lang w:val="bg-BG"/>
        </w:rPr>
      </w:pPr>
    </w:p>
    <w:p w:rsidR="003012B2" w:rsidRPr="00857E5F" w:rsidRDefault="003012B2" w:rsidP="00222E71">
      <w:pPr>
        <w:spacing w:line="276" w:lineRule="auto"/>
        <w:ind w:firstLine="567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К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О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М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С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Я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Т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А</w:t>
      </w:r>
      <w:r w:rsidR="003E4A3B" w:rsidRPr="00857E5F">
        <w:rPr>
          <w:rFonts w:ascii="Verdana" w:hAnsi="Verdana"/>
          <w:b/>
          <w:lang w:val="bg-BG"/>
        </w:rPr>
        <w:t xml:space="preserve">   </w:t>
      </w:r>
      <w:r w:rsidRPr="00857E5F">
        <w:rPr>
          <w:rFonts w:ascii="Verdana" w:hAnsi="Verdana"/>
          <w:b/>
          <w:lang w:val="bg-BG"/>
        </w:rPr>
        <w:t xml:space="preserve"> З</w:t>
      </w:r>
      <w:r w:rsidR="00282946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 xml:space="preserve">А </w:t>
      </w:r>
      <w:r w:rsidR="003E4A3B" w:rsidRPr="00857E5F">
        <w:rPr>
          <w:rFonts w:ascii="Verdana" w:hAnsi="Verdana"/>
          <w:b/>
          <w:lang w:val="bg-BG"/>
        </w:rPr>
        <w:t xml:space="preserve">   </w:t>
      </w:r>
      <w:r w:rsidRPr="00857E5F">
        <w:rPr>
          <w:rFonts w:ascii="Verdana" w:hAnsi="Verdana"/>
          <w:b/>
          <w:lang w:val="bg-BG"/>
        </w:rPr>
        <w:t>З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М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Д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Л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С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К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Т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  </w:t>
      </w:r>
      <w:r w:rsidRPr="00857E5F">
        <w:rPr>
          <w:rFonts w:ascii="Verdana" w:hAnsi="Verdana"/>
          <w:b/>
          <w:lang w:val="bg-BG"/>
        </w:rPr>
        <w:t xml:space="preserve"> З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Е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М</w:t>
      </w:r>
      <w:r w:rsidR="003E4A3B" w:rsidRPr="00857E5F">
        <w:rPr>
          <w:rFonts w:ascii="Verdana" w:hAnsi="Verdana"/>
          <w:b/>
          <w:lang w:val="bg-BG"/>
        </w:rPr>
        <w:t xml:space="preserve"> </w:t>
      </w:r>
      <w:r w:rsidRPr="00857E5F">
        <w:rPr>
          <w:rFonts w:ascii="Verdana" w:hAnsi="Verdana"/>
          <w:b/>
          <w:lang w:val="bg-BG"/>
        </w:rPr>
        <w:t>И</w:t>
      </w:r>
    </w:p>
    <w:p w:rsidR="00AD3A9A" w:rsidRPr="00857E5F" w:rsidRDefault="00AD3A9A" w:rsidP="00222E71">
      <w:pPr>
        <w:spacing w:line="276" w:lineRule="auto"/>
        <w:ind w:firstLine="567"/>
        <w:jc w:val="center"/>
        <w:rPr>
          <w:rFonts w:ascii="Verdana" w:hAnsi="Verdana"/>
          <w:b/>
          <w:lang w:val="bg-BG"/>
        </w:rPr>
      </w:pPr>
    </w:p>
    <w:p w:rsidR="00AD3A9A" w:rsidRPr="00857E5F" w:rsidRDefault="00AD3A9A" w:rsidP="00222E71">
      <w:pPr>
        <w:spacing w:line="276" w:lineRule="auto"/>
        <w:ind w:firstLine="567"/>
        <w:jc w:val="center"/>
        <w:rPr>
          <w:rFonts w:ascii="Verdana" w:hAnsi="Verdana"/>
          <w:b/>
          <w:lang w:val="bg-BG"/>
        </w:rPr>
      </w:pPr>
      <w:r w:rsidRPr="00857E5F">
        <w:rPr>
          <w:rFonts w:ascii="Verdana" w:hAnsi="Verdana"/>
          <w:b/>
          <w:lang w:val="bg-BG"/>
        </w:rPr>
        <w:t>Р Е Ш И:</w:t>
      </w:r>
    </w:p>
    <w:p w:rsidR="00B52B76" w:rsidRPr="00393DA5" w:rsidRDefault="00B52B76" w:rsidP="00222E71">
      <w:pPr>
        <w:tabs>
          <w:tab w:val="left" w:pos="0"/>
        </w:tabs>
        <w:spacing w:line="276" w:lineRule="auto"/>
        <w:jc w:val="both"/>
        <w:rPr>
          <w:rFonts w:ascii="Verdana" w:hAnsi="Verdana"/>
          <w:b/>
          <w:lang w:val="bg-BG"/>
        </w:rPr>
      </w:pPr>
    </w:p>
    <w:p w:rsidR="00B52B76" w:rsidRPr="00222E71" w:rsidRDefault="0021155C" w:rsidP="00222E71">
      <w:pPr>
        <w:pStyle w:val="BodyText2"/>
        <w:tabs>
          <w:tab w:val="left" w:pos="0"/>
        </w:tabs>
        <w:spacing w:after="0" w:line="276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393DA5">
        <w:rPr>
          <w:rFonts w:ascii="Verdana" w:hAnsi="Verdana"/>
          <w:b/>
          <w:i/>
          <w:lang w:val="bg-BG"/>
        </w:rPr>
        <w:t>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553EF0" w:rsidRPr="00482787" w:rsidRDefault="00553EF0" w:rsidP="00222E71">
      <w:pPr>
        <w:spacing w:line="276" w:lineRule="auto"/>
        <w:ind w:firstLine="459"/>
        <w:jc w:val="both"/>
        <w:rPr>
          <w:rFonts w:ascii="Verdana" w:eastAsia="Calibri" w:hAnsi="Verdana"/>
          <w:lang w:val="bg-BG"/>
        </w:rPr>
      </w:pPr>
      <w:r>
        <w:rPr>
          <w:rFonts w:ascii="Verdana" w:hAnsi="Verdana"/>
          <w:b/>
          <w:lang w:val="bg-BG"/>
        </w:rPr>
        <w:t>1</w:t>
      </w:r>
      <w:r w:rsidR="00B52B76" w:rsidRPr="00393DA5">
        <w:rPr>
          <w:rFonts w:ascii="Verdana" w:hAnsi="Verdana"/>
          <w:b/>
          <w:lang w:val="bg-BG"/>
        </w:rPr>
        <w:t xml:space="preserve">. </w:t>
      </w:r>
      <w:r w:rsidR="00393DA5">
        <w:rPr>
          <w:rFonts w:ascii="Verdana" w:hAnsi="Verdana"/>
          <w:lang w:val="bg-BG" w:eastAsia="en-US"/>
        </w:rPr>
        <w:t>На</w:t>
      </w:r>
      <w:r w:rsidR="00126574">
        <w:rPr>
          <w:rFonts w:ascii="Verdana" w:hAnsi="Verdana"/>
          <w:lang w:val="bg-BG" w:eastAsia="en-US"/>
        </w:rPr>
        <w:t xml:space="preserve"> общо</w:t>
      </w:r>
      <w:r w:rsidR="00393DA5">
        <w:rPr>
          <w:rFonts w:ascii="Verdana" w:hAnsi="Verdana"/>
          <w:lang w:val="bg-BG" w:eastAsia="en-US"/>
        </w:rPr>
        <w:t xml:space="preserve"> </w:t>
      </w:r>
      <w:r w:rsidRPr="00482787">
        <w:rPr>
          <w:rFonts w:ascii="Verdana" w:hAnsi="Verdana"/>
          <w:lang w:val="bg-BG"/>
        </w:rPr>
        <w:t>2 393 кв.м. земеделска земя, пета категория, неполивна, общинска собственост за изграждане на обект: „Улична мрежа“, по КККР на с. С</w:t>
      </w:r>
      <w:r w:rsidR="00BB75C7">
        <w:rPr>
          <w:rFonts w:ascii="Verdana" w:hAnsi="Verdana"/>
          <w:lang w:val="bg-BG"/>
        </w:rPr>
        <w:t>.</w:t>
      </w:r>
      <w:r w:rsidRPr="00482787">
        <w:rPr>
          <w:rFonts w:ascii="Verdana" w:hAnsi="Verdana"/>
          <w:lang w:val="bg-BG"/>
        </w:rPr>
        <w:t>, за част от имоти с №№ 034141, 034143 и 034240, по кадастралната карта на възстановена собственост на с. С</w:t>
      </w:r>
      <w:r w:rsidR="00BB75C7">
        <w:rPr>
          <w:rFonts w:ascii="Verdana" w:hAnsi="Verdana"/>
          <w:lang w:val="bg-BG"/>
        </w:rPr>
        <w:t>.</w:t>
      </w:r>
      <w:r w:rsidRPr="00482787">
        <w:rPr>
          <w:rFonts w:ascii="Verdana" w:hAnsi="Verdana"/>
          <w:lang w:val="bg-BG"/>
        </w:rPr>
        <w:t>, местност „Перселик“, община Р</w:t>
      </w:r>
      <w:r w:rsidR="00BB75C7">
        <w:rPr>
          <w:rFonts w:ascii="Verdana" w:hAnsi="Verdana"/>
          <w:lang w:val="bg-BG"/>
        </w:rPr>
        <w:t>.</w:t>
      </w:r>
      <w:r w:rsidRPr="00482787">
        <w:rPr>
          <w:rFonts w:ascii="Verdana" w:hAnsi="Verdana"/>
          <w:lang w:val="bg-BG"/>
        </w:rPr>
        <w:t>, област П</w:t>
      </w:r>
      <w:r w:rsidR="00BB75C7">
        <w:rPr>
          <w:rFonts w:ascii="Verdana" w:hAnsi="Verdana"/>
          <w:lang w:val="bg-BG"/>
        </w:rPr>
        <w:t>.</w:t>
      </w:r>
      <w:r w:rsidRPr="00482787">
        <w:rPr>
          <w:rFonts w:ascii="Verdana" w:hAnsi="Verdana"/>
          <w:lang w:val="bg-BG"/>
        </w:rPr>
        <w:t>, при граници, посочени в приложените скици, регистър на засегнатите имоти и влязъл в сила ПУП – ПП.</w:t>
      </w:r>
    </w:p>
    <w:p w:rsidR="00B52B76" w:rsidRPr="00393DA5" w:rsidRDefault="00553EF0" w:rsidP="00222E71">
      <w:pPr>
        <w:spacing w:line="276" w:lineRule="auto"/>
        <w:ind w:firstLine="720"/>
        <w:jc w:val="both"/>
        <w:rPr>
          <w:rFonts w:ascii="Verdana" w:hAnsi="Verdana"/>
          <w:b/>
          <w:lang w:val="bg-BG"/>
        </w:rPr>
      </w:pPr>
      <w:r w:rsidRPr="00482787">
        <w:rPr>
          <w:rFonts w:ascii="Verdana" w:hAnsi="Verdana"/>
          <w:lang w:val="bg-BG"/>
        </w:rPr>
        <w:t>На основание чл. 30, ал. 4 от ЗОЗЗ, такса не се дължи.</w:t>
      </w:r>
    </w:p>
    <w:p w:rsidR="00222E71" w:rsidRDefault="00222E71" w:rsidP="00222E71">
      <w:pPr>
        <w:spacing w:line="276" w:lineRule="auto"/>
        <w:ind w:firstLine="450"/>
        <w:jc w:val="both"/>
        <w:rPr>
          <w:rFonts w:ascii="Verdana" w:hAnsi="Verdana"/>
          <w:b/>
          <w:lang w:val="bg-BG"/>
        </w:rPr>
      </w:pPr>
    </w:p>
    <w:p w:rsidR="00553EF0" w:rsidRPr="00A649CC" w:rsidRDefault="00553EF0" w:rsidP="00222E71">
      <w:pPr>
        <w:spacing w:line="276" w:lineRule="auto"/>
        <w:ind w:firstLine="450"/>
        <w:jc w:val="both"/>
        <w:rPr>
          <w:rFonts w:ascii="Verdana" w:hAnsi="Verdana"/>
          <w:lang w:val="bg-BG"/>
        </w:rPr>
      </w:pPr>
      <w:r w:rsidRPr="00A649CC">
        <w:rPr>
          <w:rFonts w:ascii="Verdana" w:hAnsi="Verdana"/>
          <w:b/>
          <w:lang w:val="bg-BG"/>
        </w:rPr>
        <w:t>2</w:t>
      </w:r>
      <w:r w:rsidR="00B52B76" w:rsidRPr="00A649CC">
        <w:rPr>
          <w:rFonts w:ascii="Verdana" w:hAnsi="Verdana"/>
          <w:b/>
          <w:lang w:val="bg-BG"/>
        </w:rPr>
        <w:t>.</w:t>
      </w:r>
      <w:r w:rsidR="00B52B76" w:rsidRPr="00A649CC">
        <w:rPr>
          <w:rFonts w:ascii="Verdana" w:hAnsi="Verdana"/>
          <w:lang w:val="bg-BG" w:eastAsia="en-US"/>
        </w:rPr>
        <w:t xml:space="preserve"> </w:t>
      </w:r>
      <w:r w:rsidR="00393DA5" w:rsidRPr="00A649CC">
        <w:rPr>
          <w:rFonts w:ascii="Verdana" w:hAnsi="Verdana"/>
          <w:lang w:val="bg-BG" w:eastAsia="en-US"/>
        </w:rPr>
        <w:t xml:space="preserve">На </w:t>
      </w:r>
      <w:r w:rsidRPr="00A649CC">
        <w:rPr>
          <w:rFonts w:ascii="Verdana" w:hAnsi="Verdana"/>
          <w:lang w:val="bg-BG"/>
        </w:rPr>
        <w:t>6 949 кв.м земеделска земя, трета категория, поливна, собственост на община С</w:t>
      </w:r>
      <w:r w:rsidR="00BB75C7" w:rsidRPr="00A649CC">
        <w:rPr>
          <w:rFonts w:ascii="Verdana" w:hAnsi="Verdana"/>
          <w:lang w:val="bg-BG"/>
        </w:rPr>
        <w:t>.</w:t>
      </w:r>
      <w:r w:rsidRPr="00A649CC">
        <w:rPr>
          <w:rFonts w:ascii="Verdana" w:hAnsi="Verdana"/>
          <w:lang w:val="bg-BG"/>
        </w:rPr>
        <w:t>, за изграждане на обект: „Площадка за управление на отпадъци“, поземлен имот с идентификатор 69660.105.618</w:t>
      </w:r>
      <w:r w:rsidRPr="00A649CC">
        <w:rPr>
          <w:rFonts w:ascii="Verdana" w:hAnsi="Verdana"/>
          <w:i/>
          <w:lang w:val="bg-BG"/>
        </w:rPr>
        <w:t xml:space="preserve"> </w:t>
      </w:r>
      <w:r w:rsidRPr="00A649CC">
        <w:rPr>
          <w:rFonts w:ascii="Verdana" w:hAnsi="Verdana"/>
          <w:lang w:val="bg-BG"/>
        </w:rPr>
        <w:t>по КККР на гр. С</w:t>
      </w:r>
      <w:r w:rsidR="00BB75C7" w:rsidRPr="00A649CC">
        <w:rPr>
          <w:rFonts w:ascii="Verdana" w:hAnsi="Verdana"/>
          <w:lang w:val="bg-BG"/>
        </w:rPr>
        <w:t>.</w:t>
      </w:r>
      <w:r w:rsidRPr="00A649CC">
        <w:rPr>
          <w:rFonts w:ascii="Verdana" w:hAnsi="Verdana"/>
          <w:lang w:val="bg-BG"/>
        </w:rPr>
        <w:t>, местност „Ясака-запад“, община С</w:t>
      </w:r>
      <w:r w:rsidR="00BB75C7" w:rsidRPr="00A649CC">
        <w:rPr>
          <w:rFonts w:ascii="Verdana" w:hAnsi="Verdana"/>
          <w:lang w:val="bg-BG"/>
        </w:rPr>
        <w:t>.</w:t>
      </w:r>
      <w:r w:rsidRPr="00A649CC">
        <w:rPr>
          <w:rFonts w:ascii="Verdana" w:hAnsi="Verdana"/>
          <w:lang w:val="bg-BG"/>
        </w:rPr>
        <w:t>, област Я</w:t>
      </w:r>
      <w:r w:rsidR="00BB75C7" w:rsidRPr="00A649CC">
        <w:rPr>
          <w:rFonts w:ascii="Verdana" w:hAnsi="Verdana"/>
          <w:lang w:val="bg-BG"/>
        </w:rPr>
        <w:t>.</w:t>
      </w:r>
      <w:r w:rsidRPr="00A649CC">
        <w:rPr>
          <w:rFonts w:ascii="Verdana" w:hAnsi="Verdana"/>
          <w:lang w:val="bg-BG"/>
        </w:rPr>
        <w:t>, при граници, посочени в приложената скица и влязъл в сила ПУП – ПРЗ.</w:t>
      </w:r>
    </w:p>
    <w:p w:rsidR="00B52B76" w:rsidRPr="00A649CC" w:rsidRDefault="00553EF0" w:rsidP="00222E71">
      <w:pPr>
        <w:spacing w:line="276" w:lineRule="auto"/>
        <w:ind w:firstLine="720"/>
        <w:jc w:val="both"/>
        <w:rPr>
          <w:rFonts w:ascii="Verdana" w:hAnsi="Verdana"/>
          <w:b/>
          <w:lang w:val="bg-BG"/>
        </w:rPr>
      </w:pPr>
      <w:r w:rsidRPr="00A649CC">
        <w:rPr>
          <w:rFonts w:ascii="Verdana" w:hAnsi="Verdana"/>
          <w:lang w:val="bg-BG"/>
        </w:rPr>
        <w:t>На ос</w:t>
      </w:r>
      <w:r w:rsidR="00A649CC">
        <w:rPr>
          <w:rFonts w:ascii="Verdana" w:hAnsi="Verdana"/>
          <w:lang w:val="bg-BG"/>
        </w:rPr>
        <w:t>н</w:t>
      </w:r>
      <w:r w:rsidRPr="00A649CC">
        <w:rPr>
          <w:rFonts w:ascii="Verdana" w:hAnsi="Verdana"/>
          <w:lang w:val="bg-BG"/>
        </w:rPr>
        <w:t xml:space="preserve">ование чл. 30, ал. 4 от ЗОЗЗ такса не </w:t>
      </w:r>
      <w:bookmarkStart w:id="0" w:name="_GoBack"/>
      <w:bookmarkEnd w:id="0"/>
      <w:r w:rsidRPr="00A649CC">
        <w:rPr>
          <w:rFonts w:ascii="Verdana" w:hAnsi="Verdana"/>
          <w:lang w:val="bg-BG"/>
        </w:rPr>
        <w:t>се дължи.</w:t>
      </w:r>
    </w:p>
    <w:p w:rsidR="00222E71" w:rsidRPr="00393DA5" w:rsidRDefault="00222E71" w:rsidP="00222E71">
      <w:pPr>
        <w:spacing w:line="276" w:lineRule="auto"/>
        <w:ind w:firstLine="720"/>
        <w:jc w:val="both"/>
        <w:rPr>
          <w:rFonts w:ascii="Verdana" w:hAnsi="Verdana"/>
          <w:b/>
          <w:lang w:val="bg-BG"/>
        </w:rPr>
      </w:pPr>
    </w:p>
    <w:p w:rsidR="00102BB7" w:rsidRPr="00393DA5" w:rsidRDefault="00102BB7" w:rsidP="00222E71">
      <w:pPr>
        <w:tabs>
          <w:tab w:val="left" w:pos="0"/>
        </w:tabs>
        <w:spacing w:line="276" w:lineRule="auto"/>
        <w:ind w:firstLine="720"/>
        <w:jc w:val="both"/>
        <w:rPr>
          <w:rFonts w:ascii="Verdana" w:hAnsi="Verdana"/>
          <w:b/>
          <w:lang w:val="bg-BG"/>
        </w:rPr>
      </w:pPr>
      <w:r w:rsidRPr="00393DA5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393DA5" w:rsidRDefault="00102BB7" w:rsidP="00222E71">
      <w:pPr>
        <w:tabs>
          <w:tab w:val="left" w:pos="0"/>
          <w:tab w:val="left" w:pos="70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02BB7" w:rsidRPr="00393DA5" w:rsidRDefault="00102BB7" w:rsidP="00222E71">
      <w:pPr>
        <w:tabs>
          <w:tab w:val="left" w:pos="0"/>
          <w:tab w:val="left" w:pos="70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Courier New CYR"/>
          <w:b/>
          <w:lang w:val="bg-BG"/>
        </w:rPr>
      </w:pPr>
      <w:r w:rsidRPr="00393DA5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4D1D" w:rsidRPr="00857E5F" w:rsidRDefault="003C4D1D" w:rsidP="00222E71">
      <w:pPr>
        <w:spacing w:line="276" w:lineRule="auto"/>
        <w:ind w:firstLine="700"/>
        <w:jc w:val="both"/>
        <w:rPr>
          <w:rFonts w:ascii="Verdana" w:hAnsi="Verdana"/>
          <w:b/>
          <w:lang w:val="bg-BG"/>
        </w:rPr>
      </w:pPr>
    </w:p>
    <w:p w:rsidR="003C4D1D" w:rsidRPr="00857E5F" w:rsidRDefault="003C4D1D" w:rsidP="00222E71">
      <w:pPr>
        <w:spacing w:line="276" w:lineRule="auto"/>
        <w:ind w:firstLine="700"/>
        <w:jc w:val="both"/>
        <w:rPr>
          <w:rFonts w:ascii="Verdana" w:hAnsi="Verdana"/>
          <w:b/>
          <w:lang w:val="bg-BG"/>
        </w:rPr>
      </w:pPr>
    </w:p>
    <w:p w:rsidR="00A526AE" w:rsidRPr="00857E5F" w:rsidRDefault="00A526AE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DB03AE" w:rsidRPr="00857E5F" w:rsidRDefault="00DB03AE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DB03AE" w:rsidRPr="00857E5F" w:rsidRDefault="00DB03AE" w:rsidP="00167333">
      <w:pPr>
        <w:spacing w:line="360" w:lineRule="auto"/>
        <w:ind w:firstLine="3402"/>
        <w:jc w:val="right"/>
        <w:rPr>
          <w:rFonts w:ascii="Verdana" w:hAnsi="Verdana"/>
          <w:b/>
          <w:lang w:val="bg-BG"/>
        </w:rPr>
      </w:pPr>
    </w:p>
    <w:sectPr w:rsidR="00DB03AE" w:rsidRPr="00857E5F" w:rsidSect="00393DA5">
      <w:footerReference w:type="even" r:id="rId10"/>
      <w:footerReference w:type="default" r:id="rId11"/>
      <w:pgSz w:w="11906" w:h="16838"/>
      <w:pgMar w:top="1080" w:right="707" w:bottom="90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F0" w:rsidRDefault="005D06F0">
      <w:r>
        <w:separator/>
      </w:r>
    </w:p>
  </w:endnote>
  <w:endnote w:type="continuationSeparator" w:id="0">
    <w:p w:rsidR="005D06F0" w:rsidRDefault="005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E71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F0" w:rsidRDefault="005D06F0">
      <w:r>
        <w:separator/>
      </w:r>
    </w:p>
  </w:footnote>
  <w:footnote w:type="continuationSeparator" w:id="0">
    <w:p w:rsidR="005D06F0" w:rsidRDefault="005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17F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1D10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574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5DC7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5CB0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C79C4"/>
    <w:rsid w:val="001D011C"/>
    <w:rsid w:val="001D03D3"/>
    <w:rsid w:val="001D0CC5"/>
    <w:rsid w:val="001D17FB"/>
    <w:rsid w:val="001D48D5"/>
    <w:rsid w:val="001D658E"/>
    <w:rsid w:val="001D6A6D"/>
    <w:rsid w:val="001D781F"/>
    <w:rsid w:val="001E0B20"/>
    <w:rsid w:val="001E13CB"/>
    <w:rsid w:val="001E3826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2E71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3DA5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A7C1A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13E7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515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3EF0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2D87"/>
    <w:rsid w:val="005C364C"/>
    <w:rsid w:val="005C5B76"/>
    <w:rsid w:val="005C5F10"/>
    <w:rsid w:val="005C62D3"/>
    <w:rsid w:val="005D06F0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1633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0E06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5EE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32D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57E5F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49CC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67AD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2B76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75C7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43D0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2B32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10A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16D"/>
    <w:rsid w:val="00E9194D"/>
    <w:rsid w:val="00E92FEA"/>
    <w:rsid w:val="00E932BD"/>
    <w:rsid w:val="00E94D4D"/>
    <w:rsid w:val="00E95AAA"/>
    <w:rsid w:val="00E95B43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11F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0C6B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0DAA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2A85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0228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BFBF6"/>
  <w15:docId w15:val="{A1FB68BC-0C3C-4368-9BCF-8C4E6C1A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17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DCA2-9DAD-455E-AFF3-27EC7BE4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Yordan Yordanov</cp:lastModifiedBy>
  <cp:revision>3</cp:revision>
  <cp:lastPrinted>2019-04-23T08:10:00Z</cp:lastPrinted>
  <dcterms:created xsi:type="dcterms:W3CDTF">2021-08-04T05:37:00Z</dcterms:created>
  <dcterms:modified xsi:type="dcterms:W3CDTF">2021-08-04T06:02:00Z</dcterms:modified>
</cp:coreProperties>
</file>