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47F9" w:rsidRPr="00552C69" w:rsidRDefault="00EC47F9" w:rsidP="00C8793B">
      <w:pPr>
        <w:pStyle w:val="Heading3"/>
        <w:spacing w:before="0" w:after="0" w:line="360" w:lineRule="auto"/>
        <w:jc w:val="center"/>
        <w:rPr>
          <w:spacing w:val="12"/>
          <w:sz w:val="28"/>
          <w:szCs w:val="28"/>
          <w:lang w:val="ru-RU"/>
        </w:rPr>
      </w:pPr>
      <w:r w:rsidRPr="00552C69">
        <w:rPr>
          <w:spacing w:val="12"/>
          <w:sz w:val="28"/>
          <w:szCs w:val="28"/>
          <w:lang w:val="ru-RU"/>
        </w:rPr>
        <w:t>МИНИСТЕРСТВО НА ЗЕМЕДЕЛИЕТО, ХРАНИТЕ И ГОРИТЕ</w:t>
      </w:r>
    </w:p>
    <w:p w:rsidR="00EC47F9" w:rsidRPr="00552C69" w:rsidRDefault="00EC47F9" w:rsidP="00C8793B">
      <w:pPr>
        <w:pStyle w:val="Heading3"/>
        <w:spacing w:before="0" w:after="0" w:line="360" w:lineRule="auto"/>
        <w:jc w:val="center"/>
        <w:rPr>
          <w:i/>
          <w:spacing w:val="12"/>
          <w:sz w:val="28"/>
          <w:szCs w:val="28"/>
        </w:rPr>
      </w:pPr>
      <w:r w:rsidRPr="00552C69">
        <w:rPr>
          <w:spacing w:val="12"/>
          <w:sz w:val="28"/>
          <w:szCs w:val="28"/>
          <w:lang w:val="ru-RU"/>
        </w:rPr>
        <w:t>МИНИСТЕРСТВО НА ОКОЛНАТА СРЕДА И ВОДИТЕ</w:t>
      </w:r>
    </w:p>
    <w:p w:rsidR="00767C75" w:rsidRDefault="00763809" w:rsidP="00763809">
      <w:pPr>
        <w:spacing w:line="36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</w:t>
      </w:r>
    </w:p>
    <w:p w:rsidR="00763809" w:rsidRDefault="00763809" w:rsidP="008E15AC">
      <w:pPr>
        <w:spacing w:line="360" w:lineRule="auto"/>
        <w:jc w:val="center"/>
        <w:rPr>
          <w:bCs/>
          <w:sz w:val="24"/>
          <w:szCs w:val="24"/>
        </w:rPr>
      </w:pPr>
    </w:p>
    <w:p w:rsidR="008E15AC" w:rsidRDefault="008E15AC" w:rsidP="008E15AC">
      <w:pPr>
        <w:spacing w:line="360" w:lineRule="auto"/>
        <w:jc w:val="center"/>
        <w:rPr>
          <w:bCs/>
          <w:sz w:val="24"/>
          <w:szCs w:val="24"/>
        </w:rPr>
      </w:pPr>
    </w:p>
    <w:p w:rsidR="008E15AC" w:rsidRDefault="008E15AC" w:rsidP="008E15AC">
      <w:pPr>
        <w:spacing w:line="360" w:lineRule="auto"/>
        <w:jc w:val="center"/>
        <w:rPr>
          <w:bCs/>
          <w:sz w:val="24"/>
          <w:szCs w:val="24"/>
        </w:rPr>
      </w:pPr>
    </w:p>
    <w:p w:rsidR="008E15AC" w:rsidRPr="00763809" w:rsidRDefault="008E15AC" w:rsidP="008E15AC">
      <w:pPr>
        <w:spacing w:line="360" w:lineRule="auto"/>
        <w:jc w:val="center"/>
        <w:rPr>
          <w:bCs/>
          <w:sz w:val="24"/>
          <w:szCs w:val="24"/>
        </w:rPr>
      </w:pPr>
    </w:p>
    <w:p w:rsidR="00933FF5" w:rsidRPr="00552C69" w:rsidRDefault="00933FF5" w:rsidP="00170228">
      <w:pPr>
        <w:pStyle w:val="Heading3"/>
        <w:spacing w:before="0" w:after="0" w:line="360" w:lineRule="auto"/>
        <w:ind w:left="0" w:firstLine="0"/>
        <w:jc w:val="center"/>
        <w:rPr>
          <w:sz w:val="28"/>
          <w:szCs w:val="28"/>
        </w:rPr>
      </w:pPr>
      <w:r w:rsidRPr="00552C69">
        <w:rPr>
          <w:sz w:val="28"/>
          <w:szCs w:val="28"/>
        </w:rPr>
        <w:t>НАРЕДБА № …………………</w:t>
      </w:r>
    </w:p>
    <w:p w:rsidR="00EC47F9" w:rsidRPr="00552C69" w:rsidRDefault="00933FF5" w:rsidP="00170228">
      <w:pPr>
        <w:pStyle w:val="Heading3"/>
        <w:spacing w:before="0" w:after="0" w:line="360" w:lineRule="auto"/>
        <w:ind w:left="0" w:firstLine="0"/>
        <w:jc w:val="center"/>
        <w:rPr>
          <w:sz w:val="28"/>
          <w:szCs w:val="28"/>
        </w:rPr>
      </w:pPr>
      <w:r w:rsidRPr="00552C69">
        <w:rPr>
          <w:sz w:val="28"/>
          <w:szCs w:val="28"/>
        </w:rPr>
        <w:t>от ………………………………. г.</w:t>
      </w:r>
    </w:p>
    <w:p w:rsidR="00EC47F9" w:rsidRPr="00552C69" w:rsidRDefault="00EC47F9" w:rsidP="00170228">
      <w:pPr>
        <w:pStyle w:val="Heading3"/>
        <w:spacing w:before="0" w:after="0" w:line="360" w:lineRule="auto"/>
        <w:ind w:left="0" w:firstLine="0"/>
        <w:jc w:val="center"/>
        <w:rPr>
          <w:sz w:val="24"/>
          <w:szCs w:val="24"/>
        </w:rPr>
      </w:pPr>
      <w:r w:rsidRPr="00552C69">
        <w:rPr>
          <w:sz w:val="24"/>
          <w:szCs w:val="24"/>
        </w:rPr>
        <w:t>за условията и минималните изисквания за отглеждане и участие на животни в циркове, вариетет</w:t>
      </w:r>
      <w:r w:rsidR="009711AB" w:rsidRPr="00552C69">
        <w:rPr>
          <w:sz w:val="24"/>
          <w:szCs w:val="24"/>
        </w:rPr>
        <w:t xml:space="preserve">а </w:t>
      </w:r>
      <w:r w:rsidRPr="00552C69">
        <w:rPr>
          <w:sz w:val="24"/>
          <w:szCs w:val="24"/>
        </w:rPr>
        <w:t>и други увеселителни заведения и необходимите професионални умения на лицата, които се грижат за животните</w:t>
      </w:r>
    </w:p>
    <w:p w:rsidR="00170228" w:rsidRDefault="00170228" w:rsidP="00170228">
      <w:pPr>
        <w:pStyle w:val="BodyText"/>
        <w:spacing w:after="0" w:line="360" w:lineRule="auto"/>
        <w:jc w:val="center"/>
        <w:rPr>
          <w:sz w:val="24"/>
          <w:szCs w:val="24"/>
          <w:lang w:val="bg-BG"/>
        </w:rPr>
      </w:pPr>
    </w:p>
    <w:p w:rsidR="008E15AC" w:rsidRDefault="008E15AC" w:rsidP="00170228">
      <w:pPr>
        <w:pStyle w:val="BodyText"/>
        <w:spacing w:after="0" w:line="360" w:lineRule="auto"/>
        <w:jc w:val="center"/>
        <w:rPr>
          <w:sz w:val="24"/>
          <w:szCs w:val="24"/>
          <w:lang w:val="bg-BG"/>
        </w:rPr>
      </w:pPr>
    </w:p>
    <w:p w:rsidR="008E15AC" w:rsidRPr="009F37AC" w:rsidRDefault="008E15AC" w:rsidP="00170228">
      <w:pPr>
        <w:pStyle w:val="BodyText"/>
        <w:spacing w:after="0" w:line="360" w:lineRule="auto"/>
        <w:jc w:val="center"/>
        <w:rPr>
          <w:sz w:val="24"/>
          <w:szCs w:val="24"/>
          <w:lang w:val="bg-BG"/>
        </w:rPr>
      </w:pPr>
    </w:p>
    <w:p w:rsidR="00EC47F9" w:rsidRPr="00552C69" w:rsidRDefault="00EC47F9" w:rsidP="00C8793B">
      <w:pPr>
        <w:pStyle w:val="Heading3"/>
        <w:spacing w:before="0" w:after="0" w:line="360" w:lineRule="auto"/>
        <w:jc w:val="center"/>
        <w:rPr>
          <w:b w:val="0"/>
          <w:spacing w:val="70"/>
          <w:sz w:val="24"/>
          <w:szCs w:val="24"/>
        </w:rPr>
      </w:pPr>
      <w:r w:rsidRPr="00552C69">
        <w:rPr>
          <w:b w:val="0"/>
          <w:spacing w:val="70"/>
          <w:sz w:val="24"/>
          <w:szCs w:val="24"/>
        </w:rPr>
        <w:t>Глава първа</w:t>
      </w:r>
    </w:p>
    <w:p w:rsidR="00EC47F9" w:rsidRPr="00552C69" w:rsidRDefault="00EC47F9" w:rsidP="00C8793B">
      <w:pPr>
        <w:pStyle w:val="Heading3"/>
        <w:spacing w:before="0" w:after="0" w:line="360" w:lineRule="auto"/>
        <w:jc w:val="center"/>
        <w:rPr>
          <w:b w:val="0"/>
          <w:sz w:val="24"/>
          <w:szCs w:val="24"/>
        </w:rPr>
      </w:pPr>
      <w:r w:rsidRPr="00552C69">
        <w:rPr>
          <w:b w:val="0"/>
          <w:sz w:val="24"/>
          <w:szCs w:val="24"/>
        </w:rPr>
        <w:t xml:space="preserve">ОБЩИ ПОЛОЖЕНИЯ </w:t>
      </w:r>
    </w:p>
    <w:p w:rsidR="00E17D81" w:rsidRPr="00552C69" w:rsidRDefault="00E17D81" w:rsidP="00E17D81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31579B" w:rsidRPr="00552C69" w:rsidRDefault="0031579B" w:rsidP="00E17D81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52C69">
        <w:rPr>
          <w:b/>
          <w:sz w:val="24"/>
          <w:szCs w:val="24"/>
          <w:lang w:val="bg-BG"/>
        </w:rPr>
        <w:t>Чл. 1.</w:t>
      </w:r>
      <w:r w:rsidRPr="00552C69">
        <w:rPr>
          <w:sz w:val="24"/>
          <w:szCs w:val="24"/>
          <w:lang w:val="bg-BG"/>
        </w:rPr>
        <w:t xml:space="preserve"> (1)</w:t>
      </w:r>
      <w:r w:rsidRPr="00552C69">
        <w:rPr>
          <w:sz w:val="24"/>
          <w:szCs w:val="24"/>
          <w:lang w:val="ru-RU"/>
        </w:rPr>
        <w:t xml:space="preserve"> </w:t>
      </w:r>
      <w:r w:rsidR="00842AE2" w:rsidRPr="00552C69">
        <w:rPr>
          <w:sz w:val="24"/>
          <w:szCs w:val="24"/>
          <w:lang w:val="ru-RU"/>
        </w:rPr>
        <w:t xml:space="preserve">С </w:t>
      </w:r>
      <w:r w:rsidR="00842AE2" w:rsidRPr="00552C69">
        <w:rPr>
          <w:sz w:val="24"/>
          <w:szCs w:val="24"/>
          <w:lang w:val="bg-BG"/>
        </w:rPr>
        <w:t>т</w:t>
      </w:r>
      <w:r w:rsidRPr="00552C69">
        <w:rPr>
          <w:sz w:val="24"/>
          <w:szCs w:val="24"/>
          <w:lang w:val="bg-BG"/>
        </w:rPr>
        <w:t xml:space="preserve">ази наредба </w:t>
      </w:r>
      <w:r w:rsidR="00842AE2" w:rsidRPr="00552C69">
        <w:rPr>
          <w:sz w:val="24"/>
          <w:szCs w:val="24"/>
          <w:lang w:val="bg-BG"/>
        </w:rPr>
        <w:t xml:space="preserve">се </w:t>
      </w:r>
      <w:r w:rsidRPr="00552C69">
        <w:rPr>
          <w:sz w:val="24"/>
          <w:szCs w:val="24"/>
          <w:lang w:val="bg-BG"/>
        </w:rPr>
        <w:t>определя</w:t>
      </w:r>
      <w:r w:rsidR="00842AE2" w:rsidRPr="00552C69">
        <w:rPr>
          <w:sz w:val="24"/>
          <w:szCs w:val="24"/>
          <w:lang w:val="bg-BG"/>
        </w:rPr>
        <w:t>т</w:t>
      </w:r>
      <w:r w:rsidRPr="00552C69">
        <w:rPr>
          <w:sz w:val="24"/>
          <w:szCs w:val="24"/>
          <w:lang w:val="bg-BG"/>
        </w:rPr>
        <w:t xml:space="preserve"> минималните изисквания и условията за отглеждане и участие на ж</w:t>
      </w:r>
      <w:r w:rsidR="00561455" w:rsidRPr="00552C69">
        <w:rPr>
          <w:sz w:val="24"/>
          <w:szCs w:val="24"/>
          <w:lang w:val="bg-BG"/>
        </w:rPr>
        <w:t>ивотни в представления на</w:t>
      </w:r>
      <w:r w:rsidR="009D013C" w:rsidRPr="00552C69">
        <w:rPr>
          <w:sz w:val="24"/>
          <w:szCs w:val="24"/>
          <w:lang w:val="bg-BG"/>
        </w:rPr>
        <w:t xml:space="preserve"> циркове, вариетета и други увеселителни заведения</w:t>
      </w:r>
      <w:r w:rsidRPr="00552C69">
        <w:rPr>
          <w:sz w:val="24"/>
          <w:szCs w:val="24"/>
          <w:lang w:val="bg-BG"/>
        </w:rPr>
        <w:t>, както и необходимата квалификация на обслужващите лица.</w:t>
      </w:r>
    </w:p>
    <w:p w:rsidR="0031579B" w:rsidRPr="00552C69" w:rsidRDefault="0031579B" w:rsidP="00E17D81">
      <w:pPr>
        <w:pStyle w:val="NormalWeb"/>
        <w:spacing w:line="360" w:lineRule="auto"/>
        <w:ind w:firstLine="709"/>
        <w:jc w:val="both"/>
        <w:rPr>
          <w:b/>
        </w:rPr>
      </w:pPr>
      <w:r w:rsidRPr="00552C69">
        <w:t>(</w:t>
      </w:r>
      <w:r w:rsidR="00842AE2" w:rsidRPr="00552C69">
        <w:t>2) Наредбата не се прилага</w:t>
      </w:r>
      <w:r w:rsidRPr="00552C69">
        <w:t xml:space="preserve"> за болни и ранени животни, за които ветеринарен лека</w:t>
      </w:r>
      <w:r w:rsidR="00D64723" w:rsidRPr="00552C69">
        <w:t>р е определил други</w:t>
      </w:r>
      <w:r w:rsidRPr="00552C69">
        <w:t xml:space="preserve"> условия</w:t>
      </w:r>
      <w:r w:rsidR="00D64723" w:rsidRPr="00552C69">
        <w:t xml:space="preserve"> на отглеждане</w:t>
      </w:r>
      <w:r w:rsidRPr="00552C69">
        <w:t>.</w:t>
      </w:r>
    </w:p>
    <w:p w:rsidR="008005ED" w:rsidRPr="00552C69" w:rsidRDefault="008005ED" w:rsidP="00E17D81">
      <w:pPr>
        <w:pStyle w:val="NormalWeb"/>
        <w:spacing w:line="360" w:lineRule="auto"/>
        <w:ind w:firstLine="709"/>
        <w:jc w:val="both"/>
      </w:pPr>
    </w:p>
    <w:p w:rsidR="0031579B" w:rsidRPr="00552C69" w:rsidRDefault="0031579B" w:rsidP="00E17D81">
      <w:pPr>
        <w:pStyle w:val="NormalWeb"/>
        <w:spacing w:line="360" w:lineRule="auto"/>
        <w:ind w:firstLine="709"/>
        <w:jc w:val="both"/>
      </w:pPr>
      <w:r w:rsidRPr="00552C69">
        <w:rPr>
          <w:b/>
        </w:rPr>
        <w:t xml:space="preserve">Чл. </w:t>
      </w:r>
      <w:r w:rsidRPr="00552C69">
        <w:rPr>
          <w:b/>
          <w:lang w:val="ru-RU"/>
        </w:rPr>
        <w:t>2</w:t>
      </w:r>
      <w:r w:rsidRPr="00552C69">
        <w:rPr>
          <w:b/>
        </w:rPr>
        <w:t>.</w:t>
      </w:r>
      <w:r w:rsidR="00854E17" w:rsidRPr="00552C69">
        <w:t xml:space="preserve"> (1) </w:t>
      </w:r>
      <w:r w:rsidR="007F101E" w:rsidRPr="00552C69">
        <w:t>Собствениците или ползвателите на ц</w:t>
      </w:r>
      <w:r w:rsidR="00854E17" w:rsidRPr="00552C69">
        <w:t>иркове</w:t>
      </w:r>
      <w:r w:rsidR="007F101E" w:rsidRPr="00552C69">
        <w:t>, вариетета</w:t>
      </w:r>
      <w:r w:rsidR="00854E17" w:rsidRPr="00552C69">
        <w:t xml:space="preserve"> и други увеселителни заведения</w:t>
      </w:r>
      <w:r w:rsidR="00990211" w:rsidRPr="00552C69">
        <w:t xml:space="preserve"> в</w:t>
      </w:r>
      <w:r w:rsidRPr="00552C69">
        <w:t xml:space="preserve"> </w:t>
      </w:r>
      <w:r w:rsidR="007D414F">
        <w:t xml:space="preserve">Република </w:t>
      </w:r>
      <w:r w:rsidRPr="00552C69">
        <w:t>България</w:t>
      </w:r>
      <w:r w:rsidR="00854E17" w:rsidRPr="00552C69">
        <w:t>, в програмата на коит</w:t>
      </w:r>
      <w:r w:rsidRPr="00552C69">
        <w:t xml:space="preserve">о се </w:t>
      </w:r>
      <w:r w:rsidR="00854E17" w:rsidRPr="00552C69">
        <w:t>из</w:t>
      </w:r>
      <w:r w:rsidR="00B21D14" w:rsidRPr="00552C69">
        <w:t>ползват или отглеждат животни регистрират обекта</w:t>
      </w:r>
      <w:r w:rsidRPr="00552C69">
        <w:t xml:space="preserve"> </w:t>
      </w:r>
      <w:r w:rsidR="00983D02" w:rsidRPr="00552C69">
        <w:t xml:space="preserve">по местодомуване за периода извън гастролите по </w:t>
      </w:r>
      <w:r w:rsidRPr="00552C69">
        <w:t>реда на</w:t>
      </w:r>
      <w:r w:rsidRPr="00552C69">
        <w:rPr>
          <w:lang w:val="ru-RU"/>
        </w:rPr>
        <w:t xml:space="preserve"> </w:t>
      </w:r>
      <w:r w:rsidRPr="00552C69">
        <w:t xml:space="preserve">чл. 137 от Закона за ветеринарномедицинската дейност. </w:t>
      </w:r>
    </w:p>
    <w:p w:rsidR="0031579B" w:rsidRPr="00552C69" w:rsidRDefault="000E01D8" w:rsidP="00E17D81">
      <w:pPr>
        <w:pStyle w:val="NormalWeb"/>
        <w:spacing w:line="360" w:lineRule="auto"/>
        <w:ind w:firstLine="709"/>
        <w:jc w:val="both"/>
        <w:rPr>
          <w:lang w:val="ru-RU"/>
        </w:rPr>
      </w:pPr>
      <w:r w:rsidRPr="00552C69">
        <w:t>(2)</w:t>
      </w:r>
      <w:r w:rsidR="0031579B" w:rsidRPr="00552C69">
        <w:t xml:space="preserve"> </w:t>
      </w:r>
      <w:r w:rsidR="007D414F">
        <w:t>Собствениците или ползвателите на о</w:t>
      </w:r>
      <w:r w:rsidR="002F1034" w:rsidRPr="00552C69">
        <w:t>бектите по ал. 1 и обекти</w:t>
      </w:r>
      <w:r w:rsidR="00854E17" w:rsidRPr="00552C69">
        <w:t xml:space="preserve">, </w:t>
      </w:r>
      <w:r w:rsidR="002F1034" w:rsidRPr="00552C69">
        <w:t xml:space="preserve">гастролиращи в </w:t>
      </w:r>
      <w:r w:rsidR="00686150">
        <w:t xml:space="preserve">Република </w:t>
      </w:r>
      <w:r w:rsidR="002F1034" w:rsidRPr="00552C69">
        <w:t>България</w:t>
      </w:r>
      <w:r w:rsidR="00990211" w:rsidRPr="00552C69">
        <w:t>,</w:t>
      </w:r>
      <w:r w:rsidR="002F1034" w:rsidRPr="00552C69">
        <w:t xml:space="preserve"> спазват изискванията на чл. 24 от Закона за защита на животните и</w:t>
      </w:r>
      <w:r w:rsidR="00854E17" w:rsidRPr="00552C69">
        <w:t xml:space="preserve"> използват</w:t>
      </w:r>
      <w:r w:rsidR="0031579B" w:rsidRPr="00552C69">
        <w:t xml:space="preserve"> бозайници, само </w:t>
      </w:r>
      <w:r w:rsidR="002F1034" w:rsidRPr="00552C69">
        <w:t xml:space="preserve">от </w:t>
      </w:r>
      <w:r w:rsidR="0031579B" w:rsidRPr="00552C69">
        <w:t>породи, линии и хибриди</w:t>
      </w:r>
      <w:r w:rsidR="002F1034" w:rsidRPr="00552C69">
        <w:t xml:space="preserve"> съгласно чл. 27 от Закона за защита на животните</w:t>
      </w:r>
      <w:r w:rsidR="0031579B" w:rsidRPr="00552C69">
        <w:t>, които са межд</w:t>
      </w:r>
      <w:r w:rsidR="002F1034" w:rsidRPr="00552C69">
        <w:t>ународно признати.</w:t>
      </w:r>
      <w:r w:rsidR="0031579B" w:rsidRPr="00552C69">
        <w:t xml:space="preserve"> </w:t>
      </w:r>
    </w:p>
    <w:p w:rsidR="00EC47F9" w:rsidRPr="00552C69" w:rsidRDefault="00EC47F9" w:rsidP="00481DA8">
      <w:pPr>
        <w:pStyle w:val="NormalWeb"/>
        <w:spacing w:line="360" w:lineRule="auto"/>
        <w:ind w:firstLine="0"/>
        <w:jc w:val="both"/>
      </w:pPr>
    </w:p>
    <w:p w:rsidR="008E15AC" w:rsidRDefault="008E15AC" w:rsidP="00947629">
      <w:pPr>
        <w:pStyle w:val="Heading3"/>
        <w:spacing w:before="0" w:after="0" w:line="360" w:lineRule="auto"/>
        <w:ind w:left="0" w:firstLine="0"/>
        <w:jc w:val="center"/>
        <w:rPr>
          <w:b w:val="0"/>
          <w:spacing w:val="70"/>
          <w:sz w:val="24"/>
          <w:szCs w:val="24"/>
        </w:rPr>
      </w:pPr>
      <w:r>
        <w:rPr>
          <w:b w:val="0"/>
          <w:spacing w:val="70"/>
          <w:sz w:val="24"/>
          <w:szCs w:val="24"/>
        </w:rPr>
        <w:br w:type="page"/>
      </w:r>
    </w:p>
    <w:p w:rsidR="00EC47F9" w:rsidRPr="00552C69" w:rsidRDefault="00EC47F9" w:rsidP="00947629">
      <w:pPr>
        <w:pStyle w:val="Heading3"/>
        <w:spacing w:before="0" w:after="0" w:line="360" w:lineRule="auto"/>
        <w:ind w:left="0" w:firstLine="0"/>
        <w:jc w:val="center"/>
        <w:rPr>
          <w:b w:val="0"/>
          <w:spacing w:val="70"/>
          <w:sz w:val="24"/>
          <w:szCs w:val="24"/>
        </w:rPr>
      </w:pPr>
      <w:r w:rsidRPr="00552C69">
        <w:rPr>
          <w:b w:val="0"/>
          <w:spacing w:val="70"/>
          <w:sz w:val="24"/>
          <w:szCs w:val="24"/>
        </w:rPr>
        <w:lastRenderedPageBreak/>
        <w:t>Глава втора</w:t>
      </w:r>
    </w:p>
    <w:p w:rsidR="00EC47F9" w:rsidRPr="00552C69" w:rsidRDefault="00077BAD" w:rsidP="00947629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ОБЩИ </w:t>
      </w:r>
      <w:r w:rsidR="00EC47F9" w:rsidRPr="00552C69">
        <w:rPr>
          <w:sz w:val="24"/>
          <w:szCs w:val="24"/>
          <w:lang w:val="bg-BG"/>
        </w:rPr>
        <w:t>ИЗИСКВАНИЯ ЗА ОТГЛЕЖДАНЕТО НА ЖИВОТНИТЕ</w:t>
      </w:r>
    </w:p>
    <w:p w:rsidR="00947629" w:rsidRPr="00552C69" w:rsidRDefault="00947629" w:rsidP="00481DA8">
      <w:pPr>
        <w:pStyle w:val="NormalWeb"/>
        <w:spacing w:line="360" w:lineRule="auto"/>
        <w:ind w:firstLine="0"/>
        <w:jc w:val="both"/>
      </w:pPr>
    </w:p>
    <w:p w:rsidR="00EC47F9" w:rsidRPr="00552C69" w:rsidRDefault="00EC47F9" w:rsidP="00947629">
      <w:pPr>
        <w:pStyle w:val="NormalWeb"/>
        <w:spacing w:line="360" w:lineRule="auto"/>
        <w:ind w:firstLine="0"/>
        <w:jc w:val="center"/>
      </w:pPr>
      <w:r w:rsidRPr="00552C69">
        <w:t>Раздел I</w:t>
      </w:r>
    </w:p>
    <w:p w:rsidR="00EC47F9" w:rsidRPr="00552C69" w:rsidRDefault="00947629" w:rsidP="00947629">
      <w:pPr>
        <w:pStyle w:val="NormalWeb"/>
        <w:spacing w:line="360" w:lineRule="auto"/>
        <w:ind w:firstLine="0"/>
        <w:jc w:val="center"/>
        <w:rPr>
          <w:b/>
        </w:rPr>
      </w:pPr>
      <w:r w:rsidRPr="00552C69">
        <w:rPr>
          <w:b/>
        </w:rPr>
        <w:t xml:space="preserve"> </w:t>
      </w:r>
      <w:r w:rsidR="00077BAD">
        <w:rPr>
          <w:b/>
        </w:rPr>
        <w:t>М</w:t>
      </w:r>
      <w:r w:rsidRPr="00552C69">
        <w:rPr>
          <w:b/>
        </w:rPr>
        <w:t>инимални изисквания</w:t>
      </w:r>
    </w:p>
    <w:p w:rsidR="00EC47F9" w:rsidRPr="00552C69" w:rsidRDefault="00EC47F9" w:rsidP="00947629">
      <w:pPr>
        <w:pStyle w:val="NormalWeb"/>
        <w:spacing w:line="360" w:lineRule="auto"/>
        <w:ind w:firstLine="0"/>
        <w:jc w:val="center"/>
      </w:pPr>
    </w:p>
    <w:p w:rsidR="0031579B" w:rsidRPr="00552C69" w:rsidRDefault="0031579B" w:rsidP="00283EE9">
      <w:pPr>
        <w:pStyle w:val="NormalWeb"/>
        <w:spacing w:line="360" w:lineRule="auto"/>
        <w:ind w:firstLine="709"/>
        <w:rPr>
          <w:color w:val="FF0000"/>
        </w:rPr>
      </w:pPr>
      <w:bookmarkStart w:id="0" w:name="1452042"/>
      <w:bookmarkEnd w:id="0"/>
      <w:r w:rsidRPr="00552C69">
        <w:rPr>
          <w:b/>
        </w:rPr>
        <w:t xml:space="preserve">Чл. </w:t>
      </w:r>
      <w:r w:rsidRPr="00552C69">
        <w:rPr>
          <w:b/>
          <w:lang w:val="ru-RU"/>
        </w:rPr>
        <w:t>3</w:t>
      </w:r>
      <w:r w:rsidRPr="00552C69">
        <w:rPr>
          <w:b/>
        </w:rPr>
        <w:t>.</w:t>
      </w:r>
      <w:r w:rsidRPr="00552C69">
        <w:t xml:space="preserve"> (1) </w:t>
      </w:r>
      <w:r w:rsidR="0066042B" w:rsidRPr="00552C69">
        <w:t>Лицата по чл. 2, ал. 1</w:t>
      </w:r>
      <w:r w:rsidRPr="00552C69">
        <w:t xml:space="preserve"> са длъжни да:</w:t>
      </w:r>
    </w:p>
    <w:p w:rsidR="0031579B" w:rsidRPr="00552C69" w:rsidRDefault="00251B64" w:rsidP="00283EE9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осигуря</w:t>
      </w:r>
      <w:r w:rsidR="00895939">
        <w:t>ва</w:t>
      </w:r>
      <w:r w:rsidRPr="00552C69">
        <w:t>т</w:t>
      </w:r>
      <w:r w:rsidR="0031579B" w:rsidRPr="00552C69">
        <w:t xml:space="preserve"> ветеринарномедицинско обслужване на животните, които отглеждат</w:t>
      </w:r>
      <w:r w:rsidR="00EF409A" w:rsidRPr="00552C69">
        <w:t>;</w:t>
      </w:r>
    </w:p>
    <w:p w:rsidR="0031579B" w:rsidRPr="00552C69" w:rsidRDefault="0031579B" w:rsidP="00283EE9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 xml:space="preserve">спазват изискванията за </w:t>
      </w:r>
      <w:r w:rsidR="00EF409A" w:rsidRPr="00552C69">
        <w:t>хуманно отношение към животните;</w:t>
      </w:r>
    </w:p>
    <w:p w:rsidR="0031579B" w:rsidRPr="00552C69" w:rsidRDefault="0031579B" w:rsidP="00283EE9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спазват ветеринарномедицинските изисквания за отглеждане, придвижван</w:t>
      </w:r>
      <w:r w:rsidR="00EF409A" w:rsidRPr="00552C69">
        <w:t>е и транспортиране на животните;</w:t>
      </w:r>
    </w:p>
    <w:p w:rsidR="006F137B" w:rsidRPr="00552C69" w:rsidRDefault="006F137B" w:rsidP="00283EE9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 xml:space="preserve">удовлетворяват техните </w:t>
      </w:r>
      <w:r w:rsidR="00A05060" w:rsidRPr="00552C69">
        <w:t>биологични потребности и да полагат грижи</w:t>
      </w:r>
      <w:r w:rsidRPr="00552C69">
        <w:t xml:space="preserve"> за запазването и при</w:t>
      </w:r>
      <w:r w:rsidR="00EF409A" w:rsidRPr="00552C69">
        <w:t xml:space="preserve"> необходимост размножаването им;</w:t>
      </w:r>
    </w:p>
    <w:p w:rsidR="006F137B" w:rsidRPr="00552C69" w:rsidRDefault="00251B64" w:rsidP="00283EE9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осигуря</w:t>
      </w:r>
      <w:r w:rsidR="00895939">
        <w:t>ва</w:t>
      </w:r>
      <w:r w:rsidRPr="00552C69">
        <w:t>т</w:t>
      </w:r>
      <w:r w:rsidR="006F137B" w:rsidRPr="00552C69">
        <w:t xml:space="preserve"> свободно движение</w:t>
      </w:r>
      <w:r w:rsidR="002A27C6" w:rsidRPr="00552C69">
        <w:t xml:space="preserve"> между вътрешните и външните съоръжения</w:t>
      </w:r>
      <w:r w:rsidR="006F137B" w:rsidRPr="00552C69">
        <w:t xml:space="preserve">, </w:t>
      </w:r>
      <w:r w:rsidR="002A27C6" w:rsidRPr="00552C69">
        <w:t xml:space="preserve">както и движение, </w:t>
      </w:r>
      <w:r w:rsidR="006F137B" w:rsidRPr="00552C69">
        <w:t>съобразено с вида им, включително и възможности за катерене, лягане, чесане</w:t>
      </w:r>
      <w:r w:rsidR="00245706" w:rsidRPr="00552C69">
        <w:t>, търкане, усамотяване,</w:t>
      </w:r>
      <w:r w:rsidR="00EF409A" w:rsidRPr="00552C69">
        <w:t xml:space="preserve"> криене</w:t>
      </w:r>
      <w:r w:rsidR="00245706" w:rsidRPr="00552C69">
        <w:t xml:space="preserve"> и други</w:t>
      </w:r>
      <w:r w:rsidR="00EF409A" w:rsidRPr="00552C69">
        <w:t>;</w:t>
      </w:r>
    </w:p>
    <w:p w:rsidR="0031579B" w:rsidRPr="00552C69" w:rsidRDefault="00251B64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осигуря</w:t>
      </w:r>
      <w:r w:rsidR="00895939">
        <w:t>ва</w:t>
      </w:r>
      <w:r w:rsidRPr="00552C69">
        <w:t>т</w:t>
      </w:r>
      <w:r w:rsidR="0031579B" w:rsidRPr="00552C69">
        <w:t xml:space="preserve"> свободен достъп до вода и храна, съобраз</w:t>
      </w:r>
      <w:r w:rsidR="00EF409A" w:rsidRPr="00552C69">
        <w:t>е</w:t>
      </w:r>
      <w:r w:rsidR="0031579B" w:rsidRPr="00552C69">
        <w:t>но с вида и физиол</w:t>
      </w:r>
      <w:r w:rsidR="00EF409A" w:rsidRPr="00552C69">
        <w:t>огичното състояние на животните;</w:t>
      </w:r>
    </w:p>
    <w:p w:rsidR="0031579B" w:rsidRPr="00552C69" w:rsidRDefault="00251B64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осигуря</w:t>
      </w:r>
      <w:r w:rsidR="00895939">
        <w:t>ва</w:t>
      </w:r>
      <w:r w:rsidRPr="00552C69">
        <w:t>т</w:t>
      </w:r>
      <w:r w:rsidR="0031579B" w:rsidRPr="00552C69">
        <w:t xml:space="preserve"> нормално анатомично и физиологично развитие и </w:t>
      </w:r>
      <w:r w:rsidR="00EF409A" w:rsidRPr="00552C69">
        <w:t xml:space="preserve">да </w:t>
      </w:r>
      <w:r w:rsidR="0031579B" w:rsidRPr="00552C69">
        <w:t>спомагат за поддържане на тя</w:t>
      </w:r>
      <w:r w:rsidR="00EF409A" w:rsidRPr="00552C69">
        <w:t>хната репродуктивна способност;</w:t>
      </w:r>
    </w:p>
    <w:p w:rsidR="0031579B" w:rsidRPr="00552C69" w:rsidRDefault="00D64723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настаняват</w:t>
      </w:r>
      <w:r w:rsidR="005E4A2C" w:rsidRPr="00552C69">
        <w:t xml:space="preserve"> животните</w:t>
      </w:r>
      <w:r w:rsidR="0031579B" w:rsidRPr="00552C69">
        <w:t xml:space="preserve"> съобр</w:t>
      </w:r>
      <w:r w:rsidR="00EF409A" w:rsidRPr="00552C69">
        <w:t>азно вида и поведението им;</w:t>
      </w:r>
    </w:p>
    <w:p w:rsidR="0031579B" w:rsidRPr="00552C69" w:rsidRDefault="00251B64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осигуря</w:t>
      </w:r>
      <w:r w:rsidR="00895939">
        <w:t>ва</w:t>
      </w:r>
      <w:r w:rsidR="00D64723" w:rsidRPr="00552C69">
        <w:t>т</w:t>
      </w:r>
      <w:r w:rsidR="00EF409A" w:rsidRPr="00552C69">
        <w:t xml:space="preserve"> всички необходими условия за отглеждане </w:t>
      </w:r>
      <w:r w:rsidR="0031579B" w:rsidRPr="00552C69">
        <w:t>при пр</w:t>
      </w:r>
      <w:r w:rsidR="00EF409A" w:rsidRPr="00552C69">
        <w:t>идобиване на ново животно;</w:t>
      </w:r>
      <w:r w:rsidR="0031579B" w:rsidRPr="00552C69">
        <w:t xml:space="preserve"> </w:t>
      </w:r>
    </w:p>
    <w:p w:rsidR="0031579B" w:rsidRPr="00552C69" w:rsidRDefault="00D64723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не допускат</w:t>
      </w:r>
      <w:r w:rsidR="005E4A2C" w:rsidRPr="00552C69">
        <w:t xml:space="preserve"> причиняване на</w:t>
      </w:r>
      <w:r w:rsidR="0031579B" w:rsidRPr="00552C69">
        <w:t xml:space="preserve"> болка и/или страдания</w:t>
      </w:r>
      <w:r w:rsidR="005E4A2C" w:rsidRPr="00552C69">
        <w:t xml:space="preserve"> на животните</w:t>
      </w:r>
      <w:r w:rsidR="0031579B" w:rsidRPr="00552C69">
        <w:t xml:space="preserve">; </w:t>
      </w:r>
    </w:p>
    <w:p w:rsidR="0031579B" w:rsidRPr="00552C69" w:rsidRDefault="0031579B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не използват в представления животни, които показват трайни признаци на страдание и животни, които не могат да се приспособят</w:t>
      </w:r>
      <w:r w:rsidR="00DC4F75" w:rsidRPr="00552C69">
        <w:t>,</w:t>
      </w:r>
      <w:r w:rsidRPr="00552C69">
        <w:t xml:space="preserve"> да бъдат използвани в представления; </w:t>
      </w:r>
    </w:p>
    <w:p w:rsidR="0031579B" w:rsidRPr="00552C69" w:rsidRDefault="00D64723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осигур</w:t>
      </w:r>
      <w:r w:rsidR="000D0EA1">
        <w:t>я</w:t>
      </w:r>
      <w:r w:rsidRPr="00552C69">
        <w:t>ват</w:t>
      </w:r>
      <w:r w:rsidR="0031579B" w:rsidRPr="00552C69">
        <w:t xml:space="preserve"> безопасно разстояние от външни дразнители;</w:t>
      </w:r>
    </w:p>
    <w:p w:rsidR="0031579B" w:rsidRPr="00552C69" w:rsidRDefault="00D64723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осигуряват</w:t>
      </w:r>
      <w:r w:rsidR="0031579B" w:rsidRPr="00552C69">
        <w:t xml:space="preserve"> зона, в която животното може да се скрие от публика, когато не е на представление;</w:t>
      </w:r>
    </w:p>
    <w:p w:rsidR="0031579B" w:rsidRPr="00552C69" w:rsidRDefault="00DC4F75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не провокират</w:t>
      </w:r>
      <w:r w:rsidR="0031579B" w:rsidRPr="00552C69">
        <w:t xml:space="preserve"> поведенчески смущения</w:t>
      </w:r>
      <w:r w:rsidRPr="00552C69">
        <w:t xml:space="preserve"> и заболявания</w:t>
      </w:r>
      <w:r w:rsidR="0031579B" w:rsidRPr="00552C69">
        <w:t>, обусловени от отглеждането;</w:t>
      </w:r>
    </w:p>
    <w:p w:rsidR="0031579B" w:rsidRPr="00552C69" w:rsidRDefault="00D64723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предотвратяват</w:t>
      </w:r>
      <w:r w:rsidR="0031579B" w:rsidRPr="00552C69">
        <w:t xml:space="preserve"> бягството на животни, като изготвят </w:t>
      </w:r>
      <w:r w:rsidRPr="00552C69">
        <w:t>п</w:t>
      </w:r>
      <w:r w:rsidR="00E31927" w:rsidRPr="00552C69">
        <w:t>равила</w:t>
      </w:r>
      <w:r w:rsidR="0031579B" w:rsidRPr="00552C69">
        <w:t xml:space="preserve"> за реакция при бягство на животни;</w:t>
      </w:r>
    </w:p>
    <w:p w:rsidR="0031579B" w:rsidRPr="00552C69" w:rsidRDefault="0031579B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изолират достъпа на външни лица и животни;</w:t>
      </w:r>
    </w:p>
    <w:p w:rsidR="0031579B" w:rsidRPr="00552C69" w:rsidRDefault="006C0E89" w:rsidP="00C8793B">
      <w:pPr>
        <w:pStyle w:val="NormalWeb"/>
        <w:numPr>
          <w:ilvl w:val="0"/>
          <w:numId w:val="8"/>
        </w:numPr>
        <w:spacing w:line="360" w:lineRule="auto"/>
        <w:jc w:val="both"/>
      </w:pPr>
      <w:r>
        <w:lastRenderedPageBreak/>
        <w:t>предотвратяват</w:t>
      </w:r>
      <w:r w:rsidR="0031579B" w:rsidRPr="00552C69">
        <w:t xml:space="preserve"> всяка възможност за самонараняване на животните;</w:t>
      </w:r>
    </w:p>
    <w:p w:rsidR="0031579B" w:rsidRPr="00552C69" w:rsidRDefault="0031579B" w:rsidP="00C8793B">
      <w:pPr>
        <w:pStyle w:val="NormalWeb"/>
        <w:numPr>
          <w:ilvl w:val="0"/>
          <w:numId w:val="8"/>
        </w:numPr>
        <w:spacing w:line="360" w:lineRule="auto"/>
        <w:jc w:val="both"/>
      </w:pPr>
      <w:r w:rsidRPr="00552C69">
        <w:t>не допускат контакт на животните с електрическата инсталация на съоръженията.</w:t>
      </w:r>
    </w:p>
    <w:p w:rsidR="0031579B" w:rsidRPr="00552C69" w:rsidRDefault="0031579B" w:rsidP="00283EE9">
      <w:pPr>
        <w:pStyle w:val="NormalWeb"/>
        <w:spacing w:line="360" w:lineRule="auto"/>
        <w:ind w:firstLine="709"/>
        <w:jc w:val="both"/>
        <w:rPr>
          <w:lang w:val="ru-RU"/>
        </w:rPr>
      </w:pPr>
      <w:r w:rsidRPr="00552C69">
        <w:t xml:space="preserve">(2) </w:t>
      </w:r>
      <w:r w:rsidR="00DF32D1" w:rsidRPr="00552C69">
        <w:t>Лицата по чл. 2, ал. 1</w:t>
      </w:r>
      <w:r w:rsidRPr="00552C69">
        <w:t xml:space="preserve"> осигуряват:</w:t>
      </w:r>
    </w:p>
    <w:p w:rsidR="0031579B" w:rsidRPr="00552C69" w:rsidRDefault="0031579B" w:rsidP="00283EE9">
      <w:pPr>
        <w:suppressAutoHyphens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ru-RU"/>
        </w:rPr>
        <w:t>1. помещение/я</w:t>
      </w:r>
      <w:r w:rsidRPr="00552C69">
        <w:rPr>
          <w:sz w:val="24"/>
          <w:szCs w:val="24"/>
          <w:lang w:val="bg-BG"/>
        </w:rPr>
        <w:t xml:space="preserve"> или съоръжения за съхранение и приготвяне на храната;</w:t>
      </w:r>
    </w:p>
    <w:p w:rsidR="0031579B" w:rsidRPr="00552C69" w:rsidRDefault="0031579B" w:rsidP="00283EE9">
      <w:pPr>
        <w:suppressAutoHyphens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2. </w:t>
      </w:r>
      <w:r w:rsidRPr="00552C69">
        <w:rPr>
          <w:sz w:val="24"/>
          <w:szCs w:val="24"/>
          <w:lang w:val="ru-RU"/>
        </w:rPr>
        <w:t>помещение/я</w:t>
      </w:r>
      <w:r w:rsidRPr="00552C69">
        <w:rPr>
          <w:sz w:val="24"/>
          <w:szCs w:val="24"/>
          <w:lang w:val="bg-BG"/>
        </w:rPr>
        <w:t xml:space="preserve"> или съоръжения за почистване и дезинфекция на клетките и оборудването на животните и за миене и почистване на самите животни;</w:t>
      </w:r>
    </w:p>
    <w:p w:rsidR="0031579B" w:rsidRPr="00552C69" w:rsidRDefault="0031579B" w:rsidP="00283EE9">
      <w:pPr>
        <w:suppressAutoHyphens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 възмож</w:t>
      </w:r>
      <w:r w:rsidR="007662D5" w:rsidRPr="00552C69">
        <w:rPr>
          <w:sz w:val="24"/>
          <w:szCs w:val="24"/>
          <w:lang w:val="bg-BG"/>
        </w:rPr>
        <w:t>ности за</w:t>
      </w:r>
      <w:r w:rsidR="00C616A3" w:rsidRPr="00552C69">
        <w:rPr>
          <w:sz w:val="24"/>
          <w:szCs w:val="24"/>
          <w:lang w:val="bg-BG"/>
        </w:rPr>
        <w:t xml:space="preserve"> поддържане</w:t>
      </w:r>
      <w:r w:rsidRPr="00552C69">
        <w:rPr>
          <w:sz w:val="24"/>
          <w:szCs w:val="24"/>
          <w:lang w:val="bg-BG"/>
        </w:rPr>
        <w:t xml:space="preserve"> на съответните физиологични потребности, в случай на спиране на електрическото захранване или водоподаването и План за действие в извънредни ситуации;</w:t>
      </w:r>
    </w:p>
    <w:p w:rsidR="00BF05A4" w:rsidRPr="00552C69" w:rsidRDefault="0031579B" w:rsidP="00283EE9">
      <w:pPr>
        <w:suppressAutoHyphens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4. извършването на дезинфекция, </w:t>
      </w:r>
      <w:r w:rsidR="00D64723" w:rsidRPr="00552C69">
        <w:rPr>
          <w:sz w:val="24"/>
          <w:szCs w:val="24"/>
          <w:lang w:val="bg-BG"/>
        </w:rPr>
        <w:t xml:space="preserve">дезинсекция и </w:t>
      </w:r>
      <w:r w:rsidRPr="00552C69">
        <w:rPr>
          <w:sz w:val="24"/>
          <w:szCs w:val="24"/>
          <w:lang w:val="bg-BG"/>
        </w:rPr>
        <w:t>дератизаци</w:t>
      </w:r>
      <w:r w:rsidR="00D64723" w:rsidRPr="00552C69">
        <w:rPr>
          <w:sz w:val="24"/>
          <w:szCs w:val="24"/>
          <w:lang w:val="bg-BG"/>
        </w:rPr>
        <w:t>я</w:t>
      </w:r>
      <w:r w:rsidR="00EF409A" w:rsidRPr="00552C69">
        <w:rPr>
          <w:sz w:val="24"/>
          <w:szCs w:val="24"/>
          <w:lang w:val="bg-BG"/>
        </w:rPr>
        <w:t xml:space="preserve"> на</w:t>
      </w:r>
      <w:r w:rsidRPr="00552C69">
        <w:rPr>
          <w:sz w:val="24"/>
          <w:szCs w:val="24"/>
          <w:lang w:val="bg-BG"/>
        </w:rPr>
        <w:t xml:space="preserve"> обект</w:t>
      </w:r>
      <w:r w:rsidR="00EF409A" w:rsidRPr="00552C69">
        <w:rPr>
          <w:sz w:val="24"/>
          <w:szCs w:val="24"/>
          <w:lang w:val="bg-BG"/>
        </w:rPr>
        <w:t>а</w:t>
      </w:r>
      <w:r w:rsidRPr="00552C69">
        <w:rPr>
          <w:sz w:val="24"/>
          <w:szCs w:val="24"/>
          <w:lang w:val="bg-BG"/>
        </w:rPr>
        <w:t xml:space="preserve"> по местодомуване на животните, на транспортните клетки и съоръженията за настаняване на животните по време на гастрол съгласно изискванията на </w:t>
      </w:r>
      <w:r w:rsidR="00EF409A" w:rsidRPr="00552C69">
        <w:rPr>
          <w:sz w:val="24"/>
          <w:szCs w:val="24"/>
          <w:lang w:val="bg-BG"/>
        </w:rPr>
        <w:t xml:space="preserve">Наредба № 1 от </w:t>
      </w:r>
      <w:r w:rsidRPr="00552C69">
        <w:rPr>
          <w:sz w:val="24"/>
          <w:szCs w:val="24"/>
          <w:lang w:val="bg-BG"/>
        </w:rPr>
        <w:t>2018 г. за условията и реда за извършване на дезинфекции, дезинсекции и дератизации (</w:t>
      </w:r>
      <w:r w:rsidR="00283EE9" w:rsidRPr="00552C69">
        <w:rPr>
          <w:sz w:val="24"/>
          <w:szCs w:val="24"/>
          <w:lang w:val="ru-RU"/>
        </w:rPr>
        <w:t>обн</w:t>
      </w:r>
      <w:r w:rsidRPr="00552C69">
        <w:rPr>
          <w:sz w:val="24"/>
          <w:szCs w:val="24"/>
          <w:lang w:val="ru-RU"/>
        </w:rPr>
        <w:t>.</w:t>
      </w:r>
      <w:r w:rsidR="00654349" w:rsidRPr="00552C69">
        <w:rPr>
          <w:sz w:val="24"/>
          <w:szCs w:val="24"/>
          <w:lang w:val="ru-RU"/>
        </w:rPr>
        <w:t>, ДВ, бр.</w:t>
      </w:r>
      <w:r w:rsidR="00283EE9" w:rsidRPr="00552C69">
        <w:rPr>
          <w:sz w:val="24"/>
          <w:szCs w:val="24"/>
          <w:lang w:val="ru-RU"/>
        </w:rPr>
        <w:t xml:space="preserve"> </w:t>
      </w:r>
      <w:r w:rsidR="00654349" w:rsidRPr="00552C69">
        <w:rPr>
          <w:sz w:val="24"/>
          <w:szCs w:val="24"/>
          <w:lang w:val="ru-RU"/>
        </w:rPr>
        <w:t>7 от</w:t>
      </w:r>
      <w:r w:rsidRPr="00552C69">
        <w:rPr>
          <w:sz w:val="24"/>
          <w:szCs w:val="24"/>
          <w:lang w:val="ru-RU"/>
        </w:rPr>
        <w:t xml:space="preserve"> 2018</w:t>
      </w:r>
      <w:r w:rsidR="006D025F">
        <w:rPr>
          <w:sz w:val="24"/>
          <w:szCs w:val="24"/>
          <w:lang w:val="ru-RU"/>
        </w:rPr>
        <w:t xml:space="preserve"> </w:t>
      </w:r>
      <w:r w:rsidRPr="00552C69">
        <w:rPr>
          <w:sz w:val="24"/>
          <w:szCs w:val="24"/>
          <w:lang w:val="ru-RU"/>
        </w:rPr>
        <w:t>г.</w:t>
      </w:r>
      <w:r w:rsidRPr="00552C69">
        <w:rPr>
          <w:sz w:val="24"/>
          <w:szCs w:val="24"/>
          <w:lang w:val="bg-BG"/>
        </w:rPr>
        <w:t>).</w:t>
      </w:r>
    </w:p>
    <w:p w:rsidR="007662D5" w:rsidRPr="00552C69" w:rsidRDefault="007662D5" w:rsidP="00283EE9">
      <w:pPr>
        <w:suppressAutoHyphens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1579B" w:rsidRPr="00552C69" w:rsidRDefault="0031579B" w:rsidP="00283EE9">
      <w:pPr>
        <w:pStyle w:val="NormalWeb"/>
        <w:spacing w:line="360" w:lineRule="auto"/>
        <w:ind w:firstLine="709"/>
        <w:jc w:val="both"/>
      </w:pPr>
      <w:r w:rsidRPr="00552C69">
        <w:rPr>
          <w:b/>
        </w:rPr>
        <w:t xml:space="preserve">Чл. </w:t>
      </w:r>
      <w:r w:rsidRPr="00552C69">
        <w:rPr>
          <w:b/>
          <w:lang w:val="ru-RU"/>
        </w:rPr>
        <w:t>4</w:t>
      </w:r>
      <w:r w:rsidRPr="00552C69">
        <w:rPr>
          <w:b/>
        </w:rPr>
        <w:t>.</w:t>
      </w:r>
      <w:r w:rsidRPr="00552C69">
        <w:t xml:space="preserve"> </w:t>
      </w:r>
      <w:r w:rsidR="007662D5" w:rsidRPr="00552C69">
        <w:t xml:space="preserve">(1) </w:t>
      </w:r>
      <w:r w:rsidR="00717A60" w:rsidRPr="00552C69">
        <w:t>Собс</w:t>
      </w:r>
      <w:r w:rsidR="006D025F">
        <w:t>твениците на животните са длъжни</w:t>
      </w:r>
      <w:r w:rsidRPr="00552C69">
        <w:t xml:space="preserve"> да:</w:t>
      </w:r>
    </w:p>
    <w:p w:rsidR="0031579B" w:rsidRPr="00552C69" w:rsidRDefault="00717A60" w:rsidP="00283EE9">
      <w:pPr>
        <w:pStyle w:val="NormalWeb"/>
        <w:spacing w:line="360" w:lineRule="auto"/>
        <w:ind w:firstLine="709"/>
        <w:jc w:val="both"/>
      </w:pPr>
      <w:r w:rsidRPr="00552C69">
        <w:t>1. осигурят</w:t>
      </w:r>
      <w:r w:rsidR="0031579B" w:rsidRPr="00552C69">
        <w:t xml:space="preserve"> уникална идентификация на животните, които отглежда</w:t>
      </w:r>
      <w:r w:rsidRPr="00552C69">
        <w:t>т;</w:t>
      </w:r>
    </w:p>
    <w:p w:rsidR="0031579B" w:rsidRPr="00552C69" w:rsidRDefault="0031579B" w:rsidP="00283EE9">
      <w:pPr>
        <w:pStyle w:val="NormalWeb"/>
        <w:spacing w:line="360" w:lineRule="auto"/>
        <w:ind w:firstLine="709"/>
        <w:jc w:val="both"/>
      </w:pPr>
      <w:r w:rsidRPr="00552C69">
        <w:t>2. поддържа</w:t>
      </w:r>
      <w:r w:rsidR="00717A60" w:rsidRPr="00552C69">
        <w:t>т</w:t>
      </w:r>
      <w:r w:rsidR="009B1A15" w:rsidRPr="00552C69">
        <w:t xml:space="preserve"> база данни за животните</w:t>
      </w:r>
      <w:r w:rsidRPr="00552C69">
        <w:t>, включваща:</w:t>
      </w:r>
    </w:p>
    <w:p w:rsidR="0031579B" w:rsidRPr="00552C69" w:rsidRDefault="0031579B" w:rsidP="00283EE9">
      <w:pPr>
        <w:pStyle w:val="NormalWeb"/>
        <w:spacing w:line="360" w:lineRule="auto"/>
        <w:ind w:firstLine="709"/>
        <w:jc w:val="both"/>
      </w:pPr>
      <w:r w:rsidRPr="00552C69">
        <w:t>а) брой на различните видове животни и идентификац</w:t>
      </w:r>
      <w:r w:rsidR="00717A60" w:rsidRPr="00552C69">
        <w:t>ията по т. 1 на всеки екземпляр;</w:t>
      </w:r>
    </w:p>
    <w:p w:rsidR="0031579B" w:rsidRPr="00552C69" w:rsidRDefault="0031579B" w:rsidP="00283EE9">
      <w:pPr>
        <w:pStyle w:val="NormalWeb"/>
        <w:spacing w:line="360" w:lineRule="auto"/>
        <w:ind w:firstLine="709"/>
        <w:jc w:val="both"/>
      </w:pPr>
      <w:r w:rsidRPr="00552C69">
        <w:t>б) произход на екзе</w:t>
      </w:r>
      <w:r w:rsidR="00717A60" w:rsidRPr="00552C69">
        <w:t>мплярите и начин на придобиване;</w:t>
      </w:r>
    </w:p>
    <w:p w:rsidR="0031579B" w:rsidRPr="00552C69" w:rsidRDefault="0031579B" w:rsidP="00283EE9">
      <w:pPr>
        <w:pStyle w:val="NormalWeb"/>
        <w:spacing w:line="360" w:lineRule="auto"/>
        <w:ind w:firstLine="709"/>
        <w:jc w:val="both"/>
      </w:pPr>
      <w:r w:rsidRPr="00552C69">
        <w:t>в) дата на придобиване, раждане или излюпване, смърт,</w:t>
      </w:r>
      <w:r w:rsidR="00717A60" w:rsidRPr="00552C69">
        <w:t xml:space="preserve"> размяна и бягство на животните;</w:t>
      </w:r>
    </w:p>
    <w:p w:rsidR="0031579B" w:rsidRPr="00552C69" w:rsidRDefault="0031579B" w:rsidP="00283EE9">
      <w:pPr>
        <w:pStyle w:val="NormalWeb"/>
        <w:spacing w:line="360" w:lineRule="auto"/>
        <w:ind w:firstLine="709"/>
        <w:jc w:val="both"/>
      </w:pPr>
      <w:r w:rsidRPr="00552C69">
        <w:t xml:space="preserve">г) причините за </w:t>
      </w:r>
      <w:r w:rsidR="00FE335D" w:rsidRPr="00552C69">
        <w:t>всеки смъртен случай на животни;</w:t>
      </w:r>
    </w:p>
    <w:p w:rsidR="0031579B" w:rsidRPr="00552C69" w:rsidRDefault="0031579B" w:rsidP="00283EE9">
      <w:pPr>
        <w:pStyle w:val="NormalWeb"/>
        <w:spacing w:line="360" w:lineRule="auto"/>
        <w:ind w:firstLine="709"/>
        <w:jc w:val="both"/>
      </w:pPr>
      <w:r w:rsidRPr="00552C69">
        <w:t>3. спазва</w:t>
      </w:r>
      <w:r w:rsidR="00F460D3" w:rsidRPr="00552C69">
        <w:t>т</w:t>
      </w:r>
      <w:r w:rsidRPr="00552C69">
        <w:t xml:space="preserve"> изискванията на Регламент (ЕО) № 338/97 на Съвета от 9 декември 1996 година относно защитата на видовете от дивата флора и фауна чрез регулиране на търговията с тях (</w:t>
      </w:r>
      <w:r w:rsidRPr="00552C69">
        <w:rPr>
          <w:lang w:val="ru-RU"/>
        </w:rPr>
        <w:t>Регламент (ЕО) № 338/97</w:t>
      </w:r>
      <w:r w:rsidR="00F460D3" w:rsidRPr="00552C69">
        <w:t>) за видовете, които попадат в п</w:t>
      </w:r>
      <w:r w:rsidRPr="00552C69">
        <w:t>риложенията на регламента, както и изискванията на Глава четвърта, Раздел IV от Зако</w:t>
      </w:r>
      <w:r w:rsidR="00DE4AFE" w:rsidRPr="00552C69">
        <w:t>на за биологичното разнообразие;</w:t>
      </w:r>
    </w:p>
    <w:p w:rsidR="0031579B" w:rsidRPr="00552C69" w:rsidRDefault="0031579B" w:rsidP="00283EE9">
      <w:pPr>
        <w:pStyle w:val="NormalWeb"/>
        <w:spacing w:line="360" w:lineRule="auto"/>
        <w:ind w:firstLine="709"/>
        <w:jc w:val="both"/>
      </w:pPr>
      <w:r w:rsidRPr="00552C69">
        <w:t>4. изгражда</w:t>
      </w:r>
      <w:r w:rsidR="00DE4AFE" w:rsidRPr="00552C69">
        <w:t>т</w:t>
      </w:r>
      <w:r w:rsidRPr="00552C69">
        <w:t xml:space="preserve"> съоръжения за настаняване на животните и </w:t>
      </w:r>
      <w:r w:rsidR="00DE4AFE" w:rsidRPr="00552C69">
        <w:t xml:space="preserve">да </w:t>
      </w:r>
      <w:r w:rsidRPr="00552C69">
        <w:t>предприема</w:t>
      </w:r>
      <w:r w:rsidR="00DE4AFE" w:rsidRPr="00552C69">
        <w:t>т</w:t>
      </w:r>
      <w:r w:rsidRPr="00552C69">
        <w:t xml:space="preserve"> мерки за предотвратяване навлизането на вр</w:t>
      </w:r>
      <w:r w:rsidR="00DE4AFE" w:rsidRPr="00552C69">
        <w:t>едители и хищници при животните;</w:t>
      </w:r>
    </w:p>
    <w:p w:rsidR="0031579B" w:rsidRPr="00552C69" w:rsidRDefault="00283EE9" w:rsidP="00283EE9">
      <w:pPr>
        <w:pStyle w:val="NormalWeb"/>
        <w:spacing w:line="360" w:lineRule="auto"/>
        <w:ind w:firstLine="709"/>
        <w:jc w:val="both"/>
      </w:pPr>
      <w:r w:rsidRPr="00552C69">
        <w:t>5</w:t>
      </w:r>
      <w:r w:rsidR="0031579B" w:rsidRPr="00552C69">
        <w:t>. разполага</w:t>
      </w:r>
      <w:r w:rsidR="00DE4AFE" w:rsidRPr="00552C69">
        <w:t>т</w:t>
      </w:r>
      <w:r w:rsidR="0031579B" w:rsidRPr="00552C69">
        <w:t xml:space="preserve"> с възможности за отделяне на животни, включително</w:t>
      </w:r>
      <w:r w:rsidR="001519C4" w:rsidRPr="00552C69">
        <w:t xml:space="preserve"> и</w:t>
      </w:r>
      <w:r w:rsidR="00DE4AFE" w:rsidRPr="00552C69">
        <w:t xml:space="preserve"> за преглед или лечение;</w:t>
      </w:r>
    </w:p>
    <w:p w:rsidR="0031579B" w:rsidRPr="00552C69" w:rsidRDefault="00283EE9" w:rsidP="00283EE9">
      <w:pPr>
        <w:pStyle w:val="NormalWeb"/>
        <w:spacing w:line="360" w:lineRule="auto"/>
        <w:ind w:firstLine="709"/>
        <w:jc w:val="both"/>
      </w:pPr>
      <w:r w:rsidRPr="00552C69">
        <w:t>6</w:t>
      </w:r>
      <w:r w:rsidR="001519C4" w:rsidRPr="00552C69">
        <w:t xml:space="preserve">. </w:t>
      </w:r>
      <w:r w:rsidR="0031579B" w:rsidRPr="00552C69">
        <w:t>не използват животински видове, включени в чл. 4 на Регламент (ЕС) № 1143/2014 на Европейския парламент и на Съвета от 22</w:t>
      </w:r>
      <w:r w:rsidR="00AB4D10" w:rsidRPr="00552C69">
        <w:t xml:space="preserve"> </w:t>
      </w:r>
      <w:r w:rsidR="0031579B" w:rsidRPr="00552C69">
        <w:t xml:space="preserve">октомври 2014 година </w:t>
      </w:r>
      <w:r w:rsidR="0031579B" w:rsidRPr="00552C69">
        <w:lastRenderedPageBreak/>
        <w:t>относно предотвратяването и управлението на въвеждането и разпространението на инвазивни чужди видове</w:t>
      </w:r>
      <w:r w:rsidR="00DE4AFE" w:rsidRPr="00552C69">
        <w:t xml:space="preserve"> (OВ L 317, 4.11.2014 г.);</w:t>
      </w:r>
    </w:p>
    <w:p w:rsidR="0031579B" w:rsidRPr="00552C69" w:rsidRDefault="00283EE9" w:rsidP="00283EE9">
      <w:pPr>
        <w:pStyle w:val="NormalWeb"/>
        <w:spacing w:line="360" w:lineRule="auto"/>
        <w:ind w:firstLine="709"/>
        <w:jc w:val="both"/>
      </w:pPr>
      <w:r w:rsidRPr="00552C69">
        <w:t>7</w:t>
      </w:r>
      <w:r w:rsidR="00DE4AFE" w:rsidRPr="00552C69">
        <w:t>. водят</w:t>
      </w:r>
      <w:r w:rsidR="0031579B" w:rsidRPr="00552C69">
        <w:t xml:space="preserve"> досие за всяко животно</w:t>
      </w:r>
      <w:r w:rsidR="001519C4" w:rsidRPr="00552C69">
        <w:t xml:space="preserve">. </w:t>
      </w:r>
    </w:p>
    <w:p w:rsidR="0062138C" w:rsidRPr="00552C69" w:rsidRDefault="007662D5" w:rsidP="00767C75">
      <w:pPr>
        <w:pStyle w:val="NormalWeb"/>
        <w:spacing w:line="360" w:lineRule="auto"/>
        <w:ind w:firstLine="709"/>
        <w:jc w:val="both"/>
      </w:pPr>
      <w:r w:rsidRPr="00552C69">
        <w:t xml:space="preserve">(2) В </w:t>
      </w:r>
      <w:r w:rsidR="001519C4" w:rsidRPr="00552C69">
        <w:t>представления на циркове, вариетета и други</w:t>
      </w:r>
      <w:r w:rsidRPr="00552C69">
        <w:t xml:space="preserve"> увеселителни заведения се допускат само иденти</w:t>
      </w:r>
      <w:r w:rsidR="00513882" w:rsidRPr="00552C69">
        <w:t>фицирани животни, съгласно ал. 1</w:t>
      </w:r>
      <w:r w:rsidRPr="00552C69">
        <w:t>, т. 1.</w:t>
      </w:r>
    </w:p>
    <w:p w:rsidR="00CE7CBF" w:rsidRDefault="00CE7CBF" w:rsidP="00481DA8">
      <w:pPr>
        <w:pStyle w:val="NormalWeb"/>
        <w:spacing w:line="360" w:lineRule="auto"/>
        <w:ind w:firstLine="0"/>
        <w:jc w:val="center"/>
      </w:pPr>
    </w:p>
    <w:p w:rsidR="00EC47F9" w:rsidRPr="00552C69" w:rsidRDefault="00EC47F9" w:rsidP="00481DA8">
      <w:pPr>
        <w:pStyle w:val="NormalWeb"/>
        <w:spacing w:line="360" w:lineRule="auto"/>
        <w:ind w:firstLine="0"/>
        <w:jc w:val="center"/>
      </w:pPr>
      <w:r w:rsidRPr="00552C69">
        <w:t>Раздел I</w:t>
      </w:r>
      <w:r w:rsidRPr="00552C69">
        <w:rPr>
          <w:lang w:val="en-US"/>
        </w:rPr>
        <w:t>I</w:t>
      </w:r>
    </w:p>
    <w:p w:rsidR="0031579B" w:rsidRPr="00552C69" w:rsidRDefault="003C4934" w:rsidP="00481DA8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Изисквания към храната и водата на животните, задължения на обслужващия персонал и ветеринарномедицинско обслужване</w:t>
      </w:r>
    </w:p>
    <w:p w:rsidR="00EC47F9" w:rsidRPr="00552C69" w:rsidRDefault="00EC47F9" w:rsidP="003C4934">
      <w:pPr>
        <w:pStyle w:val="NormalWeb"/>
        <w:spacing w:line="360" w:lineRule="auto"/>
        <w:ind w:firstLine="709"/>
      </w:pPr>
    </w:p>
    <w:p w:rsidR="0031579B" w:rsidRPr="00552C69" w:rsidRDefault="0031579B" w:rsidP="003C4934">
      <w:pPr>
        <w:pStyle w:val="NormalWeb"/>
        <w:spacing w:line="360" w:lineRule="auto"/>
        <w:ind w:firstLine="709"/>
        <w:jc w:val="both"/>
      </w:pPr>
      <w:r w:rsidRPr="00552C69">
        <w:rPr>
          <w:b/>
        </w:rPr>
        <w:t>Чл. 5.</w:t>
      </w:r>
      <w:r w:rsidRPr="00552C69">
        <w:t xml:space="preserve"> </w:t>
      </w:r>
      <w:r w:rsidR="005E4A2C" w:rsidRPr="00552C69">
        <w:t xml:space="preserve">(1) </w:t>
      </w:r>
      <w:r w:rsidR="00DF32D1" w:rsidRPr="00552C69">
        <w:t>Собствениците или ползвателите на</w:t>
      </w:r>
      <w:r w:rsidRPr="00552C69">
        <w:t xml:space="preserve"> </w:t>
      </w:r>
      <w:r w:rsidR="00DF32D1" w:rsidRPr="00552C69">
        <w:t xml:space="preserve">циркове, вариетета и други увеселителни заведения </w:t>
      </w:r>
      <w:r w:rsidRPr="00552C69">
        <w:t>и собствениците на животни осигуря</w:t>
      </w:r>
      <w:r w:rsidR="0004310C" w:rsidRPr="00552C69">
        <w:t>ват на животните</w:t>
      </w:r>
      <w:r w:rsidRPr="00552C69">
        <w:t xml:space="preserve"> храна </w:t>
      </w:r>
      <w:r w:rsidR="00A05060" w:rsidRPr="00552C69">
        <w:t xml:space="preserve">и вода </w:t>
      </w:r>
      <w:r w:rsidRPr="00552C69">
        <w:t>въ</w:t>
      </w:r>
      <w:r w:rsidR="00A05060" w:rsidRPr="00552C69">
        <w:t>в форма и качество</w:t>
      </w:r>
      <w:r w:rsidRPr="00552C69">
        <w:t xml:space="preserve">, отговарящи на изискванията на всеки конкретен биологичен вид, порода, възраст, големина и състояние, </w:t>
      </w:r>
      <w:r w:rsidR="00A05060" w:rsidRPr="00552C69">
        <w:t>и в достатъчно количество и  честота на хранене, за</w:t>
      </w:r>
      <w:r w:rsidRPr="00552C69">
        <w:t xml:space="preserve"> посреща</w:t>
      </w:r>
      <w:r w:rsidR="00A05060" w:rsidRPr="00552C69">
        <w:t>не на</w:t>
      </w:r>
      <w:r w:rsidRPr="00552C69">
        <w:t xml:space="preserve"> физио</w:t>
      </w:r>
      <w:r w:rsidR="00A05060" w:rsidRPr="00552C69">
        <w:t xml:space="preserve">логичните нужди на животното, </w:t>
      </w:r>
      <w:r w:rsidRPr="00552C69">
        <w:t xml:space="preserve"> поддържа</w:t>
      </w:r>
      <w:r w:rsidR="00A05060" w:rsidRPr="00552C69">
        <w:t>не на доброто му здраве и предотвратяване</w:t>
      </w:r>
      <w:r w:rsidRPr="00552C69">
        <w:t xml:space="preserve"> развитието на метаболитни и хранителни нарушения.</w:t>
      </w:r>
    </w:p>
    <w:p w:rsidR="0031579B" w:rsidRPr="00552C69" w:rsidRDefault="0031579B" w:rsidP="003C4934">
      <w:pPr>
        <w:pStyle w:val="NormalWeb"/>
        <w:spacing w:line="360" w:lineRule="auto"/>
        <w:ind w:firstLine="709"/>
        <w:jc w:val="both"/>
      </w:pPr>
      <w:r w:rsidRPr="00552C69">
        <w:t>(2) Качеството и количеството на храната на животните и организирането на процеса на хранене се определ</w:t>
      </w:r>
      <w:r w:rsidR="003609D5" w:rsidRPr="00552C69">
        <w:t>ят съгласно</w:t>
      </w:r>
      <w:r w:rsidR="00A5201F" w:rsidRPr="00552C69">
        <w:t xml:space="preserve"> писмени указания, изготвени от</w:t>
      </w:r>
      <w:r w:rsidRPr="00552C69">
        <w:t xml:space="preserve"> </w:t>
      </w:r>
      <w:r w:rsidR="00AA1533" w:rsidRPr="00552C69">
        <w:t>лица</w:t>
      </w:r>
      <w:r w:rsidRPr="00552C69">
        <w:t xml:space="preserve"> с </w:t>
      </w:r>
      <w:r w:rsidR="00A5201F" w:rsidRPr="00552C69">
        <w:t>необходимата</w:t>
      </w:r>
      <w:r w:rsidRPr="00552C69">
        <w:t xml:space="preserve"> професионална квалификация в областта на зоологията, ветеринарната медицина или зооинженерството. </w:t>
      </w:r>
    </w:p>
    <w:p w:rsidR="0031579B" w:rsidRPr="00552C69" w:rsidRDefault="0031579B" w:rsidP="003C4934">
      <w:pPr>
        <w:pStyle w:val="NormalWeb"/>
        <w:spacing w:line="360" w:lineRule="auto"/>
        <w:ind w:firstLine="709"/>
        <w:jc w:val="both"/>
      </w:pPr>
      <w:r w:rsidRPr="00552C69">
        <w:t>(3) Храненето на животните от посетители се извършва само в присъстви</w:t>
      </w:r>
      <w:r w:rsidR="003609D5" w:rsidRPr="00552C69">
        <w:t>ето и под надзора на съответния</w:t>
      </w:r>
      <w:r w:rsidRPr="00552C69">
        <w:t xml:space="preserve"> </w:t>
      </w:r>
      <w:r w:rsidR="003609D5" w:rsidRPr="00552C69">
        <w:t>служител в обекта</w:t>
      </w:r>
      <w:r w:rsidRPr="00552C69">
        <w:t xml:space="preserve">. </w:t>
      </w:r>
    </w:p>
    <w:p w:rsidR="0078581B" w:rsidRPr="00552C69" w:rsidRDefault="0078581B" w:rsidP="003C4934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bookmarkStart w:id="1" w:name="1452043"/>
      <w:bookmarkEnd w:id="1"/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Чл. 6.</w:t>
      </w:r>
      <w:r w:rsidR="003609D5" w:rsidRPr="00552C69">
        <w:rPr>
          <w:sz w:val="24"/>
          <w:szCs w:val="24"/>
          <w:lang w:val="bg-BG"/>
        </w:rPr>
        <w:t xml:space="preserve"> (1) Отглеждането на животни</w:t>
      </w:r>
      <w:r w:rsidRPr="00552C69">
        <w:rPr>
          <w:sz w:val="24"/>
          <w:szCs w:val="24"/>
          <w:lang w:val="bg-BG"/>
        </w:rPr>
        <w:t xml:space="preserve"> и</w:t>
      </w:r>
      <w:r w:rsidR="003609D5" w:rsidRPr="00552C69">
        <w:rPr>
          <w:sz w:val="24"/>
          <w:szCs w:val="24"/>
          <w:lang w:val="bg-BG"/>
        </w:rPr>
        <w:t xml:space="preserve"> участието им в</w:t>
      </w:r>
      <w:r w:rsidRPr="00552C69">
        <w:rPr>
          <w:sz w:val="24"/>
          <w:szCs w:val="24"/>
          <w:lang w:val="bg-BG"/>
        </w:rPr>
        <w:t xml:space="preserve"> представления и репетиции </w:t>
      </w:r>
      <w:r w:rsidR="00DE2D18" w:rsidRPr="00552C69">
        <w:rPr>
          <w:sz w:val="24"/>
          <w:szCs w:val="24"/>
          <w:lang w:val="bg-BG"/>
        </w:rPr>
        <w:t>се извършват при спазване изискванията на</w:t>
      </w:r>
      <w:r w:rsidR="00906E07" w:rsidRPr="00552C69">
        <w:rPr>
          <w:sz w:val="24"/>
          <w:szCs w:val="24"/>
          <w:lang w:val="bg-BG"/>
        </w:rPr>
        <w:t xml:space="preserve"> </w:t>
      </w:r>
      <w:r w:rsidRPr="00552C69">
        <w:rPr>
          <w:sz w:val="24"/>
          <w:szCs w:val="24"/>
          <w:lang w:val="bg-BG"/>
        </w:rPr>
        <w:t>чл. 7 от Закона за защита на животните.</w:t>
      </w:r>
    </w:p>
    <w:p w:rsidR="006D6D06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(2) </w:t>
      </w:r>
      <w:r w:rsidR="006D6D06" w:rsidRPr="00552C69">
        <w:rPr>
          <w:sz w:val="24"/>
          <w:szCs w:val="24"/>
          <w:lang w:val="bg-BG"/>
        </w:rPr>
        <w:t>Лицата, които се грижат за животните</w:t>
      </w:r>
      <w:r w:rsidR="003609D5" w:rsidRPr="00552C69">
        <w:rPr>
          <w:sz w:val="24"/>
          <w:szCs w:val="24"/>
          <w:lang w:val="bg-BG"/>
        </w:rPr>
        <w:t xml:space="preserve"> преминават</w:t>
      </w:r>
      <w:r w:rsidR="006D6D06" w:rsidRPr="00552C69">
        <w:rPr>
          <w:sz w:val="24"/>
          <w:szCs w:val="24"/>
          <w:lang w:val="bg-BG"/>
        </w:rPr>
        <w:t xml:space="preserve"> </w:t>
      </w:r>
      <w:r w:rsidRPr="00552C69">
        <w:rPr>
          <w:sz w:val="24"/>
          <w:szCs w:val="24"/>
          <w:lang w:val="bg-BG"/>
        </w:rPr>
        <w:t>курс по хуманно отношение към животните</w:t>
      </w:r>
      <w:r w:rsidR="006D6D06" w:rsidRPr="00552C69">
        <w:rPr>
          <w:sz w:val="24"/>
          <w:szCs w:val="24"/>
          <w:lang w:val="bg-BG"/>
        </w:rPr>
        <w:t>.</w:t>
      </w:r>
    </w:p>
    <w:p w:rsidR="0031579B" w:rsidRPr="00552C69" w:rsidRDefault="006D6D06" w:rsidP="003C4934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552C69">
        <w:rPr>
          <w:sz w:val="24"/>
          <w:szCs w:val="24"/>
          <w:lang w:val="bg-BG"/>
        </w:rPr>
        <w:t>(3) В</w:t>
      </w:r>
      <w:r w:rsidR="00DE2D18" w:rsidRPr="00552C69">
        <w:rPr>
          <w:sz w:val="24"/>
          <w:szCs w:val="24"/>
          <w:lang w:val="bg-BG"/>
        </w:rPr>
        <w:t xml:space="preserve"> цирковете, вариететата и другите увеселителни заведения</w:t>
      </w:r>
      <w:r w:rsidRPr="00552C69">
        <w:rPr>
          <w:sz w:val="24"/>
          <w:szCs w:val="24"/>
          <w:lang w:val="bg-BG"/>
        </w:rPr>
        <w:t xml:space="preserve"> </w:t>
      </w:r>
      <w:r w:rsidR="0031579B" w:rsidRPr="00552C69">
        <w:rPr>
          <w:sz w:val="24"/>
          <w:szCs w:val="24"/>
          <w:lang w:val="bg-BG"/>
        </w:rPr>
        <w:t>се осигуряват необходимия брой лица</w:t>
      </w:r>
      <w:r w:rsidRPr="00552C69">
        <w:rPr>
          <w:sz w:val="24"/>
          <w:szCs w:val="24"/>
          <w:lang w:val="bg-BG"/>
        </w:rPr>
        <w:t xml:space="preserve"> по ал. 2</w:t>
      </w:r>
      <w:r w:rsidR="0031579B" w:rsidRPr="00552C69">
        <w:rPr>
          <w:sz w:val="24"/>
          <w:szCs w:val="24"/>
          <w:lang w:val="bg-BG"/>
        </w:rPr>
        <w:t xml:space="preserve"> в за</w:t>
      </w:r>
      <w:r w:rsidR="0031579B" w:rsidRPr="00552C69">
        <w:rPr>
          <w:rStyle w:val="CommentReference"/>
          <w:sz w:val="24"/>
          <w:szCs w:val="24"/>
          <w:lang w:val="bg-BG"/>
        </w:rPr>
        <w:t xml:space="preserve">висимост от броя, възрастта и категорията на животните. </w:t>
      </w:r>
    </w:p>
    <w:p w:rsidR="0078581B" w:rsidRPr="00552C69" w:rsidRDefault="0078581B" w:rsidP="003C4934">
      <w:pPr>
        <w:pStyle w:val="NormalWeb"/>
        <w:spacing w:line="360" w:lineRule="auto"/>
        <w:ind w:firstLine="709"/>
        <w:jc w:val="both"/>
        <w:rPr>
          <w:b/>
        </w:rPr>
      </w:pPr>
    </w:p>
    <w:p w:rsidR="0031579B" w:rsidRPr="00552C69" w:rsidRDefault="0031579B" w:rsidP="003C4934">
      <w:pPr>
        <w:pStyle w:val="NormalWeb"/>
        <w:spacing w:line="360" w:lineRule="auto"/>
        <w:ind w:firstLine="709"/>
        <w:jc w:val="both"/>
      </w:pPr>
      <w:r w:rsidRPr="00552C69">
        <w:rPr>
          <w:b/>
        </w:rPr>
        <w:t>Чл. 7.</w:t>
      </w:r>
      <w:r w:rsidRPr="00552C69">
        <w:t xml:space="preserve"> </w:t>
      </w:r>
      <w:r w:rsidR="002450CB" w:rsidRPr="00552C69">
        <w:t xml:space="preserve">(1) </w:t>
      </w:r>
      <w:r w:rsidR="00DF32D1" w:rsidRPr="00552C69">
        <w:t>Лицата по чл.</w:t>
      </w:r>
      <w:r w:rsidR="009F37AC" w:rsidRPr="009F37AC">
        <w:t xml:space="preserve"> </w:t>
      </w:r>
      <w:r w:rsidR="000474EF">
        <w:t>5</w:t>
      </w:r>
      <w:r w:rsidR="00DF32D1" w:rsidRPr="00552C69">
        <w:t xml:space="preserve">, ал. 1 </w:t>
      </w:r>
      <w:r w:rsidR="00482860" w:rsidRPr="00552C69">
        <w:t>са длъжни</w:t>
      </w:r>
      <w:r w:rsidRPr="00552C69">
        <w:t xml:space="preserve"> да осигуря</w:t>
      </w:r>
      <w:r w:rsidR="00B84119" w:rsidRPr="00552C69">
        <w:t>т</w:t>
      </w:r>
      <w:r w:rsidRPr="00552C69">
        <w:t>:</w:t>
      </w:r>
    </w:p>
    <w:p w:rsidR="0031579B" w:rsidRPr="00552C69" w:rsidRDefault="003C4934" w:rsidP="003C4934">
      <w:pPr>
        <w:pStyle w:val="NormalWeb"/>
        <w:tabs>
          <w:tab w:val="left" w:pos="0"/>
        </w:tabs>
        <w:spacing w:line="360" w:lineRule="auto"/>
        <w:ind w:firstLine="709"/>
        <w:jc w:val="both"/>
      </w:pPr>
      <w:r w:rsidRPr="00552C69">
        <w:t xml:space="preserve">1. </w:t>
      </w:r>
      <w:r w:rsidR="0031579B" w:rsidRPr="00552C69">
        <w:t>участия в представление и репетиция само на здрави животни;</w:t>
      </w:r>
    </w:p>
    <w:p w:rsidR="0031579B" w:rsidRPr="00552C69" w:rsidRDefault="003C4934" w:rsidP="003C4934">
      <w:pPr>
        <w:pStyle w:val="NormalWeb"/>
        <w:tabs>
          <w:tab w:val="left" w:pos="0"/>
        </w:tabs>
        <w:spacing w:line="360" w:lineRule="auto"/>
        <w:ind w:firstLine="709"/>
        <w:jc w:val="both"/>
      </w:pPr>
      <w:r w:rsidRPr="00552C69">
        <w:lastRenderedPageBreak/>
        <w:t xml:space="preserve">2. </w:t>
      </w:r>
      <w:r w:rsidR="00B84119" w:rsidRPr="00552C69">
        <w:t>необходимото лечение при възникнал здравословен проблем н</w:t>
      </w:r>
      <w:r w:rsidR="0031579B" w:rsidRPr="00552C69">
        <w:t xml:space="preserve">а всяко животно; </w:t>
      </w:r>
    </w:p>
    <w:p w:rsidR="0031579B" w:rsidRPr="00552C69" w:rsidRDefault="0031579B" w:rsidP="003C4934">
      <w:pPr>
        <w:pStyle w:val="NormalWeb"/>
        <w:spacing w:line="360" w:lineRule="auto"/>
        <w:ind w:firstLine="709"/>
        <w:jc w:val="both"/>
      </w:pPr>
      <w:r w:rsidRPr="00552C69">
        <w:t>3. изпълнение на мероприятията, предвиден</w:t>
      </w:r>
      <w:r w:rsidR="00700B02" w:rsidRPr="00552C69">
        <w:t>и в</w:t>
      </w:r>
      <w:r w:rsidR="007919A9">
        <w:t xml:space="preserve"> </w:t>
      </w:r>
      <w:r w:rsidR="00497A81">
        <w:t>п</w:t>
      </w:r>
      <w:r w:rsidRPr="00552C69">
        <w:t>рограма</w:t>
      </w:r>
      <w:r w:rsidR="00700B02" w:rsidRPr="00552C69">
        <w:t>та</w:t>
      </w:r>
      <w:r w:rsidRPr="00552C69">
        <w:t xml:space="preserve"> за профилактика, надзор, контрол и ликвидиране на бол</w:t>
      </w:r>
      <w:r w:rsidR="00700B02" w:rsidRPr="00552C69">
        <w:t>естите по животните и зоонозите</w:t>
      </w:r>
      <w:r w:rsidR="00E969AF" w:rsidRPr="00552C69">
        <w:t xml:space="preserve">; </w:t>
      </w:r>
    </w:p>
    <w:p w:rsidR="0031579B" w:rsidRPr="00552C69" w:rsidRDefault="00E969AF" w:rsidP="003C4934">
      <w:pPr>
        <w:pStyle w:val="NormalWeb"/>
        <w:spacing w:line="360" w:lineRule="auto"/>
        <w:ind w:firstLine="709"/>
        <w:jc w:val="both"/>
      </w:pPr>
      <w:r w:rsidRPr="00552C69">
        <w:t>4</w:t>
      </w:r>
      <w:r w:rsidR="00A859AA" w:rsidRPr="00552C69">
        <w:t>. поддържане на дневник</w:t>
      </w:r>
      <w:r w:rsidR="0031579B" w:rsidRPr="00552C69">
        <w:t xml:space="preserve"> за проведените лечебно-профилактични мероприятия; </w:t>
      </w:r>
    </w:p>
    <w:p w:rsidR="0031579B" w:rsidRPr="00552C69" w:rsidRDefault="00E969AF" w:rsidP="003C4934">
      <w:pPr>
        <w:pStyle w:val="NormalWeb"/>
        <w:spacing w:line="360" w:lineRule="auto"/>
        <w:ind w:firstLine="709"/>
        <w:jc w:val="both"/>
      </w:pPr>
      <w:r w:rsidRPr="00552C69">
        <w:t>5</w:t>
      </w:r>
      <w:r w:rsidR="0031579B" w:rsidRPr="00552C69">
        <w:t>. условия за изолация при преглед, третиране, възстановяване и карантина, когато се изисква;</w:t>
      </w:r>
    </w:p>
    <w:p w:rsidR="0031579B" w:rsidRPr="00552C69" w:rsidRDefault="00E969AF" w:rsidP="003C4934">
      <w:pPr>
        <w:pStyle w:val="NormalWeb"/>
        <w:spacing w:line="360" w:lineRule="auto"/>
        <w:ind w:firstLine="709"/>
        <w:jc w:val="both"/>
      </w:pPr>
      <w:r w:rsidRPr="00552C69">
        <w:t>6</w:t>
      </w:r>
      <w:r w:rsidR="0031579B" w:rsidRPr="00552C69">
        <w:t>. предпазване от проникване на вредители, безстопанствени кучета, котки и други в огражденията за животните.</w:t>
      </w:r>
    </w:p>
    <w:p w:rsidR="00FF5286" w:rsidRPr="00552C69" w:rsidRDefault="00FF5286" w:rsidP="003C4934">
      <w:pPr>
        <w:pStyle w:val="NormalWeb"/>
        <w:tabs>
          <w:tab w:val="left" w:pos="2552"/>
        </w:tabs>
        <w:spacing w:line="360" w:lineRule="auto"/>
        <w:ind w:firstLine="709"/>
        <w:jc w:val="both"/>
      </w:pPr>
    </w:p>
    <w:p w:rsidR="0031579B" w:rsidRPr="00552C69" w:rsidRDefault="00FF5286" w:rsidP="003C4934">
      <w:pPr>
        <w:pStyle w:val="NormalWeb"/>
        <w:tabs>
          <w:tab w:val="left" w:pos="2552"/>
        </w:tabs>
        <w:spacing w:line="360" w:lineRule="auto"/>
        <w:ind w:firstLine="709"/>
        <w:jc w:val="both"/>
      </w:pPr>
      <w:r w:rsidRPr="00552C69">
        <w:rPr>
          <w:b/>
        </w:rPr>
        <w:t>Чл. 8.</w:t>
      </w:r>
      <w:r w:rsidRPr="00552C69">
        <w:t xml:space="preserve"> (1</w:t>
      </w:r>
      <w:r w:rsidR="0031579B" w:rsidRPr="00552C69">
        <w:t xml:space="preserve">) Лицата, </w:t>
      </w:r>
      <w:r w:rsidR="002450CB" w:rsidRPr="00552C69">
        <w:t>които се грижат за ежедневното</w:t>
      </w:r>
      <w:r w:rsidR="0031579B" w:rsidRPr="00552C69">
        <w:t xml:space="preserve"> хранене и поене на животните, следят за здравословното им</w:t>
      </w:r>
      <w:r w:rsidR="008856BD" w:rsidRPr="00552C69">
        <w:t xml:space="preserve"> състояние, </w:t>
      </w:r>
      <w:r w:rsidR="00DA5526">
        <w:t xml:space="preserve">като при неговото влошаване незабавно </w:t>
      </w:r>
      <w:r w:rsidR="0031579B" w:rsidRPr="00552C69">
        <w:t xml:space="preserve"> уведомяват ветеринарния лекар и собственика на животните</w:t>
      </w:r>
      <w:r w:rsidR="00E73932">
        <w:t>.</w:t>
      </w:r>
    </w:p>
    <w:p w:rsidR="0031579B" w:rsidRPr="00552C69" w:rsidRDefault="00FF5286" w:rsidP="003C4934">
      <w:pPr>
        <w:suppressAutoHyphens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</w:t>
      </w:r>
      <w:r w:rsidR="0031579B" w:rsidRPr="00552C69">
        <w:rPr>
          <w:sz w:val="24"/>
          <w:szCs w:val="24"/>
          <w:lang w:val="bg-BG"/>
        </w:rPr>
        <w:t xml:space="preserve">) </w:t>
      </w:r>
      <w:r w:rsidR="00BD2C2B" w:rsidRPr="00552C69">
        <w:rPr>
          <w:sz w:val="24"/>
          <w:szCs w:val="24"/>
          <w:lang w:val="bg-BG"/>
        </w:rPr>
        <w:t>Собствениците</w:t>
      </w:r>
      <w:r w:rsidR="0031579B" w:rsidRPr="00552C69">
        <w:rPr>
          <w:sz w:val="24"/>
          <w:szCs w:val="24"/>
          <w:lang w:val="bg-BG"/>
        </w:rPr>
        <w:t xml:space="preserve"> </w:t>
      </w:r>
      <w:r w:rsidR="003A27D3">
        <w:rPr>
          <w:sz w:val="24"/>
          <w:szCs w:val="24"/>
          <w:lang w:val="bg-BG"/>
        </w:rPr>
        <w:t>на</w:t>
      </w:r>
      <w:r w:rsidR="00633182">
        <w:rPr>
          <w:sz w:val="24"/>
          <w:szCs w:val="24"/>
          <w:lang w:val="bg-BG"/>
        </w:rPr>
        <w:t xml:space="preserve"> </w:t>
      </w:r>
      <w:r w:rsidR="0031579B" w:rsidRPr="00552C69">
        <w:rPr>
          <w:sz w:val="24"/>
          <w:szCs w:val="24"/>
          <w:lang w:val="bg-BG"/>
        </w:rPr>
        <w:t>животни са длъжни да осигурят незабавно ветеринарномедицинска помощ на животните, които показват отклонения от нормалното поведение и признаци за нарушено здравословно състояние.</w:t>
      </w:r>
    </w:p>
    <w:p w:rsidR="0031579B" w:rsidRPr="00552C69" w:rsidRDefault="00FF5286" w:rsidP="003C4934">
      <w:pPr>
        <w:suppressAutoHyphens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ru-RU"/>
        </w:rPr>
        <w:t>(3</w:t>
      </w:r>
      <w:r w:rsidR="0031579B" w:rsidRPr="00552C69">
        <w:rPr>
          <w:sz w:val="24"/>
          <w:szCs w:val="24"/>
          <w:lang w:val="ru-RU"/>
        </w:rPr>
        <w:t xml:space="preserve">) </w:t>
      </w:r>
      <w:r w:rsidR="00611168" w:rsidRPr="00552C69">
        <w:rPr>
          <w:sz w:val="24"/>
          <w:szCs w:val="24"/>
          <w:lang w:val="ru-RU"/>
        </w:rPr>
        <w:t>Лицата по чл. 2, ал. 1 сключват договор с</w:t>
      </w:r>
      <w:r w:rsidR="0031579B" w:rsidRPr="00552C69">
        <w:rPr>
          <w:sz w:val="24"/>
          <w:szCs w:val="24"/>
          <w:lang w:val="bg-BG"/>
        </w:rPr>
        <w:t xml:space="preserve"> регистриран ветеринарен лекар, който извършва профилактика, лечение и диагностика на болестите по животните, съгласно чл. 137а от Закона за ветеринарномедицинската дейност.</w:t>
      </w:r>
    </w:p>
    <w:p w:rsidR="00EC47F9" w:rsidRPr="00552C69" w:rsidRDefault="00EC47F9" w:rsidP="003C4934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EC47F9" w:rsidRPr="00552C69" w:rsidRDefault="0031579B" w:rsidP="003C4934">
      <w:pPr>
        <w:spacing w:line="360" w:lineRule="auto"/>
        <w:jc w:val="center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Раздел </w:t>
      </w:r>
      <w:r w:rsidRPr="00552C69">
        <w:rPr>
          <w:sz w:val="24"/>
          <w:szCs w:val="24"/>
        </w:rPr>
        <w:t>III</w:t>
      </w:r>
    </w:p>
    <w:p w:rsidR="00EC47F9" w:rsidRPr="00552C69" w:rsidRDefault="003C4934" w:rsidP="003C4934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Транспортиране на животни</w:t>
      </w:r>
    </w:p>
    <w:p w:rsidR="00EC47F9" w:rsidRPr="00552C69" w:rsidRDefault="00EC47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31579B" w:rsidRPr="00552C69" w:rsidRDefault="008150AD" w:rsidP="003C4934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Чл. 9</w:t>
      </w:r>
      <w:r w:rsidR="0031579B" w:rsidRPr="00552C69">
        <w:rPr>
          <w:b/>
          <w:sz w:val="24"/>
          <w:szCs w:val="24"/>
          <w:lang w:val="bg-BG"/>
        </w:rPr>
        <w:t xml:space="preserve">. </w:t>
      </w:r>
      <w:r w:rsidR="0031579B" w:rsidRPr="00552C69">
        <w:rPr>
          <w:sz w:val="24"/>
          <w:szCs w:val="24"/>
          <w:lang w:val="bg-BG"/>
        </w:rPr>
        <w:t>Транспортирането на животни се извършва при условия, гарантиращи здравето, физиологичните и поведенческите им нужди, в специално оборуд</w:t>
      </w:r>
      <w:r w:rsidR="00730E0C" w:rsidRPr="00552C69">
        <w:rPr>
          <w:sz w:val="24"/>
          <w:szCs w:val="24"/>
          <w:lang w:val="bg-BG"/>
        </w:rPr>
        <w:t>вани за целта, одобрени транспортни</w:t>
      </w:r>
      <w:r w:rsidR="0031579B" w:rsidRPr="00552C69">
        <w:rPr>
          <w:sz w:val="24"/>
          <w:szCs w:val="24"/>
          <w:lang w:val="bg-BG"/>
        </w:rPr>
        <w:t xml:space="preserve"> средства, съгласно </w:t>
      </w:r>
      <w:r w:rsidR="007A734D" w:rsidRPr="00552C69">
        <w:rPr>
          <w:sz w:val="24"/>
          <w:szCs w:val="24"/>
          <w:lang w:val="bg-BG"/>
        </w:rPr>
        <w:t xml:space="preserve">изискванията на </w:t>
      </w:r>
      <w:r w:rsidR="0031579B" w:rsidRPr="00552C69">
        <w:rPr>
          <w:sz w:val="24"/>
          <w:szCs w:val="24"/>
          <w:lang w:val="bg-BG"/>
        </w:rPr>
        <w:t>чл. 161 - 163 от Закона за ветеринарномедицинската дейност, чл. 32 от</w:t>
      </w:r>
      <w:r w:rsidR="007A734D" w:rsidRPr="00552C69">
        <w:rPr>
          <w:sz w:val="24"/>
          <w:szCs w:val="24"/>
          <w:lang w:val="bg-BG"/>
        </w:rPr>
        <w:t xml:space="preserve"> Закона за защита на животните,</w:t>
      </w:r>
      <w:r w:rsidR="0031579B" w:rsidRPr="00552C69">
        <w:rPr>
          <w:sz w:val="24"/>
          <w:szCs w:val="24"/>
          <w:lang w:val="bg-BG"/>
        </w:rPr>
        <w:t xml:space="preserve"> Регламент (ЕО) № 1/2005 на Съвета от 22 декември 2004 година относно защитата на животните по време на транспортиране и свързаните с това операции и за изменение на Директиви 64/432/ЕИО и 93/119/ЕО и Регламент (ЕО) № 1255/97 и Регламент (EО) № 1739/2005 на Комисията от 21 октомври 2005 година относно определянето на ветеринарномедицинските изисквания за движението на циркови животни между държавите-членки.</w:t>
      </w:r>
    </w:p>
    <w:p w:rsidR="0078581B" w:rsidRPr="00552C69" w:rsidRDefault="0078581B" w:rsidP="008E15AC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C04807" w:rsidRDefault="00C04807" w:rsidP="003C4934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br w:type="page"/>
      </w:r>
    </w:p>
    <w:p w:rsidR="0031579B" w:rsidRPr="00552C69" w:rsidRDefault="008150AD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lastRenderedPageBreak/>
        <w:t>Чл. 10</w:t>
      </w:r>
      <w:r w:rsidR="0031579B" w:rsidRPr="00552C69">
        <w:rPr>
          <w:b/>
          <w:sz w:val="24"/>
          <w:szCs w:val="24"/>
          <w:lang w:val="bg-BG"/>
        </w:rPr>
        <w:t xml:space="preserve">. </w:t>
      </w:r>
      <w:r w:rsidR="0031579B" w:rsidRPr="00552C69">
        <w:rPr>
          <w:sz w:val="24"/>
          <w:szCs w:val="24"/>
          <w:lang w:val="bg-BG"/>
        </w:rPr>
        <w:t>(1) Отдел</w:t>
      </w:r>
      <w:r w:rsidR="00730E0C" w:rsidRPr="00552C69">
        <w:rPr>
          <w:sz w:val="24"/>
          <w:szCs w:val="24"/>
          <w:lang w:val="bg-BG"/>
        </w:rPr>
        <w:t>ението за животните в транспортното</w:t>
      </w:r>
      <w:r w:rsidR="0031579B" w:rsidRPr="00552C69">
        <w:rPr>
          <w:sz w:val="24"/>
          <w:szCs w:val="24"/>
          <w:lang w:val="bg-BG"/>
        </w:rPr>
        <w:t xml:space="preserve"> средство отговаря на следните изисквания:</w:t>
      </w:r>
    </w:p>
    <w:p w:rsidR="0031579B" w:rsidRPr="00552C69" w:rsidRDefault="0031579B" w:rsidP="003C4934">
      <w:pPr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площта е съобразена с раз</w:t>
      </w:r>
      <w:r w:rsidR="007A734D" w:rsidRPr="00552C69">
        <w:rPr>
          <w:sz w:val="24"/>
          <w:szCs w:val="24"/>
          <w:lang w:val="bg-BG"/>
        </w:rPr>
        <w:t>мера на животното, за да стои</w:t>
      </w:r>
      <w:r w:rsidRPr="00552C69">
        <w:rPr>
          <w:sz w:val="24"/>
          <w:szCs w:val="24"/>
          <w:lang w:val="bg-BG"/>
        </w:rPr>
        <w:t xml:space="preserve"> свободно изправено и да може да лежи в естествена поза;</w:t>
      </w:r>
    </w:p>
    <w:p w:rsidR="0031579B" w:rsidRPr="00552C69" w:rsidRDefault="0031579B" w:rsidP="003C4934">
      <w:pPr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няма остри ръбове;</w:t>
      </w:r>
    </w:p>
    <w:p w:rsidR="0031579B" w:rsidRPr="00552C69" w:rsidRDefault="0031579B" w:rsidP="003C4934">
      <w:pPr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 гарантира безопасен транспорт на животните;</w:t>
      </w:r>
    </w:p>
    <w:p w:rsidR="0031579B" w:rsidRPr="00552C69" w:rsidRDefault="0031579B" w:rsidP="003C4934">
      <w:pPr>
        <w:tabs>
          <w:tab w:val="left" w:pos="720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4. техническото оборудване не позволява на животното да избяга и да се по</w:t>
      </w:r>
      <w:r w:rsidR="00730E0C" w:rsidRPr="00552C69">
        <w:rPr>
          <w:sz w:val="24"/>
          <w:szCs w:val="24"/>
          <w:lang w:val="bg-BG"/>
        </w:rPr>
        <w:t>дава извън рамките на транспортното</w:t>
      </w:r>
      <w:r w:rsidRPr="00552C69">
        <w:rPr>
          <w:sz w:val="24"/>
          <w:szCs w:val="24"/>
          <w:lang w:val="bg-BG"/>
        </w:rPr>
        <w:t xml:space="preserve"> средство глава или крайник</w:t>
      </w:r>
      <w:r w:rsidR="000E3509" w:rsidRPr="00552C69">
        <w:rPr>
          <w:sz w:val="24"/>
          <w:szCs w:val="24"/>
          <w:lang w:val="bg-BG"/>
        </w:rPr>
        <w:t xml:space="preserve">; </w:t>
      </w:r>
      <w:r w:rsidRPr="00552C69">
        <w:rPr>
          <w:sz w:val="24"/>
          <w:szCs w:val="24"/>
          <w:lang w:val="bg-BG"/>
        </w:rPr>
        <w:t xml:space="preserve"> </w:t>
      </w:r>
    </w:p>
    <w:p w:rsidR="0031579B" w:rsidRPr="00552C69" w:rsidRDefault="0031579B" w:rsidP="003C4934">
      <w:pPr>
        <w:tabs>
          <w:tab w:val="left" w:pos="720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5. подът </w:t>
      </w:r>
      <w:r w:rsidR="002C4247" w:rsidRPr="00552C69">
        <w:rPr>
          <w:sz w:val="24"/>
          <w:szCs w:val="24"/>
          <w:lang w:val="bg-BG"/>
        </w:rPr>
        <w:t>е съобразен с</w:t>
      </w:r>
      <w:r w:rsidRPr="00552C69">
        <w:rPr>
          <w:sz w:val="24"/>
          <w:szCs w:val="24"/>
          <w:lang w:val="bg-BG"/>
        </w:rPr>
        <w:t xml:space="preserve"> тежестта на животн</w:t>
      </w:r>
      <w:r w:rsidR="002C4247" w:rsidRPr="00552C69">
        <w:rPr>
          <w:sz w:val="24"/>
          <w:szCs w:val="24"/>
          <w:lang w:val="bg-BG"/>
        </w:rPr>
        <w:t>ите, които се транспортират и</w:t>
      </w:r>
      <w:r w:rsidRPr="00552C69">
        <w:rPr>
          <w:sz w:val="24"/>
          <w:szCs w:val="24"/>
          <w:lang w:val="bg-BG"/>
        </w:rPr>
        <w:t xml:space="preserve"> не позволява подхлъзване,</w:t>
      </w:r>
      <w:r w:rsidR="000E3509" w:rsidRPr="00552C69">
        <w:rPr>
          <w:sz w:val="24"/>
          <w:szCs w:val="24"/>
          <w:lang w:val="bg-BG"/>
        </w:rPr>
        <w:t xml:space="preserve"> падане и нараняване</w:t>
      </w:r>
      <w:r w:rsidRPr="00552C69">
        <w:rPr>
          <w:sz w:val="24"/>
          <w:szCs w:val="24"/>
          <w:lang w:val="bg-BG"/>
        </w:rPr>
        <w:t xml:space="preserve">; </w:t>
      </w:r>
    </w:p>
    <w:p w:rsidR="0031579B" w:rsidRPr="00552C69" w:rsidRDefault="0031579B" w:rsidP="003C4934">
      <w:pPr>
        <w:tabs>
          <w:tab w:val="left" w:pos="720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6. осигурява защита от атмосферните условия, с дос</w:t>
      </w:r>
      <w:r w:rsidR="00730E0C" w:rsidRPr="00552C69">
        <w:rPr>
          <w:sz w:val="24"/>
          <w:szCs w:val="24"/>
          <w:lang w:val="bg-BG"/>
        </w:rPr>
        <w:t>татъчна вентилация на транспортните</w:t>
      </w:r>
      <w:r w:rsidRPr="00552C69">
        <w:rPr>
          <w:sz w:val="24"/>
          <w:szCs w:val="24"/>
          <w:lang w:val="bg-BG"/>
        </w:rPr>
        <w:t xml:space="preserve"> средства;</w:t>
      </w:r>
    </w:p>
    <w:p w:rsidR="0031579B" w:rsidRPr="00552C69" w:rsidRDefault="0031579B" w:rsidP="003C4934">
      <w:pPr>
        <w:tabs>
          <w:tab w:val="left" w:pos="720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7. конструкцията и материалите, от които е изградено</w:t>
      </w:r>
      <w:r w:rsidR="00936665" w:rsidRPr="00552C69">
        <w:rPr>
          <w:sz w:val="24"/>
          <w:szCs w:val="24"/>
          <w:lang w:val="bg-BG"/>
        </w:rPr>
        <w:t xml:space="preserve"> </w:t>
      </w:r>
      <w:r w:rsidRPr="00552C69">
        <w:rPr>
          <w:sz w:val="24"/>
          <w:szCs w:val="24"/>
          <w:lang w:val="bg-BG"/>
        </w:rPr>
        <w:t xml:space="preserve">позволяват ефективно почистване </w:t>
      </w:r>
      <w:r w:rsidRPr="00552C69">
        <w:rPr>
          <w:sz w:val="24"/>
          <w:szCs w:val="24"/>
          <w:lang w:val="ru-RU"/>
        </w:rPr>
        <w:t>и дезинфекция.</w:t>
      </w:r>
    </w:p>
    <w:p w:rsidR="0031579B" w:rsidRPr="00552C69" w:rsidRDefault="002C4247" w:rsidP="003C4934">
      <w:pPr>
        <w:tabs>
          <w:tab w:val="left" w:pos="1080"/>
        </w:tabs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(2) В случаите, в които</w:t>
      </w:r>
      <w:r w:rsidR="00730E0C" w:rsidRPr="00552C69">
        <w:rPr>
          <w:sz w:val="24"/>
          <w:szCs w:val="24"/>
          <w:lang w:val="bg-BG"/>
        </w:rPr>
        <w:t xml:space="preserve"> транспортното</w:t>
      </w:r>
      <w:r w:rsidR="0031579B" w:rsidRPr="00552C69">
        <w:rPr>
          <w:sz w:val="24"/>
          <w:szCs w:val="24"/>
          <w:lang w:val="bg-BG"/>
        </w:rPr>
        <w:t xml:space="preserve"> средство е </w:t>
      </w:r>
      <w:r w:rsidR="007C7725" w:rsidRPr="00552C69">
        <w:rPr>
          <w:sz w:val="24"/>
          <w:szCs w:val="24"/>
          <w:lang w:val="bg-BG"/>
        </w:rPr>
        <w:t>собственост на цирка, вариетето или друго увеселително заведение</w:t>
      </w:r>
      <w:r w:rsidR="0031579B" w:rsidRPr="00552C69">
        <w:rPr>
          <w:sz w:val="24"/>
          <w:szCs w:val="24"/>
          <w:lang w:val="bg-BG"/>
        </w:rPr>
        <w:t xml:space="preserve">, върху външната му страна трябва да има надпис „живи животни“ и да е изписано </w:t>
      </w:r>
      <w:r w:rsidR="00DA40F3" w:rsidRPr="00552C69">
        <w:rPr>
          <w:sz w:val="24"/>
          <w:szCs w:val="24"/>
          <w:lang w:val="bg-BG"/>
        </w:rPr>
        <w:t>наименованието</w:t>
      </w:r>
      <w:r w:rsidR="0031579B" w:rsidRPr="00552C69">
        <w:rPr>
          <w:sz w:val="24"/>
          <w:szCs w:val="24"/>
          <w:lang w:val="bg-BG"/>
        </w:rPr>
        <w:t xml:space="preserve"> </w:t>
      </w:r>
      <w:r w:rsidR="00DA40F3" w:rsidRPr="00552C69">
        <w:rPr>
          <w:sz w:val="24"/>
          <w:szCs w:val="24"/>
          <w:lang w:val="bg-BG"/>
        </w:rPr>
        <w:t>на обекта</w:t>
      </w:r>
      <w:r w:rsidR="0031579B" w:rsidRPr="00552C69">
        <w:rPr>
          <w:sz w:val="24"/>
          <w:szCs w:val="24"/>
          <w:lang w:val="bg-BG"/>
        </w:rPr>
        <w:t>.</w:t>
      </w:r>
    </w:p>
    <w:p w:rsidR="0078581B" w:rsidRPr="00552C69" w:rsidRDefault="0078581B" w:rsidP="003C4934">
      <w:pPr>
        <w:widowControl w:val="0"/>
        <w:autoSpaceDE w:val="0"/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31579B" w:rsidRPr="00552C69" w:rsidRDefault="008150AD" w:rsidP="003C4934">
      <w:pPr>
        <w:widowControl w:val="0"/>
        <w:autoSpaceDE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Чл. 11</w:t>
      </w:r>
      <w:r w:rsidR="0031579B" w:rsidRPr="00552C69">
        <w:rPr>
          <w:b/>
          <w:sz w:val="24"/>
          <w:szCs w:val="24"/>
          <w:lang w:val="bg-BG"/>
        </w:rPr>
        <w:t xml:space="preserve">. </w:t>
      </w:r>
      <w:r w:rsidR="0053362A" w:rsidRPr="00552C69">
        <w:rPr>
          <w:sz w:val="24"/>
          <w:szCs w:val="24"/>
          <w:lang w:val="bg-BG"/>
        </w:rPr>
        <w:t>Н</w:t>
      </w:r>
      <w:r w:rsidR="0031579B" w:rsidRPr="00552C69">
        <w:rPr>
          <w:sz w:val="24"/>
          <w:szCs w:val="24"/>
          <w:lang w:val="bg-BG"/>
        </w:rPr>
        <w:t>е се допуска:</w:t>
      </w:r>
    </w:p>
    <w:p w:rsidR="0031579B" w:rsidRPr="00552C69" w:rsidRDefault="0031579B" w:rsidP="003C4934">
      <w:pPr>
        <w:widowControl w:val="0"/>
        <w:autoSpaceDE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транспортирането на животни при условия, причиняващи им болка, наранявания, страдания и</w:t>
      </w:r>
      <w:r w:rsidR="0053362A" w:rsidRPr="00552C69">
        <w:rPr>
          <w:sz w:val="24"/>
          <w:szCs w:val="24"/>
          <w:lang w:val="bg-BG"/>
        </w:rPr>
        <w:t>ли</w:t>
      </w:r>
      <w:r w:rsidRPr="00552C69">
        <w:rPr>
          <w:sz w:val="24"/>
          <w:szCs w:val="24"/>
          <w:lang w:val="bg-BG"/>
        </w:rPr>
        <w:t xml:space="preserve"> стрес</w:t>
      </w:r>
      <w:r w:rsidR="0053362A" w:rsidRPr="00552C69">
        <w:rPr>
          <w:sz w:val="24"/>
          <w:szCs w:val="24"/>
          <w:lang w:val="bg-BG"/>
        </w:rPr>
        <w:t>;</w:t>
      </w:r>
    </w:p>
    <w:p w:rsidR="0031579B" w:rsidRPr="00552C69" w:rsidRDefault="0031579B" w:rsidP="003C4934">
      <w:pPr>
        <w:widowControl w:val="0"/>
        <w:autoSpaceDE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по време на товарене, разтоварване и придвижване:</w:t>
      </w:r>
    </w:p>
    <w:p w:rsidR="0031579B" w:rsidRPr="00552C69" w:rsidRDefault="0031579B" w:rsidP="003C4934">
      <w:pPr>
        <w:widowControl w:val="0"/>
        <w:autoSpaceDE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а) животните да </w:t>
      </w:r>
      <w:r w:rsidR="0053362A" w:rsidRPr="00552C69">
        <w:rPr>
          <w:sz w:val="24"/>
          <w:szCs w:val="24"/>
          <w:lang w:val="bg-BG"/>
        </w:rPr>
        <w:t>бъдат удряни, блъскани и ритани;</w:t>
      </w:r>
    </w:p>
    <w:p w:rsidR="0031579B" w:rsidRPr="00552C69" w:rsidRDefault="0031579B" w:rsidP="003C4934">
      <w:pPr>
        <w:widowControl w:val="0"/>
        <w:autoSpaceDE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б) притискане на чувствителни ч</w:t>
      </w:r>
      <w:r w:rsidR="0053362A" w:rsidRPr="00552C69">
        <w:rPr>
          <w:sz w:val="24"/>
          <w:szCs w:val="24"/>
          <w:lang w:val="bg-BG"/>
        </w:rPr>
        <w:t>асти на тялото на животните;</w:t>
      </w:r>
    </w:p>
    <w:p w:rsidR="0031579B" w:rsidRPr="00552C69" w:rsidRDefault="0031579B" w:rsidP="003C4934">
      <w:pPr>
        <w:widowControl w:val="0"/>
        <w:autoSpaceDE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в) мачкане, усукване или чупене на</w:t>
      </w:r>
      <w:r w:rsidR="0053362A" w:rsidRPr="00552C69">
        <w:rPr>
          <w:sz w:val="24"/>
          <w:szCs w:val="24"/>
          <w:lang w:val="bg-BG"/>
        </w:rPr>
        <w:t xml:space="preserve"> опашките на животните;</w:t>
      </w:r>
    </w:p>
    <w:p w:rsidR="0031579B" w:rsidRPr="009C2F45" w:rsidRDefault="0031579B" w:rsidP="003C4934">
      <w:pPr>
        <w:widowControl w:val="0"/>
        <w:autoSpaceDE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г) животните да се преместват с механични устройства, да се повдигат или влачат за главата, рогата, ушите, краката, опашката или космената покри</w:t>
      </w:r>
      <w:r w:rsidR="009C2F45">
        <w:rPr>
          <w:sz w:val="24"/>
          <w:szCs w:val="24"/>
          <w:lang w:val="bg-BG"/>
        </w:rPr>
        <w:t>вка и да се хвърлят от височина;</w:t>
      </w:r>
    </w:p>
    <w:p w:rsidR="00EC47F9" w:rsidRPr="00552C69" w:rsidRDefault="0031579B" w:rsidP="003C4934">
      <w:pPr>
        <w:widowControl w:val="0"/>
        <w:autoSpaceDE w:val="0"/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552C69">
        <w:rPr>
          <w:sz w:val="24"/>
          <w:szCs w:val="24"/>
          <w:lang w:val="bg-BG"/>
        </w:rPr>
        <w:t>д) използването на електрически остен или палка или технически уреди, помощни средства или приспособления, които целят да се повлияе върху поведението на животно, като му се причинява силен страх и болка.</w:t>
      </w:r>
    </w:p>
    <w:p w:rsidR="00EC47F9" w:rsidRPr="00552C69" w:rsidRDefault="00EC47F9" w:rsidP="003C4934">
      <w:pPr>
        <w:pStyle w:val="NormalWeb"/>
        <w:spacing w:line="360" w:lineRule="auto"/>
        <w:ind w:firstLine="709"/>
        <w:jc w:val="both"/>
      </w:pPr>
    </w:p>
    <w:p w:rsidR="00C04807" w:rsidRDefault="00C04807" w:rsidP="00C8793B">
      <w:pPr>
        <w:spacing w:line="360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br w:type="page"/>
      </w:r>
    </w:p>
    <w:p w:rsidR="00EC47F9" w:rsidRPr="00552C69" w:rsidRDefault="00EC47F9" w:rsidP="00C8793B">
      <w:pPr>
        <w:spacing w:line="360" w:lineRule="auto"/>
        <w:jc w:val="center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lastRenderedPageBreak/>
        <w:t xml:space="preserve">Раздел </w:t>
      </w:r>
      <w:r w:rsidR="0031579B" w:rsidRPr="00552C69">
        <w:rPr>
          <w:sz w:val="24"/>
          <w:szCs w:val="24"/>
        </w:rPr>
        <w:t>IV</w:t>
      </w:r>
    </w:p>
    <w:p w:rsidR="00EC47F9" w:rsidRPr="00552C69" w:rsidRDefault="003C4934" w:rsidP="00C8793B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Минимални изисквания за вътрешните и външни съоръжения на обектите по местодомуване, транспортните клетки и съоръженията за настаняване на животните по време на гастрол</w:t>
      </w:r>
    </w:p>
    <w:p w:rsidR="00EC47F9" w:rsidRPr="00552C69" w:rsidRDefault="00EC47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Чл. 1</w:t>
      </w:r>
      <w:r w:rsidR="008150AD" w:rsidRPr="00552C69">
        <w:rPr>
          <w:b/>
          <w:sz w:val="24"/>
          <w:szCs w:val="24"/>
          <w:lang w:val="bg-BG"/>
        </w:rPr>
        <w:t>2</w:t>
      </w:r>
      <w:r w:rsidRPr="00552C69">
        <w:rPr>
          <w:b/>
          <w:sz w:val="24"/>
          <w:szCs w:val="24"/>
          <w:lang w:val="bg-BG"/>
        </w:rPr>
        <w:t>.</w:t>
      </w:r>
      <w:r w:rsidRPr="00552C69">
        <w:rPr>
          <w:sz w:val="24"/>
          <w:szCs w:val="24"/>
          <w:lang w:val="bg-BG"/>
        </w:rPr>
        <w:t xml:space="preserve"> (1) В животновъдните обекти по местодомуване на всички животни се </w:t>
      </w:r>
      <w:r w:rsidR="00F301E0" w:rsidRPr="00552C69">
        <w:rPr>
          <w:sz w:val="24"/>
          <w:szCs w:val="24"/>
          <w:lang w:val="bg-BG"/>
        </w:rPr>
        <w:t>осигурява</w:t>
      </w:r>
      <w:r w:rsidRPr="00552C69">
        <w:rPr>
          <w:sz w:val="24"/>
          <w:szCs w:val="24"/>
          <w:lang w:val="bg-BG"/>
        </w:rPr>
        <w:t xml:space="preserve"> вътрешно и външно съоръжение</w:t>
      </w:r>
      <w:r w:rsidR="00F301E0" w:rsidRPr="00552C69">
        <w:rPr>
          <w:sz w:val="24"/>
          <w:szCs w:val="24"/>
          <w:lang w:val="bg-BG"/>
        </w:rPr>
        <w:t xml:space="preserve"> според вида им</w:t>
      </w:r>
      <w:r w:rsidRPr="00552C69">
        <w:rPr>
          <w:sz w:val="24"/>
          <w:szCs w:val="24"/>
          <w:lang w:val="bg-BG"/>
        </w:rPr>
        <w:t>.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(2) Всяко вътрешно съоръжение като помеще</w:t>
      </w:r>
      <w:r w:rsidR="00FB08BF" w:rsidRPr="00552C69">
        <w:rPr>
          <w:sz w:val="24"/>
          <w:szCs w:val="24"/>
          <w:lang w:val="bg-BG"/>
        </w:rPr>
        <w:t>ние, клетка, бокс, волиера и други</w:t>
      </w:r>
      <w:r w:rsidRPr="00552C69">
        <w:rPr>
          <w:sz w:val="24"/>
          <w:szCs w:val="24"/>
          <w:lang w:val="bg-BG"/>
        </w:rPr>
        <w:t xml:space="preserve"> </w:t>
      </w:r>
      <w:r w:rsidR="00274383" w:rsidRPr="00552C69">
        <w:rPr>
          <w:sz w:val="24"/>
          <w:szCs w:val="24"/>
          <w:lang w:val="bg-BG"/>
        </w:rPr>
        <w:t xml:space="preserve">трябва да </w:t>
      </w:r>
      <w:r w:rsidRPr="00552C69">
        <w:rPr>
          <w:sz w:val="24"/>
          <w:szCs w:val="24"/>
          <w:lang w:val="bg-BG"/>
        </w:rPr>
        <w:t>осигурява на всички отглеждани животни: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1. </w:t>
      </w:r>
      <w:r w:rsidR="00434DBF">
        <w:rPr>
          <w:sz w:val="24"/>
          <w:szCs w:val="24"/>
          <w:lang w:val="bg-BG"/>
        </w:rPr>
        <w:t xml:space="preserve">достатъчно пространство </w:t>
      </w:r>
      <w:r w:rsidRPr="00552C69">
        <w:rPr>
          <w:sz w:val="24"/>
          <w:szCs w:val="24"/>
          <w:lang w:val="bg-BG"/>
        </w:rPr>
        <w:t>ед</w:t>
      </w:r>
      <w:r w:rsidR="00274383" w:rsidRPr="00552C69">
        <w:rPr>
          <w:sz w:val="24"/>
          <w:szCs w:val="24"/>
          <w:lang w:val="bg-BG"/>
        </w:rPr>
        <w:t>новременно да могат да лягат, почиват,</w:t>
      </w:r>
      <w:r w:rsidRPr="00552C69">
        <w:rPr>
          <w:sz w:val="24"/>
          <w:szCs w:val="24"/>
          <w:lang w:val="bg-BG"/>
        </w:rPr>
        <w:t xml:space="preserve"> стават, да пият, да се хранят, да се</w:t>
      </w:r>
      <w:r w:rsidR="00FB08BF" w:rsidRPr="00552C69">
        <w:rPr>
          <w:sz w:val="24"/>
          <w:szCs w:val="24"/>
          <w:lang w:val="bg-BG"/>
        </w:rPr>
        <w:t xml:space="preserve"> чистят, да отделят изпражнения и</w:t>
      </w:r>
      <w:r w:rsidRPr="00552C69">
        <w:rPr>
          <w:sz w:val="24"/>
          <w:szCs w:val="24"/>
          <w:lang w:val="bg-BG"/>
        </w:rPr>
        <w:t xml:space="preserve"> да</w:t>
      </w:r>
      <w:r w:rsidR="00FB08BF" w:rsidRPr="00552C69">
        <w:rPr>
          <w:sz w:val="24"/>
          <w:szCs w:val="24"/>
          <w:lang w:val="bg-BG"/>
        </w:rPr>
        <w:t xml:space="preserve"> уринират, да се протягат, обръщат и </w:t>
      </w:r>
      <w:r w:rsidRPr="00552C69">
        <w:rPr>
          <w:sz w:val="24"/>
          <w:szCs w:val="24"/>
          <w:lang w:val="bg-BG"/>
        </w:rPr>
        <w:t xml:space="preserve"> изправят</w:t>
      </w:r>
      <w:r w:rsidR="00274383" w:rsidRPr="00552C69">
        <w:rPr>
          <w:sz w:val="24"/>
          <w:szCs w:val="24"/>
          <w:lang w:val="ru-RU"/>
        </w:rPr>
        <w:t>;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просторност и проветривост</w:t>
      </w:r>
      <w:r w:rsidR="00F54D10" w:rsidRPr="00552C69">
        <w:rPr>
          <w:sz w:val="24"/>
          <w:szCs w:val="24"/>
          <w:lang w:val="ru-RU"/>
        </w:rPr>
        <w:t>;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 подходящ микроклимат според вида или породата на животното, като повишаване или понижаване на стойностите се допуска при нужда само с предписание на ветеринарен лекар</w:t>
      </w:r>
      <w:r w:rsidR="00F54D10" w:rsidRPr="00552C69">
        <w:rPr>
          <w:sz w:val="24"/>
          <w:szCs w:val="24"/>
          <w:lang w:val="ru-RU"/>
        </w:rPr>
        <w:t>;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4. достатъчна възможност за отстъпателно движение на животното в зависимост от неговия вид</w:t>
      </w:r>
      <w:r w:rsidR="00F54D10" w:rsidRPr="00552C69">
        <w:rPr>
          <w:sz w:val="24"/>
          <w:szCs w:val="24"/>
          <w:lang w:val="ru-RU"/>
        </w:rPr>
        <w:t>;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5. възможности за катерене, чесане, търкан</w:t>
      </w:r>
      <w:r w:rsidR="00FB08BF" w:rsidRPr="00552C69">
        <w:rPr>
          <w:sz w:val="24"/>
          <w:szCs w:val="24"/>
          <w:lang w:val="bg-BG"/>
        </w:rPr>
        <w:t>е и други подходящи за животното, които препятстват поява на</w:t>
      </w:r>
      <w:r w:rsidR="00F54D10" w:rsidRPr="00552C69">
        <w:rPr>
          <w:sz w:val="24"/>
          <w:szCs w:val="24"/>
          <w:lang w:val="bg-BG"/>
        </w:rPr>
        <w:t xml:space="preserve"> стереотипно поведение;</w:t>
      </w:r>
    </w:p>
    <w:p w:rsidR="0031579B" w:rsidRPr="00552C69" w:rsidRDefault="00F54D1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6.</w:t>
      </w:r>
      <w:r w:rsidR="0031579B" w:rsidRPr="00552C69">
        <w:rPr>
          <w:sz w:val="24"/>
          <w:szCs w:val="24"/>
          <w:lang w:val="bg-BG"/>
        </w:rPr>
        <w:t xml:space="preserve"> възможности за отделяне на животни</w:t>
      </w:r>
      <w:r w:rsidR="00FB08BF" w:rsidRPr="00552C69">
        <w:rPr>
          <w:sz w:val="24"/>
          <w:szCs w:val="24"/>
          <w:lang w:val="bg-BG"/>
        </w:rPr>
        <w:t>те</w:t>
      </w:r>
      <w:r w:rsidR="0031579B" w:rsidRPr="00552C69">
        <w:rPr>
          <w:sz w:val="24"/>
          <w:szCs w:val="24"/>
          <w:lang w:val="bg-BG"/>
        </w:rPr>
        <w:t xml:space="preserve"> при нужда</w:t>
      </w:r>
      <w:r w:rsidR="0031579B" w:rsidRPr="00552C69">
        <w:rPr>
          <w:sz w:val="24"/>
          <w:szCs w:val="24"/>
          <w:lang w:val="ru-RU"/>
        </w:rPr>
        <w:t>.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(3) Всяко външно съоръжение </w:t>
      </w:r>
      <w:r w:rsidR="00CB2DFA" w:rsidRPr="00552C69">
        <w:rPr>
          <w:sz w:val="24"/>
          <w:szCs w:val="24"/>
          <w:lang w:val="bg-BG"/>
        </w:rPr>
        <w:t xml:space="preserve">се конструира по начин, ограничаващ и възпрепятстващ бягството на животни и </w:t>
      </w:r>
      <w:r w:rsidR="00FB08BF" w:rsidRPr="00552C69">
        <w:rPr>
          <w:sz w:val="24"/>
          <w:szCs w:val="24"/>
          <w:lang w:val="bg-BG"/>
        </w:rPr>
        <w:t>осигуряващ</w:t>
      </w:r>
      <w:r w:rsidRPr="00552C69">
        <w:rPr>
          <w:sz w:val="24"/>
          <w:szCs w:val="24"/>
          <w:lang w:val="bg-BG"/>
        </w:rPr>
        <w:t>: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1. пространство според изискванията на  </w:t>
      </w:r>
      <w:r w:rsidR="00F54D10" w:rsidRPr="00552C69">
        <w:rPr>
          <w:sz w:val="24"/>
          <w:szCs w:val="24"/>
          <w:lang w:val="bg-BG"/>
        </w:rPr>
        <w:t>биологията и етологията на вида;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защита от лоши атмосферни условия</w:t>
      </w:r>
      <w:r w:rsidR="00F54D10" w:rsidRPr="00552C69">
        <w:rPr>
          <w:sz w:val="24"/>
          <w:szCs w:val="24"/>
          <w:lang w:val="bg-BG"/>
        </w:rPr>
        <w:t xml:space="preserve"> и прекомерна слънчева светлина;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 възможност</w:t>
      </w:r>
      <w:r w:rsidR="00F54D10" w:rsidRPr="00552C69">
        <w:rPr>
          <w:sz w:val="24"/>
          <w:szCs w:val="24"/>
          <w:lang w:val="bg-BG"/>
        </w:rPr>
        <w:t>и</w:t>
      </w:r>
      <w:r w:rsidRPr="00552C69">
        <w:rPr>
          <w:sz w:val="24"/>
          <w:szCs w:val="24"/>
          <w:lang w:val="bg-BG"/>
        </w:rPr>
        <w:t xml:space="preserve"> за отстъпателно движение, усамотяване, а при гр</w:t>
      </w:r>
      <w:r w:rsidR="00F54D10" w:rsidRPr="00552C69">
        <w:rPr>
          <w:sz w:val="24"/>
          <w:szCs w:val="24"/>
          <w:lang w:val="bg-BG"/>
        </w:rPr>
        <w:t>упово отглеждане и за оттегляне;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4. възможности за катерене, ляган</w:t>
      </w:r>
      <w:r w:rsidR="00F54D10" w:rsidRPr="00552C69">
        <w:rPr>
          <w:sz w:val="24"/>
          <w:szCs w:val="24"/>
          <w:lang w:val="bg-BG"/>
        </w:rPr>
        <w:t>е, чесане и търкане;</w:t>
      </w:r>
    </w:p>
    <w:p w:rsidR="0031579B" w:rsidRPr="00552C69" w:rsidRDefault="00F54D1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5. земна</w:t>
      </w:r>
      <w:r w:rsidR="0031579B" w:rsidRPr="00552C69">
        <w:rPr>
          <w:sz w:val="24"/>
          <w:szCs w:val="24"/>
          <w:lang w:val="bg-BG"/>
        </w:rPr>
        <w:t xml:space="preserve"> повърхност</w:t>
      </w:r>
      <w:r w:rsidRPr="00552C69">
        <w:rPr>
          <w:sz w:val="24"/>
          <w:szCs w:val="24"/>
          <w:lang w:val="bg-BG"/>
        </w:rPr>
        <w:t>, чиято особеност да съответства</w:t>
      </w:r>
      <w:r w:rsidR="0031579B" w:rsidRPr="00552C69">
        <w:rPr>
          <w:sz w:val="24"/>
          <w:szCs w:val="24"/>
          <w:lang w:val="bg-BG"/>
        </w:rPr>
        <w:t xml:space="preserve"> на нуж</w:t>
      </w:r>
      <w:r w:rsidR="00CB2DFA" w:rsidRPr="00552C69">
        <w:rPr>
          <w:sz w:val="24"/>
          <w:szCs w:val="24"/>
          <w:lang w:val="bg-BG"/>
        </w:rPr>
        <w:t>дите на съответния  вид животн</w:t>
      </w:r>
      <w:r w:rsidR="00FB08BF" w:rsidRPr="00552C69">
        <w:rPr>
          <w:sz w:val="24"/>
          <w:szCs w:val="24"/>
          <w:lang w:val="bg-BG"/>
        </w:rPr>
        <w:t>и</w:t>
      </w:r>
      <w:r w:rsidR="00CB2DFA" w:rsidRPr="00552C69">
        <w:rPr>
          <w:sz w:val="24"/>
          <w:szCs w:val="24"/>
          <w:lang w:val="bg-BG"/>
        </w:rPr>
        <w:t>.</w:t>
      </w:r>
    </w:p>
    <w:p w:rsidR="0031579B" w:rsidRPr="00552C69" w:rsidRDefault="00CB2DFA" w:rsidP="003C4934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bg-BG"/>
        </w:rPr>
        <w:t>(4</w:t>
      </w:r>
      <w:r w:rsidR="0031579B" w:rsidRPr="00552C69">
        <w:rPr>
          <w:sz w:val="24"/>
          <w:szCs w:val="24"/>
          <w:lang w:val="bg-BG"/>
        </w:rPr>
        <w:t xml:space="preserve">) Вътрешните и външни съоръжения, както и намиращите се </w:t>
      </w:r>
      <w:r w:rsidR="005A112A" w:rsidRPr="00552C69">
        <w:rPr>
          <w:sz w:val="24"/>
          <w:szCs w:val="24"/>
          <w:lang w:val="bg-BG"/>
        </w:rPr>
        <w:t>вътре уреди,</w:t>
      </w:r>
      <w:r w:rsidR="0031579B" w:rsidRPr="00552C69">
        <w:rPr>
          <w:sz w:val="24"/>
          <w:szCs w:val="24"/>
          <w:lang w:val="bg-BG"/>
        </w:rPr>
        <w:t xml:space="preserve"> се почистват и проверяват за изправността им и за безопасността им по отн</w:t>
      </w:r>
      <w:r w:rsidR="0086316D">
        <w:rPr>
          <w:sz w:val="24"/>
          <w:szCs w:val="24"/>
          <w:lang w:val="bg-BG"/>
        </w:rPr>
        <w:t>ошение на животните и персонала</w:t>
      </w:r>
      <w:r w:rsidR="0031579B" w:rsidRPr="00552C69">
        <w:rPr>
          <w:sz w:val="24"/>
          <w:szCs w:val="24"/>
          <w:lang w:val="bg-BG"/>
        </w:rPr>
        <w:t xml:space="preserve"> </w:t>
      </w:r>
      <w:r w:rsidR="00F54D10" w:rsidRPr="00552C69">
        <w:rPr>
          <w:sz w:val="24"/>
          <w:szCs w:val="24"/>
          <w:lang w:val="bg-BG"/>
        </w:rPr>
        <w:t>най-малко един път дневно; п</w:t>
      </w:r>
      <w:r w:rsidR="0031579B" w:rsidRPr="00552C69">
        <w:rPr>
          <w:sz w:val="24"/>
          <w:szCs w:val="24"/>
          <w:lang w:val="bg-BG"/>
        </w:rPr>
        <w:t>ри устан</w:t>
      </w:r>
      <w:r w:rsidR="005A112A" w:rsidRPr="00552C69">
        <w:rPr>
          <w:sz w:val="24"/>
          <w:szCs w:val="24"/>
          <w:lang w:val="bg-BG"/>
        </w:rPr>
        <w:t xml:space="preserve">овяване на несъответствия незабавно </w:t>
      </w:r>
      <w:r w:rsidR="0031579B" w:rsidRPr="00552C69">
        <w:rPr>
          <w:sz w:val="24"/>
          <w:szCs w:val="24"/>
          <w:lang w:val="bg-BG"/>
        </w:rPr>
        <w:t>се отстраняват.</w:t>
      </w:r>
    </w:p>
    <w:p w:rsidR="0031579B" w:rsidRPr="00552C69" w:rsidRDefault="00CB2DFA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ru-RU"/>
        </w:rPr>
        <w:lastRenderedPageBreak/>
        <w:t>(5</w:t>
      </w:r>
      <w:r w:rsidR="00F54D10" w:rsidRPr="00552C69">
        <w:rPr>
          <w:sz w:val="24"/>
          <w:szCs w:val="24"/>
          <w:lang w:val="ru-RU"/>
        </w:rPr>
        <w:t>) В</w:t>
      </w:r>
      <w:r w:rsidR="0031579B" w:rsidRPr="00552C69">
        <w:rPr>
          <w:sz w:val="24"/>
          <w:szCs w:val="24"/>
          <w:lang w:val="bg-BG"/>
        </w:rPr>
        <w:t xml:space="preserve"> случай на невъзможност за незабавно отстраняване на несъответствията</w:t>
      </w:r>
      <w:r w:rsidR="005A112A" w:rsidRPr="00552C69">
        <w:rPr>
          <w:sz w:val="24"/>
          <w:szCs w:val="24"/>
          <w:lang w:val="bg-BG"/>
        </w:rPr>
        <w:t xml:space="preserve"> по ал. 4</w:t>
      </w:r>
      <w:r w:rsidR="00F54D10" w:rsidRPr="00552C69">
        <w:rPr>
          <w:sz w:val="24"/>
          <w:szCs w:val="24"/>
          <w:lang w:val="bg-BG"/>
        </w:rPr>
        <w:t>, до отстраняването им</w:t>
      </w:r>
      <w:r w:rsidR="0031579B" w:rsidRPr="00552C69">
        <w:rPr>
          <w:sz w:val="24"/>
          <w:szCs w:val="24"/>
          <w:lang w:val="bg-BG"/>
        </w:rPr>
        <w:t xml:space="preserve"> се вземат </w:t>
      </w:r>
      <w:r w:rsidR="0076715A">
        <w:rPr>
          <w:sz w:val="24"/>
          <w:szCs w:val="24"/>
          <w:lang w:val="bg-BG"/>
        </w:rPr>
        <w:t>подходящи</w:t>
      </w:r>
      <w:r w:rsidR="0086316D">
        <w:rPr>
          <w:sz w:val="24"/>
          <w:szCs w:val="24"/>
          <w:lang w:val="bg-BG"/>
        </w:rPr>
        <w:t xml:space="preserve"> мерки за защитата</w:t>
      </w:r>
      <w:r w:rsidR="0031579B" w:rsidRPr="00552C69">
        <w:rPr>
          <w:sz w:val="24"/>
          <w:szCs w:val="24"/>
          <w:lang w:val="bg-BG"/>
        </w:rPr>
        <w:t xml:space="preserve"> здравето и благосъстоянието на животните. </w:t>
      </w:r>
    </w:p>
    <w:p w:rsidR="0031579B" w:rsidRPr="00552C69" w:rsidRDefault="00CB2DFA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(6</w:t>
      </w:r>
      <w:r w:rsidR="0031579B" w:rsidRPr="00552C69">
        <w:rPr>
          <w:sz w:val="24"/>
          <w:szCs w:val="24"/>
          <w:lang w:val="bg-BG"/>
        </w:rPr>
        <w:t>) Осветлението на вътрешните</w:t>
      </w:r>
      <w:r w:rsidR="005A112A" w:rsidRPr="00552C69">
        <w:rPr>
          <w:sz w:val="24"/>
          <w:szCs w:val="24"/>
          <w:lang w:val="bg-BG"/>
        </w:rPr>
        <w:t xml:space="preserve"> и външните съоръжения</w:t>
      </w:r>
      <w:r w:rsidR="0031579B" w:rsidRPr="00552C69">
        <w:rPr>
          <w:sz w:val="24"/>
          <w:szCs w:val="24"/>
          <w:lang w:val="bg-BG"/>
        </w:rPr>
        <w:t xml:space="preserve"> отговаря на нуждите на</w:t>
      </w:r>
      <w:r w:rsidR="00F54D10" w:rsidRPr="00552C69">
        <w:rPr>
          <w:sz w:val="24"/>
          <w:szCs w:val="24"/>
          <w:lang w:val="bg-BG"/>
        </w:rPr>
        <w:t xml:space="preserve"> съответния животински вид и</w:t>
      </w:r>
      <w:r w:rsidR="0031579B" w:rsidRPr="00552C69">
        <w:rPr>
          <w:sz w:val="24"/>
          <w:szCs w:val="24"/>
          <w:lang w:val="bg-BG"/>
        </w:rPr>
        <w:t>: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trike/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позволява рутинен здравен и хигиенен контрол, както и ефикасно почи</w:t>
      </w:r>
      <w:r w:rsidR="00F54D10" w:rsidRPr="00552C69">
        <w:rPr>
          <w:sz w:val="24"/>
          <w:szCs w:val="24"/>
          <w:lang w:val="bg-BG"/>
        </w:rPr>
        <w:t>стване на съоръженията;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2.  спектърът на </w:t>
      </w:r>
      <w:r w:rsidR="00F54D10" w:rsidRPr="00552C69">
        <w:rPr>
          <w:sz w:val="24"/>
          <w:szCs w:val="24"/>
          <w:lang w:val="bg-BG"/>
        </w:rPr>
        <w:t>изкуственото осветлението</w:t>
      </w:r>
      <w:r w:rsidRPr="00552C69">
        <w:rPr>
          <w:sz w:val="24"/>
          <w:szCs w:val="24"/>
          <w:lang w:val="bg-BG"/>
        </w:rPr>
        <w:t xml:space="preserve"> отговаря в максимална степен на този на слънче</w:t>
      </w:r>
      <w:r w:rsidR="00F54D10" w:rsidRPr="00552C69">
        <w:rPr>
          <w:sz w:val="24"/>
          <w:szCs w:val="24"/>
          <w:lang w:val="bg-BG"/>
        </w:rPr>
        <w:t>вата светлина</w:t>
      </w:r>
      <w:r w:rsidR="00663DB7" w:rsidRPr="00552C69">
        <w:rPr>
          <w:sz w:val="24"/>
          <w:szCs w:val="24"/>
          <w:lang w:val="bg-BG"/>
        </w:rPr>
        <w:t>;</w:t>
      </w:r>
    </w:p>
    <w:p w:rsidR="0031579B" w:rsidRPr="00552C69" w:rsidRDefault="00663DB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</w:t>
      </w:r>
      <w:r w:rsidR="005A112A" w:rsidRPr="00552C69">
        <w:rPr>
          <w:sz w:val="24"/>
          <w:szCs w:val="24"/>
          <w:lang w:val="bg-BG"/>
        </w:rPr>
        <w:t xml:space="preserve"> не заслепява животните и не</w:t>
      </w:r>
      <w:r w:rsidR="0031579B" w:rsidRPr="00552C69">
        <w:rPr>
          <w:sz w:val="24"/>
          <w:szCs w:val="24"/>
          <w:lang w:val="bg-BG"/>
        </w:rPr>
        <w:t xml:space="preserve"> ги смущава</w:t>
      </w:r>
      <w:r w:rsidRPr="00552C69">
        <w:rPr>
          <w:sz w:val="24"/>
          <w:szCs w:val="24"/>
          <w:lang w:val="bg-BG"/>
        </w:rPr>
        <w:t>;</w:t>
      </w:r>
    </w:p>
    <w:p w:rsidR="0031579B" w:rsidRPr="00552C69" w:rsidRDefault="003157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4. </w:t>
      </w:r>
      <w:r w:rsidR="005A112A" w:rsidRPr="00552C69">
        <w:rPr>
          <w:sz w:val="24"/>
          <w:szCs w:val="24"/>
          <w:lang w:val="bg-BG"/>
        </w:rPr>
        <w:t>е</w:t>
      </w:r>
      <w:r w:rsidRPr="00552C69">
        <w:rPr>
          <w:sz w:val="24"/>
          <w:szCs w:val="24"/>
          <w:lang w:val="bg-BG"/>
        </w:rPr>
        <w:t xml:space="preserve"> съобразено с естествения дневен /нощен ритъм.</w:t>
      </w:r>
      <w:r w:rsidRPr="00552C69">
        <w:rPr>
          <w:iCs/>
          <w:sz w:val="24"/>
          <w:szCs w:val="24"/>
          <w:lang w:val="bg-BG"/>
        </w:rPr>
        <w:t xml:space="preserve"> </w:t>
      </w:r>
    </w:p>
    <w:p w:rsidR="0031579B" w:rsidRPr="00552C69" w:rsidRDefault="00CB2DFA" w:rsidP="003C4934">
      <w:pPr>
        <w:spacing w:line="360" w:lineRule="auto"/>
        <w:ind w:firstLine="709"/>
        <w:jc w:val="both"/>
        <w:rPr>
          <w:iCs/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(7</w:t>
      </w:r>
      <w:r w:rsidR="0031579B" w:rsidRPr="00552C69">
        <w:rPr>
          <w:sz w:val="24"/>
          <w:szCs w:val="24"/>
          <w:lang w:val="bg-BG"/>
        </w:rPr>
        <w:t>) В зависимост от отглеждания вид и порода</w:t>
      </w:r>
      <w:r w:rsidR="00663DB7" w:rsidRPr="00552C69">
        <w:rPr>
          <w:sz w:val="24"/>
          <w:szCs w:val="24"/>
          <w:lang w:val="bg-BG"/>
        </w:rPr>
        <w:t xml:space="preserve"> животни</w:t>
      </w:r>
      <w:r w:rsidR="0031579B" w:rsidRPr="00552C69">
        <w:rPr>
          <w:sz w:val="24"/>
          <w:szCs w:val="24"/>
          <w:lang w:val="bg-BG"/>
        </w:rPr>
        <w:t xml:space="preserve">, </w:t>
      </w:r>
      <w:r w:rsidR="0031579B" w:rsidRPr="00552C69">
        <w:rPr>
          <w:iCs/>
          <w:sz w:val="24"/>
          <w:szCs w:val="24"/>
          <w:lang w:val="bg-BG"/>
        </w:rPr>
        <w:t xml:space="preserve">с изключение на северни, полярни и високопланински породи, </w:t>
      </w:r>
      <w:r w:rsidR="0031579B" w:rsidRPr="00552C69">
        <w:rPr>
          <w:sz w:val="24"/>
          <w:szCs w:val="24"/>
          <w:lang w:val="bg-BG"/>
        </w:rPr>
        <w:t>с</w:t>
      </w:r>
      <w:r w:rsidR="00663DB7" w:rsidRPr="00552C69">
        <w:rPr>
          <w:sz w:val="24"/>
          <w:szCs w:val="24"/>
          <w:lang w:val="bg-BG"/>
        </w:rPr>
        <w:t>е поддържа температура съгласно</w:t>
      </w:r>
      <w:r w:rsidR="0031579B" w:rsidRPr="00552C69">
        <w:rPr>
          <w:sz w:val="24"/>
          <w:szCs w:val="24"/>
          <w:lang w:val="bg-BG"/>
        </w:rPr>
        <w:t xml:space="preserve"> </w:t>
      </w:r>
      <w:r w:rsidR="005A112A" w:rsidRPr="00552C69">
        <w:rPr>
          <w:iCs/>
          <w:sz w:val="24"/>
          <w:szCs w:val="24"/>
          <w:lang w:val="bg-BG"/>
        </w:rPr>
        <w:t>п</w:t>
      </w:r>
      <w:r w:rsidR="00294039">
        <w:rPr>
          <w:iCs/>
          <w:sz w:val="24"/>
          <w:szCs w:val="24"/>
          <w:lang w:val="bg-BG"/>
        </w:rPr>
        <w:t>риложения</w:t>
      </w:r>
      <w:r w:rsidR="0031579B" w:rsidRPr="00552C69">
        <w:rPr>
          <w:iCs/>
          <w:sz w:val="24"/>
          <w:szCs w:val="24"/>
          <w:lang w:val="bg-BG"/>
        </w:rPr>
        <w:t xml:space="preserve"> № 1, 2 </w:t>
      </w:r>
      <w:r w:rsidR="0031579B" w:rsidRPr="00552C69">
        <w:rPr>
          <w:sz w:val="24"/>
          <w:szCs w:val="24"/>
          <w:lang w:val="bg-BG"/>
        </w:rPr>
        <w:t xml:space="preserve">и 3 от Наредба № 6 от 2003 г. за минималните изисквания и условия за отглеждане на животни в зоологически градини </w:t>
      </w:r>
      <w:r w:rsidR="004528D1" w:rsidRPr="00552C69">
        <w:rPr>
          <w:sz w:val="24"/>
          <w:szCs w:val="24"/>
          <w:lang w:val="bg-BG"/>
        </w:rPr>
        <w:t xml:space="preserve">и центрове за отглеждане и размножаване на защитени видове животни </w:t>
      </w:r>
      <w:r w:rsidR="00CD6F4C" w:rsidRPr="00A07E12">
        <w:rPr>
          <w:sz w:val="24"/>
          <w:szCs w:val="24"/>
          <w:lang w:val="bg-BG" w:eastAsia="bg-BG"/>
        </w:rPr>
        <w:t xml:space="preserve"> </w:t>
      </w:r>
      <w:r w:rsidR="0031579B" w:rsidRPr="00552C69">
        <w:rPr>
          <w:sz w:val="24"/>
          <w:szCs w:val="24"/>
          <w:lang w:val="bg-BG"/>
        </w:rPr>
        <w:t>(</w:t>
      </w:r>
      <w:r w:rsidR="00352B55" w:rsidRPr="00552C69">
        <w:rPr>
          <w:iCs/>
          <w:sz w:val="24"/>
          <w:szCs w:val="24"/>
          <w:lang w:val="bg-BG"/>
        </w:rPr>
        <w:t>обн</w:t>
      </w:r>
      <w:r w:rsidR="0031579B" w:rsidRPr="00552C69">
        <w:rPr>
          <w:iCs/>
          <w:sz w:val="24"/>
          <w:szCs w:val="24"/>
          <w:lang w:val="bg-BG"/>
        </w:rPr>
        <w:t>.</w:t>
      </w:r>
      <w:r w:rsidR="004528D1" w:rsidRPr="00552C69">
        <w:rPr>
          <w:iCs/>
          <w:sz w:val="24"/>
          <w:szCs w:val="24"/>
          <w:lang w:val="bg-BG"/>
        </w:rPr>
        <w:t>, ДВ, бр. 105 от</w:t>
      </w:r>
      <w:r w:rsidR="0031579B" w:rsidRPr="00552C69">
        <w:rPr>
          <w:iCs/>
          <w:sz w:val="24"/>
          <w:szCs w:val="24"/>
          <w:lang w:val="bg-BG"/>
        </w:rPr>
        <w:t xml:space="preserve"> 2003</w:t>
      </w:r>
      <w:r w:rsidR="0031579B" w:rsidRPr="00552C69">
        <w:rPr>
          <w:iCs/>
          <w:sz w:val="24"/>
          <w:szCs w:val="24"/>
          <w:lang w:val="ru-RU"/>
        </w:rPr>
        <w:t xml:space="preserve"> </w:t>
      </w:r>
      <w:r w:rsidR="00663DB7" w:rsidRPr="00552C69">
        <w:rPr>
          <w:iCs/>
          <w:sz w:val="24"/>
          <w:szCs w:val="24"/>
          <w:lang w:val="bg-BG"/>
        </w:rPr>
        <w:t>г.)</w:t>
      </w:r>
      <w:r w:rsidR="00C72064" w:rsidRPr="00552C69">
        <w:rPr>
          <w:iCs/>
          <w:sz w:val="24"/>
          <w:szCs w:val="24"/>
          <w:lang w:val="bg-BG"/>
        </w:rPr>
        <w:t xml:space="preserve"> (Наредба № 6 от 2003 г.)</w:t>
      </w:r>
      <w:r w:rsidR="00663DB7" w:rsidRPr="00552C69">
        <w:rPr>
          <w:iCs/>
          <w:sz w:val="24"/>
          <w:szCs w:val="24"/>
          <w:lang w:val="bg-BG"/>
        </w:rPr>
        <w:t>.</w:t>
      </w:r>
    </w:p>
    <w:p w:rsidR="0031579B" w:rsidRPr="00552C69" w:rsidRDefault="00CB2DFA" w:rsidP="003C4934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bookmarkStart w:id="2" w:name="to_paragraph_id4367078"/>
      <w:bookmarkEnd w:id="2"/>
      <w:r w:rsidRPr="00552C69">
        <w:rPr>
          <w:sz w:val="24"/>
          <w:szCs w:val="24"/>
          <w:lang w:val="bg-BG"/>
        </w:rPr>
        <w:t>(8</w:t>
      </w:r>
      <w:r w:rsidR="0031579B" w:rsidRPr="00552C69">
        <w:rPr>
          <w:sz w:val="24"/>
          <w:szCs w:val="24"/>
          <w:lang w:val="bg-BG"/>
        </w:rPr>
        <w:t xml:space="preserve">) Подовото покритие на вътрешните и </w:t>
      </w:r>
      <w:r w:rsidR="005A112A" w:rsidRPr="00552C69">
        <w:rPr>
          <w:sz w:val="24"/>
          <w:szCs w:val="24"/>
          <w:lang w:val="bg-BG"/>
        </w:rPr>
        <w:t>външните съоръжения</w:t>
      </w:r>
      <w:r w:rsidR="004528D1" w:rsidRPr="00552C69">
        <w:rPr>
          <w:sz w:val="24"/>
          <w:szCs w:val="24"/>
          <w:lang w:val="bg-BG"/>
        </w:rPr>
        <w:t xml:space="preserve"> е съобразено</w:t>
      </w:r>
      <w:r w:rsidR="0031579B" w:rsidRPr="00552C69">
        <w:rPr>
          <w:sz w:val="24"/>
          <w:szCs w:val="24"/>
          <w:lang w:val="bg-BG"/>
        </w:rPr>
        <w:t xml:space="preserve"> с вида на отглежданите животни</w:t>
      </w:r>
      <w:r w:rsidR="0031579B" w:rsidRPr="00552C69">
        <w:rPr>
          <w:sz w:val="24"/>
          <w:szCs w:val="24"/>
          <w:lang w:val="ru-RU"/>
        </w:rPr>
        <w:t>.</w:t>
      </w:r>
    </w:p>
    <w:p w:rsidR="0078581B" w:rsidRPr="00552C69" w:rsidRDefault="0078581B" w:rsidP="003C4934">
      <w:pPr>
        <w:pStyle w:val="NormalWeb"/>
        <w:spacing w:line="360" w:lineRule="auto"/>
        <w:ind w:firstLine="709"/>
        <w:jc w:val="both"/>
      </w:pPr>
    </w:p>
    <w:p w:rsidR="0031579B" w:rsidRPr="00552C69" w:rsidRDefault="008150AD" w:rsidP="003C4934">
      <w:pPr>
        <w:pStyle w:val="NormalWeb"/>
        <w:spacing w:line="360" w:lineRule="auto"/>
        <w:ind w:firstLine="709"/>
        <w:jc w:val="both"/>
      </w:pPr>
      <w:r w:rsidRPr="00552C69">
        <w:rPr>
          <w:b/>
        </w:rPr>
        <w:t>Чл. 13.</w:t>
      </w:r>
      <w:r w:rsidR="0031579B" w:rsidRPr="00552C69">
        <w:t xml:space="preserve"> (1) За изправността на уредите и </w:t>
      </w:r>
      <w:r w:rsidR="00D00F71" w:rsidRPr="00552C69">
        <w:t>оборудване</w:t>
      </w:r>
      <w:r w:rsidR="005A112A" w:rsidRPr="00552C69">
        <w:t>то</w:t>
      </w:r>
      <w:r w:rsidR="0031579B" w:rsidRPr="00552C69">
        <w:t xml:space="preserve">, осигуряващи необходимите температура, влага и осветление във вътрешните помещения за отглеждане на </w:t>
      </w:r>
      <w:r w:rsidR="005A112A" w:rsidRPr="00552C69">
        <w:t>животните, се извършва</w:t>
      </w:r>
      <w:r w:rsidR="0031579B" w:rsidRPr="00552C69">
        <w:t xml:space="preserve"> контрол най-малко два пъти в денонощието. </w:t>
      </w:r>
    </w:p>
    <w:p w:rsidR="0031579B" w:rsidRPr="00552C69" w:rsidRDefault="0031579B" w:rsidP="003C4934">
      <w:pPr>
        <w:pStyle w:val="NormalWeb"/>
        <w:spacing w:line="360" w:lineRule="auto"/>
        <w:ind w:firstLine="709"/>
        <w:jc w:val="both"/>
      </w:pPr>
      <w:r w:rsidRPr="00552C69">
        <w:t>(2) При установен</w:t>
      </w:r>
      <w:r w:rsidR="005A112A" w:rsidRPr="00552C69">
        <w:t>а неизправност на уредите и оборудването</w:t>
      </w:r>
      <w:r w:rsidRPr="00552C69">
        <w:t xml:space="preserve"> по ал. 1 се уведомява</w:t>
      </w:r>
      <w:r w:rsidR="00301A68" w:rsidRPr="00552C69">
        <w:t xml:space="preserve">т лицата по чл. </w:t>
      </w:r>
      <w:r w:rsidR="00294039">
        <w:t>5</w:t>
      </w:r>
      <w:r w:rsidR="00301A68" w:rsidRPr="00552C69">
        <w:t>, ал. 1</w:t>
      </w:r>
      <w:r w:rsidRPr="00552C69">
        <w:t xml:space="preserve"> </w:t>
      </w:r>
      <w:r w:rsidR="004528D1" w:rsidRPr="00552C69">
        <w:t>и се вземат незабавно</w:t>
      </w:r>
      <w:r w:rsidRPr="00552C69">
        <w:t xml:space="preserve"> мерки за отстраняването на п</w:t>
      </w:r>
      <w:r w:rsidR="004528D1" w:rsidRPr="00552C69">
        <w:t>овред</w:t>
      </w:r>
      <w:r w:rsidRPr="00552C69">
        <w:t>ите, като при необходимост животните се извеждат от помещенията.</w:t>
      </w:r>
    </w:p>
    <w:p w:rsidR="0031579B" w:rsidRPr="00552C69" w:rsidRDefault="0031579B" w:rsidP="003C4934">
      <w:pPr>
        <w:pStyle w:val="NormalWeb"/>
        <w:spacing w:line="360" w:lineRule="auto"/>
        <w:ind w:firstLine="709"/>
        <w:jc w:val="both"/>
        <w:rPr>
          <w:b/>
        </w:rPr>
      </w:pPr>
      <w:r w:rsidRPr="00552C69">
        <w:t>(3) Отклоненията от пок</w:t>
      </w:r>
      <w:r w:rsidR="00B967FC" w:rsidRPr="00552C69">
        <w:t>азателите на уредите и оборудването</w:t>
      </w:r>
      <w:r w:rsidR="004528D1" w:rsidRPr="00552C69">
        <w:t>, както и повредите</w:t>
      </w:r>
      <w:r w:rsidRPr="00552C69">
        <w:t xml:space="preserve"> се записват в дневник от обслужващия персонал.</w:t>
      </w:r>
    </w:p>
    <w:p w:rsidR="0078581B" w:rsidRPr="00552C69" w:rsidRDefault="0078581B" w:rsidP="003C4934">
      <w:pPr>
        <w:pStyle w:val="NormalWeb"/>
        <w:spacing w:line="360" w:lineRule="auto"/>
        <w:ind w:firstLine="709"/>
        <w:jc w:val="both"/>
      </w:pPr>
    </w:p>
    <w:p w:rsidR="0031579B" w:rsidRPr="00552C69" w:rsidRDefault="008150AD" w:rsidP="003C4934">
      <w:pPr>
        <w:pStyle w:val="NormalWeb"/>
        <w:spacing w:line="360" w:lineRule="auto"/>
        <w:ind w:firstLine="709"/>
        <w:jc w:val="both"/>
      </w:pPr>
      <w:r w:rsidRPr="00552C69">
        <w:rPr>
          <w:b/>
        </w:rPr>
        <w:t>Чл. 14</w:t>
      </w:r>
      <w:r w:rsidR="0031579B" w:rsidRPr="00552C69">
        <w:rPr>
          <w:b/>
        </w:rPr>
        <w:t xml:space="preserve">. </w:t>
      </w:r>
      <w:r w:rsidR="00E216AB" w:rsidRPr="00552C69">
        <w:t>(1) Н</w:t>
      </w:r>
      <w:r w:rsidR="0031579B" w:rsidRPr="00552C69">
        <w:t>астаняване</w:t>
      </w:r>
      <w:r w:rsidR="00E216AB" w:rsidRPr="00552C69">
        <w:t>то</w:t>
      </w:r>
      <w:r w:rsidR="0031579B" w:rsidRPr="00552C69">
        <w:t xml:space="preserve"> на животните по вр</w:t>
      </w:r>
      <w:r w:rsidR="00E216AB" w:rsidRPr="00552C69">
        <w:t>еме на транспортиране и гастрол се осъществява</w:t>
      </w:r>
      <w:r w:rsidR="0031579B" w:rsidRPr="00552C69">
        <w:t>:</w:t>
      </w:r>
    </w:p>
    <w:p w:rsidR="0031579B" w:rsidRPr="00552C69" w:rsidRDefault="008C2486" w:rsidP="003C4934">
      <w:pPr>
        <w:pStyle w:val="NormalWeb"/>
        <w:spacing w:line="360" w:lineRule="auto"/>
        <w:ind w:firstLine="709"/>
        <w:jc w:val="both"/>
      </w:pPr>
      <w:r w:rsidRPr="00552C69">
        <w:t xml:space="preserve">1. </w:t>
      </w:r>
      <w:r w:rsidR="00E216AB" w:rsidRPr="00552C69">
        <w:t xml:space="preserve">по време на </w:t>
      </w:r>
      <w:r w:rsidR="00E67071">
        <w:t xml:space="preserve"> транспортиране </w:t>
      </w:r>
      <w:r w:rsidR="00E216AB" w:rsidRPr="00552C69">
        <w:t>в</w:t>
      </w:r>
      <w:r w:rsidR="0031579B" w:rsidRPr="00552C69">
        <w:t xml:space="preserve"> транспортни ремаркета, фургони, боксове, клетки;</w:t>
      </w:r>
    </w:p>
    <w:p w:rsidR="0031579B" w:rsidRPr="00552C69" w:rsidRDefault="008C2486" w:rsidP="003C4934">
      <w:pPr>
        <w:pStyle w:val="NormalWeb"/>
        <w:spacing w:line="360" w:lineRule="auto"/>
        <w:ind w:firstLine="709"/>
        <w:jc w:val="both"/>
      </w:pPr>
      <w:r w:rsidRPr="00552C69">
        <w:t xml:space="preserve">2. </w:t>
      </w:r>
      <w:r w:rsidR="00E216AB" w:rsidRPr="00552C69">
        <w:t>на мястото на гастрола</w:t>
      </w:r>
      <w:r w:rsidR="00BE1213" w:rsidRPr="00552C69">
        <w:t xml:space="preserve"> в</w:t>
      </w:r>
      <w:r w:rsidR="0031579B" w:rsidRPr="00552C69">
        <w:t>:</w:t>
      </w:r>
    </w:p>
    <w:p w:rsidR="0031579B" w:rsidRPr="00552C69" w:rsidRDefault="0031579B" w:rsidP="003C4934">
      <w:pPr>
        <w:pStyle w:val="NormalWeb"/>
        <w:spacing w:line="360" w:lineRule="auto"/>
        <w:ind w:firstLine="709"/>
        <w:jc w:val="both"/>
      </w:pPr>
      <w:r w:rsidRPr="00552C69">
        <w:t>а) по-малки п</w:t>
      </w:r>
      <w:r w:rsidR="00BE1213" w:rsidRPr="00552C69">
        <w:t>ространства или затворени помещения</w:t>
      </w:r>
      <w:r w:rsidRPr="00552C69">
        <w:t>;</w:t>
      </w:r>
      <w:r w:rsidR="00BE1213" w:rsidRPr="00552C69">
        <w:t xml:space="preserve"> или</w:t>
      </w:r>
    </w:p>
    <w:p w:rsidR="0031579B" w:rsidRPr="00552C69" w:rsidRDefault="0031579B" w:rsidP="003C4934">
      <w:pPr>
        <w:pStyle w:val="NormalWeb"/>
        <w:spacing w:line="360" w:lineRule="auto"/>
        <w:ind w:firstLine="709"/>
        <w:jc w:val="both"/>
      </w:pPr>
      <w:r w:rsidRPr="00552C69">
        <w:lastRenderedPageBreak/>
        <w:t>б) по-големи оградени пространства или зони за упражнения, ко</w:t>
      </w:r>
      <w:r w:rsidR="00BE1213" w:rsidRPr="00552C69">
        <w:t>ито могат да включват и помещението</w:t>
      </w:r>
      <w:r w:rsidRPr="00552C69">
        <w:t>.</w:t>
      </w:r>
    </w:p>
    <w:p w:rsidR="0031579B" w:rsidRPr="00552C69" w:rsidRDefault="0031579B" w:rsidP="003C4934">
      <w:pPr>
        <w:pStyle w:val="NormalWeb"/>
        <w:spacing w:line="360" w:lineRule="auto"/>
        <w:ind w:firstLine="709"/>
        <w:jc w:val="both"/>
      </w:pPr>
      <w:r w:rsidRPr="00552C69">
        <w:t xml:space="preserve">(2) </w:t>
      </w:r>
      <w:r w:rsidR="00D53010" w:rsidRPr="00552C69">
        <w:t>М</w:t>
      </w:r>
      <w:r w:rsidRPr="00552C69">
        <w:t>ясто</w:t>
      </w:r>
      <w:r w:rsidR="00D53010" w:rsidRPr="00552C69">
        <w:t>то</w:t>
      </w:r>
      <w:r w:rsidRPr="00552C69">
        <w:t xml:space="preserve"> за настаняване осигурява възможно най-голяма зона за упражнения и разходки, достъпни </w:t>
      </w:r>
      <w:r w:rsidR="00D53010" w:rsidRPr="00552C69">
        <w:t>за</w:t>
      </w:r>
      <w:r w:rsidRPr="00552C69">
        <w:t xml:space="preserve"> животни</w:t>
      </w:r>
      <w:r w:rsidR="00D53010" w:rsidRPr="00552C69">
        <w:t>те</w:t>
      </w:r>
      <w:r w:rsidRPr="00552C69">
        <w:t>.</w:t>
      </w:r>
    </w:p>
    <w:p w:rsidR="0031579B" w:rsidRPr="00552C69" w:rsidRDefault="0031579B" w:rsidP="003C4934">
      <w:pPr>
        <w:pStyle w:val="NormalWeb"/>
        <w:spacing w:line="360" w:lineRule="auto"/>
        <w:ind w:firstLine="709"/>
        <w:jc w:val="both"/>
      </w:pPr>
      <w:r w:rsidRPr="00552C69">
        <w:t xml:space="preserve">(3) </w:t>
      </w:r>
      <w:r w:rsidR="008C2486" w:rsidRPr="00552C69">
        <w:t>Проектирането и изграждането на съоръженията за държане и транспортиране на животните се съобразява със с</w:t>
      </w:r>
      <w:r w:rsidR="00BE1213" w:rsidRPr="00552C69">
        <w:t>пецифичните нужди и изисквания за отглеждане</w:t>
      </w:r>
      <w:r w:rsidRPr="00552C69">
        <w:t xml:space="preserve"> на </w:t>
      </w:r>
      <w:r w:rsidR="00D53010" w:rsidRPr="00552C69">
        <w:t>всяко</w:t>
      </w:r>
      <w:r w:rsidRPr="00552C69">
        <w:t xml:space="preserve"> животно</w:t>
      </w:r>
      <w:r w:rsidR="008C2486" w:rsidRPr="00552C69">
        <w:t>.</w:t>
      </w:r>
    </w:p>
    <w:p w:rsidR="0031579B" w:rsidRPr="00552C69" w:rsidRDefault="00D8460B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69">
        <w:rPr>
          <w:rFonts w:ascii="Times New Roman" w:hAnsi="Times New Roman" w:cs="Times New Roman"/>
          <w:sz w:val="24"/>
          <w:szCs w:val="24"/>
        </w:rPr>
        <w:t>(4</w:t>
      </w:r>
      <w:r w:rsidR="00BE1213" w:rsidRPr="00552C69">
        <w:rPr>
          <w:rFonts w:ascii="Times New Roman" w:hAnsi="Times New Roman" w:cs="Times New Roman"/>
          <w:sz w:val="24"/>
          <w:szCs w:val="24"/>
        </w:rPr>
        <w:t>) С</w:t>
      </w:r>
      <w:r w:rsidR="000C1E6B" w:rsidRPr="00552C69">
        <w:rPr>
          <w:rFonts w:ascii="Times New Roman" w:hAnsi="Times New Roman" w:cs="Times New Roman"/>
          <w:sz w:val="24"/>
          <w:szCs w:val="24"/>
        </w:rPr>
        <w:t>ъоръжения</w:t>
      </w:r>
      <w:r w:rsidR="00BE1213" w:rsidRPr="00552C69">
        <w:rPr>
          <w:rFonts w:ascii="Times New Roman" w:hAnsi="Times New Roman" w:cs="Times New Roman"/>
          <w:sz w:val="24"/>
          <w:szCs w:val="24"/>
        </w:rPr>
        <w:t>та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 за настаняване, включително съединителни</w:t>
      </w:r>
      <w:r w:rsidR="00397A06" w:rsidRPr="00552C69">
        <w:rPr>
          <w:rFonts w:ascii="Times New Roman" w:hAnsi="Times New Roman" w:cs="Times New Roman"/>
          <w:sz w:val="24"/>
          <w:szCs w:val="24"/>
        </w:rPr>
        <w:t>те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 еле</w:t>
      </w:r>
      <w:r w:rsidR="00BE1213" w:rsidRPr="00552C69">
        <w:rPr>
          <w:rFonts w:ascii="Times New Roman" w:hAnsi="Times New Roman" w:cs="Times New Roman"/>
          <w:sz w:val="24"/>
          <w:szCs w:val="24"/>
        </w:rPr>
        <w:t>менти между тях и арената</w:t>
      </w:r>
      <w:r w:rsidR="008647AD" w:rsidRPr="00552C69">
        <w:rPr>
          <w:rFonts w:ascii="Times New Roman" w:hAnsi="Times New Roman" w:cs="Times New Roman"/>
          <w:sz w:val="24"/>
          <w:szCs w:val="24"/>
        </w:rPr>
        <w:t>:</w:t>
      </w:r>
    </w:p>
    <w:p w:rsidR="0031579B" w:rsidRPr="00552C69" w:rsidRDefault="008647AD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69">
        <w:rPr>
          <w:rFonts w:ascii="Times New Roman" w:hAnsi="Times New Roman" w:cs="Times New Roman"/>
          <w:sz w:val="24"/>
          <w:szCs w:val="24"/>
        </w:rPr>
        <w:t>1</w:t>
      </w:r>
      <w:r w:rsidR="00397A06" w:rsidRPr="00552C69">
        <w:rPr>
          <w:rFonts w:ascii="Times New Roman" w:hAnsi="Times New Roman" w:cs="Times New Roman"/>
          <w:sz w:val="24"/>
          <w:szCs w:val="24"/>
        </w:rPr>
        <w:t xml:space="preserve">. </w:t>
      </w:r>
      <w:r w:rsidR="0031579B" w:rsidRPr="00552C69">
        <w:rPr>
          <w:rFonts w:ascii="Times New Roman" w:hAnsi="Times New Roman" w:cs="Times New Roman"/>
          <w:sz w:val="24"/>
          <w:szCs w:val="24"/>
        </w:rPr>
        <w:t>се поддържат в добро със</w:t>
      </w:r>
      <w:r w:rsidR="00BE1213" w:rsidRPr="00552C69">
        <w:rPr>
          <w:rFonts w:ascii="Times New Roman" w:hAnsi="Times New Roman" w:cs="Times New Roman"/>
          <w:sz w:val="24"/>
          <w:szCs w:val="24"/>
        </w:rPr>
        <w:t>тояние, като се отстраняват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 острите ръбове и разкъсвания </w:t>
      </w:r>
      <w:r w:rsidR="00BE1213" w:rsidRPr="00552C69">
        <w:rPr>
          <w:rFonts w:ascii="Times New Roman" w:hAnsi="Times New Roman" w:cs="Times New Roman"/>
          <w:sz w:val="24"/>
          <w:szCs w:val="24"/>
        </w:rPr>
        <w:t>на тел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, </w:t>
      </w:r>
      <w:r w:rsidR="00397A06" w:rsidRPr="00552C69">
        <w:rPr>
          <w:rFonts w:ascii="Times New Roman" w:hAnsi="Times New Roman" w:cs="Times New Roman"/>
          <w:sz w:val="24"/>
          <w:szCs w:val="24"/>
        </w:rPr>
        <w:t>за да се сведе до минимум риска от нараняване на животните;</w:t>
      </w:r>
    </w:p>
    <w:p w:rsidR="0031579B" w:rsidRPr="00552C69" w:rsidRDefault="008647AD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69">
        <w:rPr>
          <w:rFonts w:ascii="Times New Roman" w:hAnsi="Times New Roman" w:cs="Times New Roman"/>
          <w:sz w:val="24"/>
          <w:szCs w:val="24"/>
        </w:rPr>
        <w:t>2</w:t>
      </w:r>
      <w:r w:rsidR="00397A06" w:rsidRPr="00552C69">
        <w:rPr>
          <w:rFonts w:ascii="Times New Roman" w:hAnsi="Times New Roman" w:cs="Times New Roman"/>
          <w:sz w:val="24"/>
          <w:szCs w:val="24"/>
        </w:rPr>
        <w:t xml:space="preserve">. </w:t>
      </w:r>
      <w:r w:rsidR="00BE1213" w:rsidRPr="00552C69">
        <w:rPr>
          <w:rFonts w:ascii="Times New Roman" w:hAnsi="Times New Roman" w:cs="Times New Roman"/>
          <w:sz w:val="24"/>
          <w:szCs w:val="24"/>
        </w:rPr>
        <w:t>са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 достатъчно добре вентилирани, за да се осигури свеж въздух и да се разсейват прекомерната топлина и миризми.</w:t>
      </w:r>
    </w:p>
    <w:p w:rsidR="0071039B" w:rsidRPr="00552C69" w:rsidRDefault="00D8460B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69">
        <w:rPr>
          <w:rFonts w:ascii="Times New Roman" w:hAnsi="Times New Roman" w:cs="Times New Roman"/>
          <w:sz w:val="24"/>
          <w:szCs w:val="24"/>
        </w:rPr>
        <w:t>(5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) </w:t>
      </w:r>
      <w:r w:rsidR="0093306F" w:rsidRPr="00552C69">
        <w:rPr>
          <w:rFonts w:ascii="Times New Roman" w:hAnsi="Times New Roman" w:cs="Times New Roman"/>
          <w:sz w:val="24"/>
          <w:szCs w:val="24"/>
        </w:rPr>
        <w:t>На</w:t>
      </w:r>
      <w:r w:rsidR="0071039B" w:rsidRPr="00552C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039B" w:rsidRPr="00552C69">
        <w:rPr>
          <w:rFonts w:ascii="Times New Roman" w:hAnsi="Times New Roman" w:cs="Times New Roman"/>
          <w:sz w:val="24"/>
          <w:szCs w:val="24"/>
        </w:rPr>
        <w:t>животни</w:t>
      </w:r>
      <w:r w:rsidR="0093306F" w:rsidRPr="00552C69">
        <w:rPr>
          <w:rFonts w:ascii="Times New Roman" w:hAnsi="Times New Roman" w:cs="Times New Roman"/>
          <w:sz w:val="24"/>
          <w:szCs w:val="24"/>
        </w:rPr>
        <w:t>те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 се осиг</w:t>
      </w:r>
      <w:r w:rsidR="0071039B" w:rsidRPr="00552C69">
        <w:rPr>
          <w:rFonts w:ascii="Times New Roman" w:hAnsi="Times New Roman" w:cs="Times New Roman"/>
          <w:sz w:val="24"/>
          <w:szCs w:val="24"/>
        </w:rPr>
        <w:t>урява:</w:t>
      </w:r>
    </w:p>
    <w:p w:rsidR="0031579B" w:rsidRPr="00552C69" w:rsidRDefault="0071039B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69">
        <w:rPr>
          <w:rFonts w:ascii="Times New Roman" w:hAnsi="Times New Roman" w:cs="Times New Roman"/>
          <w:sz w:val="24"/>
          <w:szCs w:val="24"/>
        </w:rPr>
        <w:t xml:space="preserve">1. 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топлина, </w:t>
      </w:r>
      <w:r w:rsidRPr="00552C69">
        <w:rPr>
          <w:rFonts w:ascii="Times New Roman" w:hAnsi="Times New Roman" w:cs="Times New Roman"/>
          <w:sz w:val="24"/>
          <w:szCs w:val="24"/>
        </w:rPr>
        <w:t xml:space="preserve">както и защита 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от </w:t>
      </w:r>
      <w:r w:rsidRPr="00552C69">
        <w:rPr>
          <w:rFonts w:ascii="Times New Roman" w:hAnsi="Times New Roman" w:cs="Times New Roman"/>
          <w:sz w:val="24"/>
          <w:szCs w:val="24"/>
        </w:rPr>
        <w:t>неблагоприятни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 метеорологични условия, в зав</w:t>
      </w:r>
      <w:r w:rsidRPr="00552C69">
        <w:rPr>
          <w:rFonts w:ascii="Times New Roman" w:hAnsi="Times New Roman" w:cs="Times New Roman"/>
          <w:sz w:val="24"/>
          <w:szCs w:val="24"/>
        </w:rPr>
        <w:t>исимост от изискванията на вида;</w:t>
      </w:r>
    </w:p>
    <w:p w:rsidR="0031579B" w:rsidRPr="00552C69" w:rsidRDefault="0071039B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69">
        <w:rPr>
          <w:rFonts w:ascii="Times New Roman" w:hAnsi="Times New Roman" w:cs="Times New Roman"/>
          <w:sz w:val="24"/>
          <w:szCs w:val="24"/>
        </w:rPr>
        <w:t xml:space="preserve">2. 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достъп до сянка по време на </w:t>
      </w:r>
      <w:r w:rsidRPr="00552C69">
        <w:rPr>
          <w:rFonts w:ascii="Times New Roman" w:hAnsi="Times New Roman" w:cs="Times New Roman"/>
          <w:sz w:val="24"/>
          <w:szCs w:val="24"/>
        </w:rPr>
        <w:t>горещите периоди на денонощието,</w:t>
      </w:r>
      <w:r w:rsidR="00BE1213" w:rsidRPr="00552C69">
        <w:rPr>
          <w:rFonts w:ascii="Times New Roman" w:hAnsi="Times New Roman" w:cs="Times New Roman"/>
          <w:sz w:val="24"/>
          <w:szCs w:val="24"/>
        </w:rPr>
        <w:t xml:space="preserve"> </w:t>
      </w:r>
      <w:r w:rsidRPr="00552C69">
        <w:rPr>
          <w:rFonts w:ascii="Times New Roman" w:hAnsi="Times New Roman" w:cs="Times New Roman"/>
          <w:sz w:val="24"/>
          <w:szCs w:val="24"/>
        </w:rPr>
        <w:t>както и наличие на други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 методи за охлаждане като маркуч с вода.</w:t>
      </w:r>
    </w:p>
    <w:p w:rsidR="008F57CF" w:rsidRPr="00552C69" w:rsidRDefault="008F57CF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7CF" w:rsidRPr="00552C69" w:rsidRDefault="008F57CF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69">
        <w:rPr>
          <w:rFonts w:ascii="Times New Roman" w:hAnsi="Times New Roman" w:cs="Times New Roman"/>
          <w:b/>
          <w:sz w:val="24"/>
          <w:szCs w:val="24"/>
        </w:rPr>
        <w:t>Чл. 15.</w:t>
      </w:r>
      <w:r w:rsidRPr="00552C69">
        <w:rPr>
          <w:rFonts w:ascii="Times New Roman" w:hAnsi="Times New Roman" w:cs="Times New Roman"/>
          <w:sz w:val="24"/>
          <w:szCs w:val="24"/>
        </w:rPr>
        <w:t xml:space="preserve"> </w:t>
      </w:r>
      <w:r w:rsidR="008100DD" w:rsidRPr="00552C69">
        <w:rPr>
          <w:rFonts w:ascii="Times New Roman" w:hAnsi="Times New Roman" w:cs="Times New Roman"/>
          <w:sz w:val="24"/>
          <w:szCs w:val="24"/>
        </w:rPr>
        <w:t>(1) В</w:t>
      </w:r>
      <w:r w:rsidRPr="00552C69">
        <w:rPr>
          <w:rFonts w:ascii="Times New Roman" w:hAnsi="Times New Roman" w:cs="Times New Roman"/>
          <w:sz w:val="24"/>
          <w:szCs w:val="24"/>
        </w:rPr>
        <w:t xml:space="preserve"> случаите, в които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 животни се настаняват в затворени клетки</w:t>
      </w:r>
      <w:r w:rsidRPr="00552C69">
        <w:rPr>
          <w:rFonts w:ascii="Times New Roman" w:hAnsi="Times New Roman" w:cs="Times New Roman"/>
          <w:sz w:val="24"/>
          <w:szCs w:val="24"/>
        </w:rPr>
        <w:t xml:space="preserve"> се спазват следните изисквания:</w:t>
      </w:r>
    </w:p>
    <w:p w:rsidR="0031579B" w:rsidRPr="00552C69" w:rsidRDefault="008F57CF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69">
        <w:rPr>
          <w:rFonts w:ascii="Times New Roman" w:hAnsi="Times New Roman" w:cs="Times New Roman"/>
          <w:sz w:val="24"/>
          <w:szCs w:val="24"/>
        </w:rPr>
        <w:t>1.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 пов</w:t>
      </w:r>
      <w:r w:rsidRPr="00552C69">
        <w:rPr>
          <w:rFonts w:ascii="Times New Roman" w:hAnsi="Times New Roman" w:cs="Times New Roman"/>
          <w:sz w:val="24"/>
          <w:szCs w:val="24"/>
        </w:rPr>
        <w:t>ърхността на пода е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 покрита с подходящ материал, кой</w:t>
      </w:r>
      <w:r w:rsidRPr="00552C69">
        <w:rPr>
          <w:rFonts w:ascii="Times New Roman" w:hAnsi="Times New Roman" w:cs="Times New Roman"/>
          <w:sz w:val="24"/>
          <w:szCs w:val="24"/>
        </w:rPr>
        <w:t>то изолира срещу топлина и студ;</w:t>
      </w:r>
    </w:p>
    <w:p w:rsidR="0031579B" w:rsidRPr="00552C69" w:rsidRDefault="008F57CF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69">
        <w:rPr>
          <w:rFonts w:ascii="Times New Roman" w:hAnsi="Times New Roman" w:cs="Times New Roman"/>
          <w:sz w:val="24"/>
          <w:szCs w:val="24"/>
        </w:rPr>
        <w:t>2</w:t>
      </w:r>
      <w:r w:rsidR="0031579B" w:rsidRPr="00552C69">
        <w:rPr>
          <w:rFonts w:ascii="Times New Roman" w:hAnsi="Times New Roman" w:cs="Times New Roman"/>
          <w:sz w:val="24"/>
          <w:szCs w:val="24"/>
        </w:rPr>
        <w:t>. подовит</w:t>
      </w:r>
      <w:r w:rsidR="00BE1213" w:rsidRPr="00552C69">
        <w:rPr>
          <w:rFonts w:ascii="Times New Roman" w:hAnsi="Times New Roman" w:cs="Times New Roman"/>
          <w:sz w:val="24"/>
          <w:szCs w:val="24"/>
        </w:rPr>
        <w:t>е повърхности са грапави или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 профилирани</w:t>
      </w:r>
      <w:r w:rsidR="00BE1213" w:rsidRPr="00552C69">
        <w:rPr>
          <w:rFonts w:ascii="Times New Roman" w:hAnsi="Times New Roman" w:cs="Times New Roman"/>
          <w:sz w:val="24"/>
          <w:szCs w:val="24"/>
        </w:rPr>
        <w:t xml:space="preserve"> по друг начин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, така че да не стават хлъзгави и да </w:t>
      </w:r>
      <w:r w:rsidRPr="00552C69">
        <w:rPr>
          <w:rFonts w:ascii="Times New Roman" w:hAnsi="Times New Roman" w:cs="Times New Roman"/>
          <w:sz w:val="24"/>
          <w:szCs w:val="24"/>
        </w:rPr>
        <w:t xml:space="preserve">не </w:t>
      </w:r>
      <w:r w:rsidR="0031579B" w:rsidRPr="00552C69">
        <w:rPr>
          <w:rFonts w:ascii="Times New Roman" w:hAnsi="Times New Roman" w:cs="Times New Roman"/>
          <w:sz w:val="24"/>
          <w:szCs w:val="24"/>
        </w:rPr>
        <w:t xml:space="preserve">представляват </w:t>
      </w:r>
      <w:r w:rsidRPr="00552C69">
        <w:rPr>
          <w:rFonts w:ascii="Times New Roman" w:hAnsi="Times New Roman" w:cs="Times New Roman"/>
          <w:sz w:val="24"/>
          <w:szCs w:val="24"/>
        </w:rPr>
        <w:t>риск от нараняване на животните;</w:t>
      </w:r>
    </w:p>
    <w:p w:rsidR="0031579B" w:rsidRPr="00A07E12" w:rsidRDefault="0040062E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E12">
        <w:rPr>
          <w:rFonts w:ascii="Times New Roman" w:hAnsi="Times New Roman" w:cs="Times New Roman"/>
          <w:sz w:val="24"/>
          <w:szCs w:val="24"/>
        </w:rPr>
        <w:t>3</w:t>
      </w:r>
      <w:r w:rsidR="008F57CF" w:rsidRPr="00A07E12">
        <w:rPr>
          <w:rFonts w:ascii="Times New Roman" w:hAnsi="Times New Roman" w:cs="Times New Roman"/>
          <w:sz w:val="24"/>
          <w:szCs w:val="24"/>
        </w:rPr>
        <w:t>. в случаите, при</w:t>
      </w:r>
      <w:r w:rsidR="0031579B" w:rsidRPr="00A07E12">
        <w:rPr>
          <w:rFonts w:ascii="Times New Roman" w:hAnsi="Times New Roman" w:cs="Times New Roman"/>
          <w:sz w:val="24"/>
          <w:szCs w:val="24"/>
        </w:rPr>
        <w:t xml:space="preserve"> </w:t>
      </w:r>
      <w:r w:rsidR="008F57CF" w:rsidRPr="00A07E12">
        <w:rPr>
          <w:rFonts w:ascii="Times New Roman" w:hAnsi="Times New Roman" w:cs="Times New Roman"/>
          <w:sz w:val="24"/>
          <w:szCs w:val="24"/>
        </w:rPr>
        <w:t xml:space="preserve">които се използва постеля, </w:t>
      </w:r>
      <w:r w:rsidR="0031579B" w:rsidRPr="00A07E12">
        <w:rPr>
          <w:rFonts w:ascii="Times New Roman" w:hAnsi="Times New Roman" w:cs="Times New Roman"/>
          <w:sz w:val="24"/>
          <w:szCs w:val="24"/>
        </w:rPr>
        <w:t xml:space="preserve"> трябва да е почистена </w:t>
      </w:r>
      <w:r w:rsidR="008F57CF" w:rsidRPr="00A07E12">
        <w:rPr>
          <w:rFonts w:ascii="Times New Roman" w:hAnsi="Times New Roman" w:cs="Times New Roman"/>
          <w:sz w:val="24"/>
          <w:szCs w:val="24"/>
        </w:rPr>
        <w:t>и суха;</w:t>
      </w:r>
    </w:p>
    <w:p w:rsidR="0031579B" w:rsidRPr="00A07E12" w:rsidRDefault="0040062E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E12">
        <w:rPr>
          <w:rFonts w:ascii="Times New Roman" w:hAnsi="Times New Roman" w:cs="Times New Roman"/>
          <w:sz w:val="24"/>
          <w:szCs w:val="24"/>
        </w:rPr>
        <w:t>4</w:t>
      </w:r>
      <w:r w:rsidR="008F57CF" w:rsidRPr="00A07E12">
        <w:rPr>
          <w:rFonts w:ascii="Times New Roman" w:hAnsi="Times New Roman" w:cs="Times New Roman"/>
          <w:sz w:val="24"/>
          <w:szCs w:val="24"/>
        </w:rPr>
        <w:t>. замърсената постеля,</w:t>
      </w:r>
      <w:r w:rsidR="0031579B" w:rsidRPr="00A07E12">
        <w:rPr>
          <w:rFonts w:ascii="Times New Roman" w:hAnsi="Times New Roman" w:cs="Times New Roman"/>
          <w:sz w:val="24"/>
          <w:szCs w:val="24"/>
        </w:rPr>
        <w:t xml:space="preserve"> разсипана</w:t>
      </w:r>
      <w:r w:rsidR="008F57CF" w:rsidRPr="00A07E12">
        <w:rPr>
          <w:rFonts w:ascii="Times New Roman" w:hAnsi="Times New Roman" w:cs="Times New Roman"/>
          <w:sz w:val="24"/>
          <w:szCs w:val="24"/>
        </w:rPr>
        <w:t>та</w:t>
      </w:r>
      <w:r w:rsidR="00BE1213" w:rsidRPr="00A07E12">
        <w:rPr>
          <w:rFonts w:ascii="Times New Roman" w:hAnsi="Times New Roman" w:cs="Times New Roman"/>
          <w:sz w:val="24"/>
          <w:szCs w:val="24"/>
        </w:rPr>
        <w:t xml:space="preserve"> храна или вода</w:t>
      </w:r>
      <w:r w:rsidR="008F57CF" w:rsidRPr="00A07E12">
        <w:rPr>
          <w:rFonts w:ascii="Times New Roman" w:hAnsi="Times New Roman" w:cs="Times New Roman"/>
          <w:sz w:val="24"/>
          <w:szCs w:val="24"/>
        </w:rPr>
        <w:t xml:space="preserve"> се почиства</w:t>
      </w:r>
      <w:r w:rsidR="00BE1213" w:rsidRPr="00A07E12">
        <w:rPr>
          <w:rFonts w:ascii="Times New Roman" w:hAnsi="Times New Roman" w:cs="Times New Roman"/>
          <w:sz w:val="24"/>
          <w:szCs w:val="24"/>
        </w:rPr>
        <w:t>т</w:t>
      </w:r>
      <w:r w:rsidR="008F57CF" w:rsidRPr="00A07E12">
        <w:rPr>
          <w:rFonts w:ascii="Times New Roman" w:hAnsi="Times New Roman" w:cs="Times New Roman"/>
          <w:sz w:val="24"/>
          <w:szCs w:val="24"/>
        </w:rPr>
        <w:t xml:space="preserve"> ежедневно;</w:t>
      </w:r>
    </w:p>
    <w:p w:rsidR="0031579B" w:rsidRPr="00A07E12" w:rsidRDefault="0040062E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E12">
        <w:rPr>
          <w:rFonts w:ascii="Times New Roman" w:hAnsi="Times New Roman" w:cs="Times New Roman"/>
          <w:sz w:val="24"/>
          <w:szCs w:val="24"/>
        </w:rPr>
        <w:t>5</w:t>
      </w:r>
      <w:r w:rsidR="000B61F7" w:rsidRPr="00A07E12">
        <w:rPr>
          <w:rFonts w:ascii="Times New Roman" w:hAnsi="Times New Roman" w:cs="Times New Roman"/>
          <w:sz w:val="24"/>
          <w:szCs w:val="24"/>
        </w:rPr>
        <w:t>. всички</w:t>
      </w:r>
      <w:r w:rsidR="00BE1213" w:rsidRPr="00A07E12">
        <w:rPr>
          <w:rFonts w:ascii="Times New Roman" w:hAnsi="Times New Roman" w:cs="Times New Roman"/>
          <w:sz w:val="24"/>
          <w:szCs w:val="24"/>
        </w:rPr>
        <w:t xml:space="preserve"> предмети</w:t>
      </w:r>
      <w:r w:rsidR="0031579B" w:rsidRPr="00A07E12">
        <w:rPr>
          <w:rFonts w:ascii="Times New Roman" w:hAnsi="Times New Roman" w:cs="Times New Roman"/>
          <w:sz w:val="24"/>
          <w:szCs w:val="24"/>
        </w:rPr>
        <w:t xml:space="preserve">, </w:t>
      </w:r>
      <w:r w:rsidR="008100DD" w:rsidRPr="00A07E12">
        <w:rPr>
          <w:rFonts w:ascii="Times New Roman" w:hAnsi="Times New Roman" w:cs="Times New Roman"/>
          <w:sz w:val="24"/>
          <w:szCs w:val="24"/>
        </w:rPr>
        <w:t xml:space="preserve">които могат да бъдат опасни </w:t>
      </w:r>
      <w:r w:rsidR="00BE1213" w:rsidRPr="00A07E12">
        <w:rPr>
          <w:rFonts w:ascii="Times New Roman" w:hAnsi="Times New Roman" w:cs="Times New Roman"/>
          <w:sz w:val="24"/>
          <w:szCs w:val="24"/>
        </w:rPr>
        <w:t xml:space="preserve">за животното </w:t>
      </w:r>
      <w:r w:rsidR="008100DD" w:rsidRPr="00A07E12">
        <w:rPr>
          <w:rFonts w:ascii="Times New Roman" w:hAnsi="Times New Roman" w:cs="Times New Roman"/>
          <w:sz w:val="24"/>
          <w:szCs w:val="24"/>
        </w:rPr>
        <w:t>се отстраняват;</w:t>
      </w:r>
    </w:p>
    <w:p w:rsidR="0031579B" w:rsidRPr="00A07E12" w:rsidRDefault="0040062E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E12">
        <w:rPr>
          <w:rFonts w:ascii="Times New Roman" w:hAnsi="Times New Roman" w:cs="Times New Roman"/>
          <w:sz w:val="24"/>
          <w:szCs w:val="24"/>
        </w:rPr>
        <w:t>6</w:t>
      </w:r>
      <w:r w:rsidR="008100DD" w:rsidRPr="00A07E12">
        <w:rPr>
          <w:rFonts w:ascii="Times New Roman" w:hAnsi="Times New Roman" w:cs="Times New Roman"/>
          <w:sz w:val="24"/>
          <w:szCs w:val="24"/>
        </w:rPr>
        <w:t>. не се допуска използването на</w:t>
      </w:r>
      <w:r w:rsidR="0031579B" w:rsidRPr="00A07E12">
        <w:rPr>
          <w:rFonts w:ascii="Times New Roman" w:hAnsi="Times New Roman" w:cs="Times New Roman"/>
          <w:sz w:val="24"/>
          <w:szCs w:val="24"/>
        </w:rPr>
        <w:t xml:space="preserve"> токсични за животните бои и </w:t>
      </w:r>
      <w:r w:rsidR="00B95A71" w:rsidRPr="00A07E12">
        <w:rPr>
          <w:rFonts w:ascii="Times New Roman" w:hAnsi="Times New Roman" w:cs="Times New Roman"/>
          <w:sz w:val="24"/>
          <w:szCs w:val="24"/>
        </w:rPr>
        <w:t>материали</w:t>
      </w:r>
      <w:r w:rsidR="008100DD" w:rsidRPr="00A07E12">
        <w:rPr>
          <w:rFonts w:ascii="Times New Roman" w:hAnsi="Times New Roman" w:cs="Times New Roman"/>
          <w:sz w:val="24"/>
          <w:szCs w:val="24"/>
        </w:rPr>
        <w:t>;</w:t>
      </w:r>
    </w:p>
    <w:p w:rsidR="0031579B" w:rsidRPr="00A07E12" w:rsidRDefault="0040062E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E12">
        <w:rPr>
          <w:rFonts w:ascii="Times New Roman" w:hAnsi="Times New Roman" w:cs="Times New Roman"/>
          <w:sz w:val="24"/>
          <w:szCs w:val="24"/>
        </w:rPr>
        <w:t>7</w:t>
      </w:r>
      <w:r w:rsidR="008100DD" w:rsidRPr="00A07E12">
        <w:rPr>
          <w:rFonts w:ascii="Times New Roman" w:hAnsi="Times New Roman" w:cs="Times New Roman"/>
          <w:sz w:val="24"/>
          <w:szCs w:val="24"/>
        </w:rPr>
        <w:t>. има осигурени</w:t>
      </w:r>
      <w:r w:rsidR="0031579B" w:rsidRPr="00A07E12">
        <w:rPr>
          <w:rFonts w:ascii="Times New Roman" w:hAnsi="Times New Roman" w:cs="Times New Roman"/>
          <w:sz w:val="24"/>
          <w:szCs w:val="24"/>
        </w:rPr>
        <w:t xml:space="preserve"> съоръжения, които да позволяват изолиране на отделни животни, за да се даде възможност за ветеринарен преглед и </w:t>
      </w:r>
      <w:r w:rsidR="008100DD" w:rsidRPr="00A07E12">
        <w:rPr>
          <w:rFonts w:ascii="Times New Roman" w:hAnsi="Times New Roman" w:cs="Times New Roman"/>
          <w:sz w:val="24"/>
          <w:szCs w:val="24"/>
        </w:rPr>
        <w:t>лечение и безопасно възстановяване;</w:t>
      </w:r>
    </w:p>
    <w:p w:rsidR="0031579B" w:rsidRPr="00A07E12" w:rsidRDefault="0040062E" w:rsidP="003C4934">
      <w:pPr>
        <w:pStyle w:val="Bodytext20"/>
        <w:shd w:val="clear" w:color="auto" w:fill="auto"/>
        <w:tabs>
          <w:tab w:val="left" w:pos="79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A07E12">
        <w:rPr>
          <w:rFonts w:ascii="Times New Roman" w:hAnsi="Times New Roman" w:cs="Times New Roman"/>
          <w:sz w:val="24"/>
          <w:szCs w:val="24"/>
        </w:rPr>
        <w:t>8</w:t>
      </w:r>
      <w:r w:rsidR="00BE1213" w:rsidRPr="00A07E12">
        <w:rPr>
          <w:rFonts w:ascii="Times New Roman" w:hAnsi="Times New Roman" w:cs="Times New Roman"/>
          <w:sz w:val="24"/>
          <w:szCs w:val="24"/>
        </w:rPr>
        <w:t>. дренажните системи</w:t>
      </w:r>
      <w:r w:rsidR="008100DD" w:rsidRPr="00A07E12">
        <w:rPr>
          <w:rFonts w:ascii="Times New Roman" w:hAnsi="Times New Roman" w:cs="Times New Roman"/>
          <w:sz w:val="24"/>
          <w:szCs w:val="24"/>
        </w:rPr>
        <w:t xml:space="preserve"> имат възможност за изхвърляне на</w:t>
      </w:r>
      <w:r w:rsidR="0031579B" w:rsidRPr="00A07E12">
        <w:rPr>
          <w:rFonts w:ascii="Times New Roman" w:hAnsi="Times New Roman" w:cs="Times New Roman"/>
          <w:sz w:val="24"/>
          <w:szCs w:val="24"/>
        </w:rPr>
        <w:t xml:space="preserve"> целия поток от отпадните води от мястото за настаняване.</w:t>
      </w:r>
    </w:p>
    <w:p w:rsidR="0031579B" w:rsidRPr="00552C69" w:rsidRDefault="008100DD" w:rsidP="003C4934">
      <w:pPr>
        <w:widowControl w:val="0"/>
        <w:tabs>
          <w:tab w:val="left" w:pos="940"/>
        </w:tabs>
        <w:suppressAutoHyphens w:val="0"/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bg-BG" w:eastAsia="en-US" w:bidi="en-US"/>
        </w:rPr>
      </w:pPr>
      <w:r w:rsidRPr="00552C69">
        <w:rPr>
          <w:rFonts w:eastAsia="Arial"/>
          <w:color w:val="000000"/>
          <w:sz w:val="24"/>
          <w:szCs w:val="24"/>
          <w:lang w:val="bg-BG" w:eastAsia="en-US" w:bidi="en-US"/>
        </w:rPr>
        <w:t>(2</w:t>
      </w:r>
      <w:r w:rsidR="0031579B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) </w:t>
      </w:r>
      <w:r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По време на гастрол на </w:t>
      </w:r>
      <w:r w:rsidR="00BE1213" w:rsidRPr="00552C69">
        <w:rPr>
          <w:rFonts w:eastAsia="Arial"/>
          <w:sz w:val="24"/>
          <w:szCs w:val="24"/>
          <w:lang w:val="bg-BG" w:eastAsia="en-US" w:bidi="en-US"/>
        </w:rPr>
        <w:t>цирк</w:t>
      </w:r>
      <w:r w:rsidR="00BE1213" w:rsidRPr="00552C69">
        <w:rPr>
          <w:rFonts w:eastAsia="Arial"/>
          <w:color w:val="000000"/>
          <w:sz w:val="24"/>
          <w:szCs w:val="24"/>
          <w:lang w:val="bg-BG" w:eastAsia="en-US" w:bidi="en-US"/>
        </w:rPr>
        <w:t>, вариете</w:t>
      </w:r>
      <w:r w:rsidR="00D53010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или друго увеселително заведение</w:t>
      </w:r>
      <w:r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се осигуряват съоръжения за упражнения н</w:t>
      </w:r>
      <w:r w:rsidR="0031579B" w:rsidRPr="00552C69">
        <w:rPr>
          <w:rFonts w:eastAsia="Arial"/>
          <w:color w:val="000000"/>
          <w:sz w:val="24"/>
          <w:szCs w:val="24"/>
          <w:lang w:val="bg-BG" w:eastAsia="en-US" w:bidi="en-US"/>
        </w:rPr>
        <w:t>а животните</w:t>
      </w:r>
      <w:r w:rsidR="00BB022F">
        <w:rPr>
          <w:rFonts w:eastAsia="Arial"/>
          <w:color w:val="000000"/>
          <w:sz w:val="24"/>
          <w:szCs w:val="24"/>
          <w:lang w:val="bg-BG" w:eastAsia="en-US" w:bidi="en-US"/>
        </w:rPr>
        <w:t>, като</w:t>
      </w:r>
      <w:r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не се </w:t>
      </w:r>
      <w:r w:rsidR="00114AA2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държат в </w:t>
      </w:r>
      <w:r w:rsidR="00114AA2" w:rsidRPr="00552C69">
        <w:rPr>
          <w:rFonts w:eastAsia="Arial"/>
          <w:color w:val="000000"/>
          <w:sz w:val="24"/>
          <w:szCs w:val="24"/>
          <w:lang w:val="bg-BG" w:eastAsia="en-US" w:bidi="en-US"/>
        </w:rPr>
        <w:lastRenderedPageBreak/>
        <w:t>транспортните съоръжения</w:t>
      </w:r>
      <w:r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повече от два дни без упражнения.</w:t>
      </w:r>
    </w:p>
    <w:p w:rsidR="0031579B" w:rsidRPr="00552C69" w:rsidRDefault="008100DD" w:rsidP="003C4934">
      <w:pPr>
        <w:widowControl w:val="0"/>
        <w:tabs>
          <w:tab w:val="left" w:pos="940"/>
        </w:tabs>
        <w:suppressAutoHyphens w:val="0"/>
        <w:spacing w:line="360" w:lineRule="auto"/>
        <w:ind w:firstLine="709"/>
        <w:jc w:val="both"/>
        <w:rPr>
          <w:rFonts w:eastAsia="Arial"/>
          <w:b/>
          <w:color w:val="000000"/>
          <w:sz w:val="24"/>
          <w:szCs w:val="24"/>
          <w:lang w:val="bg-BG" w:eastAsia="en-US" w:bidi="en-US"/>
        </w:rPr>
      </w:pPr>
      <w:r w:rsidRPr="00552C69">
        <w:rPr>
          <w:rFonts w:eastAsia="Arial"/>
          <w:color w:val="000000"/>
          <w:sz w:val="24"/>
          <w:szCs w:val="24"/>
          <w:lang w:val="bg-BG" w:eastAsia="en-US" w:bidi="en-US"/>
        </w:rPr>
        <w:t>(3) В случаите,</w:t>
      </w:r>
      <w:r w:rsidR="00EE2F84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</w:t>
      </w:r>
      <w:r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в които </w:t>
      </w:r>
      <w:r w:rsidR="00114AA2" w:rsidRPr="00552C69">
        <w:rPr>
          <w:rFonts w:eastAsia="Arial"/>
          <w:sz w:val="24"/>
          <w:szCs w:val="24"/>
          <w:lang w:val="bg-BG" w:eastAsia="en-US" w:bidi="en-US"/>
        </w:rPr>
        <w:t>транспортните съоръжения</w:t>
      </w:r>
      <w:r w:rsidR="0031579B" w:rsidRPr="00552C69">
        <w:rPr>
          <w:rFonts w:eastAsia="Arial"/>
          <w:sz w:val="24"/>
          <w:szCs w:val="24"/>
          <w:lang w:val="bg-BG" w:eastAsia="en-US" w:bidi="en-US"/>
        </w:rPr>
        <w:t xml:space="preserve"> </w:t>
      </w:r>
      <w:r w:rsidR="0031579B" w:rsidRPr="00552C69">
        <w:rPr>
          <w:rFonts w:eastAsia="Arial"/>
          <w:color w:val="000000"/>
          <w:sz w:val="24"/>
          <w:szCs w:val="24"/>
          <w:lang w:val="bg-BG" w:eastAsia="en-US" w:bidi="en-US"/>
        </w:rPr>
        <w:t>се използва</w:t>
      </w:r>
      <w:r w:rsidR="00114AA2" w:rsidRPr="00552C69">
        <w:rPr>
          <w:rFonts w:eastAsia="Arial"/>
          <w:color w:val="000000"/>
          <w:sz w:val="24"/>
          <w:szCs w:val="24"/>
          <w:lang w:val="bg-BG" w:eastAsia="en-US" w:bidi="en-US"/>
        </w:rPr>
        <w:t>т</w:t>
      </w:r>
      <w:r w:rsidR="0031579B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за излагане на животното, трябва да съдържа</w:t>
      </w:r>
      <w:r w:rsidR="00114AA2" w:rsidRPr="00552C69">
        <w:rPr>
          <w:rFonts w:eastAsia="Arial"/>
          <w:color w:val="000000"/>
          <w:sz w:val="24"/>
          <w:szCs w:val="24"/>
          <w:lang w:val="bg-BG" w:eastAsia="en-US" w:bidi="en-US"/>
        </w:rPr>
        <w:t>т</w:t>
      </w:r>
      <w:r w:rsidR="0031579B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платформи, които са повдигнати от нивото на пода и които се </w:t>
      </w:r>
      <w:r w:rsidR="00114AA2" w:rsidRPr="00552C69">
        <w:rPr>
          <w:rFonts w:eastAsia="Arial"/>
          <w:color w:val="000000"/>
          <w:sz w:val="24"/>
          <w:szCs w:val="24"/>
          <w:lang w:val="bg-BG" w:eastAsia="en-US" w:bidi="en-US"/>
        </w:rPr>
        <w:t>поддържат сухи, и</w:t>
      </w:r>
      <w:r w:rsidR="0031579B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с</w:t>
      </w:r>
      <w:r w:rsidR="00270D8D" w:rsidRPr="00552C69">
        <w:rPr>
          <w:rFonts w:eastAsia="Arial"/>
          <w:color w:val="000000"/>
          <w:sz w:val="24"/>
          <w:szCs w:val="24"/>
          <w:lang w:val="bg-BG" w:eastAsia="en-US" w:bidi="en-US"/>
        </w:rPr>
        <w:t>е осигурява</w:t>
      </w:r>
      <w:r w:rsidR="00EE2F84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на животното площ, на</w:t>
      </w:r>
      <w:r w:rsidR="0031579B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която може да се оттегли, когато </w:t>
      </w:r>
      <w:r w:rsidR="00270D8D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се чисти пода до</w:t>
      </w:r>
      <w:r w:rsidR="0031579B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 </w:t>
      </w:r>
      <w:r w:rsidR="00270D8D" w:rsidRPr="00552C69">
        <w:rPr>
          <w:rFonts w:eastAsia="Arial"/>
          <w:color w:val="000000"/>
          <w:sz w:val="24"/>
          <w:szCs w:val="24"/>
          <w:lang w:val="bg-BG" w:eastAsia="en-US" w:bidi="en-US"/>
        </w:rPr>
        <w:t xml:space="preserve">неговото </w:t>
      </w:r>
      <w:r w:rsidR="0031579B" w:rsidRPr="00552C69">
        <w:rPr>
          <w:rFonts w:eastAsia="Arial"/>
          <w:color w:val="000000"/>
          <w:sz w:val="24"/>
          <w:szCs w:val="24"/>
          <w:lang w:val="bg-BG" w:eastAsia="en-US" w:bidi="en-US"/>
        </w:rPr>
        <w:t>изсъх</w:t>
      </w:r>
      <w:r w:rsidR="00270D8D" w:rsidRPr="00552C69">
        <w:rPr>
          <w:rFonts w:eastAsia="Arial"/>
          <w:color w:val="000000"/>
          <w:sz w:val="24"/>
          <w:szCs w:val="24"/>
          <w:lang w:val="bg-BG" w:eastAsia="en-US" w:bidi="en-US"/>
        </w:rPr>
        <w:t>ва</w:t>
      </w:r>
      <w:r w:rsidR="0031579B" w:rsidRPr="00552C69">
        <w:rPr>
          <w:rFonts w:eastAsia="Arial"/>
          <w:color w:val="000000"/>
          <w:sz w:val="24"/>
          <w:szCs w:val="24"/>
          <w:lang w:val="bg-BG" w:eastAsia="en-US" w:bidi="en-US"/>
        </w:rPr>
        <w:t>не.</w:t>
      </w:r>
    </w:p>
    <w:p w:rsidR="00750E9E" w:rsidRPr="00552C69" w:rsidRDefault="00750E9E" w:rsidP="003C4934">
      <w:pPr>
        <w:widowControl w:val="0"/>
        <w:tabs>
          <w:tab w:val="left" w:pos="940"/>
        </w:tabs>
        <w:suppressAutoHyphens w:val="0"/>
        <w:spacing w:line="360" w:lineRule="auto"/>
        <w:ind w:firstLine="709"/>
        <w:rPr>
          <w:rFonts w:eastAsia="Arial"/>
          <w:color w:val="000000"/>
          <w:sz w:val="24"/>
          <w:szCs w:val="24"/>
          <w:lang w:val="bg-BG" w:eastAsia="en-US" w:bidi="en-US"/>
        </w:rPr>
      </w:pPr>
    </w:p>
    <w:p w:rsidR="0031579B" w:rsidRPr="00552C69" w:rsidRDefault="00EE2F84" w:rsidP="003C4934">
      <w:pPr>
        <w:widowControl w:val="0"/>
        <w:tabs>
          <w:tab w:val="left" w:pos="940"/>
        </w:tabs>
        <w:suppressAutoHyphens w:val="0"/>
        <w:spacing w:line="360" w:lineRule="auto"/>
        <w:ind w:firstLine="709"/>
        <w:jc w:val="both"/>
        <w:rPr>
          <w:rFonts w:eastAsia="Arial"/>
          <w:color w:val="FF0000"/>
          <w:sz w:val="24"/>
          <w:szCs w:val="24"/>
          <w:lang w:val="bg-BG" w:eastAsia="en-US" w:bidi="en-US"/>
        </w:rPr>
      </w:pPr>
      <w:r w:rsidRPr="00552C69">
        <w:rPr>
          <w:rFonts w:eastAsia="Arial"/>
          <w:b/>
          <w:color w:val="000000"/>
          <w:sz w:val="24"/>
          <w:szCs w:val="24"/>
          <w:lang w:val="bg-BG" w:eastAsia="en-US" w:bidi="en-US"/>
        </w:rPr>
        <w:t>Чл. 16</w:t>
      </w:r>
      <w:r w:rsidR="0031579B" w:rsidRPr="00552C69">
        <w:rPr>
          <w:rFonts w:eastAsia="Arial"/>
          <w:b/>
          <w:sz w:val="24"/>
          <w:szCs w:val="24"/>
          <w:lang w:val="bg-BG" w:eastAsia="en-US" w:bidi="en-US"/>
        </w:rPr>
        <w:t>.</w:t>
      </w:r>
      <w:r w:rsidR="0031579B" w:rsidRPr="00552C69">
        <w:rPr>
          <w:rFonts w:eastAsia="Arial"/>
          <w:sz w:val="24"/>
          <w:szCs w:val="24"/>
          <w:lang w:val="bg-BG" w:eastAsia="en-US" w:bidi="en-US"/>
        </w:rPr>
        <w:t xml:space="preserve"> </w:t>
      </w:r>
      <w:r w:rsidRPr="00552C69">
        <w:rPr>
          <w:rFonts w:eastAsia="Arial"/>
          <w:sz w:val="24"/>
          <w:szCs w:val="24"/>
          <w:lang w:val="bg-BG" w:eastAsia="en-US" w:bidi="en-US"/>
        </w:rPr>
        <w:t>М</w:t>
      </w:r>
      <w:r w:rsidR="0031579B" w:rsidRPr="00552C69">
        <w:rPr>
          <w:rFonts w:eastAsia="Arial"/>
          <w:sz w:val="24"/>
          <w:szCs w:val="24"/>
          <w:lang w:val="bg-BG" w:eastAsia="en-US" w:bidi="en-US"/>
        </w:rPr>
        <w:t>естата за настаняване на специфич</w:t>
      </w:r>
      <w:r w:rsidRPr="00552C69">
        <w:rPr>
          <w:rFonts w:eastAsia="Arial"/>
          <w:sz w:val="24"/>
          <w:szCs w:val="24"/>
          <w:lang w:val="bg-BG" w:eastAsia="en-US" w:bidi="en-US"/>
        </w:rPr>
        <w:t>ните групи животни отговарят на минимални</w:t>
      </w:r>
      <w:r w:rsidR="00616D9A" w:rsidRPr="00552C69">
        <w:rPr>
          <w:rFonts w:eastAsia="Arial"/>
          <w:sz w:val="24"/>
          <w:szCs w:val="24"/>
          <w:lang w:val="bg-BG" w:eastAsia="en-US" w:bidi="en-US"/>
        </w:rPr>
        <w:t xml:space="preserve"> изисквания</w:t>
      </w:r>
      <w:r w:rsidRPr="00552C69">
        <w:rPr>
          <w:rFonts w:eastAsia="Arial"/>
          <w:sz w:val="24"/>
          <w:szCs w:val="24"/>
          <w:lang w:val="bg-BG" w:eastAsia="en-US" w:bidi="en-US"/>
        </w:rPr>
        <w:t xml:space="preserve"> съгласно п</w:t>
      </w:r>
      <w:r w:rsidR="0031579B" w:rsidRPr="00552C69">
        <w:rPr>
          <w:rFonts w:eastAsia="Arial"/>
          <w:sz w:val="24"/>
          <w:szCs w:val="24"/>
          <w:lang w:val="bg-BG" w:eastAsia="en-US" w:bidi="en-US"/>
        </w:rPr>
        <w:t>риложение № 1.</w:t>
      </w:r>
    </w:p>
    <w:p w:rsidR="00EC47F9" w:rsidRPr="00552C69" w:rsidRDefault="00EC47F9" w:rsidP="00481DA8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EC47F9" w:rsidRPr="00552C69" w:rsidRDefault="00EC47F9" w:rsidP="00C8793B">
      <w:pPr>
        <w:spacing w:line="360" w:lineRule="auto"/>
        <w:jc w:val="center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Раздел </w:t>
      </w:r>
      <w:r w:rsidR="0031579B" w:rsidRPr="00552C69">
        <w:rPr>
          <w:sz w:val="24"/>
          <w:szCs w:val="24"/>
        </w:rPr>
        <w:t>V</w:t>
      </w:r>
    </w:p>
    <w:p w:rsidR="00EC47F9" w:rsidRPr="00552C69" w:rsidRDefault="0040062E" w:rsidP="00C8793B">
      <w:pPr>
        <w:spacing w:line="360" w:lineRule="auto"/>
        <w:jc w:val="center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Отглеждане на групи и социална структура</w:t>
      </w:r>
    </w:p>
    <w:p w:rsidR="00750E9E" w:rsidRPr="00552C69" w:rsidRDefault="00750E9E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7710E3" w:rsidRPr="00552C69" w:rsidRDefault="007710E3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A07E12">
        <w:rPr>
          <w:b/>
          <w:sz w:val="24"/>
          <w:szCs w:val="24"/>
          <w:lang w:val="bg-BG"/>
        </w:rPr>
        <w:t>Чл. 1</w:t>
      </w:r>
      <w:r w:rsidR="0040062E" w:rsidRPr="00A07E12">
        <w:rPr>
          <w:b/>
          <w:sz w:val="24"/>
          <w:szCs w:val="24"/>
          <w:lang w:val="bg-BG"/>
        </w:rPr>
        <w:t>7</w:t>
      </w:r>
      <w:r w:rsidR="00BE1060" w:rsidRPr="00A07E12">
        <w:rPr>
          <w:b/>
          <w:sz w:val="24"/>
          <w:szCs w:val="24"/>
          <w:lang w:val="ru-RU"/>
        </w:rPr>
        <w:t>.</w:t>
      </w:r>
      <w:r w:rsidRPr="00A07E12">
        <w:rPr>
          <w:sz w:val="24"/>
          <w:szCs w:val="24"/>
          <w:lang w:val="bg-BG"/>
        </w:rPr>
        <w:t xml:space="preserve"> </w:t>
      </w:r>
      <w:r w:rsidRPr="00552C69">
        <w:rPr>
          <w:sz w:val="24"/>
          <w:szCs w:val="24"/>
          <w:lang w:val="bg-BG"/>
        </w:rPr>
        <w:t>При отглеждан</w:t>
      </w:r>
      <w:r w:rsidR="00B02319" w:rsidRPr="00552C69">
        <w:rPr>
          <w:sz w:val="24"/>
          <w:szCs w:val="24"/>
          <w:lang w:val="bg-BG"/>
        </w:rPr>
        <w:t>ето на животни в групи</w:t>
      </w:r>
      <w:r w:rsidRPr="00552C69">
        <w:rPr>
          <w:sz w:val="24"/>
          <w:szCs w:val="24"/>
          <w:lang w:val="bg-BG"/>
        </w:rPr>
        <w:t>:</w:t>
      </w:r>
    </w:p>
    <w:p w:rsidR="007710E3" w:rsidRPr="00552C69" w:rsidRDefault="007710E3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се избягват силната доминация на отделни животни, както и непрекъсната непоносимост между членовете на групата;</w:t>
      </w:r>
    </w:p>
    <w:p w:rsidR="007710E3" w:rsidRPr="00552C69" w:rsidRDefault="007710E3" w:rsidP="003C4934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bg-BG"/>
        </w:rPr>
        <w:t>2. се осигуря</w:t>
      </w:r>
      <w:r w:rsidR="00241236" w:rsidRPr="00552C69">
        <w:rPr>
          <w:sz w:val="24"/>
          <w:szCs w:val="24"/>
          <w:lang w:val="bg-BG"/>
        </w:rPr>
        <w:t>ва</w:t>
      </w:r>
      <w:r w:rsidRPr="00552C69">
        <w:rPr>
          <w:sz w:val="24"/>
          <w:szCs w:val="24"/>
          <w:lang w:val="bg-BG"/>
        </w:rPr>
        <w:t>т свободни резервни клетки за отвеждане на животни при възникнала непоносимост между тях;</w:t>
      </w:r>
    </w:p>
    <w:p w:rsidR="007710E3" w:rsidRPr="00552C69" w:rsidRDefault="007710E3" w:rsidP="003C4934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69">
        <w:rPr>
          <w:rFonts w:ascii="Times New Roman" w:hAnsi="Times New Roman" w:cs="Times New Roman"/>
          <w:sz w:val="24"/>
          <w:szCs w:val="24"/>
        </w:rPr>
        <w:t>3. не се настаняват в едно помещение животни от видове, които са несъвместими, животни от различни възрастови групи и пол, когато това ще доведе до агресия и нетърпимост помежду им;</w:t>
      </w:r>
    </w:p>
    <w:p w:rsidR="007710E3" w:rsidRPr="00552C69" w:rsidRDefault="007710E3" w:rsidP="003C4934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4. не се отглеждат животни, реагиращи агресивно едно на друго в съседни съоръжения.</w:t>
      </w:r>
    </w:p>
    <w:p w:rsidR="00750E9E" w:rsidRPr="00552C69" w:rsidRDefault="00750E9E" w:rsidP="003C4934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</w:p>
    <w:p w:rsidR="007710E3" w:rsidRPr="00552C69" w:rsidRDefault="007710E3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</w:t>
      </w:r>
      <w:r w:rsidRPr="00A07E12">
        <w:rPr>
          <w:b/>
          <w:sz w:val="24"/>
          <w:szCs w:val="24"/>
          <w:lang w:val="bg-BG"/>
        </w:rPr>
        <w:t xml:space="preserve">. </w:t>
      </w:r>
      <w:r w:rsidR="0040062E" w:rsidRPr="00A07E12">
        <w:rPr>
          <w:b/>
          <w:sz w:val="24"/>
          <w:szCs w:val="24"/>
          <w:lang w:val="bg-BG"/>
        </w:rPr>
        <w:t>18</w:t>
      </w:r>
      <w:r w:rsidR="008150AD" w:rsidRPr="00A07E12">
        <w:rPr>
          <w:b/>
          <w:sz w:val="24"/>
          <w:szCs w:val="24"/>
          <w:lang w:val="bg-BG"/>
        </w:rPr>
        <w:t>.</w:t>
      </w:r>
      <w:r w:rsidRPr="00A07E12">
        <w:rPr>
          <w:sz w:val="24"/>
          <w:szCs w:val="24"/>
          <w:lang w:val="bg-BG"/>
        </w:rPr>
        <w:t xml:space="preserve"> </w:t>
      </w:r>
      <w:r w:rsidRPr="00552C69">
        <w:rPr>
          <w:sz w:val="24"/>
          <w:szCs w:val="24"/>
          <w:lang w:val="bg-BG"/>
        </w:rPr>
        <w:t>(1) Животни от един вид се отглеждат на групи, семейства или двойки.</w:t>
      </w:r>
    </w:p>
    <w:p w:rsidR="007710E3" w:rsidRPr="00552C69" w:rsidRDefault="007710E3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(2) Животни, които не живеят на групи, семейства или двойки в естествената си среда, се отглеждат самостоятелно.</w:t>
      </w:r>
    </w:p>
    <w:p w:rsidR="007710E3" w:rsidRPr="00552C69" w:rsidRDefault="007710E3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(3) Допуска се отглеждане заедно на животни от различни видове при съвместимост и търпимост помежду им.</w:t>
      </w:r>
    </w:p>
    <w:p w:rsidR="007710E3" w:rsidRPr="00552C69" w:rsidRDefault="007710E3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(4) През размножителния период се осигуряват гнезда и леговища за всяко животно с цел да се избегне агресия, сбивания и наранявания между животните.</w:t>
      </w:r>
    </w:p>
    <w:p w:rsidR="00EC47F9" w:rsidRPr="00552C69" w:rsidRDefault="007710E3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(5) Потомствата на птиците и бозайниците се отглеждат заедно с майката или родителя/ите им</w:t>
      </w:r>
      <w:r w:rsidRPr="00552C69">
        <w:rPr>
          <w:color w:val="000000"/>
          <w:sz w:val="24"/>
          <w:szCs w:val="24"/>
          <w:lang w:val="bg-BG"/>
        </w:rPr>
        <w:t xml:space="preserve"> докато имат нужда от грижи, за да станат самостоятелни, а при </w:t>
      </w:r>
      <w:r w:rsidR="00B02319" w:rsidRPr="00552C69">
        <w:rPr>
          <w:color w:val="000000"/>
          <w:sz w:val="24"/>
          <w:szCs w:val="24"/>
          <w:lang w:val="bg-BG"/>
        </w:rPr>
        <w:t>бозайниците -</w:t>
      </w:r>
      <w:r w:rsidRPr="00552C69">
        <w:rPr>
          <w:color w:val="000000"/>
          <w:sz w:val="24"/>
          <w:szCs w:val="24"/>
          <w:lang w:val="bg-BG"/>
        </w:rPr>
        <w:t xml:space="preserve"> докато малките имат нужда от мляко.</w:t>
      </w:r>
    </w:p>
    <w:p w:rsidR="00A43120" w:rsidRPr="00552C69" w:rsidRDefault="00A43120" w:rsidP="00481DA8">
      <w:pPr>
        <w:pStyle w:val="Heading4"/>
        <w:keepNext w:val="0"/>
        <w:spacing w:before="0" w:after="0" w:line="360" w:lineRule="auto"/>
        <w:ind w:left="0" w:firstLine="709"/>
        <w:jc w:val="both"/>
        <w:rPr>
          <w:b w:val="0"/>
          <w:sz w:val="24"/>
          <w:szCs w:val="24"/>
          <w:lang w:val="bg-BG"/>
        </w:rPr>
      </w:pPr>
      <w:bookmarkStart w:id="3" w:name="1452047"/>
      <w:bookmarkEnd w:id="3"/>
    </w:p>
    <w:p w:rsidR="009504D5" w:rsidRDefault="009504D5" w:rsidP="00481DA8">
      <w:pPr>
        <w:pStyle w:val="Heading3"/>
        <w:spacing w:before="0" w:after="0" w:line="360" w:lineRule="auto"/>
        <w:ind w:left="0" w:firstLine="0"/>
        <w:jc w:val="center"/>
        <w:rPr>
          <w:b w:val="0"/>
          <w:spacing w:val="70"/>
          <w:sz w:val="24"/>
          <w:szCs w:val="24"/>
        </w:rPr>
      </w:pPr>
      <w:r>
        <w:rPr>
          <w:b w:val="0"/>
          <w:spacing w:val="70"/>
          <w:sz w:val="24"/>
          <w:szCs w:val="24"/>
        </w:rPr>
        <w:br w:type="page"/>
      </w:r>
    </w:p>
    <w:p w:rsidR="007710E3" w:rsidRPr="00552C69" w:rsidRDefault="007710E3" w:rsidP="00481DA8">
      <w:pPr>
        <w:pStyle w:val="Heading3"/>
        <w:spacing w:before="0" w:after="0" w:line="360" w:lineRule="auto"/>
        <w:ind w:left="0" w:firstLine="0"/>
        <w:jc w:val="center"/>
        <w:rPr>
          <w:b w:val="0"/>
          <w:spacing w:val="70"/>
          <w:sz w:val="24"/>
          <w:szCs w:val="24"/>
        </w:rPr>
      </w:pPr>
      <w:r w:rsidRPr="00552C69">
        <w:rPr>
          <w:b w:val="0"/>
          <w:spacing w:val="70"/>
          <w:sz w:val="24"/>
          <w:szCs w:val="24"/>
        </w:rPr>
        <w:lastRenderedPageBreak/>
        <w:t>Глава трета</w:t>
      </w:r>
    </w:p>
    <w:p w:rsidR="007710E3" w:rsidRPr="00552C69" w:rsidRDefault="007710E3" w:rsidP="00481DA8">
      <w:pPr>
        <w:spacing w:line="360" w:lineRule="auto"/>
        <w:jc w:val="center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СПЕЦИФИЧНИ ИЗИСКВАНИЯ ЗА ОТГЛЕЖДАНЕ НА ЖИВОТНИ В ОБЕКТИТЕ ПО МЕСТОДОМУВАНЕ</w:t>
      </w:r>
    </w:p>
    <w:p w:rsidR="0040062E" w:rsidRPr="00552C69" w:rsidRDefault="0040062E" w:rsidP="00481DA8">
      <w:pPr>
        <w:pStyle w:val="Heading4"/>
        <w:keepNext w:val="0"/>
        <w:tabs>
          <w:tab w:val="clear" w:pos="864"/>
          <w:tab w:val="num" w:pos="284"/>
        </w:tabs>
        <w:spacing w:before="0" w:after="0" w:line="360" w:lineRule="auto"/>
        <w:ind w:left="0" w:firstLine="0"/>
        <w:jc w:val="center"/>
        <w:rPr>
          <w:b w:val="0"/>
          <w:sz w:val="24"/>
          <w:szCs w:val="24"/>
          <w:lang w:val="bg-BG"/>
        </w:rPr>
      </w:pPr>
      <w:bookmarkStart w:id="4" w:name="1452044"/>
      <w:bookmarkEnd w:id="4"/>
    </w:p>
    <w:p w:rsidR="0040062E" w:rsidRPr="00552C69" w:rsidRDefault="007710E3" w:rsidP="00481DA8">
      <w:pPr>
        <w:pStyle w:val="Heading4"/>
        <w:keepNext w:val="0"/>
        <w:tabs>
          <w:tab w:val="clear" w:pos="864"/>
          <w:tab w:val="num" w:pos="284"/>
        </w:tabs>
        <w:spacing w:before="0" w:after="0" w:line="360" w:lineRule="auto"/>
        <w:ind w:left="0" w:firstLine="0"/>
        <w:jc w:val="center"/>
        <w:rPr>
          <w:b w:val="0"/>
          <w:sz w:val="24"/>
          <w:szCs w:val="24"/>
          <w:lang w:val="bg-BG"/>
        </w:rPr>
      </w:pPr>
      <w:r w:rsidRPr="00552C69">
        <w:rPr>
          <w:b w:val="0"/>
          <w:sz w:val="24"/>
          <w:szCs w:val="24"/>
          <w:lang w:val="bg-BG"/>
        </w:rPr>
        <w:t xml:space="preserve">Раздел </w:t>
      </w:r>
      <w:r w:rsidRPr="00552C69">
        <w:rPr>
          <w:b w:val="0"/>
          <w:sz w:val="24"/>
          <w:szCs w:val="24"/>
        </w:rPr>
        <w:t>I</w:t>
      </w:r>
    </w:p>
    <w:p w:rsidR="007710E3" w:rsidRPr="00552C69" w:rsidRDefault="0040062E" w:rsidP="00481DA8">
      <w:pPr>
        <w:pStyle w:val="Heading4"/>
        <w:keepNext w:val="0"/>
        <w:tabs>
          <w:tab w:val="clear" w:pos="864"/>
          <w:tab w:val="num" w:pos="284"/>
        </w:tabs>
        <w:spacing w:before="0" w:after="0" w:line="360" w:lineRule="auto"/>
        <w:ind w:left="0" w:firstLine="0"/>
        <w:jc w:val="center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Отглеждане на питомни хищници от семейство</w:t>
      </w:r>
      <w:r w:rsidRPr="00552C69">
        <w:rPr>
          <w:sz w:val="24"/>
          <w:szCs w:val="24"/>
          <w:lang w:val="ru-RU"/>
        </w:rPr>
        <w:t xml:space="preserve"> </w:t>
      </w:r>
      <w:r w:rsidRPr="00552C69">
        <w:rPr>
          <w:sz w:val="24"/>
          <w:szCs w:val="24"/>
          <w:lang w:val="bg-BG"/>
        </w:rPr>
        <w:t>порови</w:t>
      </w:r>
    </w:p>
    <w:p w:rsidR="00EC47F9" w:rsidRPr="00552C69" w:rsidRDefault="00EC47F9" w:rsidP="003C4934">
      <w:pPr>
        <w:spacing w:line="360" w:lineRule="auto"/>
        <w:ind w:firstLine="709"/>
        <w:rPr>
          <w:sz w:val="24"/>
          <w:szCs w:val="24"/>
          <w:lang w:val="bg-BG"/>
        </w:rPr>
      </w:pPr>
    </w:p>
    <w:p w:rsidR="007710E3" w:rsidRPr="00552C69" w:rsidRDefault="00241236" w:rsidP="003C4934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bookmarkStart w:id="5" w:name="1452048"/>
      <w:bookmarkStart w:id="6" w:name="1452049"/>
      <w:bookmarkEnd w:id="5"/>
      <w:bookmarkEnd w:id="6"/>
      <w:r w:rsidRPr="00A07E12">
        <w:rPr>
          <w:b/>
          <w:sz w:val="24"/>
          <w:szCs w:val="24"/>
          <w:lang w:val="bg-BG"/>
        </w:rPr>
        <w:t xml:space="preserve">Чл. </w:t>
      </w:r>
      <w:r w:rsidR="0040062E" w:rsidRPr="00A07E12">
        <w:rPr>
          <w:b/>
          <w:sz w:val="24"/>
          <w:szCs w:val="24"/>
          <w:lang w:val="bg-BG"/>
        </w:rPr>
        <w:t>19</w:t>
      </w:r>
      <w:r w:rsidR="007710E3" w:rsidRPr="00A07E12">
        <w:rPr>
          <w:b/>
          <w:sz w:val="24"/>
          <w:szCs w:val="24"/>
          <w:lang w:val="bg-BG"/>
        </w:rPr>
        <w:t>.</w:t>
      </w:r>
      <w:r w:rsidR="007710E3" w:rsidRPr="00A07E12">
        <w:rPr>
          <w:sz w:val="24"/>
          <w:szCs w:val="24"/>
          <w:lang w:val="bg-BG"/>
        </w:rPr>
        <w:t xml:space="preserve"> </w:t>
      </w:r>
      <w:r w:rsidR="007710E3" w:rsidRPr="00552C69">
        <w:rPr>
          <w:sz w:val="24"/>
          <w:szCs w:val="24"/>
          <w:lang w:val="bg-BG"/>
        </w:rPr>
        <w:t>Оборудването на клетката и волиерата за отглеждане на опитомени индивиди от сем. Порови, в зависимост от в</w:t>
      </w:r>
      <w:r w:rsidR="000F4F49" w:rsidRPr="00552C69">
        <w:rPr>
          <w:sz w:val="24"/>
          <w:szCs w:val="24"/>
          <w:lang w:val="bg-BG"/>
        </w:rPr>
        <w:t>ида им включва</w:t>
      </w:r>
      <w:r w:rsidR="007710E3" w:rsidRPr="00552C69">
        <w:rPr>
          <w:sz w:val="24"/>
          <w:szCs w:val="24"/>
          <w:lang w:val="bg-BG"/>
        </w:rPr>
        <w:t xml:space="preserve">: 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1. ограждения, изградени върху фундамент, който не позволяв</w:t>
      </w:r>
      <w:r w:rsidR="000F4F49" w:rsidRPr="00552C69">
        <w:t>а прокопаването на дупки в него;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2. при добре катерещи се видове - затво</w:t>
      </w:r>
      <w:r w:rsidR="000F4F49" w:rsidRPr="00552C69">
        <w:t>рена отвсякъде клетка с ограда;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3.</w:t>
      </w:r>
      <w:r w:rsidR="00F27A1B" w:rsidRPr="00552C69">
        <w:t xml:space="preserve"> метална мрежа</w:t>
      </w:r>
      <w:r w:rsidR="000F4F49" w:rsidRPr="00552C69">
        <w:t>;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4. естествена поч</w:t>
      </w:r>
      <w:r w:rsidR="000F4F49" w:rsidRPr="00552C69">
        <w:t>ва или подобен по вид материал;</w:t>
      </w:r>
    </w:p>
    <w:p w:rsidR="007710E3" w:rsidRPr="00552C69" w:rsidRDefault="000F4F49" w:rsidP="003C4934">
      <w:pPr>
        <w:pStyle w:val="NormalWeb"/>
        <w:spacing w:line="360" w:lineRule="auto"/>
        <w:ind w:firstLine="709"/>
        <w:jc w:val="both"/>
      </w:pPr>
      <w:r w:rsidRPr="00552C69">
        <w:t>5. пясъчна площадка за тоалет;</w:t>
      </w:r>
    </w:p>
    <w:p w:rsidR="007710E3" w:rsidRPr="00552C69" w:rsidRDefault="004C03A0" w:rsidP="003C4934">
      <w:pPr>
        <w:pStyle w:val="NormalWeb"/>
        <w:spacing w:line="360" w:lineRule="auto"/>
        <w:ind w:firstLine="709"/>
        <w:jc w:val="both"/>
      </w:pPr>
      <w:r>
        <w:t>6</w:t>
      </w:r>
      <w:r w:rsidR="000F4F49" w:rsidRPr="00552C69">
        <w:t>. боксове,</w:t>
      </w:r>
      <w:r w:rsidR="007710E3" w:rsidRPr="00552C69">
        <w:t xml:space="preserve"> помещения, леговища и гнезда за спане и раждане, близки до естествените условия за живот на </w:t>
      </w:r>
      <w:r w:rsidR="000F4F49" w:rsidRPr="00552C69">
        <w:t>дивия вид;</w:t>
      </w:r>
    </w:p>
    <w:p w:rsidR="007710E3" w:rsidRPr="00552C69" w:rsidRDefault="004C03A0" w:rsidP="003C4934">
      <w:pPr>
        <w:pStyle w:val="NormalWeb"/>
        <w:spacing w:line="360" w:lineRule="auto"/>
        <w:ind w:firstLine="709"/>
        <w:jc w:val="both"/>
      </w:pPr>
      <w:r>
        <w:t>7</w:t>
      </w:r>
      <w:r w:rsidR="007710E3" w:rsidRPr="00552C69">
        <w:t>. структуриране на оградения участък с катерушки, въртележки, стволове от дървета, корени, бали сено или слама, защитени от слънце и дъжд, камъни, скали, възможн</w:t>
      </w:r>
      <w:r w:rsidR="000F4F49" w:rsidRPr="00552C69">
        <w:t>ости за усамотяване и прикритие;</w:t>
      </w:r>
    </w:p>
    <w:p w:rsidR="007710E3" w:rsidRPr="00552C69" w:rsidRDefault="004C03A0" w:rsidP="003C4934">
      <w:pPr>
        <w:pStyle w:val="NormalWeb"/>
        <w:spacing w:line="360" w:lineRule="auto"/>
        <w:ind w:firstLine="709"/>
        <w:jc w:val="both"/>
      </w:pPr>
      <w:r>
        <w:t>8</w:t>
      </w:r>
      <w:r w:rsidR="007710E3" w:rsidRPr="00552C69">
        <w:t xml:space="preserve">. </w:t>
      </w:r>
      <w:r w:rsidR="00DB3358">
        <w:t xml:space="preserve">подходяща </w:t>
      </w:r>
      <w:r w:rsidR="007710E3" w:rsidRPr="00552C69">
        <w:t xml:space="preserve">растителност за съответния </w:t>
      </w:r>
      <w:r w:rsidR="000F4F49" w:rsidRPr="00552C69">
        <w:t>вид хищник;</w:t>
      </w:r>
    </w:p>
    <w:p w:rsidR="007710E3" w:rsidRPr="00552C69" w:rsidRDefault="004C03A0" w:rsidP="003C4934">
      <w:pPr>
        <w:pStyle w:val="NormalWeb"/>
        <w:spacing w:line="360" w:lineRule="auto"/>
        <w:ind w:firstLine="709"/>
        <w:jc w:val="both"/>
      </w:pPr>
      <w:r>
        <w:t>9</w:t>
      </w:r>
      <w:r w:rsidR="007710E3" w:rsidRPr="00552C69">
        <w:t>. басейни, позволяващи</w:t>
      </w:r>
      <w:r w:rsidR="000F4F49" w:rsidRPr="00552C69">
        <w:t xml:space="preserve"> свободното къпане на животните;</w:t>
      </w:r>
    </w:p>
    <w:p w:rsidR="007710E3" w:rsidRPr="00552C69" w:rsidRDefault="004C03A0" w:rsidP="003C4934">
      <w:pPr>
        <w:pStyle w:val="NormalWeb"/>
        <w:spacing w:line="360" w:lineRule="auto"/>
        <w:ind w:firstLine="709"/>
        <w:jc w:val="both"/>
        <w:rPr>
          <w:b/>
          <w:lang w:val="ru-RU"/>
        </w:rPr>
      </w:pPr>
      <w:r>
        <w:t>10.</w:t>
      </w:r>
      <w:r w:rsidR="007710E3" w:rsidRPr="00552C69">
        <w:t xml:space="preserve"> </w:t>
      </w:r>
      <w:r w:rsidR="000F4F49" w:rsidRPr="00552C69">
        <w:t xml:space="preserve">рохкава почва </w:t>
      </w:r>
      <w:r w:rsidR="007710E3" w:rsidRPr="00552C69">
        <w:t>при копаещ</w:t>
      </w:r>
      <w:r w:rsidR="000F4F49" w:rsidRPr="00552C69">
        <w:t>ите и риещи хищници</w:t>
      </w:r>
      <w:r w:rsidR="007710E3" w:rsidRPr="00552C69">
        <w:t>, чиято дебелина на слоя се определя от би</w:t>
      </w:r>
      <w:r w:rsidR="000F4F49" w:rsidRPr="00552C69">
        <w:t>ологията и поведението на вида, като</w:t>
      </w:r>
      <w:r w:rsidR="007710E3" w:rsidRPr="00552C69">
        <w:t xml:space="preserve"> не се засипва с пясък или чакъл.</w:t>
      </w:r>
    </w:p>
    <w:p w:rsidR="00A43120" w:rsidRPr="00552C69" w:rsidRDefault="00A43120" w:rsidP="003C4934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D22279" w:rsidRPr="00552C69" w:rsidRDefault="007710E3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A07E12">
        <w:rPr>
          <w:b/>
          <w:sz w:val="24"/>
          <w:szCs w:val="24"/>
          <w:lang w:val="ru-RU"/>
        </w:rPr>
        <w:t xml:space="preserve">Чл. </w:t>
      </w:r>
      <w:r w:rsidR="00241236" w:rsidRPr="00A07E12">
        <w:rPr>
          <w:b/>
          <w:sz w:val="24"/>
          <w:szCs w:val="24"/>
          <w:lang w:val="bg-BG"/>
        </w:rPr>
        <w:t>2</w:t>
      </w:r>
      <w:r w:rsidR="0040062E" w:rsidRPr="00A07E12">
        <w:rPr>
          <w:b/>
          <w:sz w:val="24"/>
          <w:szCs w:val="24"/>
          <w:lang w:val="bg-BG"/>
        </w:rPr>
        <w:t>0</w:t>
      </w:r>
      <w:r w:rsidR="008150AD" w:rsidRPr="00A07E12">
        <w:rPr>
          <w:b/>
          <w:sz w:val="24"/>
          <w:szCs w:val="24"/>
          <w:lang w:val="bg-BG"/>
        </w:rPr>
        <w:t>.</w:t>
      </w:r>
      <w:r w:rsidR="000F4F49" w:rsidRPr="00A07E12">
        <w:rPr>
          <w:sz w:val="24"/>
          <w:szCs w:val="24"/>
          <w:lang w:val="bg-BG"/>
        </w:rPr>
        <w:t xml:space="preserve"> </w:t>
      </w:r>
      <w:r w:rsidR="000E0888" w:rsidRPr="00552C69">
        <w:rPr>
          <w:sz w:val="24"/>
          <w:szCs w:val="24"/>
          <w:lang w:val="bg-BG"/>
        </w:rPr>
        <w:t>Минималните изисквания  към от</w:t>
      </w:r>
      <w:r w:rsidRPr="00552C69">
        <w:rPr>
          <w:sz w:val="24"/>
          <w:szCs w:val="24"/>
          <w:lang w:val="bg-BG"/>
        </w:rPr>
        <w:t>критите и закритите участъци, в к</w:t>
      </w:r>
      <w:r w:rsidR="000E0888" w:rsidRPr="00552C69">
        <w:rPr>
          <w:sz w:val="24"/>
          <w:szCs w:val="24"/>
          <w:lang w:val="bg-BG"/>
        </w:rPr>
        <w:t xml:space="preserve">оито са настанени питомните хищници са съгласно </w:t>
      </w:r>
      <w:r w:rsidR="000F4F49" w:rsidRPr="00552C69">
        <w:rPr>
          <w:sz w:val="24"/>
          <w:szCs w:val="24"/>
          <w:lang w:val="bg-BG"/>
        </w:rPr>
        <w:t>п</w:t>
      </w:r>
      <w:r w:rsidRPr="00552C69">
        <w:rPr>
          <w:sz w:val="24"/>
          <w:szCs w:val="24"/>
          <w:lang w:val="bg-BG"/>
        </w:rPr>
        <w:t>риложение № 2.</w:t>
      </w:r>
    </w:p>
    <w:p w:rsidR="00EC47F9" w:rsidRPr="00552C69" w:rsidRDefault="00EC47F9" w:rsidP="0040062E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EC47F9" w:rsidRPr="00552C69" w:rsidRDefault="00EC47F9" w:rsidP="00C8793B">
      <w:pPr>
        <w:spacing w:line="360" w:lineRule="auto"/>
        <w:jc w:val="center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Раздел </w:t>
      </w:r>
      <w:r w:rsidRPr="00552C69">
        <w:rPr>
          <w:sz w:val="24"/>
          <w:szCs w:val="24"/>
        </w:rPr>
        <w:t>II</w:t>
      </w:r>
    </w:p>
    <w:p w:rsidR="00EC47F9" w:rsidRPr="00552C69" w:rsidRDefault="0040062E" w:rsidP="00C8793B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 xml:space="preserve">Отглеждане на питомни кучета и котки </w:t>
      </w:r>
    </w:p>
    <w:p w:rsidR="00EC47F9" w:rsidRPr="009F37AC" w:rsidRDefault="00EC47F9" w:rsidP="0040062E">
      <w:pPr>
        <w:spacing w:line="360" w:lineRule="auto"/>
        <w:ind w:firstLine="709"/>
        <w:rPr>
          <w:sz w:val="24"/>
          <w:szCs w:val="24"/>
          <w:lang w:val="bg-BG"/>
        </w:rPr>
      </w:pPr>
    </w:p>
    <w:p w:rsidR="007710E3" w:rsidRPr="00552C69" w:rsidRDefault="008150AD" w:rsidP="003C4934">
      <w:pPr>
        <w:pStyle w:val="NormalWeb"/>
        <w:spacing w:line="360" w:lineRule="auto"/>
        <w:ind w:firstLine="709"/>
        <w:jc w:val="both"/>
      </w:pPr>
      <w:r w:rsidRPr="00A07E12">
        <w:rPr>
          <w:b/>
        </w:rPr>
        <w:t>Чл. 2</w:t>
      </w:r>
      <w:r w:rsidR="00B13868" w:rsidRPr="00A07E12">
        <w:rPr>
          <w:b/>
        </w:rPr>
        <w:t>1</w:t>
      </w:r>
      <w:r w:rsidR="007710E3" w:rsidRPr="00A07E12">
        <w:rPr>
          <w:b/>
        </w:rPr>
        <w:t>.</w:t>
      </w:r>
      <w:r w:rsidR="007710E3" w:rsidRPr="00A07E12">
        <w:t xml:space="preserve"> </w:t>
      </w:r>
      <w:r w:rsidR="007710E3" w:rsidRPr="00552C69">
        <w:t>(1) Помещенията, боксовете, клетките и загражденията, в които са наста</w:t>
      </w:r>
      <w:r w:rsidR="00AB6CD3" w:rsidRPr="00552C69">
        <w:t>нени питомни кучета и котки, имат достатъчна</w:t>
      </w:r>
      <w:r w:rsidR="007710E3" w:rsidRPr="00552C69">
        <w:t xml:space="preserve"> площ, така че всяко животно да може да стои напълно изправено, да се хран</w:t>
      </w:r>
      <w:r w:rsidR="003646F7" w:rsidRPr="00552C69">
        <w:t>и, пои</w:t>
      </w:r>
      <w:r w:rsidR="00AB6CD3" w:rsidRPr="00552C69">
        <w:t xml:space="preserve"> и спи, да се протяга и</w:t>
      </w:r>
      <w:r w:rsidR="007710E3" w:rsidRPr="00552C69">
        <w:t xml:space="preserve"> ляга с напълно протегнати лапи</w:t>
      </w:r>
      <w:r w:rsidR="00AB6CD3" w:rsidRPr="00552C69">
        <w:t>, да се обръща без затруднения, като</w:t>
      </w:r>
      <w:r w:rsidR="007710E3" w:rsidRPr="00552C69">
        <w:t xml:space="preserve"> всички животни да могат да легнат едновременно.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  <w:rPr>
          <w:b/>
        </w:rPr>
      </w:pPr>
      <w:r w:rsidRPr="00552C69">
        <w:lastRenderedPageBreak/>
        <w:t xml:space="preserve">(2) Клетките </w:t>
      </w:r>
      <w:r w:rsidR="00413C79" w:rsidRPr="00552C69">
        <w:t>редовно се почистват</w:t>
      </w:r>
      <w:r w:rsidRPr="00552C69">
        <w:t xml:space="preserve"> и дезинфекцират с широкоспектърен дезинфектант.</w:t>
      </w:r>
    </w:p>
    <w:p w:rsidR="00A43120" w:rsidRPr="00552C69" w:rsidRDefault="00A43120" w:rsidP="003C4934">
      <w:pPr>
        <w:pStyle w:val="NormalWeb"/>
        <w:spacing w:line="360" w:lineRule="auto"/>
        <w:ind w:firstLine="709"/>
        <w:jc w:val="both"/>
      </w:pPr>
    </w:p>
    <w:p w:rsidR="007710E3" w:rsidRPr="00552C69" w:rsidRDefault="003646F7" w:rsidP="003C4934">
      <w:pPr>
        <w:pStyle w:val="NormalWeb"/>
        <w:spacing w:line="360" w:lineRule="auto"/>
        <w:ind w:firstLine="709"/>
        <w:jc w:val="both"/>
      </w:pPr>
      <w:r w:rsidRPr="00A07E12">
        <w:rPr>
          <w:b/>
        </w:rPr>
        <w:t>Чл. 2</w:t>
      </w:r>
      <w:r w:rsidR="00B13868" w:rsidRPr="00A07E12">
        <w:rPr>
          <w:b/>
        </w:rPr>
        <w:t>2</w:t>
      </w:r>
      <w:r w:rsidR="007710E3" w:rsidRPr="00A07E12">
        <w:rPr>
          <w:b/>
        </w:rPr>
        <w:t>.</w:t>
      </w:r>
      <w:r w:rsidR="007710E3" w:rsidRPr="00A07E12">
        <w:t xml:space="preserve"> </w:t>
      </w:r>
      <w:r w:rsidR="007710E3" w:rsidRPr="00552C69">
        <w:t>(1) Минималните размери</w:t>
      </w:r>
      <w:r w:rsidR="007710E3" w:rsidRPr="00552C69">
        <w:rPr>
          <w:lang w:val="ru-RU"/>
        </w:rPr>
        <w:t xml:space="preserve"> </w:t>
      </w:r>
      <w:r w:rsidR="007710E3" w:rsidRPr="00552C69">
        <w:t>на помещенията, боксовете, клетките и загражденията, в които са настанени кучетата според големината им</w:t>
      </w:r>
      <w:r w:rsidR="00082BA7" w:rsidRPr="00552C69">
        <w:rPr>
          <w:lang w:val="ru-RU"/>
        </w:rPr>
        <w:t xml:space="preserve"> отговарят на изискванията на п</w:t>
      </w:r>
      <w:r w:rsidR="007710E3" w:rsidRPr="00552C69">
        <w:rPr>
          <w:lang w:val="ru-RU"/>
        </w:rPr>
        <w:t xml:space="preserve">риложение № </w:t>
      </w:r>
      <w:r w:rsidR="007710E3" w:rsidRPr="00552C69">
        <w:t>3</w:t>
      </w:r>
      <w:r w:rsidR="007710E3" w:rsidRPr="00552C69">
        <w:rPr>
          <w:lang w:val="ru-RU"/>
        </w:rPr>
        <w:t>.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(2) Двойка к</w:t>
      </w:r>
      <w:r w:rsidR="0003390A" w:rsidRPr="00552C69">
        <w:t>отки се отглеждат на площ съгласно</w:t>
      </w:r>
      <w:r w:rsidRPr="00552C69">
        <w:t xml:space="preserve"> изискванията на чл. 34, ал. 1, т. 2 от Закона за защита на животните.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(3</w:t>
      </w:r>
      <w:r w:rsidR="0003390A" w:rsidRPr="00552C69">
        <w:t>) Подовата повърхност се покрива</w:t>
      </w:r>
      <w:r w:rsidRPr="00552C69">
        <w:t xml:space="preserve"> с подходяща лесно сменяема и абсорбираща </w:t>
      </w:r>
      <w:r w:rsidR="0003390A" w:rsidRPr="00552C69">
        <w:t>постеля, която осигурява удобство на кучетата и котките</w:t>
      </w:r>
      <w:r w:rsidRPr="00552C69">
        <w:t>.</w:t>
      </w:r>
    </w:p>
    <w:p w:rsidR="007710E3" w:rsidRPr="00552C69" w:rsidRDefault="00963AA6" w:rsidP="003C4934">
      <w:pPr>
        <w:pStyle w:val="NormalWeb"/>
        <w:spacing w:line="360" w:lineRule="auto"/>
        <w:ind w:firstLine="709"/>
        <w:jc w:val="both"/>
      </w:pPr>
      <w:r w:rsidRPr="00552C69">
        <w:t>(4)  В клетките на кучетата и котките</w:t>
      </w:r>
      <w:r w:rsidR="007710E3" w:rsidRPr="00552C69">
        <w:t xml:space="preserve"> се осигурява</w:t>
      </w:r>
      <w:r w:rsidRPr="00552C69">
        <w:t>т</w:t>
      </w:r>
      <w:r w:rsidR="0003390A" w:rsidRPr="00552C69">
        <w:t xml:space="preserve"> приспособления за игра</w:t>
      </w:r>
      <w:r w:rsidR="002C7003" w:rsidRPr="00552C69">
        <w:t>.</w:t>
      </w:r>
    </w:p>
    <w:p w:rsidR="0003390A" w:rsidRPr="00552C69" w:rsidRDefault="002C7003" w:rsidP="003C4934">
      <w:pPr>
        <w:pStyle w:val="NormalWeb"/>
        <w:spacing w:line="360" w:lineRule="auto"/>
        <w:ind w:firstLine="709"/>
        <w:jc w:val="both"/>
      </w:pPr>
      <w:r w:rsidRPr="00552C69">
        <w:t>(5</w:t>
      </w:r>
      <w:r w:rsidR="007710E3" w:rsidRPr="00552C69">
        <w:t xml:space="preserve">) </w:t>
      </w:r>
      <w:r w:rsidR="00963AA6" w:rsidRPr="00552C69">
        <w:t>На</w:t>
      </w:r>
      <w:r w:rsidR="0003390A" w:rsidRPr="00552C69">
        <w:t xml:space="preserve"> кучета</w:t>
      </w:r>
      <w:r w:rsidR="00963AA6" w:rsidRPr="00552C69">
        <w:t>та</w:t>
      </w:r>
      <w:r w:rsidR="0003390A" w:rsidRPr="00552C69">
        <w:t xml:space="preserve"> и котки</w:t>
      </w:r>
      <w:r w:rsidR="00963AA6" w:rsidRPr="00552C69">
        <w:t>те</w:t>
      </w:r>
      <w:r w:rsidR="0003390A" w:rsidRPr="00552C69">
        <w:t xml:space="preserve"> се осигуряват</w:t>
      </w:r>
      <w:r w:rsidR="007710E3" w:rsidRPr="00552C69">
        <w:t xml:space="preserve"> боксове, изкуствени пещер</w:t>
      </w:r>
      <w:r w:rsidR="005B3794" w:rsidRPr="00552C69">
        <w:t>и и къщички за спане и раждане</w:t>
      </w:r>
      <w:r w:rsidR="00963AA6" w:rsidRPr="00552C69">
        <w:t>, както и места за усамотяване и прикритие, защитени от слънце и дъжд, като за котките има и приспособления за катерене</w:t>
      </w:r>
      <w:r w:rsidR="005B3794" w:rsidRPr="00552C69">
        <w:t>.</w:t>
      </w:r>
    </w:p>
    <w:p w:rsidR="00A43120" w:rsidRPr="00552C69" w:rsidRDefault="00A43120" w:rsidP="003C4934">
      <w:pPr>
        <w:pStyle w:val="NormalWeb"/>
        <w:spacing w:line="360" w:lineRule="auto"/>
        <w:ind w:firstLine="709"/>
        <w:jc w:val="both"/>
      </w:pPr>
    </w:p>
    <w:p w:rsidR="00A43120" w:rsidRPr="00763809" w:rsidRDefault="007710E3" w:rsidP="00763809">
      <w:pPr>
        <w:pStyle w:val="NormalWeb"/>
        <w:spacing w:line="360" w:lineRule="auto"/>
        <w:ind w:firstLine="709"/>
        <w:jc w:val="both"/>
        <w:rPr>
          <w:b/>
        </w:rPr>
      </w:pPr>
      <w:r w:rsidRPr="00A07E12">
        <w:rPr>
          <w:b/>
        </w:rPr>
        <w:t>Чл. 2</w:t>
      </w:r>
      <w:r w:rsidR="00B13868" w:rsidRPr="00A07E12">
        <w:rPr>
          <w:b/>
        </w:rPr>
        <w:t>3</w:t>
      </w:r>
      <w:r w:rsidRPr="00A07E12">
        <w:rPr>
          <w:b/>
        </w:rPr>
        <w:t>.</w:t>
      </w:r>
      <w:r w:rsidRPr="00A07E12">
        <w:t xml:space="preserve"> </w:t>
      </w:r>
      <w:r w:rsidR="00963AA6" w:rsidRPr="00552C69">
        <w:t>Питомните котки и кучета</w:t>
      </w:r>
      <w:r w:rsidRPr="00552C69">
        <w:t xml:space="preserve"> с дълга или гъста козина се разресват с четка и </w:t>
      </w:r>
      <w:r w:rsidR="0003390A" w:rsidRPr="00552C69">
        <w:t xml:space="preserve">се </w:t>
      </w:r>
      <w:r w:rsidRPr="00552C69">
        <w:t>почистват ежедневно.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  <w:rPr>
          <w:color w:val="FF0000"/>
        </w:rPr>
      </w:pPr>
      <w:r w:rsidRPr="00552C69">
        <w:rPr>
          <w:b/>
        </w:rPr>
        <w:t>Чл</w:t>
      </w:r>
      <w:r w:rsidRPr="00A07E12">
        <w:rPr>
          <w:b/>
        </w:rPr>
        <w:t>. 2</w:t>
      </w:r>
      <w:r w:rsidR="00B13868" w:rsidRPr="00A07E12">
        <w:rPr>
          <w:b/>
        </w:rPr>
        <w:t>4</w:t>
      </w:r>
      <w:r w:rsidRPr="00A07E12">
        <w:rPr>
          <w:b/>
        </w:rPr>
        <w:t xml:space="preserve">. </w:t>
      </w:r>
      <w:r w:rsidRPr="00552C69">
        <w:t>На котките и кучетат</w:t>
      </w:r>
      <w:r w:rsidR="00E8548E" w:rsidRPr="00552C69">
        <w:t xml:space="preserve">а се осигурява </w:t>
      </w:r>
      <w:r w:rsidR="00C167DD" w:rsidRPr="00552C69">
        <w:t>честота на хранене</w:t>
      </w:r>
      <w:r w:rsidR="004973BB" w:rsidRPr="00552C69">
        <w:t xml:space="preserve"> според възрастта</w:t>
      </w:r>
      <w:r w:rsidR="0003390A" w:rsidRPr="00552C69">
        <w:t>, съгласно п</w:t>
      </w:r>
      <w:r w:rsidRPr="00552C69">
        <w:t>риложение № 4.</w:t>
      </w:r>
      <w:r w:rsidR="004973BB" w:rsidRPr="00552C69">
        <w:t xml:space="preserve"> </w:t>
      </w:r>
    </w:p>
    <w:p w:rsidR="00EC47F9" w:rsidRPr="00552C69" w:rsidRDefault="00EC47F9" w:rsidP="00B13868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EC47F9" w:rsidRPr="00552C69" w:rsidRDefault="00EC47F9" w:rsidP="00B13868">
      <w:pPr>
        <w:spacing w:line="360" w:lineRule="auto"/>
        <w:jc w:val="center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Раздел </w:t>
      </w:r>
      <w:r w:rsidRPr="00552C69">
        <w:rPr>
          <w:sz w:val="24"/>
          <w:szCs w:val="24"/>
        </w:rPr>
        <w:t>III</w:t>
      </w:r>
    </w:p>
    <w:p w:rsidR="00EC47F9" w:rsidRPr="00552C69" w:rsidRDefault="00B13868" w:rsidP="00B13868">
      <w:pPr>
        <w:spacing w:line="360" w:lineRule="auto"/>
        <w:jc w:val="center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 xml:space="preserve">Отглеждане на питомни копитни бозайници </w:t>
      </w:r>
    </w:p>
    <w:p w:rsidR="00EC47F9" w:rsidRPr="00552C69" w:rsidRDefault="00EC47F9" w:rsidP="003C4934">
      <w:pPr>
        <w:spacing w:line="360" w:lineRule="auto"/>
        <w:ind w:firstLine="709"/>
        <w:rPr>
          <w:sz w:val="24"/>
          <w:szCs w:val="24"/>
          <w:lang w:val="bg-BG"/>
        </w:rPr>
      </w:pPr>
    </w:p>
    <w:p w:rsidR="007710E3" w:rsidRPr="00552C69" w:rsidRDefault="007710E3" w:rsidP="003C4934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52C69">
        <w:rPr>
          <w:b/>
          <w:sz w:val="24"/>
          <w:szCs w:val="24"/>
          <w:lang w:val="bg-BG"/>
        </w:rPr>
        <w:t>Чл</w:t>
      </w:r>
      <w:r w:rsidRPr="0078420D">
        <w:rPr>
          <w:b/>
          <w:sz w:val="24"/>
          <w:szCs w:val="24"/>
          <w:lang w:val="bg-BG"/>
        </w:rPr>
        <w:t>. 2</w:t>
      </w:r>
      <w:r w:rsidR="00B13868" w:rsidRPr="0078420D">
        <w:rPr>
          <w:b/>
          <w:sz w:val="24"/>
          <w:szCs w:val="24"/>
          <w:lang w:val="bg-BG"/>
        </w:rPr>
        <w:t>5</w:t>
      </w:r>
      <w:r w:rsidR="008150AD" w:rsidRPr="0078420D">
        <w:rPr>
          <w:b/>
          <w:sz w:val="24"/>
          <w:szCs w:val="24"/>
          <w:lang w:val="ru-RU"/>
        </w:rPr>
        <w:t>.</w:t>
      </w:r>
      <w:r w:rsidRPr="0078420D">
        <w:rPr>
          <w:sz w:val="24"/>
          <w:szCs w:val="24"/>
          <w:lang w:val="bg-BG"/>
        </w:rPr>
        <w:t xml:space="preserve"> </w:t>
      </w:r>
      <w:r w:rsidRPr="00552C69">
        <w:rPr>
          <w:sz w:val="24"/>
          <w:szCs w:val="24"/>
          <w:lang w:val="bg-BG"/>
        </w:rPr>
        <w:t xml:space="preserve">При отглеждането на копитни бозайници: </w:t>
      </w:r>
    </w:p>
    <w:p w:rsidR="007710E3" w:rsidRPr="00552C69" w:rsidRDefault="005066C6" w:rsidP="003C4934">
      <w:pPr>
        <w:pStyle w:val="NormalWeb"/>
        <w:spacing w:line="360" w:lineRule="auto"/>
        <w:ind w:firstLine="709"/>
        <w:jc w:val="both"/>
      </w:pPr>
      <w:r w:rsidRPr="00552C69">
        <w:t>1. обитаемото пространство се огражда</w:t>
      </w:r>
      <w:r w:rsidR="00817F21" w:rsidRPr="00552C69">
        <w:t xml:space="preserve"> с</w:t>
      </w:r>
      <w:r w:rsidR="007710E3" w:rsidRPr="00552C69">
        <w:t>: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 xml:space="preserve">а) решетки или стени с височина 1,30 м - за свине, 1,50 м – </w:t>
      </w:r>
      <w:r w:rsidR="00817F21" w:rsidRPr="00552C69">
        <w:t>за лами</w:t>
      </w:r>
      <w:r w:rsidRPr="00552C69">
        <w:t xml:space="preserve">, алпака и овце, 1,6 м - за коне, магарета и биволи, 1,8 до 2,0 м </w:t>
      </w:r>
      <w:r w:rsidR="00817F21" w:rsidRPr="00552C69">
        <w:t>–</w:t>
      </w:r>
      <w:r w:rsidRPr="00552C69">
        <w:t xml:space="preserve"> </w:t>
      </w:r>
      <w:r w:rsidR="00817F21" w:rsidRPr="00552C69">
        <w:t xml:space="preserve">за </w:t>
      </w:r>
      <w:r w:rsidRPr="00552C69">
        <w:t>овни и</w:t>
      </w:r>
      <w:r w:rsidR="00063198" w:rsidRPr="00552C69">
        <w:t xml:space="preserve"> бикове, до 2,5 м - за кози;</w:t>
      </w:r>
    </w:p>
    <w:p w:rsidR="00A13753" w:rsidRPr="00552C69" w:rsidRDefault="00063198" w:rsidP="003C4934">
      <w:pPr>
        <w:pStyle w:val="NormalWeb"/>
        <w:spacing w:line="360" w:lineRule="auto"/>
        <w:ind w:firstLine="709"/>
        <w:jc w:val="both"/>
      </w:pPr>
      <w:r w:rsidRPr="00552C69">
        <w:t>б</w:t>
      </w:r>
      <w:r w:rsidR="00A13753" w:rsidRPr="00552C69">
        <w:t xml:space="preserve">) огради </w:t>
      </w:r>
      <w:r w:rsidRPr="00552C69">
        <w:t xml:space="preserve">без остри ъгли и </w:t>
      </w:r>
      <w:r w:rsidR="00A13753" w:rsidRPr="00552C69">
        <w:t>без дупки или отвори с размер, позволяващ на живот</w:t>
      </w:r>
      <w:r w:rsidR="009E5234">
        <w:t>ното да заклещи крайник или рог;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2. помещенията са с: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а) твърд под, насипан със слама и сено;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 xml:space="preserve">б) дървени скари за лежане за тапирите; 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 xml:space="preserve">в) топлоизолационно, лесно за измиване подово покритие; 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3. съоръженията на открито имат: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а) основна площ от естествена почва или пясък;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lastRenderedPageBreak/>
        <w:t>б) неукрепени площи, насипани с пясък, предназначени за лежане и търкаляне;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в) достатъчно по големина място с кал за биволите и прасетата, съобразено с броя и големината на животните;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 xml:space="preserve">г) сенчести площи за предпазване от силно слънце; 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д) осигурена възможност за поддържане на кожата;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4. в пространството за козите се осигуряват конструкции за катерене;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5. се осигуряват възможности за отделяне на екземпляри на открити</w:t>
      </w:r>
      <w:r w:rsidR="00817F21" w:rsidRPr="00552C69">
        <w:t>те площи и вътрешните помещения;</w:t>
      </w:r>
    </w:p>
    <w:p w:rsidR="007710E3" w:rsidRPr="00552C69" w:rsidRDefault="007710E3" w:rsidP="003C4934">
      <w:pPr>
        <w:pStyle w:val="NormalWeb"/>
        <w:spacing w:line="360" w:lineRule="auto"/>
        <w:ind w:firstLine="709"/>
        <w:jc w:val="both"/>
      </w:pPr>
      <w:r w:rsidRPr="00552C69">
        <w:t>6. подстъпите към съоръжения</w:t>
      </w:r>
      <w:r w:rsidR="00614BBD" w:rsidRPr="00552C69">
        <w:t>та за къпане и мястото с кал</w:t>
      </w:r>
      <w:r w:rsidRPr="00552C69">
        <w:t xml:space="preserve"> </w:t>
      </w:r>
      <w:r w:rsidR="00BF649F" w:rsidRPr="00552C69">
        <w:t>в случаите</w:t>
      </w:r>
      <w:r w:rsidR="00FC5DA2" w:rsidRPr="00552C69">
        <w:t xml:space="preserve"> </w:t>
      </w:r>
      <w:r w:rsidR="00BF649F" w:rsidRPr="00552C69">
        <w:t xml:space="preserve">по т. 3, б. „в“ </w:t>
      </w:r>
      <w:r w:rsidRPr="00552C69">
        <w:t>се снабдяват с рампа или</w:t>
      </w:r>
      <w:r w:rsidR="00817F21" w:rsidRPr="00552C69">
        <w:t xml:space="preserve"> ниски стъпала;</w:t>
      </w:r>
    </w:p>
    <w:p w:rsidR="007710E3" w:rsidRPr="00552C69" w:rsidRDefault="009E5234" w:rsidP="003C4934">
      <w:pPr>
        <w:pStyle w:val="NormalWeb"/>
        <w:spacing w:line="360" w:lineRule="auto"/>
        <w:ind w:firstLine="709"/>
        <w:jc w:val="both"/>
        <w:rPr>
          <w:b/>
        </w:rPr>
      </w:pPr>
      <w:r>
        <w:t>7. обитаемото пространство</w:t>
      </w:r>
      <w:r w:rsidR="007710E3" w:rsidRPr="00552C69">
        <w:t xml:space="preserve"> трябва да е близо до естествените условия на живот.</w:t>
      </w:r>
    </w:p>
    <w:p w:rsidR="00D85744" w:rsidRPr="00552C69" w:rsidRDefault="00D85744" w:rsidP="003C4934">
      <w:pPr>
        <w:pStyle w:val="NormalWeb"/>
        <w:spacing w:line="360" w:lineRule="auto"/>
        <w:ind w:firstLine="709"/>
        <w:jc w:val="both"/>
      </w:pPr>
    </w:p>
    <w:p w:rsidR="007710E3" w:rsidRDefault="007710E3" w:rsidP="003C4934">
      <w:pPr>
        <w:pStyle w:val="NormalWeb"/>
        <w:spacing w:line="360" w:lineRule="auto"/>
        <w:ind w:firstLine="709"/>
        <w:jc w:val="both"/>
      </w:pPr>
      <w:r w:rsidRPr="00552C69">
        <w:rPr>
          <w:b/>
        </w:rPr>
        <w:t xml:space="preserve">Чл. </w:t>
      </w:r>
      <w:r w:rsidRPr="0078420D">
        <w:rPr>
          <w:b/>
        </w:rPr>
        <w:t>2</w:t>
      </w:r>
      <w:r w:rsidR="00B13868" w:rsidRPr="0078420D">
        <w:rPr>
          <w:b/>
        </w:rPr>
        <w:t>6</w:t>
      </w:r>
      <w:r w:rsidRPr="0078420D">
        <w:rPr>
          <w:b/>
        </w:rPr>
        <w:t>.</w:t>
      </w:r>
      <w:r w:rsidR="00817F21" w:rsidRPr="0078420D">
        <w:t xml:space="preserve"> </w:t>
      </w:r>
      <w:r w:rsidR="000E0888" w:rsidRPr="00552C69">
        <w:t>Минималните изисквания към</w:t>
      </w:r>
      <w:r w:rsidRPr="00552C69">
        <w:t xml:space="preserve"> откритите и закритите участъци</w:t>
      </w:r>
      <w:r w:rsidR="00817F21" w:rsidRPr="00552C69">
        <w:t xml:space="preserve">, в които са настанени </w:t>
      </w:r>
      <w:r w:rsidR="000E0888" w:rsidRPr="00552C69">
        <w:t xml:space="preserve">копитните бозайници са съгласно </w:t>
      </w:r>
      <w:r w:rsidR="00817F21" w:rsidRPr="00552C69">
        <w:t>п</w:t>
      </w:r>
      <w:r w:rsidRPr="00552C69">
        <w:t>риложение № 2.</w:t>
      </w:r>
    </w:p>
    <w:p w:rsidR="00763809" w:rsidRPr="00552C69" w:rsidRDefault="00763809" w:rsidP="003C4934">
      <w:pPr>
        <w:pStyle w:val="NormalWeb"/>
        <w:spacing w:line="360" w:lineRule="auto"/>
        <w:ind w:firstLine="709"/>
        <w:jc w:val="both"/>
      </w:pPr>
    </w:p>
    <w:p w:rsidR="00EC47F9" w:rsidRPr="00552C69" w:rsidRDefault="00EC47F9" w:rsidP="0054586A">
      <w:pPr>
        <w:spacing w:line="360" w:lineRule="auto"/>
        <w:jc w:val="center"/>
        <w:rPr>
          <w:sz w:val="24"/>
          <w:szCs w:val="24"/>
          <w:lang w:val="bg-BG"/>
        </w:rPr>
      </w:pPr>
      <w:bookmarkStart w:id="7" w:name="1452051"/>
      <w:bookmarkEnd w:id="7"/>
      <w:r w:rsidRPr="00552C69">
        <w:rPr>
          <w:sz w:val="24"/>
          <w:szCs w:val="24"/>
          <w:lang w:val="bg-BG"/>
        </w:rPr>
        <w:t xml:space="preserve">Раздел </w:t>
      </w:r>
      <w:r w:rsidRPr="00552C69">
        <w:rPr>
          <w:sz w:val="24"/>
          <w:szCs w:val="24"/>
        </w:rPr>
        <w:t>I</w:t>
      </w:r>
      <w:r w:rsidRPr="00552C69">
        <w:rPr>
          <w:sz w:val="24"/>
          <w:szCs w:val="24"/>
          <w:lang w:val="bg-BG"/>
        </w:rPr>
        <w:t>V</w:t>
      </w:r>
    </w:p>
    <w:p w:rsidR="00EC47F9" w:rsidRDefault="00B13868" w:rsidP="00763809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 xml:space="preserve">Отглеждане на питомни зайци и гризачи </w:t>
      </w:r>
    </w:p>
    <w:p w:rsidR="009504D5" w:rsidRPr="009504D5" w:rsidRDefault="009504D5" w:rsidP="009504D5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095AF9" w:rsidRPr="00552C69" w:rsidRDefault="003646F7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b/>
          <w:color w:val="000000"/>
          <w:sz w:val="24"/>
          <w:szCs w:val="24"/>
          <w:lang w:val="bg-BG"/>
        </w:rPr>
        <w:t>Чл</w:t>
      </w:r>
      <w:r w:rsidRPr="0078420D">
        <w:rPr>
          <w:b/>
          <w:sz w:val="24"/>
          <w:szCs w:val="24"/>
          <w:lang w:val="bg-BG"/>
        </w:rPr>
        <w:t>. 2</w:t>
      </w:r>
      <w:r w:rsidR="00B13868" w:rsidRPr="0078420D">
        <w:rPr>
          <w:b/>
          <w:sz w:val="24"/>
          <w:szCs w:val="24"/>
          <w:lang w:val="bg-BG"/>
        </w:rPr>
        <w:t>7</w:t>
      </w:r>
      <w:r w:rsidR="008150AD" w:rsidRPr="0078420D">
        <w:rPr>
          <w:b/>
          <w:sz w:val="24"/>
          <w:szCs w:val="24"/>
          <w:lang w:val="bg-BG"/>
        </w:rPr>
        <w:t>.</w:t>
      </w:r>
      <w:r w:rsidR="00095AF9" w:rsidRPr="0078420D">
        <w:rPr>
          <w:sz w:val="24"/>
          <w:szCs w:val="24"/>
          <w:lang w:val="bg-BG"/>
        </w:rPr>
        <w:t xml:space="preserve"> </w:t>
      </w:r>
      <w:r w:rsidR="00095AF9" w:rsidRPr="00552C69">
        <w:rPr>
          <w:color w:val="000000"/>
          <w:sz w:val="24"/>
          <w:szCs w:val="24"/>
          <w:lang w:val="bg-BG"/>
        </w:rPr>
        <w:t xml:space="preserve">(1) </w:t>
      </w:r>
      <w:r w:rsidR="00C55E1A" w:rsidRPr="00552C69">
        <w:rPr>
          <w:color w:val="000000"/>
          <w:sz w:val="24"/>
          <w:szCs w:val="24"/>
          <w:lang w:val="bg-BG"/>
        </w:rPr>
        <w:t>Питомните гризачи и зайци</w:t>
      </w:r>
      <w:r w:rsidR="00095AF9" w:rsidRPr="00552C69">
        <w:rPr>
          <w:color w:val="000000"/>
          <w:sz w:val="24"/>
          <w:szCs w:val="24"/>
          <w:lang w:val="bg-BG"/>
        </w:rPr>
        <w:t xml:space="preserve"> се отглеждат в еднополови или двуполови двойки или в групи.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(2) Събирането на двойка или група</w:t>
      </w:r>
      <w:r w:rsidR="00DA3390">
        <w:rPr>
          <w:color w:val="000000"/>
          <w:sz w:val="24"/>
          <w:szCs w:val="24"/>
          <w:lang w:val="bg-BG"/>
        </w:rPr>
        <w:t xml:space="preserve"> се съобразява с поведението на</w:t>
      </w:r>
      <w:r w:rsidRPr="00552C69">
        <w:rPr>
          <w:color w:val="000000"/>
          <w:sz w:val="24"/>
          <w:szCs w:val="24"/>
          <w:lang w:val="bg-BG"/>
        </w:rPr>
        <w:t xml:space="preserve"> вида, възрастта и пола на животните.</w:t>
      </w:r>
    </w:p>
    <w:p w:rsidR="00A23996" w:rsidRPr="00552C69" w:rsidRDefault="00A23996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(3) Бременните индивиди и майки с малките се отделят от семействата </w:t>
      </w:r>
      <w:r w:rsidR="00EB5C67" w:rsidRPr="00552C69">
        <w:rPr>
          <w:sz w:val="24"/>
          <w:szCs w:val="24"/>
          <w:lang w:val="bg-BG"/>
        </w:rPr>
        <w:t>или групите, в които живеят, в случай на</w:t>
      </w:r>
      <w:r w:rsidRPr="00552C69">
        <w:rPr>
          <w:sz w:val="24"/>
          <w:szCs w:val="24"/>
          <w:lang w:val="bg-BG"/>
        </w:rPr>
        <w:t xml:space="preserve"> непосредствена заплаха за живота им.</w:t>
      </w:r>
    </w:p>
    <w:p w:rsidR="00095AF9" w:rsidRPr="00552C69" w:rsidRDefault="00152F02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(4</w:t>
      </w:r>
      <w:r w:rsidR="00095AF9" w:rsidRPr="00552C69">
        <w:rPr>
          <w:color w:val="000000"/>
          <w:sz w:val="24"/>
          <w:szCs w:val="24"/>
          <w:lang w:val="bg-BG"/>
        </w:rPr>
        <w:t xml:space="preserve">) </w:t>
      </w:r>
      <w:r w:rsidR="00C55E1A" w:rsidRPr="00552C69">
        <w:rPr>
          <w:sz w:val="24"/>
          <w:szCs w:val="24"/>
          <w:lang w:val="bg-BG"/>
        </w:rPr>
        <w:t>Г</w:t>
      </w:r>
      <w:r w:rsidR="00393430" w:rsidRPr="00552C69">
        <w:rPr>
          <w:sz w:val="24"/>
          <w:szCs w:val="24"/>
          <w:lang w:val="bg-BG"/>
        </w:rPr>
        <w:t>ризачи от вида златни</w:t>
      </w:r>
      <w:r w:rsidR="00095AF9" w:rsidRPr="00552C69">
        <w:rPr>
          <w:sz w:val="24"/>
          <w:szCs w:val="24"/>
          <w:lang w:val="bg-BG"/>
        </w:rPr>
        <w:t xml:space="preserve"> хамстери </w:t>
      </w:r>
      <w:r w:rsidR="00095AF9" w:rsidRPr="00552C69">
        <w:rPr>
          <w:color w:val="000000"/>
          <w:sz w:val="24"/>
          <w:szCs w:val="24"/>
          <w:lang w:val="bg-BG"/>
        </w:rPr>
        <w:t xml:space="preserve">се държат отделени от момента, в който започнат да проявяват агресия един към друг или най-късно от осем седмична възраст. </w:t>
      </w:r>
    </w:p>
    <w:p w:rsidR="00CC57F7" w:rsidRPr="00552C69" w:rsidRDefault="00CC57F7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</w:p>
    <w:p w:rsidR="00BF630E" w:rsidRPr="00552C69" w:rsidRDefault="00EB5C67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78420D">
        <w:rPr>
          <w:b/>
          <w:sz w:val="24"/>
          <w:szCs w:val="24"/>
          <w:lang w:val="bg-BG"/>
        </w:rPr>
        <w:t xml:space="preserve">Чл. </w:t>
      </w:r>
      <w:r w:rsidR="00B13868" w:rsidRPr="0078420D">
        <w:rPr>
          <w:b/>
          <w:sz w:val="24"/>
          <w:szCs w:val="24"/>
          <w:lang w:val="bg-BG"/>
        </w:rPr>
        <w:t>28</w:t>
      </w:r>
      <w:r w:rsidR="008150AD" w:rsidRPr="0078420D">
        <w:rPr>
          <w:b/>
          <w:sz w:val="24"/>
          <w:szCs w:val="24"/>
          <w:lang w:val="bg-BG"/>
        </w:rPr>
        <w:t>.</w:t>
      </w:r>
      <w:r w:rsidR="00095AF9" w:rsidRPr="0078420D">
        <w:rPr>
          <w:sz w:val="24"/>
          <w:szCs w:val="24"/>
          <w:lang w:val="bg-BG"/>
        </w:rPr>
        <w:t xml:space="preserve"> </w:t>
      </w:r>
      <w:r w:rsidR="00095AF9" w:rsidRPr="00552C69">
        <w:rPr>
          <w:color w:val="000000"/>
          <w:sz w:val="24"/>
          <w:szCs w:val="24"/>
          <w:lang w:val="bg-BG"/>
        </w:rPr>
        <w:t>(1) На гризачите и зайците се осигурява</w:t>
      </w:r>
      <w:r w:rsidR="00BF630E" w:rsidRPr="00552C69">
        <w:rPr>
          <w:color w:val="000000"/>
          <w:sz w:val="24"/>
          <w:szCs w:val="24"/>
          <w:lang w:val="bg-BG"/>
        </w:rPr>
        <w:t>т достатъчно гнезда, за да се избегне агресия и конкуренция, водеща до нараняване на животните.</w:t>
      </w:r>
    </w:p>
    <w:p w:rsidR="00095AF9" w:rsidRPr="00552C69" w:rsidRDefault="00BF630E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(2) Гнездата по ал. 1 съдържат</w:t>
      </w:r>
      <w:r w:rsidR="00095AF9" w:rsidRPr="00552C69">
        <w:rPr>
          <w:color w:val="000000"/>
          <w:sz w:val="24"/>
          <w:szCs w:val="24"/>
          <w:lang w:val="bg-BG"/>
        </w:rPr>
        <w:t xml:space="preserve"> чист и сух гнездови материал в зависимост от конкретния вид. </w:t>
      </w:r>
    </w:p>
    <w:p w:rsidR="00BF630E" w:rsidRPr="00552C69" w:rsidRDefault="00BF630E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(3)</w:t>
      </w:r>
      <w:r w:rsidRPr="00552C69">
        <w:rPr>
          <w:sz w:val="24"/>
          <w:szCs w:val="24"/>
          <w:lang w:val="bg-BG"/>
        </w:rPr>
        <w:t xml:space="preserve"> За поддържане на зъбите на гризачи </w:t>
      </w:r>
      <w:r w:rsidRPr="00552C69">
        <w:rPr>
          <w:color w:val="000000"/>
          <w:sz w:val="24"/>
          <w:szCs w:val="24"/>
          <w:lang w:val="bg-BG"/>
        </w:rPr>
        <w:t xml:space="preserve">и зайци, </w:t>
      </w:r>
      <w:r w:rsidRPr="00552C69">
        <w:rPr>
          <w:sz w:val="24"/>
          <w:szCs w:val="24"/>
          <w:lang w:val="bg-BG"/>
        </w:rPr>
        <w:t xml:space="preserve">се осигурява постоянно хранителен материал за гризане. </w:t>
      </w:r>
    </w:p>
    <w:p w:rsidR="00095AF9" w:rsidRPr="00552C69" w:rsidRDefault="00BF630E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 xml:space="preserve">(4) </w:t>
      </w:r>
      <w:r w:rsidRPr="00552C69">
        <w:rPr>
          <w:sz w:val="24"/>
          <w:szCs w:val="24"/>
          <w:lang w:val="bg-BG"/>
        </w:rPr>
        <w:t>Гризачи с дълга или гъста козина се разресват и почистват с четка.</w:t>
      </w:r>
    </w:p>
    <w:p w:rsidR="00CC57F7" w:rsidRPr="00552C69" w:rsidRDefault="00CC57F7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</w:p>
    <w:p w:rsidR="00095AF9" w:rsidRPr="00552C69" w:rsidRDefault="00EB5C67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b/>
          <w:color w:val="000000"/>
          <w:sz w:val="24"/>
          <w:szCs w:val="24"/>
          <w:lang w:val="bg-BG"/>
        </w:rPr>
        <w:lastRenderedPageBreak/>
        <w:t>Чл</w:t>
      </w:r>
      <w:r w:rsidRPr="0078420D">
        <w:rPr>
          <w:b/>
          <w:sz w:val="24"/>
          <w:szCs w:val="24"/>
          <w:lang w:val="bg-BG"/>
        </w:rPr>
        <w:t xml:space="preserve">. </w:t>
      </w:r>
      <w:r w:rsidR="00B13868" w:rsidRPr="0078420D">
        <w:rPr>
          <w:b/>
          <w:sz w:val="24"/>
          <w:szCs w:val="24"/>
          <w:lang w:val="bg-BG"/>
        </w:rPr>
        <w:t>29</w:t>
      </w:r>
      <w:r w:rsidR="008150AD" w:rsidRPr="0078420D">
        <w:rPr>
          <w:b/>
          <w:sz w:val="24"/>
          <w:szCs w:val="24"/>
          <w:lang w:val="bg-BG"/>
        </w:rPr>
        <w:t>.</w:t>
      </w:r>
      <w:r w:rsidR="00095AF9" w:rsidRPr="0078420D">
        <w:rPr>
          <w:sz w:val="24"/>
          <w:szCs w:val="24"/>
          <w:lang w:val="bg-BG"/>
        </w:rPr>
        <w:t xml:space="preserve"> </w:t>
      </w:r>
      <w:r w:rsidR="00152F02" w:rsidRPr="00552C69">
        <w:rPr>
          <w:sz w:val="24"/>
          <w:szCs w:val="24"/>
          <w:lang w:val="bg-BG"/>
        </w:rPr>
        <w:t>В</w:t>
      </w:r>
      <w:r w:rsidR="00095AF9" w:rsidRPr="00552C69">
        <w:rPr>
          <w:sz w:val="24"/>
          <w:szCs w:val="24"/>
          <w:lang w:val="bg-BG"/>
        </w:rPr>
        <w:t xml:space="preserve"> зависимост от вида на гризачи</w:t>
      </w:r>
      <w:r w:rsidR="00152F02" w:rsidRPr="00552C69">
        <w:rPr>
          <w:sz w:val="24"/>
          <w:szCs w:val="24"/>
          <w:lang w:val="bg-BG"/>
        </w:rPr>
        <w:t>те</w:t>
      </w:r>
      <w:r w:rsidR="00095AF9" w:rsidRPr="00552C69">
        <w:rPr>
          <w:color w:val="000000"/>
          <w:sz w:val="24"/>
          <w:szCs w:val="24"/>
          <w:lang w:val="bg-BG"/>
        </w:rPr>
        <w:t xml:space="preserve"> и зайци</w:t>
      </w:r>
      <w:r w:rsidR="00152F02" w:rsidRPr="00552C69">
        <w:rPr>
          <w:color w:val="000000"/>
          <w:sz w:val="24"/>
          <w:szCs w:val="24"/>
          <w:lang w:val="bg-BG"/>
        </w:rPr>
        <w:t>те</w:t>
      </w:r>
      <w:r w:rsidR="00152F02" w:rsidRPr="00552C69">
        <w:rPr>
          <w:sz w:val="24"/>
          <w:szCs w:val="24"/>
          <w:lang w:val="bg-BG"/>
        </w:rPr>
        <w:t xml:space="preserve"> се осигурява </w:t>
      </w:r>
      <w:r w:rsidR="00095AF9" w:rsidRPr="00552C69">
        <w:rPr>
          <w:color w:val="000000"/>
          <w:sz w:val="24"/>
          <w:szCs w:val="24"/>
          <w:lang w:val="bg-BG"/>
        </w:rPr>
        <w:t xml:space="preserve">подходяща среда, </w:t>
      </w:r>
      <w:r w:rsidR="00F12E8A" w:rsidRPr="00552C69">
        <w:rPr>
          <w:color w:val="000000"/>
          <w:sz w:val="24"/>
          <w:szCs w:val="24"/>
          <w:lang w:val="bg-BG"/>
        </w:rPr>
        <w:t>в която могат да се занимават</w:t>
      </w:r>
      <w:r w:rsidR="00095AF9" w:rsidRPr="00552C69">
        <w:rPr>
          <w:sz w:val="24"/>
          <w:szCs w:val="24"/>
          <w:lang w:val="bg-BG"/>
        </w:rPr>
        <w:t xml:space="preserve"> </w:t>
      </w:r>
      <w:r w:rsidR="00F017DD" w:rsidRPr="00552C69">
        <w:rPr>
          <w:sz w:val="24"/>
          <w:szCs w:val="24"/>
          <w:lang w:val="bg-BG"/>
        </w:rPr>
        <w:t xml:space="preserve">с </w:t>
      </w:r>
      <w:r w:rsidR="00095AF9" w:rsidRPr="00552C69">
        <w:rPr>
          <w:sz w:val="24"/>
          <w:szCs w:val="24"/>
          <w:lang w:val="bg-BG"/>
        </w:rPr>
        <w:t>игри</w:t>
      </w:r>
      <w:r w:rsidR="00DB185F" w:rsidRPr="00552C69">
        <w:rPr>
          <w:color w:val="000000"/>
          <w:sz w:val="24"/>
          <w:szCs w:val="24"/>
          <w:lang w:val="bg-BG"/>
        </w:rPr>
        <w:t xml:space="preserve"> чрез</w:t>
      </w:r>
      <w:r w:rsidR="00095AF9" w:rsidRPr="00552C69">
        <w:rPr>
          <w:color w:val="000000"/>
          <w:sz w:val="24"/>
          <w:szCs w:val="24"/>
          <w:lang w:val="bg-BG"/>
        </w:rPr>
        <w:t>:</w:t>
      </w:r>
    </w:p>
    <w:p w:rsidR="00095AF9" w:rsidRPr="00552C69" w:rsidRDefault="00F017DD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1. принадлежности</w:t>
      </w:r>
      <w:r w:rsidR="00095AF9" w:rsidRPr="00552C69">
        <w:rPr>
          <w:color w:val="000000"/>
          <w:sz w:val="24"/>
          <w:szCs w:val="24"/>
          <w:lang w:val="bg-BG"/>
        </w:rPr>
        <w:t xml:space="preserve"> и възможности да се подслоняват и крият;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2. система от тунели, пещери и къто</w:t>
      </w:r>
      <w:r w:rsidR="00F017DD" w:rsidRPr="00552C69">
        <w:rPr>
          <w:color w:val="000000"/>
          <w:sz w:val="24"/>
          <w:szCs w:val="24"/>
          <w:lang w:val="bg-BG"/>
        </w:rPr>
        <w:t>ве, направена от тръби и други подобни</w:t>
      </w:r>
      <w:r w:rsidRPr="00552C69">
        <w:rPr>
          <w:color w:val="000000"/>
          <w:sz w:val="24"/>
          <w:szCs w:val="24"/>
          <w:lang w:val="bg-BG"/>
        </w:rPr>
        <w:t xml:space="preserve"> или подов материал, в който могат да копаят тунели;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3. система от катерушки, клони, полици, колела и люлки на различна височина;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4. места за наблюдени</w:t>
      </w:r>
      <w:r w:rsidR="00061EF0">
        <w:rPr>
          <w:color w:val="000000"/>
          <w:sz w:val="24"/>
          <w:szCs w:val="24"/>
          <w:lang w:val="bg-BG"/>
        </w:rPr>
        <w:t>е, подслоняване, криене, усамотяване и почивка.</w:t>
      </w:r>
    </w:p>
    <w:p w:rsidR="00CC57F7" w:rsidRPr="00552C69" w:rsidRDefault="00CC57F7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color w:val="000000"/>
          <w:sz w:val="24"/>
          <w:szCs w:val="24"/>
          <w:lang w:val="bg-BG"/>
        </w:rPr>
        <w:t>Чл</w:t>
      </w:r>
      <w:r w:rsidRPr="0078420D">
        <w:rPr>
          <w:b/>
          <w:sz w:val="24"/>
          <w:szCs w:val="24"/>
          <w:lang w:val="bg-BG"/>
        </w:rPr>
        <w:t>.</w:t>
      </w:r>
      <w:r w:rsidR="00EB5C67" w:rsidRPr="0078420D">
        <w:rPr>
          <w:b/>
          <w:sz w:val="24"/>
          <w:szCs w:val="24"/>
          <w:lang w:val="ru-RU"/>
        </w:rPr>
        <w:t xml:space="preserve"> 3</w:t>
      </w:r>
      <w:r w:rsidR="00B13868" w:rsidRPr="0078420D">
        <w:rPr>
          <w:b/>
          <w:sz w:val="24"/>
          <w:szCs w:val="24"/>
          <w:lang w:val="ru-RU"/>
        </w:rPr>
        <w:t>0</w:t>
      </w:r>
      <w:r w:rsidR="008150AD" w:rsidRPr="0078420D">
        <w:rPr>
          <w:b/>
          <w:sz w:val="24"/>
          <w:szCs w:val="24"/>
          <w:lang w:val="ru-RU"/>
        </w:rPr>
        <w:t>.</w:t>
      </w:r>
      <w:r w:rsidRPr="0078420D">
        <w:rPr>
          <w:sz w:val="24"/>
          <w:szCs w:val="24"/>
          <w:lang w:val="bg-BG"/>
        </w:rPr>
        <w:t xml:space="preserve"> </w:t>
      </w:r>
      <w:r w:rsidRPr="00552C69">
        <w:rPr>
          <w:color w:val="000000"/>
          <w:sz w:val="24"/>
          <w:szCs w:val="24"/>
          <w:lang w:val="bg-BG"/>
        </w:rPr>
        <w:t xml:space="preserve">(1) На гризачите и зайците се осигуряват </w:t>
      </w:r>
      <w:r w:rsidRPr="00552C69">
        <w:rPr>
          <w:sz w:val="24"/>
          <w:szCs w:val="24"/>
          <w:lang w:val="bg-BG"/>
        </w:rPr>
        <w:t>басейни за къпане и пясъчни площадки за тоалет с размери, съответстващи на изискванията</w:t>
      </w:r>
      <w:r w:rsidR="00495177" w:rsidRPr="00552C69">
        <w:rPr>
          <w:sz w:val="24"/>
          <w:szCs w:val="24"/>
          <w:lang w:val="ru-RU"/>
        </w:rPr>
        <w:t xml:space="preserve"> з</w:t>
      </w:r>
      <w:r w:rsidRPr="00552C69">
        <w:rPr>
          <w:sz w:val="24"/>
          <w:szCs w:val="24"/>
          <w:lang w:val="ru-RU"/>
        </w:rPr>
        <w:t>а вида</w:t>
      </w:r>
      <w:r w:rsidRPr="00552C69">
        <w:rPr>
          <w:sz w:val="24"/>
          <w:szCs w:val="24"/>
          <w:lang w:val="bg-BG"/>
        </w:rPr>
        <w:t xml:space="preserve"> и породата</w:t>
      </w:r>
      <w:r w:rsidRPr="00552C69">
        <w:rPr>
          <w:sz w:val="24"/>
          <w:szCs w:val="24"/>
          <w:lang w:val="ru-RU"/>
        </w:rPr>
        <w:t>.</w:t>
      </w:r>
    </w:p>
    <w:p w:rsidR="00095AF9" w:rsidRPr="00552C69" w:rsidRDefault="00495177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ab/>
      </w:r>
      <w:r w:rsidR="00095AF9" w:rsidRPr="00552C69">
        <w:rPr>
          <w:sz w:val="24"/>
          <w:szCs w:val="24"/>
          <w:lang w:val="bg-BG"/>
        </w:rPr>
        <w:t>(2)</w:t>
      </w:r>
      <w:r w:rsidR="00095AF9" w:rsidRPr="00552C69">
        <w:rPr>
          <w:color w:val="000000"/>
          <w:sz w:val="24"/>
          <w:szCs w:val="24"/>
          <w:lang w:val="bg-BG"/>
        </w:rPr>
        <w:t xml:space="preserve"> На копаещите и риещи гризачи се осигурява рохкава почва, с дебелина на слоя в зависимост от биологията и поведението на вида</w:t>
      </w:r>
      <w:r w:rsidRPr="00552C69">
        <w:rPr>
          <w:sz w:val="24"/>
          <w:szCs w:val="24"/>
          <w:lang w:val="bg-BG"/>
        </w:rPr>
        <w:t>, която</w:t>
      </w:r>
      <w:r w:rsidR="00095AF9" w:rsidRPr="00552C69">
        <w:rPr>
          <w:sz w:val="24"/>
          <w:szCs w:val="24"/>
          <w:lang w:val="bg-BG"/>
        </w:rPr>
        <w:t xml:space="preserve"> не се засипва с пясък или чакъл</w:t>
      </w:r>
      <w:r w:rsidR="00095AF9" w:rsidRPr="00552C69">
        <w:rPr>
          <w:color w:val="000000"/>
          <w:sz w:val="24"/>
          <w:szCs w:val="24"/>
          <w:lang w:val="bg-BG"/>
        </w:rPr>
        <w:t xml:space="preserve">. </w:t>
      </w:r>
    </w:p>
    <w:p w:rsidR="00CC57F7" w:rsidRPr="00552C69" w:rsidRDefault="00CC57F7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</w:p>
    <w:p w:rsidR="00095AF9" w:rsidRPr="00552C69" w:rsidRDefault="00EB5C6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color w:val="000000"/>
          <w:sz w:val="24"/>
          <w:szCs w:val="24"/>
          <w:lang w:val="bg-BG"/>
        </w:rPr>
        <w:t>Чл</w:t>
      </w:r>
      <w:r w:rsidRPr="0078420D">
        <w:rPr>
          <w:b/>
          <w:sz w:val="24"/>
          <w:szCs w:val="24"/>
          <w:lang w:val="bg-BG"/>
        </w:rPr>
        <w:t>. 3</w:t>
      </w:r>
      <w:r w:rsidR="00B13868" w:rsidRPr="0078420D">
        <w:rPr>
          <w:b/>
          <w:sz w:val="24"/>
          <w:szCs w:val="24"/>
          <w:lang w:val="bg-BG"/>
        </w:rPr>
        <w:t>1</w:t>
      </w:r>
      <w:r w:rsidR="008150AD" w:rsidRPr="0078420D">
        <w:rPr>
          <w:b/>
          <w:sz w:val="24"/>
          <w:szCs w:val="24"/>
          <w:lang w:val="bg-BG"/>
        </w:rPr>
        <w:t>.</w:t>
      </w:r>
      <w:r w:rsidR="00095AF9" w:rsidRPr="0078420D">
        <w:rPr>
          <w:sz w:val="24"/>
          <w:szCs w:val="24"/>
          <w:lang w:val="bg-BG"/>
        </w:rPr>
        <w:t xml:space="preserve"> </w:t>
      </w:r>
      <w:r w:rsidR="00095AF9" w:rsidRPr="00552C69">
        <w:rPr>
          <w:color w:val="000000"/>
          <w:sz w:val="24"/>
          <w:szCs w:val="24"/>
          <w:lang w:val="bg-BG"/>
        </w:rPr>
        <w:t>(1) На г</w:t>
      </w:r>
      <w:r w:rsidR="00CD1246" w:rsidRPr="00552C69">
        <w:rPr>
          <w:color w:val="000000"/>
          <w:sz w:val="24"/>
          <w:szCs w:val="24"/>
          <w:lang w:val="bg-BG"/>
        </w:rPr>
        <w:t xml:space="preserve">ризачите и зайците се осигурява </w:t>
      </w:r>
      <w:r w:rsidR="00621054" w:rsidRPr="00552C69">
        <w:rPr>
          <w:sz w:val="24"/>
          <w:szCs w:val="24"/>
          <w:lang w:val="bg-BG"/>
        </w:rPr>
        <w:t>температура съгласно приложение № 1 от Наредба № 6 от 2003 г. и в</w:t>
      </w:r>
      <w:r w:rsidR="00095AF9" w:rsidRPr="00552C69">
        <w:rPr>
          <w:sz w:val="24"/>
          <w:szCs w:val="24"/>
          <w:lang w:val="bg-BG"/>
        </w:rPr>
        <w:t xml:space="preserve"> </w:t>
      </w:r>
      <w:r w:rsidR="00621054" w:rsidRPr="00552C69">
        <w:rPr>
          <w:sz w:val="24"/>
          <w:szCs w:val="24"/>
          <w:lang w:val="bg-BG"/>
        </w:rPr>
        <w:t xml:space="preserve">съответствие </w:t>
      </w:r>
      <w:r w:rsidR="00095AF9" w:rsidRPr="00552C69">
        <w:rPr>
          <w:sz w:val="24"/>
          <w:szCs w:val="24"/>
          <w:lang w:val="bg-BG"/>
        </w:rPr>
        <w:t xml:space="preserve">с нуждите </w:t>
      </w:r>
      <w:r w:rsidR="00621054" w:rsidRPr="00552C69">
        <w:rPr>
          <w:sz w:val="24"/>
          <w:szCs w:val="24"/>
          <w:lang w:val="bg-BG"/>
        </w:rPr>
        <w:t>на вида.</w:t>
      </w:r>
    </w:p>
    <w:p w:rsidR="00BF630E" w:rsidRPr="00552C69" w:rsidRDefault="00BA47B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</w:t>
      </w:r>
      <w:r w:rsidR="00BF630E" w:rsidRPr="00552C69">
        <w:rPr>
          <w:sz w:val="24"/>
          <w:szCs w:val="24"/>
          <w:lang w:val="bg-BG"/>
        </w:rPr>
        <w:t>) Не се допуска гризачите да се държат на пряка слънчева светлина и</w:t>
      </w:r>
      <w:r w:rsidR="00BF630E" w:rsidRPr="00552C69">
        <w:rPr>
          <w:sz w:val="24"/>
          <w:szCs w:val="24"/>
          <w:lang w:val="ru-RU"/>
        </w:rPr>
        <w:t xml:space="preserve"> течения.</w:t>
      </w:r>
    </w:p>
    <w:p w:rsidR="00CC57F7" w:rsidRPr="00552C69" w:rsidRDefault="00CC57F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095AF9" w:rsidRPr="00552C69" w:rsidRDefault="00EB5C6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78420D">
        <w:rPr>
          <w:b/>
          <w:sz w:val="24"/>
          <w:szCs w:val="24"/>
          <w:lang w:val="bg-BG"/>
        </w:rPr>
        <w:t>Чл. 3</w:t>
      </w:r>
      <w:r w:rsidR="00B13868" w:rsidRPr="0078420D">
        <w:rPr>
          <w:b/>
          <w:sz w:val="24"/>
          <w:szCs w:val="24"/>
          <w:lang w:val="bg-BG"/>
        </w:rPr>
        <w:t>2</w:t>
      </w:r>
      <w:r w:rsidR="008150AD" w:rsidRPr="0078420D">
        <w:rPr>
          <w:b/>
          <w:sz w:val="24"/>
          <w:szCs w:val="24"/>
          <w:lang w:val="bg-BG"/>
        </w:rPr>
        <w:t>.</w:t>
      </w:r>
      <w:r w:rsidR="00095AF9" w:rsidRPr="0078420D">
        <w:rPr>
          <w:sz w:val="24"/>
          <w:szCs w:val="24"/>
          <w:lang w:val="bg-BG"/>
        </w:rPr>
        <w:t xml:space="preserve"> </w:t>
      </w:r>
      <w:r w:rsidR="00095AF9" w:rsidRPr="00552C69">
        <w:rPr>
          <w:sz w:val="24"/>
          <w:szCs w:val="24"/>
          <w:lang w:val="bg-BG"/>
        </w:rPr>
        <w:t xml:space="preserve">(1) Храна, витамини и добавки се осигуряват в зависимост от вида на гризачите и зайците. 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552C69">
        <w:rPr>
          <w:sz w:val="24"/>
          <w:szCs w:val="24"/>
          <w:lang w:val="bg-BG"/>
        </w:rPr>
        <w:t>(</w:t>
      </w:r>
      <w:r w:rsidRPr="00552C69">
        <w:rPr>
          <w:sz w:val="24"/>
          <w:szCs w:val="24"/>
          <w:lang w:val="ru-RU"/>
        </w:rPr>
        <w:t>2</w:t>
      </w:r>
      <w:r w:rsidRPr="00552C69">
        <w:rPr>
          <w:sz w:val="24"/>
          <w:szCs w:val="24"/>
          <w:lang w:val="bg-BG"/>
        </w:rPr>
        <w:t>) Преминаването от един вид храна в друг се извършва постепенно.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bookmarkStart w:id="8" w:name="1452053"/>
      <w:bookmarkStart w:id="9" w:name="1452054"/>
      <w:bookmarkStart w:id="10" w:name="1452055"/>
      <w:bookmarkStart w:id="11" w:name="X8"/>
      <w:bookmarkStart w:id="12" w:name="1452056"/>
      <w:bookmarkStart w:id="13" w:name="1452057"/>
      <w:bookmarkStart w:id="14" w:name="1452058"/>
      <w:bookmarkStart w:id="15" w:name="X9"/>
      <w:bookmarkStart w:id="16" w:name="1452059"/>
      <w:bookmarkStart w:id="17" w:name="1452060"/>
      <w:bookmarkStart w:id="18" w:name="1452061"/>
      <w:bookmarkStart w:id="19" w:name="145206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A23996" w:rsidRPr="00552C69" w:rsidRDefault="00EB5C67" w:rsidP="003C4934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8420D">
        <w:rPr>
          <w:b/>
          <w:sz w:val="24"/>
          <w:szCs w:val="24"/>
          <w:lang w:val="ru-RU"/>
        </w:rPr>
        <w:t>Чл. 3</w:t>
      </w:r>
      <w:r w:rsidR="00B81AC5" w:rsidRPr="0078420D">
        <w:rPr>
          <w:b/>
          <w:sz w:val="24"/>
          <w:szCs w:val="24"/>
          <w:lang w:val="ru-RU"/>
        </w:rPr>
        <w:t>3</w:t>
      </w:r>
      <w:r w:rsidR="00A23996" w:rsidRPr="0078420D">
        <w:rPr>
          <w:b/>
          <w:sz w:val="24"/>
          <w:szCs w:val="24"/>
          <w:lang w:val="ru-RU"/>
        </w:rPr>
        <w:t>.</w:t>
      </w:r>
      <w:r w:rsidR="00BF630E" w:rsidRPr="0078420D">
        <w:rPr>
          <w:sz w:val="24"/>
          <w:szCs w:val="24"/>
          <w:lang w:val="ru-RU"/>
        </w:rPr>
        <w:t xml:space="preserve"> </w:t>
      </w:r>
      <w:r w:rsidR="00AB5CA5" w:rsidRPr="00552C69">
        <w:rPr>
          <w:sz w:val="24"/>
          <w:szCs w:val="24"/>
          <w:lang w:val="ru-RU"/>
        </w:rPr>
        <w:t>Минималните изисквания за обитаемо пространство при отглеждане</w:t>
      </w:r>
      <w:r w:rsidR="00DB185F" w:rsidRPr="00552C69">
        <w:rPr>
          <w:sz w:val="24"/>
          <w:szCs w:val="24"/>
          <w:lang w:val="ru-RU"/>
        </w:rPr>
        <w:t xml:space="preserve"> н</w:t>
      </w:r>
      <w:r w:rsidR="00BF630E" w:rsidRPr="00552C69">
        <w:rPr>
          <w:sz w:val="24"/>
          <w:szCs w:val="24"/>
          <w:lang w:val="ru-RU"/>
        </w:rPr>
        <w:t>а</w:t>
      </w:r>
      <w:r w:rsidR="00DB185F" w:rsidRPr="00552C69">
        <w:rPr>
          <w:sz w:val="24"/>
          <w:szCs w:val="24"/>
          <w:lang w:val="ru-RU"/>
        </w:rPr>
        <w:t xml:space="preserve"> гризачите и зайците</w:t>
      </w:r>
      <w:r w:rsidR="00A23996" w:rsidRPr="00552C69">
        <w:rPr>
          <w:sz w:val="24"/>
          <w:szCs w:val="24"/>
          <w:lang w:val="ru-RU"/>
        </w:rPr>
        <w:t xml:space="preserve"> </w:t>
      </w:r>
      <w:r w:rsidR="00AB5CA5" w:rsidRPr="00552C69">
        <w:rPr>
          <w:sz w:val="24"/>
          <w:szCs w:val="24"/>
          <w:lang w:val="ru-RU"/>
        </w:rPr>
        <w:t xml:space="preserve">са съгласно </w:t>
      </w:r>
      <w:r w:rsidR="00BF630E" w:rsidRPr="00552C69">
        <w:rPr>
          <w:sz w:val="24"/>
          <w:szCs w:val="24"/>
          <w:lang w:val="ru-RU"/>
        </w:rPr>
        <w:t>п</w:t>
      </w:r>
      <w:r w:rsidR="00A23996" w:rsidRPr="00552C69">
        <w:rPr>
          <w:sz w:val="24"/>
          <w:szCs w:val="24"/>
          <w:lang w:val="ru-RU"/>
        </w:rPr>
        <w:t>риложение № 5.</w:t>
      </w:r>
    </w:p>
    <w:p w:rsidR="00EC47F9" w:rsidRPr="00552C69" w:rsidRDefault="00EC47F9" w:rsidP="003C4934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EC47F9" w:rsidRPr="0078420D" w:rsidRDefault="00EC47F9" w:rsidP="00B81AC5">
      <w:pPr>
        <w:spacing w:line="360" w:lineRule="auto"/>
        <w:jc w:val="center"/>
        <w:rPr>
          <w:sz w:val="24"/>
          <w:szCs w:val="24"/>
          <w:lang w:val="bg-BG"/>
        </w:rPr>
      </w:pPr>
      <w:bookmarkStart w:id="20" w:name="XA"/>
      <w:bookmarkEnd w:id="20"/>
      <w:r w:rsidRPr="0078420D">
        <w:rPr>
          <w:sz w:val="24"/>
          <w:szCs w:val="24"/>
          <w:lang w:val="bg-BG"/>
        </w:rPr>
        <w:t xml:space="preserve">Раздел </w:t>
      </w:r>
      <w:r w:rsidRPr="0078420D">
        <w:rPr>
          <w:sz w:val="24"/>
          <w:szCs w:val="24"/>
        </w:rPr>
        <w:t>V</w:t>
      </w:r>
    </w:p>
    <w:p w:rsidR="00EC47F9" w:rsidRPr="00552C69" w:rsidRDefault="00B81AC5" w:rsidP="00B81AC5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Отглеждане на</w:t>
      </w:r>
      <w:r w:rsidRPr="00552C69">
        <w:rPr>
          <w:b/>
          <w:sz w:val="24"/>
          <w:szCs w:val="24"/>
          <w:lang w:val="ru-RU"/>
        </w:rPr>
        <w:t xml:space="preserve"> </w:t>
      </w:r>
      <w:r w:rsidRPr="00552C69">
        <w:rPr>
          <w:b/>
          <w:sz w:val="24"/>
          <w:szCs w:val="24"/>
          <w:lang w:val="bg-BG"/>
        </w:rPr>
        <w:t>птици и влечуги</w:t>
      </w:r>
    </w:p>
    <w:p w:rsidR="00EC47F9" w:rsidRPr="00552C69" w:rsidRDefault="00EC47F9" w:rsidP="003C4934">
      <w:pPr>
        <w:spacing w:line="360" w:lineRule="auto"/>
        <w:ind w:firstLine="709"/>
        <w:rPr>
          <w:sz w:val="24"/>
          <w:szCs w:val="24"/>
          <w:lang w:val="bg-BG"/>
        </w:rPr>
      </w:pPr>
      <w:bookmarkStart w:id="21" w:name="1452063"/>
      <w:bookmarkEnd w:id="21"/>
    </w:p>
    <w:p w:rsidR="00E314B2" w:rsidRPr="00552C69" w:rsidRDefault="00EB5C6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bookmarkStart w:id="22" w:name="1452064"/>
      <w:bookmarkEnd w:id="22"/>
      <w:r w:rsidRPr="00552C69">
        <w:rPr>
          <w:b/>
          <w:sz w:val="24"/>
          <w:szCs w:val="24"/>
          <w:lang w:val="bg-BG"/>
        </w:rPr>
        <w:t>Чл</w:t>
      </w:r>
      <w:r w:rsidRPr="0078420D">
        <w:rPr>
          <w:b/>
          <w:sz w:val="24"/>
          <w:szCs w:val="24"/>
          <w:lang w:val="bg-BG"/>
        </w:rPr>
        <w:t>. 3</w:t>
      </w:r>
      <w:r w:rsidR="00B81AC5" w:rsidRPr="0078420D">
        <w:rPr>
          <w:b/>
          <w:sz w:val="24"/>
          <w:szCs w:val="24"/>
          <w:lang w:val="bg-BG"/>
        </w:rPr>
        <w:t>4</w:t>
      </w:r>
      <w:r w:rsidR="00095AF9" w:rsidRPr="0078420D">
        <w:rPr>
          <w:b/>
          <w:sz w:val="24"/>
          <w:szCs w:val="24"/>
          <w:lang w:val="bg-BG"/>
        </w:rPr>
        <w:t>.</w:t>
      </w:r>
      <w:r w:rsidR="00E314B2" w:rsidRPr="0078420D">
        <w:rPr>
          <w:sz w:val="24"/>
          <w:szCs w:val="24"/>
          <w:lang w:val="bg-BG"/>
        </w:rPr>
        <w:t xml:space="preserve"> </w:t>
      </w:r>
      <w:r w:rsidR="00E314B2" w:rsidRPr="00552C69">
        <w:rPr>
          <w:sz w:val="24"/>
          <w:szCs w:val="24"/>
          <w:lang w:val="bg-BG"/>
        </w:rPr>
        <w:t>При отглеждане</w:t>
      </w:r>
      <w:r w:rsidR="00095AF9" w:rsidRPr="00552C69">
        <w:rPr>
          <w:sz w:val="24"/>
          <w:szCs w:val="24"/>
          <w:lang w:val="bg-BG"/>
        </w:rPr>
        <w:t xml:space="preserve"> за участие в циркове, вариетета и други увеселителни заведения </w:t>
      </w:r>
      <w:r w:rsidR="00E314B2" w:rsidRPr="00552C69">
        <w:rPr>
          <w:sz w:val="24"/>
          <w:szCs w:val="24"/>
          <w:lang w:val="bg-BG"/>
        </w:rPr>
        <w:t>на:</w:t>
      </w:r>
    </w:p>
    <w:p w:rsidR="00095AF9" w:rsidRPr="00552C69" w:rsidRDefault="00B81AC5" w:rsidP="00B81AC5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1. </w:t>
      </w:r>
      <w:r w:rsidR="00E314B2" w:rsidRPr="00552C69">
        <w:rPr>
          <w:sz w:val="24"/>
          <w:szCs w:val="24"/>
          <w:lang w:val="bg-BG"/>
        </w:rPr>
        <w:t xml:space="preserve">птици </w:t>
      </w:r>
      <w:r w:rsidR="00095AF9" w:rsidRPr="00552C69">
        <w:rPr>
          <w:sz w:val="24"/>
          <w:szCs w:val="24"/>
          <w:lang w:val="bg-BG"/>
        </w:rPr>
        <w:t>се спазва</w:t>
      </w:r>
      <w:r w:rsidR="00E314B2" w:rsidRPr="00552C69">
        <w:rPr>
          <w:sz w:val="24"/>
          <w:szCs w:val="24"/>
          <w:lang w:val="bg-BG"/>
        </w:rPr>
        <w:t>т изискванията на глава трета от</w:t>
      </w:r>
      <w:r w:rsidR="00095AF9" w:rsidRPr="00552C69">
        <w:rPr>
          <w:sz w:val="24"/>
          <w:szCs w:val="24"/>
          <w:lang w:val="bg-BG"/>
        </w:rPr>
        <w:t xml:space="preserve"> Наредба № 6 от 2003 г.</w:t>
      </w:r>
      <w:r w:rsidR="00E314B2" w:rsidRPr="00552C69">
        <w:rPr>
          <w:sz w:val="24"/>
          <w:szCs w:val="24"/>
          <w:lang w:val="bg-BG"/>
        </w:rPr>
        <w:t>;</w:t>
      </w:r>
    </w:p>
    <w:p w:rsidR="00095AF9" w:rsidRPr="00552C69" w:rsidRDefault="00B81AC5" w:rsidP="00B81AC5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2. </w:t>
      </w:r>
      <w:r w:rsidR="00E314B2" w:rsidRPr="00552C69">
        <w:rPr>
          <w:sz w:val="24"/>
          <w:szCs w:val="24"/>
          <w:lang w:val="bg-BG"/>
        </w:rPr>
        <w:t>влечуги</w:t>
      </w:r>
      <w:r w:rsidR="00095AF9" w:rsidRPr="00552C69">
        <w:rPr>
          <w:sz w:val="24"/>
          <w:szCs w:val="24"/>
          <w:lang w:val="bg-BG"/>
        </w:rPr>
        <w:t xml:space="preserve"> се спазват изискванията на глава </w:t>
      </w:r>
      <w:r w:rsidR="00F406D5" w:rsidRPr="00552C69">
        <w:rPr>
          <w:sz w:val="24"/>
          <w:szCs w:val="24"/>
          <w:lang w:val="bg-BG"/>
        </w:rPr>
        <w:t>четвърта от</w:t>
      </w:r>
      <w:r w:rsidR="00E314B2" w:rsidRPr="00552C69">
        <w:rPr>
          <w:sz w:val="24"/>
          <w:szCs w:val="24"/>
          <w:lang w:val="bg-BG"/>
        </w:rPr>
        <w:t xml:space="preserve"> Наредба № 6 от 2003 </w:t>
      </w:r>
      <w:r w:rsidR="00095AF9" w:rsidRPr="00552C69">
        <w:rPr>
          <w:sz w:val="24"/>
          <w:szCs w:val="24"/>
          <w:lang w:val="bg-BG"/>
        </w:rPr>
        <w:t xml:space="preserve">г. </w:t>
      </w:r>
    </w:p>
    <w:p w:rsidR="00CC57F7" w:rsidRPr="00552C69" w:rsidRDefault="00CC57F7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b/>
          <w:color w:val="000000"/>
          <w:sz w:val="24"/>
          <w:szCs w:val="24"/>
          <w:lang w:val="bg-BG"/>
        </w:rPr>
        <w:t>Чл</w:t>
      </w:r>
      <w:r w:rsidRPr="0078420D">
        <w:rPr>
          <w:b/>
          <w:sz w:val="24"/>
          <w:szCs w:val="24"/>
          <w:lang w:val="bg-BG"/>
        </w:rPr>
        <w:t>. 3</w:t>
      </w:r>
      <w:r w:rsidR="00B81AC5" w:rsidRPr="0078420D">
        <w:rPr>
          <w:b/>
          <w:sz w:val="24"/>
          <w:szCs w:val="24"/>
          <w:lang w:val="bg-BG"/>
        </w:rPr>
        <w:t>5</w:t>
      </w:r>
      <w:r w:rsidRPr="0078420D">
        <w:rPr>
          <w:b/>
          <w:sz w:val="24"/>
          <w:szCs w:val="24"/>
          <w:lang w:val="bg-BG"/>
        </w:rPr>
        <w:t>.</w:t>
      </w:r>
      <w:r w:rsidRPr="0078420D">
        <w:rPr>
          <w:sz w:val="24"/>
          <w:szCs w:val="24"/>
          <w:lang w:val="bg-BG"/>
        </w:rPr>
        <w:t xml:space="preserve"> </w:t>
      </w:r>
      <w:r w:rsidRPr="00552C69">
        <w:rPr>
          <w:color w:val="000000"/>
          <w:sz w:val="24"/>
          <w:szCs w:val="24"/>
          <w:lang w:val="bg-BG"/>
        </w:rPr>
        <w:t>(1) На влечугите от видове, които в естествени условия спят зимен сън (хибернация), се осигуряват условия за това на равни годишни интервали по начин, отговарящ на естествения им начин на живот в природата.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lastRenderedPageBreak/>
        <w:t>(2) Преди зимния съ</w:t>
      </w:r>
      <w:r w:rsidR="00E314B2" w:rsidRPr="00552C69">
        <w:rPr>
          <w:color w:val="000000"/>
          <w:sz w:val="24"/>
          <w:szCs w:val="24"/>
          <w:lang w:val="bg-BG"/>
        </w:rPr>
        <w:t>н животните се подготвят</w:t>
      </w:r>
      <w:r w:rsidRPr="00552C69">
        <w:rPr>
          <w:color w:val="000000"/>
          <w:sz w:val="24"/>
          <w:szCs w:val="24"/>
          <w:lang w:val="bg-BG"/>
        </w:rPr>
        <w:t xml:space="preserve"> чрез постепенно намаляване на температурата на заобикалящата ги среда и намаляване на дажбите от храна и вода.</w:t>
      </w:r>
    </w:p>
    <w:p w:rsidR="00CC57F7" w:rsidRPr="00552C69" w:rsidRDefault="00CC57F7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</w:p>
    <w:p w:rsidR="00095AF9" w:rsidRPr="00552C69" w:rsidRDefault="00EB5C67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b/>
          <w:color w:val="000000"/>
          <w:sz w:val="24"/>
          <w:szCs w:val="24"/>
          <w:lang w:val="bg-BG"/>
        </w:rPr>
        <w:t>Чл</w:t>
      </w:r>
      <w:r w:rsidRPr="0078420D">
        <w:rPr>
          <w:b/>
          <w:sz w:val="24"/>
          <w:szCs w:val="24"/>
          <w:lang w:val="bg-BG"/>
        </w:rPr>
        <w:t>. 3</w:t>
      </w:r>
      <w:r w:rsidR="00B81AC5" w:rsidRPr="0078420D">
        <w:rPr>
          <w:b/>
          <w:sz w:val="24"/>
          <w:szCs w:val="24"/>
          <w:lang w:val="bg-BG"/>
        </w:rPr>
        <w:t>6</w:t>
      </w:r>
      <w:r w:rsidR="00095AF9" w:rsidRPr="0078420D">
        <w:rPr>
          <w:b/>
          <w:sz w:val="24"/>
          <w:szCs w:val="24"/>
          <w:lang w:val="bg-BG"/>
        </w:rPr>
        <w:t>.</w:t>
      </w:r>
      <w:r w:rsidR="00095AF9" w:rsidRPr="0078420D">
        <w:rPr>
          <w:sz w:val="24"/>
          <w:szCs w:val="24"/>
          <w:lang w:val="bg-BG"/>
        </w:rPr>
        <w:t xml:space="preserve"> </w:t>
      </w:r>
      <w:r w:rsidR="00095AF9" w:rsidRPr="00552C69">
        <w:rPr>
          <w:color w:val="000000"/>
          <w:sz w:val="24"/>
          <w:szCs w:val="24"/>
          <w:lang w:val="bg-BG"/>
        </w:rPr>
        <w:t xml:space="preserve">(1) Вратите, капаците и плъзгащите се стъклени панели на терариуми, предназначени за </w:t>
      </w:r>
      <w:r w:rsidR="00095AF9" w:rsidRPr="00552C69">
        <w:rPr>
          <w:sz w:val="24"/>
          <w:szCs w:val="24"/>
          <w:lang w:val="bg-BG"/>
        </w:rPr>
        <w:t xml:space="preserve">змии и гущери се </w:t>
      </w:r>
      <w:r w:rsidR="00095AF9" w:rsidRPr="00552C69">
        <w:rPr>
          <w:color w:val="000000"/>
          <w:sz w:val="24"/>
          <w:szCs w:val="24"/>
          <w:lang w:val="bg-BG"/>
        </w:rPr>
        <w:t>затварят плътно и се заключват.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 xml:space="preserve">(2) Във вътрешността на терариума, по стените, покрива и покритието на вентилационната система не се допуска наличието на остри ръбове или груби повърхности, на които влечугите </w:t>
      </w:r>
      <w:r w:rsidR="00A80088" w:rsidRPr="00552C69">
        <w:rPr>
          <w:color w:val="000000"/>
          <w:sz w:val="24"/>
          <w:szCs w:val="24"/>
          <w:lang w:val="bg-BG"/>
        </w:rPr>
        <w:t xml:space="preserve">могат </w:t>
      </w:r>
      <w:r w:rsidRPr="00552C69">
        <w:rPr>
          <w:color w:val="000000"/>
          <w:sz w:val="24"/>
          <w:szCs w:val="24"/>
          <w:lang w:val="bg-BG"/>
        </w:rPr>
        <w:t xml:space="preserve">да наранят носа или краката си </w:t>
      </w:r>
      <w:r w:rsidR="00A01054" w:rsidRPr="00552C69">
        <w:rPr>
          <w:color w:val="000000"/>
          <w:sz w:val="24"/>
          <w:szCs w:val="24"/>
          <w:lang w:val="bg-BG"/>
        </w:rPr>
        <w:t>при опит да излязат навън</w:t>
      </w:r>
      <w:r w:rsidRPr="00552C69">
        <w:rPr>
          <w:color w:val="000000"/>
          <w:sz w:val="24"/>
          <w:szCs w:val="24"/>
          <w:lang w:val="bg-BG"/>
        </w:rPr>
        <w:t>.</w:t>
      </w:r>
    </w:p>
    <w:p w:rsidR="00CC57F7" w:rsidRPr="00552C69" w:rsidRDefault="00CC57F7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</w:p>
    <w:p w:rsidR="00095AF9" w:rsidRPr="00552C69" w:rsidRDefault="00EB5C6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color w:val="000000"/>
          <w:sz w:val="24"/>
          <w:szCs w:val="24"/>
          <w:lang w:val="bg-BG"/>
        </w:rPr>
        <w:t>Чл</w:t>
      </w:r>
      <w:r w:rsidRPr="0078420D">
        <w:rPr>
          <w:b/>
          <w:sz w:val="24"/>
          <w:szCs w:val="24"/>
          <w:lang w:val="bg-BG"/>
        </w:rPr>
        <w:t>. 3</w:t>
      </w:r>
      <w:r w:rsidR="00B81AC5" w:rsidRPr="0078420D">
        <w:rPr>
          <w:b/>
          <w:sz w:val="24"/>
          <w:szCs w:val="24"/>
          <w:lang w:val="bg-BG"/>
        </w:rPr>
        <w:t>7</w:t>
      </w:r>
      <w:r w:rsidR="00095AF9" w:rsidRPr="0078420D">
        <w:rPr>
          <w:b/>
          <w:sz w:val="24"/>
          <w:szCs w:val="24"/>
          <w:lang w:val="bg-BG"/>
        </w:rPr>
        <w:t>.</w:t>
      </w:r>
      <w:r w:rsidR="00095AF9" w:rsidRPr="0078420D">
        <w:rPr>
          <w:sz w:val="24"/>
          <w:szCs w:val="24"/>
          <w:lang w:val="bg-BG"/>
        </w:rPr>
        <w:t xml:space="preserve"> </w:t>
      </w:r>
      <w:r w:rsidR="00095AF9" w:rsidRPr="00552C69">
        <w:rPr>
          <w:color w:val="000000"/>
          <w:sz w:val="24"/>
          <w:szCs w:val="24"/>
          <w:lang w:val="bg-BG"/>
        </w:rPr>
        <w:t>(1</w:t>
      </w:r>
      <w:r w:rsidR="00095AF9" w:rsidRPr="00552C69">
        <w:rPr>
          <w:sz w:val="24"/>
          <w:szCs w:val="24"/>
          <w:lang w:val="bg-BG"/>
        </w:rPr>
        <w:t>) Терариум, в който се отглеждат отровни змии или гущери се оборудва със: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специална ключалка за заключване;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табела с точното наименование на вида;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</w:t>
      </w:r>
      <w:r w:rsidR="009F37AC" w:rsidRPr="009F37AC">
        <w:rPr>
          <w:sz w:val="24"/>
          <w:szCs w:val="24"/>
          <w:lang w:val="bg-BG"/>
        </w:rPr>
        <w:t xml:space="preserve"> </w:t>
      </w:r>
      <w:r w:rsidR="000E5355">
        <w:rPr>
          <w:sz w:val="24"/>
          <w:szCs w:val="24"/>
          <w:lang w:val="bg-BG"/>
        </w:rPr>
        <w:t>табела с предупредителен надпис</w:t>
      </w:r>
      <w:r w:rsidRPr="00552C69">
        <w:rPr>
          <w:sz w:val="24"/>
          <w:szCs w:val="24"/>
          <w:lang w:val="bg-BG"/>
        </w:rPr>
        <w:t>, че в терариума има отровна змия или гущер.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</w:t>
      </w:r>
      <w:r w:rsidR="00E34E5C" w:rsidRPr="00552C69">
        <w:rPr>
          <w:sz w:val="24"/>
          <w:szCs w:val="24"/>
          <w:lang w:val="bg-BG"/>
        </w:rPr>
        <w:t>) Тераририумът</w:t>
      </w:r>
      <w:r w:rsidR="00E34E5C" w:rsidRPr="00552C69">
        <w:rPr>
          <w:color w:val="000000"/>
          <w:sz w:val="24"/>
          <w:szCs w:val="24"/>
          <w:lang w:val="bg-BG"/>
        </w:rPr>
        <w:t xml:space="preserve"> по ал. 1 се обезопасява</w:t>
      </w:r>
      <w:r w:rsidRPr="00552C69">
        <w:rPr>
          <w:color w:val="000000"/>
          <w:sz w:val="24"/>
          <w:szCs w:val="24"/>
          <w:lang w:val="bg-BG"/>
        </w:rPr>
        <w:t xml:space="preserve"> срещу бягство на животните</w:t>
      </w:r>
      <w:r w:rsidR="00A01054" w:rsidRPr="00552C69">
        <w:rPr>
          <w:color w:val="000000"/>
          <w:sz w:val="24"/>
          <w:szCs w:val="24"/>
          <w:lang w:val="bg-BG"/>
        </w:rPr>
        <w:t>,</w:t>
      </w:r>
      <w:r w:rsidR="00E34E5C" w:rsidRPr="00552C69">
        <w:rPr>
          <w:color w:val="000000"/>
          <w:sz w:val="24"/>
          <w:szCs w:val="24"/>
          <w:lang w:val="bg-BG"/>
        </w:rPr>
        <w:t xml:space="preserve"> като вратите и прозорците</w:t>
      </w:r>
      <w:r w:rsidRPr="00552C69">
        <w:rPr>
          <w:color w:val="000000"/>
          <w:sz w:val="24"/>
          <w:szCs w:val="24"/>
          <w:lang w:val="bg-BG"/>
        </w:rPr>
        <w:t xml:space="preserve"> се държат заключени и на вентилационните и вс</w:t>
      </w:r>
      <w:r w:rsidR="00E34E5C" w:rsidRPr="00552C69">
        <w:rPr>
          <w:color w:val="000000"/>
          <w:sz w:val="24"/>
          <w:szCs w:val="24"/>
          <w:lang w:val="bg-BG"/>
        </w:rPr>
        <w:t>ички подобни отвори</w:t>
      </w:r>
      <w:r w:rsidRPr="00552C69">
        <w:rPr>
          <w:color w:val="000000"/>
          <w:sz w:val="24"/>
          <w:szCs w:val="24"/>
          <w:lang w:val="bg-BG"/>
        </w:rPr>
        <w:t xml:space="preserve"> се поставя мрежа или друго приспособление.</w:t>
      </w:r>
    </w:p>
    <w:p w:rsidR="00CC57F7" w:rsidRPr="00552C69" w:rsidRDefault="00CC57F7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</w:p>
    <w:p w:rsidR="00095AF9" w:rsidRPr="00552C69" w:rsidRDefault="00EB5C67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  <w:r w:rsidRPr="00552C69">
        <w:rPr>
          <w:b/>
          <w:color w:val="000000"/>
          <w:sz w:val="24"/>
          <w:szCs w:val="24"/>
          <w:lang w:val="bg-BG"/>
        </w:rPr>
        <w:t>Чл</w:t>
      </w:r>
      <w:r w:rsidRPr="0078420D">
        <w:rPr>
          <w:b/>
          <w:sz w:val="24"/>
          <w:szCs w:val="24"/>
          <w:lang w:val="bg-BG"/>
        </w:rPr>
        <w:t xml:space="preserve">. </w:t>
      </w:r>
      <w:r w:rsidR="00B81AC5" w:rsidRPr="0078420D">
        <w:rPr>
          <w:b/>
          <w:sz w:val="24"/>
          <w:szCs w:val="24"/>
          <w:lang w:val="bg-BG"/>
        </w:rPr>
        <w:t>38</w:t>
      </w:r>
      <w:r w:rsidR="00095AF9" w:rsidRPr="0078420D">
        <w:rPr>
          <w:b/>
          <w:sz w:val="24"/>
          <w:szCs w:val="24"/>
          <w:lang w:val="bg-BG"/>
        </w:rPr>
        <w:t>.</w:t>
      </w:r>
      <w:r w:rsidR="00095AF9" w:rsidRPr="0078420D">
        <w:rPr>
          <w:sz w:val="24"/>
          <w:szCs w:val="24"/>
          <w:lang w:val="bg-BG"/>
        </w:rPr>
        <w:t xml:space="preserve"> </w:t>
      </w:r>
      <w:r w:rsidR="00095AF9" w:rsidRPr="00552C69">
        <w:rPr>
          <w:color w:val="000000"/>
          <w:sz w:val="24"/>
          <w:szCs w:val="24"/>
          <w:lang w:val="bg-BG"/>
        </w:rPr>
        <w:t xml:space="preserve">На видовете, които в природата се заравят в дупки, се осигурява свободен подов материал от торф, настъргана кора от дърво, почва, пясък или </w:t>
      </w:r>
      <w:r w:rsidR="00A80088" w:rsidRPr="00552C69">
        <w:rPr>
          <w:color w:val="000000"/>
          <w:sz w:val="24"/>
          <w:szCs w:val="24"/>
          <w:lang w:val="bg-BG"/>
        </w:rPr>
        <w:t xml:space="preserve">други </w:t>
      </w:r>
      <w:r w:rsidR="00095AF9" w:rsidRPr="00552C69">
        <w:rPr>
          <w:color w:val="000000"/>
          <w:sz w:val="24"/>
          <w:szCs w:val="24"/>
          <w:lang w:val="bg-BG"/>
        </w:rPr>
        <w:t>подобни, в които да се заравят, а за тези, които живеят в пясък в природата, се осигурява пясък за подово покритие, достатъчен за свободно движение в него</w:t>
      </w:r>
      <w:r w:rsidR="00A01054" w:rsidRPr="00552C69">
        <w:rPr>
          <w:color w:val="000000"/>
          <w:sz w:val="24"/>
          <w:szCs w:val="24"/>
          <w:lang w:val="bg-BG"/>
        </w:rPr>
        <w:t xml:space="preserve">, покривайки </w:t>
      </w:r>
      <w:r w:rsidR="00A80088" w:rsidRPr="00552C69">
        <w:rPr>
          <w:color w:val="000000"/>
          <w:sz w:val="24"/>
          <w:szCs w:val="24"/>
          <w:lang w:val="bg-BG"/>
        </w:rPr>
        <w:t>цялото</w:t>
      </w:r>
      <w:r w:rsidR="00095AF9" w:rsidRPr="00552C69">
        <w:rPr>
          <w:color w:val="000000"/>
          <w:sz w:val="24"/>
          <w:szCs w:val="24"/>
          <w:lang w:val="bg-BG"/>
        </w:rPr>
        <w:t xml:space="preserve"> тяло.  </w:t>
      </w:r>
    </w:p>
    <w:p w:rsidR="00CC57F7" w:rsidRPr="00552C69" w:rsidRDefault="00CC57F7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b/>
          <w:color w:val="000000"/>
          <w:sz w:val="24"/>
          <w:szCs w:val="24"/>
          <w:lang w:val="bg-BG"/>
        </w:rPr>
        <w:t>Чл</w:t>
      </w:r>
      <w:r w:rsidRPr="0078420D">
        <w:rPr>
          <w:b/>
          <w:sz w:val="24"/>
          <w:szCs w:val="24"/>
          <w:lang w:val="bg-BG"/>
        </w:rPr>
        <w:t xml:space="preserve">. </w:t>
      </w:r>
      <w:r w:rsidR="00B81AC5" w:rsidRPr="0078420D">
        <w:rPr>
          <w:b/>
          <w:sz w:val="24"/>
          <w:szCs w:val="24"/>
          <w:lang w:val="bg-BG"/>
        </w:rPr>
        <w:t>39</w:t>
      </w:r>
      <w:r w:rsidRPr="0078420D">
        <w:rPr>
          <w:b/>
          <w:sz w:val="24"/>
          <w:szCs w:val="24"/>
          <w:lang w:val="bg-BG"/>
        </w:rPr>
        <w:t>.</w:t>
      </w:r>
      <w:r w:rsidRPr="0078420D">
        <w:rPr>
          <w:sz w:val="24"/>
          <w:szCs w:val="24"/>
          <w:lang w:val="bg-BG"/>
        </w:rPr>
        <w:t xml:space="preserve"> </w:t>
      </w:r>
      <w:r w:rsidRPr="00552C69">
        <w:rPr>
          <w:color w:val="000000"/>
          <w:sz w:val="24"/>
          <w:szCs w:val="24"/>
          <w:lang w:val="bg-BG"/>
        </w:rPr>
        <w:t xml:space="preserve">(1) На </w:t>
      </w:r>
      <w:r w:rsidRPr="00552C69">
        <w:rPr>
          <w:sz w:val="24"/>
          <w:szCs w:val="24"/>
          <w:lang w:val="bg-BG"/>
        </w:rPr>
        <w:t>влечугите</w:t>
      </w:r>
      <w:r w:rsidRPr="00552C69">
        <w:rPr>
          <w:color w:val="000000"/>
          <w:sz w:val="24"/>
          <w:szCs w:val="24"/>
          <w:lang w:val="bg-BG"/>
        </w:rPr>
        <w:t xml:space="preserve"> се осигуряват места за криене в клетката.</w:t>
      </w:r>
    </w:p>
    <w:p w:rsidR="00095AF9" w:rsidRPr="00552C69" w:rsidRDefault="00A01054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(2) В случаите, в които</w:t>
      </w:r>
      <w:r w:rsidR="00095AF9" w:rsidRPr="00552C69">
        <w:rPr>
          <w:color w:val="000000"/>
          <w:sz w:val="24"/>
          <w:szCs w:val="24"/>
          <w:lang w:val="bg-BG"/>
        </w:rPr>
        <w:t xml:space="preserve"> </w:t>
      </w:r>
      <w:r w:rsidR="0094741E" w:rsidRPr="00552C69">
        <w:rPr>
          <w:sz w:val="24"/>
          <w:szCs w:val="24"/>
          <w:lang w:val="bg-BG"/>
        </w:rPr>
        <w:t>животното</w:t>
      </w:r>
      <w:r w:rsidR="00095AF9" w:rsidRPr="00552C69">
        <w:rPr>
          <w:color w:val="000000"/>
          <w:sz w:val="24"/>
          <w:szCs w:val="24"/>
          <w:lang w:val="bg-BG"/>
        </w:rPr>
        <w:t xml:space="preserve"> има маскираща окраска, се осигуряват предмети с подобен </w:t>
      </w:r>
      <w:r w:rsidR="00095AF9" w:rsidRPr="00552C69">
        <w:rPr>
          <w:sz w:val="24"/>
          <w:szCs w:val="24"/>
          <w:lang w:val="bg-BG"/>
        </w:rPr>
        <w:t>десен</w:t>
      </w:r>
      <w:r w:rsidR="00095AF9" w:rsidRPr="005B47E9">
        <w:rPr>
          <w:sz w:val="24"/>
          <w:szCs w:val="24"/>
          <w:lang w:val="bg-BG"/>
        </w:rPr>
        <w:t>.</w:t>
      </w:r>
      <w:r w:rsidR="00095AF9" w:rsidRPr="00552C69">
        <w:rPr>
          <w:color w:val="000000"/>
          <w:sz w:val="24"/>
          <w:szCs w:val="24"/>
          <w:lang w:val="bg-BG"/>
        </w:rPr>
        <w:t xml:space="preserve"> Местата за криене и камуфлажните предмети се поставят по начин, съобразен с начина на живот на животното. 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 xml:space="preserve">(3) При отглеждане заедно на няколко </w:t>
      </w:r>
      <w:r w:rsidRPr="00552C69">
        <w:rPr>
          <w:sz w:val="24"/>
          <w:szCs w:val="24"/>
          <w:lang w:val="bg-BG"/>
        </w:rPr>
        <w:t>животни</w:t>
      </w:r>
      <w:r w:rsidRPr="00552C69">
        <w:rPr>
          <w:color w:val="000000"/>
          <w:sz w:val="24"/>
          <w:szCs w:val="24"/>
          <w:lang w:val="bg-BG"/>
        </w:rPr>
        <w:t xml:space="preserve"> се осигурява място за криене и камуфлажни предмети за всяко едно от тях. </w:t>
      </w:r>
    </w:p>
    <w:p w:rsidR="00CC57F7" w:rsidRPr="00552C69" w:rsidRDefault="00CC57F7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bg-BG"/>
        </w:rPr>
      </w:pPr>
    </w:p>
    <w:p w:rsidR="00095AF9" w:rsidRPr="00552C69" w:rsidRDefault="008150AD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b/>
          <w:color w:val="000000"/>
          <w:sz w:val="24"/>
          <w:szCs w:val="24"/>
          <w:lang w:val="bg-BG"/>
        </w:rPr>
        <w:t>Чл</w:t>
      </w:r>
      <w:r w:rsidRPr="0078420D">
        <w:rPr>
          <w:b/>
          <w:sz w:val="24"/>
          <w:szCs w:val="24"/>
          <w:lang w:val="bg-BG"/>
        </w:rPr>
        <w:t>. 4</w:t>
      </w:r>
      <w:r w:rsidR="00B81AC5" w:rsidRPr="0078420D">
        <w:rPr>
          <w:b/>
          <w:sz w:val="24"/>
          <w:szCs w:val="24"/>
          <w:lang w:val="bg-BG"/>
        </w:rPr>
        <w:t>0</w:t>
      </w:r>
      <w:r w:rsidR="00095AF9" w:rsidRPr="0078420D">
        <w:rPr>
          <w:b/>
          <w:sz w:val="24"/>
          <w:szCs w:val="24"/>
          <w:lang w:val="bg-BG"/>
        </w:rPr>
        <w:t>.</w:t>
      </w:r>
      <w:r w:rsidR="00095AF9" w:rsidRPr="0078420D">
        <w:rPr>
          <w:sz w:val="24"/>
          <w:szCs w:val="24"/>
          <w:lang w:val="bg-BG"/>
        </w:rPr>
        <w:t xml:space="preserve"> </w:t>
      </w:r>
      <w:r w:rsidR="00095AF9" w:rsidRPr="00552C69">
        <w:rPr>
          <w:color w:val="000000"/>
          <w:sz w:val="24"/>
          <w:szCs w:val="24"/>
          <w:lang w:val="bg-BG"/>
        </w:rPr>
        <w:t xml:space="preserve">(1) На видовете влечуги, които в природата живеят в близост до водни пространства, се осигурява вода за къпане в такъв обем, че да могат да потопят цялото си тяло. 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lastRenderedPageBreak/>
        <w:t xml:space="preserve">(2) Пространствата с вода за къпане за змии се предвиждат с дълбочина, така че змията да може да лежи на дъното с тяло под водата и глава на повърхността. 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(3)</w:t>
      </w:r>
      <w:r w:rsidRPr="00552C69">
        <w:rPr>
          <w:b/>
          <w:color w:val="000000"/>
          <w:sz w:val="24"/>
          <w:szCs w:val="24"/>
          <w:lang w:val="bg-BG"/>
        </w:rPr>
        <w:t xml:space="preserve"> </w:t>
      </w:r>
      <w:r w:rsidRPr="00552C69">
        <w:rPr>
          <w:color w:val="000000"/>
          <w:sz w:val="24"/>
          <w:szCs w:val="24"/>
          <w:lang w:val="bg-BG"/>
        </w:rPr>
        <w:t xml:space="preserve">При отглеждане заедно на няколко животни се предвижда достатъчно пространство във водата за всяко едно от тях. 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(4) На крокодилите, гущерите и костенурките, които се нуждаят от водно пространство, се осигурява плавен преход от сушата към водата, така че да влизат и излизат лесно.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 xml:space="preserve">(5) На дървесните видове змии се осигуряват клони и </w:t>
      </w:r>
      <w:r w:rsidR="00A80088" w:rsidRPr="00552C69">
        <w:rPr>
          <w:color w:val="000000"/>
          <w:sz w:val="24"/>
          <w:szCs w:val="24"/>
          <w:lang w:val="bg-BG"/>
        </w:rPr>
        <w:t xml:space="preserve">други </w:t>
      </w:r>
      <w:r w:rsidRPr="00552C69">
        <w:rPr>
          <w:sz w:val="24"/>
          <w:szCs w:val="24"/>
          <w:lang w:val="bg-BG"/>
        </w:rPr>
        <w:t>подобни</w:t>
      </w:r>
      <w:r w:rsidRPr="00552C69">
        <w:rPr>
          <w:color w:val="000000"/>
          <w:sz w:val="24"/>
          <w:szCs w:val="24"/>
          <w:lang w:val="bg-BG"/>
        </w:rPr>
        <w:t>, за да се придвижват и почиват над земята с опора за телата им на няколко места.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552C69">
        <w:rPr>
          <w:color w:val="000000"/>
          <w:sz w:val="24"/>
          <w:szCs w:val="24"/>
          <w:lang w:val="bg-BG"/>
        </w:rPr>
        <w:t>(6</w:t>
      </w:r>
      <w:r w:rsidRPr="00552C69">
        <w:rPr>
          <w:sz w:val="24"/>
          <w:szCs w:val="24"/>
          <w:lang w:val="bg-BG"/>
        </w:rPr>
        <w:t xml:space="preserve">) Терариумът </w:t>
      </w:r>
      <w:r w:rsidRPr="00552C69">
        <w:rPr>
          <w:color w:val="000000"/>
          <w:sz w:val="24"/>
          <w:szCs w:val="24"/>
          <w:lang w:val="bg-BG"/>
        </w:rPr>
        <w:t>на влечугите</w:t>
      </w:r>
      <w:r w:rsidR="00A80088" w:rsidRPr="00552C69">
        <w:rPr>
          <w:color w:val="000000"/>
          <w:sz w:val="24"/>
          <w:szCs w:val="24"/>
          <w:lang w:val="bg-BG"/>
        </w:rPr>
        <w:t xml:space="preserve"> по ал. 1</w:t>
      </w:r>
      <w:r w:rsidRPr="00552C69">
        <w:rPr>
          <w:color w:val="000000"/>
          <w:sz w:val="24"/>
          <w:szCs w:val="24"/>
          <w:lang w:val="bg-BG"/>
        </w:rPr>
        <w:t>, в зависимост от средата на естественото им разпространение, се осигурява с</w:t>
      </w:r>
      <w:r w:rsidRPr="00552C69">
        <w:rPr>
          <w:color w:val="000000"/>
          <w:sz w:val="24"/>
          <w:szCs w:val="24"/>
          <w:lang w:val="ru-RU"/>
        </w:rPr>
        <w:t>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ru-RU"/>
        </w:rPr>
        <w:t>1.</w:t>
      </w:r>
      <w:r w:rsidRPr="00552C69">
        <w:rPr>
          <w:color w:val="000000"/>
          <w:sz w:val="24"/>
          <w:szCs w:val="24"/>
          <w:lang w:val="bg-BG"/>
        </w:rPr>
        <w:t xml:space="preserve"> клони, листна растителн</w:t>
      </w:r>
      <w:r w:rsidR="00F33845">
        <w:rPr>
          <w:color w:val="000000"/>
          <w:sz w:val="24"/>
          <w:szCs w:val="24"/>
          <w:lang w:val="bg-BG"/>
        </w:rPr>
        <w:t xml:space="preserve">ост, полици и груби вертикални </w:t>
      </w:r>
      <w:r w:rsidRPr="00552C69">
        <w:rPr>
          <w:color w:val="000000"/>
          <w:sz w:val="24"/>
          <w:szCs w:val="24"/>
          <w:lang w:val="bg-BG"/>
        </w:rPr>
        <w:t>п</w:t>
      </w:r>
      <w:r w:rsidR="00575C2B" w:rsidRPr="00552C69">
        <w:rPr>
          <w:color w:val="000000"/>
          <w:sz w:val="24"/>
          <w:szCs w:val="24"/>
          <w:lang w:val="bg-BG"/>
        </w:rPr>
        <w:t>овърхности за катерене, за придвижване и почиване</w:t>
      </w:r>
      <w:r w:rsidRPr="00552C69">
        <w:rPr>
          <w:color w:val="000000"/>
          <w:sz w:val="24"/>
          <w:szCs w:val="24"/>
          <w:lang w:val="bg-BG"/>
        </w:rPr>
        <w:t xml:space="preserve"> над земята</w:t>
      </w:r>
      <w:r w:rsidR="00575C2B" w:rsidRPr="00552C69">
        <w:rPr>
          <w:color w:val="000000"/>
          <w:sz w:val="24"/>
          <w:szCs w:val="24"/>
          <w:lang w:val="bg-BG"/>
        </w:rPr>
        <w:t xml:space="preserve"> на животните;</w:t>
      </w:r>
      <w:r w:rsidRPr="00552C69">
        <w:rPr>
          <w:color w:val="000000"/>
          <w:sz w:val="24"/>
          <w:szCs w:val="24"/>
          <w:lang w:val="bg-BG"/>
        </w:rPr>
        <w:t xml:space="preserve"> 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color w:val="000000"/>
          <w:sz w:val="24"/>
          <w:szCs w:val="24"/>
          <w:lang w:val="bg-BG"/>
        </w:rPr>
      </w:pPr>
      <w:r w:rsidRPr="00552C69">
        <w:rPr>
          <w:color w:val="000000"/>
          <w:sz w:val="24"/>
          <w:szCs w:val="24"/>
          <w:lang w:val="bg-BG"/>
        </w:rPr>
        <w:t>2. хоризонтално място за почивка, така че животното да е в естествена позиция с опора за цялото т</w:t>
      </w:r>
      <w:r w:rsidR="00575C2B" w:rsidRPr="00552C69">
        <w:rPr>
          <w:color w:val="000000"/>
          <w:sz w:val="24"/>
          <w:szCs w:val="24"/>
          <w:lang w:val="bg-BG"/>
        </w:rPr>
        <w:t>яло;</w:t>
      </w:r>
      <w:r w:rsidRPr="00552C69">
        <w:rPr>
          <w:color w:val="000000"/>
          <w:sz w:val="24"/>
          <w:szCs w:val="24"/>
          <w:lang w:val="bg-BG"/>
        </w:rPr>
        <w:t xml:space="preserve"> 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val="ru-RU"/>
        </w:rPr>
      </w:pPr>
      <w:r w:rsidRPr="00552C69">
        <w:rPr>
          <w:color w:val="000000"/>
          <w:sz w:val="24"/>
          <w:szCs w:val="24"/>
          <w:lang w:val="bg-BG"/>
        </w:rPr>
        <w:t>3. достатъчно места за всяко едно животно, когато няколко животни са държани заедно, така че да се предот</w:t>
      </w:r>
      <w:r w:rsidR="00575C2B" w:rsidRPr="00552C69">
        <w:rPr>
          <w:color w:val="000000"/>
          <w:sz w:val="24"/>
          <w:szCs w:val="24"/>
          <w:lang w:val="bg-BG"/>
        </w:rPr>
        <w:t>врати агресия или конкуренция между тях</w:t>
      </w:r>
      <w:r w:rsidRPr="00552C69">
        <w:rPr>
          <w:color w:val="000000"/>
          <w:sz w:val="24"/>
          <w:szCs w:val="24"/>
          <w:lang w:val="bg-BG"/>
        </w:rPr>
        <w:t xml:space="preserve">. </w:t>
      </w:r>
    </w:p>
    <w:p w:rsidR="00860F5B" w:rsidRPr="00552C69" w:rsidRDefault="00860F5B" w:rsidP="003C4934">
      <w:pPr>
        <w:pStyle w:val="NormalWeb"/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095AF9" w:rsidRPr="00552C69" w:rsidRDefault="008150AD" w:rsidP="003C4934">
      <w:pPr>
        <w:pStyle w:val="NormalWeb"/>
        <w:shd w:val="clear" w:color="auto" w:fill="FFFFFF"/>
        <w:spacing w:line="360" w:lineRule="auto"/>
        <w:ind w:firstLine="709"/>
        <w:jc w:val="both"/>
      </w:pPr>
      <w:r w:rsidRPr="00552C69">
        <w:rPr>
          <w:b/>
          <w:color w:val="000000"/>
        </w:rPr>
        <w:t>Чл</w:t>
      </w:r>
      <w:r w:rsidRPr="0078420D">
        <w:rPr>
          <w:b/>
        </w:rPr>
        <w:t>. 4</w:t>
      </w:r>
      <w:r w:rsidR="00DD4438" w:rsidRPr="0078420D">
        <w:rPr>
          <w:b/>
        </w:rPr>
        <w:t>1</w:t>
      </w:r>
      <w:r w:rsidR="00095AF9" w:rsidRPr="0078420D">
        <w:rPr>
          <w:b/>
        </w:rPr>
        <w:t>.</w:t>
      </w:r>
      <w:r w:rsidR="00095AF9" w:rsidRPr="0078420D">
        <w:t xml:space="preserve"> </w:t>
      </w:r>
      <w:r w:rsidR="00095AF9" w:rsidRPr="00552C69">
        <w:rPr>
          <w:color w:val="000000"/>
        </w:rPr>
        <w:t xml:space="preserve">(1) </w:t>
      </w:r>
      <w:r w:rsidR="00095AF9" w:rsidRPr="00552C69">
        <w:t>В терариума се осигурява микроклимат с условия, подобни на тези в естествените местообитания на съответния вид, и се обособяват зони с различна температура, така че животните да могат да избират и да прекарват времето си в различните</w:t>
      </w:r>
      <w:r w:rsidR="00A80088" w:rsidRPr="00552C69">
        <w:t xml:space="preserve"> зони, за да поддържат оптимално</w:t>
      </w:r>
      <w:r w:rsidR="00095AF9" w:rsidRPr="00552C69">
        <w:t xml:space="preserve"> телесната си температура. </w:t>
      </w:r>
    </w:p>
    <w:p w:rsidR="00095AF9" w:rsidRPr="00552C69" w:rsidRDefault="00D5043B" w:rsidP="003C4934">
      <w:pPr>
        <w:pStyle w:val="NormalWeb"/>
        <w:shd w:val="clear" w:color="auto" w:fill="FFFFFF"/>
        <w:spacing w:line="360" w:lineRule="auto"/>
        <w:ind w:firstLine="709"/>
        <w:jc w:val="both"/>
      </w:pPr>
      <w:r w:rsidRPr="00552C69">
        <w:t>(2) Изискванията на ал.</w:t>
      </w:r>
      <w:r w:rsidR="00095AF9" w:rsidRPr="00552C69">
        <w:t xml:space="preserve"> 1 не се прилага</w:t>
      </w:r>
      <w:r w:rsidRPr="00552C69">
        <w:t>т</w:t>
      </w:r>
      <w:r w:rsidR="00095AF9" w:rsidRPr="00552C69">
        <w:t xml:space="preserve"> за влечуги, които се отглеждат при постоянна температура, която е еднаква с оптималната им телесна температура.</w:t>
      </w:r>
    </w:p>
    <w:p w:rsidR="00095AF9" w:rsidRPr="00552C69" w:rsidRDefault="00095AF9" w:rsidP="003C4934">
      <w:pPr>
        <w:pStyle w:val="NormalWeb"/>
        <w:shd w:val="clear" w:color="auto" w:fill="FFFFFF"/>
        <w:spacing w:line="360" w:lineRule="auto"/>
        <w:ind w:firstLine="709"/>
        <w:jc w:val="both"/>
      </w:pPr>
      <w:r w:rsidRPr="00552C69">
        <w:t xml:space="preserve">(3) Източникът на топлина трябва да </w:t>
      </w:r>
      <w:r w:rsidR="00D5043B" w:rsidRPr="00552C69">
        <w:t xml:space="preserve">я </w:t>
      </w:r>
      <w:r w:rsidRPr="00552C69">
        <w:t>излъчва по начин, който е подходящ за на</w:t>
      </w:r>
      <w:r w:rsidR="00D5043B" w:rsidRPr="00552C69">
        <w:t>чина на живот на съответния вид</w:t>
      </w:r>
      <w:r w:rsidR="0094741E" w:rsidRPr="00552C69">
        <w:t xml:space="preserve"> и който влечугите</w:t>
      </w:r>
      <w:r w:rsidRPr="00552C69">
        <w:t xml:space="preserve"> могат да използват оптимално на мястото, където прекарват времето си. </w:t>
      </w:r>
    </w:p>
    <w:p w:rsidR="00095AF9" w:rsidRPr="00552C69" w:rsidRDefault="00D5043B" w:rsidP="003C4934">
      <w:pPr>
        <w:pStyle w:val="NormalWeb"/>
        <w:shd w:val="clear" w:color="auto" w:fill="FFFFFF"/>
        <w:spacing w:line="360" w:lineRule="auto"/>
        <w:ind w:firstLine="709"/>
        <w:jc w:val="both"/>
      </w:pPr>
      <w:r w:rsidRPr="00552C69">
        <w:t>(4) При едновременно отглеждане</w:t>
      </w:r>
      <w:r w:rsidR="0094741E" w:rsidRPr="00552C69">
        <w:t xml:space="preserve"> на влечуги</w:t>
      </w:r>
      <w:r w:rsidRPr="00552C69">
        <w:t xml:space="preserve"> се осигурява възможност</w:t>
      </w:r>
      <w:r w:rsidR="00227DCA" w:rsidRPr="00552C69">
        <w:t xml:space="preserve"> </w:t>
      </w:r>
      <w:r w:rsidR="00095AF9" w:rsidRPr="00552C69">
        <w:t xml:space="preserve">да </w:t>
      </w:r>
      <w:r w:rsidR="00227DCA" w:rsidRPr="00552C69">
        <w:t xml:space="preserve">се </w:t>
      </w:r>
      <w:r w:rsidR="00095AF9" w:rsidRPr="00552C69">
        <w:t>използват отоплените места по едно и също време</w:t>
      </w:r>
      <w:r w:rsidR="00227DCA" w:rsidRPr="00552C69">
        <w:t xml:space="preserve"> от всички животни</w:t>
      </w:r>
      <w:r w:rsidR="00095AF9" w:rsidRPr="00552C69">
        <w:t xml:space="preserve">. </w:t>
      </w:r>
    </w:p>
    <w:p w:rsidR="00095AF9" w:rsidRPr="00552C69" w:rsidRDefault="00095AF9" w:rsidP="003C4934">
      <w:pPr>
        <w:pStyle w:val="NormalWeb"/>
        <w:shd w:val="clear" w:color="auto" w:fill="FFFFFF"/>
        <w:spacing w:line="360" w:lineRule="auto"/>
        <w:ind w:firstLine="709"/>
        <w:jc w:val="both"/>
      </w:pPr>
      <w:r w:rsidRPr="00552C69">
        <w:t>(5)</w:t>
      </w:r>
      <w:r w:rsidRPr="00552C69">
        <w:rPr>
          <w:b/>
        </w:rPr>
        <w:t xml:space="preserve"> </w:t>
      </w:r>
      <w:r w:rsidR="00DB2407" w:rsidRPr="00552C69">
        <w:t>В терариуми, в които са настанени</w:t>
      </w:r>
      <w:r w:rsidRPr="00552C69">
        <w:t xml:space="preserve"> активни през деня видове, които в дивата природа използват пр</w:t>
      </w:r>
      <w:r w:rsidR="00DB2407" w:rsidRPr="00552C69">
        <w:t xml:space="preserve">яка слънчева светлина, </w:t>
      </w:r>
      <w:r w:rsidRPr="00552C69">
        <w:t xml:space="preserve">най-отоплените места </w:t>
      </w:r>
      <w:r w:rsidR="00DB2407" w:rsidRPr="00552C69">
        <w:t>се излагат на силна светлина, за да може животните да поемат топлината.</w:t>
      </w:r>
    </w:p>
    <w:p w:rsidR="00095AF9" w:rsidRPr="00552C69" w:rsidRDefault="00095AF9" w:rsidP="003C4934">
      <w:pPr>
        <w:pStyle w:val="NormalWeb"/>
        <w:shd w:val="clear" w:color="auto" w:fill="FFFFFF"/>
        <w:spacing w:line="360" w:lineRule="auto"/>
        <w:ind w:firstLine="709"/>
        <w:jc w:val="both"/>
      </w:pPr>
      <w:r w:rsidRPr="00552C69">
        <w:t>(6) Температурата в отоп</w:t>
      </w:r>
      <w:r w:rsidR="00A80088" w:rsidRPr="00552C69">
        <w:t>леното място не над</w:t>
      </w:r>
      <w:r w:rsidRPr="00552C69">
        <w:t>вишава +50</w:t>
      </w:r>
      <w:r w:rsidR="00DB2407" w:rsidRPr="00552C69">
        <w:t xml:space="preserve"> </w:t>
      </w:r>
      <w:r w:rsidRPr="00552C69">
        <w:t>°</w:t>
      </w:r>
      <w:r w:rsidRPr="00552C69">
        <w:rPr>
          <w:lang w:val="en-US"/>
        </w:rPr>
        <w:t>C</w:t>
      </w:r>
      <w:r w:rsidRPr="00552C69">
        <w:t xml:space="preserve">. </w:t>
      </w:r>
    </w:p>
    <w:p w:rsidR="00095AF9" w:rsidRPr="00552C69" w:rsidRDefault="00095AF9" w:rsidP="003C4934">
      <w:pPr>
        <w:pStyle w:val="NormalWeb"/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 w:rsidRPr="00552C69">
        <w:t>(7) Лампи, отоплителни елементи и други източници на топлина с температура на повърхността над +50</w:t>
      </w:r>
      <w:r w:rsidR="00DB2407" w:rsidRPr="00552C69">
        <w:t xml:space="preserve"> </w:t>
      </w:r>
      <w:r w:rsidRPr="00552C69">
        <w:t>°</w:t>
      </w:r>
      <w:r w:rsidRPr="00552C69">
        <w:rPr>
          <w:lang w:val="en-US"/>
        </w:rPr>
        <w:t>C</w:t>
      </w:r>
      <w:r w:rsidRPr="00552C69">
        <w:t xml:space="preserve"> трябва да бъдат снабдени с предпазни решетки или да бъдат поставени така, че животните да не могат да влязат в пряк контакт с тях.</w:t>
      </w:r>
    </w:p>
    <w:p w:rsidR="00860F5B" w:rsidRPr="00552C69" w:rsidRDefault="00860F5B" w:rsidP="003C4934">
      <w:pPr>
        <w:pStyle w:val="NormalWeb"/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095AF9" w:rsidRPr="00552C69" w:rsidRDefault="008150AD" w:rsidP="003C4934">
      <w:pPr>
        <w:pStyle w:val="NormalWeb"/>
        <w:shd w:val="clear" w:color="auto" w:fill="FFFFFF"/>
        <w:spacing w:line="360" w:lineRule="auto"/>
        <w:ind w:firstLine="709"/>
        <w:jc w:val="both"/>
      </w:pPr>
      <w:r w:rsidRPr="00552C69">
        <w:rPr>
          <w:b/>
          <w:color w:val="000000"/>
        </w:rPr>
        <w:t>Чл</w:t>
      </w:r>
      <w:r w:rsidRPr="0078420D">
        <w:rPr>
          <w:b/>
        </w:rPr>
        <w:t>. 4</w:t>
      </w:r>
      <w:r w:rsidR="00BF1220" w:rsidRPr="0078420D">
        <w:rPr>
          <w:b/>
        </w:rPr>
        <w:t>2</w:t>
      </w:r>
      <w:r w:rsidR="00095AF9" w:rsidRPr="0078420D">
        <w:rPr>
          <w:b/>
        </w:rPr>
        <w:t>.</w:t>
      </w:r>
      <w:r w:rsidR="00095AF9" w:rsidRPr="0078420D">
        <w:t xml:space="preserve"> </w:t>
      </w:r>
      <w:r w:rsidR="00095AF9" w:rsidRPr="00552C69">
        <w:rPr>
          <w:color w:val="000000"/>
        </w:rPr>
        <w:t xml:space="preserve">(1) </w:t>
      </w:r>
      <w:r w:rsidR="00DB2407" w:rsidRPr="00552C69">
        <w:t>На влечугите се осигурява храна, подходяща за вида и в количество и интервали, които водят до поддържане на нормално телесно тегло.</w:t>
      </w:r>
    </w:p>
    <w:p w:rsidR="00095AF9" w:rsidRPr="00552C69" w:rsidRDefault="00095AF9" w:rsidP="003C4934">
      <w:pPr>
        <w:pStyle w:val="NormalWeb"/>
        <w:shd w:val="clear" w:color="auto" w:fill="FFFFFF"/>
        <w:spacing w:line="360" w:lineRule="auto"/>
        <w:ind w:firstLine="709"/>
        <w:jc w:val="both"/>
      </w:pPr>
      <w:r w:rsidRPr="00552C69">
        <w:t xml:space="preserve">(2) </w:t>
      </w:r>
      <w:r w:rsidR="00DB2407" w:rsidRPr="00552C69">
        <w:t>Едновременно хранене на крокодили, змии или гущер</w:t>
      </w:r>
      <w:r w:rsidR="0094741E" w:rsidRPr="00552C69">
        <w:t>и</w:t>
      </w:r>
      <w:r w:rsidR="00DB2407" w:rsidRPr="00552C69">
        <w:t xml:space="preserve"> се извършва в присъствието на </w:t>
      </w:r>
      <w:r w:rsidR="00DB2407" w:rsidRPr="00552C69">
        <w:rPr>
          <w:lang w:val="ru-RU"/>
        </w:rPr>
        <w:t xml:space="preserve">гледач, който следи </w:t>
      </w:r>
      <w:r w:rsidR="00DB2407" w:rsidRPr="00552C69">
        <w:t>живот</w:t>
      </w:r>
      <w:r w:rsidR="0094741E" w:rsidRPr="00552C69">
        <w:t>ните да не си причиняват</w:t>
      </w:r>
      <w:r w:rsidR="00DB2407" w:rsidRPr="00552C69">
        <w:t xml:space="preserve"> вреда.</w:t>
      </w:r>
    </w:p>
    <w:p w:rsidR="00095AF9" w:rsidRPr="00552C69" w:rsidRDefault="00095AF9" w:rsidP="003C4934">
      <w:pPr>
        <w:pStyle w:val="NormalWeb"/>
        <w:shd w:val="clear" w:color="auto" w:fill="FFFFFF"/>
        <w:spacing w:line="360" w:lineRule="auto"/>
        <w:ind w:firstLine="709"/>
        <w:jc w:val="both"/>
        <w:rPr>
          <w:b/>
        </w:rPr>
      </w:pPr>
      <w:r w:rsidRPr="00552C69">
        <w:t xml:space="preserve">(3) </w:t>
      </w:r>
      <w:r w:rsidR="001E79DB" w:rsidRPr="00552C69">
        <w:t>На з</w:t>
      </w:r>
      <w:r w:rsidR="00DB2407" w:rsidRPr="00552C69">
        <w:t>мии или гущери от вид</w:t>
      </w:r>
      <w:r w:rsidR="001E79DB" w:rsidRPr="00552C69">
        <w:t xml:space="preserve">ове, които пият вода от капки по </w:t>
      </w:r>
      <w:r w:rsidR="00DB2407" w:rsidRPr="00552C69">
        <w:t xml:space="preserve"> </w:t>
      </w:r>
      <w:r w:rsidR="001E79DB" w:rsidRPr="00552C69">
        <w:t>предмети или от техните тела се осигурява</w:t>
      </w:r>
      <w:r w:rsidR="00DB2407" w:rsidRPr="00552C69">
        <w:t xml:space="preserve"> достъп до капеща вода или ежедневно </w:t>
      </w:r>
      <w:r w:rsidR="001E79DB" w:rsidRPr="00552C69">
        <w:t xml:space="preserve">се пръскат </w:t>
      </w:r>
      <w:r w:rsidR="00DB2407" w:rsidRPr="00552C69">
        <w:t>с вода.</w:t>
      </w:r>
    </w:p>
    <w:p w:rsidR="00D22279" w:rsidRPr="00552C69" w:rsidRDefault="00D22279" w:rsidP="009E3721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EC47F9" w:rsidRPr="00552C69" w:rsidRDefault="00EC47F9" w:rsidP="00C8793B">
      <w:pPr>
        <w:spacing w:line="360" w:lineRule="auto"/>
        <w:jc w:val="center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Раздел </w:t>
      </w:r>
      <w:r w:rsidR="00095AF9" w:rsidRPr="00552C69">
        <w:rPr>
          <w:sz w:val="24"/>
          <w:szCs w:val="24"/>
        </w:rPr>
        <w:t>VI</w:t>
      </w:r>
    </w:p>
    <w:p w:rsidR="009E7F70" w:rsidRPr="00552C69" w:rsidRDefault="009E3721" w:rsidP="00C8793B">
      <w:pPr>
        <w:spacing w:line="360" w:lineRule="auto"/>
        <w:jc w:val="center"/>
        <w:rPr>
          <w:b/>
          <w:bCs/>
          <w:sz w:val="24"/>
          <w:szCs w:val="24"/>
          <w:lang w:val="bg-BG"/>
        </w:rPr>
      </w:pPr>
      <w:r w:rsidRPr="00552C69">
        <w:rPr>
          <w:b/>
          <w:bCs/>
          <w:sz w:val="24"/>
          <w:szCs w:val="24"/>
          <w:lang w:val="bg-BG"/>
        </w:rPr>
        <w:t>Отглеждане на китоподобни</w:t>
      </w:r>
    </w:p>
    <w:p w:rsidR="009E7F70" w:rsidRPr="00552C69" w:rsidRDefault="009E7F70" w:rsidP="003C4934">
      <w:pPr>
        <w:spacing w:line="360" w:lineRule="auto"/>
        <w:ind w:firstLine="709"/>
        <w:jc w:val="both"/>
        <w:rPr>
          <w:bCs/>
          <w:sz w:val="24"/>
          <w:szCs w:val="24"/>
          <w:lang w:val="bg-BG"/>
        </w:rPr>
      </w:pPr>
    </w:p>
    <w:p w:rsidR="00095AF9" w:rsidRPr="00552C69" w:rsidRDefault="008150AD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bCs/>
          <w:sz w:val="24"/>
          <w:szCs w:val="24"/>
          <w:lang w:val="bg-BG"/>
        </w:rPr>
        <w:t>Чл</w:t>
      </w:r>
      <w:r w:rsidRPr="00E31E70">
        <w:rPr>
          <w:b/>
          <w:bCs/>
          <w:sz w:val="24"/>
          <w:szCs w:val="24"/>
          <w:lang w:val="bg-BG"/>
        </w:rPr>
        <w:t>. 4</w:t>
      </w:r>
      <w:r w:rsidR="009E3721" w:rsidRPr="00E31E70">
        <w:rPr>
          <w:b/>
          <w:bCs/>
          <w:sz w:val="24"/>
          <w:szCs w:val="24"/>
          <w:lang w:val="bg-BG"/>
        </w:rPr>
        <w:t>3</w:t>
      </w:r>
      <w:r w:rsidR="00095AF9" w:rsidRPr="00E31E70">
        <w:rPr>
          <w:b/>
          <w:bCs/>
          <w:sz w:val="24"/>
          <w:szCs w:val="24"/>
          <w:lang w:val="bg-BG"/>
        </w:rPr>
        <w:t xml:space="preserve">. </w:t>
      </w:r>
      <w:r w:rsidR="00095AF9" w:rsidRPr="00552C69">
        <w:rPr>
          <w:sz w:val="24"/>
          <w:szCs w:val="24"/>
          <w:lang w:val="bg-BG"/>
        </w:rPr>
        <w:t>(1) В делфинариуми се отглеждат Китоподобни (</w:t>
      </w:r>
      <w:r w:rsidR="00095AF9" w:rsidRPr="00552C69">
        <w:rPr>
          <w:i/>
          <w:sz w:val="24"/>
          <w:szCs w:val="24"/>
          <w:lang w:val="bg-BG"/>
        </w:rPr>
        <w:t>Cetacea</w:t>
      </w:r>
      <w:r w:rsidR="00095AF9" w:rsidRPr="00552C69">
        <w:rPr>
          <w:sz w:val="24"/>
          <w:szCs w:val="24"/>
          <w:lang w:val="bg-BG"/>
        </w:rPr>
        <w:t>), семейство Делфинови (</w:t>
      </w:r>
      <w:r w:rsidR="00095AF9" w:rsidRPr="00552C69">
        <w:rPr>
          <w:i/>
          <w:sz w:val="24"/>
          <w:szCs w:val="24"/>
          <w:lang w:val="bg-BG"/>
        </w:rPr>
        <w:t>Delphinidae</w:t>
      </w:r>
      <w:r w:rsidR="00095AF9" w:rsidRPr="00552C69">
        <w:rPr>
          <w:sz w:val="24"/>
          <w:szCs w:val="24"/>
          <w:lang w:val="bg-BG"/>
        </w:rPr>
        <w:t>)</w:t>
      </w:r>
      <w:r w:rsidR="00A150DD" w:rsidRPr="00552C69">
        <w:rPr>
          <w:sz w:val="24"/>
          <w:szCs w:val="24"/>
          <w:lang w:val="bg-BG"/>
        </w:rPr>
        <w:t>,</w:t>
      </w:r>
      <w:r w:rsidR="00095AF9" w:rsidRPr="00552C69">
        <w:rPr>
          <w:sz w:val="24"/>
          <w:szCs w:val="24"/>
          <w:lang w:val="bg-BG"/>
        </w:rPr>
        <w:t xml:space="preserve"> род Афали (</w:t>
      </w:r>
      <w:r w:rsidR="00095AF9" w:rsidRPr="00552C69">
        <w:rPr>
          <w:i/>
          <w:sz w:val="24"/>
          <w:szCs w:val="24"/>
          <w:lang w:val="bg-BG"/>
        </w:rPr>
        <w:t>Tursiops</w:t>
      </w:r>
      <w:r w:rsidR="00095AF9" w:rsidRPr="00552C69">
        <w:rPr>
          <w:sz w:val="24"/>
          <w:szCs w:val="24"/>
          <w:lang w:val="bg-BG"/>
        </w:rPr>
        <w:t>), вид Афала (</w:t>
      </w:r>
      <w:r w:rsidR="00095AF9" w:rsidRPr="00552C69">
        <w:rPr>
          <w:i/>
          <w:sz w:val="24"/>
          <w:szCs w:val="24"/>
          <w:lang w:val="bg-BG"/>
        </w:rPr>
        <w:t>T. truncatus</w:t>
      </w:r>
      <w:r w:rsidR="00095AF9" w:rsidRPr="00552C69">
        <w:rPr>
          <w:sz w:val="24"/>
          <w:szCs w:val="24"/>
          <w:lang w:val="bg-BG"/>
        </w:rPr>
        <w:t>) и род Обикновени делфини (</w:t>
      </w:r>
      <w:r w:rsidR="00095AF9" w:rsidRPr="00552C69">
        <w:rPr>
          <w:i/>
          <w:sz w:val="24"/>
          <w:szCs w:val="24"/>
          <w:lang w:val="bg-BG"/>
        </w:rPr>
        <w:t>Delphinus</w:t>
      </w:r>
      <w:r w:rsidR="00095AF9" w:rsidRPr="00552C69">
        <w:rPr>
          <w:sz w:val="24"/>
          <w:szCs w:val="24"/>
          <w:lang w:val="bg-BG"/>
        </w:rPr>
        <w:t>), вид Обикновен делфин (</w:t>
      </w:r>
      <w:r w:rsidR="00095AF9" w:rsidRPr="00552C69">
        <w:rPr>
          <w:i/>
          <w:sz w:val="24"/>
          <w:szCs w:val="24"/>
          <w:lang w:val="bg-BG"/>
        </w:rPr>
        <w:t>D. delphis</w:t>
      </w:r>
      <w:r w:rsidR="00095AF9" w:rsidRPr="00552C69">
        <w:rPr>
          <w:sz w:val="24"/>
          <w:szCs w:val="24"/>
          <w:lang w:val="bg-BG"/>
        </w:rPr>
        <w:t>).</w:t>
      </w:r>
    </w:p>
    <w:p w:rsidR="00095AF9" w:rsidRPr="00552C69" w:rsidRDefault="00942561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</w:t>
      </w:r>
      <w:r w:rsidR="00095AF9" w:rsidRPr="00552C69">
        <w:rPr>
          <w:sz w:val="24"/>
          <w:szCs w:val="24"/>
          <w:lang w:val="bg-BG"/>
        </w:rPr>
        <w:t xml:space="preserve">) </w:t>
      </w:r>
      <w:r w:rsidR="006D5D20" w:rsidRPr="00552C69">
        <w:rPr>
          <w:sz w:val="24"/>
          <w:szCs w:val="24"/>
          <w:lang w:val="bg-BG"/>
        </w:rPr>
        <w:t>Собствениците или ползвателите</w:t>
      </w:r>
      <w:r w:rsidR="00095AF9" w:rsidRPr="00552C69">
        <w:rPr>
          <w:sz w:val="24"/>
          <w:szCs w:val="24"/>
          <w:lang w:val="bg-BG"/>
        </w:rPr>
        <w:t xml:space="preserve"> на делфинариуми осигуряват за животните по ал. 1 условия за живот, които: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1. удовлетворяват </w:t>
      </w:r>
      <w:r w:rsidR="00A150DD" w:rsidRPr="00552C69">
        <w:rPr>
          <w:sz w:val="24"/>
          <w:szCs w:val="24"/>
          <w:lang w:val="bg-BG"/>
        </w:rPr>
        <w:t>техните биологични потребности</w:t>
      </w:r>
      <w:r w:rsidR="00A55F48" w:rsidRPr="00552C69">
        <w:rPr>
          <w:sz w:val="24"/>
          <w:szCs w:val="24"/>
          <w:lang w:val="bg-BG"/>
        </w:rPr>
        <w:t>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осигуряват достатъчно пространство за свободно движение и нормално двигателно поведение, съобразено с вида, размера и броя на жив</w:t>
      </w:r>
      <w:r w:rsidR="00A55F48" w:rsidRPr="00552C69">
        <w:rPr>
          <w:sz w:val="24"/>
          <w:szCs w:val="24"/>
          <w:lang w:val="bg-BG"/>
        </w:rPr>
        <w:t>отните, достъп до вода и храна, които</w:t>
      </w:r>
      <w:r w:rsidRPr="00552C69">
        <w:rPr>
          <w:sz w:val="24"/>
          <w:szCs w:val="24"/>
          <w:lang w:val="bg-BG"/>
        </w:rPr>
        <w:t xml:space="preserve"> допринасят за удъл</w:t>
      </w:r>
      <w:r w:rsidR="00A55F48" w:rsidRPr="00552C69">
        <w:rPr>
          <w:sz w:val="24"/>
          <w:szCs w:val="24"/>
          <w:lang w:val="bg-BG"/>
        </w:rPr>
        <w:t>жаването на живота на животните;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 осигуряват нормално ана</w:t>
      </w:r>
      <w:r w:rsidR="00A55F48" w:rsidRPr="00552C69">
        <w:rPr>
          <w:sz w:val="24"/>
          <w:szCs w:val="24"/>
          <w:lang w:val="bg-BG"/>
        </w:rPr>
        <w:t>томично и физиологично развитие;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4.</w:t>
      </w:r>
      <w:r w:rsidR="000C7030">
        <w:rPr>
          <w:sz w:val="24"/>
          <w:szCs w:val="24"/>
          <w:lang w:val="bg-BG"/>
        </w:rPr>
        <w:t xml:space="preserve"> осигуряват подслоняване на животните съобраз</w:t>
      </w:r>
      <w:r w:rsidR="007F358D">
        <w:rPr>
          <w:sz w:val="24"/>
          <w:szCs w:val="24"/>
          <w:lang w:val="bg-BG"/>
        </w:rPr>
        <w:t>е</w:t>
      </w:r>
      <w:r w:rsidR="000C7030">
        <w:rPr>
          <w:sz w:val="24"/>
          <w:szCs w:val="24"/>
          <w:lang w:val="bg-BG"/>
        </w:rPr>
        <w:t xml:space="preserve">но </w:t>
      </w:r>
      <w:r w:rsidR="007F358D">
        <w:rPr>
          <w:sz w:val="24"/>
          <w:szCs w:val="24"/>
          <w:lang w:val="bg-BG"/>
        </w:rPr>
        <w:t xml:space="preserve">с </w:t>
      </w:r>
      <w:r w:rsidR="000C7030">
        <w:rPr>
          <w:sz w:val="24"/>
          <w:szCs w:val="24"/>
          <w:lang w:val="bg-BG"/>
        </w:rPr>
        <w:t>вида и поведението им</w:t>
      </w:r>
      <w:r w:rsidR="00A55F48" w:rsidRPr="00552C69">
        <w:rPr>
          <w:sz w:val="24"/>
          <w:szCs w:val="24"/>
          <w:lang w:val="bg-BG"/>
        </w:rPr>
        <w:t>;</w:t>
      </w:r>
    </w:p>
    <w:p w:rsidR="00095AF9" w:rsidRPr="00552C69" w:rsidRDefault="007D3A26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5. предотвратяват възможността на</w:t>
      </w:r>
      <w:r w:rsidR="00095AF9" w:rsidRPr="00552C69">
        <w:rPr>
          <w:sz w:val="24"/>
          <w:szCs w:val="24"/>
          <w:lang w:val="bg-BG"/>
        </w:rPr>
        <w:t xml:space="preserve"> животните да</w:t>
      </w:r>
      <w:r w:rsidRPr="00552C69">
        <w:rPr>
          <w:sz w:val="24"/>
          <w:szCs w:val="24"/>
          <w:lang w:val="bg-BG"/>
        </w:rPr>
        <w:t xml:space="preserve"> им бъдат причинени</w:t>
      </w:r>
      <w:r w:rsidR="00095AF9" w:rsidRPr="00552C69">
        <w:rPr>
          <w:sz w:val="24"/>
          <w:szCs w:val="24"/>
          <w:lang w:val="bg-BG"/>
        </w:rPr>
        <w:t xml:space="preserve"> болка ил</w:t>
      </w:r>
      <w:r w:rsidRPr="00552C69">
        <w:rPr>
          <w:sz w:val="24"/>
          <w:szCs w:val="24"/>
          <w:lang w:val="bg-BG"/>
        </w:rPr>
        <w:t>и страдания, както и</w:t>
      </w:r>
      <w:r w:rsidR="00095AF9" w:rsidRPr="00552C69">
        <w:rPr>
          <w:sz w:val="24"/>
          <w:szCs w:val="24"/>
          <w:lang w:val="bg-BG"/>
        </w:rPr>
        <w:t xml:space="preserve"> настъпване на аномалии в п</w:t>
      </w:r>
      <w:r w:rsidRPr="00552C69">
        <w:rPr>
          <w:sz w:val="24"/>
          <w:szCs w:val="24"/>
          <w:lang w:val="bg-BG"/>
        </w:rPr>
        <w:t>оведението им;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6. осигуряват </w:t>
      </w:r>
      <w:r w:rsidR="001E1CEB">
        <w:rPr>
          <w:sz w:val="24"/>
          <w:szCs w:val="24"/>
          <w:lang w:val="bg-BG"/>
        </w:rPr>
        <w:t>безопасно</w:t>
      </w:r>
      <w:r w:rsidR="001E1CEB" w:rsidRPr="00552C69">
        <w:rPr>
          <w:sz w:val="24"/>
          <w:szCs w:val="24"/>
          <w:lang w:val="bg-BG"/>
        </w:rPr>
        <w:t xml:space="preserve"> </w:t>
      </w:r>
      <w:r w:rsidR="007D3A26" w:rsidRPr="00552C69">
        <w:rPr>
          <w:sz w:val="24"/>
          <w:szCs w:val="24"/>
          <w:lang w:val="bg-BG"/>
        </w:rPr>
        <w:t>разстояние от външни субекти</w:t>
      </w:r>
      <w:r w:rsidR="00CB47FA">
        <w:rPr>
          <w:sz w:val="24"/>
          <w:szCs w:val="24"/>
          <w:lang w:val="bg-BG"/>
        </w:rPr>
        <w:t xml:space="preserve"> с цел защита</w:t>
      </w:r>
      <w:r w:rsidR="00A84333">
        <w:rPr>
          <w:sz w:val="24"/>
          <w:szCs w:val="24"/>
          <w:lang w:val="bg-BG"/>
        </w:rPr>
        <w:t xml:space="preserve"> от наранявания и злополуки</w:t>
      </w:r>
      <w:r w:rsidR="007D3A26" w:rsidRPr="00552C69">
        <w:rPr>
          <w:sz w:val="24"/>
          <w:szCs w:val="24"/>
          <w:lang w:val="bg-BG"/>
        </w:rPr>
        <w:t>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7. спомагат за поддържане на нормално физи</w:t>
      </w:r>
      <w:r w:rsidR="007D3A26" w:rsidRPr="00552C69">
        <w:rPr>
          <w:sz w:val="24"/>
          <w:szCs w:val="24"/>
          <w:lang w:val="bg-BG"/>
        </w:rPr>
        <w:t>ологично състояние на животните;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8. позволяват максимално удовлетворяване на етологичните нужди на животните, като им предоставят необходимата социална среда и достатъчно лично пространство за всеки индивид.</w:t>
      </w:r>
    </w:p>
    <w:p w:rsidR="00095AF9" w:rsidRPr="00552C69" w:rsidRDefault="00942561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(3</w:t>
      </w:r>
      <w:r w:rsidR="00095AF9" w:rsidRPr="00552C69">
        <w:rPr>
          <w:sz w:val="24"/>
          <w:szCs w:val="24"/>
          <w:lang w:val="bg-BG"/>
        </w:rPr>
        <w:t xml:space="preserve">) </w:t>
      </w:r>
      <w:r w:rsidR="00A150DD" w:rsidRPr="00552C69">
        <w:rPr>
          <w:sz w:val="24"/>
          <w:szCs w:val="24"/>
          <w:lang w:val="bg-BG"/>
        </w:rPr>
        <w:t>Лицата по ал. 2</w:t>
      </w:r>
      <w:r w:rsidR="007D3A26" w:rsidRPr="00552C69">
        <w:rPr>
          <w:sz w:val="24"/>
          <w:szCs w:val="24"/>
          <w:lang w:val="bg-BG"/>
        </w:rPr>
        <w:t xml:space="preserve"> са</w:t>
      </w:r>
      <w:r w:rsidR="00D01AD5" w:rsidRPr="00552C69">
        <w:rPr>
          <w:sz w:val="24"/>
          <w:szCs w:val="24"/>
          <w:lang w:val="bg-BG"/>
        </w:rPr>
        <w:t xml:space="preserve"> длъжни д</w:t>
      </w:r>
      <w:r w:rsidR="00A150DD" w:rsidRPr="00552C69">
        <w:rPr>
          <w:sz w:val="24"/>
          <w:szCs w:val="24"/>
          <w:lang w:val="bg-BG"/>
        </w:rPr>
        <w:t>а осигурят на китоподобните</w:t>
      </w:r>
      <w:r w:rsidR="00095AF9" w:rsidRPr="00552C69">
        <w:rPr>
          <w:sz w:val="24"/>
          <w:szCs w:val="24"/>
          <w:lang w:val="bg-BG"/>
        </w:rPr>
        <w:t>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1. снабдяване с храна във форма и качество, отговарящо на </w:t>
      </w:r>
      <w:r w:rsidR="00A150DD" w:rsidRPr="00552C69">
        <w:rPr>
          <w:sz w:val="24"/>
          <w:szCs w:val="24"/>
          <w:lang w:val="bg-BG"/>
        </w:rPr>
        <w:t>нуждите</w:t>
      </w:r>
      <w:r w:rsidR="00E04A8A" w:rsidRPr="00552C69">
        <w:rPr>
          <w:sz w:val="24"/>
          <w:szCs w:val="24"/>
          <w:lang w:val="bg-BG"/>
        </w:rPr>
        <w:t xml:space="preserve"> на биологичния вид;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ежедневно осигуряване на прясна храна и вода при съблюдаване на съответните хигиенни изисквания</w:t>
      </w:r>
      <w:r w:rsidR="00E04A8A" w:rsidRPr="00552C69">
        <w:rPr>
          <w:sz w:val="24"/>
          <w:szCs w:val="24"/>
          <w:lang w:val="bg-BG"/>
        </w:rPr>
        <w:t>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 ежедневен контрол на ус</w:t>
      </w:r>
      <w:r w:rsidR="00E04A8A" w:rsidRPr="00552C69">
        <w:rPr>
          <w:sz w:val="24"/>
          <w:szCs w:val="24"/>
          <w:lang w:val="bg-BG"/>
        </w:rPr>
        <w:t>ловията на хранене и отглеждане;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lastRenderedPageBreak/>
        <w:t>4. ежедневен контрол на уредите и системите, осигуряващи необходимите температура, влага и осветл</w:t>
      </w:r>
      <w:r w:rsidR="00E04A8A" w:rsidRPr="00552C69">
        <w:rPr>
          <w:sz w:val="24"/>
          <w:szCs w:val="24"/>
          <w:lang w:val="bg-BG"/>
        </w:rPr>
        <w:t>ение и др.;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5. поддържане високо ниво на превантивни и лечебни ветеринарни грижи за здравното състояние на животните с цел предотвратяване на заболявания, дисстрес и нараняване.</w:t>
      </w:r>
    </w:p>
    <w:p w:rsidR="00095AF9" w:rsidRPr="00552C69" w:rsidRDefault="00942561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(4</w:t>
      </w:r>
      <w:r w:rsidR="00A150DD" w:rsidRPr="00552C69">
        <w:rPr>
          <w:sz w:val="24"/>
          <w:szCs w:val="24"/>
          <w:lang w:val="bg-BG"/>
        </w:rPr>
        <w:t>) Собствениците на китоподобни</w:t>
      </w:r>
      <w:r w:rsidR="00095AF9" w:rsidRPr="00552C69">
        <w:rPr>
          <w:sz w:val="24"/>
          <w:szCs w:val="24"/>
          <w:lang w:val="bg-BG"/>
        </w:rPr>
        <w:t>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притежават всички необходими</w:t>
      </w:r>
      <w:r w:rsidR="00690B4E" w:rsidRPr="00552C69">
        <w:rPr>
          <w:sz w:val="24"/>
          <w:szCs w:val="24"/>
          <w:lang w:val="bg-BG"/>
        </w:rPr>
        <w:t xml:space="preserve"> сертификати или разрешителни съгласно</w:t>
      </w:r>
      <w:r w:rsidRPr="00552C69">
        <w:rPr>
          <w:sz w:val="24"/>
          <w:szCs w:val="24"/>
          <w:lang w:val="bg-BG"/>
        </w:rPr>
        <w:t xml:space="preserve"> </w:t>
      </w:r>
      <w:r w:rsidRPr="00552C69">
        <w:rPr>
          <w:sz w:val="24"/>
          <w:szCs w:val="24"/>
          <w:lang w:val="ru-RU"/>
        </w:rPr>
        <w:t>Регламент (ЕО) № 338/97,</w:t>
      </w:r>
      <w:r w:rsidRPr="00552C69">
        <w:rPr>
          <w:sz w:val="24"/>
          <w:szCs w:val="24"/>
          <w:lang w:val="bg-BG"/>
        </w:rPr>
        <w:t xml:space="preserve"> Конвенцията по международната търговия със застрашени видове от дивата фауна и флора (CITES) и Глава четвърта от Закона за биологичното разнообразие.</w:t>
      </w:r>
    </w:p>
    <w:p w:rsidR="00095AF9" w:rsidRPr="00552C69" w:rsidRDefault="00BD377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регистрира</w:t>
      </w:r>
      <w:r w:rsidR="00F53CA9">
        <w:rPr>
          <w:sz w:val="24"/>
          <w:szCs w:val="24"/>
          <w:lang w:val="bg-BG"/>
        </w:rPr>
        <w:t>т</w:t>
      </w:r>
      <w:r w:rsidRPr="00552C69">
        <w:rPr>
          <w:sz w:val="24"/>
          <w:szCs w:val="24"/>
          <w:lang w:val="bg-BG"/>
        </w:rPr>
        <w:t xml:space="preserve"> животните</w:t>
      </w:r>
      <w:r w:rsidR="00095AF9" w:rsidRPr="00552C69">
        <w:rPr>
          <w:sz w:val="24"/>
          <w:szCs w:val="24"/>
          <w:lang w:val="bg-BG"/>
        </w:rPr>
        <w:t xml:space="preserve"> съгласно чл. 22, ал. 1 от </w:t>
      </w:r>
      <w:r w:rsidR="00095AF9" w:rsidRPr="00552C69">
        <w:rPr>
          <w:sz w:val="24"/>
          <w:szCs w:val="24"/>
          <w:lang w:val="ru-RU"/>
        </w:rPr>
        <w:t>Закона за защита на животните</w:t>
      </w:r>
      <w:r w:rsidR="00095AF9" w:rsidRPr="00552C69">
        <w:rPr>
          <w:sz w:val="24"/>
          <w:szCs w:val="24"/>
          <w:lang w:val="bg-BG"/>
        </w:rPr>
        <w:t>.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bCs/>
          <w:sz w:val="24"/>
          <w:szCs w:val="24"/>
          <w:lang w:val="bg-BG"/>
        </w:rPr>
        <w:t>Чл</w:t>
      </w:r>
      <w:r w:rsidRPr="00E31E70">
        <w:rPr>
          <w:b/>
          <w:bCs/>
          <w:sz w:val="24"/>
          <w:szCs w:val="24"/>
          <w:lang w:val="bg-BG"/>
        </w:rPr>
        <w:t xml:space="preserve">. </w:t>
      </w:r>
      <w:r w:rsidR="008150AD" w:rsidRPr="00E31E70">
        <w:rPr>
          <w:b/>
          <w:bCs/>
          <w:sz w:val="24"/>
          <w:szCs w:val="24"/>
          <w:lang w:val="bg-BG"/>
        </w:rPr>
        <w:t>4</w:t>
      </w:r>
      <w:r w:rsidR="009E3721" w:rsidRPr="00E31E70">
        <w:rPr>
          <w:b/>
          <w:bCs/>
          <w:sz w:val="24"/>
          <w:szCs w:val="24"/>
          <w:lang w:val="bg-BG"/>
        </w:rPr>
        <w:t>4</w:t>
      </w:r>
      <w:r w:rsidRPr="00E31E70">
        <w:rPr>
          <w:b/>
          <w:bCs/>
          <w:sz w:val="24"/>
          <w:szCs w:val="24"/>
          <w:lang w:val="bg-BG"/>
        </w:rPr>
        <w:t>.</w:t>
      </w:r>
      <w:r w:rsidRPr="00E31E70">
        <w:rPr>
          <w:sz w:val="24"/>
          <w:szCs w:val="24"/>
          <w:lang w:val="bg-BG"/>
        </w:rPr>
        <w:t xml:space="preserve"> </w:t>
      </w:r>
      <w:r w:rsidR="00281E25" w:rsidRPr="00552C69">
        <w:rPr>
          <w:sz w:val="24"/>
          <w:szCs w:val="24"/>
          <w:lang w:val="bg-BG"/>
        </w:rPr>
        <w:t>Дейността в делфинариума се извършва съгласно</w:t>
      </w:r>
      <w:r w:rsidR="00A67546">
        <w:rPr>
          <w:sz w:val="24"/>
          <w:szCs w:val="24"/>
          <w:lang w:val="bg-BG"/>
        </w:rPr>
        <w:t xml:space="preserve"> изготвени от собственика или ползвателя на обекта</w:t>
      </w:r>
      <w:r w:rsidRPr="00552C69">
        <w:rPr>
          <w:sz w:val="24"/>
          <w:szCs w:val="24"/>
          <w:lang w:val="bg-BG"/>
        </w:rPr>
        <w:t>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подроб</w:t>
      </w:r>
      <w:r w:rsidR="00D01AD5" w:rsidRPr="00552C69">
        <w:rPr>
          <w:sz w:val="24"/>
          <w:szCs w:val="24"/>
          <w:lang w:val="bg-BG"/>
        </w:rPr>
        <w:t>ен правилник за работа, който</w:t>
      </w:r>
      <w:r w:rsidRPr="00552C69">
        <w:rPr>
          <w:sz w:val="24"/>
          <w:szCs w:val="24"/>
          <w:lang w:val="bg-BG"/>
        </w:rPr>
        <w:t xml:space="preserve"> обхваща цялостната дейност на обекта</w:t>
      </w:r>
      <w:r w:rsidR="00D01AD5" w:rsidRPr="00552C69">
        <w:rPr>
          <w:sz w:val="24"/>
          <w:szCs w:val="24"/>
          <w:lang w:val="bg-BG"/>
        </w:rPr>
        <w:t>,</w:t>
      </w:r>
      <w:r w:rsidRPr="00552C69">
        <w:rPr>
          <w:sz w:val="24"/>
          <w:szCs w:val="24"/>
          <w:lang w:val="bg-BG"/>
        </w:rPr>
        <w:t xml:space="preserve">  с включени мерки за предотвратяване на стреса при китоподобните;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2. </w:t>
      </w:r>
      <w:r w:rsidR="00A150DD" w:rsidRPr="00552C69">
        <w:rPr>
          <w:sz w:val="24"/>
          <w:szCs w:val="24"/>
          <w:lang w:val="bg-BG"/>
        </w:rPr>
        <w:t>план за биосигурност на обекта.</w:t>
      </w:r>
    </w:p>
    <w:p w:rsidR="00CC7F8A" w:rsidRPr="00552C69" w:rsidRDefault="00CC7F8A" w:rsidP="003C4934">
      <w:pPr>
        <w:spacing w:line="360" w:lineRule="auto"/>
        <w:ind w:firstLine="709"/>
        <w:jc w:val="both"/>
        <w:rPr>
          <w:bCs/>
          <w:sz w:val="24"/>
          <w:szCs w:val="24"/>
          <w:lang w:val="bg-BG"/>
        </w:rPr>
      </w:pPr>
    </w:p>
    <w:p w:rsidR="00B65666" w:rsidRPr="00552C69" w:rsidRDefault="008150AD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bCs/>
          <w:sz w:val="24"/>
          <w:szCs w:val="24"/>
          <w:lang w:val="bg-BG"/>
        </w:rPr>
        <w:t>Чл</w:t>
      </w:r>
      <w:r w:rsidRPr="00E31E70">
        <w:rPr>
          <w:b/>
          <w:bCs/>
          <w:sz w:val="24"/>
          <w:szCs w:val="24"/>
          <w:lang w:val="bg-BG"/>
        </w:rPr>
        <w:t>. 4</w:t>
      </w:r>
      <w:r w:rsidR="009E3721" w:rsidRPr="00E31E70">
        <w:rPr>
          <w:b/>
          <w:bCs/>
          <w:sz w:val="24"/>
          <w:szCs w:val="24"/>
          <w:lang w:val="bg-BG"/>
        </w:rPr>
        <w:t>5</w:t>
      </w:r>
      <w:r w:rsidR="00095AF9" w:rsidRPr="00552C69">
        <w:rPr>
          <w:b/>
          <w:bCs/>
          <w:sz w:val="24"/>
          <w:szCs w:val="24"/>
          <w:lang w:val="bg-BG"/>
        </w:rPr>
        <w:t>.</w:t>
      </w:r>
      <w:r w:rsidR="003635B7" w:rsidRPr="00552C69">
        <w:rPr>
          <w:sz w:val="24"/>
          <w:szCs w:val="24"/>
          <w:lang w:val="bg-BG"/>
        </w:rPr>
        <w:t xml:space="preserve"> Закритите </w:t>
      </w:r>
      <w:r w:rsidR="00095AF9" w:rsidRPr="00552C69">
        <w:rPr>
          <w:sz w:val="24"/>
          <w:szCs w:val="24"/>
          <w:lang w:val="bg-BG"/>
        </w:rPr>
        <w:t>съоръжения и басейни</w:t>
      </w:r>
      <w:r w:rsidR="003635B7" w:rsidRPr="00552C69">
        <w:rPr>
          <w:sz w:val="24"/>
          <w:szCs w:val="24"/>
          <w:lang w:val="bg-BG"/>
        </w:rPr>
        <w:t xml:space="preserve"> </w:t>
      </w:r>
      <w:r w:rsidR="00281E25" w:rsidRPr="00552C69">
        <w:rPr>
          <w:sz w:val="24"/>
          <w:szCs w:val="24"/>
          <w:lang w:val="bg-BG"/>
        </w:rPr>
        <w:t xml:space="preserve">в делфинариума </w:t>
      </w:r>
      <w:r w:rsidR="003635B7" w:rsidRPr="00552C69">
        <w:rPr>
          <w:sz w:val="24"/>
          <w:szCs w:val="24"/>
          <w:lang w:val="bg-BG"/>
        </w:rPr>
        <w:t>отговарят на следните изисквания</w:t>
      </w:r>
      <w:r w:rsidR="00095AF9" w:rsidRPr="00552C69">
        <w:rPr>
          <w:sz w:val="24"/>
          <w:szCs w:val="24"/>
          <w:lang w:val="bg-BG"/>
        </w:rPr>
        <w:t>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1. </w:t>
      </w:r>
      <w:r w:rsidR="00281E25" w:rsidRPr="00552C69">
        <w:rPr>
          <w:sz w:val="24"/>
          <w:szCs w:val="24"/>
          <w:lang w:val="bg-BG"/>
        </w:rPr>
        <w:t>изградени са по начин, който осигурява</w:t>
      </w:r>
      <w:r w:rsidRPr="00552C69">
        <w:rPr>
          <w:sz w:val="24"/>
          <w:szCs w:val="24"/>
          <w:lang w:val="bg-BG"/>
        </w:rPr>
        <w:t xml:space="preserve"> отглеждането на животните в условия, които са съвместими с т</w:t>
      </w:r>
      <w:r w:rsidR="003635B7" w:rsidRPr="00552C69">
        <w:rPr>
          <w:sz w:val="24"/>
          <w:szCs w:val="24"/>
          <w:lang w:val="bg-BG"/>
        </w:rPr>
        <w:t>ехните физиологични потребности;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вс</w:t>
      </w:r>
      <w:r w:rsidR="003635B7" w:rsidRPr="00552C69">
        <w:rPr>
          <w:sz w:val="24"/>
          <w:szCs w:val="24"/>
          <w:lang w:val="bg-BG"/>
        </w:rPr>
        <w:t>ички ъгли на басейните</w:t>
      </w:r>
      <w:r w:rsidRPr="00552C69">
        <w:rPr>
          <w:sz w:val="24"/>
          <w:szCs w:val="24"/>
          <w:lang w:val="bg-BG"/>
        </w:rPr>
        <w:t xml:space="preserve"> са обли, </w:t>
      </w:r>
      <w:r w:rsidR="003635B7" w:rsidRPr="00552C69">
        <w:rPr>
          <w:sz w:val="24"/>
          <w:szCs w:val="24"/>
          <w:lang w:val="bg-BG"/>
        </w:rPr>
        <w:t>а повърхността гладка;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 басейните не трябва да съдържат остри ръбо</w:t>
      </w:r>
      <w:r w:rsidR="003635B7" w:rsidRPr="00552C69">
        <w:rPr>
          <w:sz w:val="24"/>
          <w:szCs w:val="24"/>
          <w:lang w:val="bg-BG"/>
        </w:rPr>
        <w:t>ве или остри предмети,</w:t>
      </w:r>
      <w:r w:rsidRPr="00552C69">
        <w:rPr>
          <w:sz w:val="24"/>
          <w:szCs w:val="24"/>
          <w:lang w:val="bg-BG"/>
        </w:rPr>
        <w:t xml:space="preserve"> с коит</w:t>
      </w:r>
      <w:r w:rsidR="003635B7" w:rsidRPr="00552C69">
        <w:rPr>
          <w:sz w:val="24"/>
          <w:szCs w:val="24"/>
          <w:lang w:val="bg-BG"/>
        </w:rPr>
        <w:t>о животните могат да се наранят;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4. стените на басейните се обработват с подходящо покритие, съвместимо със съдържаниет</w:t>
      </w:r>
      <w:r w:rsidR="003635B7" w:rsidRPr="00552C69">
        <w:rPr>
          <w:sz w:val="24"/>
          <w:szCs w:val="24"/>
          <w:lang w:val="bg-BG"/>
        </w:rPr>
        <w:t>о на водата и непозволяващо задържането на водорасли;</w:t>
      </w:r>
    </w:p>
    <w:p w:rsidR="00095AF9" w:rsidRPr="00552C69" w:rsidRDefault="00281E25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5. въздухът и водата в помещенията</w:t>
      </w:r>
      <w:r w:rsidR="00095AF9" w:rsidRPr="00552C69">
        <w:rPr>
          <w:sz w:val="24"/>
          <w:szCs w:val="24"/>
          <w:lang w:val="bg-BG"/>
        </w:rPr>
        <w:t xml:space="preserve"> с вътрешни басейни </w:t>
      </w:r>
      <w:r w:rsidR="003635B7" w:rsidRPr="00552C69">
        <w:rPr>
          <w:sz w:val="24"/>
          <w:szCs w:val="24"/>
          <w:lang w:val="bg-BG"/>
        </w:rPr>
        <w:t xml:space="preserve">са с </w:t>
      </w:r>
      <w:r w:rsidR="00095AF9" w:rsidRPr="00552C69">
        <w:rPr>
          <w:sz w:val="24"/>
          <w:szCs w:val="24"/>
          <w:lang w:val="bg-BG"/>
        </w:rPr>
        <w:t>подходяща температура</w:t>
      </w:r>
      <w:r w:rsidR="003635B7" w:rsidRPr="00552C69">
        <w:rPr>
          <w:sz w:val="24"/>
          <w:szCs w:val="24"/>
          <w:lang w:val="bg-BG"/>
        </w:rPr>
        <w:t xml:space="preserve">, като не се допуска </w:t>
      </w:r>
      <w:r w:rsidR="00095AF9" w:rsidRPr="00552C69">
        <w:rPr>
          <w:sz w:val="24"/>
          <w:szCs w:val="24"/>
          <w:lang w:val="bg-BG"/>
        </w:rPr>
        <w:t xml:space="preserve"> рязк</w:t>
      </w:r>
      <w:r w:rsidR="003635B7" w:rsidRPr="00552C69">
        <w:rPr>
          <w:sz w:val="24"/>
          <w:szCs w:val="24"/>
          <w:lang w:val="bg-BG"/>
        </w:rPr>
        <w:t>а промяна в температурата;</w:t>
      </w:r>
    </w:p>
    <w:p w:rsidR="003635B7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6. вътрешните басейни </w:t>
      </w:r>
      <w:r w:rsidR="003635B7" w:rsidRPr="00552C69">
        <w:rPr>
          <w:sz w:val="24"/>
          <w:szCs w:val="24"/>
          <w:lang w:val="bg-BG"/>
        </w:rPr>
        <w:t>разполагат с вентилация, която осигурява</w:t>
      </w:r>
      <w:r w:rsidRPr="00552C69">
        <w:rPr>
          <w:sz w:val="24"/>
          <w:szCs w:val="24"/>
          <w:lang w:val="bg-BG"/>
        </w:rPr>
        <w:t xml:space="preserve"> чист въздух и </w:t>
      </w:r>
      <w:r w:rsidR="00281E25" w:rsidRPr="00552C69">
        <w:rPr>
          <w:sz w:val="24"/>
          <w:szCs w:val="24"/>
          <w:lang w:val="bg-BG"/>
        </w:rPr>
        <w:t>не допуска</w:t>
      </w:r>
      <w:r w:rsidR="003635B7" w:rsidRPr="00552C69">
        <w:rPr>
          <w:sz w:val="24"/>
          <w:szCs w:val="24"/>
          <w:lang w:val="bg-BG"/>
        </w:rPr>
        <w:t xml:space="preserve"> </w:t>
      </w:r>
      <w:r w:rsidRPr="00552C69">
        <w:rPr>
          <w:sz w:val="24"/>
          <w:szCs w:val="24"/>
          <w:lang w:val="bg-BG"/>
        </w:rPr>
        <w:t>хлорирани изпарения,</w:t>
      </w:r>
      <w:r w:rsidR="003635B7" w:rsidRPr="00552C69">
        <w:rPr>
          <w:sz w:val="24"/>
          <w:szCs w:val="24"/>
          <w:lang w:val="bg-BG"/>
        </w:rPr>
        <w:t xml:space="preserve"> други газове или силни миризми;</w:t>
      </w:r>
    </w:p>
    <w:p w:rsidR="00095AF9" w:rsidRPr="00552C69" w:rsidRDefault="003635B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7. м</w:t>
      </w:r>
      <w:r w:rsidR="00095AF9" w:rsidRPr="00552C69">
        <w:rPr>
          <w:sz w:val="24"/>
          <w:szCs w:val="24"/>
          <w:lang w:val="bg-BG"/>
        </w:rPr>
        <w:t>инималната височина на помещението с басейна трябва да е 5 м.</w:t>
      </w:r>
      <w:r w:rsidRPr="00552C69">
        <w:rPr>
          <w:sz w:val="24"/>
          <w:szCs w:val="24"/>
          <w:lang w:val="bg-BG"/>
        </w:rPr>
        <w:t xml:space="preserve"> над нивото на водата;</w:t>
      </w:r>
      <w:r w:rsidR="00095AF9" w:rsidRPr="00552C69">
        <w:rPr>
          <w:sz w:val="24"/>
          <w:szCs w:val="24"/>
          <w:lang w:val="bg-BG"/>
        </w:rPr>
        <w:t xml:space="preserve"> </w:t>
      </w:r>
    </w:p>
    <w:p w:rsidR="00095AF9" w:rsidRPr="00552C69" w:rsidRDefault="003635B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8. светлините</w:t>
      </w:r>
      <w:r w:rsidR="00095AF9" w:rsidRPr="00552C69">
        <w:rPr>
          <w:sz w:val="24"/>
          <w:szCs w:val="24"/>
          <w:lang w:val="bg-BG"/>
        </w:rPr>
        <w:t xml:space="preserve"> се състоят от спектър, възможно най-близък до слънчеват</w:t>
      </w:r>
      <w:r w:rsidRPr="00552C69">
        <w:rPr>
          <w:sz w:val="24"/>
          <w:szCs w:val="24"/>
          <w:lang w:val="bg-BG"/>
        </w:rPr>
        <w:t>а светлина; светлините</w:t>
      </w:r>
      <w:r w:rsidR="00095AF9" w:rsidRPr="00552C69">
        <w:rPr>
          <w:sz w:val="24"/>
          <w:szCs w:val="24"/>
          <w:lang w:val="bg-BG"/>
        </w:rPr>
        <w:t xml:space="preserve"> трябва да позволяват без затруднения </w:t>
      </w:r>
      <w:r w:rsidRPr="00552C69">
        <w:rPr>
          <w:sz w:val="24"/>
          <w:szCs w:val="24"/>
          <w:lang w:val="bg-BG"/>
        </w:rPr>
        <w:t xml:space="preserve">протичането на </w:t>
      </w:r>
      <w:r w:rsidR="00095AF9" w:rsidRPr="00552C69">
        <w:rPr>
          <w:sz w:val="24"/>
          <w:szCs w:val="24"/>
          <w:lang w:val="bg-BG"/>
        </w:rPr>
        <w:t>рутинните здравни прегледи</w:t>
      </w:r>
      <w:r w:rsidRPr="00552C69">
        <w:rPr>
          <w:sz w:val="24"/>
          <w:szCs w:val="24"/>
          <w:lang w:val="bg-BG"/>
        </w:rPr>
        <w:t xml:space="preserve"> и почистването на инсталациите;</w:t>
      </w:r>
    </w:p>
    <w:p w:rsidR="00095AF9" w:rsidRPr="00552C69" w:rsidRDefault="003635B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lastRenderedPageBreak/>
        <w:t>9</w:t>
      </w:r>
      <w:r w:rsidR="00095AF9" w:rsidRPr="00552C69">
        <w:rPr>
          <w:sz w:val="24"/>
          <w:szCs w:val="24"/>
          <w:lang w:val="bg-BG"/>
        </w:rPr>
        <w:t xml:space="preserve">. </w:t>
      </w:r>
      <w:r w:rsidR="00BD34F4" w:rsidRPr="00552C69">
        <w:rPr>
          <w:sz w:val="24"/>
          <w:szCs w:val="24"/>
          <w:lang w:val="bg-BG"/>
        </w:rPr>
        <w:t>има осигурена</w:t>
      </w:r>
      <w:r w:rsidR="00095AF9" w:rsidRPr="00552C69">
        <w:rPr>
          <w:sz w:val="24"/>
          <w:szCs w:val="24"/>
          <w:lang w:val="bg-BG"/>
        </w:rPr>
        <w:t xml:space="preserve"> възможност за отделяне на животните от публиката, чрез използване на достатъчен</w:t>
      </w:r>
      <w:r w:rsidR="00BD34F4" w:rsidRPr="00552C69">
        <w:rPr>
          <w:sz w:val="24"/>
          <w:szCs w:val="24"/>
          <w:lang w:val="bg-BG"/>
        </w:rPr>
        <w:t xml:space="preserve"> брой обслужващ персонал, или има изградена</w:t>
      </w:r>
      <w:r w:rsidR="00095AF9" w:rsidRPr="00552C69">
        <w:rPr>
          <w:sz w:val="24"/>
          <w:szCs w:val="24"/>
          <w:lang w:val="bg-BG"/>
        </w:rPr>
        <w:t xml:space="preserve"> физическа защита, като прегради, стени,</w:t>
      </w:r>
      <w:r w:rsidR="00BD34F4" w:rsidRPr="00552C69">
        <w:rPr>
          <w:sz w:val="24"/>
          <w:szCs w:val="24"/>
          <w:lang w:val="bg-BG"/>
        </w:rPr>
        <w:t xml:space="preserve"> стъклени стени, които</w:t>
      </w:r>
      <w:r w:rsidR="00095AF9" w:rsidRPr="00552C69">
        <w:rPr>
          <w:sz w:val="24"/>
          <w:szCs w:val="24"/>
          <w:lang w:val="bg-BG"/>
        </w:rPr>
        <w:t xml:space="preserve"> се по</w:t>
      </w:r>
      <w:r w:rsidR="00BD34F4" w:rsidRPr="00552C69">
        <w:rPr>
          <w:sz w:val="24"/>
          <w:szCs w:val="24"/>
          <w:lang w:val="bg-BG"/>
        </w:rPr>
        <w:t>ставят на подходящи разстояния;</w:t>
      </w:r>
    </w:p>
    <w:p w:rsidR="00095AF9" w:rsidRPr="00552C69" w:rsidRDefault="003635B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10</w:t>
      </w:r>
      <w:r w:rsidR="00095AF9" w:rsidRPr="00552C69">
        <w:rPr>
          <w:sz w:val="24"/>
          <w:szCs w:val="24"/>
          <w:lang w:val="bg-BG"/>
        </w:rPr>
        <w:t xml:space="preserve">. </w:t>
      </w:r>
      <w:r w:rsidR="00BD34F4" w:rsidRPr="00552C69">
        <w:rPr>
          <w:sz w:val="24"/>
          <w:szCs w:val="24"/>
          <w:lang w:val="bg-BG"/>
        </w:rPr>
        <w:t xml:space="preserve">има осигурен </w:t>
      </w:r>
      <w:r w:rsidR="00095AF9" w:rsidRPr="00552C69">
        <w:rPr>
          <w:sz w:val="24"/>
          <w:szCs w:val="24"/>
          <w:lang w:val="bg-BG"/>
        </w:rPr>
        <w:t xml:space="preserve">контрол на шума </w:t>
      </w:r>
      <w:r w:rsidR="00BD34F4" w:rsidRPr="00552C69">
        <w:rPr>
          <w:sz w:val="24"/>
          <w:szCs w:val="24"/>
          <w:lang w:val="bg-BG"/>
        </w:rPr>
        <w:t xml:space="preserve">като </w:t>
      </w:r>
      <w:r w:rsidR="00095AF9" w:rsidRPr="00552C69">
        <w:rPr>
          <w:sz w:val="24"/>
          <w:szCs w:val="24"/>
          <w:lang w:val="bg-BG"/>
        </w:rPr>
        <w:t>при: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а)</w:t>
      </w:r>
      <w:r w:rsidR="00BD34F4" w:rsidRPr="00552C69">
        <w:rPr>
          <w:sz w:val="24"/>
          <w:szCs w:val="24"/>
          <w:lang w:val="bg-BG"/>
        </w:rPr>
        <w:t xml:space="preserve"> системите за филтрация</w:t>
      </w:r>
      <w:r w:rsidRPr="00552C69">
        <w:rPr>
          <w:sz w:val="24"/>
          <w:szCs w:val="24"/>
          <w:lang w:val="bg-BG"/>
        </w:rPr>
        <w:t xml:space="preserve"> се изпол</w:t>
      </w:r>
      <w:r w:rsidR="00BD34F4" w:rsidRPr="00552C69">
        <w:rPr>
          <w:sz w:val="24"/>
          <w:szCs w:val="24"/>
          <w:lang w:val="bg-BG"/>
        </w:rPr>
        <w:t>зват най-тихите налични системи;</w:t>
      </w:r>
    </w:p>
    <w:p w:rsidR="00095AF9" w:rsidRPr="00552C69" w:rsidRDefault="00BD34F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б) околната среда н</w:t>
      </w:r>
      <w:r w:rsidR="00095AF9" w:rsidRPr="00552C69">
        <w:rPr>
          <w:sz w:val="24"/>
          <w:szCs w:val="24"/>
          <w:lang w:val="bg-BG"/>
        </w:rPr>
        <w:t xml:space="preserve">ивото на шума </w:t>
      </w:r>
      <w:r w:rsidRPr="00552C69">
        <w:rPr>
          <w:sz w:val="24"/>
          <w:szCs w:val="24"/>
          <w:lang w:val="bg-BG"/>
        </w:rPr>
        <w:t>(включително музиката)</w:t>
      </w:r>
      <w:r w:rsidR="00095AF9" w:rsidRPr="00552C69">
        <w:rPr>
          <w:sz w:val="24"/>
          <w:szCs w:val="24"/>
          <w:lang w:val="bg-BG"/>
        </w:rPr>
        <w:t xml:space="preserve"> се поддържа възможно най-ниско в честотния обхват между 0 и 60 kHz (нормално максимално ниво на околно зв</w:t>
      </w:r>
      <w:r w:rsidRPr="00552C69">
        <w:rPr>
          <w:sz w:val="24"/>
          <w:szCs w:val="24"/>
          <w:lang w:val="bg-BG"/>
        </w:rPr>
        <w:t>уково налягане 100 dB re 1 μPa);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в) </w:t>
      </w:r>
      <w:r w:rsidR="00BD34F4" w:rsidRPr="00552C69">
        <w:rPr>
          <w:sz w:val="24"/>
          <w:szCs w:val="24"/>
          <w:lang w:val="bg-BG"/>
        </w:rPr>
        <w:t>работата по поддръжка и ремонтна</w:t>
      </w:r>
      <w:r w:rsidR="00F53CA9">
        <w:rPr>
          <w:sz w:val="24"/>
          <w:szCs w:val="24"/>
          <w:lang w:val="bg-BG"/>
        </w:rPr>
        <w:t xml:space="preserve"> дейност не трябва</w:t>
      </w:r>
      <w:r w:rsidRPr="00552C69">
        <w:rPr>
          <w:sz w:val="24"/>
          <w:szCs w:val="24"/>
          <w:lang w:val="bg-BG"/>
        </w:rPr>
        <w:t xml:space="preserve"> животните </w:t>
      </w:r>
      <w:r w:rsidR="00251FE9">
        <w:rPr>
          <w:sz w:val="24"/>
          <w:szCs w:val="24"/>
          <w:lang w:val="bg-BG"/>
        </w:rPr>
        <w:t xml:space="preserve">да </w:t>
      </w:r>
      <w:r w:rsidR="00F53CA9">
        <w:rPr>
          <w:sz w:val="24"/>
          <w:szCs w:val="24"/>
          <w:lang w:val="bg-BG"/>
        </w:rPr>
        <w:t xml:space="preserve">се излагат </w:t>
      </w:r>
      <w:r w:rsidRPr="00552C69">
        <w:rPr>
          <w:sz w:val="24"/>
          <w:szCs w:val="24"/>
          <w:lang w:val="bg-BG"/>
        </w:rPr>
        <w:t>на прекомерен шум</w:t>
      </w:r>
      <w:r w:rsidR="00BD34F4" w:rsidRPr="00552C69">
        <w:rPr>
          <w:sz w:val="24"/>
          <w:szCs w:val="24"/>
          <w:lang w:val="bg-BG"/>
        </w:rPr>
        <w:t xml:space="preserve">, както и да не </w:t>
      </w:r>
      <w:r w:rsidR="00251FE9">
        <w:rPr>
          <w:sz w:val="24"/>
          <w:szCs w:val="24"/>
          <w:lang w:val="bg-BG"/>
        </w:rPr>
        <w:t xml:space="preserve">се </w:t>
      </w:r>
      <w:r w:rsidR="00BD34F4" w:rsidRPr="00552C69">
        <w:rPr>
          <w:sz w:val="24"/>
          <w:szCs w:val="24"/>
          <w:lang w:val="bg-BG"/>
        </w:rPr>
        <w:t>допуска</w:t>
      </w:r>
      <w:r w:rsidRPr="00552C69">
        <w:rPr>
          <w:sz w:val="24"/>
          <w:szCs w:val="24"/>
          <w:lang w:val="bg-BG"/>
        </w:rPr>
        <w:t xml:space="preserve"> чужди тела и материали да влизат в ба</w:t>
      </w:r>
      <w:r w:rsidR="00BD34F4" w:rsidRPr="00552C69">
        <w:rPr>
          <w:sz w:val="24"/>
          <w:szCs w:val="24"/>
          <w:lang w:val="bg-BG"/>
        </w:rPr>
        <w:t>сейна или да замърсяват въздуха;</w:t>
      </w:r>
    </w:p>
    <w:p w:rsidR="00095AF9" w:rsidRPr="00552C69" w:rsidRDefault="003635B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11</w:t>
      </w:r>
      <w:r w:rsidR="00BD34F4" w:rsidRPr="00552C69">
        <w:rPr>
          <w:sz w:val="24"/>
          <w:szCs w:val="24"/>
          <w:lang w:val="bg-BG"/>
        </w:rPr>
        <w:t xml:space="preserve">. </w:t>
      </w:r>
      <w:r w:rsidR="00095AF9" w:rsidRPr="00552C69">
        <w:rPr>
          <w:sz w:val="24"/>
          <w:szCs w:val="24"/>
          <w:lang w:val="bg-BG"/>
        </w:rPr>
        <w:t>басейни</w:t>
      </w:r>
      <w:r w:rsidR="00BD34F4" w:rsidRPr="00552C69">
        <w:rPr>
          <w:sz w:val="24"/>
          <w:szCs w:val="24"/>
          <w:lang w:val="bg-BG"/>
        </w:rPr>
        <w:t>те са</w:t>
      </w:r>
      <w:r w:rsidR="00095AF9" w:rsidRPr="00552C69">
        <w:rPr>
          <w:sz w:val="24"/>
          <w:szCs w:val="24"/>
          <w:lang w:val="bg-BG"/>
        </w:rPr>
        <w:t xml:space="preserve"> проектирани така, че да намалят риска отделнит</w:t>
      </w:r>
      <w:r w:rsidR="00281E25" w:rsidRPr="00552C69">
        <w:rPr>
          <w:sz w:val="24"/>
          <w:szCs w:val="24"/>
          <w:lang w:val="bg-BG"/>
        </w:rPr>
        <w:t>е китоподобни</w:t>
      </w:r>
      <w:r w:rsidR="00095AF9" w:rsidRPr="00552C69">
        <w:rPr>
          <w:sz w:val="24"/>
          <w:szCs w:val="24"/>
          <w:lang w:val="bg-BG"/>
        </w:rPr>
        <w:t xml:space="preserve"> да бъдат прекомерно доминирани от други животни в басейните и да се избег</w:t>
      </w:r>
      <w:r w:rsidR="00BD34F4" w:rsidRPr="00552C69">
        <w:rPr>
          <w:sz w:val="24"/>
          <w:szCs w:val="24"/>
          <w:lang w:val="bg-BG"/>
        </w:rPr>
        <w:t>не рискът от постоянен</w:t>
      </w:r>
      <w:r w:rsidR="00095AF9" w:rsidRPr="00552C69">
        <w:rPr>
          <w:sz w:val="24"/>
          <w:szCs w:val="24"/>
          <w:lang w:val="bg-BG"/>
        </w:rPr>
        <w:t xml:space="preserve"> конфликт между членовете на групата или между различни видове в смесени групи, ко</w:t>
      </w:r>
      <w:r w:rsidR="00BD34F4" w:rsidRPr="00552C69">
        <w:rPr>
          <w:sz w:val="24"/>
          <w:szCs w:val="24"/>
          <w:lang w:val="bg-BG"/>
        </w:rPr>
        <w:t>ито живеят заедно в един басейн;</w:t>
      </w:r>
    </w:p>
    <w:p w:rsidR="00BD34F4" w:rsidRPr="00552C69" w:rsidRDefault="003635B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12</w:t>
      </w:r>
      <w:r w:rsidR="00BD34F4" w:rsidRPr="00552C69">
        <w:rPr>
          <w:sz w:val="24"/>
          <w:szCs w:val="24"/>
          <w:lang w:val="bg-BG"/>
        </w:rPr>
        <w:t>. има осигурено</w:t>
      </w:r>
      <w:r w:rsidR="00095AF9" w:rsidRPr="00552C69">
        <w:rPr>
          <w:sz w:val="24"/>
          <w:szCs w:val="24"/>
          <w:lang w:val="bg-BG"/>
        </w:rPr>
        <w:t xml:space="preserve"> обогатяване на среда</w:t>
      </w:r>
      <w:r w:rsidR="00BD34F4" w:rsidRPr="00552C69">
        <w:rPr>
          <w:sz w:val="24"/>
          <w:szCs w:val="24"/>
          <w:lang w:val="bg-BG"/>
        </w:rPr>
        <w:t>та</w:t>
      </w:r>
      <w:r w:rsidR="00095AF9" w:rsidRPr="00552C69">
        <w:rPr>
          <w:sz w:val="24"/>
          <w:szCs w:val="24"/>
          <w:lang w:val="bg-BG"/>
        </w:rPr>
        <w:t xml:space="preserve">, </w:t>
      </w:r>
      <w:r w:rsidR="00BD34F4" w:rsidRPr="00552C69">
        <w:rPr>
          <w:sz w:val="24"/>
          <w:szCs w:val="24"/>
          <w:lang w:val="bg-BG"/>
        </w:rPr>
        <w:t>което насърчава</w:t>
      </w:r>
      <w:r w:rsidR="00095AF9" w:rsidRPr="00552C69">
        <w:rPr>
          <w:sz w:val="24"/>
          <w:szCs w:val="24"/>
          <w:lang w:val="bg-BG"/>
        </w:rPr>
        <w:t xml:space="preserve"> естественото поведение</w:t>
      </w:r>
      <w:r w:rsidR="00BD34F4" w:rsidRPr="00552C69">
        <w:rPr>
          <w:sz w:val="24"/>
          <w:szCs w:val="24"/>
          <w:lang w:val="bg-BG"/>
        </w:rPr>
        <w:t xml:space="preserve"> на животните като:</w:t>
      </w:r>
    </w:p>
    <w:p w:rsidR="00BD34F4" w:rsidRPr="00552C69" w:rsidRDefault="00BD34F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а) </w:t>
      </w:r>
      <w:r w:rsidR="00095AF9" w:rsidRPr="00552C69">
        <w:rPr>
          <w:sz w:val="24"/>
          <w:szCs w:val="24"/>
          <w:lang w:val="bg-BG"/>
        </w:rPr>
        <w:t>тръби за хранене на животни</w:t>
      </w:r>
      <w:r w:rsidRPr="00552C69">
        <w:rPr>
          <w:sz w:val="24"/>
          <w:szCs w:val="24"/>
          <w:lang w:val="bg-BG"/>
        </w:rPr>
        <w:t>те</w:t>
      </w:r>
      <w:r w:rsidR="00095AF9" w:rsidRPr="00552C69">
        <w:rPr>
          <w:sz w:val="24"/>
          <w:szCs w:val="24"/>
          <w:lang w:val="bg-BG"/>
        </w:rPr>
        <w:t xml:space="preserve"> под водата; </w:t>
      </w:r>
    </w:p>
    <w:p w:rsidR="00BD34F4" w:rsidRPr="00552C69" w:rsidRDefault="00BD34F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б) </w:t>
      </w:r>
      <w:r w:rsidR="00095AF9" w:rsidRPr="00552C69">
        <w:rPr>
          <w:sz w:val="24"/>
          <w:szCs w:val="24"/>
          <w:lang w:val="bg-BG"/>
        </w:rPr>
        <w:t xml:space="preserve">разнообразно (непредвидимо) време на хранене; </w:t>
      </w:r>
    </w:p>
    <w:p w:rsidR="00BD34F4" w:rsidRPr="00552C69" w:rsidRDefault="00BD34F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в) </w:t>
      </w:r>
      <w:r w:rsidR="00095AF9" w:rsidRPr="00552C69">
        <w:rPr>
          <w:sz w:val="24"/>
          <w:szCs w:val="24"/>
          <w:lang w:val="bg-BG"/>
        </w:rPr>
        <w:t xml:space="preserve">риби в ледени блокчета; </w:t>
      </w:r>
    </w:p>
    <w:p w:rsidR="00BD34F4" w:rsidRPr="00552C69" w:rsidRDefault="00BD34F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г) </w:t>
      </w:r>
      <w:r w:rsidR="00095AF9" w:rsidRPr="00552C69">
        <w:rPr>
          <w:sz w:val="24"/>
          <w:szCs w:val="24"/>
          <w:lang w:val="bg-BG"/>
        </w:rPr>
        <w:t xml:space="preserve">уреди за имитиране на балончета или вълни; </w:t>
      </w:r>
    </w:p>
    <w:p w:rsidR="007B4149" w:rsidRPr="00552C69" w:rsidRDefault="00BD34F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д) </w:t>
      </w:r>
      <w:r w:rsidR="00095AF9" w:rsidRPr="00552C69">
        <w:rPr>
          <w:sz w:val="24"/>
          <w:szCs w:val="24"/>
          <w:lang w:val="bg-BG"/>
        </w:rPr>
        <w:t xml:space="preserve">достъп до други части на басейна; </w:t>
      </w:r>
    </w:p>
    <w:p w:rsidR="00095AF9" w:rsidRPr="00552C69" w:rsidRDefault="007B414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е) </w:t>
      </w:r>
      <w:r w:rsidR="00095AF9" w:rsidRPr="00552C69">
        <w:rPr>
          <w:sz w:val="24"/>
          <w:szCs w:val="24"/>
          <w:lang w:val="bg-BG"/>
        </w:rPr>
        <w:t>камъни, субстрат от камъни и первази/преграждания</w:t>
      </w:r>
      <w:r w:rsidRPr="00552C69">
        <w:rPr>
          <w:sz w:val="24"/>
          <w:szCs w:val="24"/>
          <w:lang w:val="bg-BG"/>
        </w:rPr>
        <w:t>, наподобяващи скали или рифове;</w:t>
      </w:r>
    </w:p>
    <w:p w:rsidR="00095AF9" w:rsidRDefault="003635B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E31E70">
        <w:rPr>
          <w:sz w:val="24"/>
          <w:szCs w:val="24"/>
          <w:lang w:val="bg-BG"/>
        </w:rPr>
        <w:t>1</w:t>
      </w:r>
      <w:r w:rsidR="009E3721" w:rsidRPr="00E31E70">
        <w:rPr>
          <w:sz w:val="24"/>
          <w:szCs w:val="24"/>
          <w:lang w:val="bg-BG"/>
        </w:rPr>
        <w:t>3</w:t>
      </w:r>
      <w:r w:rsidR="007B4149" w:rsidRPr="00E31E70">
        <w:rPr>
          <w:sz w:val="24"/>
          <w:szCs w:val="24"/>
          <w:lang w:val="bg-BG"/>
        </w:rPr>
        <w:t xml:space="preserve">. </w:t>
      </w:r>
      <w:r w:rsidR="007B4149" w:rsidRPr="00552C69">
        <w:rPr>
          <w:sz w:val="24"/>
          <w:szCs w:val="24"/>
          <w:lang w:val="bg-BG"/>
        </w:rPr>
        <w:t>оборудвани са</w:t>
      </w:r>
      <w:r w:rsidR="00095AF9" w:rsidRPr="00552C69">
        <w:rPr>
          <w:sz w:val="24"/>
          <w:szCs w:val="24"/>
          <w:lang w:val="bg-BG"/>
        </w:rPr>
        <w:t xml:space="preserve"> с устройство за работа с животни.</w:t>
      </w:r>
    </w:p>
    <w:p w:rsidR="00946531" w:rsidRDefault="00946531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763180" w:rsidRDefault="00946531" w:rsidP="00763180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763180">
        <w:rPr>
          <w:b/>
          <w:sz w:val="24"/>
          <w:szCs w:val="24"/>
          <w:lang w:val="bg-BG"/>
        </w:rPr>
        <w:t>Чл</w:t>
      </w:r>
      <w:r w:rsidR="00B31A03" w:rsidRPr="00763180">
        <w:rPr>
          <w:b/>
          <w:sz w:val="24"/>
          <w:szCs w:val="24"/>
          <w:lang w:val="bg-BG"/>
        </w:rPr>
        <w:t xml:space="preserve">. </w:t>
      </w:r>
      <w:r w:rsidRPr="00763180">
        <w:rPr>
          <w:b/>
          <w:sz w:val="24"/>
          <w:szCs w:val="24"/>
          <w:lang w:val="bg-BG"/>
        </w:rPr>
        <w:t>46.</w:t>
      </w:r>
      <w:r>
        <w:rPr>
          <w:sz w:val="24"/>
          <w:szCs w:val="24"/>
          <w:lang w:val="bg-BG"/>
        </w:rPr>
        <w:t xml:space="preserve"> (1) </w:t>
      </w:r>
      <w:r w:rsidR="00763180">
        <w:rPr>
          <w:sz w:val="24"/>
          <w:szCs w:val="24"/>
          <w:lang w:val="bg-BG"/>
        </w:rPr>
        <w:t>Делфи</w:t>
      </w:r>
      <w:r w:rsidR="00922001">
        <w:rPr>
          <w:sz w:val="24"/>
          <w:szCs w:val="24"/>
          <w:lang w:val="bg-BG"/>
        </w:rPr>
        <w:t>нариумите разполагат с басейни с</w:t>
      </w:r>
      <w:r w:rsidR="00763180">
        <w:rPr>
          <w:sz w:val="24"/>
          <w:szCs w:val="24"/>
          <w:lang w:val="bg-BG"/>
        </w:rPr>
        <w:t>:</w:t>
      </w:r>
    </w:p>
    <w:p w:rsidR="00763180" w:rsidRDefault="00763180" w:rsidP="009F37AC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="00922001">
        <w:rPr>
          <w:sz w:val="24"/>
          <w:szCs w:val="24"/>
          <w:lang w:val="bg-BG"/>
        </w:rPr>
        <w:t xml:space="preserve">минимални площ от </w:t>
      </w:r>
      <w:r w:rsidR="00330EE5" w:rsidRPr="00922001">
        <w:rPr>
          <w:sz w:val="24"/>
          <w:szCs w:val="24"/>
          <w:lang w:val="bg-BG"/>
        </w:rPr>
        <w:t>550 м</w:t>
      </w:r>
      <w:r w:rsidR="00B31A03" w:rsidRPr="00922001">
        <w:rPr>
          <w:sz w:val="24"/>
          <w:szCs w:val="24"/>
          <w:lang w:val="bg-BG"/>
        </w:rPr>
        <w:t>²</w:t>
      </w:r>
      <w:r w:rsidR="00922001">
        <w:rPr>
          <w:sz w:val="24"/>
          <w:szCs w:val="24"/>
          <w:lang w:val="bg-BG"/>
        </w:rPr>
        <w:t xml:space="preserve"> и обем от </w:t>
      </w:r>
      <w:r w:rsidR="00A115C7">
        <w:rPr>
          <w:sz w:val="24"/>
          <w:szCs w:val="24"/>
          <w:lang w:val="bg-BG"/>
        </w:rPr>
        <w:t>2000 м³</w:t>
      </w:r>
      <w:r w:rsidRPr="00922001">
        <w:rPr>
          <w:sz w:val="24"/>
          <w:szCs w:val="24"/>
          <w:lang w:val="bg-BG"/>
        </w:rPr>
        <w:t xml:space="preserve"> при </w:t>
      </w:r>
      <w:r w:rsidR="00922001">
        <w:rPr>
          <w:sz w:val="24"/>
          <w:szCs w:val="24"/>
          <w:lang w:val="bg-BG"/>
        </w:rPr>
        <w:t>отглеждане на</w:t>
      </w:r>
      <w:r w:rsidR="001C7BEF">
        <w:rPr>
          <w:sz w:val="24"/>
          <w:szCs w:val="24"/>
          <w:lang w:val="bg-BG"/>
        </w:rPr>
        <w:t xml:space="preserve"> един</w:t>
      </w:r>
      <w:r w:rsidR="00922001">
        <w:rPr>
          <w:sz w:val="24"/>
          <w:szCs w:val="24"/>
          <w:lang w:val="bg-BG"/>
        </w:rPr>
        <w:t xml:space="preserve"> д</w:t>
      </w:r>
      <w:r w:rsidR="00CD1950">
        <w:rPr>
          <w:sz w:val="24"/>
          <w:szCs w:val="24"/>
          <w:lang w:val="bg-BG"/>
        </w:rPr>
        <w:t>о шест броя екземпляри</w:t>
      </w:r>
      <w:r w:rsidR="00922001">
        <w:rPr>
          <w:sz w:val="24"/>
          <w:szCs w:val="24"/>
          <w:lang w:val="bg-BG"/>
        </w:rPr>
        <w:t>;</w:t>
      </w:r>
    </w:p>
    <w:p w:rsidR="00946531" w:rsidRDefault="00922001" w:rsidP="009F37AC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допълнително минимални площ от 75 м²  и обем от </w:t>
      </w:r>
      <w:r w:rsidR="00DA42AB">
        <w:rPr>
          <w:sz w:val="24"/>
          <w:szCs w:val="24"/>
          <w:lang w:val="bg-BG"/>
        </w:rPr>
        <w:t>300 м</w:t>
      </w:r>
      <w:r w:rsidR="00A115C7">
        <w:rPr>
          <w:sz w:val="24"/>
          <w:szCs w:val="24"/>
          <w:lang w:val="bg-BG"/>
        </w:rPr>
        <w:t>³</w:t>
      </w:r>
      <w:r w:rsidR="00DA42AB">
        <w:rPr>
          <w:sz w:val="24"/>
          <w:szCs w:val="24"/>
          <w:lang w:val="bg-BG"/>
        </w:rPr>
        <w:t xml:space="preserve"> </w:t>
      </w:r>
      <w:r w:rsidR="00763180" w:rsidRPr="00922001">
        <w:rPr>
          <w:sz w:val="24"/>
          <w:szCs w:val="24"/>
          <w:lang w:val="bg-BG"/>
        </w:rPr>
        <w:t>за всеки следващ екземпляр</w:t>
      </w:r>
      <w:r w:rsidR="004F6B9D">
        <w:rPr>
          <w:sz w:val="24"/>
          <w:szCs w:val="24"/>
          <w:lang w:val="bg-BG"/>
        </w:rPr>
        <w:t>;</w:t>
      </w:r>
    </w:p>
    <w:p w:rsidR="00964A49" w:rsidRPr="00922001" w:rsidRDefault="00964A49" w:rsidP="00922001">
      <w:pPr>
        <w:spacing w:line="360" w:lineRule="auto"/>
        <w:ind w:left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 w:rsidR="00525848">
        <w:rPr>
          <w:sz w:val="24"/>
          <w:szCs w:val="24"/>
          <w:lang w:val="bg-BG"/>
        </w:rPr>
        <w:t xml:space="preserve">минимална </w:t>
      </w:r>
      <w:r>
        <w:rPr>
          <w:sz w:val="24"/>
          <w:szCs w:val="24"/>
          <w:lang w:val="bg-BG"/>
        </w:rPr>
        <w:t xml:space="preserve">дълбочина </w:t>
      </w:r>
      <w:r w:rsidR="00525848">
        <w:rPr>
          <w:sz w:val="24"/>
          <w:szCs w:val="24"/>
          <w:lang w:val="bg-BG"/>
        </w:rPr>
        <w:t xml:space="preserve">от 3,5 м за </w:t>
      </w:r>
      <w:r w:rsidR="007E12F4">
        <w:rPr>
          <w:sz w:val="24"/>
          <w:szCs w:val="24"/>
          <w:lang w:val="bg-BG"/>
        </w:rPr>
        <w:t>поне половината</w:t>
      </w:r>
      <w:r w:rsidR="00525848">
        <w:rPr>
          <w:sz w:val="24"/>
          <w:szCs w:val="24"/>
          <w:lang w:val="bg-BG"/>
        </w:rPr>
        <w:t xml:space="preserve"> от площта на басейна.</w:t>
      </w:r>
    </w:p>
    <w:p w:rsidR="007B4149" w:rsidRPr="00552C69" w:rsidRDefault="009F37AC" w:rsidP="009F37AC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</w:t>
      </w:r>
      <w:r w:rsidRPr="009F37AC">
        <w:rPr>
          <w:sz w:val="24"/>
          <w:szCs w:val="24"/>
          <w:lang w:val="bg-BG"/>
        </w:rPr>
        <w:t>2</w:t>
      </w:r>
      <w:r w:rsidR="007B4149" w:rsidRPr="00552C69">
        <w:rPr>
          <w:sz w:val="24"/>
          <w:szCs w:val="24"/>
          <w:lang w:val="bg-BG"/>
        </w:rPr>
        <w:t xml:space="preserve">) </w:t>
      </w:r>
      <w:r w:rsidR="000E78B2" w:rsidRPr="00552C69">
        <w:rPr>
          <w:sz w:val="24"/>
          <w:szCs w:val="24"/>
          <w:lang w:val="bg-BG"/>
        </w:rPr>
        <w:t>За новоизграждащи</w:t>
      </w:r>
      <w:r w:rsidR="00DC3649" w:rsidRPr="00552C69">
        <w:rPr>
          <w:sz w:val="24"/>
          <w:szCs w:val="24"/>
          <w:lang w:val="bg-BG"/>
        </w:rPr>
        <w:t>те</w:t>
      </w:r>
      <w:r w:rsidR="00B54345">
        <w:rPr>
          <w:sz w:val="24"/>
          <w:szCs w:val="24"/>
          <w:lang w:val="bg-BG"/>
        </w:rPr>
        <w:t xml:space="preserve"> делфинариуми се осигуряват най-</w:t>
      </w:r>
      <w:r w:rsidR="000E78B2" w:rsidRPr="00552C69">
        <w:rPr>
          <w:sz w:val="24"/>
          <w:szCs w:val="24"/>
          <w:lang w:val="bg-BG"/>
        </w:rPr>
        <w:t>малко три басейна с размери съгласно приложение № 6.</w:t>
      </w:r>
    </w:p>
    <w:p w:rsidR="007B4149" w:rsidRPr="00552C69" w:rsidRDefault="009F37AC" w:rsidP="009E3721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(</w:t>
      </w:r>
      <w:r w:rsidRPr="009F37AC">
        <w:rPr>
          <w:sz w:val="24"/>
          <w:szCs w:val="24"/>
          <w:lang w:val="bg-BG"/>
        </w:rPr>
        <w:t>3</w:t>
      </w:r>
      <w:r w:rsidR="009E3721" w:rsidRPr="00552C69">
        <w:rPr>
          <w:sz w:val="24"/>
          <w:szCs w:val="24"/>
          <w:lang w:val="bg-BG"/>
        </w:rPr>
        <w:t xml:space="preserve">) </w:t>
      </w:r>
      <w:r w:rsidR="007B4149" w:rsidRPr="00552C69">
        <w:rPr>
          <w:sz w:val="24"/>
          <w:szCs w:val="24"/>
          <w:lang w:val="bg-BG"/>
        </w:rPr>
        <w:t>На животните се осигуряв</w:t>
      </w:r>
      <w:r w:rsidR="00281E25" w:rsidRPr="00552C69">
        <w:rPr>
          <w:sz w:val="24"/>
          <w:szCs w:val="24"/>
          <w:lang w:val="bg-BG"/>
        </w:rPr>
        <w:t>а достъп до най-големия басейн</w:t>
      </w:r>
      <w:r w:rsidR="007B4149" w:rsidRPr="00552C69">
        <w:rPr>
          <w:sz w:val="24"/>
          <w:szCs w:val="24"/>
          <w:lang w:val="bg-BG"/>
        </w:rPr>
        <w:t xml:space="preserve"> в продължение най-малко на </w:t>
      </w:r>
      <w:r w:rsidR="003F500D">
        <w:rPr>
          <w:sz w:val="24"/>
          <w:szCs w:val="24"/>
          <w:lang w:val="bg-BG"/>
        </w:rPr>
        <w:t>8 часа</w:t>
      </w:r>
      <w:r w:rsidR="007B4149" w:rsidRPr="00552C69">
        <w:rPr>
          <w:sz w:val="24"/>
          <w:szCs w:val="24"/>
          <w:lang w:val="bg-BG"/>
        </w:rPr>
        <w:t xml:space="preserve"> от деня.</w:t>
      </w:r>
    </w:p>
    <w:p w:rsidR="002158A1" w:rsidRPr="00552C69" w:rsidRDefault="002158A1" w:rsidP="003C4934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</w:p>
    <w:p w:rsidR="00095AF9" w:rsidRPr="00552C69" w:rsidRDefault="008150AD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</w:t>
      </w:r>
      <w:r w:rsidRPr="00E31E70">
        <w:rPr>
          <w:b/>
          <w:sz w:val="24"/>
          <w:szCs w:val="24"/>
          <w:lang w:val="bg-BG"/>
        </w:rPr>
        <w:t>. 4</w:t>
      </w:r>
      <w:r w:rsidR="009F37AC" w:rsidRPr="000474EF">
        <w:rPr>
          <w:b/>
          <w:sz w:val="24"/>
          <w:szCs w:val="24"/>
          <w:lang w:val="bg-BG"/>
        </w:rPr>
        <w:t>7</w:t>
      </w:r>
      <w:r w:rsidR="00095AF9" w:rsidRPr="00E31E70">
        <w:rPr>
          <w:b/>
          <w:sz w:val="24"/>
          <w:szCs w:val="24"/>
          <w:lang w:val="bg-BG"/>
        </w:rPr>
        <w:t>.</w:t>
      </w:r>
      <w:r w:rsidR="00887D34" w:rsidRPr="00E31E70">
        <w:rPr>
          <w:sz w:val="24"/>
          <w:szCs w:val="24"/>
          <w:lang w:val="bg-BG"/>
        </w:rPr>
        <w:t xml:space="preserve"> </w:t>
      </w:r>
      <w:r w:rsidR="00887D34" w:rsidRPr="00552C69">
        <w:rPr>
          <w:sz w:val="24"/>
          <w:szCs w:val="24"/>
          <w:lang w:val="bg-BG"/>
        </w:rPr>
        <w:t>(1) Водата, коя</w:t>
      </w:r>
      <w:r w:rsidR="00095AF9" w:rsidRPr="00552C69">
        <w:rPr>
          <w:sz w:val="24"/>
          <w:szCs w:val="24"/>
          <w:lang w:val="bg-BG"/>
        </w:rPr>
        <w:t>то се използ</w:t>
      </w:r>
      <w:r w:rsidR="00887D34" w:rsidRPr="00552C69">
        <w:rPr>
          <w:sz w:val="24"/>
          <w:szCs w:val="24"/>
          <w:lang w:val="bg-BG"/>
        </w:rPr>
        <w:t>ва</w:t>
      </w:r>
      <w:r w:rsidR="007B4149" w:rsidRPr="00552C69">
        <w:rPr>
          <w:sz w:val="24"/>
          <w:szCs w:val="24"/>
          <w:lang w:val="bg-BG"/>
        </w:rPr>
        <w:t xml:space="preserve"> за басейните </w:t>
      </w:r>
      <w:r w:rsidR="00887D34" w:rsidRPr="00552C69">
        <w:rPr>
          <w:sz w:val="24"/>
          <w:szCs w:val="24"/>
          <w:lang w:val="bg-BG"/>
        </w:rPr>
        <w:t>отговаря на изискванията на приложение № 7 и е защитена</w:t>
      </w:r>
      <w:r w:rsidR="00095AF9" w:rsidRPr="00552C69">
        <w:rPr>
          <w:sz w:val="24"/>
          <w:szCs w:val="24"/>
          <w:lang w:val="bg-BG"/>
        </w:rPr>
        <w:t xml:space="preserve"> от отпадни и отточни води. </w:t>
      </w:r>
    </w:p>
    <w:p w:rsidR="00095AF9" w:rsidRPr="00552C69" w:rsidRDefault="00494022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(2) В случаите, в които</w:t>
      </w:r>
      <w:r w:rsidR="00095AF9" w:rsidRPr="00552C69">
        <w:rPr>
          <w:sz w:val="24"/>
          <w:szCs w:val="24"/>
          <w:lang w:val="bg-BG"/>
        </w:rPr>
        <w:t xml:space="preserve"> водата е химически обработена, използваните продукти не трябва да</w:t>
      </w:r>
      <w:r w:rsidR="001E57E3" w:rsidRPr="00552C69">
        <w:rPr>
          <w:sz w:val="24"/>
          <w:szCs w:val="24"/>
          <w:lang w:val="bg-BG"/>
        </w:rPr>
        <w:t xml:space="preserve"> причиняват вреда на животните.</w:t>
      </w:r>
    </w:p>
    <w:p w:rsidR="00095AF9" w:rsidRPr="00552C69" w:rsidRDefault="00887D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(3</w:t>
      </w:r>
      <w:r w:rsidR="00095AF9" w:rsidRPr="00552C69">
        <w:rPr>
          <w:sz w:val="24"/>
          <w:szCs w:val="24"/>
          <w:lang w:val="bg-BG"/>
        </w:rPr>
        <w:t xml:space="preserve">) </w:t>
      </w:r>
      <w:r w:rsidR="00E26EC0" w:rsidRPr="00552C69">
        <w:rPr>
          <w:sz w:val="24"/>
          <w:szCs w:val="24"/>
          <w:lang w:val="bg-BG"/>
        </w:rPr>
        <w:t xml:space="preserve">От водата на басейните </w:t>
      </w:r>
      <w:r w:rsidR="00095AF9" w:rsidRPr="00552C69">
        <w:rPr>
          <w:sz w:val="24"/>
          <w:szCs w:val="24"/>
          <w:lang w:val="bg-BG"/>
        </w:rPr>
        <w:t xml:space="preserve">ежедневно </w:t>
      </w:r>
      <w:r w:rsidR="002C707D" w:rsidRPr="00552C69">
        <w:rPr>
          <w:sz w:val="24"/>
          <w:szCs w:val="24"/>
          <w:lang w:val="bg-BG"/>
        </w:rPr>
        <w:t>се вземат и изследват</w:t>
      </w:r>
      <w:r w:rsidR="00E26EC0" w:rsidRPr="00552C69">
        <w:rPr>
          <w:sz w:val="24"/>
          <w:szCs w:val="24"/>
          <w:lang w:val="bg-BG"/>
        </w:rPr>
        <w:t xml:space="preserve"> водни проби </w:t>
      </w:r>
      <w:r w:rsidR="00095AF9" w:rsidRPr="00552C69">
        <w:rPr>
          <w:sz w:val="24"/>
          <w:szCs w:val="24"/>
          <w:lang w:val="bg-BG"/>
        </w:rPr>
        <w:t>за: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концентрация на общи соли;</w:t>
      </w:r>
    </w:p>
    <w:p w:rsidR="00095AF9" w:rsidRPr="00552C69" w:rsidRDefault="00E26EC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</w:t>
      </w:r>
      <w:r w:rsidR="00095AF9" w:rsidRPr="00552C69">
        <w:rPr>
          <w:sz w:val="24"/>
          <w:szCs w:val="24"/>
          <w:lang w:val="bg-BG"/>
        </w:rPr>
        <w:t xml:space="preserve"> Cu общо (ако е приложимо);</w:t>
      </w:r>
    </w:p>
    <w:p w:rsidR="00095AF9" w:rsidRPr="00552C69" w:rsidRDefault="00E26EC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</w:t>
      </w:r>
      <w:r w:rsidR="00095AF9" w:rsidRPr="00552C69">
        <w:rPr>
          <w:sz w:val="24"/>
          <w:szCs w:val="24"/>
          <w:lang w:val="bg-BG"/>
        </w:rPr>
        <w:t xml:space="preserve"> рН;</w:t>
      </w:r>
    </w:p>
    <w:p w:rsidR="00095AF9" w:rsidRPr="00552C69" w:rsidRDefault="00E26EC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4.</w:t>
      </w:r>
      <w:r w:rsidR="00095AF9" w:rsidRPr="00552C69">
        <w:rPr>
          <w:sz w:val="24"/>
          <w:szCs w:val="24"/>
          <w:lang w:val="bg-BG"/>
        </w:rPr>
        <w:t xml:space="preserve"> химично потребление на кислород</w:t>
      </w:r>
      <w:r w:rsidR="002C707D" w:rsidRPr="00552C69">
        <w:rPr>
          <w:sz w:val="24"/>
          <w:szCs w:val="24"/>
          <w:lang w:val="bg-BG"/>
        </w:rPr>
        <w:t xml:space="preserve"> (ХПК</w:t>
      </w:r>
      <w:r w:rsidR="00095AF9" w:rsidRPr="00552C69">
        <w:rPr>
          <w:sz w:val="24"/>
          <w:szCs w:val="24"/>
          <w:lang w:val="bg-BG"/>
        </w:rPr>
        <w:t>);</w:t>
      </w:r>
    </w:p>
    <w:p w:rsidR="00095AF9" w:rsidRPr="00552C69" w:rsidRDefault="00E26EC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5.</w:t>
      </w:r>
      <w:r w:rsidR="00095AF9" w:rsidRPr="00552C69">
        <w:rPr>
          <w:sz w:val="24"/>
          <w:szCs w:val="24"/>
          <w:lang w:val="bg-BG"/>
        </w:rPr>
        <w:t xml:space="preserve"> амоняк;</w:t>
      </w:r>
    </w:p>
    <w:p w:rsidR="00095AF9" w:rsidRPr="00552C69" w:rsidRDefault="00E26EC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6.</w:t>
      </w:r>
      <w:r w:rsidR="00095AF9" w:rsidRPr="00552C69">
        <w:rPr>
          <w:sz w:val="24"/>
          <w:szCs w:val="24"/>
          <w:lang w:val="bg-BG"/>
        </w:rPr>
        <w:t xml:space="preserve"> азот; </w:t>
      </w:r>
    </w:p>
    <w:p w:rsidR="00095AF9" w:rsidRPr="00552C69" w:rsidRDefault="00E26EC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7.</w:t>
      </w:r>
      <w:r w:rsidR="00095AF9" w:rsidRPr="00552C69">
        <w:rPr>
          <w:sz w:val="24"/>
          <w:szCs w:val="24"/>
          <w:lang w:val="bg-BG"/>
        </w:rPr>
        <w:t xml:space="preserve"> суспендирани твърди вещества.</w:t>
      </w:r>
    </w:p>
    <w:p w:rsidR="00095AF9" w:rsidRPr="00552C69" w:rsidRDefault="00887D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(4</w:t>
      </w:r>
      <w:r w:rsidR="001806EA" w:rsidRPr="00552C69">
        <w:rPr>
          <w:sz w:val="24"/>
          <w:szCs w:val="24"/>
          <w:lang w:val="bg-BG"/>
        </w:rPr>
        <w:t>) При</w:t>
      </w:r>
      <w:r w:rsidR="00095AF9" w:rsidRPr="00552C69">
        <w:rPr>
          <w:sz w:val="24"/>
          <w:szCs w:val="24"/>
          <w:lang w:val="bg-BG"/>
        </w:rPr>
        <w:t xml:space="preserve"> използва</w:t>
      </w:r>
      <w:r w:rsidR="001806EA" w:rsidRPr="00552C69">
        <w:rPr>
          <w:sz w:val="24"/>
          <w:szCs w:val="24"/>
          <w:lang w:val="bg-BG"/>
        </w:rPr>
        <w:t>не на</w:t>
      </w:r>
      <w:r w:rsidR="00095AF9" w:rsidRPr="00552C69">
        <w:rPr>
          <w:sz w:val="24"/>
          <w:szCs w:val="24"/>
          <w:lang w:val="bg-BG"/>
        </w:rPr>
        <w:t xml:space="preserve"> естествена морска вода бе</w:t>
      </w:r>
      <w:r w:rsidR="001806EA" w:rsidRPr="00552C69">
        <w:rPr>
          <w:sz w:val="24"/>
          <w:szCs w:val="24"/>
          <w:lang w:val="bg-BG"/>
        </w:rPr>
        <w:t>з добавени химически вещества</w:t>
      </w:r>
      <w:r w:rsidR="00095AF9" w:rsidRPr="00552C69">
        <w:rPr>
          <w:sz w:val="24"/>
          <w:szCs w:val="24"/>
          <w:lang w:val="bg-BG"/>
        </w:rPr>
        <w:t xml:space="preserve"> </w:t>
      </w:r>
      <w:r w:rsidR="001806EA" w:rsidRPr="00552C69">
        <w:rPr>
          <w:sz w:val="24"/>
          <w:szCs w:val="24"/>
          <w:lang w:val="bg-BG"/>
        </w:rPr>
        <w:t>през определен период от време</w:t>
      </w:r>
      <w:r w:rsidR="0011774F">
        <w:rPr>
          <w:sz w:val="24"/>
          <w:szCs w:val="24"/>
          <w:lang w:val="bg-BG"/>
        </w:rPr>
        <w:t>, в зависимост от отглеждания брой животни и големината на басейните,</w:t>
      </w:r>
      <w:r w:rsidR="001806EA" w:rsidRPr="00552C69">
        <w:rPr>
          <w:sz w:val="24"/>
          <w:szCs w:val="24"/>
          <w:lang w:val="bg-BG"/>
        </w:rPr>
        <w:t xml:space="preserve"> </w:t>
      </w:r>
      <w:r w:rsidR="00095AF9" w:rsidRPr="00552C69">
        <w:rPr>
          <w:sz w:val="24"/>
          <w:szCs w:val="24"/>
          <w:lang w:val="bg-BG"/>
        </w:rPr>
        <w:t>вода</w:t>
      </w:r>
      <w:r w:rsidR="001806EA" w:rsidRPr="00552C69">
        <w:rPr>
          <w:sz w:val="24"/>
          <w:szCs w:val="24"/>
          <w:lang w:val="bg-BG"/>
        </w:rPr>
        <w:t xml:space="preserve">та </w:t>
      </w:r>
      <w:r w:rsidR="00095AF9" w:rsidRPr="00552C69">
        <w:rPr>
          <w:sz w:val="24"/>
          <w:szCs w:val="24"/>
          <w:lang w:val="bg-BG"/>
        </w:rPr>
        <w:t>се изследва за:</w:t>
      </w:r>
    </w:p>
    <w:p w:rsidR="00095AF9" w:rsidRPr="00552C69" w:rsidRDefault="001806EA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</w:t>
      </w:r>
      <w:r w:rsidR="00095AF9" w:rsidRPr="00552C69">
        <w:rPr>
          <w:sz w:val="24"/>
          <w:szCs w:val="24"/>
          <w:lang w:val="bg-BG"/>
        </w:rPr>
        <w:t xml:space="preserve"> суспендираните твърди вещества; </w:t>
      </w:r>
    </w:p>
    <w:p w:rsidR="00095AF9" w:rsidRPr="00552C69" w:rsidRDefault="001806EA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</w:t>
      </w:r>
      <w:r w:rsidR="00095AF9" w:rsidRPr="00552C69">
        <w:rPr>
          <w:sz w:val="24"/>
          <w:szCs w:val="24"/>
          <w:lang w:val="bg-BG"/>
        </w:rPr>
        <w:t xml:space="preserve"> ХПК;</w:t>
      </w:r>
    </w:p>
    <w:p w:rsidR="00095AF9" w:rsidRPr="00552C69" w:rsidRDefault="001806EA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</w:t>
      </w:r>
      <w:r w:rsidR="00095AF9" w:rsidRPr="00552C69">
        <w:rPr>
          <w:sz w:val="24"/>
          <w:szCs w:val="24"/>
          <w:lang w:val="bg-BG"/>
        </w:rPr>
        <w:t xml:space="preserve"> азот;</w:t>
      </w:r>
    </w:p>
    <w:p w:rsidR="00095AF9" w:rsidRPr="00552C69" w:rsidRDefault="001806EA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4.</w:t>
      </w:r>
      <w:r w:rsidR="00095AF9" w:rsidRPr="00552C69">
        <w:rPr>
          <w:sz w:val="24"/>
          <w:szCs w:val="24"/>
          <w:lang w:val="bg-BG"/>
        </w:rPr>
        <w:t xml:space="preserve"> амоняк;</w:t>
      </w:r>
    </w:p>
    <w:p w:rsidR="00095AF9" w:rsidRPr="00552C69" w:rsidRDefault="001806EA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5.</w:t>
      </w:r>
      <w:r w:rsidR="00095AF9" w:rsidRPr="00552C69">
        <w:rPr>
          <w:sz w:val="24"/>
          <w:szCs w:val="24"/>
          <w:lang w:val="bg-BG"/>
        </w:rPr>
        <w:t xml:space="preserve"> колиформни бактерии</w:t>
      </w:r>
      <w:r w:rsidR="00A03678" w:rsidRPr="00552C69">
        <w:rPr>
          <w:sz w:val="24"/>
          <w:szCs w:val="24"/>
          <w:lang w:val="bg-BG"/>
        </w:rPr>
        <w:t>.</w:t>
      </w:r>
    </w:p>
    <w:p w:rsidR="00A03678" w:rsidRPr="00552C69" w:rsidRDefault="00887D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(5</w:t>
      </w:r>
      <w:r w:rsidR="00A03678" w:rsidRPr="00552C69">
        <w:rPr>
          <w:sz w:val="24"/>
          <w:szCs w:val="24"/>
          <w:lang w:val="bg-BG"/>
        </w:rPr>
        <w:t xml:space="preserve">) </w:t>
      </w:r>
      <w:r w:rsidR="002C707D" w:rsidRPr="00552C69">
        <w:rPr>
          <w:sz w:val="24"/>
          <w:szCs w:val="24"/>
          <w:lang w:val="bg-BG"/>
        </w:rPr>
        <w:t>За взетите проби по ал. 3 и 4</w:t>
      </w:r>
      <w:r w:rsidR="002770DE" w:rsidRPr="00552C69">
        <w:rPr>
          <w:sz w:val="24"/>
          <w:szCs w:val="24"/>
          <w:lang w:val="bg-BG"/>
        </w:rPr>
        <w:t xml:space="preserve"> се </w:t>
      </w:r>
      <w:r w:rsidR="002C707D" w:rsidRPr="00552C69">
        <w:rPr>
          <w:sz w:val="24"/>
          <w:szCs w:val="24"/>
          <w:lang w:val="bg-BG"/>
        </w:rPr>
        <w:t>води дневник.</w:t>
      </w:r>
    </w:p>
    <w:p w:rsidR="00095AF9" w:rsidRPr="00552C69" w:rsidRDefault="00887D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(6</w:t>
      </w:r>
      <w:r w:rsidR="002770DE" w:rsidRPr="00552C69">
        <w:rPr>
          <w:sz w:val="24"/>
          <w:szCs w:val="24"/>
          <w:lang w:val="bg-BG"/>
        </w:rPr>
        <w:t>)</w:t>
      </w:r>
      <w:r w:rsidR="00095AF9" w:rsidRPr="00552C69">
        <w:rPr>
          <w:sz w:val="24"/>
          <w:szCs w:val="24"/>
          <w:lang w:val="bg-BG"/>
        </w:rPr>
        <w:t xml:space="preserve"> При използване на морска </w:t>
      </w:r>
      <w:r w:rsidR="002770DE" w:rsidRPr="00552C69">
        <w:rPr>
          <w:sz w:val="24"/>
          <w:szCs w:val="24"/>
          <w:lang w:val="bg-BG"/>
        </w:rPr>
        <w:t xml:space="preserve">вода </w:t>
      </w:r>
      <w:r w:rsidR="002C707D" w:rsidRPr="00552C69">
        <w:rPr>
          <w:sz w:val="24"/>
          <w:szCs w:val="24"/>
          <w:lang w:val="bg-BG"/>
        </w:rPr>
        <w:t>се разработват</w:t>
      </w:r>
      <w:r w:rsidR="00095AF9" w:rsidRPr="00552C69">
        <w:rPr>
          <w:sz w:val="24"/>
          <w:szCs w:val="24"/>
          <w:lang w:val="bg-BG"/>
        </w:rPr>
        <w:t xml:space="preserve"> </w:t>
      </w:r>
      <w:r w:rsidR="005C0574" w:rsidRPr="00552C69">
        <w:rPr>
          <w:sz w:val="24"/>
          <w:szCs w:val="24"/>
          <w:lang w:val="bg-BG"/>
        </w:rPr>
        <w:t xml:space="preserve">и прилагат </w:t>
      </w:r>
      <w:r w:rsidR="00095AF9" w:rsidRPr="00552C69">
        <w:rPr>
          <w:sz w:val="24"/>
          <w:szCs w:val="24"/>
          <w:lang w:val="bg-BG"/>
        </w:rPr>
        <w:t>аварийни процедури за справяне с внезапно замърсяване на водата и отровни цъфтежи на водорасли.</w:t>
      </w:r>
    </w:p>
    <w:p w:rsidR="00095AF9" w:rsidRPr="00552C69" w:rsidRDefault="00887D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(7</w:t>
      </w:r>
      <w:r w:rsidR="00095AF9" w:rsidRPr="00552C69">
        <w:rPr>
          <w:sz w:val="24"/>
          <w:szCs w:val="24"/>
          <w:lang w:val="bg-BG"/>
        </w:rPr>
        <w:t xml:space="preserve">) Качествата на водата </w:t>
      </w:r>
      <w:r w:rsidR="005C0574" w:rsidRPr="00552C69">
        <w:rPr>
          <w:sz w:val="24"/>
          <w:szCs w:val="24"/>
          <w:lang w:val="bg-BG"/>
        </w:rPr>
        <w:t>се запазват</w:t>
      </w:r>
      <w:r w:rsidR="00095AF9" w:rsidRPr="00552C69">
        <w:rPr>
          <w:sz w:val="24"/>
          <w:szCs w:val="24"/>
          <w:lang w:val="bg-BG"/>
        </w:rPr>
        <w:t xml:space="preserve"> чрез системи за </w:t>
      </w:r>
      <w:r w:rsidR="005C0574" w:rsidRPr="00552C69">
        <w:rPr>
          <w:sz w:val="24"/>
          <w:szCs w:val="24"/>
          <w:lang w:val="bg-BG"/>
        </w:rPr>
        <w:t>филтриране, добавяне на</w:t>
      </w:r>
      <w:r w:rsidR="00095AF9" w:rsidRPr="00552C69">
        <w:rPr>
          <w:sz w:val="24"/>
          <w:szCs w:val="24"/>
          <w:lang w:val="bg-BG"/>
        </w:rPr>
        <w:t xml:space="preserve"> хим</w:t>
      </w:r>
      <w:r w:rsidR="005C0574" w:rsidRPr="00552C69">
        <w:rPr>
          <w:sz w:val="24"/>
          <w:szCs w:val="24"/>
          <w:lang w:val="bg-BG"/>
        </w:rPr>
        <w:t>ически вещества и контрол</w:t>
      </w:r>
      <w:r w:rsidR="00095AF9" w:rsidRPr="00552C69">
        <w:rPr>
          <w:sz w:val="24"/>
          <w:szCs w:val="24"/>
          <w:lang w:val="bg-BG"/>
        </w:rPr>
        <w:t xml:space="preserve"> на дебитите в зададените стойности. </w:t>
      </w:r>
    </w:p>
    <w:p w:rsidR="00095AF9" w:rsidRPr="00552C69" w:rsidRDefault="00887D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(8</w:t>
      </w:r>
      <w:r w:rsidR="005C0574" w:rsidRPr="00552C69">
        <w:rPr>
          <w:sz w:val="24"/>
          <w:szCs w:val="24"/>
          <w:lang w:val="bg-BG"/>
        </w:rPr>
        <w:t>) Басейните</w:t>
      </w:r>
      <w:r w:rsidR="00095AF9" w:rsidRPr="00552C69">
        <w:rPr>
          <w:sz w:val="24"/>
          <w:szCs w:val="24"/>
          <w:lang w:val="bg-BG"/>
        </w:rPr>
        <w:t xml:space="preserve"> се източват със системи за контрол на потока, индивидуално и независимо от дренажните устройства на повърхностите, които ги заобикалят.</w:t>
      </w:r>
    </w:p>
    <w:p w:rsidR="005C0574" w:rsidRPr="00552C69" w:rsidRDefault="00887D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(9</w:t>
      </w:r>
      <w:r w:rsidR="005C0574" w:rsidRPr="00552C69">
        <w:rPr>
          <w:sz w:val="24"/>
          <w:szCs w:val="24"/>
          <w:lang w:val="bg-BG"/>
        </w:rPr>
        <w:t>) Подмяната на водата</w:t>
      </w:r>
      <w:r w:rsidR="00095AF9" w:rsidRPr="00552C69">
        <w:rPr>
          <w:sz w:val="24"/>
          <w:szCs w:val="24"/>
          <w:lang w:val="bg-BG"/>
        </w:rPr>
        <w:t xml:space="preserve"> се извършва със скорост, която позволява поддър</w:t>
      </w:r>
      <w:r w:rsidR="005C0574" w:rsidRPr="00552C69">
        <w:rPr>
          <w:sz w:val="24"/>
          <w:szCs w:val="24"/>
          <w:lang w:val="bg-BG"/>
        </w:rPr>
        <w:t>жането на качеството на водата, като отпадъчните води се заустват в:</w:t>
      </w:r>
    </w:p>
    <w:p w:rsidR="005C0574" w:rsidRPr="00552C69" w:rsidRDefault="009E3721" w:rsidP="009E3721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1. </w:t>
      </w:r>
      <w:r w:rsidR="005C0574" w:rsidRPr="00552C69">
        <w:rPr>
          <w:sz w:val="24"/>
          <w:szCs w:val="24"/>
          <w:lang w:val="bg-BG"/>
        </w:rPr>
        <w:t>река;</w:t>
      </w:r>
    </w:p>
    <w:p w:rsidR="005C0574" w:rsidRPr="00552C69" w:rsidRDefault="009E3721" w:rsidP="009E3721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2. </w:t>
      </w:r>
      <w:r w:rsidR="002C707D" w:rsidRPr="00552C69">
        <w:rPr>
          <w:sz w:val="24"/>
          <w:szCs w:val="24"/>
          <w:lang w:val="bg-BG"/>
        </w:rPr>
        <w:t>канализационна система</w:t>
      </w:r>
      <w:r w:rsidR="00494022">
        <w:rPr>
          <w:sz w:val="24"/>
          <w:szCs w:val="24"/>
          <w:lang w:val="bg-BG"/>
        </w:rPr>
        <w:t>;</w:t>
      </w:r>
      <w:r w:rsidR="005C0574" w:rsidRPr="00552C69">
        <w:rPr>
          <w:sz w:val="24"/>
          <w:szCs w:val="24"/>
          <w:lang w:val="bg-BG"/>
        </w:rPr>
        <w:t xml:space="preserve"> или</w:t>
      </w:r>
    </w:p>
    <w:p w:rsidR="00095AF9" w:rsidRPr="00552C69" w:rsidRDefault="009E3721" w:rsidP="009E3721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3. </w:t>
      </w:r>
      <w:r w:rsidR="005C0574" w:rsidRPr="00552C69">
        <w:rPr>
          <w:sz w:val="24"/>
          <w:szCs w:val="24"/>
          <w:lang w:val="bg-BG"/>
        </w:rPr>
        <w:t>морето.</w:t>
      </w:r>
    </w:p>
    <w:p w:rsidR="00095AF9" w:rsidRPr="00552C69" w:rsidRDefault="00887D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lastRenderedPageBreak/>
        <w:t>(10</w:t>
      </w:r>
      <w:r w:rsidR="00095AF9" w:rsidRPr="00552C69">
        <w:rPr>
          <w:sz w:val="24"/>
          <w:szCs w:val="24"/>
          <w:lang w:val="bg-BG"/>
        </w:rPr>
        <w:t>) Пълна</w:t>
      </w:r>
      <w:r w:rsidR="005C0574" w:rsidRPr="00552C69">
        <w:rPr>
          <w:sz w:val="24"/>
          <w:szCs w:val="24"/>
          <w:lang w:val="bg-BG"/>
        </w:rPr>
        <w:t>та филтрация на водата</w:t>
      </w:r>
      <w:r w:rsidR="00095AF9" w:rsidRPr="00552C69">
        <w:rPr>
          <w:sz w:val="24"/>
          <w:szCs w:val="24"/>
          <w:lang w:val="bg-BG"/>
        </w:rPr>
        <w:t xml:space="preserve"> се извършва за не повече от 4 часа. </w:t>
      </w:r>
    </w:p>
    <w:p w:rsidR="00A55F48" w:rsidRPr="00552C69" w:rsidRDefault="00A55F48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095AF9" w:rsidRPr="002438F1" w:rsidRDefault="008150AD" w:rsidP="00095509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</w:t>
      </w:r>
      <w:r w:rsidRPr="00E31E70">
        <w:rPr>
          <w:b/>
          <w:sz w:val="24"/>
          <w:szCs w:val="24"/>
          <w:lang w:val="bg-BG"/>
        </w:rPr>
        <w:t xml:space="preserve">. </w:t>
      </w:r>
      <w:r w:rsidR="009E3721" w:rsidRPr="00E31E70">
        <w:rPr>
          <w:b/>
          <w:sz w:val="24"/>
          <w:szCs w:val="24"/>
          <w:lang w:val="bg-BG"/>
        </w:rPr>
        <w:t>48</w:t>
      </w:r>
      <w:r w:rsidR="00095AF9" w:rsidRPr="00E31E70">
        <w:rPr>
          <w:b/>
          <w:sz w:val="24"/>
          <w:szCs w:val="24"/>
          <w:lang w:val="bg-BG"/>
        </w:rPr>
        <w:t>.</w:t>
      </w:r>
      <w:r w:rsidR="00095AF9" w:rsidRPr="00E31E70">
        <w:rPr>
          <w:sz w:val="24"/>
          <w:szCs w:val="24"/>
          <w:lang w:val="bg-BG"/>
        </w:rPr>
        <w:t xml:space="preserve"> </w:t>
      </w:r>
      <w:r w:rsidR="00095AF9" w:rsidRPr="00552C69">
        <w:rPr>
          <w:sz w:val="24"/>
          <w:szCs w:val="24"/>
          <w:lang w:val="bg-BG"/>
        </w:rPr>
        <w:t xml:space="preserve">(1) Съоръженията, които използват местни природни условия за задържане на китоподобни </w:t>
      </w:r>
      <w:r w:rsidR="00E96A99">
        <w:rPr>
          <w:sz w:val="24"/>
          <w:szCs w:val="24"/>
          <w:lang w:val="bg-BG"/>
        </w:rPr>
        <w:t xml:space="preserve">не </w:t>
      </w:r>
      <w:r w:rsidR="00095AF9" w:rsidRPr="00552C69">
        <w:rPr>
          <w:sz w:val="24"/>
          <w:szCs w:val="24"/>
          <w:lang w:val="bg-BG"/>
        </w:rPr>
        <w:t xml:space="preserve">трябва да </w:t>
      </w:r>
      <w:r w:rsidR="00E96A99">
        <w:rPr>
          <w:sz w:val="24"/>
          <w:szCs w:val="24"/>
          <w:lang w:val="bg-BG"/>
        </w:rPr>
        <w:t>имат</w:t>
      </w:r>
      <w:r w:rsidR="002438F1" w:rsidRPr="002438F1">
        <w:rPr>
          <w:sz w:val="24"/>
          <w:szCs w:val="24"/>
          <w:lang w:val="bg-BG"/>
        </w:rPr>
        <w:t xml:space="preserve"> </w:t>
      </w:r>
      <w:r w:rsidR="00095AF9" w:rsidRPr="00552C69">
        <w:rPr>
          <w:sz w:val="24"/>
          <w:szCs w:val="24"/>
          <w:lang w:val="bg-BG"/>
        </w:rPr>
        <w:t>грапава застроена повърхност</w:t>
      </w:r>
      <w:r w:rsidR="00095509">
        <w:rPr>
          <w:sz w:val="24"/>
          <w:szCs w:val="24"/>
          <w:lang w:val="bg-BG"/>
        </w:rPr>
        <w:t xml:space="preserve"> и</w:t>
      </w:r>
      <w:r w:rsidR="00EB6619">
        <w:rPr>
          <w:sz w:val="24"/>
          <w:szCs w:val="24"/>
          <w:lang w:val="bg-BG"/>
        </w:rPr>
        <w:t xml:space="preserve"> в тези зони да няма</w:t>
      </w:r>
      <w:r w:rsidR="002438F1" w:rsidRPr="002438F1">
        <w:rPr>
          <w:sz w:val="24"/>
          <w:szCs w:val="24"/>
          <w:lang w:val="bg-BG"/>
        </w:rPr>
        <w:t xml:space="preserve"> </w:t>
      </w:r>
      <w:r w:rsidR="00095AF9" w:rsidRPr="00552C69">
        <w:rPr>
          <w:sz w:val="24"/>
          <w:szCs w:val="24"/>
          <w:lang w:val="bg-BG"/>
        </w:rPr>
        <w:t>заустване на колектор за отпадъчни води</w:t>
      </w:r>
      <w:r w:rsidR="002438F1">
        <w:rPr>
          <w:sz w:val="24"/>
          <w:szCs w:val="24"/>
          <w:lang w:val="bg-BG"/>
        </w:rPr>
        <w:t>.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(2) </w:t>
      </w:r>
      <w:r w:rsidR="001E57E3" w:rsidRPr="00552C69">
        <w:rPr>
          <w:sz w:val="24"/>
          <w:szCs w:val="24"/>
          <w:lang w:val="bg-BG"/>
        </w:rPr>
        <w:t>В случаите по ал. 1 водата се изследва за: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pH;</w:t>
      </w:r>
    </w:p>
    <w:p w:rsidR="00095AF9" w:rsidRPr="00767C75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възможни химически</w:t>
      </w:r>
      <w:r w:rsidR="0006171E" w:rsidRPr="00552C69">
        <w:rPr>
          <w:sz w:val="24"/>
          <w:szCs w:val="24"/>
          <w:lang w:val="bg-BG"/>
        </w:rPr>
        <w:t xml:space="preserve"> добавки и колиформни бактерии</w:t>
      </w:r>
      <w:r w:rsidR="0006171E" w:rsidRPr="00767C75">
        <w:rPr>
          <w:sz w:val="24"/>
          <w:szCs w:val="24"/>
          <w:lang w:val="bg-BG"/>
        </w:rPr>
        <w:t>.</w:t>
      </w:r>
    </w:p>
    <w:p w:rsidR="00095AF9" w:rsidRPr="00552C69" w:rsidRDefault="0006171E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(3) П</w:t>
      </w:r>
      <w:r w:rsidR="00095AF9" w:rsidRPr="00552C69">
        <w:rPr>
          <w:sz w:val="24"/>
          <w:szCs w:val="24"/>
          <w:lang w:val="bg-BG"/>
        </w:rPr>
        <w:t>овърхностите, дълбочините и обновяването на водите отго</w:t>
      </w:r>
      <w:r w:rsidRPr="00552C69">
        <w:rPr>
          <w:sz w:val="24"/>
          <w:szCs w:val="24"/>
          <w:lang w:val="bg-BG"/>
        </w:rPr>
        <w:t>варят на нуждите на китоподобните.</w:t>
      </w:r>
    </w:p>
    <w:p w:rsidR="00095AF9" w:rsidRPr="00552C69" w:rsidRDefault="0006171E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(4) Наличната в</w:t>
      </w:r>
      <w:r w:rsidR="00095AF9" w:rsidRPr="00552C69">
        <w:rPr>
          <w:sz w:val="24"/>
          <w:szCs w:val="24"/>
          <w:lang w:val="bg-BG"/>
        </w:rPr>
        <w:t>ода и електрическа</w:t>
      </w:r>
      <w:r w:rsidRPr="00552C69">
        <w:rPr>
          <w:sz w:val="24"/>
          <w:szCs w:val="24"/>
          <w:lang w:val="bg-BG"/>
        </w:rPr>
        <w:t>та</w:t>
      </w:r>
      <w:r w:rsidR="00095AF9" w:rsidRPr="00552C69">
        <w:rPr>
          <w:sz w:val="24"/>
          <w:szCs w:val="24"/>
          <w:lang w:val="bg-BG"/>
        </w:rPr>
        <w:t xml:space="preserve"> енергия в инстала</w:t>
      </w:r>
      <w:r w:rsidRPr="00552C69">
        <w:rPr>
          <w:sz w:val="24"/>
          <w:szCs w:val="24"/>
          <w:lang w:val="bg-BG"/>
        </w:rPr>
        <w:t xml:space="preserve">циите е надеждна и достатъчна за </w:t>
      </w:r>
      <w:r w:rsidR="00E704E9">
        <w:rPr>
          <w:sz w:val="24"/>
          <w:szCs w:val="24"/>
          <w:lang w:val="bg-BG"/>
        </w:rPr>
        <w:t>задоволяване нуждите на китоподобните</w:t>
      </w:r>
      <w:r w:rsidR="00095AF9" w:rsidRPr="00552C69">
        <w:rPr>
          <w:sz w:val="24"/>
          <w:szCs w:val="24"/>
          <w:lang w:val="bg-BG"/>
        </w:rPr>
        <w:t xml:space="preserve"> във всеки </w:t>
      </w:r>
      <w:r w:rsidRPr="00552C69">
        <w:rPr>
          <w:sz w:val="24"/>
          <w:szCs w:val="24"/>
          <w:lang w:val="bg-BG"/>
        </w:rPr>
        <w:t xml:space="preserve">един </w:t>
      </w:r>
      <w:r w:rsidR="00095AF9" w:rsidRPr="00552C69">
        <w:rPr>
          <w:sz w:val="24"/>
          <w:szCs w:val="24"/>
          <w:lang w:val="bg-BG"/>
        </w:rPr>
        <w:t>случай.</w:t>
      </w:r>
    </w:p>
    <w:p w:rsidR="001156A1" w:rsidRPr="00552C69" w:rsidRDefault="003C7A41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(5</w:t>
      </w:r>
      <w:r w:rsidR="001156A1" w:rsidRPr="00552C69">
        <w:rPr>
          <w:sz w:val="24"/>
          <w:szCs w:val="24"/>
          <w:lang w:val="bg-BG"/>
        </w:rPr>
        <w:t xml:space="preserve">) Общите показатели </w:t>
      </w:r>
      <w:r w:rsidR="005C4395" w:rsidRPr="00552C69">
        <w:rPr>
          <w:sz w:val="24"/>
          <w:szCs w:val="24"/>
          <w:lang w:val="bg-BG"/>
        </w:rPr>
        <w:t>н</w:t>
      </w:r>
      <w:r w:rsidR="001156A1" w:rsidRPr="00552C69">
        <w:rPr>
          <w:sz w:val="24"/>
          <w:szCs w:val="24"/>
          <w:lang w:val="bg-BG"/>
        </w:rPr>
        <w:t>а вода</w:t>
      </w:r>
      <w:r w:rsidR="005C4395" w:rsidRPr="00552C69">
        <w:rPr>
          <w:sz w:val="24"/>
          <w:szCs w:val="24"/>
          <w:lang w:val="bg-BG"/>
        </w:rPr>
        <w:t>та</w:t>
      </w:r>
      <w:r w:rsidR="001156A1" w:rsidRPr="00552C69">
        <w:rPr>
          <w:sz w:val="24"/>
          <w:szCs w:val="24"/>
          <w:lang w:val="bg-BG"/>
        </w:rPr>
        <w:t xml:space="preserve"> при отглеждане на китоподобни са съгласно приложение № 8. </w:t>
      </w:r>
    </w:p>
    <w:p w:rsidR="00095AF9" w:rsidRPr="00552C69" w:rsidRDefault="003C7A41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(6</w:t>
      </w:r>
      <w:r w:rsidR="00095AF9" w:rsidRPr="00552C69">
        <w:rPr>
          <w:sz w:val="24"/>
          <w:szCs w:val="24"/>
          <w:lang w:val="bg-BG"/>
        </w:rPr>
        <w:t xml:space="preserve">) </w:t>
      </w:r>
      <w:r w:rsidR="009617F4" w:rsidRPr="00552C69">
        <w:rPr>
          <w:sz w:val="24"/>
          <w:szCs w:val="24"/>
          <w:lang w:val="bg-BG"/>
        </w:rPr>
        <w:t xml:space="preserve">Не се допуска </w:t>
      </w:r>
      <w:r w:rsidR="00095AF9" w:rsidRPr="00552C69">
        <w:rPr>
          <w:sz w:val="24"/>
          <w:szCs w:val="24"/>
          <w:lang w:val="bg-BG"/>
        </w:rPr>
        <w:t xml:space="preserve">директно </w:t>
      </w:r>
      <w:r w:rsidR="009617F4" w:rsidRPr="00552C69">
        <w:rPr>
          <w:sz w:val="24"/>
          <w:szCs w:val="24"/>
          <w:lang w:val="bg-BG"/>
        </w:rPr>
        <w:t xml:space="preserve">поставяне на китоподобни </w:t>
      </w:r>
      <w:r w:rsidR="00095AF9" w:rsidRPr="00552C69">
        <w:rPr>
          <w:sz w:val="24"/>
          <w:szCs w:val="24"/>
          <w:lang w:val="bg-BG"/>
        </w:rPr>
        <w:t>в открити инсталации</w:t>
      </w:r>
      <w:r w:rsidR="009617F4" w:rsidRPr="00552C69">
        <w:rPr>
          <w:sz w:val="24"/>
          <w:szCs w:val="24"/>
          <w:lang w:val="bg-BG"/>
        </w:rPr>
        <w:t>,</w:t>
      </w:r>
      <w:r w:rsidR="00095AF9" w:rsidRPr="00552C69">
        <w:rPr>
          <w:sz w:val="24"/>
          <w:szCs w:val="24"/>
          <w:lang w:val="bg-BG"/>
        </w:rPr>
        <w:t xml:space="preserve"> ако условията на топлинни</w:t>
      </w:r>
      <w:r w:rsidR="009617F4" w:rsidRPr="00552C69">
        <w:rPr>
          <w:sz w:val="24"/>
          <w:szCs w:val="24"/>
          <w:lang w:val="bg-BG"/>
        </w:rPr>
        <w:t>те</w:t>
      </w:r>
      <w:r w:rsidR="00095AF9" w:rsidRPr="00552C69">
        <w:rPr>
          <w:sz w:val="24"/>
          <w:szCs w:val="24"/>
          <w:lang w:val="bg-BG"/>
        </w:rPr>
        <w:t xml:space="preserve"> колебания на въздуха и водата могат да представляват източник на здравословни проблеми за животните.</w:t>
      </w:r>
    </w:p>
    <w:p w:rsidR="00095AF9" w:rsidRPr="00552C69" w:rsidRDefault="001156A1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</w:t>
      </w:r>
      <w:r w:rsidR="003C7A41" w:rsidRPr="00552C69">
        <w:rPr>
          <w:sz w:val="24"/>
          <w:szCs w:val="24"/>
          <w:lang w:val="bg-BG"/>
        </w:rPr>
        <w:t>7</w:t>
      </w:r>
      <w:r w:rsidR="00095AF9" w:rsidRPr="00552C69">
        <w:rPr>
          <w:sz w:val="24"/>
          <w:szCs w:val="24"/>
          <w:lang w:val="bg-BG"/>
        </w:rPr>
        <w:t xml:space="preserve">) С цел избягване на неблагоприятни условия и топлинни колебания </w:t>
      </w:r>
      <w:r w:rsidR="003C7A41" w:rsidRPr="00552C69">
        <w:rPr>
          <w:sz w:val="24"/>
          <w:szCs w:val="24"/>
          <w:lang w:val="bg-BG"/>
        </w:rPr>
        <w:t>по ал. 6  се предвиждат</w:t>
      </w:r>
      <w:r w:rsidR="00006ECC" w:rsidRPr="00552C69">
        <w:rPr>
          <w:sz w:val="24"/>
          <w:szCs w:val="24"/>
          <w:lang w:val="bg-BG"/>
        </w:rPr>
        <w:t xml:space="preserve"> сенчести участъци или </w:t>
      </w:r>
      <w:r w:rsidR="00095AF9" w:rsidRPr="00552C69">
        <w:rPr>
          <w:sz w:val="24"/>
          <w:szCs w:val="24"/>
          <w:lang w:val="bg-BG"/>
        </w:rPr>
        <w:t>вътрешни и/или преходни  съоръ</w:t>
      </w:r>
      <w:r w:rsidR="00006ECC" w:rsidRPr="00552C69">
        <w:rPr>
          <w:sz w:val="24"/>
          <w:szCs w:val="24"/>
          <w:lang w:val="bg-BG"/>
        </w:rPr>
        <w:t>жения.</w:t>
      </w:r>
    </w:p>
    <w:p w:rsidR="00943CF2" w:rsidRPr="00552C69" w:rsidRDefault="00943CF2" w:rsidP="003C4934">
      <w:pPr>
        <w:spacing w:line="360" w:lineRule="auto"/>
        <w:ind w:firstLine="709"/>
        <w:jc w:val="both"/>
        <w:rPr>
          <w:bCs/>
          <w:sz w:val="24"/>
          <w:szCs w:val="24"/>
          <w:lang w:val="bg-BG"/>
        </w:rPr>
      </w:pPr>
    </w:p>
    <w:p w:rsidR="00095AF9" w:rsidRPr="00552C69" w:rsidRDefault="008150AD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bCs/>
          <w:sz w:val="24"/>
          <w:szCs w:val="24"/>
          <w:lang w:val="bg-BG"/>
        </w:rPr>
        <w:t>Чл</w:t>
      </w:r>
      <w:r w:rsidRPr="00E31E70">
        <w:rPr>
          <w:b/>
          <w:bCs/>
          <w:sz w:val="24"/>
          <w:szCs w:val="24"/>
          <w:lang w:val="bg-BG"/>
        </w:rPr>
        <w:t xml:space="preserve">. </w:t>
      </w:r>
      <w:r w:rsidR="009E3721" w:rsidRPr="00E31E70">
        <w:rPr>
          <w:b/>
          <w:bCs/>
          <w:sz w:val="24"/>
          <w:szCs w:val="24"/>
          <w:lang w:val="bg-BG"/>
        </w:rPr>
        <w:t>49</w:t>
      </w:r>
      <w:r w:rsidR="00095AF9" w:rsidRPr="00E31E70">
        <w:rPr>
          <w:b/>
          <w:bCs/>
          <w:sz w:val="24"/>
          <w:szCs w:val="24"/>
          <w:lang w:val="bg-BG"/>
        </w:rPr>
        <w:t>.</w:t>
      </w:r>
      <w:r w:rsidR="00095AF9" w:rsidRPr="00E31E70">
        <w:rPr>
          <w:sz w:val="24"/>
          <w:szCs w:val="24"/>
          <w:lang w:val="bg-BG"/>
        </w:rPr>
        <w:t xml:space="preserve"> </w:t>
      </w:r>
      <w:r w:rsidR="00006ECC" w:rsidRPr="00552C69">
        <w:rPr>
          <w:sz w:val="24"/>
          <w:szCs w:val="24"/>
          <w:lang w:val="bg-BG"/>
        </w:rPr>
        <w:t xml:space="preserve">(1) Всяко </w:t>
      </w:r>
      <w:r w:rsidR="005C4395" w:rsidRPr="00552C69">
        <w:rPr>
          <w:sz w:val="24"/>
          <w:szCs w:val="24"/>
          <w:lang w:val="bg-BG"/>
        </w:rPr>
        <w:t>китоподобно</w:t>
      </w:r>
      <w:r w:rsidR="00006ECC" w:rsidRPr="00552C69">
        <w:rPr>
          <w:sz w:val="24"/>
          <w:szCs w:val="24"/>
          <w:lang w:val="bg-BG"/>
        </w:rPr>
        <w:t xml:space="preserve"> е</w:t>
      </w:r>
      <w:r w:rsidR="00095AF9" w:rsidRPr="00552C69">
        <w:rPr>
          <w:sz w:val="24"/>
          <w:szCs w:val="24"/>
          <w:lang w:val="bg-BG"/>
        </w:rPr>
        <w:t xml:space="preserve"> трайно маркирано чрез микрочип и/или идентифицирано съгласно изискванията на Наредба № 3 от 2008 г. за маркирането и етикетирането на екземпляри от видовете съгласно Регламент 338/97 за опазване на видовете от дива фауна и флора чрез регулиране на търгови</w:t>
      </w:r>
      <w:r w:rsidR="00A66F4E">
        <w:rPr>
          <w:sz w:val="24"/>
          <w:szCs w:val="24"/>
          <w:lang w:val="bg-BG"/>
        </w:rPr>
        <w:t>ята с тях (о</w:t>
      </w:r>
      <w:r w:rsidR="00095AF9" w:rsidRPr="00552C69">
        <w:rPr>
          <w:sz w:val="24"/>
          <w:szCs w:val="24"/>
          <w:lang w:val="bg-BG"/>
        </w:rPr>
        <w:t>бн. ДВ, бр. 97 от</w:t>
      </w:r>
      <w:r w:rsidR="00006ECC" w:rsidRPr="00552C69">
        <w:rPr>
          <w:sz w:val="24"/>
          <w:szCs w:val="24"/>
          <w:lang w:val="bg-BG"/>
        </w:rPr>
        <w:t xml:space="preserve"> </w:t>
      </w:r>
      <w:r w:rsidR="00095AF9" w:rsidRPr="00552C69">
        <w:rPr>
          <w:sz w:val="24"/>
          <w:szCs w:val="24"/>
          <w:lang w:val="bg-BG"/>
        </w:rPr>
        <w:t xml:space="preserve">2008 г.). </w:t>
      </w:r>
    </w:p>
    <w:p w:rsidR="00095AF9" w:rsidRPr="00552C69" w:rsidRDefault="00006ECC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(2) Всеки </w:t>
      </w:r>
      <w:r w:rsidR="005C4395" w:rsidRPr="00552C69">
        <w:rPr>
          <w:sz w:val="24"/>
          <w:szCs w:val="24"/>
          <w:lang w:val="bg-BG"/>
        </w:rPr>
        <w:t>екземпляр</w:t>
      </w:r>
      <w:r w:rsidR="00095AF9" w:rsidRPr="00552C69">
        <w:rPr>
          <w:sz w:val="24"/>
          <w:szCs w:val="24"/>
          <w:lang w:val="bg-BG"/>
        </w:rPr>
        <w:t xml:space="preserve"> </w:t>
      </w:r>
      <w:r w:rsidR="005C2953" w:rsidRPr="00552C69">
        <w:rPr>
          <w:sz w:val="24"/>
          <w:szCs w:val="24"/>
          <w:lang w:val="bg-BG"/>
        </w:rPr>
        <w:t>има досие, което съдържа следната</w:t>
      </w:r>
      <w:r w:rsidR="00095AF9" w:rsidRPr="00552C69">
        <w:rPr>
          <w:sz w:val="24"/>
          <w:szCs w:val="24"/>
          <w:lang w:val="bg-BG"/>
        </w:rPr>
        <w:t xml:space="preserve"> информация: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дата на раждане;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дата на постъпване в обекта;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 пол, възраст, маркировка;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4. ветеринарномедицински манипулации;</w:t>
      </w:r>
    </w:p>
    <w:p w:rsidR="00095AF9" w:rsidRPr="00552C69" w:rsidRDefault="005C2953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5. заболявания и</w:t>
      </w:r>
      <w:r w:rsidR="00095AF9" w:rsidRPr="00552C69">
        <w:rPr>
          <w:sz w:val="24"/>
          <w:szCs w:val="24"/>
          <w:lang w:val="bg-BG"/>
        </w:rPr>
        <w:t xml:space="preserve"> лечения;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6. ваксини. </w:t>
      </w:r>
    </w:p>
    <w:p w:rsidR="005C4395" w:rsidRPr="00552C69" w:rsidRDefault="005C4395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(3)</w:t>
      </w:r>
      <w:r w:rsidR="009A7552">
        <w:rPr>
          <w:sz w:val="24"/>
          <w:szCs w:val="24"/>
          <w:lang w:val="bg-BG"/>
        </w:rPr>
        <w:t xml:space="preserve"> </w:t>
      </w:r>
      <w:r w:rsidR="001C6297" w:rsidRPr="001C6297">
        <w:rPr>
          <w:sz w:val="24"/>
          <w:szCs w:val="24"/>
          <w:lang w:val="bg-BG"/>
        </w:rPr>
        <w:t>Регистрираният ветеринарен лекар по чл. 137а от Закона за ветеринарномедицинската дейност, с който собствениците или ползвателите на делфинариума имат сключен договор</w:t>
      </w:r>
      <w:r w:rsidRPr="00552C69">
        <w:rPr>
          <w:sz w:val="24"/>
          <w:szCs w:val="24"/>
          <w:lang w:val="bg-BG"/>
        </w:rPr>
        <w:t>:</w:t>
      </w:r>
    </w:p>
    <w:p w:rsidR="00095AF9" w:rsidRPr="00552C69" w:rsidRDefault="003955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lastRenderedPageBreak/>
        <w:t xml:space="preserve">1. </w:t>
      </w:r>
      <w:r w:rsidR="005C2953" w:rsidRPr="00552C69">
        <w:rPr>
          <w:sz w:val="24"/>
          <w:szCs w:val="24"/>
          <w:lang w:val="bg-BG"/>
        </w:rPr>
        <w:t>изработва</w:t>
      </w:r>
      <w:r w:rsidR="00095AF9" w:rsidRPr="00552C69">
        <w:rPr>
          <w:sz w:val="24"/>
          <w:szCs w:val="24"/>
          <w:lang w:val="bg-BG"/>
        </w:rPr>
        <w:t xml:space="preserve"> програма за превенция и контрол</w:t>
      </w:r>
      <w:r w:rsidR="00D037AE">
        <w:rPr>
          <w:sz w:val="24"/>
          <w:szCs w:val="24"/>
          <w:lang w:val="bg-BG"/>
        </w:rPr>
        <w:t>, съгласувана с Областната дирекция по безопасност на храните</w:t>
      </w:r>
      <w:r w:rsidR="00095AF9" w:rsidRPr="00552C69">
        <w:rPr>
          <w:sz w:val="24"/>
          <w:szCs w:val="24"/>
          <w:lang w:val="bg-BG"/>
        </w:rPr>
        <w:t xml:space="preserve"> </w:t>
      </w:r>
      <w:r w:rsidR="005F6B47">
        <w:rPr>
          <w:sz w:val="24"/>
          <w:szCs w:val="24"/>
          <w:lang w:val="bg-BG"/>
        </w:rPr>
        <w:t xml:space="preserve">(ОДБХ) </w:t>
      </w:r>
      <w:r w:rsidR="00095AF9" w:rsidRPr="00552C69">
        <w:rPr>
          <w:sz w:val="24"/>
          <w:szCs w:val="24"/>
          <w:lang w:val="bg-BG"/>
        </w:rPr>
        <w:t xml:space="preserve">най-малко на следните </w:t>
      </w:r>
      <w:r w:rsidR="0083130A" w:rsidRPr="00552C69">
        <w:rPr>
          <w:sz w:val="24"/>
          <w:szCs w:val="24"/>
          <w:lang w:val="bg-BG"/>
        </w:rPr>
        <w:t>заболявания</w:t>
      </w:r>
      <w:r w:rsidR="00095AF9" w:rsidRPr="00552C69">
        <w:rPr>
          <w:sz w:val="24"/>
          <w:szCs w:val="24"/>
          <w:lang w:val="bg-BG"/>
        </w:rPr>
        <w:t>:</w:t>
      </w:r>
    </w:p>
    <w:p w:rsidR="00095AF9" w:rsidRPr="00552C69" w:rsidRDefault="003955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а) </w:t>
      </w:r>
      <w:r w:rsidR="005C2953" w:rsidRPr="00552C69">
        <w:rPr>
          <w:sz w:val="24"/>
          <w:szCs w:val="24"/>
          <w:lang w:val="bg-BG"/>
        </w:rPr>
        <w:t>б</w:t>
      </w:r>
      <w:r w:rsidR="0083130A" w:rsidRPr="00552C69">
        <w:rPr>
          <w:sz w:val="24"/>
          <w:szCs w:val="24"/>
          <w:lang w:val="bg-BG"/>
        </w:rPr>
        <w:t>актериални</w:t>
      </w:r>
      <w:r w:rsidR="00095AF9" w:rsidRPr="00552C69">
        <w:rPr>
          <w:sz w:val="24"/>
          <w:szCs w:val="24"/>
          <w:lang w:val="bg-BG"/>
        </w:rPr>
        <w:t>;</w:t>
      </w:r>
    </w:p>
    <w:p w:rsidR="00095AF9" w:rsidRPr="00552C69" w:rsidRDefault="003955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б) </w:t>
      </w:r>
      <w:r w:rsidR="005C2953" w:rsidRPr="00552C69">
        <w:rPr>
          <w:sz w:val="24"/>
          <w:szCs w:val="24"/>
          <w:lang w:val="bg-BG"/>
        </w:rPr>
        <w:t>в</w:t>
      </w:r>
      <w:r w:rsidR="0083130A" w:rsidRPr="00552C69">
        <w:rPr>
          <w:sz w:val="24"/>
          <w:szCs w:val="24"/>
          <w:lang w:val="bg-BG"/>
        </w:rPr>
        <w:t>ирусни</w:t>
      </w:r>
      <w:r w:rsidR="00095AF9" w:rsidRPr="00552C69">
        <w:rPr>
          <w:sz w:val="24"/>
          <w:szCs w:val="24"/>
          <w:lang w:val="bg-BG"/>
        </w:rPr>
        <w:t>;</w:t>
      </w:r>
    </w:p>
    <w:p w:rsidR="00095AF9" w:rsidRPr="00552C69" w:rsidRDefault="003955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в)</w:t>
      </w:r>
      <w:r w:rsidR="00095AF9" w:rsidRPr="00552C69">
        <w:rPr>
          <w:sz w:val="24"/>
          <w:szCs w:val="24"/>
          <w:lang w:val="bg-BG"/>
        </w:rPr>
        <w:t xml:space="preserve"> </w:t>
      </w:r>
      <w:r w:rsidR="005C2953" w:rsidRPr="00552C69">
        <w:rPr>
          <w:sz w:val="24"/>
          <w:szCs w:val="24"/>
          <w:lang w:val="bg-BG"/>
        </w:rPr>
        <w:t>м</w:t>
      </w:r>
      <w:r w:rsidR="0083130A" w:rsidRPr="00552C69">
        <w:rPr>
          <w:sz w:val="24"/>
          <w:szCs w:val="24"/>
          <w:lang w:val="bg-BG"/>
        </w:rPr>
        <w:t>икотични</w:t>
      </w:r>
      <w:r w:rsidR="005C2953" w:rsidRPr="00552C69">
        <w:rPr>
          <w:sz w:val="24"/>
          <w:szCs w:val="24"/>
          <w:lang w:val="bg-BG"/>
        </w:rPr>
        <w:t>;</w:t>
      </w:r>
    </w:p>
    <w:p w:rsidR="00095AF9" w:rsidRPr="00552C69" w:rsidRDefault="003955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г)</w:t>
      </w:r>
      <w:r w:rsidR="00095AF9" w:rsidRPr="00552C69">
        <w:rPr>
          <w:i/>
          <w:sz w:val="24"/>
          <w:szCs w:val="24"/>
          <w:lang w:val="bg-BG"/>
        </w:rPr>
        <w:t xml:space="preserve"> </w:t>
      </w:r>
      <w:r w:rsidR="005C2953" w:rsidRPr="00552C69">
        <w:rPr>
          <w:sz w:val="24"/>
          <w:szCs w:val="24"/>
          <w:lang w:val="bg-BG"/>
        </w:rPr>
        <w:t>п</w:t>
      </w:r>
      <w:r w:rsidR="0083130A" w:rsidRPr="00552C69">
        <w:rPr>
          <w:sz w:val="24"/>
          <w:szCs w:val="24"/>
          <w:lang w:val="bg-BG"/>
        </w:rPr>
        <w:t>аразитни.</w:t>
      </w:r>
    </w:p>
    <w:p w:rsidR="00095AF9" w:rsidRPr="00552C69" w:rsidRDefault="00395560" w:rsidP="003C4934">
      <w:pPr>
        <w:spacing w:line="360" w:lineRule="auto"/>
        <w:ind w:firstLine="709"/>
        <w:jc w:val="both"/>
        <w:rPr>
          <w:color w:val="FF0000"/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</w:t>
      </w:r>
      <w:r w:rsidR="00095AF9" w:rsidRPr="00552C69">
        <w:rPr>
          <w:sz w:val="24"/>
          <w:szCs w:val="24"/>
          <w:lang w:val="bg-BG"/>
        </w:rPr>
        <w:t>. веднъж месечно провежда преглед на всеки екземпляр</w:t>
      </w:r>
      <w:r w:rsidR="005C2953" w:rsidRPr="00552C69">
        <w:rPr>
          <w:sz w:val="24"/>
          <w:szCs w:val="24"/>
          <w:lang w:val="bg-BG"/>
        </w:rPr>
        <w:t>, който  включва визуална</w:t>
      </w:r>
      <w:r w:rsidR="00095AF9" w:rsidRPr="00552C69">
        <w:rPr>
          <w:sz w:val="24"/>
          <w:szCs w:val="24"/>
          <w:lang w:val="bg-BG"/>
        </w:rPr>
        <w:t xml:space="preserve"> проверка на животното, преглед на поведението, храненето и </w:t>
      </w:r>
      <w:r w:rsidRPr="00552C69">
        <w:rPr>
          <w:sz w:val="24"/>
          <w:szCs w:val="24"/>
          <w:lang w:val="bg-BG"/>
        </w:rPr>
        <w:t>медицинското досие на животното;</w:t>
      </w:r>
    </w:p>
    <w:p w:rsidR="00095AF9" w:rsidRPr="00552C69" w:rsidRDefault="003955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 веднъж на шест</w:t>
      </w:r>
      <w:r w:rsidR="00095AF9" w:rsidRPr="00552C69">
        <w:rPr>
          <w:sz w:val="24"/>
          <w:szCs w:val="24"/>
          <w:lang w:val="bg-BG"/>
        </w:rPr>
        <w:t xml:space="preserve"> месеца извършва пълен физически преглед на всеки екземпляр, който включва: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а) идент</w:t>
      </w:r>
      <w:r w:rsidR="00494022">
        <w:rPr>
          <w:sz w:val="24"/>
          <w:szCs w:val="24"/>
          <w:lang w:val="bg-BG"/>
        </w:rPr>
        <w:t>ификацията на екземпляра (име и</w:t>
      </w:r>
      <w:r w:rsidRPr="00552C69">
        <w:rPr>
          <w:sz w:val="24"/>
          <w:szCs w:val="24"/>
          <w:lang w:val="bg-BG"/>
        </w:rPr>
        <w:t>/или номер, пол и възраст);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б) тегло;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в) дължина на тялото;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г) гръдна обиколка;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д) апетит и поведение;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е) състоянието на тялото, кожата, очите, устата, дихателния отвор, сърдечно-съдовата и дихателната система, гениталиите и изпражненията;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ж) изследване за паразити и цитология чрез фекални тампон проби и натривки от дихателния отвор;</w:t>
      </w:r>
    </w:p>
    <w:p w:rsidR="00095AF9" w:rsidRPr="00552C69" w:rsidRDefault="003955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4. веднъж годишно прави </w:t>
      </w:r>
      <w:r w:rsidR="00095AF9" w:rsidRPr="00552C69">
        <w:rPr>
          <w:sz w:val="24"/>
          <w:szCs w:val="24"/>
          <w:lang w:val="bg-BG"/>
        </w:rPr>
        <w:t>изследвания на пълна кръвна картина, биохимия и скорост на утаяване на еритроцити</w:t>
      </w:r>
      <w:r w:rsidRPr="00552C69">
        <w:rPr>
          <w:sz w:val="24"/>
          <w:szCs w:val="24"/>
          <w:lang w:val="bg-BG"/>
        </w:rPr>
        <w:t>те</w:t>
      </w:r>
      <w:r w:rsidR="00095AF9" w:rsidRPr="00552C69">
        <w:rPr>
          <w:sz w:val="24"/>
          <w:szCs w:val="24"/>
          <w:lang w:val="bg-BG"/>
        </w:rPr>
        <w:t xml:space="preserve">. 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</w:t>
      </w:r>
      <w:r w:rsidR="00395560" w:rsidRPr="00552C69">
        <w:rPr>
          <w:sz w:val="24"/>
          <w:szCs w:val="24"/>
          <w:lang w:val="bg-BG"/>
        </w:rPr>
        <w:t>4</w:t>
      </w:r>
      <w:r w:rsidRPr="00552C69">
        <w:rPr>
          <w:sz w:val="24"/>
          <w:szCs w:val="24"/>
          <w:lang w:val="bg-BG"/>
        </w:rPr>
        <w:t>) Резултатите от индивидуални</w:t>
      </w:r>
      <w:r w:rsidR="00AC1B83" w:rsidRPr="00552C69">
        <w:rPr>
          <w:sz w:val="24"/>
          <w:szCs w:val="24"/>
          <w:lang w:val="bg-BG"/>
        </w:rPr>
        <w:t>те изследвания</w:t>
      </w:r>
      <w:r w:rsidRPr="00552C69">
        <w:rPr>
          <w:sz w:val="24"/>
          <w:szCs w:val="24"/>
          <w:lang w:val="bg-BG"/>
        </w:rPr>
        <w:t xml:space="preserve"> се съхранят </w:t>
      </w:r>
      <w:r w:rsidR="00652CA6" w:rsidRPr="00552C69">
        <w:rPr>
          <w:sz w:val="24"/>
          <w:szCs w:val="24"/>
          <w:lang w:val="bg-BG"/>
        </w:rPr>
        <w:t>през целия живот на китоподобното</w:t>
      </w:r>
      <w:r w:rsidRPr="00552C69">
        <w:rPr>
          <w:sz w:val="24"/>
          <w:szCs w:val="24"/>
          <w:lang w:val="bg-BG"/>
        </w:rPr>
        <w:t>.</w:t>
      </w:r>
    </w:p>
    <w:p w:rsidR="00D121D3" w:rsidRPr="00552C69" w:rsidRDefault="00D121D3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</w:t>
      </w:r>
      <w:r w:rsidR="00395560" w:rsidRPr="00552C69">
        <w:rPr>
          <w:sz w:val="24"/>
          <w:szCs w:val="24"/>
          <w:lang w:val="bg-BG"/>
        </w:rPr>
        <w:t>5</w:t>
      </w:r>
      <w:r w:rsidRPr="00552C69">
        <w:rPr>
          <w:sz w:val="24"/>
          <w:szCs w:val="24"/>
          <w:lang w:val="bg-BG"/>
        </w:rPr>
        <w:t>) При</w:t>
      </w:r>
      <w:r w:rsidR="001E53EB" w:rsidRPr="00552C69">
        <w:rPr>
          <w:sz w:val="24"/>
          <w:szCs w:val="24"/>
          <w:lang w:val="bg-BG"/>
        </w:rPr>
        <w:t xml:space="preserve"> всеки случай на смърт</w:t>
      </w:r>
      <w:r w:rsidR="00AC3207">
        <w:rPr>
          <w:sz w:val="24"/>
          <w:szCs w:val="24"/>
          <w:lang w:val="bg-BG"/>
        </w:rPr>
        <w:t xml:space="preserve"> се извършва</w:t>
      </w:r>
      <w:r w:rsidRPr="00552C69">
        <w:rPr>
          <w:sz w:val="24"/>
          <w:szCs w:val="24"/>
          <w:lang w:val="bg-BG"/>
        </w:rPr>
        <w:t xml:space="preserve"> аутопсия от ветеринарния  </w:t>
      </w:r>
      <w:r w:rsidR="001E53EB" w:rsidRPr="00552C69">
        <w:rPr>
          <w:sz w:val="24"/>
          <w:szCs w:val="24"/>
          <w:lang w:val="bg-BG"/>
        </w:rPr>
        <w:t>лекар и</w:t>
      </w:r>
      <w:r w:rsidRPr="00552C69">
        <w:rPr>
          <w:sz w:val="24"/>
          <w:szCs w:val="24"/>
          <w:lang w:val="bg-BG"/>
        </w:rPr>
        <w:t xml:space="preserve"> се</w:t>
      </w:r>
      <w:r w:rsidR="00AC3207">
        <w:rPr>
          <w:sz w:val="24"/>
          <w:szCs w:val="24"/>
          <w:lang w:val="bg-BG"/>
        </w:rPr>
        <w:t xml:space="preserve"> изготвя</w:t>
      </w:r>
      <w:r w:rsidR="001E53EB" w:rsidRPr="00552C69">
        <w:rPr>
          <w:sz w:val="24"/>
          <w:szCs w:val="24"/>
          <w:lang w:val="bg-BG"/>
        </w:rPr>
        <w:t xml:space="preserve"> протокол, който се подписва</w:t>
      </w:r>
      <w:r w:rsidRPr="00552C69">
        <w:rPr>
          <w:sz w:val="24"/>
          <w:szCs w:val="24"/>
          <w:lang w:val="bg-BG"/>
        </w:rPr>
        <w:t xml:space="preserve"> от него и от </w:t>
      </w:r>
      <w:r w:rsidR="00652CA6" w:rsidRPr="00552C69">
        <w:rPr>
          <w:sz w:val="24"/>
          <w:szCs w:val="24"/>
          <w:lang w:val="bg-BG"/>
        </w:rPr>
        <w:t>собственика или ползвателя на делфинариума и</w:t>
      </w:r>
      <w:r w:rsidR="001E53EB" w:rsidRPr="00552C69">
        <w:rPr>
          <w:sz w:val="24"/>
          <w:szCs w:val="24"/>
          <w:lang w:val="bg-BG"/>
        </w:rPr>
        <w:t xml:space="preserve"> се съхраняв</w:t>
      </w:r>
      <w:r w:rsidR="00652CA6" w:rsidRPr="00552C69">
        <w:rPr>
          <w:sz w:val="24"/>
          <w:szCs w:val="24"/>
          <w:lang w:val="bg-BG"/>
        </w:rPr>
        <w:t>а</w:t>
      </w:r>
      <w:r w:rsidR="001E53EB" w:rsidRPr="00552C69">
        <w:rPr>
          <w:sz w:val="24"/>
          <w:szCs w:val="24"/>
          <w:lang w:val="bg-BG"/>
        </w:rPr>
        <w:t xml:space="preserve"> в продължение на пет години</w:t>
      </w:r>
      <w:r w:rsidR="00652CA6" w:rsidRPr="00552C69">
        <w:rPr>
          <w:sz w:val="24"/>
          <w:szCs w:val="24"/>
          <w:lang w:val="bg-BG"/>
        </w:rPr>
        <w:t xml:space="preserve"> от съставянето</w:t>
      </w:r>
      <w:r w:rsidR="00496E74" w:rsidRPr="00552C69">
        <w:rPr>
          <w:sz w:val="24"/>
          <w:szCs w:val="24"/>
          <w:lang w:val="bg-BG"/>
        </w:rPr>
        <w:t xml:space="preserve"> </w:t>
      </w:r>
      <w:r w:rsidR="00652CA6" w:rsidRPr="00552C69">
        <w:rPr>
          <w:sz w:val="24"/>
          <w:szCs w:val="24"/>
          <w:lang w:val="bg-BG"/>
        </w:rPr>
        <w:t xml:space="preserve">му. </w:t>
      </w:r>
    </w:p>
    <w:p w:rsidR="00B56597" w:rsidRPr="00552C69" w:rsidRDefault="003955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(6</w:t>
      </w:r>
      <w:r w:rsidR="00B56597" w:rsidRPr="00552C69">
        <w:rPr>
          <w:sz w:val="24"/>
          <w:szCs w:val="24"/>
          <w:lang w:val="bg-BG"/>
        </w:rPr>
        <w:t xml:space="preserve">) Не се допуска извършването на промяна по хирургичен път на кожата, тъканите, зъбите или костната структура на китоподобните, както и упояване с цел животните да бъдат безопасни </w:t>
      </w:r>
      <w:r w:rsidR="00652CA6" w:rsidRPr="00552C69">
        <w:rPr>
          <w:sz w:val="24"/>
          <w:szCs w:val="24"/>
          <w:lang w:val="bg-BG"/>
        </w:rPr>
        <w:t>за извършване на дейностите</w:t>
      </w:r>
      <w:r w:rsidR="00B56597" w:rsidRPr="00552C69">
        <w:rPr>
          <w:sz w:val="24"/>
          <w:szCs w:val="24"/>
          <w:lang w:val="bg-BG"/>
        </w:rPr>
        <w:t xml:space="preserve">, освен за целите на медицинско лечение </w:t>
      </w:r>
      <w:r w:rsidR="00652CA6" w:rsidRPr="00552C69">
        <w:rPr>
          <w:sz w:val="24"/>
          <w:szCs w:val="24"/>
          <w:lang w:val="bg-BG"/>
        </w:rPr>
        <w:t>и под контрола на ветеринарния</w:t>
      </w:r>
      <w:r w:rsidR="00B56597" w:rsidRPr="00552C69">
        <w:rPr>
          <w:sz w:val="24"/>
          <w:szCs w:val="24"/>
          <w:lang w:val="bg-BG"/>
        </w:rPr>
        <w:t xml:space="preserve"> лекар.</w:t>
      </w:r>
    </w:p>
    <w:p w:rsidR="00B56597" w:rsidRPr="00552C69" w:rsidRDefault="00B565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095AF9" w:rsidRPr="00552C69" w:rsidRDefault="00B565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</w:t>
      </w:r>
      <w:r w:rsidRPr="00E31E70">
        <w:rPr>
          <w:b/>
          <w:sz w:val="24"/>
          <w:szCs w:val="24"/>
          <w:lang w:val="bg-BG"/>
        </w:rPr>
        <w:t>. 5</w:t>
      </w:r>
      <w:r w:rsidR="00AF3242" w:rsidRPr="00E31E70">
        <w:rPr>
          <w:b/>
          <w:sz w:val="24"/>
          <w:szCs w:val="24"/>
          <w:lang w:val="bg-BG"/>
        </w:rPr>
        <w:t>0</w:t>
      </w:r>
      <w:r w:rsidRPr="00E31E70">
        <w:rPr>
          <w:b/>
          <w:sz w:val="24"/>
          <w:szCs w:val="24"/>
          <w:lang w:val="bg-BG"/>
        </w:rPr>
        <w:t>.</w:t>
      </w:r>
      <w:r w:rsidRPr="00E31E70">
        <w:rPr>
          <w:sz w:val="24"/>
          <w:szCs w:val="24"/>
          <w:lang w:val="bg-BG"/>
        </w:rPr>
        <w:t xml:space="preserve"> </w:t>
      </w:r>
      <w:r w:rsidRPr="00552C69">
        <w:rPr>
          <w:sz w:val="24"/>
          <w:szCs w:val="24"/>
          <w:lang w:val="bg-BG"/>
        </w:rPr>
        <w:t>(1</w:t>
      </w:r>
      <w:r w:rsidR="00095AF9" w:rsidRPr="00552C69">
        <w:rPr>
          <w:sz w:val="24"/>
          <w:szCs w:val="24"/>
          <w:lang w:val="bg-BG"/>
        </w:rPr>
        <w:t>) Новопридобитите китоподобни</w:t>
      </w:r>
      <w:r w:rsidR="001E53EB" w:rsidRPr="00552C69">
        <w:rPr>
          <w:sz w:val="24"/>
          <w:szCs w:val="24"/>
          <w:lang w:val="bg-BG"/>
        </w:rPr>
        <w:t xml:space="preserve"> се изолират</w:t>
      </w:r>
      <w:r w:rsidR="00095AF9" w:rsidRPr="00552C69">
        <w:rPr>
          <w:sz w:val="24"/>
          <w:szCs w:val="24"/>
          <w:lang w:val="bg-BG"/>
        </w:rPr>
        <w:t xml:space="preserve"> при прис</w:t>
      </w:r>
      <w:r w:rsidR="001E53EB" w:rsidRPr="00552C69">
        <w:rPr>
          <w:sz w:val="24"/>
          <w:szCs w:val="24"/>
          <w:lang w:val="bg-BG"/>
        </w:rPr>
        <w:t>тигането си за период най-малко</w:t>
      </w:r>
      <w:r w:rsidR="00095AF9" w:rsidRPr="00552C69">
        <w:rPr>
          <w:sz w:val="24"/>
          <w:szCs w:val="24"/>
          <w:lang w:val="bg-BG"/>
        </w:rPr>
        <w:t xml:space="preserve"> 10 дни, </w:t>
      </w:r>
      <w:r w:rsidR="00AF7221" w:rsidRPr="00552C69">
        <w:rPr>
          <w:sz w:val="24"/>
          <w:szCs w:val="24"/>
          <w:lang w:val="bg-BG"/>
        </w:rPr>
        <w:t>като по преценка на ветеринарен</w:t>
      </w:r>
      <w:r w:rsidR="00095AF9" w:rsidRPr="00552C69">
        <w:rPr>
          <w:sz w:val="24"/>
          <w:szCs w:val="24"/>
          <w:lang w:val="bg-BG"/>
        </w:rPr>
        <w:t xml:space="preserve"> лекар кара</w:t>
      </w:r>
      <w:r w:rsidR="001E53EB" w:rsidRPr="00552C69">
        <w:rPr>
          <w:sz w:val="24"/>
          <w:szCs w:val="24"/>
          <w:lang w:val="bg-BG"/>
        </w:rPr>
        <w:t xml:space="preserve">нтината може да бъде удължена. </w:t>
      </w:r>
    </w:p>
    <w:p w:rsidR="00095AF9" w:rsidRPr="00552C69" w:rsidRDefault="00B565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lastRenderedPageBreak/>
        <w:t>(2</w:t>
      </w:r>
      <w:r w:rsidR="00095AF9" w:rsidRPr="00552C69">
        <w:rPr>
          <w:sz w:val="24"/>
          <w:szCs w:val="24"/>
          <w:lang w:val="bg-BG"/>
        </w:rPr>
        <w:t>)</w:t>
      </w:r>
      <w:r w:rsidR="00EA35AB">
        <w:rPr>
          <w:sz w:val="24"/>
          <w:szCs w:val="24"/>
          <w:lang w:val="bg-BG"/>
        </w:rPr>
        <w:t xml:space="preserve"> </w:t>
      </w:r>
      <w:r w:rsidR="00EA35AB" w:rsidRPr="00EA35AB">
        <w:rPr>
          <w:sz w:val="24"/>
          <w:szCs w:val="24"/>
          <w:lang w:val="bg-BG"/>
        </w:rPr>
        <w:t>Бременните женски екземпляри участват в представления след одобрение на ветеринарния лекар, но за не повече от първите девет месеца от бременността.</w:t>
      </w:r>
    </w:p>
    <w:p w:rsidR="001E53EB" w:rsidRPr="00552C69" w:rsidRDefault="00B565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(3</w:t>
      </w:r>
      <w:r w:rsidR="00095AF9" w:rsidRPr="00552C69">
        <w:rPr>
          <w:sz w:val="24"/>
          <w:szCs w:val="24"/>
          <w:lang w:val="bg-BG"/>
        </w:rPr>
        <w:t xml:space="preserve">) Малките </w:t>
      </w:r>
      <w:r w:rsidR="001E53EB" w:rsidRPr="00552C69">
        <w:rPr>
          <w:sz w:val="24"/>
          <w:szCs w:val="24"/>
          <w:lang w:val="bg-BG"/>
        </w:rPr>
        <w:t>китоподобни не се разделят</w:t>
      </w:r>
      <w:r w:rsidR="00095AF9" w:rsidRPr="00552C69">
        <w:rPr>
          <w:sz w:val="24"/>
          <w:szCs w:val="24"/>
          <w:lang w:val="bg-BG"/>
        </w:rPr>
        <w:t xml:space="preserve"> от майките си до естествено</w:t>
      </w:r>
      <w:r w:rsidR="00CE1883" w:rsidRPr="00552C69">
        <w:rPr>
          <w:sz w:val="24"/>
          <w:szCs w:val="24"/>
          <w:lang w:val="bg-BG"/>
        </w:rPr>
        <w:t xml:space="preserve">то им </w:t>
      </w:r>
      <w:r w:rsidR="00095AF9" w:rsidRPr="00552C69">
        <w:rPr>
          <w:sz w:val="24"/>
          <w:szCs w:val="24"/>
          <w:lang w:val="bg-BG"/>
        </w:rPr>
        <w:t xml:space="preserve"> отбиване. </w:t>
      </w:r>
    </w:p>
    <w:p w:rsidR="00943CF2" w:rsidRPr="00552C69" w:rsidRDefault="00B565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(4</w:t>
      </w:r>
      <w:r w:rsidR="001E53EB" w:rsidRPr="00552C69">
        <w:rPr>
          <w:sz w:val="24"/>
          <w:szCs w:val="24"/>
          <w:lang w:val="bg-BG"/>
        </w:rPr>
        <w:t>) В случаите, в които е възможно майката и малкото се настаняват в рамките на социалната група. При необходимост следв</w:t>
      </w:r>
      <w:r w:rsidR="00CE1883" w:rsidRPr="00552C69">
        <w:rPr>
          <w:sz w:val="24"/>
          <w:szCs w:val="24"/>
          <w:lang w:val="bg-BG"/>
        </w:rPr>
        <w:t>а да има подходящо място</w:t>
      </w:r>
      <w:r w:rsidR="001E53EB" w:rsidRPr="00552C69">
        <w:rPr>
          <w:sz w:val="24"/>
          <w:szCs w:val="24"/>
          <w:lang w:val="bg-BG"/>
        </w:rPr>
        <w:t xml:space="preserve"> за изолиране на майката и малките.</w:t>
      </w:r>
    </w:p>
    <w:p w:rsidR="001E53EB" w:rsidRPr="00552C69" w:rsidRDefault="001E53E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095AF9" w:rsidRPr="00552C69" w:rsidRDefault="00B565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bCs/>
          <w:sz w:val="24"/>
          <w:szCs w:val="24"/>
          <w:lang w:val="bg-BG"/>
        </w:rPr>
        <w:t>Чл</w:t>
      </w:r>
      <w:r w:rsidRPr="006D5000">
        <w:rPr>
          <w:b/>
          <w:bCs/>
          <w:sz w:val="24"/>
          <w:szCs w:val="24"/>
          <w:lang w:val="bg-BG"/>
        </w:rPr>
        <w:t>. 5</w:t>
      </w:r>
      <w:r w:rsidR="00AF3242" w:rsidRPr="006D5000">
        <w:rPr>
          <w:b/>
          <w:bCs/>
          <w:sz w:val="24"/>
          <w:szCs w:val="24"/>
          <w:lang w:val="bg-BG"/>
        </w:rPr>
        <w:t>1</w:t>
      </w:r>
      <w:r w:rsidR="00095AF9" w:rsidRPr="006D5000">
        <w:rPr>
          <w:b/>
          <w:bCs/>
          <w:sz w:val="24"/>
          <w:szCs w:val="24"/>
          <w:lang w:val="bg-BG"/>
        </w:rPr>
        <w:t>.</w:t>
      </w:r>
      <w:r w:rsidR="00095AF9" w:rsidRPr="006D5000">
        <w:rPr>
          <w:sz w:val="24"/>
          <w:szCs w:val="24"/>
          <w:lang w:val="bg-BG"/>
        </w:rPr>
        <w:t xml:space="preserve"> </w:t>
      </w:r>
      <w:r w:rsidR="00095AF9" w:rsidRPr="00552C69">
        <w:rPr>
          <w:sz w:val="24"/>
          <w:szCs w:val="24"/>
          <w:lang w:val="bg-BG"/>
        </w:rPr>
        <w:t>(1)</w:t>
      </w:r>
      <w:r w:rsidR="001E53EB" w:rsidRPr="00552C69">
        <w:rPr>
          <w:sz w:val="24"/>
          <w:szCs w:val="24"/>
          <w:lang w:val="bg-BG"/>
        </w:rPr>
        <w:t xml:space="preserve"> Храната на китоподобните</w:t>
      </w:r>
      <w:r w:rsidR="00095AF9" w:rsidRPr="00552C69">
        <w:rPr>
          <w:sz w:val="24"/>
          <w:szCs w:val="24"/>
          <w:lang w:val="bg-BG"/>
        </w:rPr>
        <w:t xml:space="preserve"> е:</w:t>
      </w:r>
    </w:p>
    <w:p w:rsidR="00095AF9" w:rsidRPr="00552C69" w:rsidRDefault="00AF3242" w:rsidP="00AF3242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1. </w:t>
      </w:r>
      <w:r w:rsidR="00095AF9" w:rsidRPr="00552C69">
        <w:rPr>
          <w:sz w:val="24"/>
          <w:szCs w:val="24"/>
          <w:lang w:val="bg-BG"/>
        </w:rPr>
        <w:t>безопасна и с качество, отговарящо на стандартите за консумация о</w:t>
      </w:r>
      <w:r w:rsidR="00AF7221" w:rsidRPr="00552C69">
        <w:rPr>
          <w:sz w:val="24"/>
          <w:szCs w:val="24"/>
          <w:lang w:val="bg-BG"/>
        </w:rPr>
        <w:t>т човека;</w:t>
      </w:r>
    </w:p>
    <w:p w:rsidR="00095AF9" w:rsidRPr="00552C69" w:rsidRDefault="00AF3242" w:rsidP="00AF3242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2. </w:t>
      </w:r>
      <w:r w:rsidR="00095AF9" w:rsidRPr="00552C69">
        <w:rPr>
          <w:sz w:val="24"/>
          <w:szCs w:val="24"/>
          <w:lang w:val="bg-BG"/>
        </w:rPr>
        <w:t>в достатъчно количество и хранителна стойност.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(2) Приготвянето и </w:t>
      </w:r>
      <w:r w:rsidR="001E53EB" w:rsidRPr="00552C69">
        <w:rPr>
          <w:sz w:val="24"/>
          <w:szCs w:val="24"/>
          <w:lang w:val="bg-BG"/>
        </w:rPr>
        <w:t>обработката на храната се извършва</w:t>
      </w:r>
      <w:r w:rsidRPr="00552C69">
        <w:rPr>
          <w:sz w:val="24"/>
          <w:szCs w:val="24"/>
          <w:lang w:val="bg-BG"/>
        </w:rPr>
        <w:t xml:space="preserve"> </w:t>
      </w:r>
      <w:r w:rsidR="00AF7221" w:rsidRPr="00552C69">
        <w:rPr>
          <w:sz w:val="24"/>
          <w:szCs w:val="24"/>
          <w:lang w:val="bg-BG"/>
        </w:rPr>
        <w:t xml:space="preserve">по </w:t>
      </w:r>
      <w:r w:rsidRPr="00552C69">
        <w:rPr>
          <w:sz w:val="24"/>
          <w:szCs w:val="24"/>
          <w:lang w:val="bg-BG"/>
        </w:rPr>
        <w:t xml:space="preserve">начин, </w:t>
      </w:r>
      <w:r w:rsidR="001E53EB" w:rsidRPr="00552C69">
        <w:rPr>
          <w:sz w:val="24"/>
          <w:szCs w:val="24"/>
          <w:lang w:val="bg-BG"/>
        </w:rPr>
        <w:t xml:space="preserve">чрез който се избягва </w:t>
      </w:r>
      <w:r w:rsidRPr="00552C69">
        <w:rPr>
          <w:sz w:val="24"/>
          <w:szCs w:val="24"/>
          <w:lang w:val="bg-BG"/>
        </w:rPr>
        <w:t>бактериално замърсяване.</w:t>
      </w:r>
    </w:p>
    <w:p w:rsidR="00095AF9" w:rsidRPr="00552C69" w:rsidRDefault="001E53E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(3) З</w:t>
      </w:r>
      <w:r w:rsidR="00095AF9" w:rsidRPr="00552C69">
        <w:rPr>
          <w:sz w:val="24"/>
          <w:szCs w:val="24"/>
          <w:lang w:val="bg-BG"/>
        </w:rPr>
        <w:t>амразена</w:t>
      </w:r>
      <w:r w:rsidRPr="00552C69">
        <w:rPr>
          <w:sz w:val="24"/>
          <w:szCs w:val="24"/>
          <w:lang w:val="bg-BG"/>
        </w:rPr>
        <w:t>та</w:t>
      </w:r>
      <w:r w:rsidR="00095AF9" w:rsidRPr="00552C69">
        <w:rPr>
          <w:sz w:val="24"/>
          <w:szCs w:val="24"/>
          <w:lang w:val="bg-BG"/>
        </w:rPr>
        <w:t xml:space="preserve"> храна се съхра</w:t>
      </w:r>
      <w:r w:rsidR="00460F26" w:rsidRPr="00552C69">
        <w:rPr>
          <w:sz w:val="24"/>
          <w:szCs w:val="24"/>
          <w:lang w:val="bg-BG"/>
        </w:rPr>
        <w:t xml:space="preserve">нява във фризер при или под -18 °C </w:t>
      </w:r>
      <w:r w:rsidR="00AF7221" w:rsidRPr="00552C69">
        <w:rPr>
          <w:sz w:val="24"/>
          <w:szCs w:val="24"/>
          <w:lang w:val="bg-BG"/>
        </w:rPr>
        <w:t xml:space="preserve"> за период не по-дълъг от шест</w:t>
      </w:r>
      <w:r w:rsidR="00095AF9" w:rsidRPr="00552C69">
        <w:rPr>
          <w:sz w:val="24"/>
          <w:szCs w:val="24"/>
          <w:lang w:val="bg-BG"/>
        </w:rPr>
        <w:t xml:space="preserve"> месеца. 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(4)</w:t>
      </w:r>
      <w:r w:rsidR="00460F26" w:rsidRPr="00552C69">
        <w:rPr>
          <w:sz w:val="24"/>
          <w:szCs w:val="24"/>
          <w:lang w:val="bg-BG"/>
        </w:rPr>
        <w:t xml:space="preserve"> Размразените продукти</w:t>
      </w:r>
      <w:r w:rsidRPr="00552C69">
        <w:rPr>
          <w:sz w:val="24"/>
          <w:szCs w:val="24"/>
          <w:lang w:val="bg-BG"/>
        </w:rPr>
        <w:t xml:space="preserve"> се съхраняват в лед или в хладилник не по-дълго от 24 часа, ако не се използват незабавно. </w:t>
      </w:r>
    </w:p>
    <w:p w:rsidR="00AF2397" w:rsidRPr="00552C69" w:rsidRDefault="00AF23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(5) Размразяването на хран</w:t>
      </w:r>
      <w:r w:rsidR="00AE6E54" w:rsidRPr="00552C69">
        <w:rPr>
          <w:sz w:val="24"/>
          <w:szCs w:val="24"/>
          <w:lang w:val="bg-BG"/>
        </w:rPr>
        <w:t>ата се извършва в отделна стая</w:t>
      </w:r>
      <w:r w:rsidR="00911D63" w:rsidRPr="00552C69">
        <w:rPr>
          <w:sz w:val="24"/>
          <w:szCs w:val="24"/>
          <w:lang w:val="bg-BG"/>
        </w:rPr>
        <w:t xml:space="preserve"> с</w:t>
      </w:r>
      <w:r w:rsidRPr="00552C69">
        <w:rPr>
          <w:sz w:val="24"/>
          <w:szCs w:val="24"/>
          <w:lang w:val="bg-BG"/>
        </w:rPr>
        <w:t xml:space="preserve"> ултравиолетови лампи с бактерицидно действие.</w:t>
      </w:r>
    </w:p>
    <w:p w:rsidR="00095AF9" w:rsidRPr="00552C69" w:rsidRDefault="00AF23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(6</w:t>
      </w:r>
      <w:r w:rsidR="00460F26" w:rsidRPr="00552C69">
        <w:rPr>
          <w:sz w:val="24"/>
          <w:szCs w:val="24"/>
          <w:lang w:val="bg-BG"/>
        </w:rPr>
        <w:t>) Китоподобните се хранят най-малко</w:t>
      </w:r>
      <w:r w:rsidR="00095AF9" w:rsidRPr="00552C69">
        <w:rPr>
          <w:sz w:val="24"/>
          <w:szCs w:val="24"/>
          <w:lang w:val="bg-BG"/>
        </w:rPr>
        <w:t xml:space="preserve"> веднъж на ден, осен ако ветеринарен лекар не е препоръчал друго като:</w:t>
      </w:r>
    </w:p>
    <w:p w:rsidR="00095AF9" w:rsidRPr="00552C69" w:rsidRDefault="00460F26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хранителният режим на всеки екземпляр</w:t>
      </w:r>
      <w:r w:rsidR="00095AF9" w:rsidRPr="00552C69">
        <w:rPr>
          <w:sz w:val="24"/>
          <w:szCs w:val="24"/>
          <w:lang w:val="bg-BG"/>
        </w:rPr>
        <w:t xml:space="preserve"> </w:t>
      </w:r>
      <w:r w:rsidR="00AF7221" w:rsidRPr="00552C69">
        <w:rPr>
          <w:sz w:val="24"/>
          <w:szCs w:val="24"/>
          <w:lang w:val="bg-BG"/>
        </w:rPr>
        <w:t xml:space="preserve">е съобразен с </w:t>
      </w:r>
      <w:r w:rsidR="00095AF9" w:rsidRPr="00552C69">
        <w:rPr>
          <w:sz w:val="24"/>
          <w:szCs w:val="24"/>
          <w:lang w:val="bg-BG"/>
        </w:rPr>
        <w:t>неговите ха</w:t>
      </w:r>
      <w:r w:rsidR="00494022">
        <w:rPr>
          <w:sz w:val="24"/>
          <w:szCs w:val="24"/>
          <w:lang w:val="bg-BG"/>
        </w:rPr>
        <w:t>рактеристики, възраст, големина</w:t>
      </w:r>
      <w:r w:rsidR="00095AF9" w:rsidRPr="00552C69">
        <w:rPr>
          <w:sz w:val="24"/>
          <w:szCs w:val="24"/>
          <w:lang w:val="bg-BG"/>
        </w:rPr>
        <w:t>, тегло, пол, възможна бременност и др.;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храната, когато се дава като награда и/или се дава пред публика трябва да се взема пре</w:t>
      </w:r>
      <w:r w:rsidR="00AF7221" w:rsidRPr="00552C69">
        <w:rPr>
          <w:sz w:val="24"/>
          <w:szCs w:val="24"/>
          <w:lang w:val="bg-BG"/>
        </w:rPr>
        <w:t>двид при предоставянето</w:t>
      </w:r>
      <w:r w:rsidRPr="00552C69">
        <w:rPr>
          <w:sz w:val="24"/>
          <w:szCs w:val="24"/>
          <w:lang w:val="bg-BG"/>
        </w:rPr>
        <w:t xml:space="preserve"> на дажбите.</w:t>
      </w:r>
    </w:p>
    <w:p w:rsidR="00095AF9" w:rsidRPr="00552C69" w:rsidRDefault="00D537BA" w:rsidP="003C4934">
      <w:pPr>
        <w:spacing w:line="360" w:lineRule="auto"/>
        <w:ind w:firstLine="709"/>
        <w:jc w:val="both"/>
        <w:rPr>
          <w:b/>
          <w:bCs/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(7</w:t>
      </w:r>
      <w:r w:rsidR="00555528" w:rsidRPr="00552C69">
        <w:rPr>
          <w:sz w:val="24"/>
          <w:szCs w:val="24"/>
          <w:lang w:val="bg-BG"/>
        </w:rPr>
        <w:t>) Лицата,</w:t>
      </w:r>
      <w:r w:rsidR="00095AF9" w:rsidRPr="00552C69">
        <w:rPr>
          <w:sz w:val="24"/>
          <w:szCs w:val="24"/>
          <w:lang w:val="bg-BG"/>
        </w:rPr>
        <w:t xml:space="preserve"> </w:t>
      </w:r>
      <w:r w:rsidR="00555528" w:rsidRPr="00552C69">
        <w:rPr>
          <w:sz w:val="24"/>
          <w:szCs w:val="24"/>
          <w:lang w:val="bg-BG"/>
        </w:rPr>
        <w:t xml:space="preserve">които се грижат за храненето на китоподобните </w:t>
      </w:r>
      <w:r w:rsidR="00095AF9" w:rsidRPr="00552C69">
        <w:rPr>
          <w:sz w:val="24"/>
          <w:szCs w:val="24"/>
          <w:lang w:val="bg-BG"/>
        </w:rPr>
        <w:t>спазва</w:t>
      </w:r>
      <w:r w:rsidR="00555528" w:rsidRPr="00552C69">
        <w:rPr>
          <w:sz w:val="24"/>
          <w:szCs w:val="24"/>
          <w:lang w:val="bg-BG"/>
        </w:rPr>
        <w:t>т</w:t>
      </w:r>
      <w:r w:rsidR="00095AF9" w:rsidRPr="00552C69">
        <w:rPr>
          <w:sz w:val="24"/>
          <w:szCs w:val="24"/>
          <w:lang w:val="bg-BG"/>
        </w:rPr>
        <w:t xml:space="preserve"> високи хигиенни изисквания при раб</w:t>
      </w:r>
      <w:r w:rsidR="00555528" w:rsidRPr="00552C69">
        <w:rPr>
          <w:sz w:val="24"/>
          <w:szCs w:val="24"/>
          <w:lang w:val="bg-BG"/>
        </w:rPr>
        <w:t xml:space="preserve">ота с хранителните продукти, </w:t>
      </w:r>
      <w:r w:rsidR="00095AF9" w:rsidRPr="00552C69">
        <w:rPr>
          <w:sz w:val="24"/>
          <w:szCs w:val="24"/>
          <w:lang w:val="bg-BG"/>
        </w:rPr>
        <w:t>използва</w:t>
      </w:r>
      <w:r w:rsidR="00494022">
        <w:rPr>
          <w:sz w:val="24"/>
          <w:szCs w:val="24"/>
          <w:lang w:val="bg-BG"/>
        </w:rPr>
        <w:t>т</w:t>
      </w:r>
      <w:r w:rsidR="00095AF9" w:rsidRPr="00552C69">
        <w:rPr>
          <w:sz w:val="24"/>
          <w:szCs w:val="24"/>
          <w:lang w:val="bg-BG"/>
        </w:rPr>
        <w:t xml:space="preserve"> ръкавици, маски и други защитни средства при необходимост. </w:t>
      </w:r>
    </w:p>
    <w:p w:rsidR="00943CF2" w:rsidRPr="00552C69" w:rsidRDefault="00943CF2" w:rsidP="003C4934">
      <w:pPr>
        <w:spacing w:line="360" w:lineRule="auto"/>
        <w:ind w:firstLine="709"/>
        <w:jc w:val="both"/>
        <w:rPr>
          <w:bCs/>
          <w:sz w:val="24"/>
          <w:szCs w:val="24"/>
          <w:lang w:val="bg-BG"/>
        </w:rPr>
      </w:pPr>
    </w:p>
    <w:p w:rsidR="00095AF9" w:rsidRPr="00552C69" w:rsidRDefault="00B565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bCs/>
          <w:sz w:val="24"/>
          <w:szCs w:val="24"/>
          <w:lang w:val="bg-BG"/>
        </w:rPr>
        <w:t>Чл</w:t>
      </w:r>
      <w:r w:rsidRPr="006D5000">
        <w:rPr>
          <w:b/>
          <w:bCs/>
          <w:sz w:val="24"/>
          <w:szCs w:val="24"/>
          <w:lang w:val="bg-BG"/>
        </w:rPr>
        <w:t>. 5</w:t>
      </w:r>
      <w:r w:rsidR="00AF3242" w:rsidRPr="006D5000">
        <w:rPr>
          <w:b/>
          <w:bCs/>
          <w:sz w:val="24"/>
          <w:szCs w:val="24"/>
          <w:lang w:val="bg-BG"/>
        </w:rPr>
        <w:t>2</w:t>
      </w:r>
      <w:r w:rsidR="00095AF9" w:rsidRPr="006D5000">
        <w:rPr>
          <w:b/>
          <w:bCs/>
          <w:sz w:val="24"/>
          <w:szCs w:val="24"/>
          <w:lang w:val="bg-BG"/>
        </w:rPr>
        <w:t xml:space="preserve">. </w:t>
      </w:r>
      <w:r w:rsidR="00095AF9" w:rsidRPr="00552C69">
        <w:rPr>
          <w:sz w:val="24"/>
          <w:szCs w:val="24"/>
          <w:lang w:val="bg-BG"/>
        </w:rPr>
        <w:t>(1) Животинските отпадъци като остатъчна храна</w:t>
      </w:r>
      <w:r w:rsidR="00095AF9" w:rsidRPr="00552C69">
        <w:rPr>
          <w:sz w:val="24"/>
          <w:szCs w:val="24"/>
          <w:lang w:val="ru-RU"/>
        </w:rPr>
        <w:t xml:space="preserve"> </w:t>
      </w:r>
      <w:r w:rsidR="00095AF9" w:rsidRPr="00552C69">
        <w:rPr>
          <w:sz w:val="24"/>
          <w:szCs w:val="24"/>
          <w:lang w:val="bg-BG"/>
        </w:rPr>
        <w:t>и</w:t>
      </w:r>
      <w:r w:rsidR="00555528" w:rsidRPr="00552C69">
        <w:rPr>
          <w:sz w:val="24"/>
          <w:szCs w:val="24"/>
          <w:lang w:val="bg-BG"/>
        </w:rPr>
        <w:t xml:space="preserve"> изпражнения</w:t>
      </w:r>
      <w:r w:rsidR="00095AF9" w:rsidRPr="00552C69">
        <w:rPr>
          <w:sz w:val="24"/>
          <w:szCs w:val="24"/>
          <w:lang w:val="bg-BG"/>
        </w:rPr>
        <w:t xml:space="preserve"> се почистват ежедневно от басейните. </w:t>
      </w:r>
    </w:p>
    <w:p w:rsidR="00095AF9" w:rsidRPr="00552C69" w:rsidRDefault="00095AF9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(2) Стените</w:t>
      </w:r>
      <w:r w:rsidR="00555528" w:rsidRPr="00552C69">
        <w:rPr>
          <w:sz w:val="24"/>
          <w:szCs w:val="24"/>
          <w:lang w:val="bg-BG"/>
        </w:rPr>
        <w:t xml:space="preserve"> и дъното на басейните се почистват </w:t>
      </w:r>
      <w:r w:rsidR="00AF7221" w:rsidRPr="00552C69">
        <w:rPr>
          <w:sz w:val="24"/>
          <w:szCs w:val="24"/>
          <w:lang w:val="bg-BG"/>
        </w:rPr>
        <w:t>редовно за</w:t>
      </w:r>
      <w:r w:rsidRPr="00552C69">
        <w:rPr>
          <w:sz w:val="24"/>
          <w:szCs w:val="24"/>
          <w:lang w:val="bg-BG"/>
        </w:rPr>
        <w:t xml:space="preserve"> поддържа</w:t>
      </w:r>
      <w:r w:rsidR="00AF7221" w:rsidRPr="00552C69">
        <w:rPr>
          <w:sz w:val="24"/>
          <w:szCs w:val="24"/>
          <w:lang w:val="bg-BG"/>
        </w:rPr>
        <w:t xml:space="preserve">не </w:t>
      </w:r>
      <w:r w:rsidRPr="00552C69">
        <w:rPr>
          <w:sz w:val="24"/>
          <w:szCs w:val="24"/>
          <w:lang w:val="bg-BG"/>
        </w:rPr>
        <w:t xml:space="preserve"> качеството на водата.</w:t>
      </w:r>
    </w:p>
    <w:p w:rsidR="00095AF9" w:rsidRPr="00552C69" w:rsidRDefault="00555528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(3) О</w:t>
      </w:r>
      <w:r w:rsidR="00095AF9" w:rsidRPr="00552C69">
        <w:rPr>
          <w:sz w:val="24"/>
          <w:szCs w:val="24"/>
          <w:lang w:val="bg-BG"/>
        </w:rPr>
        <w:t>борудване</w:t>
      </w:r>
      <w:r w:rsidRPr="00552C69">
        <w:rPr>
          <w:sz w:val="24"/>
          <w:szCs w:val="24"/>
          <w:lang w:val="bg-BG"/>
        </w:rPr>
        <w:t>то</w:t>
      </w:r>
      <w:r w:rsidR="00095AF9" w:rsidRPr="00552C69">
        <w:rPr>
          <w:sz w:val="24"/>
          <w:szCs w:val="24"/>
          <w:lang w:val="bg-BG"/>
        </w:rPr>
        <w:t>, използвано при приготвянето и разпро</w:t>
      </w:r>
      <w:r w:rsidRPr="00552C69">
        <w:rPr>
          <w:sz w:val="24"/>
          <w:szCs w:val="24"/>
          <w:lang w:val="bg-BG"/>
        </w:rPr>
        <w:t xml:space="preserve">странението на храна </w:t>
      </w:r>
      <w:r w:rsidR="00095AF9" w:rsidRPr="00552C69">
        <w:rPr>
          <w:sz w:val="24"/>
          <w:szCs w:val="24"/>
          <w:lang w:val="bg-BG"/>
        </w:rPr>
        <w:t>се почиства след всяка употреба.</w:t>
      </w:r>
    </w:p>
    <w:p w:rsidR="00095AF9" w:rsidRPr="00552C69" w:rsidRDefault="00095AF9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(4) Кухнята и зоните, в които</w:t>
      </w:r>
      <w:r w:rsidR="00555528" w:rsidRPr="00552C69">
        <w:rPr>
          <w:sz w:val="24"/>
          <w:szCs w:val="24"/>
          <w:lang w:val="bg-BG"/>
        </w:rPr>
        <w:t xml:space="preserve"> се обработва храната се измиват ежедневно, като </w:t>
      </w:r>
      <w:r w:rsidRPr="00552C69">
        <w:rPr>
          <w:sz w:val="24"/>
          <w:szCs w:val="24"/>
          <w:lang w:val="bg-BG"/>
        </w:rPr>
        <w:t xml:space="preserve"> </w:t>
      </w:r>
      <w:r w:rsidRPr="00552C69">
        <w:rPr>
          <w:sz w:val="24"/>
          <w:szCs w:val="24"/>
          <w:lang w:val="bg-BG"/>
        </w:rPr>
        <w:lastRenderedPageBreak/>
        <w:t>се третират с почистващи</w:t>
      </w:r>
      <w:r w:rsidR="00AF7221" w:rsidRPr="00552C69">
        <w:rPr>
          <w:sz w:val="24"/>
          <w:szCs w:val="24"/>
          <w:lang w:val="bg-BG"/>
        </w:rPr>
        <w:t xml:space="preserve"> препарати поне веднъж седмично; п</w:t>
      </w:r>
      <w:r w:rsidR="00555528" w:rsidRPr="00552C69">
        <w:rPr>
          <w:sz w:val="24"/>
          <w:szCs w:val="24"/>
          <w:lang w:val="bg-BG"/>
        </w:rPr>
        <w:t>очистващите препарати се съхраняват извън хранителните помещения</w:t>
      </w:r>
      <w:r w:rsidR="00AF7221" w:rsidRPr="00552C69">
        <w:rPr>
          <w:sz w:val="24"/>
          <w:szCs w:val="24"/>
          <w:lang w:val="bg-BG"/>
        </w:rPr>
        <w:t xml:space="preserve">. </w:t>
      </w:r>
    </w:p>
    <w:p w:rsidR="00095AF9" w:rsidRPr="00552C69" w:rsidRDefault="00555528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(5</w:t>
      </w:r>
      <w:r w:rsidR="00AE7083">
        <w:rPr>
          <w:sz w:val="24"/>
          <w:szCs w:val="24"/>
          <w:lang w:val="bg-BG"/>
        </w:rPr>
        <w:t>) Подовете и съоръженията</w:t>
      </w:r>
      <w:r w:rsidR="00095AF9" w:rsidRPr="00552C69">
        <w:rPr>
          <w:sz w:val="24"/>
          <w:szCs w:val="24"/>
          <w:lang w:val="bg-BG"/>
        </w:rPr>
        <w:t xml:space="preserve"> за отделяне на </w:t>
      </w:r>
      <w:r w:rsidRPr="00552C69">
        <w:rPr>
          <w:sz w:val="24"/>
          <w:szCs w:val="24"/>
          <w:lang w:val="bg-BG"/>
        </w:rPr>
        <w:t>животните от публиката се почистват</w:t>
      </w:r>
      <w:r w:rsidR="00095AF9" w:rsidRPr="00552C69">
        <w:rPr>
          <w:sz w:val="24"/>
          <w:szCs w:val="24"/>
          <w:lang w:val="bg-BG"/>
        </w:rPr>
        <w:t xml:space="preserve"> и дезинфекцират след всяко представление.</w:t>
      </w:r>
    </w:p>
    <w:p w:rsidR="00095AF9" w:rsidRPr="00552C69" w:rsidRDefault="00555528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(6</w:t>
      </w:r>
      <w:r w:rsidR="00095AF9" w:rsidRPr="00552C69">
        <w:rPr>
          <w:sz w:val="24"/>
          <w:szCs w:val="24"/>
          <w:lang w:val="bg-BG"/>
        </w:rPr>
        <w:t xml:space="preserve">) </w:t>
      </w:r>
      <w:r w:rsidR="004D5C93">
        <w:rPr>
          <w:sz w:val="24"/>
          <w:szCs w:val="24"/>
          <w:lang w:val="bg-BG"/>
        </w:rPr>
        <w:t>В делфинар</w:t>
      </w:r>
      <w:r w:rsidR="00AF7221" w:rsidRPr="00552C69">
        <w:rPr>
          <w:sz w:val="24"/>
          <w:szCs w:val="24"/>
          <w:lang w:val="bg-BG"/>
        </w:rPr>
        <w:t>иума се</w:t>
      </w:r>
      <w:r w:rsidR="00095AF9" w:rsidRPr="00552C69">
        <w:rPr>
          <w:sz w:val="24"/>
          <w:szCs w:val="24"/>
          <w:lang w:val="bg-BG"/>
        </w:rPr>
        <w:t xml:space="preserve"> прила</w:t>
      </w:r>
      <w:r w:rsidR="00AF7221" w:rsidRPr="00552C69">
        <w:rPr>
          <w:sz w:val="24"/>
          <w:szCs w:val="24"/>
          <w:lang w:val="bg-BG"/>
        </w:rPr>
        <w:t>га</w:t>
      </w:r>
      <w:r w:rsidR="00095AF9" w:rsidRPr="00552C69">
        <w:rPr>
          <w:sz w:val="24"/>
          <w:szCs w:val="24"/>
          <w:lang w:val="bg-BG"/>
        </w:rPr>
        <w:t xml:space="preserve"> програма за борба с насеко</w:t>
      </w:r>
      <w:r w:rsidR="00AF7221" w:rsidRPr="00552C69">
        <w:rPr>
          <w:sz w:val="24"/>
          <w:szCs w:val="24"/>
          <w:lang w:val="bg-BG"/>
        </w:rPr>
        <w:t>ми и  вредители като използването</w:t>
      </w:r>
      <w:r w:rsidR="00095AF9" w:rsidRPr="00552C69">
        <w:rPr>
          <w:sz w:val="24"/>
          <w:szCs w:val="24"/>
          <w:lang w:val="bg-BG"/>
        </w:rPr>
        <w:t xml:space="preserve"> на про</w:t>
      </w:r>
      <w:r w:rsidRPr="00552C69">
        <w:rPr>
          <w:sz w:val="24"/>
          <w:szCs w:val="24"/>
          <w:lang w:val="bg-BG"/>
        </w:rPr>
        <w:t>дуктите се извършва</w:t>
      </w:r>
      <w:r w:rsidR="00095AF9" w:rsidRPr="00552C69">
        <w:rPr>
          <w:sz w:val="24"/>
          <w:szCs w:val="24"/>
          <w:lang w:val="bg-BG"/>
        </w:rPr>
        <w:t xml:space="preserve"> под </w:t>
      </w:r>
      <w:r w:rsidRPr="00552C69">
        <w:rPr>
          <w:sz w:val="24"/>
          <w:szCs w:val="24"/>
          <w:lang w:val="bg-BG"/>
        </w:rPr>
        <w:t xml:space="preserve">контрола на </w:t>
      </w:r>
      <w:r w:rsidR="00AF7221" w:rsidRPr="00552C69">
        <w:rPr>
          <w:sz w:val="24"/>
          <w:szCs w:val="24"/>
          <w:lang w:val="bg-BG"/>
        </w:rPr>
        <w:t>ветеринарен лекар</w:t>
      </w:r>
      <w:r w:rsidR="00095AF9" w:rsidRPr="00552C69">
        <w:rPr>
          <w:sz w:val="24"/>
          <w:szCs w:val="24"/>
          <w:lang w:val="bg-BG"/>
        </w:rPr>
        <w:t>.</w:t>
      </w:r>
    </w:p>
    <w:p w:rsidR="00943CF2" w:rsidRPr="00552C69" w:rsidRDefault="00AF7221" w:rsidP="003C4934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(7) В делфинариума</w:t>
      </w:r>
      <w:r w:rsidR="00095AF9" w:rsidRPr="00552C69">
        <w:rPr>
          <w:sz w:val="24"/>
          <w:szCs w:val="24"/>
          <w:lang w:val="bg-BG"/>
        </w:rPr>
        <w:t xml:space="preserve"> се осигуряват баня и дезинфекционни вани</w:t>
      </w:r>
      <w:r w:rsidR="00555528" w:rsidRPr="00552C69">
        <w:rPr>
          <w:sz w:val="24"/>
          <w:szCs w:val="24"/>
          <w:lang w:val="bg-BG"/>
        </w:rPr>
        <w:t xml:space="preserve"> за персонала. </w:t>
      </w:r>
    </w:p>
    <w:p w:rsidR="00B56597" w:rsidRPr="00552C69" w:rsidRDefault="00B565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095AF9" w:rsidRPr="00552C69" w:rsidRDefault="00B565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 xml:space="preserve">Чл. </w:t>
      </w:r>
      <w:r w:rsidRPr="00A50C49">
        <w:rPr>
          <w:b/>
          <w:sz w:val="24"/>
          <w:szCs w:val="24"/>
          <w:lang w:val="bg-BG"/>
        </w:rPr>
        <w:t>5</w:t>
      </w:r>
      <w:r w:rsidR="00AF3242" w:rsidRPr="00A50C49">
        <w:rPr>
          <w:b/>
          <w:sz w:val="24"/>
          <w:szCs w:val="24"/>
          <w:lang w:val="bg-BG"/>
        </w:rPr>
        <w:t>3</w:t>
      </w:r>
      <w:r w:rsidR="00095AF9" w:rsidRPr="00A50C49">
        <w:rPr>
          <w:b/>
          <w:sz w:val="24"/>
          <w:szCs w:val="24"/>
          <w:lang w:val="bg-BG"/>
        </w:rPr>
        <w:t>.</w:t>
      </w:r>
      <w:r w:rsidR="00095AF9" w:rsidRPr="00A50C49">
        <w:rPr>
          <w:sz w:val="24"/>
          <w:szCs w:val="24"/>
          <w:lang w:val="bg-BG"/>
        </w:rPr>
        <w:t xml:space="preserve"> </w:t>
      </w:r>
      <w:r w:rsidR="00095AF9" w:rsidRPr="00552C69">
        <w:rPr>
          <w:sz w:val="24"/>
          <w:szCs w:val="24"/>
          <w:lang w:val="bg-BG"/>
        </w:rPr>
        <w:t>(</w:t>
      </w:r>
      <w:r w:rsidR="00B245A0" w:rsidRPr="00552C69">
        <w:rPr>
          <w:sz w:val="24"/>
          <w:szCs w:val="24"/>
          <w:lang w:val="bg-BG"/>
        </w:rPr>
        <w:t>1)</w:t>
      </w:r>
      <w:r w:rsidR="00610A9D" w:rsidRPr="00552C69">
        <w:rPr>
          <w:sz w:val="24"/>
          <w:szCs w:val="24"/>
          <w:lang w:val="bg-BG"/>
        </w:rPr>
        <w:t xml:space="preserve"> Не се допуска транспортиране на</w:t>
      </w:r>
      <w:r w:rsidR="00AF7221" w:rsidRPr="00552C69">
        <w:rPr>
          <w:sz w:val="24"/>
          <w:szCs w:val="24"/>
          <w:lang w:val="bg-BG"/>
        </w:rPr>
        <w:t xml:space="preserve"> болни и бременни китоподобни</w:t>
      </w:r>
      <w:r w:rsidR="00095AF9" w:rsidRPr="00552C69">
        <w:rPr>
          <w:sz w:val="24"/>
          <w:szCs w:val="24"/>
          <w:lang w:val="bg-BG"/>
        </w:rPr>
        <w:t>, както и неотбити малки, освен за оказване на ветеринарномедицинска помощ.</w:t>
      </w:r>
    </w:p>
    <w:p w:rsidR="00095AF9" w:rsidRPr="00552C69" w:rsidRDefault="008C50E1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</w:t>
      </w:r>
      <w:r w:rsidR="00095AF9" w:rsidRPr="00552C69">
        <w:rPr>
          <w:sz w:val="24"/>
          <w:szCs w:val="24"/>
          <w:lang w:val="bg-BG"/>
        </w:rPr>
        <w:t>) Транспо</w:t>
      </w:r>
      <w:r w:rsidR="00AF7221" w:rsidRPr="00552C69">
        <w:rPr>
          <w:sz w:val="24"/>
          <w:szCs w:val="24"/>
          <w:lang w:val="bg-BG"/>
        </w:rPr>
        <w:t>ртирането на китоподобните</w:t>
      </w:r>
      <w:r w:rsidR="00095AF9" w:rsidRPr="00552C69">
        <w:rPr>
          <w:sz w:val="24"/>
          <w:szCs w:val="24"/>
          <w:lang w:val="bg-BG"/>
        </w:rPr>
        <w:t xml:space="preserve"> се извършва на носилки със система за пръскане, като отворите на животното се оставят свободни за отделяне. 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b/>
          <w:bCs/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</w:t>
      </w:r>
      <w:r w:rsidR="008C50E1" w:rsidRPr="00552C69">
        <w:rPr>
          <w:sz w:val="24"/>
          <w:szCs w:val="24"/>
          <w:lang w:val="bg-BG"/>
        </w:rPr>
        <w:t>3</w:t>
      </w:r>
      <w:r w:rsidR="00610A9D" w:rsidRPr="00552C69">
        <w:rPr>
          <w:sz w:val="24"/>
          <w:szCs w:val="24"/>
          <w:lang w:val="bg-BG"/>
        </w:rPr>
        <w:t>) Времето за транспорт не може да бъде повече от 24</w:t>
      </w:r>
      <w:r w:rsidRPr="00552C69">
        <w:rPr>
          <w:sz w:val="24"/>
          <w:szCs w:val="24"/>
          <w:lang w:val="bg-BG"/>
        </w:rPr>
        <w:t xml:space="preserve"> часа. </w:t>
      </w:r>
    </w:p>
    <w:p w:rsidR="00095AF9" w:rsidRPr="00552C69" w:rsidRDefault="00B56597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Чл.</w:t>
      </w:r>
      <w:r w:rsidRPr="00A50C49">
        <w:rPr>
          <w:b/>
          <w:sz w:val="24"/>
          <w:szCs w:val="24"/>
          <w:lang w:val="bg-BG"/>
        </w:rPr>
        <w:t xml:space="preserve"> 5</w:t>
      </w:r>
      <w:r w:rsidR="00AF3242" w:rsidRPr="00A50C49">
        <w:rPr>
          <w:b/>
          <w:sz w:val="24"/>
          <w:szCs w:val="24"/>
          <w:lang w:val="bg-BG"/>
        </w:rPr>
        <w:t>4</w:t>
      </w:r>
      <w:r w:rsidR="00095AF9" w:rsidRPr="00552C69">
        <w:rPr>
          <w:b/>
          <w:sz w:val="24"/>
          <w:szCs w:val="24"/>
          <w:lang w:val="bg-BG"/>
        </w:rPr>
        <w:t>.</w:t>
      </w:r>
      <w:r w:rsidR="00095AF9" w:rsidRPr="00552C69">
        <w:rPr>
          <w:sz w:val="24"/>
          <w:szCs w:val="24"/>
          <w:lang w:val="bg-BG"/>
        </w:rPr>
        <w:t xml:space="preserve"> (1) Обучението на китоподобните се </w:t>
      </w:r>
      <w:r w:rsidR="00DA228F" w:rsidRPr="00552C69">
        <w:rPr>
          <w:sz w:val="24"/>
          <w:szCs w:val="24"/>
          <w:lang w:val="bg-BG"/>
        </w:rPr>
        <w:t>извършва чрез положително въздействие</w:t>
      </w:r>
      <w:r w:rsidR="00095AF9" w:rsidRPr="00552C69">
        <w:rPr>
          <w:sz w:val="24"/>
          <w:szCs w:val="24"/>
          <w:lang w:val="bg-BG"/>
        </w:rPr>
        <w:t xml:space="preserve"> като предоставяне на похвала и възнагражден</w:t>
      </w:r>
      <w:r w:rsidR="00AF7221" w:rsidRPr="00552C69">
        <w:rPr>
          <w:sz w:val="24"/>
          <w:szCs w:val="24"/>
          <w:lang w:val="bg-BG"/>
        </w:rPr>
        <w:t>ие и</w:t>
      </w:r>
      <w:r w:rsidR="00DA228F" w:rsidRPr="00552C69">
        <w:rPr>
          <w:sz w:val="24"/>
          <w:szCs w:val="24"/>
          <w:lang w:val="bg-BG"/>
        </w:rPr>
        <w:t xml:space="preserve"> не се допускат  лишения,</w:t>
      </w:r>
      <w:r w:rsidR="00095AF9" w:rsidRPr="00552C69">
        <w:rPr>
          <w:sz w:val="24"/>
          <w:szCs w:val="24"/>
          <w:lang w:val="bg-BG"/>
        </w:rPr>
        <w:t xml:space="preserve"> физическо или психическо насилие.</w:t>
      </w:r>
    </w:p>
    <w:p w:rsidR="00095AF9" w:rsidRPr="00552C69" w:rsidRDefault="00DA228F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(2) Обучението </w:t>
      </w:r>
      <w:r w:rsidR="00095AF9" w:rsidRPr="00552C69">
        <w:rPr>
          <w:sz w:val="24"/>
          <w:szCs w:val="24"/>
          <w:lang w:val="bg-BG"/>
        </w:rPr>
        <w:t>се</w:t>
      </w:r>
      <w:r w:rsidRPr="00552C69">
        <w:rPr>
          <w:sz w:val="24"/>
          <w:szCs w:val="24"/>
          <w:lang w:val="bg-BG"/>
        </w:rPr>
        <w:t xml:space="preserve"> провежда само от лице с опит</w:t>
      </w:r>
      <w:r w:rsidR="00095AF9" w:rsidRPr="00552C69">
        <w:rPr>
          <w:sz w:val="24"/>
          <w:szCs w:val="24"/>
          <w:lang w:val="bg-BG"/>
        </w:rPr>
        <w:t xml:space="preserve"> най-малко три години в обучението и отглеждането на морски бозайници</w:t>
      </w:r>
      <w:r w:rsidRPr="00552C69">
        <w:rPr>
          <w:sz w:val="24"/>
          <w:szCs w:val="24"/>
          <w:lang w:val="bg-BG"/>
        </w:rPr>
        <w:t>.</w:t>
      </w:r>
      <w:r w:rsidR="00095AF9" w:rsidRPr="00552C69">
        <w:rPr>
          <w:sz w:val="24"/>
          <w:szCs w:val="24"/>
          <w:lang w:val="bg-BG"/>
        </w:rPr>
        <w:t xml:space="preserve"> </w:t>
      </w:r>
    </w:p>
    <w:p w:rsidR="00401011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(3) </w:t>
      </w:r>
      <w:r w:rsidR="00AE7083">
        <w:rPr>
          <w:sz w:val="24"/>
          <w:szCs w:val="24"/>
          <w:lang w:val="bg-BG"/>
        </w:rPr>
        <w:t>Собствениците или ползва</w:t>
      </w:r>
      <w:r w:rsidR="00BD38AE" w:rsidRPr="00552C69">
        <w:rPr>
          <w:sz w:val="24"/>
          <w:szCs w:val="24"/>
          <w:lang w:val="bg-BG"/>
        </w:rPr>
        <w:t>телите на делфинариуми</w:t>
      </w:r>
      <w:r w:rsidRPr="00552C69">
        <w:rPr>
          <w:sz w:val="24"/>
          <w:szCs w:val="24"/>
          <w:lang w:val="bg-BG"/>
        </w:rPr>
        <w:t xml:space="preserve"> </w:t>
      </w:r>
      <w:r w:rsidR="00DB7D60" w:rsidRPr="00552C69">
        <w:rPr>
          <w:sz w:val="24"/>
          <w:szCs w:val="24"/>
          <w:lang w:val="bg-BG"/>
        </w:rPr>
        <w:t>прилагат</w:t>
      </w:r>
      <w:r w:rsidRPr="00552C69">
        <w:rPr>
          <w:sz w:val="24"/>
          <w:szCs w:val="24"/>
          <w:lang w:val="bg-BG"/>
        </w:rPr>
        <w:t xml:space="preserve"> подробн</w:t>
      </w:r>
      <w:r w:rsidR="00DA228F" w:rsidRPr="00552C69">
        <w:rPr>
          <w:sz w:val="24"/>
          <w:szCs w:val="24"/>
          <w:lang w:val="bg-BG"/>
        </w:rPr>
        <w:t>и планове за обучение на китоподобните</w:t>
      </w:r>
      <w:r w:rsidR="00AF7221" w:rsidRPr="00552C69">
        <w:rPr>
          <w:sz w:val="24"/>
          <w:szCs w:val="24"/>
          <w:lang w:val="bg-BG"/>
        </w:rPr>
        <w:t>, които съдържат</w:t>
      </w:r>
      <w:r w:rsidRPr="00552C69">
        <w:rPr>
          <w:sz w:val="24"/>
          <w:szCs w:val="24"/>
          <w:lang w:val="bg-BG"/>
        </w:rPr>
        <w:t xml:space="preserve"> обучителната програма, целите и методите</w:t>
      </w:r>
      <w:r w:rsidR="00DB7D60" w:rsidRPr="00552C69">
        <w:rPr>
          <w:sz w:val="24"/>
          <w:szCs w:val="24"/>
          <w:lang w:val="bg-BG"/>
        </w:rPr>
        <w:t>,</w:t>
      </w:r>
      <w:r w:rsidRPr="00552C69">
        <w:rPr>
          <w:sz w:val="24"/>
          <w:szCs w:val="24"/>
          <w:lang w:val="bg-BG"/>
        </w:rPr>
        <w:t xml:space="preserve"> отчита</w:t>
      </w:r>
      <w:r w:rsidR="00DB7D60" w:rsidRPr="00552C69">
        <w:rPr>
          <w:sz w:val="24"/>
          <w:szCs w:val="24"/>
          <w:lang w:val="bg-BG"/>
        </w:rPr>
        <w:t>не на</w:t>
      </w:r>
      <w:r w:rsidRPr="00552C69">
        <w:rPr>
          <w:sz w:val="24"/>
          <w:szCs w:val="24"/>
          <w:lang w:val="bg-BG"/>
        </w:rPr>
        <w:t xml:space="preserve"> поведението, темперамента</w:t>
      </w:r>
      <w:r w:rsidR="00DB7D60" w:rsidRPr="00552C69">
        <w:rPr>
          <w:sz w:val="24"/>
          <w:szCs w:val="24"/>
          <w:lang w:val="bg-BG"/>
        </w:rPr>
        <w:t xml:space="preserve"> и състоянието на всяко китоподобно.</w:t>
      </w:r>
    </w:p>
    <w:p w:rsidR="00095AF9" w:rsidRPr="00552C69" w:rsidRDefault="00DB7D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(4</w:t>
      </w:r>
      <w:r w:rsidR="00D80966" w:rsidRPr="00552C69">
        <w:rPr>
          <w:sz w:val="24"/>
          <w:szCs w:val="24"/>
          <w:lang w:val="bg-BG"/>
        </w:rPr>
        <w:t>) При представления на китоподобни не се допуска: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1. </w:t>
      </w:r>
      <w:r w:rsidR="00D80966" w:rsidRPr="00552C69">
        <w:rPr>
          <w:sz w:val="24"/>
          <w:szCs w:val="24"/>
          <w:lang w:val="bg-BG"/>
        </w:rPr>
        <w:t>включване на</w:t>
      </w:r>
      <w:r w:rsidRPr="00552C69">
        <w:rPr>
          <w:sz w:val="24"/>
          <w:szCs w:val="24"/>
          <w:lang w:val="bg-BG"/>
        </w:rPr>
        <w:t xml:space="preserve"> насилствени практики и действия, които могат да им навредят или да ги лишат от техните основни нужди;</w:t>
      </w:r>
    </w:p>
    <w:p w:rsidR="00095AF9" w:rsidRPr="00552C69" w:rsidRDefault="00D80966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представяне на</w:t>
      </w:r>
      <w:r w:rsidR="00095AF9" w:rsidRPr="00552C69">
        <w:rPr>
          <w:sz w:val="24"/>
          <w:szCs w:val="24"/>
          <w:lang w:val="bg-BG"/>
        </w:rPr>
        <w:t xml:space="preserve"> номера, които рискуват</w:t>
      </w:r>
      <w:r w:rsidRPr="00552C69">
        <w:rPr>
          <w:sz w:val="24"/>
          <w:szCs w:val="24"/>
          <w:lang w:val="bg-BG"/>
        </w:rPr>
        <w:t xml:space="preserve"> здравето и безопасността на делфините </w:t>
      </w:r>
      <w:r w:rsidR="00095AF9" w:rsidRPr="00552C69">
        <w:rPr>
          <w:sz w:val="24"/>
          <w:szCs w:val="24"/>
          <w:lang w:val="bg-BG"/>
        </w:rPr>
        <w:t>и на хората</w:t>
      </w:r>
      <w:r w:rsidRPr="00552C69">
        <w:rPr>
          <w:sz w:val="24"/>
          <w:szCs w:val="24"/>
          <w:lang w:val="bg-BG"/>
        </w:rPr>
        <w:t>,</w:t>
      </w:r>
      <w:r w:rsidR="00095AF9" w:rsidRPr="00552C69">
        <w:rPr>
          <w:sz w:val="24"/>
          <w:szCs w:val="24"/>
          <w:lang w:val="bg-BG"/>
        </w:rPr>
        <w:t xml:space="preserve"> и </w:t>
      </w:r>
      <w:r w:rsidRPr="00552C69">
        <w:rPr>
          <w:sz w:val="24"/>
          <w:szCs w:val="24"/>
          <w:lang w:val="bg-BG"/>
        </w:rPr>
        <w:t xml:space="preserve">които </w:t>
      </w:r>
      <w:r w:rsidR="00095AF9" w:rsidRPr="00552C69">
        <w:rPr>
          <w:sz w:val="24"/>
          <w:szCs w:val="24"/>
          <w:lang w:val="bg-BG"/>
        </w:rPr>
        <w:t xml:space="preserve">могат да насърчат посетителите да извършват подобни дейности </w:t>
      </w:r>
      <w:r w:rsidRPr="00552C69">
        <w:rPr>
          <w:sz w:val="24"/>
          <w:szCs w:val="24"/>
          <w:lang w:val="bg-BG"/>
        </w:rPr>
        <w:t>с диви китоподобни.</w:t>
      </w:r>
    </w:p>
    <w:p w:rsidR="00F51E9B" w:rsidRPr="00552C69" w:rsidRDefault="00DB7D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(5</w:t>
      </w:r>
      <w:r w:rsidR="00F51E9B" w:rsidRPr="00552C69">
        <w:rPr>
          <w:sz w:val="24"/>
          <w:szCs w:val="24"/>
          <w:lang w:val="bg-BG"/>
        </w:rPr>
        <w:t xml:space="preserve">) При </w:t>
      </w:r>
      <w:r w:rsidRPr="00552C69">
        <w:rPr>
          <w:sz w:val="24"/>
          <w:szCs w:val="24"/>
          <w:lang w:val="bg-BG"/>
        </w:rPr>
        <w:t>представления</w:t>
      </w:r>
      <w:r w:rsidR="00F51E9B" w:rsidRPr="00552C69">
        <w:rPr>
          <w:sz w:val="24"/>
          <w:szCs w:val="24"/>
          <w:lang w:val="bg-BG"/>
        </w:rPr>
        <w:t xml:space="preserve"> с публика се извършва подбор на участниците, който включва:</w:t>
      </w:r>
    </w:p>
    <w:p w:rsidR="00F51E9B" w:rsidRPr="00552C69" w:rsidRDefault="00F51E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здравословно състояние;</w:t>
      </w:r>
    </w:p>
    <w:p w:rsidR="00F51E9B" w:rsidRPr="00552C69" w:rsidRDefault="00F51E9B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хигиена;</w:t>
      </w:r>
    </w:p>
    <w:p w:rsidR="00F51E9B" w:rsidRPr="00552C69" w:rsidRDefault="00F51E9B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3. подходящо облекло;</w:t>
      </w:r>
    </w:p>
    <w:p w:rsidR="00F51E9B" w:rsidRPr="00552C69" w:rsidRDefault="00F51E9B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4. умения за плуване.</w:t>
      </w:r>
    </w:p>
    <w:p w:rsidR="00943CF2" w:rsidRPr="00552C69" w:rsidRDefault="00DB7D60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(6</w:t>
      </w:r>
      <w:r w:rsidR="00844C12" w:rsidRPr="00552C69">
        <w:rPr>
          <w:sz w:val="24"/>
          <w:szCs w:val="24"/>
          <w:lang w:val="bg-BG"/>
        </w:rPr>
        <w:t xml:space="preserve">) Не се допуска хора от публиката в близост до животните (отвъд загражденията) на разстояние, от което могат да докоснат, погалят, хранят или целунат </w:t>
      </w:r>
      <w:r w:rsidR="00844C12" w:rsidRPr="00552C69">
        <w:rPr>
          <w:sz w:val="24"/>
          <w:szCs w:val="24"/>
          <w:lang w:val="bg-BG"/>
        </w:rPr>
        <w:lastRenderedPageBreak/>
        <w:t>делфините или да хванат гръбните им перки</w:t>
      </w:r>
      <w:r w:rsidR="00B02CEF" w:rsidRPr="00552C69">
        <w:rPr>
          <w:sz w:val="24"/>
          <w:szCs w:val="24"/>
          <w:lang w:val="bg-BG"/>
        </w:rPr>
        <w:t>.</w:t>
      </w:r>
    </w:p>
    <w:p w:rsidR="00366B94" w:rsidRPr="00552C69" w:rsidRDefault="00366B94" w:rsidP="00AF3242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EC47F9" w:rsidRPr="00552C69" w:rsidRDefault="00EC47F9" w:rsidP="00AF3242">
      <w:pPr>
        <w:pStyle w:val="Heading3"/>
        <w:spacing w:before="0" w:after="0" w:line="360" w:lineRule="auto"/>
        <w:ind w:left="0" w:firstLine="0"/>
        <w:jc w:val="center"/>
        <w:rPr>
          <w:b w:val="0"/>
          <w:spacing w:val="70"/>
          <w:sz w:val="24"/>
          <w:szCs w:val="24"/>
        </w:rPr>
      </w:pPr>
      <w:r w:rsidRPr="00552C69">
        <w:rPr>
          <w:b w:val="0"/>
          <w:spacing w:val="70"/>
          <w:sz w:val="24"/>
          <w:szCs w:val="24"/>
        </w:rPr>
        <w:t>Глава четвърта</w:t>
      </w:r>
    </w:p>
    <w:p w:rsidR="00EC47F9" w:rsidRPr="00552C69" w:rsidRDefault="00EC47F9" w:rsidP="00AF3242">
      <w:pPr>
        <w:spacing w:line="360" w:lineRule="auto"/>
        <w:jc w:val="center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ДРЕСУРА, РЕ</w:t>
      </w:r>
      <w:r w:rsidR="00AE7083">
        <w:rPr>
          <w:sz w:val="24"/>
          <w:szCs w:val="24"/>
          <w:lang w:val="bg-BG"/>
        </w:rPr>
        <w:t>ПЕТИЦИИ И УЧАСТИЕ В ПРЕДСТВЛЕНИЯ</w:t>
      </w:r>
      <w:r w:rsidR="00A063DC" w:rsidRPr="00552C69">
        <w:rPr>
          <w:sz w:val="24"/>
          <w:szCs w:val="24"/>
          <w:lang w:val="bg-BG"/>
        </w:rPr>
        <w:t xml:space="preserve"> НА ЖИВОТНИ</w:t>
      </w:r>
    </w:p>
    <w:p w:rsidR="00EC47F9" w:rsidRPr="00552C69" w:rsidRDefault="00EC47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D87871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</w:t>
      </w:r>
      <w:r w:rsidRPr="00A50C49">
        <w:rPr>
          <w:b/>
          <w:sz w:val="24"/>
          <w:szCs w:val="24"/>
          <w:lang w:val="bg-BG"/>
        </w:rPr>
        <w:t>. 5</w:t>
      </w:r>
      <w:r w:rsidR="00AF3242" w:rsidRPr="00A50C49">
        <w:rPr>
          <w:b/>
          <w:sz w:val="24"/>
          <w:szCs w:val="24"/>
          <w:lang w:val="bg-BG"/>
        </w:rPr>
        <w:t>5</w:t>
      </w:r>
      <w:r w:rsidRPr="00A50C49">
        <w:rPr>
          <w:b/>
          <w:sz w:val="24"/>
          <w:szCs w:val="24"/>
          <w:lang w:val="ru-RU"/>
        </w:rPr>
        <w:t>.</w:t>
      </w:r>
      <w:r w:rsidRPr="00A50C49">
        <w:rPr>
          <w:sz w:val="24"/>
          <w:szCs w:val="24"/>
          <w:lang w:val="bg-BG"/>
        </w:rPr>
        <w:t xml:space="preserve"> </w:t>
      </w:r>
      <w:r w:rsidRPr="00552C69">
        <w:rPr>
          <w:sz w:val="24"/>
          <w:szCs w:val="24"/>
          <w:lang w:val="bg-BG"/>
        </w:rPr>
        <w:t xml:space="preserve">(1) </w:t>
      </w:r>
      <w:r w:rsidR="00D87871" w:rsidRPr="00552C69">
        <w:rPr>
          <w:sz w:val="24"/>
          <w:szCs w:val="24"/>
          <w:lang w:val="bg-BG"/>
        </w:rPr>
        <w:t>Дресурата на животните, които участват в представления на циркове, вариетета и други увеселителни заведения е:</w:t>
      </w:r>
    </w:p>
    <w:p w:rsidR="00D87871" w:rsidRPr="00552C69" w:rsidRDefault="00AF3242" w:rsidP="00AF3242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1. </w:t>
      </w:r>
      <w:r w:rsidR="00D87871" w:rsidRPr="00552C69">
        <w:rPr>
          <w:sz w:val="24"/>
          <w:szCs w:val="24"/>
          <w:lang w:val="bg-BG"/>
        </w:rPr>
        <w:t xml:space="preserve">подходяща за вида и за отделното животно, както и за неговите физически и умствени способности; </w:t>
      </w:r>
    </w:p>
    <w:p w:rsidR="00D87871" w:rsidRPr="00552C69" w:rsidRDefault="00AF3242" w:rsidP="00AF3242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2. </w:t>
      </w:r>
      <w:r w:rsidR="00D87871" w:rsidRPr="00552C69">
        <w:rPr>
          <w:sz w:val="24"/>
          <w:szCs w:val="24"/>
          <w:lang w:val="bg-BG"/>
        </w:rPr>
        <w:t>съобразена с биологичните и поведенческите особености на животните;</w:t>
      </w:r>
    </w:p>
    <w:p w:rsidR="00D87871" w:rsidRPr="00552C69" w:rsidRDefault="00AF3242" w:rsidP="00AF3242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3. </w:t>
      </w:r>
      <w:r w:rsidR="00D87871" w:rsidRPr="00552C69">
        <w:rPr>
          <w:sz w:val="24"/>
          <w:szCs w:val="24"/>
          <w:lang w:val="bg-BG"/>
        </w:rPr>
        <w:t>съобразена с моментната реакция на животното и състоянието му и не включва прекомерно натоварване.</w:t>
      </w:r>
    </w:p>
    <w:p w:rsidR="00EC34E0" w:rsidRPr="00552C69" w:rsidRDefault="00D87871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(2) При всяка дресура от животното се изиск</w:t>
      </w:r>
      <w:r w:rsidR="00EC34E0" w:rsidRPr="00552C69">
        <w:rPr>
          <w:sz w:val="24"/>
          <w:szCs w:val="24"/>
          <w:lang w:val="bg-BG"/>
        </w:rPr>
        <w:t xml:space="preserve">ват само физически упражнения и </w:t>
      </w:r>
      <w:r w:rsidRPr="00552C69">
        <w:rPr>
          <w:sz w:val="24"/>
          <w:szCs w:val="24"/>
          <w:lang w:val="bg-BG"/>
        </w:rPr>
        <w:t>движения, които са съо</w:t>
      </w:r>
      <w:r w:rsidR="00EC34E0" w:rsidRPr="00552C69">
        <w:rPr>
          <w:sz w:val="24"/>
          <w:szCs w:val="24"/>
          <w:lang w:val="bg-BG"/>
        </w:rPr>
        <w:t>бразени с типичното му поведение, както и</w:t>
      </w:r>
      <w:r w:rsidRPr="00552C69">
        <w:rPr>
          <w:sz w:val="24"/>
          <w:szCs w:val="24"/>
          <w:lang w:val="bg-BG"/>
        </w:rPr>
        <w:t xml:space="preserve"> възрастта, състоянието, пола, готовността и степента на об</w:t>
      </w:r>
      <w:r w:rsidR="000B4960" w:rsidRPr="00552C69">
        <w:rPr>
          <w:sz w:val="24"/>
          <w:szCs w:val="24"/>
          <w:lang w:val="bg-BG"/>
        </w:rPr>
        <w:t>ученост</w:t>
      </w:r>
      <w:r w:rsidRPr="00552C69">
        <w:rPr>
          <w:sz w:val="24"/>
          <w:szCs w:val="24"/>
          <w:lang w:val="bg-BG"/>
        </w:rPr>
        <w:t xml:space="preserve">. </w:t>
      </w:r>
    </w:p>
    <w:p w:rsidR="00D87871" w:rsidRPr="00552C69" w:rsidRDefault="00EC34E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(3) За животни, които живеят в общност, дресурата се извършва  </w:t>
      </w:r>
      <w:r w:rsidR="000B4960" w:rsidRPr="00552C69">
        <w:rPr>
          <w:sz w:val="24"/>
          <w:szCs w:val="24"/>
          <w:lang w:val="bg-BG"/>
        </w:rPr>
        <w:t xml:space="preserve">според </w:t>
      </w:r>
      <w:r w:rsidR="00D87871" w:rsidRPr="00552C69">
        <w:rPr>
          <w:sz w:val="24"/>
          <w:szCs w:val="24"/>
          <w:lang w:val="bg-BG"/>
        </w:rPr>
        <w:t>йерархическото положение в групата на отделните животни</w:t>
      </w:r>
      <w:r w:rsidR="00CD1950">
        <w:rPr>
          <w:sz w:val="24"/>
          <w:szCs w:val="24"/>
          <w:lang w:val="bg-BG"/>
        </w:rPr>
        <w:t>,</w:t>
      </w:r>
      <w:r w:rsidR="0029184B">
        <w:rPr>
          <w:sz w:val="24"/>
          <w:szCs w:val="24"/>
          <w:lang w:val="bg-BG"/>
        </w:rPr>
        <w:t xml:space="preserve"> съобраз</w:t>
      </w:r>
      <w:r w:rsidR="00AE7083">
        <w:rPr>
          <w:sz w:val="24"/>
          <w:szCs w:val="24"/>
          <w:lang w:val="bg-BG"/>
        </w:rPr>
        <w:t>е</w:t>
      </w:r>
      <w:r w:rsidR="0029184B">
        <w:rPr>
          <w:sz w:val="24"/>
          <w:szCs w:val="24"/>
          <w:lang w:val="bg-BG"/>
        </w:rPr>
        <w:t xml:space="preserve">но </w:t>
      </w:r>
      <w:r w:rsidR="00AE7083">
        <w:rPr>
          <w:sz w:val="24"/>
          <w:szCs w:val="24"/>
          <w:lang w:val="bg-BG"/>
        </w:rPr>
        <w:t xml:space="preserve">с </w:t>
      </w:r>
      <w:r w:rsidR="0029184B">
        <w:rPr>
          <w:sz w:val="24"/>
          <w:szCs w:val="24"/>
          <w:lang w:val="bg-BG"/>
        </w:rPr>
        <w:t xml:space="preserve">тяхната възраст, пол, </w:t>
      </w:r>
      <w:r w:rsidR="00C61C34">
        <w:rPr>
          <w:sz w:val="24"/>
          <w:szCs w:val="24"/>
          <w:lang w:val="bg-BG"/>
        </w:rPr>
        <w:t>големина</w:t>
      </w:r>
      <w:r w:rsidR="0029184B">
        <w:rPr>
          <w:sz w:val="24"/>
          <w:szCs w:val="24"/>
          <w:lang w:val="bg-BG"/>
        </w:rPr>
        <w:t>, физическа сила и др</w:t>
      </w:r>
      <w:r w:rsidR="00EB6619">
        <w:rPr>
          <w:sz w:val="24"/>
          <w:szCs w:val="24"/>
          <w:lang w:val="bg-BG"/>
        </w:rPr>
        <w:t>уги характеристики</w:t>
      </w:r>
      <w:r w:rsidRPr="00552C69">
        <w:rPr>
          <w:sz w:val="24"/>
          <w:szCs w:val="24"/>
          <w:lang w:val="bg-BG"/>
        </w:rPr>
        <w:t>.</w:t>
      </w:r>
    </w:p>
    <w:p w:rsidR="00EC34E0" w:rsidRPr="00552C69" w:rsidRDefault="00EC34E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(4) Обучение при дресура и представяне се извършва чрез положително въздействие като предоставяне на похвала, възнаграждение и други. </w:t>
      </w:r>
    </w:p>
    <w:p w:rsidR="00EC34E0" w:rsidRPr="00552C69" w:rsidRDefault="00EC34E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(5) Обучителните и командните приспособления се </w:t>
      </w:r>
      <w:r w:rsidR="00E52F66" w:rsidRPr="00552C69">
        <w:rPr>
          <w:sz w:val="24"/>
          <w:szCs w:val="24"/>
          <w:lang w:val="bg-BG"/>
        </w:rPr>
        <w:t xml:space="preserve">подбират и </w:t>
      </w:r>
      <w:r w:rsidRPr="00552C69">
        <w:rPr>
          <w:sz w:val="24"/>
          <w:szCs w:val="24"/>
          <w:lang w:val="bg-BG"/>
        </w:rPr>
        <w:t>използват по начин, който не причинява болка, нараняване или дистрес на животно</w:t>
      </w:r>
      <w:r w:rsidR="00E52F66" w:rsidRPr="00552C69">
        <w:rPr>
          <w:sz w:val="24"/>
          <w:szCs w:val="24"/>
          <w:lang w:val="bg-BG"/>
        </w:rPr>
        <w:t>то, като не се допускат  лишения, физическо или психическо насилие.</w:t>
      </w:r>
    </w:p>
    <w:p w:rsidR="00E52F66" w:rsidRPr="00552C69" w:rsidRDefault="00E52F66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(6) Не се допускат дресьорски номера, при които се използва открит огън. </w:t>
      </w:r>
    </w:p>
    <w:p w:rsidR="00E52F66" w:rsidRPr="00552C69" w:rsidRDefault="00E52F66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E52F66" w:rsidRPr="00552C69" w:rsidRDefault="00822B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</w:t>
      </w:r>
      <w:r w:rsidRPr="00A50C49">
        <w:rPr>
          <w:b/>
          <w:sz w:val="24"/>
          <w:szCs w:val="24"/>
          <w:lang w:val="bg-BG"/>
        </w:rPr>
        <w:t>. 5</w:t>
      </w:r>
      <w:r w:rsidR="00AF3242" w:rsidRPr="00A50C49">
        <w:rPr>
          <w:b/>
          <w:sz w:val="24"/>
          <w:szCs w:val="24"/>
          <w:lang w:val="bg-BG"/>
        </w:rPr>
        <w:t>6</w:t>
      </w:r>
      <w:r w:rsidR="00E52F66" w:rsidRPr="00A50C49">
        <w:rPr>
          <w:b/>
          <w:sz w:val="24"/>
          <w:szCs w:val="24"/>
          <w:lang w:val="bg-BG"/>
        </w:rPr>
        <w:t>.</w:t>
      </w:r>
      <w:r w:rsidR="00E52F66" w:rsidRPr="00A50C49">
        <w:rPr>
          <w:sz w:val="24"/>
          <w:szCs w:val="24"/>
          <w:lang w:val="bg-BG"/>
        </w:rPr>
        <w:t xml:space="preserve"> </w:t>
      </w:r>
      <w:r w:rsidR="00763809">
        <w:rPr>
          <w:sz w:val="24"/>
          <w:szCs w:val="24"/>
          <w:lang w:val="bg-BG"/>
        </w:rPr>
        <w:t xml:space="preserve">(1) </w:t>
      </w:r>
      <w:r w:rsidR="00E52F66" w:rsidRPr="00552C69">
        <w:rPr>
          <w:sz w:val="24"/>
          <w:szCs w:val="24"/>
          <w:lang w:val="bg-BG"/>
        </w:rPr>
        <w:t>В дните, в които се извършва</w:t>
      </w:r>
      <w:r w:rsidR="000B4960" w:rsidRPr="00552C69">
        <w:rPr>
          <w:sz w:val="24"/>
          <w:szCs w:val="24"/>
          <w:lang w:val="bg-BG"/>
        </w:rPr>
        <w:t>т</w:t>
      </w:r>
      <w:r w:rsidR="00D713E1">
        <w:rPr>
          <w:sz w:val="24"/>
          <w:szCs w:val="24"/>
          <w:lang w:val="bg-BG"/>
        </w:rPr>
        <w:t xml:space="preserve"> дресура и репе</w:t>
      </w:r>
      <w:r w:rsidR="00E52F66" w:rsidRPr="00552C69">
        <w:rPr>
          <w:sz w:val="24"/>
          <w:szCs w:val="24"/>
          <w:lang w:val="bg-BG"/>
        </w:rPr>
        <w:t>тиция, на животните се осигурява свободен достъп до външното съоръжение за отглеждане най-малко 6 часа, а в другите дни най-малко 8 часа.</w:t>
      </w:r>
    </w:p>
    <w:p w:rsidR="00E52F66" w:rsidRPr="00552C69" w:rsidRDefault="00E52F66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(2) Всяко животно може да участва в репетиция и представление в рамките на едно денонощие, съгласно физическото си състояние и според плана за тренировки, който се одобрява</w:t>
      </w:r>
      <w:r w:rsidR="000B4960" w:rsidRPr="00552C69">
        <w:rPr>
          <w:sz w:val="24"/>
          <w:szCs w:val="24"/>
          <w:lang w:val="bg-BG"/>
        </w:rPr>
        <w:t xml:space="preserve"> от ветеринарен лекар и дресьор</w:t>
      </w:r>
      <w:r w:rsidRPr="00552C69">
        <w:rPr>
          <w:sz w:val="24"/>
          <w:szCs w:val="24"/>
          <w:lang w:val="bg-BG"/>
        </w:rPr>
        <w:t>.</w:t>
      </w:r>
    </w:p>
    <w:p w:rsidR="00C06C5E" w:rsidRPr="00552C69" w:rsidRDefault="00C06C5E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EC34E0" w:rsidRPr="00552C69" w:rsidRDefault="00822B34" w:rsidP="009504D5">
      <w:pPr>
        <w:widowControl w:val="0"/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Чл</w:t>
      </w:r>
      <w:r w:rsidRPr="00A50C49">
        <w:rPr>
          <w:b/>
          <w:sz w:val="24"/>
          <w:szCs w:val="24"/>
          <w:lang w:val="bg-BG"/>
        </w:rPr>
        <w:t>. 5</w:t>
      </w:r>
      <w:r w:rsidR="00AF3242" w:rsidRPr="00A50C49">
        <w:rPr>
          <w:b/>
          <w:sz w:val="24"/>
          <w:szCs w:val="24"/>
          <w:lang w:val="bg-BG"/>
        </w:rPr>
        <w:t>7</w:t>
      </w:r>
      <w:r w:rsidR="00C06C5E" w:rsidRPr="00A50C49">
        <w:rPr>
          <w:b/>
          <w:sz w:val="24"/>
          <w:szCs w:val="24"/>
          <w:lang w:val="bg-BG"/>
        </w:rPr>
        <w:t>.</w:t>
      </w:r>
      <w:r w:rsidR="00C06C5E" w:rsidRPr="00A50C49">
        <w:rPr>
          <w:sz w:val="24"/>
          <w:szCs w:val="24"/>
          <w:lang w:val="bg-BG"/>
        </w:rPr>
        <w:t xml:space="preserve"> </w:t>
      </w:r>
      <w:r w:rsidR="00C06C5E" w:rsidRPr="00552C69">
        <w:rPr>
          <w:sz w:val="24"/>
          <w:szCs w:val="24"/>
          <w:lang w:val="bg-BG"/>
        </w:rPr>
        <w:t>(1</w:t>
      </w:r>
      <w:r w:rsidR="00A367BC" w:rsidRPr="00552C69">
        <w:rPr>
          <w:sz w:val="24"/>
          <w:szCs w:val="24"/>
          <w:lang w:val="bg-BG"/>
        </w:rPr>
        <w:t>) За участие в представление се допускат само дресирани питомни животни.</w:t>
      </w:r>
    </w:p>
    <w:p w:rsidR="00C06C5E" w:rsidRPr="00552C69" w:rsidRDefault="00C06C5E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(2) Достъпът на животни до участие в репетиция или представление може да бъде ограничен: </w:t>
      </w:r>
    </w:p>
    <w:p w:rsidR="00C06C5E" w:rsidRPr="00552C69" w:rsidRDefault="00767C75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1. </w:t>
      </w:r>
      <w:r w:rsidR="00C06C5E" w:rsidRPr="00552C69">
        <w:rPr>
          <w:sz w:val="24"/>
          <w:szCs w:val="24"/>
          <w:lang w:val="bg-BG"/>
        </w:rPr>
        <w:t xml:space="preserve">по </w:t>
      </w:r>
      <w:r w:rsidR="00095AF9" w:rsidRPr="00552C69">
        <w:rPr>
          <w:sz w:val="24"/>
          <w:szCs w:val="24"/>
          <w:lang w:val="bg-BG"/>
        </w:rPr>
        <w:t>преценка на вет</w:t>
      </w:r>
      <w:r w:rsidR="00C06C5E" w:rsidRPr="00552C69">
        <w:rPr>
          <w:sz w:val="24"/>
          <w:szCs w:val="24"/>
          <w:lang w:val="bg-BG"/>
        </w:rPr>
        <w:t xml:space="preserve">еринарен лекар; </w:t>
      </w:r>
    </w:p>
    <w:p w:rsidR="00095AF9" w:rsidRPr="00552C69" w:rsidRDefault="00C06C5E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2. с цел осигуряване на </w:t>
      </w:r>
      <w:r w:rsidR="00095AF9" w:rsidRPr="00552C69">
        <w:rPr>
          <w:sz w:val="24"/>
          <w:szCs w:val="24"/>
          <w:lang w:val="bg-BG"/>
        </w:rPr>
        <w:t>безопасност</w:t>
      </w:r>
      <w:r w:rsidRPr="00552C69">
        <w:rPr>
          <w:sz w:val="24"/>
          <w:szCs w:val="24"/>
          <w:lang w:val="bg-BG"/>
        </w:rPr>
        <w:t>та на животните и хората.</w:t>
      </w:r>
    </w:p>
    <w:p w:rsidR="00095AF9" w:rsidRPr="00552C69" w:rsidRDefault="00095AF9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EC47F9" w:rsidRPr="00552C69" w:rsidRDefault="00EC47F9" w:rsidP="00E17D81">
      <w:pPr>
        <w:pStyle w:val="Heading3"/>
        <w:spacing w:before="0" w:after="0" w:line="360" w:lineRule="auto"/>
        <w:jc w:val="center"/>
        <w:rPr>
          <w:b w:val="0"/>
          <w:spacing w:val="70"/>
          <w:sz w:val="24"/>
          <w:szCs w:val="24"/>
        </w:rPr>
      </w:pPr>
      <w:r w:rsidRPr="00552C69">
        <w:rPr>
          <w:b w:val="0"/>
          <w:spacing w:val="70"/>
          <w:sz w:val="24"/>
          <w:szCs w:val="24"/>
        </w:rPr>
        <w:t>Глава пета</w:t>
      </w:r>
    </w:p>
    <w:p w:rsidR="00EC47F9" w:rsidRPr="00552C69" w:rsidRDefault="00EC47F9" w:rsidP="00C8793B">
      <w:pPr>
        <w:spacing w:line="360" w:lineRule="auto"/>
        <w:jc w:val="center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bg-BG"/>
        </w:rPr>
        <w:t xml:space="preserve"> КОНТРОЛ</w:t>
      </w:r>
      <w:r w:rsidR="007D21DB" w:rsidRPr="00552C69">
        <w:rPr>
          <w:sz w:val="24"/>
          <w:szCs w:val="24"/>
          <w:lang w:val="bg-BG"/>
        </w:rPr>
        <w:t xml:space="preserve"> И КОМПЕТЕНТНИ ОРГАНИ</w:t>
      </w:r>
    </w:p>
    <w:p w:rsidR="0012272E" w:rsidRPr="00552C69" w:rsidRDefault="0012272E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bookmarkStart w:id="23" w:name="2156437"/>
      <w:bookmarkStart w:id="24" w:name="2156438"/>
      <w:bookmarkStart w:id="25" w:name="2156439"/>
      <w:bookmarkStart w:id="26" w:name="2156440"/>
      <w:bookmarkStart w:id="27" w:name="2156441"/>
      <w:bookmarkStart w:id="28" w:name="2156442"/>
      <w:bookmarkStart w:id="29" w:name="2156455"/>
      <w:bookmarkStart w:id="30" w:name="2156459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434357" w:rsidRPr="00552C69" w:rsidRDefault="000B49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A50C49">
        <w:rPr>
          <w:b/>
          <w:sz w:val="24"/>
          <w:szCs w:val="24"/>
          <w:lang w:val="bg-BG"/>
        </w:rPr>
        <w:t xml:space="preserve">Чл. </w:t>
      </w:r>
      <w:r w:rsidR="00587EE0" w:rsidRPr="00A50C49">
        <w:rPr>
          <w:b/>
          <w:sz w:val="24"/>
          <w:szCs w:val="24"/>
          <w:lang w:val="bg-BG"/>
        </w:rPr>
        <w:t>58</w:t>
      </w:r>
      <w:r w:rsidR="0012272E" w:rsidRPr="00A50C49">
        <w:rPr>
          <w:b/>
          <w:sz w:val="24"/>
          <w:szCs w:val="24"/>
          <w:lang w:val="bg-BG"/>
        </w:rPr>
        <w:t>.</w:t>
      </w:r>
      <w:r w:rsidR="0012272E" w:rsidRPr="00A50C49">
        <w:rPr>
          <w:sz w:val="24"/>
          <w:szCs w:val="24"/>
          <w:lang w:val="bg-BG"/>
        </w:rPr>
        <w:t xml:space="preserve"> </w:t>
      </w:r>
      <w:r w:rsidR="0012272E" w:rsidRPr="00552C69">
        <w:rPr>
          <w:sz w:val="24"/>
          <w:szCs w:val="24"/>
          <w:lang w:val="bg-BG"/>
        </w:rPr>
        <w:t>(1</w:t>
      </w:r>
      <w:r w:rsidR="00434357" w:rsidRPr="00552C69">
        <w:rPr>
          <w:sz w:val="24"/>
          <w:szCs w:val="24"/>
          <w:lang w:val="bg-BG"/>
        </w:rPr>
        <w:t>)</w:t>
      </w:r>
      <w:r w:rsidR="00CD1950">
        <w:rPr>
          <w:sz w:val="24"/>
          <w:szCs w:val="24"/>
          <w:lang w:val="bg-BG"/>
        </w:rPr>
        <w:t xml:space="preserve"> </w:t>
      </w:r>
      <w:r w:rsidR="005C3272" w:rsidRPr="005C3272">
        <w:rPr>
          <w:sz w:val="24"/>
          <w:szCs w:val="24"/>
          <w:lang w:val="bg-BG"/>
        </w:rPr>
        <w:t>Ежегодно до 31 януари собствениците или ползвателите на циркове, вариетета и други увеселителни заведения представят в ОДБХ, в която са регистрирани, програма за представленията през текущата година</w:t>
      </w:r>
      <w:r w:rsidR="00434357" w:rsidRPr="00552C69">
        <w:rPr>
          <w:sz w:val="24"/>
          <w:szCs w:val="24"/>
          <w:lang w:val="bg-BG"/>
        </w:rPr>
        <w:t xml:space="preserve">. </w:t>
      </w:r>
    </w:p>
    <w:p w:rsidR="00434357" w:rsidRPr="00552C69" w:rsidRDefault="0012272E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</w:t>
      </w:r>
      <w:r w:rsidR="000B4960" w:rsidRPr="00552C69">
        <w:rPr>
          <w:sz w:val="24"/>
          <w:szCs w:val="24"/>
          <w:lang w:val="bg-BG"/>
        </w:rPr>
        <w:t>) При промяна в програмата</w:t>
      </w:r>
      <w:r w:rsidR="00095509">
        <w:rPr>
          <w:sz w:val="24"/>
          <w:szCs w:val="24"/>
          <w:lang w:val="bg-BG"/>
        </w:rPr>
        <w:t xml:space="preserve">, в срок до 7 дни от нейното настъпване, </w:t>
      </w:r>
      <w:r w:rsidR="000B4960" w:rsidRPr="00552C69">
        <w:rPr>
          <w:sz w:val="24"/>
          <w:szCs w:val="24"/>
          <w:lang w:val="bg-BG"/>
        </w:rPr>
        <w:t>лицата по ал. 1 писмено уведомяват</w:t>
      </w:r>
      <w:r w:rsidR="00434357" w:rsidRPr="00552C69">
        <w:rPr>
          <w:sz w:val="24"/>
          <w:szCs w:val="24"/>
          <w:lang w:val="bg-BG"/>
        </w:rPr>
        <w:t xml:space="preserve"> ОДБХ</w:t>
      </w:r>
      <w:r w:rsidR="000B4960" w:rsidRPr="00552C69">
        <w:rPr>
          <w:sz w:val="24"/>
          <w:szCs w:val="24"/>
          <w:lang w:val="bg-BG"/>
        </w:rPr>
        <w:t xml:space="preserve">. </w:t>
      </w:r>
    </w:p>
    <w:p w:rsidR="000B4960" w:rsidRPr="00552C69" w:rsidRDefault="000B49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 xml:space="preserve">Чл. </w:t>
      </w:r>
      <w:r w:rsidR="00587EE0" w:rsidRPr="00A50C49">
        <w:rPr>
          <w:b/>
          <w:sz w:val="24"/>
          <w:szCs w:val="24"/>
          <w:lang w:val="bg-BG"/>
        </w:rPr>
        <w:t>59</w:t>
      </w:r>
      <w:r w:rsidRPr="00A50C49">
        <w:rPr>
          <w:b/>
          <w:sz w:val="24"/>
          <w:szCs w:val="24"/>
          <w:lang w:val="bg-BG"/>
        </w:rPr>
        <w:t>.</w:t>
      </w:r>
      <w:r w:rsidRPr="00A50C49">
        <w:rPr>
          <w:sz w:val="24"/>
          <w:szCs w:val="24"/>
          <w:lang w:val="bg-BG"/>
        </w:rPr>
        <w:t xml:space="preserve"> </w:t>
      </w:r>
      <w:r w:rsidR="008649F2" w:rsidRPr="00552C69">
        <w:rPr>
          <w:sz w:val="24"/>
          <w:szCs w:val="24"/>
          <w:lang w:val="bg-BG"/>
        </w:rPr>
        <w:t xml:space="preserve">Лицата по чл. </w:t>
      </w:r>
      <w:r w:rsidR="00587EE0" w:rsidRPr="00A50C49">
        <w:rPr>
          <w:sz w:val="24"/>
          <w:szCs w:val="24"/>
          <w:lang w:val="bg-BG"/>
        </w:rPr>
        <w:t>58</w:t>
      </w:r>
      <w:r w:rsidR="008649F2" w:rsidRPr="00A50C49">
        <w:rPr>
          <w:sz w:val="24"/>
          <w:szCs w:val="24"/>
          <w:lang w:val="bg-BG"/>
        </w:rPr>
        <w:t xml:space="preserve">, </w:t>
      </w:r>
      <w:r w:rsidR="008649F2" w:rsidRPr="00552C69">
        <w:rPr>
          <w:sz w:val="24"/>
          <w:szCs w:val="24"/>
          <w:lang w:val="bg-BG"/>
        </w:rPr>
        <w:t>ал. 1</w:t>
      </w:r>
      <w:r w:rsidRPr="00552C69">
        <w:rPr>
          <w:sz w:val="24"/>
          <w:szCs w:val="24"/>
          <w:lang w:val="bg-BG"/>
        </w:rPr>
        <w:t xml:space="preserve"> водят информационен дневник съгласно приложение № 9, който придружава животните.  </w:t>
      </w:r>
    </w:p>
    <w:p w:rsidR="000B4960" w:rsidRPr="00552C69" w:rsidRDefault="000B496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434357" w:rsidRPr="00552C69" w:rsidRDefault="00822B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 xml:space="preserve">Чл. </w:t>
      </w:r>
      <w:r w:rsidRPr="00A50C49">
        <w:rPr>
          <w:b/>
          <w:sz w:val="24"/>
          <w:szCs w:val="24"/>
          <w:lang w:val="bg-BG"/>
        </w:rPr>
        <w:t>6</w:t>
      </w:r>
      <w:r w:rsidR="00587EE0" w:rsidRPr="00A50C49">
        <w:rPr>
          <w:b/>
          <w:sz w:val="24"/>
          <w:szCs w:val="24"/>
          <w:lang w:val="bg-BG"/>
        </w:rPr>
        <w:t>0</w:t>
      </w:r>
      <w:r w:rsidR="000B4960" w:rsidRPr="00A50C49">
        <w:rPr>
          <w:b/>
          <w:sz w:val="24"/>
          <w:szCs w:val="24"/>
          <w:lang w:val="bg-BG"/>
        </w:rPr>
        <w:t>.</w:t>
      </w:r>
      <w:r w:rsidR="000B4960" w:rsidRPr="00A50C49">
        <w:rPr>
          <w:sz w:val="24"/>
          <w:szCs w:val="24"/>
          <w:lang w:val="bg-BG"/>
        </w:rPr>
        <w:t xml:space="preserve"> </w:t>
      </w:r>
      <w:r w:rsidR="000B4960" w:rsidRPr="00552C69">
        <w:rPr>
          <w:sz w:val="24"/>
          <w:szCs w:val="24"/>
          <w:lang w:val="bg-BG"/>
        </w:rPr>
        <w:t>Документите по чл</w:t>
      </w:r>
      <w:r w:rsidR="000B4960" w:rsidRPr="00A50C49">
        <w:rPr>
          <w:sz w:val="24"/>
          <w:szCs w:val="24"/>
          <w:lang w:val="bg-BG"/>
        </w:rPr>
        <w:t xml:space="preserve">. </w:t>
      </w:r>
      <w:r w:rsidR="00587EE0" w:rsidRPr="00A50C49">
        <w:rPr>
          <w:sz w:val="24"/>
          <w:szCs w:val="24"/>
          <w:lang w:val="bg-BG"/>
        </w:rPr>
        <w:t>58</w:t>
      </w:r>
      <w:r w:rsidR="0012272E" w:rsidRPr="00A50C49">
        <w:rPr>
          <w:sz w:val="24"/>
          <w:szCs w:val="24"/>
          <w:lang w:val="bg-BG"/>
        </w:rPr>
        <w:t xml:space="preserve">, </w:t>
      </w:r>
      <w:r w:rsidR="000B4960" w:rsidRPr="00A50C49">
        <w:rPr>
          <w:sz w:val="24"/>
          <w:szCs w:val="24"/>
          <w:lang w:val="bg-BG"/>
        </w:rPr>
        <w:t xml:space="preserve">ал. 1 и чл. </w:t>
      </w:r>
      <w:r w:rsidR="00587EE0" w:rsidRPr="00A50C49">
        <w:rPr>
          <w:sz w:val="24"/>
          <w:szCs w:val="24"/>
          <w:lang w:val="bg-BG"/>
        </w:rPr>
        <w:t>59</w:t>
      </w:r>
      <w:r w:rsidR="000B4960" w:rsidRPr="00A50C49">
        <w:rPr>
          <w:sz w:val="24"/>
          <w:szCs w:val="24"/>
          <w:lang w:val="bg-BG"/>
        </w:rPr>
        <w:t xml:space="preserve"> </w:t>
      </w:r>
      <w:r w:rsidR="000B4960" w:rsidRPr="00552C69">
        <w:rPr>
          <w:sz w:val="24"/>
          <w:szCs w:val="24"/>
          <w:lang w:val="bg-BG"/>
        </w:rPr>
        <w:t>се съхраняват за срок от три години</w:t>
      </w:r>
      <w:r w:rsidR="0012272E" w:rsidRPr="00552C69">
        <w:rPr>
          <w:sz w:val="24"/>
          <w:szCs w:val="24"/>
          <w:lang w:val="bg-BG"/>
        </w:rPr>
        <w:t xml:space="preserve"> </w:t>
      </w:r>
      <w:r w:rsidR="000C41B3" w:rsidRPr="00552C69">
        <w:rPr>
          <w:sz w:val="24"/>
          <w:szCs w:val="24"/>
          <w:lang w:val="bg-BG"/>
        </w:rPr>
        <w:t>и се представят при извършване на проверка от контролните органи.</w:t>
      </w:r>
    </w:p>
    <w:p w:rsidR="00E23CF5" w:rsidRPr="00552C69" w:rsidRDefault="00E23CF5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926A8D" w:rsidRPr="00552C69" w:rsidRDefault="00822B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 xml:space="preserve">Чл. </w:t>
      </w:r>
      <w:r w:rsidRPr="00A50C49">
        <w:rPr>
          <w:b/>
          <w:sz w:val="24"/>
          <w:szCs w:val="24"/>
          <w:lang w:val="bg-BG"/>
        </w:rPr>
        <w:t>6</w:t>
      </w:r>
      <w:r w:rsidR="00587EE0" w:rsidRPr="00A50C49">
        <w:rPr>
          <w:b/>
          <w:sz w:val="24"/>
          <w:szCs w:val="24"/>
          <w:lang w:val="bg-BG"/>
        </w:rPr>
        <w:t>1</w:t>
      </w:r>
      <w:r w:rsidR="00E23CF5" w:rsidRPr="00A50C49">
        <w:rPr>
          <w:b/>
          <w:sz w:val="24"/>
          <w:szCs w:val="24"/>
          <w:lang w:val="bg-BG"/>
        </w:rPr>
        <w:t>.</w:t>
      </w:r>
      <w:r w:rsidR="00926A8D" w:rsidRPr="00A50C49">
        <w:rPr>
          <w:b/>
          <w:sz w:val="24"/>
          <w:szCs w:val="24"/>
          <w:lang w:val="bg-BG"/>
        </w:rPr>
        <w:t xml:space="preserve"> </w:t>
      </w:r>
      <w:r w:rsidR="00926A8D" w:rsidRPr="00552C69">
        <w:rPr>
          <w:sz w:val="24"/>
          <w:szCs w:val="24"/>
          <w:lang w:val="bg-BG"/>
        </w:rPr>
        <w:t>(1)</w:t>
      </w:r>
      <w:r w:rsidR="00E23CF5" w:rsidRPr="00552C69">
        <w:rPr>
          <w:sz w:val="24"/>
          <w:szCs w:val="24"/>
          <w:lang w:val="bg-BG"/>
        </w:rPr>
        <w:t xml:space="preserve"> </w:t>
      </w:r>
      <w:r w:rsidR="00926A8D" w:rsidRPr="00552C69">
        <w:rPr>
          <w:sz w:val="24"/>
          <w:szCs w:val="24"/>
          <w:lang w:val="bg-BG"/>
        </w:rPr>
        <w:t xml:space="preserve">Контрол за спазване на изискванията на тази наредба се извършва от </w:t>
      </w:r>
      <w:r w:rsidR="00953A8C" w:rsidRPr="00552C69">
        <w:rPr>
          <w:sz w:val="24"/>
          <w:szCs w:val="24"/>
          <w:lang w:val="bg-BG"/>
        </w:rPr>
        <w:t xml:space="preserve">министъра на земеделието, храните и горите чрез Българската агенция по безопасност на храните и министъра на околната </w:t>
      </w:r>
      <w:r w:rsidR="008C55FE" w:rsidRPr="00552C69">
        <w:rPr>
          <w:sz w:val="24"/>
          <w:szCs w:val="24"/>
          <w:lang w:val="bg-BG"/>
        </w:rPr>
        <w:t xml:space="preserve">среда и водите чрез </w:t>
      </w:r>
      <w:r w:rsidR="00D5444B">
        <w:rPr>
          <w:sz w:val="24"/>
          <w:szCs w:val="24"/>
          <w:lang w:val="bg-BG"/>
        </w:rPr>
        <w:t>Регионалните инспе</w:t>
      </w:r>
      <w:r w:rsidR="00953A8C" w:rsidRPr="00552C69">
        <w:rPr>
          <w:sz w:val="24"/>
          <w:szCs w:val="24"/>
          <w:lang w:val="bg-BG"/>
        </w:rPr>
        <w:t>кции по околната среда и водите</w:t>
      </w:r>
      <w:r w:rsidR="00926A8D" w:rsidRPr="00552C69">
        <w:rPr>
          <w:sz w:val="24"/>
          <w:szCs w:val="24"/>
          <w:lang w:val="bg-BG"/>
        </w:rPr>
        <w:t xml:space="preserve">. </w:t>
      </w:r>
    </w:p>
    <w:p w:rsidR="00926A8D" w:rsidRPr="00552C69" w:rsidRDefault="00926A8D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(2) Контролът се извършва чрез проверки, които са:</w:t>
      </w:r>
    </w:p>
    <w:p w:rsidR="00926A8D" w:rsidRPr="00552C69" w:rsidRDefault="00926A8D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1. периодични - най-малко веднъж годишно;</w:t>
      </w:r>
    </w:p>
    <w:p w:rsidR="00926A8D" w:rsidRPr="00552C69" w:rsidRDefault="00926A8D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2. по постъпили молби, жалби и сигнали за нарушения на правилата за защита на животните, подадени от държавни органи, физически и юридически лица.</w:t>
      </w:r>
    </w:p>
    <w:p w:rsidR="006D7490" w:rsidRDefault="006D749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>(3</w:t>
      </w:r>
      <w:r w:rsidR="00BC26A4" w:rsidRPr="00552C69">
        <w:rPr>
          <w:sz w:val="24"/>
          <w:szCs w:val="24"/>
          <w:lang w:val="bg-BG"/>
        </w:rPr>
        <w:t xml:space="preserve">) Собствениците на </w:t>
      </w:r>
      <w:r w:rsidRPr="00552C69">
        <w:rPr>
          <w:sz w:val="24"/>
          <w:szCs w:val="24"/>
          <w:lang w:val="bg-BG"/>
        </w:rPr>
        <w:t>циркове, вариетета и други увеселителни заведения са длъжни да оказват съдействие на контролните органи</w:t>
      </w:r>
      <w:r w:rsidR="00EE06C8">
        <w:rPr>
          <w:sz w:val="24"/>
          <w:szCs w:val="24"/>
          <w:lang w:val="bg-BG"/>
        </w:rPr>
        <w:t xml:space="preserve"> при осъществяване на техните правомощия. </w:t>
      </w:r>
    </w:p>
    <w:p w:rsidR="00CD1950" w:rsidRPr="00552C69" w:rsidRDefault="00CD1950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6D7490" w:rsidRPr="00552C69" w:rsidRDefault="00822B34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 xml:space="preserve">Чл. </w:t>
      </w:r>
      <w:r w:rsidRPr="00A50C49">
        <w:rPr>
          <w:b/>
          <w:sz w:val="24"/>
          <w:szCs w:val="24"/>
          <w:lang w:val="bg-BG"/>
        </w:rPr>
        <w:t>6</w:t>
      </w:r>
      <w:r w:rsidR="00587EE0" w:rsidRPr="00A50C49">
        <w:rPr>
          <w:b/>
          <w:sz w:val="24"/>
          <w:szCs w:val="24"/>
          <w:lang w:val="bg-BG"/>
        </w:rPr>
        <w:t>2</w:t>
      </w:r>
      <w:r w:rsidR="006D7490" w:rsidRPr="00A50C49">
        <w:rPr>
          <w:b/>
          <w:sz w:val="24"/>
          <w:szCs w:val="24"/>
          <w:lang w:val="bg-BG"/>
        </w:rPr>
        <w:t>.</w:t>
      </w:r>
      <w:r w:rsidR="006D7490" w:rsidRPr="00A50C49">
        <w:rPr>
          <w:sz w:val="24"/>
          <w:szCs w:val="24"/>
          <w:lang w:val="bg-BG"/>
        </w:rPr>
        <w:t xml:space="preserve"> </w:t>
      </w:r>
      <w:r w:rsidR="006D7490" w:rsidRPr="00552C69">
        <w:rPr>
          <w:sz w:val="24"/>
          <w:szCs w:val="24"/>
          <w:lang w:val="bg-BG"/>
        </w:rPr>
        <w:t>При констатиране на нар</w:t>
      </w:r>
      <w:r w:rsidR="00073B2F">
        <w:rPr>
          <w:sz w:val="24"/>
          <w:szCs w:val="24"/>
          <w:lang w:val="bg-BG"/>
        </w:rPr>
        <w:t xml:space="preserve">ушения на изискванията на тази </w:t>
      </w:r>
      <w:r w:rsidR="006D7490" w:rsidRPr="00552C69">
        <w:rPr>
          <w:sz w:val="24"/>
          <w:szCs w:val="24"/>
          <w:lang w:val="bg-BG"/>
        </w:rPr>
        <w:t>наредба  контролните органи:</w:t>
      </w:r>
    </w:p>
    <w:p w:rsidR="006D7490" w:rsidRPr="00552C69" w:rsidRDefault="00587EE0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1. </w:t>
      </w:r>
      <w:r w:rsidR="006D7490" w:rsidRPr="00552C69">
        <w:rPr>
          <w:sz w:val="24"/>
          <w:szCs w:val="24"/>
          <w:lang w:val="bg-BG"/>
        </w:rPr>
        <w:t>издават предписания за отстраняване на нарушения в определ</w:t>
      </w:r>
      <w:r w:rsidR="00EE5439">
        <w:rPr>
          <w:sz w:val="24"/>
          <w:szCs w:val="24"/>
          <w:lang w:val="bg-BG"/>
        </w:rPr>
        <w:t>е</w:t>
      </w:r>
      <w:r w:rsidR="006D7490" w:rsidRPr="00552C69">
        <w:rPr>
          <w:sz w:val="24"/>
          <w:szCs w:val="24"/>
          <w:lang w:val="bg-BG"/>
        </w:rPr>
        <w:t>н от тях срок  съгласно чл. 72, ал. 1, т. 1 от Закона за защита на животните;</w:t>
      </w:r>
    </w:p>
    <w:p w:rsidR="006D7490" w:rsidRPr="00552C69" w:rsidRDefault="00587EE0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2. </w:t>
      </w:r>
      <w:r w:rsidR="006D7490" w:rsidRPr="00552C69">
        <w:rPr>
          <w:sz w:val="24"/>
          <w:szCs w:val="24"/>
          <w:lang w:val="bg-BG"/>
        </w:rPr>
        <w:t>спират експлоатацията на обекта за определен от тях срок, в случай че нарушението не е отстранено съгласно чл. 72, ал. 1, т. 2 от Закона за защита на животните;</w:t>
      </w:r>
    </w:p>
    <w:p w:rsidR="006D7490" w:rsidRPr="00552C69" w:rsidRDefault="00587EE0" w:rsidP="00587EE0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lastRenderedPageBreak/>
        <w:t xml:space="preserve">3. </w:t>
      </w:r>
      <w:r w:rsidR="006D7490" w:rsidRPr="00552C69">
        <w:rPr>
          <w:sz w:val="24"/>
          <w:szCs w:val="24"/>
          <w:lang w:val="bg-BG"/>
        </w:rPr>
        <w:t>правят предложение до директора на ОДБХ, на чиято територия се намира обекта, за заличаване на регистрацията му съгласно чл. 72, ал. 1, т. 3 о</w:t>
      </w:r>
      <w:r w:rsidR="00611AE7" w:rsidRPr="00552C69">
        <w:rPr>
          <w:sz w:val="24"/>
          <w:szCs w:val="24"/>
          <w:lang w:val="bg-BG"/>
        </w:rPr>
        <w:t>т Закона за защита на животните;</w:t>
      </w:r>
    </w:p>
    <w:p w:rsidR="00EC47F9" w:rsidRDefault="00587EE0" w:rsidP="00192EF0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sz w:val="24"/>
          <w:szCs w:val="24"/>
          <w:lang w:val="bg-BG"/>
        </w:rPr>
        <w:t xml:space="preserve">4. </w:t>
      </w:r>
      <w:r w:rsidR="00767C75">
        <w:rPr>
          <w:sz w:val="24"/>
          <w:szCs w:val="24"/>
          <w:lang w:val="bg-BG"/>
        </w:rPr>
        <w:t xml:space="preserve">издават актове в случаите по </w:t>
      </w:r>
      <w:r w:rsidR="00611AE7" w:rsidRPr="00552C69">
        <w:rPr>
          <w:sz w:val="24"/>
          <w:szCs w:val="24"/>
          <w:lang w:val="bg-BG"/>
        </w:rPr>
        <w:t xml:space="preserve">чл. 62 – 64 и чл. 66 </w:t>
      </w:r>
      <w:r w:rsidRPr="00552C69">
        <w:rPr>
          <w:sz w:val="24"/>
          <w:szCs w:val="24"/>
          <w:lang w:val="bg-BG"/>
        </w:rPr>
        <w:t>–</w:t>
      </w:r>
      <w:r w:rsidR="00611AE7" w:rsidRPr="00552C69">
        <w:rPr>
          <w:sz w:val="24"/>
          <w:szCs w:val="24"/>
          <w:lang w:val="bg-BG"/>
        </w:rPr>
        <w:t xml:space="preserve"> 68 от Закона за защита на животните.</w:t>
      </w:r>
    </w:p>
    <w:p w:rsidR="00192EF0" w:rsidRPr="00552C69" w:rsidRDefault="00192EF0" w:rsidP="00192EF0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6B3296" w:rsidRDefault="006B3296" w:rsidP="00180E8E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ДОПЪЛНИТЕЛНА РАЗПОРЕДБА</w:t>
      </w:r>
    </w:p>
    <w:p w:rsidR="00180E8E" w:rsidRPr="00180E8E" w:rsidRDefault="00180E8E" w:rsidP="00180E8E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6B3296" w:rsidRDefault="006B3296" w:rsidP="00922BFD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§ 1.</w:t>
      </w:r>
      <w:r w:rsidRPr="00552C69">
        <w:rPr>
          <w:sz w:val="24"/>
          <w:szCs w:val="24"/>
          <w:lang w:val="bg-BG"/>
        </w:rPr>
        <w:t xml:space="preserve"> По смисъла на тази наредба:</w:t>
      </w:r>
    </w:p>
    <w:p w:rsidR="00E94AFD" w:rsidRDefault="00E94AFD" w:rsidP="00922BFD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„Благосъстояние на животн</w:t>
      </w:r>
      <w:r w:rsidR="00E15530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т</w:t>
      </w:r>
      <w:r w:rsidR="00E15530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“ е положително психическо и физическо състояние</w:t>
      </w:r>
      <w:r w:rsidR="00E15530">
        <w:rPr>
          <w:sz w:val="24"/>
          <w:szCs w:val="24"/>
          <w:lang w:val="bg-BG"/>
        </w:rPr>
        <w:t xml:space="preserve"> на животните</w:t>
      </w:r>
      <w:r>
        <w:rPr>
          <w:sz w:val="24"/>
          <w:szCs w:val="24"/>
          <w:lang w:val="bg-BG"/>
        </w:rPr>
        <w:t>, свързано с осъществя</w:t>
      </w:r>
      <w:r w:rsidR="0081692F">
        <w:rPr>
          <w:sz w:val="24"/>
          <w:szCs w:val="24"/>
          <w:lang w:val="bg-BG"/>
        </w:rPr>
        <w:t>ването/задоволяването на физиологи</w:t>
      </w:r>
      <w:r>
        <w:rPr>
          <w:sz w:val="24"/>
          <w:szCs w:val="24"/>
          <w:lang w:val="bg-BG"/>
        </w:rPr>
        <w:t xml:space="preserve">чните и поведенческите </w:t>
      </w:r>
      <w:r w:rsidR="00E15530">
        <w:rPr>
          <w:sz w:val="24"/>
          <w:szCs w:val="24"/>
          <w:lang w:val="bg-BG"/>
        </w:rPr>
        <w:t>им</w:t>
      </w:r>
      <w:r>
        <w:rPr>
          <w:sz w:val="24"/>
          <w:szCs w:val="24"/>
          <w:lang w:val="bg-BG"/>
        </w:rPr>
        <w:t xml:space="preserve"> потребности.</w:t>
      </w:r>
    </w:p>
    <w:p w:rsidR="00744921" w:rsidRPr="00744921" w:rsidRDefault="00B108C2" w:rsidP="00CD1950">
      <w:pPr>
        <w:pStyle w:val="Style"/>
        <w:spacing w:line="360" w:lineRule="auto"/>
        <w:ind w:firstLine="569"/>
      </w:pPr>
      <w:r>
        <w:t>2</w:t>
      </w:r>
      <w:r w:rsidR="00744921">
        <w:t>. „Бокс</w:t>
      </w:r>
      <w:r w:rsidR="00744921" w:rsidRPr="007010B0">
        <w:t>“ е ограничено пространство за индивидуално обслужване</w:t>
      </w:r>
      <w:r w:rsidR="00744921">
        <w:t>, отглеждане, развъждане, карантина, изолация и транспортиране на животни.</w:t>
      </w:r>
    </w:p>
    <w:p w:rsidR="006B3296" w:rsidRDefault="00B108C2" w:rsidP="00922BFD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="006B3296" w:rsidRPr="00552C69">
        <w:rPr>
          <w:sz w:val="24"/>
          <w:szCs w:val="24"/>
          <w:lang w:val="bg-BG"/>
        </w:rPr>
        <w:t>. „Вариете” е увеселително заведение с музикално-артистична програма.</w:t>
      </w:r>
    </w:p>
    <w:p w:rsidR="00C35EDD" w:rsidRDefault="00B108C2" w:rsidP="00922BFD">
      <w:pPr>
        <w:pStyle w:val="Style"/>
        <w:spacing w:line="360" w:lineRule="auto"/>
        <w:ind w:firstLine="569"/>
      </w:pPr>
      <w:r>
        <w:t>4</w:t>
      </w:r>
      <w:r w:rsidR="00C35EDD">
        <w:t>. „Волиера</w:t>
      </w:r>
      <w:r w:rsidR="00C35EDD" w:rsidRPr="007010B0">
        <w:t>“ е клетка за отглеждане на диви животни в плен</w:t>
      </w:r>
      <w:r w:rsidR="00C35EDD">
        <w:t>, позволяваща свободно движение на животните съобразно естествените им нужди от ходене, тичане и полет.</w:t>
      </w:r>
    </w:p>
    <w:p w:rsidR="002F6620" w:rsidRPr="00552C69" w:rsidRDefault="002F6620" w:rsidP="00922BFD">
      <w:pPr>
        <w:pStyle w:val="Style"/>
        <w:spacing w:line="360" w:lineRule="auto"/>
        <w:ind w:left="142" w:right="142" w:firstLine="567"/>
      </w:pPr>
      <w:r>
        <w:t xml:space="preserve">5. </w:t>
      </w:r>
      <w:r w:rsidRPr="007010B0">
        <w:t>„Дистрес на животното“</w:t>
      </w:r>
      <w:r w:rsidR="00E47BAB" w:rsidRPr="007010B0">
        <w:t xml:space="preserve"> е състояние</w:t>
      </w:r>
      <w:r w:rsidR="007010B0" w:rsidRPr="00CD1950">
        <w:t xml:space="preserve"> на животното, което възниква в резултат </w:t>
      </w:r>
      <w:r w:rsidR="00E47BAB" w:rsidRPr="007010B0">
        <w:t xml:space="preserve"> </w:t>
      </w:r>
      <w:r w:rsidR="007010B0" w:rsidRPr="00CD1950">
        <w:t xml:space="preserve">на </w:t>
      </w:r>
      <w:r w:rsidR="00E47BAB" w:rsidRPr="007010B0">
        <w:t xml:space="preserve">неспособност или невъзможност за приспособяване към действието на дразнители. </w:t>
      </w:r>
    </w:p>
    <w:p w:rsidR="006B3296" w:rsidRDefault="00E47BAB" w:rsidP="00922BFD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6B3296" w:rsidRPr="00552C69">
        <w:rPr>
          <w:sz w:val="24"/>
          <w:szCs w:val="24"/>
          <w:lang w:val="bg-BG"/>
        </w:rPr>
        <w:t>. „Дресирани питомни животни” са питомни</w:t>
      </w:r>
      <w:r w:rsidR="006B3296" w:rsidRPr="00552C69">
        <w:rPr>
          <w:color w:val="FF0000"/>
          <w:sz w:val="24"/>
          <w:szCs w:val="24"/>
          <w:lang w:val="bg-BG"/>
        </w:rPr>
        <w:t xml:space="preserve"> </w:t>
      </w:r>
      <w:r w:rsidR="006B3296" w:rsidRPr="00552C69">
        <w:rPr>
          <w:sz w:val="24"/>
          <w:szCs w:val="24"/>
          <w:lang w:val="bg-BG"/>
        </w:rPr>
        <w:t xml:space="preserve">животни, които свободно, без насилие и принуда изпълняват наставленията на човек. </w:t>
      </w:r>
    </w:p>
    <w:p w:rsidR="001C1376" w:rsidRPr="00552C69" w:rsidRDefault="00E47BAB" w:rsidP="00922BFD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1C1376">
        <w:rPr>
          <w:sz w:val="24"/>
          <w:szCs w:val="24"/>
          <w:lang w:val="bg-BG"/>
        </w:rPr>
        <w:t xml:space="preserve">. „Доминация“ е </w:t>
      </w:r>
      <w:r w:rsidR="00EC1A32">
        <w:rPr>
          <w:sz w:val="24"/>
          <w:szCs w:val="24"/>
          <w:lang w:val="bg-BG"/>
        </w:rPr>
        <w:t xml:space="preserve">проява на </w:t>
      </w:r>
      <w:r w:rsidR="007010B0" w:rsidRPr="00CD1950">
        <w:rPr>
          <w:sz w:val="24"/>
          <w:szCs w:val="24"/>
          <w:lang w:val="bg-BG"/>
        </w:rPr>
        <w:t>властващо</w:t>
      </w:r>
      <w:r w:rsidR="00EC1A32">
        <w:rPr>
          <w:sz w:val="24"/>
          <w:szCs w:val="24"/>
          <w:lang w:val="bg-BG"/>
        </w:rPr>
        <w:t xml:space="preserve"> поведени</w:t>
      </w:r>
      <w:r w:rsidR="007010B0">
        <w:rPr>
          <w:sz w:val="24"/>
          <w:szCs w:val="24"/>
          <w:lang w:val="bg-BG"/>
        </w:rPr>
        <w:t>е</w:t>
      </w:r>
      <w:r w:rsidR="00EC1A32">
        <w:rPr>
          <w:sz w:val="24"/>
          <w:szCs w:val="24"/>
          <w:lang w:val="bg-BG"/>
        </w:rPr>
        <w:t xml:space="preserve"> и превъзходство при животните.</w:t>
      </w:r>
    </w:p>
    <w:p w:rsidR="006B3296" w:rsidRDefault="00E47BAB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EB1215" w:rsidRPr="00552C69">
        <w:rPr>
          <w:sz w:val="24"/>
          <w:szCs w:val="24"/>
          <w:lang w:val="bg-BG"/>
        </w:rPr>
        <w:t>. „Местодомуване</w:t>
      </w:r>
      <w:r w:rsidR="00215887" w:rsidRPr="00552C69">
        <w:rPr>
          <w:sz w:val="24"/>
          <w:szCs w:val="24"/>
          <w:lang w:val="bg-BG"/>
        </w:rPr>
        <w:t>“</w:t>
      </w:r>
      <w:r w:rsidR="00EB1215" w:rsidRPr="00552C69">
        <w:rPr>
          <w:sz w:val="24"/>
          <w:szCs w:val="24"/>
          <w:lang w:val="bg-BG"/>
        </w:rPr>
        <w:t xml:space="preserve"> </w:t>
      </w:r>
      <w:r w:rsidR="006B3296" w:rsidRPr="00552C69">
        <w:rPr>
          <w:sz w:val="24"/>
          <w:szCs w:val="24"/>
          <w:lang w:val="bg-BG"/>
        </w:rPr>
        <w:t>е</w:t>
      </w:r>
      <w:r w:rsidR="00EB1215" w:rsidRPr="00552C69">
        <w:rPr>
          <w:sz w:val="24"/>
          <w:szCs w:val="24"/>
          <w:lang w:val="bg-BG"/>
        </w:rPr>
        <w:t xml:space="preserve"> отглеждането или настаняването </w:t>
      </w:r>
      <w:r w:rsidR="006B3296" w:rsidRPr="00552C69">
        <w:rPr>
          <w:sz w:val="24"/>
          <w:szCs w:val="24"/>
          <w:lang w:val="bg-BG"/>
        </w:rPr>
        <w:t xml:space="preserve">на животни в </w:t>
      </w:r>
      <w:r w:rsidR="000334D3" w:rsidRPr="00552C69">
        <w:rPr>
          <w:sz w:val="24"/>
          <w:szCs w:val="24"/>
          <w:lang w:val="bg-BG"/>
        </w:rPr>
        <w:t>обекта, регистриран по реда на чл. 137 от Закона за ветеринарномедицинската дейност</w:t>
      </w:r>
      <w:r w:rsidR="00EB1215" w:rsidRPr="00552C69">
        <w:rPr>
          <w:sz w:val="24"/>
          <w:szCs w:val="24"/>
          <w:lang w:val="bg-BG"/>
        </w:rPr>
        <w:t>.</w:t>
      </w:r>
    </w:p>
    <w:p w:rsidR="008E26E1" w:rsidRPr="00552C69" w:rsidRDefault="007010B0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</w:t>
      </w:r>
      <w:r w:rsidR="008E26E1">
        <w:rPr>
          <w:sz w:val="24"/>
          <w:szCs w:val="24"/>
          <w:lang w:val="bg-BG"/>
        </w:rPr>
        <w:t xml:space="preserve">. „Обитаемо пространство“ </w:t>
      </w:r>
      <w:r w:rsidR="00DD4C5E">
        <w:rPr>
          <w:sz w:val="24"/>
          <w:szCs w:val="24"/>
          <w:lang w:val="bg-BG"/>
        </w:rPr>
        <w:t>е място за населване</w:t>
      </w:r>
      <w:r w:rsidR="009A189F">
        <w:rPr>
          <w:sz w:val="24"/>
          <w:szCs w:val="24"/>
          <w:lang w:val="bg-BG"/>
        </w:rPr>
        <w:t xml:space="preserve"> и пребиваване</w:t>
      </w:r>
      <w:r w:rsidR="00DD4C5E">
        <w:rPr>
          <w:sz w:val="24"/>
          <w:szCs w:val="24"/>
          <w:lang w:val="bg-BG"/>
        </w:rPr>
        <w:t xml:space="preserve"> на животните. </w:t>
      </w:r>
    </w:p>
    <w:p w:rsidR="006B3296" w:rsidRPr="00552C69" w:rsidRDefault="00E47BAB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7010B0">
        <w:rPr>
          <w:sz w:val="24"/>
          <w:szCs w:val="24"/>
          <w:lang w:val="bg-BG"/>
        </w:rPr>
        <w:t>0</w:t>
      </w:r>
      <w:r w:rsidR="006B3296" w:rsidRPr="00552C69">
        <w:rPr>
          <w:sz w:val="24"/>
          <w:szCs w:val="24"/>
          <w:lang w:val="bg-BG"/>
        </w:rPr>
        <w:t>. „Опитомени животни” са животни, които са запазили качествата на съответ</w:t>
      </w:r>
      <w:r w:rsidR="00CD1950">
        <w:rPr>
          <w:sz w:val="24"/>
          <w:szCs w:val="24"/>
          <w:lang w:val="bg-BG"/>
        </w:rPr>
        <w:t>ния вид диви животни и свободно</w:t>
      </w:r>
      <w:r w:rsidR="006B3296" w:rsidRPr="00552C69">
        <w:rPr>
          <w:sz w:val="24"/>
          <w:szCs w:val="24"/>
          <w:lang w:val="bg-BG"/>
        </w:rPr>
        <w:t xml:space="preserve"> без насилие и принуда изпълнява</w:t>
      </w:r>
      <w:r w:rsidR="00215887" w:rsidRPr="00552C69">
        <w:rPr>
          <w:sz w:val="24"/>
          <w:szCs w:val="24"/>
          <w:lang w:val="bg-BG"/>
        </w:rPr>
        <w:t>т</w:t>
      </w:r>
      <w:r w:rsidR="006B3296" w:rsidRPr="00552C69">
        <w:rPr>
          <w:sz w:val="24"/>
          <w:szCs w:val="24"/>
          <w:lang w:val="bg-BG"/>
        </w:rPr>
        <w:t xml:space="preserve"> наставленията на човек.</w:t>
      </w:r>
    </w:p>
    <w:p w:rsidR="006B3296" w:rsidRDefault="00E47BAB" w:rsidP="009504D5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7010B0">
        <w:rPr>
          <w:sz w:val="24"/>
          <w:szCs w:val="24"/>
          <w:lang w:val="bg-BG"/>
        </w:rPr>
        <w:t>1</w:t>
      </w:r>
      <w:r w:rsidR="006B3296" w:rsidRPr="00552C69">
        <w:rPr>
          <w:sz w:val="24"/>
          <w:szCs w:val="24"/>
          <w:lang w:val="bg-BG"/>
        </w:rPr>
        <w:t xml:space="preserve">. „Питомни животни” са </w:t>
      </w:r>
      <w:r w:rsidR="000E6F38" w:rsidRPr="00552C69">
        <w:rPr>
          <w:sz w:val="24"/>
          <w:szCs w:val="24"/>
          <w:lang w:val="bg-BG"/>
        </w:rPr>
        <w:t>животни</w:t>
      </w:r>
      <w:r w:rsidR="00215887" w:rsidRPr="00552C69">
        <w:rPr>
          <w:sz w:val="24"/>
          <w:szCs w:val="24"/>
          <w:lang w:val="bg-BG"/>
        </w:rPr>
        <w:t>,</w:t>
      </w:r>
      <w:r w:rsidR="006B3296" w:rsidRPr="00552C69">
        <w:rPr>
          <w:sz w:val="24"/>
          <w:szCs w:val="24"/>
          <w:lang w:val="bg-BG"/>
        </w:rPr>
        <w:t xml:space="preserve"> целенасочено селектирани за нуждите и потребностите на човек</w:t>
      </w:r>
      <w:r w:rsidR="00215887" w:rsidRPr="00552C69">
        <w:rPr>
          <w:sz w:val="24"/>
          <w:szCs w:val="24"/>
          <w:lang w:val="bg-BG"/>
        </w:rPr>
        <w:t>, които</w:t>
      </w:r>
      <w:r w:rsidR="006B3296" w:rsidRPr="00552C69">
        <w:rPr>
          <w:sz w:val="24"/>
          <w:szCs w:val="24"/>
          <w:lang w:val="bg-BG"/>
        </w:rPr>
        <w:t xml:space="preserve"> са морфологично, биологично, физиологично и етологично отдалечени от дивия вид, от който са произлезли.</w:t>
      </w:r>
    </w:p>
    <w:p w:rsidR="001A3E44" w:rsidRPr="00552C69" w:rsidRDefault="00E47BAB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7010B0">
        <w:rPr>
          <w:sz w:val="24"/>
          <w:szCs w:val="24"/>
          <w:lang w:val="bg-BG"/>
        </w:rPr>
        <w:t>2</w:t>
      </w:r>
      <w:r w:rsidR="001A3E44">
        <w:rPr>
          <w:sz w:val="24"/>
          <w:szCs w:val="24"/>
          <w:lang w:val="bg-BG"/>
        </w:rPr>
        <w:t xml:space="preserve">. „Хранителен материал за гризане“ </w:t>
      </w:r>
      <w:r w:rsidR="00DE04A4">
        <w:rPr>
          <w:sz w:val="24"/>
          <w:szCs w:val="24"/>
          <w:lang w:val="bg-BG"/>
        </w:rPr>
        <w:t>са подходящи предмети с хранителен произход, използвани за гризане и дъвчене</w:t>
      </w:r>
      <w:r w:rsidR="001439E3">
        <w:rPr>
          <w:sz w:val="24"/>
          <w:szCs w:val="24"/>
          <w:lang w:val="bg-BG"/>
        </w:rPr>
        <w:t xml:space="preserve">, </w:t>
      </w:r>
      <w:r w:rsidR="00F36B77">
        <w:rPr>
          <w:sz w:val="24"/>
          <w:szCs w:val="24"/>
          <w:lang w:val="bg-BG"/>
        </w:rPr>
        <w:t>с цел поддържане</w:t>
      </w:r>
      <w:r w:rsidR="001439E3">
        <w:rPr>
          <w:sz w:val="24"/>
          <w:szCs w:val="24"/>
          <w:lang w:val="bg-BG"/>
        </w:rPr>
        <w:t xml:space="preserve"> на зъбите на животните</w:t>
      </w:r>
      <w:r w:rsidR="00DE04A4">
        <w:rPr>
          <w:sz w:val="24"/>
          <w:szCs w:val="24"/>
          <w:lang w:val="bg-BG"/>
        </w:rPr>
        <w:t>.</w:t>
      </w:r>
    </w:p>
    <w:p w:rsidR="006B3296" w:rsidRPr="00A50C49" w:rsidRDefault="002C516C" w:rsidP="009A273C">
      <w:pPr>
        <w:spacing w:line="360" w:lineRule="auto"/>
        <w:jc w:val="center"/>
        <w:rPr>
          <w:b/>
          <w:caps/>
          <w:sz w:val="24"/>
          <w:szCs w:val="24"/>
          <w:lang w:val="bg-BG"/>
        </w:rPr>
      </w:pPr>
      <w:r w:rsidRPr="00A50C49">
        <w:rPr>
          <w:b/>
          <w:caps/>
          <w:sz w:val="24"/>
          <w:szCs w:val="24"/>
          <w:lang w:val="bg-BG"/>
        </w:rPr>
        <w:lastRenderedPageBreak/>
        <w:t>ПРЕХОДН</w:t>
      </w:r>
      <w:r w:rsidR="00E17D81" w:rsidRPr="00A50C49">
        <w:rPr>
          <w:b/>
          <w:caps/>
          <w:sz w:val="24"/>
          <w:szCs w:val="24"/>
          <w:lang w:val="bg-BG"/>
        </w:rPr>
        <w:t>и</w:t>
      </w:r>
      <w:r w:rsidR="006B3296" w:rsidRPr="00A50C49">
        <w:rPr>
          <w:b/>
          <w:caps/>
          <w:sz w:val="24"/>
          <w:szCs w:val="24"/>
          <w:lang w:val="bg-BG"/>
        </w:rPr>
        <w:t xml:space="preserve"> И </w:t>
      </w:r>
      <w:r w:rsidRPr="00A50C49">
        <w:rPr>
          <w:b/>
          <w:caps/>
          <w:sz w:val="24"/>
          <w:szCs w:val="24"/>
          <w:lang w:val="ru-RU"/>
        </w:rPr>
        <w:t>ЗАКЛЮЧИТЕЛН</w:t>
      </w:r>
      <w:r w:rsidR="00E17D81" w:rsidRPr="00A50C49">
        <w:rPr>
          <w:b/>
          <w:caps/>
          <w:sz w:val="24"/>
          <w:szCs w:val="24"/>
          <w:lang w:val="ru-RU"/>
        </w:rPr>
        <w:t>и</w:t>
      </w:r>
      <w:r w:rsidRPr="00A50C49">
        <w:rPr>
          <w:b/>
          <w:caps/>
          <w:sz w:val="24"/>
          <w:szCs w:val="24"/>
          <w:lang w:val="bg-BG"/>
        </w:rPr>
        <w:t xml:space="preserve"> РАЗПОРЕДБ</w:t>
      </w:r>
      <w:r w:rsidR="00E17D81" w:rsidRPr="00A50C49">
        <w:rPr>
          <w:b/>
          <w:caps/>
          <w:sz w:val="24"/>
          <w:szCs w:val="24"/>
          <w:lang w:val="bg-BG"/>
        </w:rPr>
        <w:t>и</w:t>
      </w:r>
    </w:p>
    <w:p w:rsidR="006B3296" w:rsidRPr="00552C69" w:rsidRDefault="006B3296" w:rsidP="0069795E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FE36C3" w:rsidRDefault="006B3296" w:rsidP="003C4934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552C69">
        <w:rPr>
          <w:b/>
          <w:sz w:val="24"/>
          <w:szCs w:val="24"/>
          <w:lang w:val="bg-BG"/>
        </w:rPr>
        <w:t>§ 2.</w:t>
      </w:r>
      <w:r w:rsidRPr="00552C69">
        <w:rPr>
          <w:sz w:val="24"/>
          <w:szCs w:val="24"/>
          <w:lang w:val="bg-BG"/>
        </w:rPr>
        <w:t xml:space="preserve"> </w:t>
      </w:r>
      <w:r w:rsidR="005D1BD6">
        <w:rPr>
          <w:sz w:val="24"/>
          <w:szCs w:val="24"/>
          <w:lang w:val="bg-BG"/>
        </w:rPr>
        <w:t xml:space="preserve">(1) </w:t>
      </w:r>
      <w:r w:rsidR="000E6F38" w:rsidRPr="00552C69">
        <w:rPr>
          <w:sz w:val="24"/>
          <w:szCs w:val="24"/>
          <w:lang w:val="bg-BG"/>
        </w:rPr>
        <w:t>Действащите циркове, вариетета и други увеселителни заведения се привеждат в съответствие с изискванията на тази наредба в срок до 5 години от влизането ѝ в сила</w:t>
      </w:r>
      <w:r w:rsidR="002C516C" w:rsidRPr="00552C69">
        <w:rPr>
          <w:sz w:val="24"/>
          <w:szCs w:val="24"/>
          <w:lang w:val="bg-BG"/>
        </w:rPr>
        <w:t>.</w:t>
      </w:r>
    </w:p>
    <w:p w:rsidR="002C516C" w:rsidRDefault="005D1BD6" w:rsidP="00E81309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(2) </w:t>
      </w:r>
      <w:r w:rsidRPr="005D1BD6">
        <w:rPr>
          <w:sz w:val="24"/>
          <w:szCs w:val="24"/>
          <w:lang w:val="bg-BG"/>
        </w:rPr>
        <w:t xml:space="preserve">Действащите </w:t>
      </w:r>
      <w:r>
        <w:rPr>
          <w:sz w:val="24"/>
          <w:szCs w:val="24"/>
          <w:lang w:val="bg-BG"/>
        </w:rPr>
        <w:t>делфинариуми</w:t>
      </w:r>
      <w:r w:rsidRPr="005D1BD6">
        <w:rPr>
          <w:sz w:val="24"/>
          <w:szCs w:val="24"/>
          <w:lang w:val="bg-BG"/>
        </w:rPr>
        <w:t xml:space="preserve"> се привеждат в съответствие с изискван</w:t>
      </w:r>
      <w:r>
        <w:rPr>
          <w:sz w:val="24"/>
          <w:szCs w:val="24"/>
          <w:lang w:val="bg-BG"/>
        </w:rPr>
        <w:t>ията на тази наредба в срок до 10</w:t>
      </w:r>
      <w:r w:rsidRPr="005D1BD6">
        <w:rPr>
          <w:sz w:val="24"/>
          <w:szCs w:val="24"/>
          <w:lang w:val="bg-BG"/>
        </w:rPr>
        <w:t xml:space="preserve"> години от влизането ѝ в сила.</w:t>
      </w:r>
    </w:p>
    <w:p w:rsidR="00763809" w:rsidRPr="00552C69" w:rsidRDefault="00763809" w:rsidP="00E81309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1B49F9" w:rsidRPr="00CE7CBF" w:rsidRDefault="006B3296" w:rsidP="00E81309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CE7CBF">
        <w:rPr>
          <w:b/>
          <w:sz w:val="24"/>
          <w:szCs w:val="24"/>
          <w:lang w:val="bg-BG"/>
        </w:rPr>
        <w:t xml:space="preserve">§ </w:t>
      </w:r>
      <w:r w:rsidR="005D1BD6" w:rsidRPr="00CE7CBF">
        <w:rPr>
          <w:b/>
          <w:sz w:val="24"/>
          <w:szCs w:val="24"/>
          <w:lang w:val="bg-BG"/>
        </w:rPr>
        <w:t>3</w:t>
      </w:r>
      <w:r w:rsidRPr="00CE7CBF">
        <w:rPr>
          <w:b/>
          <w:sz w:val="24"/>
          <w:szCs w:val="24"/>
          <w:lang w:val="bg-BG"/>
        </w:rPr>
        <w:t>.</w:t>
      </w:r>
      <w:r w:rsidRPr="00CE7CBF">
        <w:rPr>
          <w:sz w:val="24"/>
          <w:szCs w:val="24"/>
          <w:lang w:val="bg-BG"/>
        </w:rPr>
        <w:t xml:space="preserve"> Наредбата се издава на основание чл. 26 от Закона за защита на животните.</w:t>
      </w:r>
    </w:p>
    <w:p w:rsidR="00763809" w:rsidRPr="00CE7CBF" w:rsidRDefault="00763809" w:rsidP="00E81309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763809" w:rsidRPr="00CE7CBF" w:rsidRDefault="00763809" w:rsidP="00E81309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763809" w:rsidRPr="00CE7CBF" w:rsidRDefault="00763809" w:rsidP="00E81309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</w:p>
    <w:tbl>
      <w:tblPr>
        <w:tblStyle w:val="TableGrid0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4763"/>
      </w:tblGrid>
      <w:tr w:rsidR="00705428" w:rsidRPr="00CE7CBF" w:rsidTr="002D440E">
        <w:tc>
          <w:tcPr>
            <w:tcW w:w="4763" w:type="dxa"/>
          </w:tcPr>
          <w:p w:rsidR="00705428" w:rsidRPr="00CE7CBF" w:rsidRDefault="00705428" w:rsidP="00E81309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</w:pPr>
            <w:r w:rsidRPr="00CE7CBF"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  <w:t>Десислава Танева</w:t>
            </w:r>
          </w:p>
          <w:p w:rsidR="00705428" w:rsidRPr="00CE7CBF" w:rsidRDefault="00705428" w:rsidP="00E81309">
            <w:pPr>
              <w:widowControl w:val="0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E7CB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Министър на земеделието, храните </w:t>
            </w:r>
          </w:p>
          <w:p w:rsidR="00705428" w:rsidRPr="00CE7CBF" w:rsidRDefault="00705428" w:rsidP="00E81309">
            <w:pPr>
              <w:widowControl w:val="0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7CBF">
              <w:rPr>
                <w:rFonts w:ascii="Times New Roman" w:hAnsi="Times New Roman"/>
                <w:i/>
                <w:sz w:val="24"/>
                <w:szCs w:val="24"/>
              </w:rPr>
              <w:t>и горите</w:t>
            </w:r>
          </w:p>
        </w:tc>
        <w:tc>
          <w:tcPr>
            <w:tcW w:w="4763" w:type="dxa"/>
          </w:tcPr>
          <w:p w:rsidR="00705428" w:rsidRPr="00CE7CBF" w:rsidRDefault="00705428" w:rsidP="00E81309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E7CBF"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  <w:t>Емил Димитров</w:t>
            </w:r>
          </w:p>
          <w:p w:rsidR="00705428" w:rsidRPr="00CE7CBF" w:rsidRDefault="00705428" w:rsidP="00E81309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7CBF">
              <w:rPr>
                <w:rFonts w:ascii="Times New Roman" w:hAnsi="Times New Roman"/>
                <w:i/>
                <w:sz w:val="24"/>
                <w:szCs w:val="24"/>
              </w:rPr>
              <w:t>Министър на околната среда и водите</w:t>
            </w:r>
          </w:p>
        </w:tc>
      </w:tr>
    </w:tbl>
    <w:p w:rsidR="00705428" w:rsidRPr="009504D5" w:rsidRDefault="00705428" w:rsidP="00E81309">
      <w:pPr>
        <w:widowControl w:val="0"/>
        <w:rPr>
          <w:sz w:val="20"/>
          <w:lang w:val="bg-BG"/>
        </w:rPr>
      </w:pPr>
    </w:p>
    <w:p w:rsidR="00C627FF" w:rsidRPr="009504D5" w:rsidRDefault="00C627FF" w:rsidP="00E81309">
      <w:pPr>
        <w:widowControl w:val="0"/>
        <w:rPr>
          <w:sz w:val="20"/>
          <w:lang w:val="bg-BG"/>
        </w:rPr>
      </w:pPr>
    </w:p>
    <w:p w:rsidR="008511E5" w:rsidRDefault="008511E5" w:rsidP="00E81309">
      <w:pPr>
        <w:widowControl w:val="0"/>
        <w:rPr>
          <w:lang w:val="bg-BG"/>
        </w:rPr>
        <w:sectPr w:rsidR="008511E5" w:rsidSect="00705428">
          <w:footerReference w:type="default" r:id="rId8"/>
          <w:pgSz w:w="11906" w:h="16838" w:code="9"/>
          <w:pgMar w:top="1134" w:right="1134" w:bottom="454" w:left="1701" w:header="709" w:footer="709" w:gutter="0"/>
          <w:cols w:space="708"/>
          <w:titlePg/>
          <w:docGrid w:linePitch="600" w:charSpace="36864"/>
        </w:sectPr>
      </w:pPr>
      <w:bookmarkStart w:id="31" w:name="_GoBack"/>
      <w:bookmarkEnd w:id="31"/>
    </w:p>
    <w:p w:rsidR="00705428" w:rsidRPr="00552C69" w:rsidRDefault="00705428" w:rsidP="00E81309">
      <w:pPr>
        <w:pStyle w:val="Style"/>
        <w:snapToGrid w:val="0"/>
        <w:spacing w:line="360" w:lineRule="auto"/>
        <w:ind w:left="0" w:right="0" w:firstLine="0"/>
        <w:jc w:val="right"/>
      </w:pPr>
      <w:r w:rsidRPr="00552C69">
        <w:lastRenderedPageBreak/>
        <w:t xml:space="preserve">Приложение № 1 </w:t>
      </w:r>
    </w:p>
    <w:p w:rsidR="00705428" w:rsidRPr="00552C69" w:rsidRDefault="00705428" w:rsidP="00E81309">
      <w:pPr>
        <w:pStyle w:val="Style"/>
        <w:snapToGrid w:val="0"/>
        <w:spacing w:line="360" w:lineRule="auto"/>
        <w:ind w:left="0" w:right="0" w:firstLine="0"/>
        <w:jc w:val="right"/>
      </w:pPr>
      <w:r w:rsidRPr="00552C69">
        <w:t xml:space="preserve">към чл. 16 </w:t>
      </w:r>
    </w:p>
    <w:p w:rsidR="00405F2D" w:rsidRPr="00552C69" w:rsidRDefault="00405F2D" w:rsidP="00E81309">
      <w:pPr>
        <w:widowControl w:val="0"/>
        <w:spacing w:line="360" w:lineRule="auto"/>
        <w:rPr>
          <w:sz w:val="24"/>
          <w:szCs w:val="24"/>
          <w:lang w:val="ru-RU"/>
        </w:rPr>
      </w:pPr>
    </w:p>
    <w:p w:rsidR="00705428" w:rsidRPr="00552C69" w:rsidRDefault="00705428" w:rsidP="00E81309">
      <w:pPr>
        <w:pStyle w:val="Style"/>
        <w:snapToGrid w:val="0"/>
        <w:spacing w:line="360" w:lineRule="auto"/>
        <w:ind w:left="0" w:right="0" w:firstLine="0"/>
        <w:jc w:val="center"/>
        <w:rPr>
          <w:b/>
        </w:rPr>
      </w:pPr>
      <w:r w:rsidRPr="00552C69">
        <w:rPr>
          <w:b/>
          <w:lang w:bidi="en-US"/>
        </w:rPr>
        <w:t>Минимални изисквания към местата за настаняване на специфичните групи животни</w:t>
      </w:r>
    </w:p>
    <w:p w:rsidR="00405F2D" w:rsidRPr="00552C69" w:rsidRDefault="00405F2D" w:rsidP="00705428">
      <w:pPr>
        <w:spacing w:line="360" w:lineRule="auto"/>
        <w:rPr>
          <w:sz w:val="24"/>
          <w:szCs w:val="24"/>
          <w:lang w:val="ru-RU"/>
        </w:rPr>
      </w:pPr>
    </w:p>
    <w:p w:rsidR="00705428" w:rsidRPr="00552C69" w:rsidRDefault="00705428" w:rsidP="00705428">
      <w:pPr>
        <w:spacing w:line="360" w:lineRule="auto"/>
        <w:rPr>
          <w:sz w:val="24"/>
          <w:szCs w:val="24"/>
          <w:lang w:val="ru-RU"/>
        </w:rPr>
      </w:pPr>
      <w:r w:rsidRPr="00552C69">
        <w:rPr>
          <w:rFonts w:eastAsia="Arial"/>
          <w:sz w:val="24"/>
          <w:szCs w:val="24"/>
          <w:lang w:eastAsia="en-US" w:bidi="en-US"/>
        </w:rPr>
        <w:t>I</w:t>
      </w:r>
      <w:r w:rsidRPr="00552C69">
        <w:rPr>
          <w:rFonts w:eastAsia="Arial"/>
          <w:sz w:val="24"/>
          <w:szCs w:val="24"/>
          <w:lang w:val="ru-RU" w:eastAsia="en-US" w:bidi="en-US"/>
        </w:rPr>
        <w:t xml:space="preserve">. </w:t>
      </w:r>
      <w:r w:rsidRPr="00552C69">
        <w:rPr>
          <w:rFonts w:eastAsia="Arial"/>
          <w:sz w:val="24"/>
          <w:szCs w:val="24"/>
          <w:lang w:val="bg-BG" w:eastAsia="en-US" w:bidi="en-US"/>
        </w:rPr>
        <w:t>Кучета</w:t>
      </w:r>
    </w:p>
    <w:p w:rsidR="00705428" w:rsidRPr="00552C69" w:rsidRDefault="00705428" w:rsidP="00705428">
      <w:pPr>
        <w:spacing w:line="360" w:lineRule="auto"/>
        <w:rPr>
          <w:sz w:val="24"/>
          <w:szCs w:val="24"/>
          <w:lang w:val="ru-RU"/>
        </w:rPr>
      </w:pPr>
      <w:r w:rsidRPr="00552C69">
        <w:rPr>
          <w:rFonts w:eastAsia="Arial"/>
          <w:sz w:val="24"/>
          <w:szCs w:val="24"/>
          <w:lang w:val="bg-BG" w:eastAsia="en-US" w:bidi="en-US"/>
        </w:rPr>
        <w:t>Минимални размери на места за настаняване на кучета</w:t>
      </w:r>
      <w:r w:rsidR="00AE3F42" w:rsidRPr="00552C69">
        <w:rPr>
          <w:rFonts w:eastAsia="Arial"/>
          <w:sz w:val="24"/>
          <w:szCs w:val="24"/>
          <w:lang w:val="bg-BG" w:eastAsia="en-US" w:bidi="en-US"/>
        </w:rPr>
        <w:t>:</w:t>
      </w:r>
    </w:p>
    <w:tbl>
      <w:tblPr>
        <w:tblW w:w="935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4"/>
        <w:gridCol w:w="2298"/>
        <w:gridCol w:w="3074"/>
      </w:tblGrid>
      <w:tr w:rsidR="00705428" w:rsidRPr="000C7BA0" w:rsidTr="00552C69">
        <w:tc>
          <w:tcPr>
            <w:tcW w:w="3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705428" w:rsidP="00705428">
            <w:pPr>
              <w:widowControl w:val="0"/>
              <w:suppressAutoHyphens w:val="0"/>
              <w:spacing w:line="360" w:lineRule="auto"/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Заграждения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705428" w:rsidP="00705428">
            <w:pPr>
              <w:widowControl w:val="0"/>
              <w:suppressAutoHyphens w:val="0"/>
              <w:spacing w:line="360" w:lineRule="auto"/>
              <w:jc w:val="center"/>
              <w:rPr>
                <w:rFonts w:eastAsia="Arial"/>
                <w:sz w:val="24"/>
                <w:szCs w:val="24"/>
                <w:lang w:val="ru-RU"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ru-RU" w:eastAsia="en-US" w:bidi="en-US"/>
              </w:rPr>
              <w:t xml:space="preserve">Малки/средни кучета до 15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kg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705428" w:rsidP="00705428">
            <w:pPr>
              <w:widowControl w:val="0"/>
              <w:suppressAutoHyphens w:val="0"/>
              <w:spacing w:line="360" w:lineRule="auto"/>
              <w:jc w:val="center"/>
              <w:rPr>
                <w:lang w:val="ru-RU"/>
              </w:rPr>
            </w:pPr>
            <w:r w:rsidRPr="00552C69">
              <w:rPr>
                <w:rFonts w:eastAsia="Arial"/>
                <w:sz w:val="24"/>
                <w:szCs w:val="24"/>
                <w:lang w:val="ru-RU" w:eastAsia="en-US" w:bidi="en-US"/>
              </w:rPr>
              <w:t xml:space="preserve">При големи кучета – 15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kg</w:t>
            </w:r>
            <w:r w:rsidRPr="00552C69">
              <w:rPr>
                <w:rFonts w:eastAsia="Arial"/>
                <w:sz w:val="24"/>
                <w:szCs w:val="24"/>
                <w:lang w:val="ru-RU" w:eastAsia="en-US" w:bidi="en-US"/>
              </w:rPr>
              <w:t xml:space="preserve"> или над 0,5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  <w:r w:rsidRPr="00552C69">
              <w:rPr>
                <w:rFonts w:eastAsia="Arial"/>
                <w:sz w:val="24"/>
                <w:szCs w:val="24"/>
                <w:lang w:val="ru-RU" w:eastAsia="en-US" w:bidi="en-US"/>
              </w:rPr>
              <w:t xml:space="preserve"> при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ump</w:t>
            </w:r>
          </w:p>
        </w:tc>
      </w:tr>
      <w:tr w:rsidR="00705428" w:rsidRPr="00552C69" w:rsidTr="00552C69">
        <w:tc>
          <w:tcPr>
            <w:tcW w:w="3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705428" w:rsidP="00705428">
            <w:pPr>
              <w:widowControl w:val="0"/>
              <w:suppressAutoHyphens w:val="0"/>
              <w:spacing w:line="360" w:lineRule="auto"/>
              <w:ind w:left="113"/>
              <w:rPr>
                <w:rFonts w:eastAsia="Arial"/>
                <w:sz w:val="24"/>
                <w:szCs w:val="24"/>
                <w:lang w:val="ru-RU"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ru-RU" w:eastAsia="en-US" w:bidi="en-US"/>
              </w:rPr>
              <w:t>Минимално подово пространство за една двойка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705428" w:rsidP="00AE3F42">
            <w:pPr>
              <w:widowControl w:val="0"/>
              <w:suppressAutoHyphens w:val="0"/>
              <w:spacing w:line="360" w:lineRule="auto"/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4,5</w:t>
            </w:r>
            <w:r w:rsidR="00AE3F42"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  <w:r w:rsidRPr="00552C69">
              <w:rPr>
                <w:rFonts w:eastAsia="Arial"/>
                <w:sz w:val="24"/>
                <w:szCs w:val="24"/>
                <w:vertAlign w:val="superscript"/>
                <w:lang w:eastAsia="en-US" w:bidi="en-US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705428" w:rsidP="00AE3F42">
            <w:pPr>
              <w:widowControl w:val="0"/>
              <w:suppressAutoHyphens w:val="0"/>
              <w:spacing w:line="360" w:lineRule="auto"/>
              <w:jc w:val="center"/>
            </w:pP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6</w:t>
            </w:r>
            <w:r w:rsidR="00AE3F42"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  <w:r w:rsidRPr="00552C69">
              <w:rPr>
                <w:rFonts w:eastAsia="Arial"/>
                <w:sz w:val="24"/>
                <w:szCs w:val="24"/>
                <w:vertAlign w:val="superscript"/>
                <w:lang w:eastAsia="en-US" w:bidi="en-US"/>
              </w:rPr>
              <w:t>2</w:t>
            </w:r>
          </w:p>
        </w:tc>
      </w:tr>
      <w:tr w:rsidR="00705428" w:rsidRPr="00552C69" w:rsidTr="00552C69">
        <w:tc>
          <w:tcPr>
            <w:tcW w:w="3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705428" w:rsidP="00705428">
            <w:pPr>
              <w:widowControl w:val="0"/>
              <w:suppressAutoHyphens w:val="0"/>
              <w:spacing w:line="360" w:lineRule="auto"/>
              <w:ind w:left="113"/>
              <w:rPr>
                <w:rFonts w:eastAsia="Arial"/>
                <w:sz w:val="24"/>
                <w:szCs w:val="24"/>
                <w:lang w:val="ru-RU"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ru-RU" w:eastAsia="en-US" w:bidi="en-US"/>
              </w:rPr>
              <w:t>Площ за всяко допълнително животно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705428" w:rsidP="00AE3F42">
            <w:pPr>
              <w:widowControl w:val="0"/>
              <w:suppressAutoHyphens w:val="0"/>
              <w:spacing w:line="360" w:lineRule="auto"/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2,25</w:t>
            </w:r>
            <w:r w:rsidR="00AE3F42"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  <w:r w:rsidRPr="00552C69">
              <w:rPr>
                <w:rFonts w:eastAsia="Arial"/>
                <w:sz w:val="24"/>
                <w:szCs w:val="24"/>
                <w:vertAlign w:val="superscript"/>
                <w:lang w:eastAsia="en-US" w:bidi="en-US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705428" w:rsidP="00AE3F42">
            <w:pPr>
              <w:widowControl w:val="0"/>
              <w:suppressAutoHyphens w:val="0"/>
              <w:spacing w:line="360" w:lineRule="auto"/>
              <w:jc w:val="center"/>
            </w:pP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3</w:t>
            </w:r>
            <w:r w:rsidR="00AE3F42"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  <w:r w:rsidRPr="00552C69">
              <w:rPr>
                <w:rFonts w:eastAsia="Arial"/>
                <w:sz w:val="24"/>
                <w:szCs w:val="24"/>
                <w:vertAlign w:val="superscript"/>
                <w:lang w:eastAsia="en-US" w:bidi="en-US"/>
              </w:rPr>
              <w:t>2</w:t>
            </w:r>
          </w:p>
        </w:tc>
      </w:tr>
      <w:tr w:rsidR="00705428" w:rsidRPr="00552C69" w:rsidTr="00552C69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705428" w:rsidP="00705428">
            <w:pPr>
              <w:widowControl w:val="0"/>
              <w:suppressAutoHyphens w:val="0"/>
              <w:spacing w:line="360" w:lineRule="auto"/>
              <w:ind w:left="113"/>
              <w:rPr>
                <w:rFonts w:eastAsia="Arial"/>
                <w:sz w:val="24"/>
                <w:szCs w:val="24"/>
                <w:lang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Минимална ширина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AE3F42" w:rsidP="00552C69">
            <w:pPr>
              <w:widowControl w:val="0"/>
              <w:suppressAutoHyphens w:val="0"/>
              <w:spacing w:line="360" w:lineRule="auto"/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3 </w:t>
            </w:r>
            <w:r w:rsidR="00705428"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8" w:rsidRPr="00552C69" w:rsidRDefault="00705428" w:rsidP="00AE3F42">
            <w:pPr>
              <w:widowControl w:val="0"/>
              <w:suppressAutoHyphens w:val="0"/>
              <w:spacing w:line="360" w:lineRule="auto"/>
              <w:jc w:val="center"/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3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</w:p>
        </w:tc>
      </w:tr>
    </w:tbl>
    <w:p w:rsidR="00705428" w:rsidRPr="00552C69" w:rsidRDefault="00705428" w:rsidP="00705428">
      <w:pPr>
        <w:spacing w:line="360" w:lineRule="auto"/>
        <w:rPr>
          <w:sz w:val="24"/>
          <w:szCs w:val="24"/>
          <w:lang w:val="ru-RU"/>
        </w:rPr>
      </w:pPr>
    </w:p>
    <w:p w:rsidR="00AE3F42" w:rsidRPr="00552C69" w:rsidRDefault="00AE3F42" w:rsidP="00AE3F42">
      <w:pPr>
        <w:widowControl w:val="0"/>
        <w:tabs>
          <w:tab w:val="left" w:pos="940"/>
        </w:tabs>
        <w:suppressAutoHyphens w:val="0"/>
        <w:spacing w:line="360" w:lineRule="auto"/>
        <w:jc w:val="both"/>
        <w:rPr>
          <w:rFonts w:eastAsia="Arial"/>
          <w:sz w:val="24"/>
          <w:szCs w:val="24"/>
          <w:lang w:val="bg-BG" w:eastAsia="en-US" w:bidi="en-US"/>
        </w:rPr>
      </w:pPr>
      <w:r w:rsidRPr="00552C69">
        <w:rPr>
          <w:sz w:val="24"/>
          <w:szCs w:val="24"/>
          <w:lang w:val="bg-BG" w:eastAsia="en-US" w:bidi="en-US"/>
        </w:rPr>
        <w:t xml:space="preserve">а) </w:t>
      </w:r>
      <w:r w:rsidRPr="00552C69">
        <w:rPr>
          <w:rFonts w:eastAsia="Arial"/>
          <w:sz w:val="24"/>
          <w:szCs w:val="24"/>
          <w:lang w:val="bg-BG" w:eastAsia="en-US" w:bidi="en-US"/>
        </w:rPr>
        <w:t>материалът на заграждението има достатъчна здравина, за да задържа кучето;</w:t>
      </w:r>
    </w:p>
    <w:p w:rsidR="00AE3F42" w:rsidRPr="00552C69" w:rsidRDefault="00AE3F42" w:rsidP="00AE3F42">
      <w:pPr>
        <w:widowControl w:val="0"/>
        <w:tabs>
          <w:tab w:val="left" w:pos="940"/>
        </w:tabs>
        <w:suppressAutoHyphens w:val="0"/>
        <w:spacing w:line="360" w:lineRule="auto"/>
        <w:jc w:val="both"/>
        <w:rPr>
          <w:rFonts w:eastAsia="Arial"/>
          <w:sz w:val="24"/>
          <w:szCs w:val="24"/>
          <w:lang w:val="bg-BG" w:eastAsia="en-US" w:bidi="en-US"/>
        </w:rPr>
      </w:pPr>
      <w:r w:rsidRPr="00552C69">
        <w:rPr>
          <w:rFonts w:eastAsia="Arial"/>
          <w:sz w:val="24"/>
          <w:szCs w:val="24"/>
          <w:lang w:val="bg-BG" w:eastAsia="en-US" w:bidi="en-US"/>
        </w:rPr>
        <w:t>б) ако движението на кучето е ограничено чрез прикачане на повода към тел, минималната дължина на телта е 5 метра;</w:t>
      </w:r>
    </w:p>
    <w:p w:rsidR="00AE3F42" w:rsidRPr="00552C69" w:rsidRDefault="00AE3F42" w:rsidP="00AE3F42">
      <w:pPr>
        <w:widowControl w:val="0"/>
        <w:tabs>
          <w:tab w:val="left" w:pos="940"/>
        </w:tabs>
        <w:suppressAutoHyphens w:val="0"/>
        <w:spacing w:line="360" w:lineRule="auto"/>
        <w:jc w:val="both"/>
        <w:rPr>
          <w:rFonts w:eastAsia="Arial"/>
          <w:sz w:val="24"/>
          <w:szCs w:val="24"/>
          <w:lang w:val="ru-RU" w:eastAsia="en-US" w:bidi="en-US"/>
        </w:rPr>
      </w:pPr>
      <w:r w:rsidRPr="00552C69">
        <w:rPr>
          <w:rFonts w:eastAsia="Arial"/>
          <w:sz w:val="24"/>
          <w:szCs w:val="24"/>
          <w:lang w:val="bg-BG" w:eastAsia="en-US" w:bidi="en-US"/>
        </w:rPr>
        <w:t>в) в ограждението или мястото на настаняване има достъп до слънчева светлина и е осигурена сянка през дневните часове. Осигуряват се питейна вода и подслон за защита от неблагоприятни климатични условия, за задоволяване на нуждите на всички кучета в заграждението.</w:t>
      </w:r>
    </w:p>
    <w:p w:rsidR="00705428" w:rsidRPr="00552C69" w:rsidRDefault="00705428" w:rsidP="00705428">
      <w:pPr>
        <w:spacing w:line="360" w:lineRule="auto"/>
        <w:rPr>
          <w:sz w:val="24"/>
          <w:szCs w:val="24"/>
          <w:lang w:val="ru-RU"/>
        </w:rPr>
      </w:pPr>
    </w:p>
    <w:p w:rsidR="00AE3F42" w:rsidRPr="00552C69" w:rsidRDefault="00AE3F42" w:rsidP="00705428">
      <w:pPr>
        <w:spacing w:line="360" w:lineRule="auto"/>
        <w:rPr>
          <w:sz w:val="24"/>
          <w:szCs w:val="24"/>
          <w:lang w:val="ru-RU"/>
        </w:rPr>
      </w:pPr>
      <w:r w:rsidRPr="00552C69">
        <w:rPr>
          <w:rFonts w:eastAsia="Arial"/>
          <w:sz w:val="24"/>
          <w:szCs w:val="24"/>
          <w:lang w:eastAsia="en-US" w:bidi="en-US"/>
        </w:rPr>
        <w:t>II</w:t>
      </w:r>
      <w:r w:rsidRPr="00552C69">
        <w:rPr>
          <w:rFonts w:eastAsia="Arial"/>
          <w:sz w:val="24"/>
          <w:szCs w:val="24"/>
          <w:lang w:val="ru-RU" w:eastAsia="en-US" w:bidi="en-US"/>
        </w:rPr>
        <w:t xml:space="preserve">. </w:t>
      </w:r>
      <w:r w:rsidRPr="00552C69">
        <w:rPr>
          <w:rFonts w:eastAsia="Arial"/>
          <w:sz w:val="24"/>
          <w:szCs w:val="24"/>
          <w:lang w:val="bg-BG" w:eastAsia="en-US" w:bidi="en-US"/>
        </w:rPr>
        <w:t>Копитни животни</w:t>
      </w:r>
    </w:p>
    <w:p w:rsidR="00705428" w:rsidRPr="00552C69" w:rsidRDefault="00C7476C" w:rsidP="00705428">
      <w:pPr>
        <w:spacing w:line="360" w:lineRule="auto"/>
        <w:rPr>
          <w:sz w:val="24"/>
          <w:szCs w:val="24"/>
          <w:lang w:val="ru-RU"/>
        </w:rPr>
      </w:pPr>
      <w:r w:rsidRPr="00552C69">
        <w:rPr>
          <w:rFonts w:eastAsia="Arial"/>
          <w:sz w:val="24"/>
          <w:szCs w:val="24"/>
          <w:lang w:val="bg-BG" w:eastAsia="en-US" w:bidi="en-US"/>
        </w:rPr>
        <w:t>Копитните животни се настаняват в ограждение с обикновена или електрическа ограда.</w:t>
      </w:r>
    </w:p>
    <w:p w:rsidR="00C7476C" w:rsidRPr="00552C69" w:rsidRDefault="00C7476C" w:rsidP="00705428">
      <w:pPr>
        <w:spacing w:line="360" w:lineRule="auto"/>
        <w:rPr>
          <w:rFonts w:eastAsia="Arial"/>
          <w:sz w:val="24"/>
          <w:szCs w:val="24"/>
          <w:lang w:val="bg-BG" w:eastAsia="en-US" w:bidi="en-US"/>
        </w:rPr>
      </w:pPr>
    </w:p>
    <w:p w:rsidR="00EC47F9" w:rsidRPr="00552C69" w:rsidRDefault="00ED36FC" w:rsidP="00705428">
      <w:pPr>
        <w:spacing w:line="360" w:lineRule="auto"/>
        <w:rPr>
          <w:sz w:val="24"/>
          <w:szCs w:val="24"/>
          <w:lang w:val="ru-RU"/>
        </w:rPr>
      </w:pPr>
      <w:r>
        <w:rPr>
          <w:rFonts w:eastAsia="Arial"/>
          <w:sz w:val="24"/>
          <w:szCs w:val="24"/>
          <w:lang w:val="bg-BG" w:eastAsia="en-US" w:bidi="en-US"/>
        </w:rPr>
        <w:t xml:space="preserve">1. </w:t>
      </w:r>
      <w:r w:rsidR="00C7476C" w:rsidRPr="00552C69">
        <w:rPr>
          <w:rFonts w:eastAsia="Arial"/>
          <w:sz w:val="24"/>
          <w:szCs w:val="24"/>
          <w:lang w:val="bg-BG" w:eastAsia="en-US" w:bidi="en-US"/>
        </w:rPr>
        <w:t>Минимални размери на огражденията за копитни животни.</w:t>
      </w:r>
    </w:p>
    <w:tbl>
      <w:tblPr>
        <w:tblW w:w="935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6"/>
        <w:gridCol w:w="3671"/>
        <w:gridCol w:w="2779"/>
      </w:tblGrid>
      <w:tr w:rsidR="00C7476C" w:rsidRPr="00552C69" w:rsidTr="00552C69">
        <w:tc>
          <w:tcPr>
            <w:tcW w:w="2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ind w:left="113" w:right="113"/>
              <w:jc w:val="center"/>
              <w:rPr>
                <w:rFonts w:eastAsia="Arial"/>
                <w:sz w:val="24"/>
                <w:szCs w:val="24"/>
                <w:lang w:val="bg-BG"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>Ограждения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ind w:left="113" w:right="113"/>
              <w:jc w:val="center"/>
              <w:rPr>
                <w:rFonts w:eastAsia="Arial"/>
                <w:sz w:val="24"/>
                <w:szCs w:val="24"/>
                <w:lang w:val="bg-BG"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>Коне/магарета/камили/пони/лама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ind w:left="113" w:right="113"/>
              <w:jc w:val="center"/>
              <w:rPr>
                <w:lang w:val="ru-RU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>Овце/кози/говеда/алпака</w:t>
            </w:r>
          </w:p>
        </w:tc>
      </w:tr>
      <w:tr w:rsidR="00C7476C" w:rsidRPr="00552C69" w:rsidTr="00552C69">
        <w:tc>
          <w:tcPr>
            <w:tcW w:w="2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ind w:left="113"/>
              <w:rPr>
                <w:rFonts w:eastAsia="Arial"/>
                <w:sz w:val="24"/>
                <w:szCs w:val="24"/>
                <w:lang w:val="bg-BG"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>Площ за едно животно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jc w:val="center"/>
              <w:rPr>
                <w:rFonts w:eastAsia="Arial"/>
                <w:sz w:val="24"/>
                <w:szCs w:val="24"/>
                <w:lang w:val="bg-BG"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100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  <w:r w:rsidRPr="00552C69">
              <w:rPr>
                <w:rFonts w:eastAsia="Arial"/>
                <w:sz w:val="24"/>
                <w:szCs w:val="24"/>
                <w:vertAlign w:val="superscript"/>
                <w:lang w:val="bg-BG" w:eastAsia="en-US" w:bidi="en-US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jc w:val="center"/>
              <w:rPr>
                <w:lang w:val="ru-RU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50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  <w:r w:rsidRPr="00552C69">
              <w:rPr>
                <w:rFonts w:eastAsia="Arial"/>
                <w:sz w:val="24"/>
                <w:szCs w:val="24"/>
                <w:vertAlign w:val="superscript"/>
                <w:lang w:val="bg-BG" w:eastAsia="en-US" w:bidi="en-US"/>
              </w:rPr>
              <w:t>2</w:t>
            </w:r>
          </w:p>
        </w:tc>
      </w:tr>
      <w:tr w:rsidR="00C7476C" w:rsidRPr="00552C69" w:rsidTr="00552C69">
        <w:tc>
          <w:tcPr>
            <w:tcW w:w="2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ind w:left="113"/>
              <w:rPr>
                <w:rFonts w:eastAsia="Arial"/>
                <w:sz w:val="24"/>
                <w:szCs w:val="24"/>
                <w:lang w:val="bg-BG"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>Площ за допълнително животно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jc w:val="center"/>
              <w:rPr>
                <w:rFonts w:eastAsia="Arial"/>
                <w:sz w:val="24"/>
                <w:szCs w:val="24"/>
                <w:lang w:val="bg-BG"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50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  <w:r w:rsidRPr="00552C69">
              <w:rPr>
                <w:rFonts w:eastAsia="Arial"/>
                <w:sz w:val="24"/>
                <w:szCs w:val="24"/>
                <w:vertAlign w:val="superscript"/>
                <w:lang w:val="bg-BG" w:eastAsia="en-US" w:bidi="en-US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jc w:val="center"/>
              <w:rPr>
                <w:lang w:val="ru-RU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25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  <w:r w:rsidRPr="00552C69">
              <w:rPr>
                <w:rFonts w:eastAsia="Arial"/>
                <w:sz w:val="24"/>
                <w:szCs w:val="24"/>
                <w:vertAlign w:val="superscript"/>
                <w:lang w:val="bg-BG" w:eastAsia="en-US" w:bidi="en-US"/>
              </w:rPr>
              <w:t>2</w:t>
            </w:r>
          </w:p>
        </w:tc>
      </w:tr>
      <w:tr w:rsidR="00C7476C" w:rsidRPr="00552C69" w:rsidTr="00552C69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ind w:left="113"/>
              <w:rPr>
                <w:rFonts w:eastAsia="Arial"/>
                <w:sz w:val="24"/>
                <w:szCs w:val="24"/>
                <w:lang w:val="bg-BG"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>Минимална ширина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jc w:val="center"/>
              <w:rPr>
                <w:rFonts w:eastAsia="Arial"/>
                <w:sz w:val="24"/>
                <w:szCs w:val="24"/>
                <w:lang w:val="bg-BG" w:eastAsia="en-US" w:bidi="en-US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6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76C" w:rsidRPr="00552C69" w:rsidRDefault="00C7476C" w:rsidP="00C7476C">
            <w:pPr>
              <w:widowControl w:val="0"/>
              <w:suppressAutoHyphens w:val="0"/>
              <w:spacing w:line="360" w:lineRule="auto"/>
              <w:jc w:val="center"/>
              <w:rPr>
                <w:lang w:val="ru-RU"/>
              </w:rPr>
            </w:pPr>
            <w:r w:rsidRPr="00552C69">
              <w:rPr>
                <w:rFonts w:eastAsia="Arial"/>
                <w:sz w:val="24"/>
                <w:szCs w:val="24"/>
                <w:lang w:val="bg-BG" w:eastAsia="en-US" w:bidi="en-US"/>
              </w:rPr>
              <w:t xml:space="preserve">2,5 </w:t>
            </w:r>
            <w:r w:rsidRPr="00552C69">
              <w:rPr>
                <w:rFonts w:eastAsia="Arial"/>
                <w:sz w:val="24"/>
                <w:szCs w:val="24"/>
                <w:lang w:eastAsia="en-US" w:bidi="en-US"/>
              </w:rPr>
              <w:t>m</w:t>
            </w:r>
          </w:p>
        </w:tc>
      </w:tr>
    </w:tbl>
    <w:p w:rsidR="00C7476C" w:rsidRPr="00552C69" w:rsidRDefault="00C7476C" w:rsidP="00C7476C">
      <w:pPr>
        <w:spacing w:line="360" w:lineRule="auto"/>
        <w:jc w:val="both"/>
        <w:rPr>
          <w:sz w:val="24"/>
          <w:szCs w:val="24"/>
          <w:lang w:val="ru-RU"/>
        </w:rPr>
      </w:pP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>2. Ограждението има достъп до слънчева светлина и осигурена сянка.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lastRenderedPageBreak/>
        <w:t>3. Осигурява се питейна вода и защита от неблагоприятни климатични условия.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>4. Повърхността на ограждението е почистена, добре дренирана, неабразивна и некамениста.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  <w:rPr>
          <w:bCs/>
          <w:iCs/>
        </w:rPr>
      </w:pPr>
      <w:r w:rsidRPr="00552C69">
        <w:t xml:space="preserve">5. Ограждението е изградено по начин, който ограничава достъпа на животните до  вредни храни. 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rPr>
          <w:bCs/>
          <w:iCs/>
        </w:rPr>
        <w:t xml:space="preserve">6. Допуска се </w:t>
      </w:r>
      <w:r w:rsidRPr="00552C69">
        <w:t>връзването на копитни животни за кратки периоди от време, в случаи на лоши метеорологични условия, бури или за изолиране на доминантни мъжки животни. Дължината на връзката е най-малко 6 метра за коне, магарета, камили и понита и най-малко 4 метра за овце, кози и говеда.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 xml:space="preserve">7. Копитните животни могат да се настаняват в закрити помещения, ако няма открито ограждение. Закритите помещения са с височина най-малко 2,5 метра, с минимална площ от 12 </w:t>
      </w:r>
      <w:r w:rsidR="00821C60">
        <w:rPr>
          <w:rFonts w:eastAsia="Arial"/>
          <w:lang w:eastAsia="en-US" w:bidi="en-US"/>
        </w:rPr>
        <w:t>кв. м.</w:t>
      </w:r>
      <w:r w:rsidR="00821C60">
        <w:t xml:space="preserve"> за един кон и 9 кв. м.</w:t>
      </w:r>
      <w:r w:rsidRPr="00552C69">
        <w:t xml:space="preserve"> за едно пони. В конюшнята конете и понитата не се връзват и имат осигурен визуален контакт с други от техните вид. 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>8. Конюшнята е вентилирана, с осигурени подходящи постелки и дренаж, и с осветление възможно най-естествено.</w:t>
      </w:r>
    </w:p>
    <w:p w:rsidR="00C7476C" w:rsidRPr="00552C69" w:rsidRDefault="00C7476C" w:rsidP="00C7476C">
      <w:pPr>
        <w:spacing w:line="360" w:lineRule="auto"/>
        <w:jc w:val="both"/>
        <w:rPr>
          <w:sz w:val="24"/>
          <w:szCs w:val="24"/>
          <w:lang w:val="ru-RU"/>
        </w:rPr>
      </w:pP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rPr>
          <w:lang w:val="en-US"/>
        </w:rPr>
        <w:t>III</w:t>
      </w:r>
      <w:r w:rsidRPr="00552C69">
        <w:rPr>
          <w:lang w:val="ru-RU"/>
        </w:rPr>
        <w:t>.</w:t>
      </w:r>
      <w:r w:rsidRPr="00552C69">
        <w:t xml:space="preserve"> Птици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>1. След пристигане на обекта на мястото на гастрол, птиците се освобождават възможно най-бързо от транспортните си клетки и се настаняват в техните изложбени клетки.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>2. Кацалките се изграждат от материал, който няма абразивна повърхност и не наранява птиците. Осигурява се най-малко една кацалка на птица в клетката с достатъчна височина над пода на клетката, така че всички опашни пера на птицата да не допират пода на клетката, независимо от стойката й.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>3. За летящите птици размерите на клетката са достатъчни, когато птицата може да достигне активен полет в клетката, като прави пет удара на крилата по протежение на дължина на клетката.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>4. В случаите, в които в клетката се държи повече от една летяща птица, общият обем на клетката се увеличава с 50% от размера на клетката за една птица, за всяка допълнителна.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>5. Птици, които имат непоносимост към други в клетката, се настаняват в отделни, подходящо оразмерени съоръжения.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>6. Клетката има достъп до слънчева светлина и сянка през дневните часове. Осигурява се питейна вода и защита от неблагоприятни климатични условия за задоволяване на  нуждите на всички птици в клетката.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 xml:space="preserve">7. Подове на клетка от непромокаема настилка се покриват  с абсорбираща постеля, </w:t>
      </w:r>
      <w:r w:rsidRPr="00552C69">
        <w:lastRenderedPageBreak/>
        <w:t>която се сменя поне веднъж седмично.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>8. Изложбената клетка с птица се поставя далеч от всички животни, които могат да причинят нараняване на птицата или предизвикат у нея силен страх, стрес и паника.</w:t>
      </w:r>
    </w:p>
    <w:p w:rsidR="00C7476C" w:rsidRPr="00552C69" w:rsidRDefault="00C7476C" w:rsidP="00C7476C">
      <w:pPr>
        <w:pStyle w:val="Style"/>
        <w:snapToGrid w:val="0"/>
        <w:spacing w:line="360" w:lineRule="auto"/>
        <w:ind w:left="0" w:right="0" w:firstLine="0"/>
      </w:pPr>
      <w:r w:rsidRPr="00552C69">
        <w:t>9. Изложбената клетка се изгражда по начин, който предпазва птиците от хищници.</w:t>
      </w:r>
    </w:p>
    <w:p w:rsidR="00C7476C" w:rsidRPr="00552C69" w:rsidRDefault="00C7476C" w:rsidP="00C7476C">
      <w:pPr>
        <w:spacing w:line="360" w:lineRule="auto"/>
        <w:rPr>
          <w:sz w:val="24"/>
          <w:szCs w:val="24"/>
          <w:lang w:val="ru-RU"/>
        </w:rPr>
      </w:pPr>
    </w:p>
    <w:p w:rsidR="00C7476C" w:rsidRPr="003D0EFF" w:rsidRDefault="00C7476C" w:rsidP="00C7476C">
      <w:pPr>
        <w:spacing w:line="360" w:lineRule="auto"/>
        <w:jc w:val="right"/>
        <w:rPr>
          <w:sz w:val="24"/>
          <w:szCs w:val="24"/>
          <w:lang w:val="ru-RU"/>
        </w:rPr>
      </w:pPr>
      <w:r w:rsidRPr="003D0EFF">
        <w:rPr>
          <w:sz w:val="24"/>
          <w:szCs w:val="24"/>
          <w:lang w:val="ru-RU"/>
        </w:rPr>
        <w:t xml:space="preserve">Приложение № 2 </w:t>
      </w:r>
    </w:p>
    <w:p w:rsidR="00C7476C" w:rsidRPr="00552C69" w:rsidRDefault="00C7476C" w:rsidP="00C7476C">
      <w:pPr>
        <w:spacing w:line="360" w:lineRule="auto"/>
        <w:jc w:val="right"/>
        <w:rPr>
          <w:sz w:val="24"/>
          <w:szCs w:val="24"/>
          <w:lang w:val="ru-RU"/>
        </w:rPr>
      </w:pPr>
      <w:r w:rsidRPr="003D0EFF">
        <w:rPr>
          <w:sz w:val="24"/>
          <w:szCs w:val="24"/>
          <w:lang w:val="ru-RU"/>
        </w:rPr>
        <w:t>към чл. 2</w:t>
      </w:r>
      <w:r w:rsidR="00B8249E" w:rsidRPr="00A50C49">
        <w:rPr>
          <w:sz w:val="24"/>
          <w:szCs w:val="24"/>
          <w:lang w:val="bg-BG"/>
        </w:rPr>
        <w:t>0</w:t>
      </w:r>
      <w:r w:rsidRPr="003D0EFF">
        <w:rPr>
          <w:sz w:val="24"/>
          <w:szCs w:val="24"/>
          <w:lang w:val="ru-RU"/>
        </w:rPr>
        <w:t xml:space="preserve"> и 2</w:t>
      </w:r>
      <w:r w:rsidR="00B8249E" w:rsidRPr="00A50C49">
        <w:rPr>
          <w:sz w:val="24"/>
          <w:szCs w:val="24"/>
          <w:lang w:val="bg-BG"/>
        </w:rPr>
        <w:t>6</w:t>
      </w:r>
    </w:p>
    <w:p w:rsidR="00C7476C" w:rsidRPr="00552C69" w:rsidRDefault="00C7476C" w:rsidP="00C7476C">
      <w:pPr>
        <w:spacing w:line="360" w:lineRule="auto"/>
        <w:rPr>
          <w:sz w:val="24"/>
          <w:szCs w:val="24"/>
          <w:lang w:val="ru-RU"/>
        </w:rPr>
      </w:pPr>
    </w:p>
    <w:p w:rsidR="00C7476C" w:rsidRPr="00552C69" w:rsidRDefault="00DB0BF1" w:rsidP="00DB0BF1">
      <w:pPr>
        <w:spacing w:line="360" w:lineRule="auto"/>
        <w:jc w:val="center"/>
        <w:rPr>
          <w:sz w:val="24"/>
          <w:szCs w:val="24"/>
          <w:lang w:val="ru-RU"/>
        </w:rPr>
      </w:pPr>
      <w:r w:rsidRPr="003D0EFF">
        <w:rPr>
          <w:b/>
          <w:sz w:val="24"/>
          <w:szCs w:val="24"/>
          <w:lang w:val="ru-RU"/>
        </w:rPr>
        <w:t>Минимални изисквания към откритите и закритите участъци, в които са настанени питомни хищници и копитни бозайници</w:t>
      </w:r>
    </w:p>
    <w:p w:rsidR="00C7476C" w:rsidRPr="00552C69" w:rsidRDefault="00C7476C" w:rsidP="00C7476C">
      <w:pPr>
        <w:spacing w:line="360" w:lineRule="auto"/>
        <w:rPr>
          <w:sz w:val="24"/>
          <w:szCs w:val="24"/>
          <w:lang w:val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417"/>
        <w:gridCol w:w="1276"/>
        <w:gridCol w:w="1276"/>
        <w:gridCol w:w="1396"/>
        <w:gridCol w:w="1722"/>
      </w:tblGrid>
      <w:tr w:rsidR="00DB0BF1" w:rsidRPr="000C7BA0" w:rsidTr="004F187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DB0BF1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Питомни хищници и копитни бозайници</w:t>
            </w:r>
          </w:p>
          <w:p w:rsidR="00DB0BF1" w:rsidRPr="00552C69" w:rsidRDefault="00DB0BF1" w:rsidP="00DB0BF1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(питомни)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DB0BF1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</w:rPr>
              <w:t>Брой животни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DB0BF1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Площ на открития участък (м</w:t>
            </w:r>
            <w:r w:rsidRPr="00552C69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552C69">
              <w:rPr>
                <w:sz w:val="24"/>
                <w:szCs w:val="24"/>
                <w:lang w:val="ru-RU"/>
              </w:rPr>
              <w:t xml:space="preserve"> (+ м</w:t>
            </w:r>
            <w:r w:rsidRPr="00552C69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552C69">
              <w:rPr>
                <w:sz w:val="24"/>
                <w:szCs w:val="24"/>
                <w:lang w:val="ru-RU"/>
              </w:rPr>
              <w:t xml:space="preserve"> за всяко следващо)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DB0BF1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ru-RU"/>
              </w:rPr>
              <w:t xml:space="preserve">Площ на </w:t>
            </w:r>
            <w:r w:rsidRPr="00552C69">
              <w:rPr>
                <w:sz w:val="24"/>
                <w:szCs w:val="24"/>
                <w:lang w:val="bg-BG"/>
              </w:rPr>
              <w:t>за</w:t>
            </w:r>
            <w:r w:rsidRPr="00552C69">
              <w:rPr>
                <w:sz w:val="24"/>
                <w:szCs w:val="24"/>
                <w:lang w:val="ru-RU"/>
              </w:rPr>
              <w:t>крития участък (м</w:t>
            </w:r>
            <w:r w:rsidRPr="00552C69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552C69">
              <w:rPr>
                <w:sz w:val="24"/>
                <w:szCs w:val="24"/>
                <w:lang w:val="ru-RU"/>
              </w:rPr>
              <w:t xml:space="preserve"> (+ м</w:t>
            </w:r>
            <w:r w:rsidRPr="00552C69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552C69">
              <w:rPr>
                <w:sz w:val="24"/>
                <w:szCs w:val="24"/>
                <w:lang w:val="ru-RU"/>
              </w:rPr>
              <w:t xml:space="preserve"> за всяко следващо)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DB0BF1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Височина</w:t>
            </w:r>
            <w:r w:rsidRPr="00552C69">
              <w:rPr>
                <w:sz w:val="24"/>
                <w:szCs w:val="24"/>
                <w:lang w:val="ru-RU"/>
              </w:rPr>
              <w:t xml:space="preserve"> на </w:t>
            </w:r>
            <w:r w:rsidRPr="00552C69">
              <w:rPr>
                <w:sz w:val="24"/>
                <w:szCs w:val="24"/>
                <w:lang w:val="bg-BG"/>
              </w:rPr>
              <w:t>за</w:t>
            </w:r>
            <w:r w:rsidRPr="00552C69">
              <w:rPr>
                <w:sz w:val="24"/>
                <w:szCs w:val="24"/>
                <w:lang w:val="ru-RU"/>
              </w:rPr>
              <w:t xml:space="preserve">крития участък </w:t>
            </w:r>
            <w:r w:rsidRPr="00552C69">
              <w:rPr>
                <w:sz w:val="24"/>
                <w:szCs w:val="24"/>
                <w:lang w:val="bg-BG"/>
              </w:rPr>
              <w:t>(</w:t>
            </w:r>
            <w:r w:rsidRPr="00552C69">
              <w:rPr>
                <w:sz w:val="24"/>
                <w:szCs w:val="24"/>
                <w:lang w:val="ru-RU"/>
              </w:rPr>
              <w:t>м)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DB0BF1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</w:rPr>
              <w:t>Социално устройство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BF1" w:rsidRPr="00552C69" w:rsidRDefault="00DB0BF1" w:rsidP="00DB0BF1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Температура, минимална (°С)</w:t>
            </w:r>
            <w:r w:rsidRPr="00552C69">
              <w:rPr>
                <w:sz w:val="24"/>
                <w:szCs w:val="24"/>
                <w:lang w:val="bg-BG"/>
              </w:rPr>
              <w:t>, др. изисквания и особености</w:t>
            </w:r>
          </w:p>
        </w:tc>
      </w:tr>
      <w:tr w:rsidR="00DB0BF1" w:rsidRPr="000C7BA0" w:rsidTr="004F187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DB0BF1">
            <w:pPr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</w:rPr>
              <w:t>Лама и алпака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2D440E">
            <w:pPr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2D440E">
            <w:pPr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150 (+ 30)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2D440E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2,5</w:t>
            </w:r>
            <w:r w:rsidRPr="00552C69"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ru-RU"/>
              </w:rPr>
              <w:t>На двойки или малки групи</w:t>
            </w:r>
            <w:r w:rsidRPr="00552C69">
              <w:rPr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BF1" w:rsidRPr="00552C69" w:rsidRDefault="00DB0BF1" w:rsidP="002D440E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Устойчиви на зимни условия. Пясъчна или почвена настилка</w:t>
            </w:r>
          </w:p>
        </w:tc>
      </w:tr>
      <w:tr w:rsidR="00210ECF" w:rsidRPr="000C7BA0" w:rsidTr="002D440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DB0BF1">
            <w:pPr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Магарета</w:t>
            </w:r>
          </w:p>
          <w:p w:rsidR="00210ECF" w:rsidRPr="00552C69" w:rsidRDefault="00210ECF" w:rsidP="00DB0BF1">
            <w:pPr>
              <w:rPr>
                <w:sz w:val="24"/>
                <w:szCs w:val="24"/>
                <w:lang w:val="bg-BG"/>
              </w:rPr>
            </w:pPr>
          </w:p>
          <w:p w:rsidR="00210ECF" w:rsidRPr="00552C69" w:rsidRDefault="00210ECF" w:rsidP="00DB0BF1">
            <w:pPr>
              <w:rPr>
                <w:sz w:val="24"/>
                <w:szCs w:val="24"/>
                <w:lang w:val="bg-BG"/>
              </w:rPr>
            </w:pPr>
          </w:p>
          <w:p w:rsidR="00210ECF" w:rsidRPr="00552C69" w:rsidRDefault="00210ECF" w:rsidP="00DB0B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200 (+ 30)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1</w:t>
            </w:r>
            <w:r w:rsidRPr="00552C6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6E5C72" w:rsidRDefault="006E5C72" w:rsidP="00210ECF">
            <w:pPr>
              <w:jc w:val="center"/>
              <w:rPr>
                <w:sz w:val="24"/>
                <w:szCs w:val="24"/>
              </w:rPr>
            </w:pPr>
            <w:r w:rsidRPr="009375C1">
              <w:rPr>
                <w:sz w:val="24"/>
                <w:szCs w:val="24"/>
              </w:rPr>
              <w:t>2,50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pStyle w:val="NormalWeb"/>
              <w:ind w:firstLine="0"/>
              <w:jc w:val="center"/>
              <w:rPr>
                <w:lang w:val="ru-RU"/>
              </w:rPr>
            </w:pPr>
            <w:r w:rsidRPr="00552C69">
              <w:t>На двойки или като стадо с един зрял жребец.</w:t>
            </w:r>
          </w:p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ru-RU"/>
              </w:rPr>
              <w:t>Възможни стада от млади животни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15</w:t>
            </w:r>
            <w:r w:rsidRPr="00552C69">
              <w:rPr>
                <w:sz w:val="24"/>
                <w:szCs w:val="24"/>
                <w:lang w:val="ru-RU"/>
              </w:rPr>
              <w:t xml:space="preserve">°С </w:t>
            </w:r>
          </w:p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Обори с твърд под и насипана слама</w:t>
            </w:r>
            <w:r w:rsidRPr="00552C69">
              <w:rPr>
                <w:sz w:val="24"/>
                <w:szCs w:val="24"/>
                <w:lang w:val="bg-BG"/>
              </w:rPr>
              <w:t xml:space="preserve"> Пясъчна или почвена настилка</w:t>
            </w:r>
            <w:r w:rsidRPr="00552C6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10ECF" w:rsidRPr="00552C69" w:rsidTr="002D440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DB0BF1">
            <w:pPr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Коне и камили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</w:rPr>
              <w:t>300 (+ 50)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DB0BF1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 xml:space="preserve">3 </w:t>
            </w:r>
            <w:r w:rsidRPr="00552C69">
              <w:rPr>
                <w:sz w:val="24"/>
                <w:szCs w:val="24"/>
              </w:rPr>
              <w:t>x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rPr>
                <w:sz w:val="24"/>
                <w:szCs w:val="24"/>
              </w:rPr>
            </w:pPr>
          </w:p>
        </w:tc>
      </w:tr>
      <w:tr w:rsidR="00210ECF" w:rsidRPr="00552C69" w:rsidTr="002D440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DB0BF1">
            <w:pPr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Свине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1,80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</w:rPr>
              <w:t>На двойки или групи 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Устойчиви на зимни условия.</w:t>
            </w:r>
          </w:p>
        </w:tc>
      </w:tr>
      <w:tr w:rsidR="00210ECF" w:rsidRPr="00552C69" w:rsidTr="002D440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DB0BF1">
            <w:pPr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</w:rPr>
              <w:t>Говеда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130 (+30)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ru-RU"/>
              </w:rPr>
              <w:t xml:space="preserve">На двойки </w:t>
            </w:r>
            <w:r w:rsidRPr="00552C69">
              <w:rPr>
                <w:sz w:val="24"/>
                <w:szCs w:val="24"/>
                <w:lang w:val="bg-BG"/>
              </w:rPr>
              <w:t>или г</w:t>
            </w:r>
            <w:r w:rsidRPr="00552C69">
              <w:rPr>
                <w:sz w:val="24"/>
                <w:szCs w:val="24"/>
                <w:lang w:val="ru-RU"/>
              </w:rPr>
              <w:t xml:space="preserve">рупа с един възрастен мъжки екземпляр, няколко женски и тяхното поколение. </w:t>
            </w:r>
            <w:r w:rsidRPr="00552C69">
              <w:rPr>
                <w:sz w:val="24"/>
                <w:szCs w:val="24"/>
              </w:rPr>
              <w:t xml:space="preserve">Възможни са стада от самотни </w:t>
            </w:r>
            <w:r w:rsidRPr="00552C69">
              <w:rPr>
                <w:sz w:val="24"/>
                <w:szCs w:val="24"/>
              </w:rPr>
              <w:lastRenderedPageBreak/>
              <w:t>мъжки екземпляри </w:t>
            </w: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rPr>
                <w:sz w:val="24"/>
                <w:szCs w:val="24"/>
              </w:rPr>
            </w:pPr>
          </w:p>
        </w:tc>
      </w:tr>
      <w:tr w:rsidR="00210ECF" w:rsidRPr="00552C69" w:rsidTr="002D440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DB0BF1">
            <w:pPr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lastRenderedPageBreak/>
              <w:t>Кози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150 (+20)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2</w:t>
            </w:r>
          </w:p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На двойки или групи </w:t>
            </w: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rPr>
                <w:sz w:val="24"/>
                <w:szCs w:val="24"/>
              </w:rPr>
            </w:pPr>
          </w:p>
        </w:tc>
      </w:tr>
      <w:tr w:rsidR="00210ECF" w:rsidRPr="00552C69" w:rsidTr="002D440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DB0BF1">
            <w:pPr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 xml:space="preserve">Овце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100 (+ 20)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6E5C72" w:rsidRDefault="006E5C72" w:rsidP="00210ECF">
            <w:pPr>
              <w:jc w:val="center"/>
              <w:rPr>
                <w:sz w:val="24"/>
                <w:szCs w:val="24"/>
              </w:rPr>
            </w:pPr>
            <w:r w:rsidRPr="00195E23"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На групи или стада с един мъжки екземпляр</w:t>
            </w: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CF" w:rsidRPr="00552C69" w:rsidRDefault="00210ECF" w:rsidP="002D440E">
            <w:pPr>
              <w:rPr>
                <w:sz w:val="24"/>
                <w:szCs w:val="24"/>
                <w:lang w:val="ru-RU"/>
              </w:rPr>
            </w:pPr>
          </w:p>
        </w:tc>
      </w:tr>
      <w:tr w:rsidR="00DB0BF1" w:rsidRPr="000C7BA0" w:rsidTr="004F187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DB0BF1">
            <w:pPr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 xml:space="preserve">Порови </w:t>
            </w:r>
            <w:r w:rsidRPr="00552C69">
              <w:rPr>
                <w:sz w:val="24"/>
                <w:szCs w:val="24"/>
              </w:rPr>
              <w:t>(</w:t>
            </w:r>
            <w:r w:rsidRPr="00552C69">
              <w:rPr>
                <w:i/>
                <w:iCs/>
                <w:sz w:val="24"/>
                <w:szCs w:val="24"/>
              </w:rPr>
              <w:t>Mustelidae</w:t>
            </w:r>
            <w:r w:rsidRPr="00552C6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DB0BF1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двойка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5 (+ 2)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2D440E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1,20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BF1" w:rsidRPr="00552C69" w:rsidRDefault="00DB0BF1" w:rsidP="00DB0BF1">
            <w:pPr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двойка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BF1" w:rsidRPr="00552C69" w:rsidRDefault="00DB0BF1" w:rsidP="002D440E">
            <w:pPr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color w:val="333333"/>
                <w:sz w:val="24"/>
                <w:szCs w:val="24"/>
                <w:lang w:val="bg-BG"/>
              </w:rPr>
              <w:t>У</w:t>
            </w:r>
            <w:r w:rsidRPr="00552C69">
              <w:rPr>
                <w:color w:val="333333"/>
                <w:sz w:val="24"/>
                <w:szCs w:val="24"/>
                <w:lang w:val="ru-RU"/>
              </w:rPr>
              <w:t xml:space="preserve">стройва </w:t>
            </w:r>
            <w:r w:rsidRPr="00552C69">
              <w:rPr>
                <w:color w:val="333333"/>
                <w:sz w:val="24"/>
                <w:szCs w:val="24"/>
                <w:lang w:val="bg-BG"/>
              </w:rPr>
              <w:t xml:space="preserve">се </w:t>
            </w:r>
            <w:r w:rsidRPr="00552C69">
              <w:rPr>
                <w:color w:val="333333"/>
                <w:sz w:val="24"/>
                <w:szCs w:val="24"/>
                <w:lang w:val="ru-RU"/>
              </w:rPr>
              <w:t>тоалетен ъгъл, къщичка за спане, алтернативна плоскост за драскане с нокти</w:t>
            </w:r>
          </w:p>
        </w:tc>
      </w:tr>
    </w:tbl>
    <w:p w:rsidR="00DB0BF1" w:rsidRPr="00552C69" w:rsidRDefault="00DB0BF1" w:rsidP="00B8249E">
      <w:pPr>
        <w:spacing w:line="360" w:lineRule="auto"/>
        <w:rPr>
          <w:sz w:val="24"/>
          <w:szCs w:val="24"/>
          <w:lang w:val="ru-RU"/>
        </w:rPr>
      </w:pPr>
    </w:p>
    <w:p w:rsidR="00B8249E" w:rsidRPr="00552C69" w:rsidRDefault="00B8249E" w:rsidP="00B8249E">
      <w:pPr>
        <w:spacing w:line="360" w:lineRule="auto"/>
        <w:jc w:val="right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ru-RU"/>
        </w:rPr>
        <w:t xml:space="preserve">Приложение № </w:t>
      </w:r>
      <w:r w:rsidRPr="00552C69">
        <w:rPr>
          <w:sz w:val="24"/>
          <w:szCs w:val="24"/>
          <w:lang w:val="bg-BG"/>
        </w:rPr>
        <w:t>3</w:t>
      </w:r>
      <w:r w:rsidRPr="00552C69">
        <w:rPr>
          <w:sz w:val="24"/>
          <w:szCs w:val="24"/>
          <w:lang w:val="ru-RU"/>
        </w:rPr>
        <w:t xml:space="preserve"> </w:t>
      </w:r>
    </w:p>
    <w:p w:rsidR="00B8249E" w:rsidRPr="00552C69" w:rsidRDefault="00B8249E" w:rsidP="00B8249E">
      <w:pPr>
        <w:spacing w:line="360" w:lineRule="auto"/>
        <w:jc w:val="right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ru-RU"/>
        </w:rPr>
        <w:t xml:space="preserve">към </w:t>
      </w:r>
      <w:r w:rsidRPr="00195E23">
        <w:rPr>
          <w:sz w:val="24"/>
          <w:szCs w:val="24"/>
          <w:lang w:val="ru-RU"/>
        </w:rPr>
        <w:t>чл. 2</w:t>
      </w:r>
      <w:r w:rsidR="002D440E" w:rsidRPr="00195E23">
        <w:rPr>
          <w:sz w:val="24"/>
          <w:szCs w:val="24"/>
          <w:lang w:val="ru-RU"/>
        </w:rPr>
        <w:t>2</w:t>
      </w:r>
      <w:r w:rsidRPr="00195E23">
        <w:rPr>
          <w:sz w:val="24"/>
          <w:szCs w:val="24"/>
          <w:lang w:val="ru-RU"/>
        </w:rPr>
        <w:t xml:space="preserve">, </w:t>
      </w:r>
      <w:r w:rsidRPr="00552C69">
        <w:rPr>
          <w:sz w:val="24"/>
          <w:szCs w:val="24"/>
          <w:lang w:val="ru-RU"/>
        </w:rPr>
        <w:t xml:space="preserve">ал. </w:t>
      </w:r>
      <w:r w:rsidRPr="00552C69">
        <w:rPr>
          <w:sz w:val="24"/>
          <w:szCs w:val="24"/>
          <w:lang w:val="bg-BG"/>
        </w:rPr>
        <w:t>1</w:t>
      </w:r>
      <w:r w:rsidRPr="00552C69">
        <w:rPr>
          <w:sz w:val="24"/>
          <w:szCs w:val="24"/>
          <w:lang w:val="ru-RU"/>
        </w:rPr>
        <w:t xml:space="preserve"> </w:t>
      </w:r>
    </w:p>
    <w:p w:rsidR="00DB0BF1" w:rsidRPr="00552C69" w:rsidRDefault="00DB0BF1" w:rsidP="00B8249E">
      <w:pPr>
        <w:spacing w:line="360" w:lineRule="auto"/>
        <w:rPr>
          <w:sz w:val="24"/>
          <w:szCs w:val="24"/>
          <w:lang w:val="ru-RU"/>
        </w:rPr>
      </w:pPr>
    </w:p>
    <w:p w:rsidR="00B8249E" w:rsidRPr="00552C69" w:rsidRDefault="002D440E" w:rsidP="002D440E">
      <w:pPr>
        <w:spacing w:line="360" w:lineRule="auto"/>
        <w:jc w:val="center"/>
        <w:rPr>
          <w:sz w:val="24"/>
          <w:szCs w:val="24"/>
          <w:lang w:val="ru-RU"/>
        </w:rPr>
      </w:pPr>
      <w:r w:rsidRPr="00552C69">
        <w:rPr>
          <w:b/>
          <w:sz w:val="24"/>
          <w:szCs w:val="24"/>
          <w:lang w:val="bg-BG"/>
        </w:rPr>
        <w:t>Минимални размери на помещения, боксове, клетки и заграждения за настаняване на кучета според големината им</w:t>
      </w:r>
    </w:p>
    <w:p w:rsidR="00B8249E" w:rsidRPr="00552C69" w:rsidRDefault="00B8249E" w:rsidP="00C7476C">
      <w:pPr>
        <w:spacing w:line="360" w:lineRule="auto"/>
        <w:rPr>
          <w:sz w:val="24"/>
          <w:szCs w:val="24"/>
          <w:lang w:val="ru-RU"/>
        </w:rPr>
      </w:pPr>
    </w:p>
    <w:tbl>
      <w:tblPr>
        <w:tblW w:w="9752" w:type="dxa"/>
        <w:tblLayout w:type="fixed"/>
        <w:tblLook w:val="0000" w:firstRow="0" w:lastRow="0" w:firstColumn="0" w:lastColumn="0" w:noHBand="0" w:noVBand="0"/>
      </w:tblPr>
      <w:tblGrid>
        <w:gridCol w:w="1203"/>
        <w:gridCol w:w="1147"/>
        <w:gridCol w:w="1434"/>
        <w:gridCol w:w="1376"/>
        <w:gridCol w:w="1434"/>
        <w:gridCol w:w="1720"/>
        <w:gridCol w:w="1438"/>
      </w:tblGrid>
      <w:tr w:rsidR="002D440E" w:rsidRPr="000C7BA0" w:rsidTr="0068184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ind w:right="-8586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</w:rPr>
              <w:t>Големина  на кучето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Височина на кучето при холката</w:t>
            </w:r>
          </w:p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bg-BG"/>
              </w:rPr>
            </w:pPr>
            <w:r w:rsidRPr="00552C69">
              <w:rPr>
                <w:szCs w:val="22"/>
                <w:lang w:val="ru-RU"/>
              </w:rPr>
              <w:t>(см)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bg-BG"/>
              </w:rPr>
            </w:pPr>
            <w:r w:rsidRPr="00552C69">
              <w:rPr>
                <w:szCs w:val="22"/>
                <w:lang w:val="bg-BG"/>
              </w:rPr>
              <w:t>Минимална площ на вътрешното помещение</w:t>
            </w:r>
          </w:p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bg-BG"/>
              </w:rPr>
              <w:t>(</w:t>
            </w:r>
            <w:r w:rsidRPr="00552C69">
              <w:rPr>
                <w:szCs w:val="22"/>
                <w:lang w:val="ru-RU"/>
              </w:rPr>
              <w:t>м</w:t>
            </w:r>
            <w:r w:rsidRPr="00552C69">
              <w:rPr>
                <w:szCs w:val="22"/>
                <w:vertAlign w:val="superscript"/>
                <w:lang w:val="ru-RU"/>
              </w:rPr>
              <w:t>2</w:t>
            </w:r>
            <w:r w:rsidRPr="00552C69">
              <w:rPr>
                <w:szCs w:val="22"/>
                <w:lang w:val="ru-RU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</w:rPr>
            </w:pPr>
            <w:r w:rsidRPr="00552C69">
              <w:rPr>
                <w:szCs w:val="22"/>
              </w:rPr>
              <w:t>Минимална ширина</w:t>
            </w:r>
          </w:p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</w:rPr>
            </w:pPr>
            <w:r w:rsidRPr="00552C69">
              <w:rPr>
                <w:szCs w:val="22"/>
              </w:rPr>
              <w:t>(см)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</w:rPr>
            </w:pPr>
            <w:r w:rsidRPr="00552C69">
              <w:rPr>
                <w:szCs w:val="22"/>
              </w:rPr>
              <w:t>Минимална височина</w:t>
            </w:r>
          </w:p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</w:rPr>
              <w:t>(см)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Увеличаване на площта на пода за всяко допълнително куче</w:t>
            </w:r>
          </w:p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bg-BG"/>
              </w:rPr>
            </w:pPr>
            <w:r w:rsidRPr="00552C69">
              <w:rPr>
                <w:szCs w:val="22"/>
              </w:rPr>
              <w:t>(м</w:t>
            </w:r>
            <w:r w:rsidRPr="00552C69">
              <w:rPr>
                <w:szCs w:val="22"/>
                <w:vertAlign w:val="superscript"/>
              </w:rPr>
              <w:t>2</w:t>
            </w:r>
            <w:r w:rsidRPr="00552C69">
              <w:rPr>
                <w:szCs w:val="22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bg-BG"/>
              </w:rPr>
            </w:pPr>
            <w:r w:rsidRPr="00552C69">
              <w:rPr>
                <w:szCs w:val="22"/>
                <w:lang w:val="bg-BG"/>
              </w:rPr>
              <w:t>Минимална площ на външното заграждение</w:t>
            </w:r>
          </w:p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bg-BG"/>
              </w:rPr>
              <w:t>(</w:t>
            </w:r>
            <w:r w:rsidRPr="00552C69">
              <w:rPr>
                <w:szCs w:val="22"/>
                <w:lang w:val="ru-RU"/>
              </w:rPr>
              <w:t>м</w:t>
            </w:r>
            <w:r w:rsidRPr="00552C69">
              <w:rPr>
                <w:szCs w:val="22"/>
                <w:vertAlign w:val="superscript"/>
                <w:lang w:val="ru-RU"/>
              </w:rPr>
              <w:t>2</w:t>
            </w:r>
            <w:r w:rsidRPr="00552C69">
              <w:rPr>
                <w:szCs w:val="22"/>
                <w:lang w:val="ru-RU"/>
              </w:rPr>
              <w:t>)</w:t>
            </w:r>
          </w:p>
        </w:tc>
      </w:tr>
      <w:tr w:rsidR="002D440E" w:rsidRPr="00552C69" w:rsidTr="0068184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Големи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&gt;70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3.5</w:t>
            </w:r>
            <w:r w:rsidRPr="00552C69">
              <w:rPr>
                <w:szCs w:val="22"/>
                <w:lang w:val="bg-BG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bg-BG"/>
              </w:rPr>
            </w:pPr>
            <w:r w:rsidRPr="00552C69">
              <w:rPr>
                <w:szCs w:val="22"/>
                <w:lang w:val="ru-RU"/>
              </w:rPr>
              <w:t>1.7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bg-BG"/>
              </w:rPr>
              <w:t>10</w:t>
            </w:r>
          </w:p>
        </w:tc>
      </w:tr>
      <w:tr w:rsidR="002D440E" w:rsidRPr="00552C69" w:rsidTr="0068184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Средни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40 – 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2.4</w:t>
            </w:r>
            <w:r w:rsidRPr="00552C69">
              <w:rPr>
                <w:szCs w:val="22"/>
                <w:lang w:val="bg-BG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bg-BG"/>
              </w:rPr>
            </w:pPr>
            <w:r w:rsidRPr="00552C69">
              <w:rPr>
                <w:szCs w:val="22"/>
                <w:lang w:val="ru-RU"/>
              </w:rPr>
              <w:t>1.2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bg-BG"/>
              </w:rPr>
              <w:t>8</w:t>
            </w:r>
          </w:p>
        </w:tc>
      </w:tr>
      <w:tr w:rsidR="002D440E" w:rsidRPr="00552C69" w:rsidTr="0068184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Дребни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&lt;40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1.5</w:t>
            </w:r>
            <w:r w:rsidRPr="00552C69">
              <w:rPr>
                <w:szCs w:val="22"/>
                <w:lang w:val="bg-BG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bg-BG"/>
              </w:rPr>
            </w:pPr>
            <w:r w:rsidRPr="00552C69">
              <w:rPr>
                <w:szCs w:val="22"/>
                <w:lang w:val="ru-RU"/>
              </w:rPr>
              <w:t>1.0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40E" w:rsidRPr="00552C69" w:rsidRDefault="002D440E" w:rsidP="002D440E">
            <w:pPr>
              <w:spacing w:line="360" w:lineRule="auto"/>
              <w:jc w:val="center"/>
              <w:rPr>
                <w:szCs w:val="22"/>
                <w:lang w:val="ru-RU"/>
              </w:rPr>
            </w:pPr>
            <w:r w:rsidRPr="00552C69">
              <w:rPr>
                <w:szCs w:val="22"/>
                <w:lang w:val="bg-BG"/>
              </w:rPr>
              <w:t>6</w:t>
            </w:r>
          </w:p>
        </w:tc>
      </w:tr>
    </w:tbl>
    <w:p w:rsidR="00B8249E" w:rsidRPr="00552C69" w:rsidRDefault="00B8249E" w:rsidP="00C7476C">
      <w:pPr>
        <w:spacing w:line="360" w:lineRule="auto"/>
        <w:rPr>
          <w:sz w:val="24"/>
          <w:szCs w:val="24"/>
          <w:lang w:val="ru-RU"/>
        </w:rPr>
      </w:pPr>
    </w:p>
    <w:p w:rsidR="00681844" w:rsidRPr="00552C69" w:rsidRDefault="00681844" w:rsidP="00681844">
      <w:pPr>
        <w:spacing w:line="360" w:lineRule="auto"/>
        <w:jc w:val="right"/>
        <w:rPr>
          <w:sz w:val="24"/>
          <w:szCs w:val="24"/>
        </w:rPr>
      </w:pPr>
      <w:r w:rsidRPr="00552C69">
        <w:rPr>
          <w:sz w:val="24"/>
          <w:szCs w:val="24"/>
        </w:rPr>
        <w:t xml:space="preserve">Приложение № 4 </w:t>
      </w:r>
    </w:p>
    <w:p w:rsidR="00DB0BF1" w:rsidRPr="00552C69" w:rsidRDefault="00681844" w:rsidP="00681844">
      <w:pPr>
        <w:spacing w:line="360" w:lineRule="auto"/>
        <w:jc w:val="right"/>
        <w:rPr>
          <w:sz w:val="24"/>
          <w:szCs w:val="24"/>
          <w:lang w:val="ru-RU"/>
        </w:rPr>
      </w:pPr>
      <w:r w:rsidRPr="00552C69">
        <w:rPr>
          <w:sz w:val="24"/>
          <w:szCs w:val="24"/>
        </w:rPr>
        <w:t xml:space="preserve">към </w:t>
      </w:r>
      <w:r w:rsidRPr="00195E23">
        <w:rPr>
          <w:sz w:val="24"/>
          <w:szCs w:val="24"/>
        </w:rPr>
        <w:t>чл. 2</w:t>
      </w:r>
      <w:r w:rsidR="002824BF" w:rsidRPr="00195E23">
        <w:rPr>
          <w:sz w:val="24"/>
          <w:szCs w:val="24"/>
          <w:lang w:val="bg-BG"/>
        </w:rPr>
        <w:t>4</w:t>
      </w:r>
    </w:p>
    <w:p w:rsidR="00681844" w:rsidRPr="00552C69" w:rsidRDefault="00681844" w:rsidP="00C7476C">
      <w:pPr>
        <w:spacing w:line="360" w:lineRule="auto"/>
        <w:rPr>
          <w:sz w:val="24"/>
          <w:szCs w:val="24"/>
          <w:lang w:val="ru-RU"/>
        </w:rPr>
      </w:pPr>
    </w:p>
    <w:p w:rsidR="00681844" w:rsidRPr="00552C69" w:rsidRDefault="002824BF" w:rsidP="002824BF">
      <w:pPr>
        <w:spacing w:line="360" w:lineRule="auto"/>
        <w:jc w:val="center"/>
        <w:rPr>
          <w:sz w:val="24"/>
          <w:szCs w:val="24"/>
          <w:lang w:val="ru-RU"/>
        </w:rPr>
      </w:pPr>
      <w:r w:rsidRPr="003D0EFF">
        <w:rPr>
          <w:b/>
          <w:sz w:val="24"/>
          <w:szCs w:val="24"/>
          <w:lang w:val="ru-RU"/>
        </w:rPr>
        <w:t>Честота на хранене на котки и кучета</w:t>
      </w:r>
      <w:r w:rsidRPr="00552C69">
        <w:rPr>
          <w:b/>
          <w:sz w:val="24"/>
          <w:szCs w:val="24"/>
          <w:lang w:val="ru-RU"/>
        </w:rPr>
        <w:t xml:space="preserve"> </w:t>
      </w:r>
      <w:r w:rsidRPr="003D0EFF">
        <w:rPr>
          <w:b/>
          <w:sz w:val="24"/>
          <w:szCs w:val="24"/>
          <w:lang w:val="ru-RU"/>
        </w:rPr>
        <w:t>според възрастта им</w:t>
      </w:r>
    </w:p>
    <w:p w:rsidR="00681844" w:rsidRPr="00552C69" w:rsidRDefault="00681844" w:rsidP="002824BF">
      <w:pPr>
        <w:spacing w:line="360" w:lineRule="auto"/>
        <w:rPr>
          <w:sz w:val="24"/>
          <w:szCs w:val="24"/>
          <w:lang w:val="ru-RU"/>
        </w:rPr>
      </w:pPr>
    </w:p>
    <w:p w:rsidR="002824BF" w:rsidRPr="00552C69" w:rsidRDefault="002824BF" w:rsidP="002824BF">
      <w:pPr>
        <w:pStyle w:val="Style"/>
        <w:snapToGrid w:val="0"/>
        <w:spacing w:line="360" w:lineRule="auto"/>
        <w:ind w:left="0" w:right="0" w:firstLine="0"/>
      </w:pPr>
      <w:r w:rsidRPr="00552C69">
        <w:t>1. до 4-седмична възраст – най-малко 4 пъти на ден;</w:t>
      </w:r>
    </w:p>
    <w:p w:rsidR="002824BF" w:rsidRPr="00552C69" w:rsidRDefault="002824BF" w:rsidP="002824BF">
      <w:pPr>
        <w:pStyle w:val="Style"/>
        <w:snapToGrid w:val="0"/>
        <w:spacing w:line="360" w:lineRule="auto"/>
        <w:ind w:left="0" w:right="0" w:firstLine="0"/>
      </w:pPr>
      <w:r w:rsidRPr="00552C69">
        <w:t>2. от 4-седмична възраст до 4-тия месец – най-малко 3 пъти на ден;</w:t>
      </w:r>
    </w:p>
    <w:p w:rsidR="002824BF" w:rsidRPr="00552C69" w:rsidRDefault="002824BF" w:rsidP="002824BF">
      <w:pPr>
        <w:pStyle w:val="Style"/>
        <w:snapToGrid w:val="0"/>
        <w:spacing w:line="360" w:lineRule="auto"/>
        <w:ind w:left="0" w:right="0" w:firstLine="0"/>
      </w:pPr>
      <w:r w:rsidRPr="00552C69">
        <w:lastRenderedPageBreak/>
        <w:t>3. от 4-тия месец до 7-месечна възраст – най-малко 2 пъти на ден.</w:t>
      </w:r>
    </w:p>
    <w:p w:rsidR="00681844" w:rsidRPr="003D0EFF" w:rsidRDefault="002824BF" w:rsidP="002824BF">
      <w:pPr>
        <w:spacing w:line="360" w:lineRule="auto"/>
        <w:rPr>
          <w:sz w:val="24"/>
          <w:szCs w:val="24"/>
          <w:lang w:val="bg-BG"/>
        </w:rPr>
      </w:pPr>
      <w:r w:rsidRPr="003D0EFF">
        <w:rPr>
          <w:sz w:val="24"/>
          <w:szCs w:val="24"/>
          <w:lang w:val="bg-BG"/>
        </w:rPr>
        <w:t>4. над 7</w:t>
      </w:r>
      <w:r w:rsidRPr="00552C69">
        <w:rPr>
          <w:sz w:val="24"/>
          <w:szCs w:val="24"/>
          <w:lang w:val="bg-BG"/>
        </w:rPr>
        <w:t>-</w:t>
      </w:r>
      <w:r w:rsidRPr="003D0EFF">
        <w:rPr>
          <w:sz w:val="24"/>
          <w:szCs w:val="24"/>
          <w:lang w:val="bg-BG"/>
        </w:rPr>
        <w:t>месечна възраст – най-малко веднъж дневно.</w:t>
      </w:r>
    </w:p>
    <w:p w:rsidR="002824BF" w:rsidRPr="003D0EFF" w:rsidRDefault="002824BF" w:rsidP="002824BF">
      <w:pPr>
        <w:spacing w:line="360" w:lineRule="auto"/>
        <w:rPr>
          <w:sz w:val="24"/>
          <w:szCs w:val="24"/>
          <w:lang w:val="bg-BG"/>
        </w:rPr>
      </w:pPr>
    </w:p>
    <w:p w:rsidR="00552C69" w:rsidRDefault="002824BF" w:rsidP="002824BF">
      <w:pPr>
        <w:suppressAutoHyphens w:val="0"/>
        <w:spacing w:line="360" w:lineRule="auto"/>
        <w:jc w:val="right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ru-RU"/>
        </w:rPr>
        <w:t xml:space="preserve">Приложение № </w:t>
      </w:r>
      <w:r w:rsidRPr="00552C69">
        <w:rPr>
          <w:sz w:val="24"/>
          <w:szCs w:val="24"/>
          <w:lang w:val="bg-BG"/>
        </w:rPr>
        <w:t>5</w:t>
      </w:r>
      <w:r w:rsidRPr="00552C69">
        <w:rPr>
          <w:sz w:val="24"/>
          <w:szCs w:val="24"/>
          <w:lang w:val="ru-RU"/>
        </w:rPr>
        <w:t xml:space="preserve"> </w:t>
      </w:r>
    </w:p>
    <w:p w:rsidR="002824BF" w:rsidRPr="00552C69" w:rsidRDefault="002824BF" w:rsidP="002824BF">
      <w:pPr>
        <w:suppressAutoHyphens w:val="0"/>
        <w:spacing w:line="360" w:lineRule="auto"/>
        <w:jc w:val="right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ru-RU"/>
        </w:rPr>
        <w:t>към чл.</w:t>
      </w:r>
      <w:r w:rsidRPr="00552C69">
        <w:rPr>
          <w:color w:val="FF0000"/>
          <w:sz w:val="24"/>
          <w:szCs w:val="24"/>
          <w:lang w:val="ru-RU"/>
        </w:rPr>
        <w:t xml:space="preserve"> </w:t>
      </w:r>
      <w:r w:rsidRPr="00195E23">
        <w:rPr>
          <w:sz w:val="24"/>
          <w:szCs w:val="24"/>
          <w:lang w:val="bg-BG"/>
        </w:rPr>
        <w:t>33</w:t>
      </w:r>
      <w:r w:rsidRPr="00195E23">
        <w:rPr>
          <w:sz w:val="24"/>
          <w:szCs w:val="24"/>
          <w:lang w:val="ru-RU"/>
        </w:rPr>
        <w:t xml:space="preserve"> </w:t>
      </w:r>
    </w:p>
    <w:p w:rsidR="002824BF" w:rsidRPr="003D0EFF" w:rsidRDefault="002824BF" w:rsidP="002824BF">
      <w:pPr>
        <w:spacing w:line="360" w:lineRule="auto"/>
        <w:rPr>
          <w:sz w:val="24"/>
          <w:szCs w:val="24"/>
          <w:lang w:val="bg-BG"/>
        </w:rPr>
      </w:pPr>
    </w:p>
    <w:p w:rsidR="002824BF" w:rsidRPr="00552C69" w:rsidRDefault="002824BF" w:rsidP="002824BF">
      <w:pPr>
        <w:suppressAutoHyphens w:val="0"/>
        <w:spacing w:line="360" w:lineRule="auto"/>
        <w:jc w:val="center"/>
        <w:rPr>
          <w:sz w:val="24"/>
          <w:szCs w:val="24"/>
          <w:lang w:val="ru-RU"/>
        </w:rPr>
      </w:pPr>
      <w:r w:rsidRPr="00552C69">
        <w:rPr>
          <w:b/>
          <w:sz w:val="24"/>
          <w:szCs w:val="24"/>
          <w:lang w:val="ru-RU"/>
        </w:rPr>
        <w:t xml:space="preserve">Минимални изисквания </w:t>
      </w:r>
      <w:r w:rsidRPr="00552C69">
        <w:rPr>
          <w:b/>
          <w:sz w:val="24"/>
          <w:szCs w:val="24"/>
          <w:lang w:val="bg-BG"/>
        </w:rPr>
        <w:t>за обитаемо пространство при отглеждане на зайци</w:t>
      </w:r>
      <w:r w:rsidRPr="00552C69">
        <w:rPr>
          <w:b/>
          <w:sz w:val="24"/>
          <w:szCs w:val="24"/>
          <w:lang w:val="ru-RU"/>
        </w:rPr>
        <w:t xml:space="preserve"> </w:t>
      </w:r>
      <w:r w:rsidRPr="00552C69">
        <w:rPr>
          <w:b/>
          <w:sz w:val="24"/>
          <w:szCs w:val="24"/>
          <w:lang w:val="bg-BG"/>
        </w:rPr>
        <w:t>и гризачи</w:t>
      </w:r>
    </w:p>
    <w:p w:rsidR="002824BF" w:rsidRPr="003D0EFF" w:rsidRDefault="002824BF" w:rsidP="002824BF">
      <w:pPr>
        <w:spacing w:line="360" w:lineRule="auto"/>
        <w:rPr>
          <w:sz w:val="24"/>
          <w:szCs w:val="24"/>
          <w:lang w:val="bg-BG"/>
        </w:rPr>
      </w:pPr>
    </w:p>
    <w:p w:rsidR="002824BF" w:rsidRDefault="002824BF" w:rsidP="002824BF">
      <w:pPr>
        <w:spacing w:line="360" w:lineRule="auto"/>
      </w:pPr>
      <w:r w:rsidRPr="00552C69">
        <w:rPr>
          <w:iCs/>
        </w:rPr>
        <w:t>ЗАЙЦИ</w:t>
      </w:r>
      <w:r w:rsidRPr="00552C69">
        <w:rPr>
          <w:iCs/>
          <w:lang w:val="ru-RU"/>
        </w:rPr>
        <w:t xml:space="preserve"> </w:t>
      </w:r>
      <w:r w:rsidRPr="00552C69">
        <w:rPr>
          <w:lang w:val="ru-RU"/>
        </w:rPr>
        <w:t>(</w:t>
      </w:r>
      <w:r w:rsidRPr="00552C69">
        <w:t>разред Lagomorpha)</w:t>
      </w:r>
    </w:p>
    <w:p w:rsidR="00354EAB" w:rsidRPr="00552C69" w:rsidRDefault="00354EAB" w:rsidP="002824BF">
      <w:pPr>
        <w:spacing w:line="360" w:lineRule="auto"/>
        <w:rPr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76"/>
        <w:gridCol w:w="1485"/>
        <w:gridCol w:w="1486"/>
        <w:gridCol w:w="1486"/>
        <w:gridCol w:w="1426"/>
        <w:gridCol w:w="1367"/>
      </w:tblGrid>
      <w:tr w:rsidR="002824BF" w:rsidRPr="00552C69" w:rsidTr="00354EAB">
        <w:tc>
          <w:tcPr>
            <w:tcW w:w="227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Големина на породата</w:t>
            </w:r>
          </w:p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(тегло в кг)</w:t>
            </w:r>
          </w:p>
        </w:tc>
        <w:tc>
          <w:tcPr>
            <w:tcW w:w="1485" w:type="dxa"/>
            <w:shd w:val="clear" w:color="auto" w:fill="FFFFFF"/>
          </w:tcPr>
          <w:p w:rsidR="002824BF" w:rsidRPr="00552C69" w:rsidRDefault="002824BF" w:rsidP="002824BF">
            <w:pPr>
              <w:pStyle w:val="NormalWeb"/>
              <w:shd w:val="clear" w:color="auto" w:fill="FFFFFF"/>
              <w:tabs>
                <w:tab w:val="left" w:pos="3748"/>
                <w:tab w:val="left" w:pos="3819"/>
              </w:tabs>
              <w:spacing w:line="360" w:lineRule="auto"/>
              <w:ind w:firstLine="0"/>
              <w:jc w:val="center"/>
            </w:pPr>
            <w:r w:rsidRPr="00552C69">
              <w:t>Минимална</w:t>
            </w:r>
            <w:r w:rsidR="0075116A" w:rsidRPr="00552C69">
              <w:t xml:space="preserve"> </w:t>
            </w:r>
            <w:r w:rsidRPr="00552C69">
              <w:t>площ</w:t>
            </w:r>
          </w:p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</w:rPr>
              <w:t>m</w:t>
            </w:r>
            <w:r w:rsidRPr="00552C69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486" w:type="dxa"/>
            <w:shd w:val="clear" w:color="auto" w:fill="FFFFFF"/>
          </w:tcPr>
          <w:p w:rsidR="002824BF" w:rsidRPr="00552C69" w:rsidRDefault="002824BF" w:rsidP="002824BF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Минимална площ за животно, когато се гледат в група</w:t>
            </w:r>
          </w:p>
          <w:p w:rsidR="002824BF" w:rsidRPr="00552C69" w:rsidRDefault="002824BF" w:rsidP="002824BF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</w:rPr>
              <w:t>m</w:t>
            </w:r>
            <w:r w:rsidRPr="00552C69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48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Минимална площ за женска с малките, когато са в група</w:t>
            </w:r>
          </w:p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</w:rPr>
              <w:t>m</w:t>
            </w:r>
            <w:r w:rsidRPr="00552C69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42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Минимална дължина на най-късата страна</w:t>
            </w:r>
          </w:p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</w:rPr>
              <w:t>m</w:t>
            </w:r>
          </w:p>
        </w:tc>
        <w:tc>
          <w:tcPr>
            <w:tcW w:w="1367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Минимална височина</w:t>
            </w:r>
          </w:p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m</w:t>
            </w:r>
          </w:p>
        </w:tc>
      </w:tr>
      <w:tr w:rsidR="002824BF" w:rsidRPr="00552C69" w:rsidTr="00354EAB">
        <w:tc>
          <w:tcPr>
            <w:tcW w:w="227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ind w:left="57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малки</w:t>
            </w:r>
          </w:p>
        </w:tc>
        <w:tc>
          <w:tcPr>
            <w:tcW w:w="1485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tabs>
                <w:tab w:val="left" w:pos="114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</w:rPr>
              <w:t>5</w:t>
            </w:r>
          </w:p>
        </w:tc>
        <w:tc>
          <w:tcPr>
            <w:tcW w:w="148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</w:rPr>
              <w:t>25</w:t>
            </w:r>
          </w:p>
        </w:tc>
        <w:tc>
          <w:tcPr>
            <w:tcW w:w="148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</w:rPr>
              <w:t>5</w:t>
            </w:r>
          </w:p>
        </w:tc>
        <w:tc>
          <w:tcPr>
            <w:tcW w:w="1367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</w:rPr>
              <w:t>5</w:t>
            </w:r>
          </w:p>
        </w:tc>
      </w:tr>
      <w:tr w:rsidR="002824BF" w:rsidRPr="00552C69" w:rsidTr="00354EAB">
        <w:tc>
          <w:tcPr>
            <w:tcW w:w="227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ind w:left="57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средни</w:t>
            </w:r>
            <w:r w:rsidRPr="00552C69">
              <w:rPr>
                <w:sz w:val="24"/>
                <w:szCs w:val="24"/>
              </w:rPr>
              <w:t xml:space="preserve"> (3</w:t>
            </w:r>
            <w:r w:rsidRPr="00552C69">
              <w:rPr>
                <w:sz w:val="24"/>
                <w:szCs w:val="24"/>
                <w:lang w:val="bg-BG"/>
              </w:rPr>
              <w:t xml:space="preserve"> </w:t>
            </w:r>
            <w:r w:rsidRPr="00552C69">
              <w:rPr>
                <w:sz w:val="24"/>
                <w:szCs w:val="24"/>
              </w:rPr>
              <w:t>–</w:t>
            </w:r>
            <w:r w:rsidRPr="00552C69">
              <w:rPr>
                <w:sz w:val="24"/>
                <w:szCs w:val="24"/>
                <w:lang w:val="bg-BG"/>
              </w:rPr>
              <w:t xml:space="preserve"> </w:t>
            </w:r>
            <w:r w:rsidRPr="00552C69">
              <w:rPr>
                <w:sz w:val="24"/>
                <w:szCs w:val="24"/>
              </w:rPr>
              <w:t xml:space="preserve">5 </w:t>
            </w:r>
            <w:r w:rsidRPr="00552C69">
              <w:rPr>
                <w:sz w:val="24"/>
                <w:szCs w:val="24"/>
                <w:lang w:val="bg-BG"/>
              </w:rPr>
              <w:t>кг</w:t>
            </w:r>
            <w:r w:rsidRPr="00552C69">
              <w:rPr>
                <w:sz w:val="24"/>
                <w:szCs w:val="24"/>
              </w:rPr>
              <w:t>)</w:t>
            </w:r>
          </w:p>
        </w:tc>
        <w:tc>
          <w:tcPr>
            <w:tcW w:w="1485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</w:rPr>
              <w:t>7</w:t>
            </w:r>
          </w:p>
        </w:tc>
        <w:tc>
          <w:tcPr>
            <w:tcW w:w="148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bCs/>
                <w:sz w:val="24"/>
                <w:szCs w:val="24"/>
              </w:rPr>
              <w:t>0</w:t>
            </w:r>
            <w:r w:rsidRPr="00552C69">
              <w:rPr>
                <w:bCs/>
                <w:sz w:val="24"/>
                <w:szCs w:val="24"/>
                <w:lang w:val="bg-BG"/>
              </w:rPr>
              <w:t>,</w:t>
            </w:r>
            <w:r w:rsidRPr="00552C69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8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0,7</w:t>
            </w:r>
          </w:p>
        </w:tc>
        <w:tc>
          <w:tcPr>
            <w:tcW w:w="142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0,6</w:t>
            </w:r>
          </w:p>
        </w:tc>
        <w:tc>
          <w:tcPr>
            <w:tcW w:w="1367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0,6</w:t>
            </w:r>
          </w:p>
        </w:tc>
      </w:tr>
      <w:tr w:rsidR="002824BF" w:rsidRPr="00552C69" w:rsidTr="00354EAB">
        <w:tc>
          <w:tcPr>
            <w:tcW w:w="227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ind w:left="57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големи</w:t>
            </w:r>
            <w:r w:rsidRPr="00552C69">
              <w:rPr>
                <w:sz w:val="24"/>
                <w:szCs w:val="24"/>
              </w:rPr>
              <w:t xml:space="preserve"> (&gt;5</w:t>
            </w:r>
            <w:r w:rsidRPr="00552C69">
              <w:rPr>
                <w:sz w:val="24"/>
                <w:szCs w:val="24"/>
                <w:lang w:val="bg-BG"/>
              </w:rPr>
              <w:t xml:space="preserve"> кг</w:t>
            </w:r>
            <w:r w:rsidRPr="00552C69">
              <w:rPr>
                <w:sz w:val="24"/>
                <w:szCs w:val="24"/>
              </w:rPr>
              <w:t>)</w:t>
            </w:r>
          </w:p>
        </w:tc>
        <w:tc>
          <w:tcPr>
            <w:tcW w:w="1485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</w:rPr>
              <w:t>9</w:t>
            </w:r>
          </w:p>
        </w:tc>
        <w:tc>
          <w:tcPr>
            <w:tcW w:w="148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0,45</w:t>
            </w:r>
          </w:p>
        </w:tc>
        <w:tc>
          <w:tcPr>
            <w:tcW w:w="148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</w:rPr>
              <w:t>9</w:t>
            </w:r>
          </w:p>
        </w:tc>
        <w:tc>
          <w:tcPr>
            <w:tcW w:w="1426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0,7</w:t>
            </w:r>
          </w:p>
        </w:tc>
        <w:tc>
          <w:tcPr>
            <w:tcW w:w="1367" w:type="dxa"/>
            <w:shd w:val="clear" w:color="auto" w:fill="FFFFFF"/>
          </w:tcPr>
          <w:p w:rsidR="002824BF" w:rsidRPr="00552C69" w:rsidRDefault="002824BF" w:rsidP="002824B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0,7</w:t>
            </w:r>
          </w:p>
        </w:tc>
      </w:tr>
    </w:tbl>
    <w:p w:rsidR="002824BF" w:rsidRPr="00552C69" w:rsidRDefault="002824BF" w:rsidP="002824BF">
      <w:pPr>
        <w:spacing w:line="360" w:lineRule="auto"/>
        <w:rPr>
          <w:sz w:val="24"/>
          <w:szCs w:val="24"/>
        </w:rPr>
      </w:pPr>
    </w:p>
    <w:p w:rsidR="002824BF" w:rsidRDefault="0075116A" w:rsidP="002824BF">
      <w:pPr>
        <w:spacing w:line="360" w:lineRule="auto"/>
        <w:rPr>
          <w:sz w:val="24"/>
          <w:szCs w:val="24"/>
        </w:rPr>
      </w:pPr>
      <w:r w:rsidRPr="00552C69">
        <w:rPr>
          <w:sz w:val="24"/>
          <w:szCs w:val="24"/>
        </w:rPr>
        <w:t>Площ на гнездото за зайкинята с малките</w:t>
      </w:r>
    </w:p>
    <w:p w:rsidR="00354EAB" w:rsidRPr="00552C69" w:rsidRDefault="00354EAB" w:rsidP="002824BF">
      <w:pPr>
        <w:spacing w:line="360" w:lineRule="auto"/>
        <w:rPr>
          <w:sz w:val="24"/>
          <w:szCs w:val="24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841"/>
        <w:gridCol w:w="2215"/>
        <w:gridCol w:w="2215"/>
        <w:gridCol w:w="2272"/>
      </w:tblGrid>
      <w:tr w:rsidR="0075116A" w:rsidRPr="00552C69" w:rsidTr="00354EAB">
        <w:trPr>
          <w:trHeight w:val="135"/>
        </w:trPr>
        <w:tc>
          <w:tcPr>
            <w:tcW w:w="2841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62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Големина на породата</w:t>
            </w:r>
          </w:p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(тегло в кг на възрастна женска)</w:t>
            </w:r>
          </w:p>
        </w:tc>
        <w:tc>
          <w:tcPr>
            <w:tcW w:w="2215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Минимална дължина</w:t>
            </w:r>
            <w:r w:rsidRPr="00552C69">
              <w:rPr>
                <w:sz w:val="24"/>
                <w:szCs w:val="24"/>
                <w:lang w:val="bg-BG"/>
              </w:rPr>
              <w:br/>
            </w:r>
            <w:r w:rsidRPr="00970E00">
              <w:rPr>
                <w:sz w:val="24"/>
                <w:szCs w:val="24"/>
                <w:lang w:val="bg-BG"/>
              </w:rPr>
              <w:t>с</w:t>
            </w:r>
            <w:r w:rsidRPr="00970E00">
              <w:rPr>
                <w:sz w:val="24"/>
                <w:szCs w:val="24"/>
              </w:rPr>
              <w:t>m</w:t>
            </w:r>
          </w:p>
        </w:tc>
        <w:tc>
          <w:tcPr>
            <w:tcW w:w="2215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 xml:space="preserve">Минимална </w:t>
            </w:r>
            <w:r w:rsidRPr="00552C69">
              <w:rPr>
                <w:sz w:val="24"/>
                <w:szCs w:val="24"/>
                <w:lang w:val="bg-BG"/>
              </w:rPr>
              <w:br/>
              <w:t>ширина</w:t>
            </w:r>
          </w:p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</w:rPr>
              <w:t>cm</w:t>
            </w:r>
          </w:p>
        </w:tc>
        <w:tc>
          <w:tcPr>
            <w:tcW w:w="2272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Минимална височина</w:t>
            </w:r>
            <w:r w:rsidRPr="00552C69">
              <w:rPr>
                <w:sz w:val="24"/>
                <w:szCs w:val="24"/>
              </w:rPr>
              <w:t xml:space="preserve"> </w:t>
            </w:r>
            <w:r w:rsidRPr="00552C69">
              <w:rPr>
                <w:sz w:val="24"/>
                <w:szCs w:val="24"/>
              </w:rPr>
              <w:br/>
              <w:t>cm</w:t>
            </w:r>
          </w:p>
        </w:tc>
      </w:tr>
      <w:tr w:rsidR="0075116A" w:rsidRPr="00552C69" w:rsidTr="00354EAB">
        <w:trPr>
          <w:trHeight w:val="105"/>
        </w:trPr>
        <w:tc>
          <w:tcPr>
            <w:tcW w:w="2841" w:type="dxa"/>
            <w:shd w:val="clear" w:color="auto" w:fill="FFFFFF"/>
          </w:tcPr>
          <w:p w:rsidR="0075116A" w:rsidRPr="00552C69" w:rsidRDefault="0075116A" w:rsidP="0075116A">
            <w:pPr>
              <w:spacing w:line="360" w:lineRule="auto"/>
              <w:ind w:left="113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малки</w:t>
            </w:r>
            <w:r w:rsidRPr="00552C69">
              <w:rPr>
                <w:sz w:val="24"/>
                <w:szCs w:val="24"/>
              </w:rPr>
              <w:t xml:space="preserve"> (&lt;3)</w:t>
            </w:r>
          </w:p>
        </w:tc>
        <w:tc>
          <w:tcPr>
            <w:tcW w:w="2215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35</w:t>
            </w:r>
          </w:p>
        </w:tc>
        <w:tc>
          <w:tcPr>
            <w:tcW w:w="2215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28</w:t>
            </w:r>
          </w:p>
        </w:tc>
        <w:tc>
          <w:tcPr>
            <w:tcW w:w="2272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20</w:t>
            </w:r>
          </w:p>
        </w:tc>
      </w:tr>
      <w:tr w:rsidR="0075116A" w:rsidRPr="00552C69" w:rsidTr="00354EAB">
        <w:trPr>
          <w:trHeight w:val="105"/>
        </w:trPr>
        <w:tc>
          <w:tcPr>
            <w:tcW w:w="2841" w:type="dxa"/>
            <w:shd w:val="clear" w:color="auto" w:fill="FFFFFF"/>
          </w:tcPr>
          <w:p w:rsidR="0075116A" w:rsidRPr="00552C69" w:rsidRDefault="0075116A" w:rsidP="0075116A">
            <w:pPr>
              <w:spacing w:line="360" w:lineRule="auto"/>
              <w:ind w:left="113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средни</w:t>
            </w:r>
            <w:r w:rsidRPr="00552C69">
              <w:rPr>
                <w:sz w:val="24"/>
                <w:szCs w:val="24"/>
              </w:rPr>
              <w:t xml:space="preserve"> (3</w:t>
            </w:r>
            <w:r w:rsidRPr="00552C69">
              <w:rPr>
                <w:sz w:val="24"/>
                <w:szCs w:val="24"/>
                <w:lang w:val="bg-BG"/>
              </w:rPr>
              <w:t xml:space="preserve"> </w:t>
            </w:r>
            <w:r w:rsidRPr="00552C69">
              <w:rPr>
                <w:sz w:val="24"/>
                <w:szCs w:val="24"/>
              </w:rPr>
              <w:t>–</w:t>
            </w:r>
            <w:r w:rsidRPr="00552C69">
              <w:rPr>
                <w:sz w:val="24"/>
                <w:szCs w:val="24"/>
                <w:lang w:val="bg-BG"/>
              </w:rPr>
              <w:t xml:space="preserve"> </w:t>
            </w:r>
            <w:r w:rsidRPr="00552C69">
              <w:rPr>
                <w:sz w:val="24"/>
                <w:szCs w:val="24"/>
              </w:rPr>
              <w:t>5)</w:t>
            </w:r>
          </w:p>
        </w:tc>
        <w:tc>
          <w:tcPr>
            <w:tcW w:w="2215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40</w:t>
            </w:r>
          </w:p>
        </w:tc>
        <w:tc>
          <w:tcPr>
            <w:tcW w:w="2215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30</w:t>
            </w:r>
          </w:p>
        </w:tc>
        <w:tc>
          <w:tcPr>
            <w:tcW w:w="2272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25</w:t>
            </w:r>
          </w:p>
        </w:tc>
      </w:tr>
      <w:tr w:rsidR="0075116A" w:rsidRPr="00552C69" w:rsidTr="00354EAB">
        <w:trPr>
          <w:trHeight w:val="105"/>
        </w:trPr>
        <w:tc>
          <w:tcPr>
            <w:tcW w:w="2841" w:type="dxa"/>
            <w:shd w:val="clear" w:color="auto" w:fill="FFFFFF"/>
          </w:tcPr>
          <w:p w:rsidR="0075116A" w:rsidRPr="00552C69" w:rsidRDefault="0075116A" w:rsidP="0075116A">
            <w:pPr>
              <w:spacing w:line="360" w:lineRule="auto"/>
              <w:ind w:left="113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големи</w:t>
            </w:r>
            <w:r w:rsidRPr="00552C69">
              <w:rPr>
                <w:sz w:val="24"/>
                <w:szCs w:val="24"/>
              </w:rPr>
              <w:t xml:space="preserve"> (&gt;5)</w:t>
            </w:r>
          </w:p>
        </w:tc>
        <w:tc>
          <w:tcPr>
            <w:tcW w:w="2215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45</w:t>
            </w:r>
          </w:p>
        </w:tc>
        <w:tc>
          <w:tcPr>
            <w:tcW w:w="2215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35</w:t>
            </w:r>
          </w:p>
        </w:tc>
        <w:tc>
          <w:tcPr>
            <w:tcW w:w="2272" w:type="dxa"/>
            <w:shd w:val="clear" w:color="auto" w:fill="FFFFFF"/>
          </w:tcPr>
          <w:p w:rsidR="0075116A" w:rsidRPr="00552C69" w:rsidRDefault="0075116A" w:rsidP="00586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</w:rPr>
              <w:t>30</w:t>
            </w:r>
          </w:p>
        </w:tc>
      </w:tr>
    </w:tbl>
    <w:p w:rsidR="0075116A" w:rsidRPr="00552C69" w:rsidRDefault="0075116A" w:rsidP="002824BF">
      <w:pPr>
        <w:spacing w:line="360" w:lineRule="auto"/>
        <w:rPr>
          <w:sz w:val="24"/>
          <w:szCs w:val="24"/>
        </w:rPr>
      </w:pPr>
    </w:p>
    <w:p w:rsidR="00354EAB" w:rsidRDefault="00354EAB" w:rsidP="002824BF">
      <w:pPr>
        <w:spacing w:line="360" w:lineRule="auto"/>
        <w:rPr>
          <w:iCs/>
          <w:color w:val="FF0000"/>
          <w:sz w:val="24"/>
          <w:szCs w:val="24"/>
        </w:rPr>
      </w:pPr>
      <w:r>
        <w:rPr>
          <w:iCs/>
          <w:color w:val="FF0000"/>
          <w:sz w:val="24"/>
          <w:szCs w:val="24"/>
        </w:rPr>
        <w:br w:type="page"/>
      </w:r>
    </w:p>
    <w:p w:rsidR="0075116A" w:rsidRPr="00552C69" w:rsidRDefault="0075116A" w:rsidP="002824BF">
      <w:pPr>
        <w:spacing w:line="360" w:lineRule="auto"/>
        <w:rPr>
          <w:sz w:val="24"/>
          <w:szCs w:val="24"/>
        </w:rPr>
      </w:pPr>
      <w:r w:rsidRPr="00552C69">
        <w:rPr>
          <w:iCs/>
          <w:sz w:val="24"/>
          <w:szCs w:val="24"/>
        </w:rPr>
        <w:lastRenderedPageBreak/>
        <w:t>ГРИЗАЧИ</w:t>
      </w:r>
      <w:r w:rsidRPr="00552C69">
        <w:rPr>
          <w:sz w:val="24"/>
          <w:szCs w:val="24"/>
        </w:rPr>
        <w:t xml:space="preserve"> (разред Rodenta)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72"/>
        <w:gridCol w:w="1531"/>
        <w:gridCol w:w="1490"/>
        <w:gridCol w:w="1490"/>
        <w:gridCol w:w="1450"/>
        <w:gridCol w:w="1593"/>
      </w:tblGrid>
      <w:tr w:rsidR="0075116A" w:rsidRPr="00552C69" w:rsidTr="00354EAB">
        <w:trPr>
          <w:trHeight w:val="1005"/>
        </w:trPr>
        <w:tc>
          <w:tcPr>
            <w:tcW w:w="1972" w:type="dxa"/>
            <w:shd w:val="clear" w:color="auto" w:fill="FFFFFF"/>
          </w:tcPr>
          <w:p w:rsidR="0075116A" w:rsidRPr="00552C69" w:rsidRDefault="0075116A" w:rsidP="007E59C9">
            <w:pPr>
              <w:shd w:val="clear" w:color="auto" w:fill="FFFFFF"/>
              <w:spacing w:line="360" w:lineRule="auto"/>
              <w:ind w:firstLine="45"/>
              <w:jc w:val="center"/>
              <w:rPr>
                <w:sz w:val="24"/>
                <w:szCs w:val="24"/>
              </w:rPr>
            </w:pPr>
            <w:r w:rsidRPr="00552C69">
              <w:rPr>
                <w:sz w:val="24"/>
                <w:szCs w:val="24"/>
                <w:lang w:val="bg-BG"/>
              </w:rPr>
              <w:t>Вид животни</w:t>
            </w:r>
          </w:p>
        </w:tc>
        <w:tc>
          <w:tcPr>
            <w:tcW w:w="1531" w:type="dxa"/>
            <w:shd w:val="clear" w:color="auto" w:fill="FFFFFF"/>
          </w:tcPr>
          <w:p w:rsidR="0075116A" w:rsidRPr="00552C69" w:rsidRDefault="0075116A" w:rsidP="007E59C9">
            <w:pPr>
              <w:pStyle w:val="NormalWeb"/>
              <w:shd w:val="clear" w:color="auto" w:fill="FFFFFF"/>
              <w:spacing w:line="360" w:lineRule="auto"/>
              <w:ind w:firstLine="0"/>
              <w:jc w:val="center"/>
            </w:pPr>
            <w:r w:rsidRPr="00552C69">
              <w:t>Минимална площ</w:t>
            </w:r>
          </w:p>
          <w:p w:rsidR="0075116A" w:rsidRPr="00552C69" w:rsidRDefault="0075116A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</w:rPr>
              <w:t>m</w:t>
            </w:r>
            <w:r w:rsidRPr="00552C69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7E59C9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Минимална площ за животно, когато се гледат в група</w:t>
            </w:r>
          </w:p>
          <w:p w:rsidR="0075116A" w:rsidRPr="00552C69" w:rsidRDefault="0075116A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</w:rPr>
              <w:t>m</w:t>
            </w:r>
            <w:r w:rsidRPr="00552C69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 xml:space="preserve">Минимална площ за женска с малките, когато са в група </w:t>
            </w:r>
            <w:r w:rsidRPr="00552C69">
              <w:rPr>
                <w:sz w:val="24"/>
                <w:szCs w:val="24"/>
                <w:lang w:val="ru-RU"/>
              </w:rPr>
              <w:br/>
            </w:r>
            <w:r w:rsidRPr="00552C69">
              <w:rPr>
                <w:sz w:val="24"/>
                <w:szCs w:val="24"/>
              </w:rPr>
              <w:t>m</w:t>
            </w:r>
            <w:r w:rsidRPr="00552C69">
              <w:rPr>
                <w:sz w:val="24"/>
                <w:szCs w:val="24"/>
                <w:vertAlign w:val="superscript"/>
                <w:lang w:val="ru-RU"/>
              </w:rPr>
              <w:t xml:space="preserve"> 2</w:t>
            </w:r>
          </w:p>
        </w:tc>
        <w:tc>
          <w:tcPr>
            <w:tcW w:w="1450" w:type="dxa"/>
            <w:shd w:val="clear" w:color="auto" w:fill="FFFFFF"/>
          </w:tcPr>
          <w:p w:rsidR="0075116A" w:rsidRPr="00552C69" w:rsidRDefault="0075116A" w:rsidP="007E59C9">
            <w:pPr>
              <w:shd w:val="clear" w:color="auto" w:fill="FFFFFF"/>
              <w:spacing w:line="360" w:lineRule="auto"/>
              <w:ind w:hanging="6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Минимална дължина на най-късата страна</w:t>
            </w:r>
          </w:p>
          <w:p w:rsidR="0075116A" w:rsidRPr="00552C69" w:rsidRDefault="0075116A" w:rsidP="007E59C9">
            <w:pPr>
              <w:shd w:val="clear" w:color="auto" w:fill="FFFFFF"/>
              <w:spacing w:line="360" w:lineRule="auto"/>
              <w:ind w:hanging="6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</w:rPr>
              <w:t>m</w:t>
            </w:r>
          </w:p>
        </w:tc>
        <w:tc>
          <w:tcPr>
            <w:tcW w:w="1593" w:type="dxa"/>
            <w:shd w:val="clear" w:color="auto" w:fill="FFFFFF"/>
          </w:tcPr>
          <w:p w:rsidR="0075116A" w:rsidRPr="00552C69" w:rsidRDefault="0075116A" w:rsidP="007E59C9">
            <w:pPr>
              <w:shd w:val="clear" w:color="auto" w:fill="FFFFFF"/>
              <w:spacing w:line="360" w:lineRule="auto"/>
              <w:ind w:hanging="8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Минимална височина</w:t>
            </w:r>
          </w:p>
          <w:p w:rsidR="0075116A" w:rsidRPr="00552C69" w:rsidRDefault="0075116A" w:rsidP="007E59C9">
            <w:pPr>
              <w:shd w:val="clear" w:color="auto" w:fill="FFFFFF"/>
              <w:spacing w:line="360" w:lineRule="auto"/>
              <w:ind w:hanging="8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</w:rPr>
              <w:t>m</w:t>
            </w:r>
          </w:p>
        </w:tc>
      </w:tr>
      <w:tr w:rsidR="0075116A" w:rsidRPr="00552C69" w:rsidTr="00354EAB">
        <w:trPr>
          <w:trHeight w:val="135"/>
        </w:trPr>
        <w:tc>
          <w:tcPr>
            <w:tcW w:w="1972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Морско свинче</w:t>
            </w:r>
          </w:p>
        </w:tc>
        <w:tc>
          <w:tcPr>
            <w:tcW w:w="1531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57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63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57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145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593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63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25</w:t>
            </w:r>
          </w:p>
        </w:tc>
      </w:tr>
      <w:tr w:rsidR="0075116A" w:rsidRPr="00552C69" w:rsidTr="00354EAB">
        <w:trPr>
          <w:trHeight w:val="135"/>
        </w:trPr>
        <w:tc>
          <w:tcPr>
            <w:tcW w:w="1972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Златен хамстер</w:t>
            </w:r>
          </w:p>
        </w:tc>
        <w:tc>
          <w:tcPr>
            <w:tcW w:w="1531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57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-------</w:t>
            </w:r>
            <w:r w:rsidRPr="00552C69">
              <w:rPr>
                <w:sz w:val="24"/>
                <w:szCs w:val="24"/>
                <w:vertAlign w:val="superscript"/>
                <w:lang w:val="bg-BG"/>
              </w:rPr>
              <w:t>1)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57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0,15</w:t>
            </w:r>
            <w:r w:rsidRPr="00552C69">
              <w:rPr>
                <w:sz w:val="24"/>
                <w:szCs w:val="24"/>
                <w:lang w:val="bg-BG"/>
              </w:rPr>
              <w:t xml:space="preserve"> </w:t>
            </w:r>
            <w:r w:rsidRPr="00552C69">
              <w:rPr>
                <w:sz w:val="24"/>
                <w:szCs w:val="24"/>
                <w:vertAlign w:val="superscript"/>
                <w:lang w:val="bg-BG"/>
              </w:rPr>
              <w:t>2)</w:t>
            </w:r>
          </w:p>
        </w:tc>
        <w:tc>
          <w:tcPr>
            <w:tcW w:w="145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1593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63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2</w:t>
            </w:r>
          </w:p>
        </w:tc>
      </w:tr>
      <w:tr w:rsidR="0075116A" w:rsidRPr="00552C69" w:rsidTr="00354EAB">
        <w:trPr>
          <w:trHeight w:val="135"/>
        </w:trPr>
        <w:tc>
          <w:tcPr>
            <w:tcW w:w="1972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Малък(джудже) хамстер</w:t>
            </w:r>
          </w:p>
        </w:tc>
        <w:tc>
          <w:tcPr>
            <w:tcW w:w="1531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57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0,09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63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0,045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63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045</w:t>
            </w:r>
          </w:p>
        </w:tc>
        <w:tc>
          <w:tcPr>
            <w:tcW w:w="145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iCs/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1593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63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iCs/>
                <w:sz w:val="24"/>
                <w:szCs w:val="24"/>
                <w:lang w:val="ru-RU"/>
              </w:rPr>
              <w:t>0</w:t>
            </w:r>
            <w:r w:rsidRPr="00552C69">
              <w:rPr>
                <w:iCs/>
                <w:sz w:val="24"/>
                <w:szCs w:val="24"/>
                <w:lang w:val="bg-BG"/>
              </w:rPr>
              <w:t>,</w:t>
            </w:r>
            <w:r w:rsidRPr="00552C69">
              <w:rPr>
                <w:iCs/>
                <w:sz w:val="24"/>
                <w:szCs w:val="24"/>
                <w:lang w:val="ru-RU"/>
              </w:rPr>
              <w:t>2</w:t>
            </w:r>
          </w:p>
        </w:tc>
      </w:tr>
      <w:tr w:rsidR="0075116A" w:rsidRPr="00552C69" w:rsidTr="00354EAB">
        <w:trPr>
          <w:trHeight w:val="150"/>
        </w:trPr>
        <w:tc>
          <w:tcPr>
            <w:tcW w:w="1972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Чинчила</w:t>
            </w:r>
          </w:p>
        </w:tc>
        <w:tc>
          <w:tcPr>
            <w:tcW w:w="1531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57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63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63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45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593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74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0,7</w:t>
            </w:r>
          </w:p>
        </w:tc>
      </w:tr>
      <w:tr w:rsidR="0075116A" w:rsidRPr="00552C69" w:rsidTr="00354EAB">
        <w:trPr>
          <w:trHeight w:val="135"/>
        </w:trPr>
        <w:tc>
          <w:tcPr>
            <w:tcW w:w="1972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Дегу</w:t>
            </w:r>
          </w:p>
        </w:tc>
        <w:tc>
          <w:tcPr>
            <w:tcW w:w="1531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57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74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74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593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74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0,4</w:t>
            </w:r>
          </w:p>
        </w:tc>
      </w:tr>
      <w:tr w:rsidR="0075116A" w:rsidRPr="00552C69" w:rsidTr="00354EAB">
        <w:trPr>
          <w:trHeight w:val="135"/>
        </w:trPr>
        <w:tc>
          <w:tcPr>
            <w:tcW w:w="1972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Джербил</w:t>
            </w:r>
          </w:p>
        </w:tc>
        <w:tc>
          <w:tcPr>
            <w:tcW w:w="1531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74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86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0,06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86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5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86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1593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86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0,2</w:t>
            </w:r>
          </w:p>
        </w:tc>
      </w:tr>
      <w:tr w:rsidR="0075116A" w:rsidRPr="00552C69" w:rsidTr="00354EAB">
        <w:trPr>
          <w:trHeight w:val="135"/>
        </w:trPr>
        <w:tc>
          <w:tcPr>
            <w:tcW w:w="1972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Мишка</w:t>
            </w:r>
          </w:p>
        </w:tc>
        <w:tc>
          <w:tcPr>
            <w:tcW w:w="1531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74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86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0,018</w:t>
            </w:r>
          </w:p>
        </w:tc>
        <w:tc>
          <w:tcPr>
            <w:tcW w:w="149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86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0275</w:t>
            </w:r>
          </w:p>
        </w:tc>
        <w:tc>
          <w:tcPr>
            <w:tcW w:w="1450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</w:t>
            </w:r>
            <w:r w:rsidRPr="00552C69">
              <w:rPr>
                <w:sz w:val="24"/>
                <w:szCs w:val="24"/>
                <w:lang w:val="bg-BG"/>
              </w:rPr>
              <w:t>,</w:t>
            </w:r>
            <w:r w:rsidRPr="00552C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93" w:type="dxa"/>
            <w:shd w:val="clear" w:color="auto" w:fill="FFFFFF"/>
          </w:tcPr>
          <w:p w:rsidR="0075116A" w:rsidRPr="00552C69" w:rsidRDefault="0075116A" w:rsidP="0058657C">
            <w:pPr>
              <w:shd w:val="clear" w:color="auto" w:fill="FFFFFF"/>
              <w:spacing w:line="360" w:lineRule="auto"/>
              <w:ind w:left="386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0,2</w:t>
            </w:r>
          </w:p>
        </w:tc>
      </w:tr>
    </w:tbl>
    <w:p w:rsidR="002824BF" w:rsidRPr="00552C69" w:rsidRDefault="002824BF" w:rsidP="002824BF">
      <w:pPr>
        <w:spacing w:line="360" w:lineRule="auto"/>
        <w:rPr>
          <w:sz w:val="24"/>
          <w:szCs w:val="24"/>
          <w:lang w:val="ru-RU"/>
        </w:rPr>
      </w:pPr>
    </w:p>
    <w:p w:rsidR="007E59C9" w:rsidRPr="00552C69" w:rsidRDefault="007E59C9" w:rsidP="002824BF">
      <w:pPr>
        <w:spacing w:line="360" w:lineRule="auto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ru-RU"/>
        </w:rPr>
        <w:t>Забележка:</w:t>
      </w:r>
    </w:p>
    <w:p w:rsidR="007E59C9" w:rsidRPr="00552C69" w:rsidRDefault="007E59C9" w:rsidP="002824BF">
      <w:pPr>
        <w:spacing w:line="360" w:lineRule="auto"/>
        <w:rPr>
          <w:sz w:val="24"/>
          <w:szCs w:val="24"/>
          <w:lang w:val="ru-RU"/>
        </w:rPr>
      </w:pPr>
      <w:r w:rsidRPr="00552C69">
        <w:rPr>
          <w:sz w:val="24"/>
          <w:szCs w:val="24"/>
          <w:vertAlign w:val="superscript"/>
          <w:lang w:val="bg-BG"/>
        </w:rPr>
        <w:t>1)</w:t>
      </w:r>
      <w:r w:rsidRPr="00552C69">
        <w:rPr>
          <w:sz w:val="24"/>
          <w:szCs w:val="24"/>
          <w:lang w:val="bg-BG"/>
        </w:rPr>
        <w:t xml:space="preserve"> Възрастните златни хамстери не могат да бъдат отглеждани заедно.</w:t>
      </w:r>
    </w:p>
    <w:p w:rsidR="007E59C9" w:rsidRPr="00552C69" w:rsidRDefault="007E59C9" w:rsidP="002824BF">
      <w:pPr>
        <w:spacing w:line="360" w:lineRule="auto"/>
        <w:rPr>
          <w:sz w:val="24"/>
          <w:szCs w:val="24"/>
          <w:lang w:val="ru-RU"/>
        </w:rPr>
      </w:pPr>
      <w:r w:rsidRPr="00552C69">
        <w:rPr>
          <w:sz w:val="24"/>
          <w:szCs w:val="24"/>
          <w:vertAlign w:val="superscript"/>
          <w:lang w:val="bg-BG"/>
        </w:rPr>
        <w:t>2)</w:t>
      </w:r>
      <w:r w:rsidRPr="00552C69">
        <w:rPr>
          <w:sz w:val="24"/>
          <w:szCs w:val="24"/>
          <w:lang w:val="bg-BG"/>
        </w:rPr>
        <w:t xml:space="preserve"> Размерът се отнася за минималната площ за сама женска за развъждане с малко.</w:t>
      </w:r>
    </w:p>
    <w:p w:rsidR="007E59C9" w:rsidRPr="00552C69" w:rsidRDefault="007E59C9" w:rsidP="002824BF">
      <w:pPr>
        <w:spacing w:line="360" w:lineRule="auto"/>
        <w:rPr>
          <w:sz w:val="24"/>
          <w:szCs w:val="24"/>
          <w:lang w:val="ru-RU"/>
        </w:rPr>
      </w:pPr>
    </w:p>
    <w:p w:rsidR="007E59C9" w:rsidRPr="00552C69" w:rsidRDefault="007E59C9" w:rsidP="002824BF">
      <w:pPr>
        <w:spacing w:line="360" w:lineRule="auto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ru-RU"/>
        </w:rPr>
        <w:t>Площ на гнездото за майката с малките</w:t>
      </w:r>
    </w:p>
    <w:p w:rsidR="007E59C9" w:rsidRPr="00552C69" w:rsidRDefault="007E59C9" w:rsidP="002824BF">
      <w:pPr>
        <w:spacing w:line="360" w:lineRule="auto"/>
        <w:rPr>
          <w:sz w:val="24"/>
          <w:szCs w:val="24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81"/>
        <w:gridCol w:w="2325"/>
        <w:gridCol w:w="2325"/>
        <w:gridCol w:w="2325"/>
      </w:tblGrid>
      <w:tr w:rsidR="007E59C9" w:rsidRPr="00552C69" w:rsidTr="007E59C9">
        <w:trPr>
          <w:trHeight w:val="360"/>
        </w:trPr>
        <w:tc>
          <w:tcPr>
            <w:tcW w:w="2381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Вид</w:t>
            </w:r>
          </w:p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животни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ind w:left="65" w:hanging="8"/>
              <w:jc w:val="center"/>
              <w:rPr>
                <w:bCs/>
                <w:sz w:val="24"/>
                <w:szCs w:val="24"/>
                <w:lang w:val="bg-BG"/>
              </w:rPr>
            </w:pPr>
            <w:r w:rsidRPr="00552C69">
              <w:rPr>
                <w:sz w:val="24"/>
                <w:szCs w:val="24"/>
                <w:lang w:val="bg-BG"/>
              </w:rPr>
              <w:t>Минимална дължина</w:t>
            </w:r>
          </w:p>
          <w:p w:rsidR="007E59C9" w:rsidRPr="00552C69" w:rsidRDefault="007E59C9" w:rsidP="007E59C9">
            <w:pPr>
              <w:shd w:val="clear" w:color="auto" w:fill="FFFFFF"/>
              <w:spacing w:line="360" w:lineRule="auto"/>
              <w:ind w:hanging="8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bCs/>
                <w:sz w:val="24"/>
                <w:szCs w:val="24"/>
                <w:lang w:val="bg-BG"/>
              </w:rPr>
              <w:t>с</w:t>
            </w:r>
            <w:r w:rsidRPr="00552C69"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ind w:left="12" w:hanging="12"/>
              <w:jc w:val="center"/>
              <w:rPr>
                <w:bCs/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Минимална ширина</w:t>
            </w:r>
          </w:p>
          <w:p w:rsidR="007E59C9" w:rsidRPr="00552C69" w:rsidRDefault="007E59C9" w:rsidP="007E59C9">
            <w:pPr>
              <w:shd w:val="clear" w:color="auto" w:fill="FFFFFF"/>
              <w:spacing w:line="360" w:lineRule="auto"/>
              <w:ind w:hanging="12"/>
              <w:jc w:val="center"/>
              <w:rPr>
                <w:sz w:val="24"/>
                <w:szCs w:val="24"/>
                <w:lang w:val="bg-BG"/>
              </w:rPr>
            </w:pPr>
            <w:r w:rsidRPr="00552C69">
              <w:rPr>
                <w:bCs/>
                <w:sz w:val="24"/>
                <w:szCs w:val="24"/>
              </w:rPr>
              <w:t>cm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ind w:left="120" w:hanging="120"/>
              <w:jc w:val="center"/>
              <w:rPr>
                <w:bCs/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Минимална височина</w:t>
            </w:r>
          </w:p>
          <w:p w:rsidR="007E59C9" w:rsidRPr="00552C69" w:rsidRDefault="007E59C9" w:rsidP="007E59C9">
            <w:pPr>
              <w:shd w:val="clear" w:color="auto" w:fill="FFFFFF"/>
              <w:spacing w:line="360" w:lineRule="auto"/>
              <w:ind w:hanging="120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bCs/>
                <w:sz w:val="24"/>
                <w:szCs w:val="24"/>
              </w:rPr>
              <w:t>cm</w:t>
            </w:r>
          </w:p>
        </w:tc>
      </w:tr>
      <w:tr w:rsidR="007E59C9" w:rsidRPr="00552C69" w:rsidTr="007E59C9">
        <w:trPr>
          <w:trHeight w:val="135"/>
        </w:trPr>
        <w:tc>
          <w:tcPr>
            <w:tcW w:w="2381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ind w:left="113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Златен хамстер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10</w:t>
            </w:r>
          </w:p>
        </w:tc>
      </w:tr>
      <w:tr w:rsidR="007E59C9" w:rsidRPr="00552C69" w:rsidTr="007E59C9">
        <w:trPr>
          <w:trHeight w:val="135"/>
        </w:trPr>
        <w:tc>
          <w:tcPr>
            <w:tcW w:w="2381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ind w:left="113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Малък (джудже хамстер)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10</w:t>
            </w:r>
          </w:p>
        </w:tc>
      </w:tr>
      <w:tr w:rsidR="007E59C9" w:rsidRPr="00552C69" w:rsidTr="007E59C9">
        <w:trPr>
          <w:trHeight w:val="135"/>
        </w:trPr>
        <w:tc>
          <w:tcPr>
            <w:tcW w:w="2381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ind w:left="113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Чинчила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bCs/>
                <w:sz w:val="24"/>
                <w:szCs w:val="24"/>
                <w:lang w:val="ru-RU"/>
              </w:rPr>
              <w:t>20</w:t>
            </w:r>
          </w:p>
        </w:tc>
      </w:tr>
      <w:tr w:rsidR="007E59C9" w:rsidRPr="00552C69" w:rsidTr="007E59C9">
        <w:trPr>
          <w:trHeight w:val="150"/>
        </w:trPr>
        <w:tc>
          <w:tcPr>
            <w:tcW w:w="2381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ind w:left="113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bg-BG"/>
              </w:rPr>
              <w:t>Дегу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325" w:type="dxa"/>
            <w:shd w:val="clear" w:color="auto" w:fill="FFFFFF"/>
          </w:tcPr>
          <w:p w:rsidR="007E59C9" w:rsidRPr="00552C69" w:rsidRDefault="007E59C9" w:rsidP="007E59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52C69">
              <w:rPr>
                <w:sz w:val="24"/>
                <w:szCs w:val="24"/>
                <w:lang w:val="ru-RU"/>
              </w:rPr>
              <w:t>13</w:t>
            </w:r>
          </w:p>
        </w:tc>
      </w:tr>
    </w:tbl>
    <w:p w:rsidR="007E59C9" w:rsidRPr="00552C69" w:rsidRDefault="007E59C9" w:rsidP="002824BF">
      <w:pPr>
        <w:spacing w:line="360" w:lineRule="auto"/>
        <w:rPr>
          <w:sz w:val="24"/>
          <w:szCs w:val="24"/>
          <w:lang w:val="ru-RU"/>
        </w:rPr>
      </w:pPr>
    </w:p>
    <w:p w:rsidR="006C6181" w:rsidRDefault="006C6181" w:rsidP="006C6181">
      <w:pPr>
        <w:pStyle w:val="Style"/>
        <w:spacing w:line="360" w:lineRule="auto"/>
        <w:ind w:left="0" w:right="0" w:firstLine="0"/>
        <w:jc w:val="left"/>
      </w:pPr>
      <w:r>
        <w:br w:type="page"/>
      </w:r>
    </w:p>
    <w:p w:rsidR="007E59C9" w:rsidRPr="00552C69" w:rsidRDefault="007E59C9" w:rsidP="007E59C9">
      <w:pPr>
        <w:pStyle w:val="Style"/>
        <w:spacing w:line="360" w:lineRule="auto"/>
        <w:ind w:left="0" w:right="0" w:firstLine="0"/>
        <w:jc w:val="right"/>
      </w:pPr>
      <w:r w:rsidRPr="00552C69">
        <w:lastRenderedPageBreak/>
        <w:t xml:space="preserve">Приложение № 6 </w:t>
      </w:r>
    </w:p>
    <w:p w:rsidR="007E59C9" w:rsidRPr="00195E23" w:rsidRDefault="003D0EFF" w:rsidP="007E59C9">
      <w:pPr>
        <w:pStyle w:val="Style"/>
        <w:spacing w:line="360" w:lineRule="auto"/>
        <w:ind w:left="0" w:right="0" w:firstLine="0"/>
        <w:jc w:val="right"/>
      </w:pPr>
      <w:r>
        <w:t>към чл. 46, ал. 2</w:t>
      </w:r>
    </w:p>
    <w:p w:rsidR="007E59C9" w:rsidRPr="00552C69" w:rsidRDefault="007E59C9" w:rsidP="002824BF">
      <w:pPr>
        <w:spacing w:line="360" w:lineRule="auto"/>
        <w:rPr>
          <w:sz w:val="24"/>
          <w:szCs w:val="24"/>
          <w:lang w:val="ru-RU"/>
        </w:rPr>
      </w:pPr>
    </w:p>
    <w:p w:rsidR="00FE53EA" w:rsidRPr="00552C69" w:rsidRDefault="00FE53EA" w:rsidP="00FE53EA">
      <w:pPr>
        <w:spacing w:line="360" w:lineRule="auto"/>
        <w:jc w:val="center"/>
        <w:rPr>
          <w:sz w:val="24"/>
          <w:szCs w:val="24"/>
          <w:lang w:val="ru-RU"/>
        </w:rPr>
      </w:pPr>
      <w:r w:rsidRPr="003D0EFF">
        <w:rPr>
          <w:b/>
          <w:sz w:val="24"/>
          <w:szCs w:val="24"/>
          <w:lang w:val="ru-RU"/>
        </w:rPr>
        <w:t>Изисквания за размери на басейните в делфинариуми</w:t>
      </w:r>
    </w:p>
    <w:p w:rsidR="006C6181" w:rsidRDefault="006C6181" w:rsidP="00FE53EA">
      <w:pPr>
        <w:pStyle w:val="Style"/>
        <w:spacing w:line="360" w:lineRule="auto"/>
        <w:ind w:left="0" w:right="0" w:firstLine="709"/>
      </w:pPr>
    </w:p>
    <w:p w:rsidR="00FE53EA" w:rsidRPr="00552C69" w:rsidRDefault="00FE53EA" w:rsidP="00FE53EA">
      <w:pPr>
        <w:pStyle w:val="Style"/>
        <w:spacing w:line="360" w:lineRule="auto"/>
        <w:ind w:left="0" w:right="0" w:firstLine="709"/>
      </w:pPr>
      <w:r w:rsidRPr="00552C69">
        <w:t xml:space="preserve">1. Басейнът </w:t>
      </w:r>
      <w:r w:rsidR="00D62C86">
        <w:t>за представления на делфините е</w:t>
      </w:r>
      <w:r w:rsidRPr="00552C69">
        <w:t>:</w:t>
      </w:r>
    </w:p>
    <w:p w:rsidR="00FE53EA" w:rsidRPr="00552C69" w:rsidRDefault="00FE53EA" w:rsidP="00FE53EA">
      <w:pPr>
        <w:pStyle w:val="Style"/>
        <w:spacing w:line="360" w:lineRule="auto"/>
        <w:ind w:left="0" w:right="0" w:firstLine="709"/>
      </w:pPr>
      <w:r w:rsidRPr="00552C69">
        <w:t xml:space="preserve">а) с минимална повърхност от 800 квадратни метра, като размерът на най-късата страна на басейна е минимум 4 пъти максималната дължина на възрастен екземпляр от вида при правоъгълна форма на басейна. При басейни с различна  форма минималният хоризонтален размер* (означава диаметър на кръгъл басейн или в случай на басейн с квадратна, продълговата, елипсовидна или друга форма, диаметърът на най-големия кръг, който може да бъде вмъкнат в границите на такъв басейн) трябва да бъде минимум 4 пъти максималната дължина на възрастен екземпляр от вида.  </w:t>
      </w:r>
    </w:p>
    <w:p w:rsidR="00FE53EA" w:rsidRPr="00552C69" w:rsidRDefault="00FE53EA" w:rsidP="00FE53EA">
      <w:pPr>
        <w:spacing w:line="360" w:lineRule="auto"/>
        <w:ind w:firstLine="709"/>
        <w:rPr>
          <w:sz w:val="24"/>
          <w:szCs w:val="24"/>
          <w:lang w:val="ru-RU"/>
        </w:rPr>
      </w:pPr>
    </w:p>
    <w:p w:rsidR="00FE53EA" w:rsidRPr="00552C69" w:rsidRDefault="00FE53EA" w:rsidP="00FE53EA">
      <w:pPr>
        <w:pStyle w:val="Style"/>
        <w:spacing w:line="360" w:lineRule="auto"/>
        <w:ind w:left="0" w:right="0" w:firstLine="709"/>
      </w:pPr>
      <w:r w:rsidRPr="00552C69">
        <w:t>За да се определи минималният радиус на полукръгъл басейн се използва следната формула, при минимална повърхност от 800 кв. м.:</w:t>
      </w:r>
    </w:p>
    <w:p w:rsidR="00FE53EA" w:rsidRPr="00552C69" w:rsidRDefault="00FE53EA" w:rsidP="00FE53EA">
      <w:pPr>
        <w:spacing w:line="360" w:lineRule="auto"/>
        <w:ind w:firstLine="709"/>
        <w:rPr>
          <w:sz w:val="24"/>
          <w:szCs w:val="24"/>
          <w:lang w:val="ru-RU"/>
        </w:rPr>
      </w:pPr>
    </w:p>
    <w:p w:rsidR="00FE53EA" w:rsidRPr="00552C69" w:rsidRDefault="00B443F7" w:rsidP="00FE53EA">
      <w:pPr>
        <w:spacing w:line="360" w:lineRule="auto"/>
        <w:ind w:firstLine="709"/>
        <w:rPr>
          <w:i/>
          <w:sz w:val="28"/>
          <w:szCs w:val="28"/>
          <w:lang w:val="bg-BG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bg-BG"/>
          </w:rPr>
          <m:t>,</m:t>
        </m:r>
      </m:oMath>
      <w:r w:rsidRPr="00552C69">
        <w:rPr>
          <w:i/>
          <w:sz w:val="24"/>
          <w:szCs w:val="24"/>
          <w:lang w:val="bg-BG"/>
        </w:rPr>
        <w:t xml:space="preserve"> </w:t>
      </w:r>
      <w:r w:rsidR="00E0403C" w:rsidRPr="003D0EFF">
        <w:rPr>
          <w:i/>
          <w:sz w:val="24"/>
          <w:szCs w:val="24"/>
          <w:lang w:val="ru-RU"/>
        </w:rPr>
        <w:t xml:space="preserve"> </w:t>
      </w:r>
      <w:r w:rsidR="00517F4C" w:rsidRPr="00552C69">
        <w:rPr>
          <w:i/>
          <w:sz w:val="24"/>
          <w:szCs w:val="24"/>
          <w:lang w:val="bg-BG"/>
        </w:rPr>
        <w:t xml:space="preserve">следователно </w:t>
      </w:r>
      <w:r w:rsidRPr="00552C69">
        <w:rPr>
          <w:i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bg-BG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2S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π</m:t>
                </m:r>
              </m:den>
            </m:f>
          </m:e>
        </m:rad>
      </m:oMath>
    </w:p>
    <w:p w:rsidR="00FE53EA" w:rsidRPr="00552C69" w:rsidRDefault="00FE53EA" w:rsidP="00E0403C">
      <w:pPr>
        <w:spacing w:line="360" w:lineRule="auto"/>
        <w:ind w:firstLine="709"/>
        <w:rPr>
          <w:sz w:val="24"/>
          <w:szCs w:val="24"/>
          <w:lang w:val="ru-RU"/>
        </w:rPr>
      </w:pPr>
    </w:p>
    <w:p w:rsidR="00E0403C" w:rsidRPr="00552C69" w:rsidRDefault="00E0403C" w:rsidP="00B83A3F">
      <w:pPr>
        <w:pStyle w:val="Style"/>
        <w:spacing w:line="360" w:lineRule="auto"/>
        <w:ind w:left="0" w:right="0" w:firstLine="709"/>
      </w:pPr>
      <w:r w:rsidRPr="00552C69">
        <w:t xml:space="preserve">б) минималната дълбочина е равна на един път и половина от максималната дължина на възрастен екземпляр от вида . </w:t>
      </w:r>
    </w:p>
    <w:p w:rsidR="00E0403C" w:rsidRPr="00552C69" w:rsidRDefault="00E0403C" w:rsidP="00B83A3F">
      <w:pPr>
        <w:pStyle w:val="Style"/>
        <w:spacing w:line="360" w:lineRule="auto"/>
        <w:ind w:left="0" w:right="0" w:firstLine="709"/>
      </w:pPr>
      <w:r w:rsidRPr="00552C69">
        <w:t>Като минимум 25 % от площта трябва да е с дълбочина 2 пъти максималната дължина на възрастен екземпляр от вида.</w:t>
      </w:r>
    </w:p>
    <w:p w:rsidR="00E0403C" w:rsidRPr="00552C69" w:rsidRDefault="00D62C86" w:rsidP="00B83A3F">
      <w:pPr>
        <w:pStyle w:val="Style"/>
        <w:spacing w:line="360" w:lineRule="auto"/>
        <w:ind w:left="0" w:right="0" w:firstLine="709"/>
      </w:pPr>
      <w:r>
        <w:t>2. Допълнителният</w:t>
      </w:r>
      <w:r w:rsidR="00E0403C" w:rsidRPr="00552C69">
        <w:t xml:space="preserve"> басейн може да бъде с до 1/5 по-малки размери от тези на басейна за представление, като дълбочината по т. 1, буква „б“ се запазва. </w:t>
      </w:r>
    </w:p>
    <w:p w:rsidR="00E0403C" w:rsidRPr="00552C69" w:rsidRDefault="00E0403C" w:rsidP="00B83A3F">
      <w:pPr>
        <w:pStyle w:val="Style"/>
        <w:spacing w:line="360" w:lineRule="auto"/>
        <w:ind w:left="0" w:right="0" w:firstLine="709"/>
      </w:pPr>
      <w:r w:rsidRPr="00552C69">
        <w:t>3. Медицинският басейн трябва да бъде с размери, минимум два пъти дължината на най-голем</w:t>
      </w:r>
      <w:r w:rsidR="00D62C86">
        <w:t>и</w:t>
      </w:r>
      <w:r w:rsidRPr="00552C69">
        <w:t>я екземпляр, но не по-малко от 6 м и дълбочина миниум 2 м</w:t>
      </w:r>
      <w:r w:rsidR="00D62C86">
        <w:t>.</w:t>
      </w:r>
      <w:r w:rsidRPr="00552C69">
        <w:t xml:space="preserve">  </w:t>
      </w:r>
    </w:p>
    <w:p w:rsidR="00E0403C" w:rsidRPr="00552C69" w:rsidRDefault="00E0403C" w:rsidP="00B83A3F">
      <w:pPr>
        <w:pStyle w:val="Style"/>
        <w:spacing w:line="360" w:lineRule="auto"/>
        <w:ind w:left="0" w:right="0" w:firstLine="709"/>
      </w:pPr>
      <w:r w:rsidRPr="00552C69">
        <w:t xml:space="preserve">4. Разрешеният максимален брой екземпляри за съоръжения, които отговарят на минималните изисквания </w:t>
      </w:r>
      <w:r w:rsidR="00D62C86">
        <w:t xml:space="preserve">е </w:t>
      </w:r>
      <w:r w:rsidRPr="00552C69">
        <w:t>5 бр., като за всеки следващ екземпляр трябва да се осигурят допълнителни 160 кв. м. при спазване на посочената минимална дълбочина, равна на един път и половина от дължината на най-големия екземпляр, възрастен екземпляр от вида.</w:t>
      </w:r>
    </w:p>
    <w:p w:rsidR="00E0403C" w:rsidRPr="00552C69" w:rsidRDefault="00E0403C" w:rsidP="00B83A3F">
      <w:pPr>
        <w:pStyle w:val="Style"/>
        <w:spacing w:line="360" w:lineRule="auto"/>
        <w:ind w:left="0" w:right="0" w:firstLine="709"/>
      </w:pPr>
      <w:r w:rsidRPr="00552C69">
        <w:t>5. Връзка между басейните трябва да се осъществява през коридори с размери минимум 2 м. ширина и 2.5 м. дълбочина.</w:t>
      </w:r>
    </w:p>
    <w:p w:rsidR="00E0403C" w:rsidRPr="00552C69" w:rsidRDefault="00E0403C" w:rsidP="00B83A3F">
      <w:pPr>
        <w:pStyle w:val="Style"/>
        <w:spacing w:line="360" w:lineRule="auto"/>
        <w:ind w:left="0" w:right="0" w:firstLine="709"/>
      </w:pPr>
    </w:p>
    <w:p w:rsidR="00B83A3F" w:rsidRPr="003D0EFF" w:rsidRDefault="00B83A3F" w:rsidP="00B83A3F">
      <w:pPr>
        <w:spacing w:line="360" w:lineRule="auto"/>
        <w:jc w:val="right"/>
        <w:rPr>
          <w:sz w:val="24"/>
          <w:szCs w:val="24"/>
          <w:lang w:val="bg-BG"/>
        </w:rPr>
      </w:pPr>
      <w:r w:rsidRPr="003D0EFF">
        <w:rPr>
          <w:sz w:val="24"/>
          <w:szCs w:val="24"/>
          <w:lang w:val="bg-BG"/>
        </w:rPr>
        <w:t xml:space="preserve">Приложение № 7 </w:t>
      </w:r>
    </w:p>
    <w:p w:rsidR="00E0403C" w:rsidRPr="00552C69" w:rsidRDefault="00B83A3F" w:rsidP="00B83A3F">
      <w:pPr>
        <w:spacing w:line="360" w:lineRule="auto"/>
        <w:jc w:val="right"/>
        <w:rPr>
          <w:sz w:val="24"/>
          <w:szCs w:val="24"/>
          <w:lang w:val="ru-RU"/>
        </w:rPr>
      </w:pPr>
      <w:r w:rsidRPr="003D0EFF">
        <w:rPr>
          <w:sz w:val="24"/>
          <w:szCs w:val="24"/>
          <w:lang w:val="bg-BG"/>
        </w:rPr>
        <w:t>към чл. 4</w:t>
      </w:r>
      <w:r w:rsidR="00F50C36" w:rsidRPr="003D0EFF">
        <w:rPr>
          <w:sz w:val="24"/>
          <w:szCs w:val="24"/>
          <w:lang w:val="bg-BG"/>
        </w:rPr>
        <w:t>7</w:t>
      </w:r>
      <w:r w:rsidRPr="003D0EFF">
        <w:rPr>
          <w:sz w:val="24"/>
          <w:szCs w:val="24"/>
          <w:lang w:val="bg-BG"/>
        </w:rPr>
        <w:t>, ал. 1</w:t>
      </w:r>
    </w:p>
    <w:p w:rsidR="00E0403C" w:rsidRPr="00552C69" w:rsidRDefault="00E0403C" w:rsidP="002824BF">
      <w:pPr>
        <w:spacing w:line="360" w:lineRule="auto"/>
        <w:rPr>
          <w:sz w:val="24"/>
          <w:szCs w:val="24"/>
          <w:lang w:val="ru-RU"/>
        </w:rPr>
      </w:pPr>
    </w:p>
    <w:p w:rsidR="00B83A3F" w:rsidRPr="00552C69" w:rsidRDefault="00B83A3F" w:rsidP="00F50C36">
      <w:pPr>
        <w:pStyle w:val="Style"/>
        <w:spacing w:line="360" w:lineRule="auto"/>
        <w:ind w:left="0" w:right="0" w:firstLine="0"/>
        <w:jc w:val="center"/>
        <w:rPr>
          <w:b/>
        </w:rPr>
      </w:pPr>
      <w:r w:rsidRPr="00552C69">
        <w:rPr>
          <w:b/>
        </w:rPr>
        <w:t>Изисквания към водата в басейните на делфинариуми</w:t>
      </w:r>
    </w:p>
    <w:p w:rsidR="00B83A3F" w:rsidRPr="00552C69" w:rsidRDefault="00B83A3F" w:rsidP="002824BF">
      <w:pPr>
        <w:spacing w:line="360" w:lineRule="auto"/>
        <w:rPr>
          <w:sz w:val="24"/>
          <w:szCs w:val="24"/>
          <w:lang w:val="ru-RU"/>
        </w:rPr>
      </w:pPr>
    </w:p>
    <w:p w:rsidR="00F50C36" w:rsidRPr="00552C69" w:rsidRDefault="00F50C36" w:rsidP="00F50C36">
      <w:pPr>
        <w:pStyle w:val="Style"/>
        <w:spacing w:line="360" w:lineRule="auto"/>
        <w:ind w:left="0" w:right="0" w:firstLine="709"/>
      </w:pPr>
      <w:r w:rsidRPr="00552C69">
        <w:t>1.</w:t>
      </w:r>
      <w:r w:rsidRPr="003D0EFF">
        <w:rPr>
          <w:lang w:val="ru-RU"/>
        </w:rPr>
        <w:t xml:space="preserve"> </w:t>
      </w:r>
      <w:r w:rsidRPr="00552C69">
        <w:t xml:space="preserve">Колиформните бактерии в басейните не надвишават 1000 на 100, като проби се вземат най-малко веднъж на две седмици. Ако средната стойност е по-висока, водата става негодна за животните и се предприемат съответните мерки. </w:t>
      </w:r>
    </w:p>
    <w:p w:rsidR="00F50C36" w:rsidRPr="00552C69" w:rsidRDefault="00F50C36" w:rsidP="00F50C36">
      <w:pPr>
        <w:pStyle w:val="Style"/>
        <w:spacing w:line="360" w:lineRule="auto"/>
        <w:ind w:left="0" w:right="0" w:firstLine="709"/>
      </w:pPr>
      <w:r w:rsidRPr="00552C69">
        <w:t>2. Температурата на водата е от 15 до 25 градуса °С.</w:t>
      </w:r>
    </w:p>
    <w:p w:rsidR="00F50C36" w:rsidRPr="00552C69" w:rsidRDefault="00F50C36" w:rsidP="00F50C36">
      <w:pPr>
        <w:pStyle w:val="Style"/>
        <w:spacing w:line="360" w:lineRule="auto"/>
        <w:ind w:left="0" w:right="0" w:firstLine="709"/>
      </w:pPr>
      <w:r w:rsidRPr="00552C69">
        <w:t>3. Солеността на водата в басейните се поддържа между 15 и 35 грама сол на литър (NaCl).</w:t>
      </w:r>
    </w:p>
    <w:p w:rsidR="00F50C36" w:rsidRPr="00552C69" w:rsidRDefault="00F50C36" w:rsidP="00F50C36">
      <w:pPr>
        <w:pStyle w:val="Style"/>
        <w:spacing w:line="360" w:lineRule="auto"/>
        <w:ind w:left="0" w:right="0" w:firstLine="709"/>
      </w:pPr>
      <w:r w:rsidRPr="00552C69">
        <w:t xml:space="preserve">4. pH на водата е между 7,6 и 7,9. </w:t>
      </w:r>
    </w:p>
    <w:p w:rsidR="00F50C36" w:rsidRPr="00552C69" w:rsidRDefault="00F50C36" w:rsidP="00F50C36">
      <w:pPr>
        <w:pStyle w:val="Style"/>
        <w:spacing w:line="360" w:lineRule="auto"/>
        <w:ind w:left="0" w:right="0" w:firstLine="709"/>
      </w:pPr>
      <w:r w:rsidRPr="00552C69">
        <w:t>5. Към водата има добавен дезинфектант на хлорна основа за поддържане на  концентрация от 0,1 до 0,4 ppm.</w:t>
      </w:r>
    </w:p>
    <w:p w:rsidR="00B83A3F" w:rsidRPr="00552C69" w:rsidRDefault="00B83A3F" w:rsidP="002824BF">
      <w:pPr>
        <w:spacing w:line="360" w:lineRule="auto"/>
        <w:rPr>
          <w:sz w:val="24"/>
          <w:szCs w:val="24"/>
          <w:lang w:val="ru-RU"/>
        </w:rPr>
      </w:pPr>
    </w:p>
    <w:p w:rsidR="00F50C36" w:rsidRPr="00552C69" w:rsidRDefault="00F50C36" w:rsidP="00F50C36">
      <w:pPr>
        <w:pStyle w:val="Style"/>
        <w:spacing w:line="360" w:lineRule="auto"/>
        <w:ind w:left="0" w:firstLine="0"/>
        <w:jc w:val="right"/>
      </w:pPr>
      <w:r w:rsidRPr="00552C69">
        <w:t xml:space="preserve">Приложение </w:t>
      </w:r>
      <w:r w:rsidRPr="00552C69">
        <w:rPr>
          <w:lang w:val="ru-RU"/>
        </w:rPr>
        <w:t xml:space="preserve">№ </w:t>
      </w:r>
      <w:r w:rsidRPr="00552C69">
        <w:t xml:space="preserve">8 </w:t>
      </w:r>
    </w:p>
    <w:p w:rsidR="00F50C36" w:rsidRPr="00552C69" w:rsidRDefault="00F50C36" w:rsidP="00F50C36">
      <w:pPr>
        <w:pStyle w:val="Style"/>
        <w:spacing w:line="360" w:lineRule="auto"/>
        <w:ind w:left="0" w:firstLine="0"/>
        <w:jc w:val="right"/>
      </w:pPr>
      <w:r w:rsidRPr="00552C69">
        <w:t>към чл</w:t>
      </w:r>
      <w:r w:rsidRPr="00195E23">
        <w:t xml:space="preserve">. </w:t>
      </w:r>
      <w:r w:rsidRPr="003D0EFF">
        <w:rPr>
          <w:lang w:val="ru-RU"/>
        </w:rPr>
        <w:t>48</w:t>
      </w:r>
      <w:r w:rsidRPr="00552C69">
        <w:t xml:space="preserve">, ал. 5 </w:t>
      </w:r>
    </w:p>
    <w:p w:rsidR="00B83A3F" w:rsidRPr="00552C69" w:rsidRDefault="00B83A3F" w:rsidP="002824BF">
      <w:pPr>
        <w:spacing w:line="360" w:lineRule="auto"/>
        <w:rPr>
          <w:sz w:val="24"/>
          <w:szCs w:val="24"/>
          <w:lang w:val="ru-RU"/>
        </w:rPr>
      </w:pPr>
    </w:p>
    <w:p w:rsidR="00F50C36" w:rsidRPr="00552C69" w:rsidRDefault="00F50C36" w:rsidP="00F50C36">
      <w:pPr>
        <w:pStyle w:val="Style"/>
        <w:spacing w:line="360" w:lineRule="auto"/>
        <w:ind w:left="0" w:right="0" w:firstLine="0"/>
        <w:jc w:val="center"/>
        <w:rPr>
          <w:b/>
        </w:rPr>
      </w:pPr>
      <w:r w:rsidRPr="00552C69">
        <w:rPr>
          <w:b/>
        </w:rPr>
        <w:t>Общи показатели на вода при отглеждане на китоподобни</w:t>
      </w:r>
    </w:p>
    <w:p w:rsidR="00F50C36" w:rsidRPr="00552C69" w:rsidRDefault="00F50C36" w:rsidP="00D81813">
      <w:pPr>
        <w:spacing w:line="360" w:lineRule="auto"/>
        <w:rPr>
          <w:sz w:val="24"/>
          <w:szCs w:val="24"/>
          <w:lang w:val="ru-RU"/>
        </w:rPr>
      </w:pPr>
    </w:p>
    <w:p w:rsidR="00F50C36" w:rsidRPr="00552C69" w:rsidRDefault="00F50C36" w:rsidP="00D81813">
      <w:pPr>
        <w:pStyle w:val="Style"/>
        <w:spacing w:line="360" w:lineRule="auto"/>
        <w:ind w:left="0" w:right="0" w:firstLine="0"/>
      </w:pPr>
      <w:r w:rsidRPr="00552C69">
        <w:t>Параметри на водата за китоподобни</w:t>
      </w:r>
    </w:p>
    <w:p w:rsidR="00F50C36" w:rsidRPr="00552C69" w:rsidRDefault="00F50C36" w:rsidP="00D81813">
      <w:pPr>
        <w:spacing w:line="360" w:lineRule="auto"/>
        <w:rPr>
          <w:sz w:val="24"/>
          <w:szCs w:val="24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979"/>
        <w:gridCol w:w="1985"/>
        <w:gridCol w:w="2160"/>
      </w:tblGrid>
      <w:tr w:rsidR="00F50C36" w:rsidRPr="00552C69" w:rsidTr="00D81813">
        <w:tc>
          <w:tcPr>
            <w:tcW w:w="0" w:type="auto"/>
            <w:shd w:val="clear" w:color="auto" w:fill="auto"/>
          </w:tcPr>
          <w:p w:rsidR="00F50C36" w:rsidRPr="00552C69" w:rsidRDefault="00F50C36" w:rsidP="0058657C">
            <w:pPr>
              <w:pStyle w:val="Style"/>
              <w:spacing w:line="360" w:lineRule="auto"/>
              <w:ind w:left="0" w:firstLine="0"/>
              <w:jc w:val="center"/>
            </w:pPr>
            <w:r w:rsidRPr="00552C69">
              <w:t>Параметър</w:t>
            </w:r>
          </w:p>
        </w:tc>
        <w:tc>
          <w:tcPr>
            <w:tcW w:w="1979" w:type="dxa"/>
            <w:shd w:val="clear" w:color="auto" w:fill="auto"/>
          </w:tcPr>
          <w:p w:rsidR="00F50C36" w:rsidRPr="00552C69" w:rsidRDefault="00F50C36" w:rsidP="0058657C">
            <w:pPr>
              <w:pStyle w:val="Style"/>
              <w:spacing w:line="360" w:lineRule="auto"/>
              <w:ind w:firstLine="0"/>
              <w:jc w:val="center"/>
            </w:pPr>
            <w:r w:rsidRPr="00552C69">
              <w:t>Забележка</w:t>
            </w:r>
          </w:p>
        </w:tc>
        <w:tc>
          <w:tcPr>
            <w:tcW w:w="1985" w:type="dxa"/>
            <w:shd w:val="clear" w:color="auto" w:fill="auto"/>
          </w:tcPr>
          <w:p w:rsidR="00F50C36" w:rsidRPr="00552C69" w:rsidRDefault="00F50C36" w:rsidP="0058657C">
            <w:pPr>
              <w:pStyle w:val="Style"/>
              <w:spacing w:line="360" w:lineRule="auto"/>
              <w:ind w:firstLine="0"/>
              <w:jc w:val="center"/>
            </w:pPr>
            <w:r w:rsidRPr="00552C69">
              <w:t>Количество</w:t>
            </w:r>
          </w:p>
        </w:tc>
        <w:tc>
          <w:tcPr>
            <w:tcW w:w="2160" w:type="dxa"/>
            <w:shd w:val="clear" w:color="auto" w:fill="auto"/>
          </w:tcPr>
          <w:p w:rsidR="00F50C36" w:rsidRPr="00552C69" w:rsidRDefault="00F50C36" w:rsidP="0058657C">
            <w:pPr>
              <w:pStyle w:val="Style"/>
              <w:spacing w:line="360" w:lineRule="auto"/>
              <w:ind w:firstLine="0"/>
              <w:jc w:val="center"/>
            </w:pPr>
            <w:r w:rsidRPr="00552C69">
              <w:t>Мерни единици</w:t>
            </w:r>
          </w:p>
        </w:tc>
      </w:tr>
      <w:tr w:rsidR="00F50C36" w:rsidRPr="00552C69" w:rsidTr="00D81813">
        <w:tc>
          <w:tcPr>
            <w:tcW w:w="0" w:type="auto"/>
            <w:shd w:val="clear" w:color="auto" w:fill="auto"/>
            <w:vAlign w:val="center"/>
          </w:tcPr>
          <w:p w:rsidR="00F50C36" w:rsidRPr="00552C69" w:rsidRDefault="00F50C36" w:rsidP="00D81813">
            <w:pPr>
              <w:pStyle w:val="Style"/>
              <w:spacing w:line="360" w:lineRule="auto"/>
              <w:ind w:left="0" w:firstLine="0"/>
              <w:jc w:val="center"/>
            </w:pPr>
            <w:r w:rsidRPr="00552C69">
              <w:t>рН</w:t>
            </w:r>
          </w:p>
        </w:tc>
        <w:tc>
          <w:tcPr>
            <w:tcW w:w="1979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7.6</w:t>
            </w:r>
            <w:r w:rsidR="00D81813" w:rsidRPr="00552C69">
              <w:rPr>
                <w:lang w:val="en-US"/>
              </w:rPr>
              <w:t xml:space="preserve"> </w:t>
            </w:r>
            <w:r w:rsidR="00D81813" w:rsidRPr="00552C69">
              <w:t>–</w:t>
            </w:r>
            <w:r w:rsidR="00D81813" w:rsidRPr="00552C69">
              <w:rPr>
                <w:lang w:val="en-US"/>
              </w:rPr>
              <w:t xml:space="preserve"> </w:t>
            </w:r>
            <w:r w:rsidRPr="00552C69">
              <w:t>7.9</w:t>
            </w:r>
          </w:p>
        </w:tc>
        <w:tc>
          <w:tcPr>
            <w:tcW w:w="2160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</w:p>
        </w:tc>
      </w:tr>
      <w:tr w:rsidR="00F50C36" w:rsidRPr="00552C69" w:rsidTr="00D81813">
        <w:tc>
          <w:tcPr>
            <w:tcW w:w="0" w:type="auto"/>
            <w:shd w:val="clear" w:color="auto" w:fill="auto"/>
            <w:vAlign w:val="center"/>
          </w:tcPr>
          <w:p w:rsidR="00F50C36" w:rsidRPr="00552C69" w:rsidRDefault="00F50C36" w:rsidP="00D81813">
            <w:pPr>
              <w:pStyle w:val="Style"/>
              <w:spacing w:line="360" w:lineRule="auto"/>
              <w:ind w:left="0" w:firstLine="0"/>
              <w:jc w:val="center"/>
              <w:rPr>
                <w:vertAlign w:val="subscript"/>
              </w:rPr>
            </w:pPr>
            <w:r w:rsidRPr="00552C69">
              <w:rPr>
                <w:lang w:val="en-US"/>
              </w:rPr>
              <w:t>N</w:t>
            </w:r>
            <w:r w:rsidRPr="00552C69">
              <w:t xml:space="preserve"> в  </w:t>
            </w:r>
            <w:r w:rsidRPr="00552C69">
              <w:rPr>
                <w:lang w:val="en-US"/>
              </w:rPr>
              <w:t>NH</w:t>
            </w:r>
            <w:r w:rsidRPr="00552C69">
              <w:rPr>
                <w:vertAlign w:val="subscript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0.10</w:t>
            </w:r>
          </w:p>
        </w:tc>
        <w:tc>
          <w:tcPr>
            <w:tcW w:w="2160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F50C36" w:rsidRPr="00552C69" w:rsidTr="00D81813">
        <w:tc>
          <w:tcPr>
            <w:tcW w:w="0" w:type="auto"/>
            <w:shd w:val="clear" w:color="auto" w:fill="auto"/>
            <w:vAlign w:val="center"/>
          </w:tcPr>
          <w:p w:rsidR="00F50C36" w:rsidRPr="00552C69" w:rsidRDefault="00F50C36" w:rsidP="00D81813">
            <w:pPr>
              <w:pStyle w:val="Style"/>
              <w:spacing w:line="360" w:lineRule="auto"/>
              <w:ind w:left="0" w:firstLine="0"/>
              <w:jc w:val="center"/>
              <w:rPr>
                <w:vertAlign w:val="subscript"/>
              </w:rPr>
            </w:pPr>
            <w:r w:rsidRPr="00552C69">
              <w:rPr>
                <w:lang w:val="en-US"/>
              </w:rPr>
              <w:t>N</w:t>
            </w:r>
            <w:r w:rsidRPr="00552C69">
              <w:t xml:space="preserve"> в  </w:t>
            </w:r>
            <w:r w:rsidRPr="00552C69">
              <w:rPr>
                <w:lang w:val="en-US"/>
              </w:rPr>
              <w:t>NO</w:t>
            </w:r>
            <w:r w:rsidRPr="00552C69">
              <w:rPr>
                <w:vertAlign w:val="subscript"/>
              </w:rPr>
              <w:t>3ˉ</w:t>
            </w:r>
          </w:p>
        </w:tc>
        <w:tc>
          <w:tcPr>
            <w:tcW w:w="1979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50</w:t>
            </w:r>
          </w:p>
        </w:tc>
        <w:tc>
          <w:tcPr>
            <w:tcW w:w="2160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0" w:type="auto"/>
            <w:vMerge w:val="restart"/>
            <w:shd w:val="clear" w:color="auto" w:fill="auto"/>
            <w:vAlign w:val="center"/>
          </w:tcPr>
          <w:p w:rsidR="00D81813" w:rsidRPr="00552C69" w:rsidRDefault="00D81813" w:rsidP="00D81813">
            <w:pPr>
              <w:pStyle w:val="Style"/>
              <w:spacing w:line="360" w:lineRule="auto"/>
              <w:ind w:left="0" w:firstLine="0"/>
              <w:jc w:val="center"/>
            </w:pPr>
            <w:r w:rsidRPr="00552C69">
              <w:t>Фосфати  PO₄³⁻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Максимум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5.0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0" w:type="auto"/>
            <w:vMerge/>
            <w:shd w:val="clear" w:color="auto" w:fill="auto"/>
            <w:vAlign w:val="center"/>
          </w:tcPr>
          <w:p w:rsidR="00D81813" w:rsidRPr="00552C69" w:rsidRDefault="00D81813" w:rsidP="00D81813">
            <w:pPr>
              <w:pStyle w:val="Style"/>
              <w:spacing w:line="360" w:lineRule="auto"/>
              <w:ind w:firstLine="0"/>
              <w:jc w:val="center"/>
            </w:pP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средно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1.5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F50C36" w:rsidRPr="00552C69" w:rsidTr="00D81813">
        <w:tc>
          <w:tcPr>
            <w:tcW w:w="0" w:type="auto"/>
            <w:shd w:val="clear" w:color="auto" w:fill="auto"/>
            <w:vAlign w:val="center"/>
          </w:tcPr>
          <w:p w:rsidR="00F50C36" w:rsidRPr="00552C69" w:rsidRDefault="00F50C36" w:rsidP="00D81813">
            <w:pPr>
              <w:pStyle w:val="Style"/>
              <w:spacing w:line="360" w:lineRule="auto"/>
              <w:ind w:firstLine="0"/>
              <w:jc w:val="center"/>
            </w:pPr>
            <w:r w:rsidRPr="00552C69">
              <w:t>Алуминий  А</w:t>
            </w:r>
            <w:r w:rsidRPr="00552C69">
              <w:rPr>
                <w:lang w:val="en-US"/>
              </w:rPr>
              <w:t>l</w:t>
            </w:r>
            <w:r w:rsidRPr="00552C69">
              <w:t xml:space="preserve"> ˉ</w:t>
            </w:r>
          </w:p>
        </w:tc>
        <w:tc>
          <w:tcPr>
            <w:tcW w:w="1979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максимум</w:t>
            </w:r>
          </w:p>
        </w:tc>
        <w:tc>
          <w:tcPr>
            <w:tcW w:w="1985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0.30</w:t>
            </w:r>
          </w:p>
        </w:tc>
        <w:tc>
          <w:tcPr>
            <w:tcW w:w="2160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F50C36" w:rsidRPr="00552C69" w:rsidTr="00D81813">
        <w:tc>
          <w:tcPr>
            <w:tcW w:w="0" w:type="auto"/>
            <w:shd w:val="clear" w:color="auto" w:fill="auto"/>
            <w:vAlign w:val="center"/>
          </w:tcPr>
          <w:p w:rsidR="00F50C36" w:rsidRPr="00552C69" w:rsidRDefault="00F50C36" w:rsidP="00D81813">
            <w:pPr>
              <w:pStyle w:val="Style"/>
              <w:spacing w:line="360" w:lineRule="auto"/>
              <w:ind w:firstLine="0"/>
              <w:jc w:val="center"/>
            </w:pPr>
            <w:r w:rsidRPr="00552C69">
              <w:t xml:space="preserve">Свободен остатъчен </w:t>
            </w:r>
            <w:r w:rsidRPr="00552C69">
              <w:rPr>
                <w:lang w:val="en-US"/>
              </w:rPr>
              <w:t>Cl</w:t>
            </w:r>
          </w:p>
        </w:tc>
        <w:tc>
          <w:tcPr>
            <w:tcW w:w="1979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0.4</w:t>
            </w:r>
          </w:p>
        </w:tc>
        <w:tc>
          <w:tcPr>
            <w:tcW w:w="2160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F50C36" w:rsidRPr="00552C69" w:rsidTr="00D81813">
        <w:tc>
          <w:tcPr>
            <w:tcW w:w="0" w:type="auto"/>
            <w:shd w:val="clear" w:color="auto" w:fill="auto"/>
            <w:vAlign w:val="center"/>
          </w:tcPr>
          <w:p w:rsidR="00F50C36" w:rsidRPr="00552C69" w:rsidRDefault="00F50C36" w:rsidP="00D81813">
            <w:pPr>
              <w:pStyle w:val="Style"/>
              <w:spacing w:line="360" w:lineRule="auto"/>
              <w:ind w:firstLine="0"/>
              <w:jc w:val="center"/>
            </w:pPr>
            <w:r w:rsidRPr="00552C69">
              <w:t xml:space="preserve">свързан </w:t>
            </w:r>
            <w:r w:rsidRPr="00552C69">
              <w:rPr>
                <w:lang w:val="en-US"/>
              </w:rPr>
              <w:t>Cl</w:t>
            </w:r>
            <w:r w:rsidRPr="00552C69">
              <w:t xml:space="preserve"> остатъчен</w:t>
            </w:r>
          </w:p>
        </w:tc>
        <w:tc>
          <w:tcPr>
            <w:tcW w:w="1979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0.5</w:t>
            </w:r>
          </w:p>
        </w:tc>
        <w:tc>
          <w:tcPr>
            <w:tcW w:w="2160" w:type="dxa"/>
            <w:shd w:val="clear" w:color="auto" w:fill="auto"/>
          </w:tcPr>
          <w:p w:rsidR="00F50C36" w:rsidRPr="00552C69" w:rsidRDefault="00F50C36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</w:tbl>
    <w:p w:rsidR="00F50C36" w:rsidRPr="00552C69" w:rsidRDefault="00F50C36" w:rsidP="002824BF">
      <w:pPr>
        <w:spacing w:line="360" w:lineRule="auto"/>
        <w:rPr>
          <w:sz w:val="24"/>
          <w:szCs w:val="24"/>
          <w:lang w:val="ru-RU"/>
        </w:rPr>
      </w:pPr>
    </w:p>
    <w:p w:rsidR="00D81813" w:rsidRPr="00552C69" w:rsidRDefault="00D81813" w:rsidP="00D81813">
      <w:pPr>
        <w:spacing w:line="360" w:lineRule="auto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ru-RU"/>
        </w:rPr>
        <w:t>Компоненти на водата</w:t>
      </w:r>
    </w:p>
    <w:p w:rsidR="00D81813" w:rsidRPr="00552C69" w:rsidRDefault="00D81813" w:rsidP="00D81813">
      <w:pPr>
        <w:spacing w:line="360" w:lineRule="auto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ru-RU"/>
        </w:rPr>
        <w:t>1. Естествена морска вода</w:t>
      </w:r>
    </w:p>
    <w:p w:rsidR="00D81813" w:rsidRPr="00552C69" w:rsidRDefault="00D81813" w:rsidP="00D81813">
      <w:pPr>
        <w:spacing w:line="360" w:lineRule="auto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ru-RU"/>
        </w:rPr>
        <w:lastRenderedPageBreak/>
        <w:t>2. Изкуствена морска вода (GP2 Medium)</w:t>
      </w:r>
    </w:p>
    <w:p w:rsidR="00D81813" w:rsidRPr="00552C69" w:rsidRDefault="00D81813" w:rsidP="00D81813">
      <w:pPr>
        <w:spacing w:line="360" w:lineRule="auto"/>
        <w:rPr>
          <w:sz w:val="24"/>
          <w:szCs w:val="24"/>
          <w:lang w:val="ru-RU"/>
        </w:rPr>
      </w:pPr>
      <w:r w:rsidRPr="00552C69">
        <w:rPr>
          <w:sz w:val="24"/>
          <w:szCs w:val="24"/>
          <w:lang w:val="ru-RU"/>
        </w:rPr>
        <w:t>3. Вода в басейни за делфинариуми.</w:t>
      </w:r>
    </w:p>
    <w:p w:rsidR="00F50C36" w:rsidRPr="00552C69" w:rsidRDefault="00F50C36" w:rsidP="002824BF">
      <w:pPr>
        <w:spacing w:line="360" w:lineRule="auto"/>
        <w:rPr>
          <w:sz w:val="24"/>
          <w:szCs w:val="24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809"/>
        <w:gridCol w:w="1809"/>
        <w:gridCol w:w="1809"/>
        <w:gridCol w:w="2051"/>
      </w:tblGrid>
      <w:tr w:rsidR="00D81813" w:rsidRPr="00552C69" w:rsidTr="00D81813">
        <w:tc>
          <w:tcPr>
            <w:tcW w:w="1766" w:type="dxa"/>
            <w:shd w:val="clear" w:color="auto" w:fill="auto"/>
            <w:vAlign w:val="center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Минерали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Мерни единици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Cl</w:t>
            </w:r>
            <w:r w:rsidRPr="00552C69">
              <w:t>ˉ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18800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19300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23600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  <w:rPr>
                <w:vertAlign w:val="superscript"/>
              </w:rPr>
            </w:pPr>
            <w:r w:rsidRPr="00552C69">
              <w:rPr>
                <w:lang w:val="en-US"/>
              </w:rPr>
              <w:t>SO</w:t>
            </w:r>
            <w:r w:rsidRPr="00552C69">
              <w:rPr>
                <w:vertAlign w:val="subscript"/>
              </w:rPr>
              <w:t>4</w:t>
            </w:r>
            <w:r w:rsidRPr="00552C69">
              <w:rPr>
                <w:vertAlign w:val="superscript"/>
              </w:rPr>
              <w:t>2ˉ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2715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2712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2800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  <w:rPr>
                <w:vertAlign w:val="superscript"/>
              </w:rPr>
            </w:pPr>
            <w:r w:rsidRPr="00552C69">
              <w:rPr>
                <w:lang w:val="en-US"/>
              </w:rPr>
              <w:t>Na</w:t>
            </w:r>
            <w:r w:rsidRPr="00552C69">
              <w:t>+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10700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10800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11500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  <w:rPr>
                <w:vertAlign w:val="superscript"/>
              </w:rPr>
            </w:pPr>
            <w:r w:rsidRPr="00552C69">
              <w:rPr>
                <w:lang w:val="en-US"/>
              </w:rPr>
              <w:t>Mg</w:t>
            </w:r>
            <w:r w:rsidRPr="00552C69">
              <w:t xml:space="preserve"> </w:t>
            </w:r>
            <w:r w:rsidRPr="00552C69">
              <w:rPr>
                <w:vertAlign w:val="superscript"/>
              </w:rPr>
              <w:t>2+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1290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1290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1020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  <w:rPr>
                <w:vertAlign w:val="superscript"/>
              </w:rPr>
            </w:pPr>
            <w:r w:rsidRPr="00552C69">
              <w:rPr>
                <w:lang w:val="en-US"/>
              </w:rPr>
              <w:t>Ca</w:t>
            </w:r>
            <w:r w:rsidRPr="00552C69">
              <w:rPr>
                <w:vertAlign w:val="superscript"/>
              </w:rPr>
              <w:t>2+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412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409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360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K</w:t>
            </w:r>
            <w:r w:rsidRPr="00552C69">
              <w:t>+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380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399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391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  <w:rPr>
                <w:vertAlign w:val="superscript"/>
              </w:rPr>
            </w:pPr>
            <w:r w:rsidRPr="00552C69">
              <w:rPr>
                <w:lang w:val="en-US"/>
              </w:rPr>
              <w:t>Fe</w:t>
            </w:r>
            <w:r w:rsidRPr="00552C69">
              <w:t xml:space="preserve"> </w:t>
            </w:r>
            <w:r w:rsidRPr="00552C69">
              <w:rPr>
                <w:vertAlign w:val="superscript"/>
              </w:rPr>
              <w:t>3+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2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195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60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µ</w:t>
            </w:r>
            <w:r w:rsidRPr="00552C69">
              <w:rPr>
                <w:lang w:val="en-US"/>
              </w:rPr>
              <w:t>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  <w:rPr>
                <w:vertAlign w:val="superscript"/>
              </w:rPr>
            </w:pPr>
            <w:r w:rsidRPr="00552C69">
              <w:rPr>
                <w:lang w:val="en-US"/>
              </w:rPr>
              <w:t>Zn</w:t>
            </w:r>
            <w:r w:rsidRPr="00552C69">
              <w:rPr>
                <w:vertAlign w:val="superscript"/>
              </w:rPr>
              <w:t>2+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4.9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4.97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560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µ</w:t>
            </w:r>
            <w:r w:rsidRPr="00552C69">
              <w:rPr>
                <w:lang w:val="en-US"/>
              </w:rPr>
              <w:t>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2.5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2.55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60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µ</w:t>
            </w:r>
            <w:r w:rsidRPr="00552C69">
              <w:rPr>
                <w:lang w:val="en-US"/>
              </w:rPr>
              <w:t>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  <w:rPr>
                <w:vertAlign w:val="superscript"/>
              </w:rPr>
            </w:pPr>
            <w:r w:rsidRPr="00552C69">
              <w:rPr>
                <w:lang w:val="en-US"/>
              </w:rPr>
              <w:t>Mn</w:t>
            </w:r>
            <w:r w:rsidRPr="00552C69">
              <w:rPr>
                <w:vertAlign w:val="superscript"/>
              </w:rPr>
              <w:t>2+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0.2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0.198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60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µ</w:t>
            </w:r>
            <w:r w:rsidRPr="00552C69">
              <w:rPr>
                <w:lang w:val="en-US"/>
              </w:rPr>
              <w:t>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  <w:rPr>
                <w:vertAlign w:val="superscript"/>
              </w:rPr>
            </w:pPr>
            <w:r w:rsidRPr="00552C69">
              <w:rPr>
                <w:lang w:val="en-US"/>
              </w:rPr>
              <w:t>Cu</w:t>
            </w:r>
            <w:r w:rsidRPr="00552C69">
              <w:rPr>
                <w:vertAlign w:val="superscript"/>
              </w:rPr>
              <w:t>2+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0.5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N</w:t>
            </w:r>
            <w:r w:rsidRPr="00552C69">
              <w:t>/</w:t>
            </w:r>
            <w:r w:rsidRPr="00552C69">
              <w:rPr>
                <w:lang w:val="en-US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100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µ</w:t>
            </w:r>
            <w:r w:rsidRPr="00552C69">
              <w:rPr>
                <w:lang w:val="en-US"/>
              </w:rPr>
              <w:t>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  <w:tr w:rsidR="00D81813" w:rsidRPr="00552C69" w:rsidTr="00D81813">
        <w:tc>
          <w:tcPr>
            <w:tcW w:w="1766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  <w:rPr>
                <w:vertAlign w:val="superscript"/>
              </w:rPr>
            </w:pPr>
            <w:r w:rsidRPr="00552C69">
              <w:rPr>
                <w:lang w:val="en-US"/>
              </w:rPr>
              <w:t>Al</w:t>
            </w:r>
            <w:r w:rsidRPr="00552C69">
              <w:rPr>
                <w:vertAlign w:val="superscript"/>
              </w:rPr>
              <w:t>3+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2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N</w:t>
            </w:r>
            <w:r w:rsidRPr="00552C69">
              <w:t>/</w:t>
            </w:r>
            <w:r w:rsidRPr="00552C69">
              <w:rPr>
                <w:lang w:val="en-US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160</w:t>
            </w:r>
          </w:p>
        </w:tc>
        <w:tc>
          <w:tcPr>
            <w:tcW w:w="1928" w:type="dxa"/>
            <w:shd w:val="clear" w:color="auto" w:fill="auto"/>
          </w:tcPr>
          <w:p w:rsidR="00D81813" w:rsidRPr="00552C69" w:rsidRDefault="00D81813" w:rsidP="00D818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µ</w:t>
            </w:r>
            <w:r w:rsidRPr="00552C69">
              <w:rPr>
                <w:lang w:val="en-US"/>
              </w:rPr>
              <w:t>g</w:t>
            </w:r>
            <w:r w:rsidRPr="00552C69">
              <w:t>/</w:t>
            </w:r>
            <w:r w:rsidRPr="00552C69">
              <w:rPr>
                <w:lang w:val="en-US"/>
              </w:rPr>
              <w:t>l</w:t>
            </w:r>
          </w:p>
        </w:tc>
      </w:tr>
    </w:tbl>
    <w:p w:rsidR="00D81813" w:rsidRPr="00552C69" w:rsidRDefault="00D81813" w:rsidP="002824BF">
      <w:pPr>
        <w:spacing w:line="360" w:lineRule="auto"/>
        <w:rPr>
          <w:sz w:val="24"/>
          <w:szCs w:val="24"/>
          <w:lang w:val="ru-RU"/>
        </w:rPr>
      </w:pPr>
    </w:p>
    <w:p w:rsidR="00D81813" w:rsidRPr="00552C69" w:rsidRDefault="00D81813" w:rsidP="00D81813">
      <w:pPr>
        <w:pStyle w:val="Style"/>
        <w:spacing w:line="360" w:lineRule="auto"/>
        <w:ind w:left="0" w:right="0" w:firstLine="0"/>
      </w:pPr>
      <w:r w:rsidRPr="00552C69">
        <w:t>Примерни параметри на водата (зоологическа градина Ouwehands Холандия)</w:t>
      </w:r>
    </w:p>
    <w:p w:rsidR="00D81813" w:rsidRPr="00552C69" w:rsidRDefault="00D81813" w:rsidP="002824BF">
      <w:pPr>
        <w:spacing w:line="360" w:lineRule="auto"/>
        <w:rPr>
          <w:sz w:val="24"/>
          <w:szCs w:val="24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2585"/>
      </w:tblGrid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Параметри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Количество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Мерни единици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Температура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rPr>
                <w:lang w:val="en-US"/>
              </w:rPr>
              <w:t>15</w:t>
            </w:r>
            <w:r w:rsidRPr="00552C69">
              <w:t xml:space="preserve"> </w:t>
            </w:r>
            <w:r w:rsidRPr="00552C69">
              <w:rPr>
                <w:lang w:val="en-US"/>
              </w:rPr>
              <w:t>–</w:t>
            </w:r>
            <w:r w:rsidRPr="00552C69">
              <w:t xml:space="preserve"> </w:t>
            </w:r>
            <w:r w:rsidRPr="00552C69">
              <w:rPr>
                <w:lang w:val="en-US"/>
              </w:rPr>
              <w:t>25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° C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Видимост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t>≥</w:t>
            </w:r>
            <w:r w:rsidRPr="00552C69">
              <w:rPr>
                <w:lang w:val="en-US"/>
              </w:rPr>
              <w:t xml:space="preserve"> 4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rPr>
                <w:lang w:val="en-US"/>
              </w:rPr>
              <w:t>m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рН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rPr>
                <w:lang w:val="en-US"/>
              </w:rPr>
              <w:t>7.7 (7.6</w:t>
            </w:r>
            <w:r w:rsidRPr="00552C69">
              <w:t xml:space="preserve"> </w:t>
            </w:r>
            <w:r w:rsidRPr="00552C69">
              <w:rPr>
                <w:lang w:val="en-US"/>
              </w:rPr>
              <w:t>–</w:t>
            </w:r>
            <w:r w:rsidRPr="00552C69">
              <w:t xml:space="preserve"> </w:t>
            </w:r>
            <w:r w:rsidRPr="00552C69">
              <w:rPr>
                <w:lang w:val="en-US"/>
              </w:rPr>
              <w:t>7.9)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  <w:rPr>
                <w:i/>
              </w:rPr>
            </w:pPr>
            <w:r w:rsidRPr="00552C69">
              <w:rPr>
                <w:i/>
              </w:rPr>
              <w:t xml:space="preserve">Е. </w:t>
            </w:r>
            <w:r w:rsidRPr="00552C69">
              <w:rPr>
                <w:i/>
                <w:lang w:val="en-US"/>
              </w:rPr>
              <w:t>coli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t>≤</w:t>
            </w:r>
            <w:r w:rsidRPr="00552C69">
              <w:rPr>
                <w:lang w:val="en-US"/>
              </w:rPr>
              <w:t xml:space="preserve"> 100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патогени / ml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общ брой патогени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t>≤</w:t>
            </w:r>
            <w:r w:rsidRPr="00552C69">
              <w:rPr>
                <w:lang w:val="en-US"/>
              </w:rPr>
              <w:t xml:space="preserve"> 100.000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>патогени / ml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Азот </w:t>
            </w:r>
            <w:r w:rsidRPr="00552C69">
              <w:rPr>
                <w:lang w:val="en-US"/>
              </w:rPr>
              <w:t>NH</w:t>
            </w:r>
            <w:r w:rsidRPr="00552C69">
              <w:rPr>
                <w:vertAlign w:val="subscript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t>≤</w:t>
            </w:r>
            <w:r w:rsidRPr="00552C69">
              <w:rPr>
                <w:lang w:val="en-US"/>
              </w:rPr>
              <w:t xml:space="preserve"> 2.0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rPr>
                <w:lang w:val="en-US"/>
              </w:rPr>
              <w:t>mg/l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  <w:rPr>
                <w:vertAlign w:val="subscript"/>
                <w:lang w:val="en-US"/>
              </w:rPr>
            </w:pPr>
            <w:r w:rsidRPr="00552C69">
              <w:t xml:space="preserve">Нитрити </w:t>
            </w:r>
            <w:r w:rsidRPr="00552C69">
              <w:rPr>
                <w:lang w:val="en-US"/>
              </w:rPr>
              <w:t>NO</w:t>
            </w:r>
            <w:r w:rsidRPr="00552C69">
              <w:rPr>
                <w:vertAlign w:val="subscript"/>
                <w:lang w:val="en-US"/>
              </w:rPr>
              <w:t>2ˉ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t>≤</w:t>
            </w:r>
            <w:r w:rsidRPr="00552C69">
              <w:rPr>
                <w:lang w:val="en-US"/>
              </w:rPr>
              <w:t xml:space="preserve"> 1.0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mg/l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  <w:rPr>
                <w:vertAlign w:val="subscript"/>
                <w:lang w:val="en-US"/>
              </w:rPr>
            </w:pPr>
            <w:r w:rsidRPr="00552C69">
              <w:t xml:space="preserve">Нитрати </w:t>
            </w:r>
            <w:r w:rsidRPr="00552C69">
              <w:rPr>
                <w:lang w:val="en-US"/>
              </w:rPr>
              <w:t>NO</w:t>
            </w:r>
            <w:r w:rsidRPr="00552C69">
              <w:rPr>
                <w:vertAlign w:val="subscript"/>
                <w:lang w:val="en-US"/>
              </w:rPr>
              <w:t>3ˉ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t>≤</w:t>
            </w:r>
            <w:r w:rsidRPr="00552C69">
              <w:rPr>
                <w:lang w:val="en-US"/>
              </w:rPr>
              <w:t xml:space="preserve"> 52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mg/l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552C69">
              <w:t xml:space="preserve">Желязо </w:t>
            </w:r>
            <w:r w:rsidRPr="00552C69">
              <w:rPr>
                <w:lang w:val="en-US"/>
              </w:rPr>
              <w:t>Fe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t>≤</w:t>
            </w:r>
            <w:r w:rsidRPr="00552C69">
              <w:rPr>
                <w:lang w:val="en-US"/>
              </w:rPr>
              <w:t xml:space="preserve"> 2.0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mg/l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552C69">
              <w:rPr>
                <w:lang w:val="en-US"/>
              </w:rPr>
              <w:t>Cu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t>≤</w:t>
            </w:r>
            <w:r w:rsidRPr="00552C69">
              <w:rPr>
                <w:lang w:val="en-US"/>
              </w:rPr>
              <w:t xml:space="preserve"> 0.1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mg/l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552C69">
              <w:rPr>
                <w:lang w:val="en-US"/>
              </w:rPr>
              <w:t>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t>≤</w:t>
            </w:r>
            <w:r w:rsidRPr="00552C69">
              <w:rPr>
                <w:lang w:val="en-US"/>
              </w:rPr>
              <w:t xml:space="preserve"> 0.1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mg/l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  <w:rPr>
                <w:vertAlign w:val="subscript"/>
              </w:rPr>
            </w:pPr>
            <w:r w:rsidRPr="00552C69">
              <w:rPr>
                <w:lang w:val="en-US"/>
              </w:rPr>
              <w:t>O</w:t>
            </w:r>
            <w:r w:rsidRPr="00552C69">
              <w:rPr>
                <w:vertAlign w:val="subscript"/>
              </w:rPr>
              <w:t>2</w:t>
            </w:r>
            <w:r w:rsidRPr="00552C69">
              <w:t xml:space="preserve"> при температура на водата 15° 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en-US"/>
              </w:rPr>
            </w:pPr>
            <w:r w:rsidRPr="00552C69">
              <w:rPr>
                <w:lang w:val="en-US"/>
              </w:rPr>
              <w:t>10 –</w:t>
            </w:r>
            <w:r w:rsidRPr="00552C69">
              <w:t xml:space="preserve"> </w:t>
            </w:r>
            <w:r w:rsidRPr="00552C69">
              <w:rPr>
                <w:lang w:val="en-US"/>
              </w:rPr>
              <w:t>11.4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mg/l</w:t>
            </w:r>
          </w:p>
        </w:tc>
      </w:tr>
      <w:tr w:rsidR="005447CE" w:rsidRPr="00552C69" w:rsidTr="005447CE">
        <w:tc>
          <w:tcPr>
            <w:tcW w:w="4219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rPr>
                <w:lang w:val="en-US"/>
              </w:rPr>
              <w:t>O</w:t>
            </w:r>
            <w:r w:rsidRPr="00552C69">
              <w:rPr>
                <w:vertAlign w:val="subscript"/>
              </w:rPr>
              <w:t>2</w:t>
            </w:r>
            <w:r w:rsidRPr="00552C69">
              <w:t xml:space="preserve"> при температура на водата 25° 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  <w:rPr>
                <w:lang w:val="ru-RU"/>
              </w:rPr>
            </w:pPr>
            <w:r w:rsidRPr="00552C69">
              <w:rPr>
                <w:lang w:val="ru-RU"/>
              </w:rPr>
              <w:t>7.7 – 8.5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447CE" w:rsidRPr="00552C69" w:rsidRDefault="005447CE" w:rsidP="005447CE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rPr>
                <w:lang w:val="en-US"/>
              </w:rPr>
              <w:t>mg</w:t>
            </w:r>
            <w:r w:rsidRPr="00552C69">
              <w:rPr>
                <w:lang w:val="ru-RU"/>
              </w:rPr>
              <w:t>/</w:t>
            </w:r>
            <w:r w:rsidRPr="00552C69">
              <w:rPr>
                <w:lang w:val="en-US"/>
              </w:rPr>
              <w:t>l</w:t>
            </w:r>
          </w:p>
        </w:tc>
      </w:tr>
    </w:tbl>
    <w:p w:rsidR="00D81813" w:rsidRPr="00552C69" w:rsidRDefault="00D81813" w:rsidP="002824BF">
      <w:pPr>
        <w:spacing w:line="360" w:lineRule="auto"/>
        <w:rPr>
          <w:sz w:val="24"/>
          <w:szCs w:val="24"/>
          <w:lang w:val="ru-RU"/>
        </w:rPr>
      </w:pPr>
    </w:p>
    <w:p w:rsidR="006C6181" w:rsidRDefault="006C6181" w:rsidP="006C6181">
      <w:pPr>
        <w:pStyle w:val="Style"/>
        <w:spacing w:line="360" w:lineRule="auto"/>
        <w:ind w:left="0" w:right="0" w:firstLine="0"/>
        <w:jc w:val="left"/>
      </w:pPr>
      <w:r>
        <w:br w:type="page"/>
      </w:r>
    </w:p>
    <w:p w:rsidR="005E0776" w:rsidRPr="00552C69" w:rsidRDefault="005E0776" w:rsidP="005E0776">
      <w:pPr>
        <w:pStyle w:val="Style"/>
        <w:spacing w:line="360" w:lineRule="auto"/>
        <w:ind w:left="0" w:right="0" w:firstLine="0"/>
        <w:jc w:val="right"/>
      </w:pPr>
      <w:r w:rsidRPr="00552C69">
        <w:lastRenderedPageBreak/>
        <w:t xml:space="preserve">Приложение № 9 </w:t>
      </w:r>
    </w:p>
    <w:p w:rsidR="005E0776" w:rsidRPr="00552C69" w:rsidRDefault="005E0776" w:rsidP="005E0776">
      <w:pPr>
        <w:pStyle w:val="Style"/>
        <w:spacing w:line="360" w:lineRule="auto"/>
        <w:ind w:left="0" w:right="0" w:firstLine="0"/>
        <w:jc w:val="right"/>
      </w:pPr>
      <w:r w:rsidRPr="00552C69">
        <w:t xml:space="preserve">към </w:t>
      </w:r>
      <w:r w:rsidRPr="00195E23">
        <w:t xml:space="preserve">чл. </w:t>
      </w:r>
      <w:r w:rsidR="00572C28" w:rsidRPr="00195E23">
        <w:rPr>
          <w:lang w:val="en-US"/>
        </w:rPr>
        <w:t>59</w:t>
      </w:r>
      <w:r w:rsidRPr="00195E23">
        <w:t xml:space="preserve"> </w:t>
      </w:r>
    </w:p>
    <w:p w:rsidR="005E0776" w:rsidRPr="00552C69" w:rsidRDefault="005E0776" w:rsidP="005E0776">
      <w:pPr>
        <w:pStyle w:val="Style"/>
        <w:spacing w:line="360" w:lineRule="auto"/>
        <w:ind w:left="0" w:right="0" w:firstLine="0"/>
      </w:pPr>
    </w:p>
    <w:p w:rsidR="005E0776" w:rsidRPr="00552C69" w:rsidRDefault="005E0776" w:rsidP="005E0776">
      <w:pPr>
        <w:pStyle w:val="Style"/>
        <w:spacing w:line="360" w:lineRule="auto"/>
        <w:ind w:left="0" w:right="0" w:firstLine="0"/>
        <w:jc w:val="center"/>
        <w:rPr>
          <w:b/>
        </w:rPr>
      </w:pPr>
      <w:r w:rsidRPr="00552C69">
        <w:rPr>
          <w:b/>
        </w:rPr>
        <w:t>Информационен дневник</w:t>
      </w:r>
    </w:p>
    <w:p w:rsidR="00B83A3F" w:rsidRPr="00552C69" w:rsidRDefault="00B83A3F" w:rsidP="002824BF">
      <w:pPr>
        <w:spacing w:line="360" w:lineRule="auto"/>
        <w:rPr>
          <w:sz w:val="24"/>
          <w:szCs w:val="24"/>
          <w:lang w:val="ru-RU"/>
        </w:rPr>
      </w:pPr>
    </w:p>
    <w:tbl>
      <w:tblPr>
        <w:tblW w:w="9356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356"/>
      </w:tblGrid>
      <w:tr w:rsidR="005E0776" w:rsidRPr="00552C69" w:rsidTr="005E0776">
        <w:tc>
          <w:tcPr>
            <w:tcW w:w="9356" w:type="dxa"/>
            <w:shd w:val="clear" w:color="auto" w:fill="auto"/>
            <w:vAlign w:val="center"/>
          </w:tcPr>
          <w:p w:rsidR="005E0776" w:rsidRPr="00552C69" w:rsidRDefault="005E0776" w:rsidP="0058657C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ЧАСТ 1 – ДЕТАЙЛИ ЗА ОБЕКТА</w:t>
            </w:r>
          </w:p>
        </w:tc>
      </w:tr>
      <w:tr w:rsidR="005E0776" w:rsidRPr="00552C69" w:rsidTr="005E0776">
        <w:tc>
          <w:tcPr>
            <w:tcW w:w="9356" w:type="dxa"/>
            <w:shd w:val="clear" w:color="auto" w:fill="auto"/>
            <w:vAlign w:val="center"/>
          </w:tcPr>
          <w:p w:rsidR="005E0776" w:rsidRPr="00552C69" w:rsidRDefault="005E0776" w:rsidP="0058657C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1. Име на цирка (вариетето или др. увеселително заведение): ………………………………</w:t>
            </w:r>
          </w:p>
          <w:p w:rsidR="005E0776" w:rsidRPr="00552C69" w:rsidRDefault="005E0776" w:rsidP="0058657C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5E0776" w:rsidRPr="00552C69" w:rsidTr="005E0776">
        <w:tc>
          <w:tcPr>
            <w:tcW w:w="9356" w:type="dxa"/>
            <w:shd w:val="clear" w:color="auto" w:fill="auto"/>
            <w:vAlign w:val="center"/>
          </w:tcPr>
          <w:p w:rsidR="005E0776" w:rsidRPr="00552C69" w:rsidRDefault="005E0776" w:rsidP="0058657C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Име на собственика или ползвателя (директора/управителя): ………………………………</w:t>
            </w:r>
          </w:p>
          <w:p w:rsidR="005E0776" w:rsidRPr="00552C69" w:rsidRDefault="005E0776" w:rsidP="0058657C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5E0776" w:rsidRPr="00552C69" w:rsidTr="005E0776">
        <w:tc>
          <w:tcPr>
            <w:tcW w:w="9356" w:type="dxa"/>
            <w:shd w:val="clear" w:color="auto" w:fill="auto"/>
            <w:vAlign w:val="center"/>
          </w:tcPr>
          <w:p w:rsidR="005E0776" w:rsidRPr="00552C69" w:rsidRDefault="005E0776" w:rsidP="0058657C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Постоянен адрес на цирка: …………………………………………………………………….</w:t>
            </w:r>
          </w:p>
          <w:p w:rsidR="005E0776" w:rsidRPr="00552C69" w:rsidRDefault="005E0776" w:rsidP="0058657C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5E0776" w:rsidRPr="00552C69" w:rsidTr="005E0776">
        <w:tc>
          <w:tcPr>
            <w:tcW w:w="9356" w:type="dxa"/>
            <w:shd w:val="clear" w:color="auto" w:fill="auto"/>
            <w:vAlign w:val="center"/>
          </w:tcPr>
          <w:p w:rsidR="005E0776" w:rsidRPr="00552C69" w:rsidRDefault="00EA06B6" w:rsidP="00EA06B6">
            <w:pPr>
              <w:pStyle w:val="Style"/>
              <w:spacing w:line="360" w:lineRule="auto"/>
              <w:ind w:left="0" w:right="0" w:firstLine="0"/>
              <w:jc w:val="left"/>
            </w:pPr>
            <w:r>
              <w:t>Т</w:t>
            </w:r>
            <w:r w:rsidR="009A7DB8">
              <w:t>ел</w:t>
            </w:r>
            <w:r>
              <w:t xml:space="preserve">. номер </w:t>
            </w:r>
            <w:r w:rsidR="005E0776" w:rsidRPr="00552C69">
              <w:t>……………………………………………………</w:t>
            </w:r>
            <w:r>
              <w:t>…………………………………</w:t>
            </w:r>
          </w:p>
        </w:tc>
      </w:tr>
      <w:tr w:rsidR="005E0776" w:rsidRPr="00552C69" w:rsidTr="005E0776">
        <w:tc>
          <w:tcPr>
            <w:tcW w:w="9356" w:type="dxa"/>
            <w:shd w:val="clear" w:color="auto" w:fill="auto"/>
            <w:vAlign w:val="center"/>
          </w:tcPr>
          <w:p w:rsidR="005E0776" w:rsidRPr="00552C69" w:rsidRDefault="005E0776" w:rsidP="00EA06B6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Факс ……………………………………………………………</w:t>
            </w:r>
            <w:r w:rsidR="00EA06B6">
              <w:t>………………………………..</w:t>
            </w:r>
          </w:p>
        </w:tc>
      </w:tr>
      <w:tr w:rsidR="005E0776" w:rsidRPr="00552C69" w:rsidTr="005E0776">
        <w:tc>
          <w:tcPr>
            <w:tcW w:w="9356" w:type="dxa"/>
            <w:shd w:val="clear" w:color="auto" w:fill="auto"/>
            <w:vAlign w:val="center"/>
          </w:tcPr>
          <w:p w:rsidR="005E0776" w:rsidRPr="00552C69" w:rsidRDefault="005E0776" w:rsidP="0058657C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Интернет страница: …………………………………………………………………………….</w:t>
            </w:r>
          </w:p>
        </w:tc>
      </w:tr>
      <w:tr w:rsidR="005E0776" w:rsidRPr="00552C69" w:rsidTr="005E0776">
        <w:tc>
          <w:tcPr>
            <w:tcW w:w="9356" w:type="dxa"/>
            <w:shd w:val="clear" w:color="auto" w:fill="auto"/>
            <w:vAlign w:val="center"/>
          </w:tcPr>
          <w:p w:rsidR="005E0776" w:rsidRPr="00552C69" w:rsidRDefault="005E0776" w:rsidP="0058657C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Година на регистрация: …………………………………………………………………………</w:t>
            </w:r>
          </w:p>
        </w:tc>
      </w:tr>
      <w:tr w:rsidR="005E0776" w:rsidRPr="00552C69" w:rsidTr="005E0776">
        <w:tc>
          <w:tcPr>
            <w:tcW w:w="9356" w:type="dxa"/>
            <w:shd w:val="clear" w:color="auto" w:fill="auto"/>
            <w:vAlign w:val="center"/>
          </w:tcPr>
          <w:p w:rsidR="005E0776" w:rsidRPr="00552C69" w:rsidRDefault="005E0776" w:rsidP="005E0776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2. Списък на персонала в обекта в контакт с животните:  длъжност, квалификация и опит (постоянно или временно наети) …………………………… (приложен)</w:t>
            </w:r>
          </w:p>
        </w:tc>
      </w:tr>
      <w:tr w:rsidR="005E0776" w:rsidRPr="00552C69" w:rsidTr="005E0776">
        <w:tc>
          <w:tcPr>
            <w:tcW w:w="9356" w:type="dxa"/>
            <w:shd w:val="clear" w:color="auto" w:fill="auto"/>
            <w:vAlign w:val="center"/>
          </w:tcPr>
          <w:p w:rsidR="005E0776" w:rsidRPr="00552C69" w:rsidRDefault="005E0776" w:rsidP="005E0776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3. Структура на управлението на обекта …………………………… (приложена схема)</w:t>
            </w:r>
          </w:p>
        </w:tc>
      </w:tr>
      <w:tr w:rsidR="005E0776" w:rsidRPr="00552C69" w:rsidTr="005E0776">
        <w:tc>
          <w:tcPr>
            <w:tcW w:w="9356" w:type="dxa"/>
            <w:shd w:val="clear" w:color="auto" w:fill="auto"/>
            <w:vAlign w:val="center"/>
          </w:tcPr>
          <w:p w:rsidR="005E0776" w:rsidRPr="00552C69" w:rsidRDefault="005E0776" w:rsidP="005E0776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4. Опис на съоръ</w:t>
            </w:r>
            <w:r w:rsidR="00D62C86">
              <w:t>женията по време активния сезон</w:t>
            </w:r>
            <w:r w:rsidRPr="00552C69">
              <w:t>/план на сградите и съоръженията в постоянното местообитание на обекта ……………………………. (приложен)</w:t>
            </w:r>
          </w:p>
        </w:tc>
      </w:tr>
    </w:tbl>
    <w:p w:rsidR="005E0776" w:rsidRPr="00552C69" w:rsidRDefault="005E0776" w:rsidP="002824BF">
      <w:pPr>
        <w:spacing w:line="360" w:lineRule="auto"/>
        <w:rPr>
          <w:sz w:val="24"/>
          <w:szCs w:val="24"/>
          <w:lang w:val="ru-RU"/>
        </w:rPr>
      </w:pPr>
    </w:p>
    <w:tbl>
      <w:tblPr>
        <w:tblW w:w="9356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356"/>
      </w:tblGrid>
      <w:tr w:rsidR="00EC47F9" w:rsidRPr="00552C69" w:rsidTr="00572C28">
        <w:tc>
          <w:tcPr>
            <w:tcW w:w="935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ЧАСТ 2 </w:t>
            </w:r>
            <w:r w:rsidR="005E0776" w:rsidRPr="00552C69">
              <w:t>–</w:t>
            </w:r>
            <w:r w:rsidRPr="00552C69">
              <w:t xml:space="preserve"> ДЕТАЙЛИ ЗА ЖИВОТНИТЕ</w:t>
            </w:r>
          </w:p>
        </w:tc>
      </w:tr>
      <w:tr w:rsidR="00EC47F9" w:rsidRPr="00552C69" w:rsidTr="00572C28">
        <w:tc>
          <w:tcPr>
            <w:tcW w:w="935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1. Актуален списък на животните в</w:t>
            </w:r>
            <w:r w:rsidR="0066166B" w:rsidRPr="00552C69">
              <w:t xml:space="preserve"> обекта</w:t>
            </w:r>
          </w:p>
          <w:p w:rsidR="00572C28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 (приложен)</w:t>
            </w:r>
          </w:p>
        </w:tc>
      </w:tr>
      <w:tr w:rsidR="00EC47F9" w:rsidRPr="00552C69" w:rsidTr="00572C28">
        <w:tc>
          <w:tcPr>
            <w:tcW w:w="935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2. Поддържан актуален регистър за животните</w:t>
            </w:r>
          </w:p>
          <w:p w:rsidR="00572C28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</w:p>
        </w:tc>
      </w:tr>
      <w:tr w:rsidR="00EC47F9" w:rsidRPr="00552C69" w:rsidTr="00572C28">
        <w:tc>
          <w:tcPr>
            <w:tcW w:w="935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3. Методи, изпол</w:t>
            </w:r>
            <w:r w:rsidR="0066166B" w:rsidRPr="00552C69">
              <w:t>звани за маркиране на животните</w:t>
            </w:r>
            <w:r w:rsidRPr="00552C69">
              <w:t xml:space="preserve"> и видовете животни, при които се използват:</w:t>
            </w:r>
          </w:p>
          <w:p w:rsidR="00572C28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</w:p>
        </w:tc>
      </w:tr>
      <w:tr w:rsidR="00EC47F9" w:rsidRPr="00552C69" w:rsidTr="00572C28">
        <w:tc>
          <w:tcPr>
            <w:tcW w:w="935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а) микрочипове:</w:t>
            </w:r>
          </w:p>
          <w:p w:rsidR="00572C28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</w:p>
        </w:tc>
      </w:tr>
      <w:tr w:rsidR="00EC47F9" w:rsidRPr="00552C69" w:rsidTr="00572C28">
        <w:tc>
          <w:tcPr>
            <w:tcW w:w="935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б) татуировки:</w:t>
            </w:r>
          </w:p>
          <w:p w:rsidR="00572C28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</w:p>
        </w:tc>
      </w:tr>
      <w:tr w:rsidR="00EC47F9" w:rsidRPr="00552C69" w:rsidTr="00572C28">
        <w:tc>
          <w:tcPr>
            <w:tcW w:w="935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в) ушни марки:</w:t>
            </w:r>
          </w:p>
          <w:p w:rsidR="00572C28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</w:p>
        </w:tc>
      </w:tr>
      <w:tr w:rsidR="00EC47F9" w:rsidRPr="00552C69" w:rsidTr="00572C28">
        <w:tc>
          <w:tcPr>
            <w:tcW w:w="935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lastRenderedPageBreak/>
              <w:t>г) пръстени:</w:t>
            </w:r>
          </w:p>
          <w:p w:rsidR="00572C28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</w:p>
        </w:tc>
      </w:tr>
      <w:tr w:rsidR="00EC47F9" w:rsidRPr="00552C69" w:rsidTr="00572C28">
        <w:tc>
          <w:tcPr>
            <w:tcW w:w="935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д) паспорти:</w:t>
            </w:r>
          </w:p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</w:p>
        </w:tc>
      </w:tr>
      <w:tr w:rsidR="00EC47F9" w:rsidRPr="00552C69" w:rsidTr="00572C28">
        <w:tc>
          <w:tcPr>
            <w:tcW w:w="9356" w:type="dxa"/>
            <w:shd w:val="clear" w:color="auto" w:fill="auto"/>
            <w:vAlign w:val="center"/>
          </w:tcPr>
          <w:p w:rsidR="00EC47F9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е) други:</w:t>
            </w:r>
          </w:p>
          <w:p w:rsidR="00572C28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</w:p>
        </w:tc>
      </w:tr>
      <w:tr w:rsidR="00EC47F9" w:rsidRPr="00552C69" w:rsidTr="00572C28">
        <w:tc>
          <w:tcPr>
            <w:tcW w:w="9356" w:type="dxa"/>
            <w:shd w:val="clear" w:color="auto" w:fill="auto"/>
            <w:vAlign w:val="center"/>
          </w:tcPr>
          <w:p w:rsidR="00EC47F9" w:rsidRPr="00552C69" w:rsidRDefault="0001527D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4. Поддържан</w:t>
            </w:r>
            <w:r w:rsidR="00EC47F9" w:rsidRPr="00552C69">
              <w:t xml:space="preserve"> актуален дневник за отбелязване на състоянието и здравето на всички животни</w:t>
            </w:r>
            <w:r w:rsidRPr="00552C69">
              <w:t>.</w:t>
            </w:r>
            <w:r w:rsidR="00EC47F9" w:rsidRPr="00552C69">
              <w:t xml:space="preserve"> </w:t>
            </w:r>
          </w:p>
          <w:p w:rsidR="00572C28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</w:p>
        </w:tc>
      </w:tr>
    </w:tbl>
    <w:p w:rsidR="00572C28" w:rsidRPr="00552C69" w:rsidRDefault="00572C28">
      <w:pPr>
        <w:rPr>
          <w:sz w:val="24"/>
          <w:szCs w:val="24"/>
        </w:rPr>
      </w:pPr>
    </w:p>
    <w:tbl>
      <w:tblPr>
        <w:tblW w:w="9356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356"/>
      </w:tblGrid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ЧАСТ 3 </w:t>
            </w:r>
            <w:r w:rsidR="00572C28" w:rsidRPr="00552C69">
              <w:t>–</w:t>
            </w:r>
            <w:r w:rsidRPr="00552C69">
              <w:t xml:space="preserve"> ВЕТЕРИНАРНО ОБСЛУЖВАНЕ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BB4FD8" w:rsidP="00933FF5">
            <w:pPr>
              <w:pStyle w:val="Style"/>
              <w:spacing w:line="360" w:lineRule="auto"/>
              <w:ind w:left="0" w:right="0" w:firstLine="0"/>
              <w:jc w:val="left"/>
            </w:pPr>
            <w:r>
              <w:t xml:space="preserve">1. </w:t>
            </w:r>
            <w:r w:rsidR="00EC47F9" w:rsidRPr="00552C69">
              <w:t>Име</w:t>
            </w:r>
            <w:r w:rsidR="00051259" w:rsidRPr="00552C69">
              <w:t xml:space="preserve"> на ветеринарния лекар</w:t>
            </w:r>
            <w:r w:rsidR="00EC47F9" w:rsidRPr="00552C69">
              <w:t>: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572C28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Адрес:</w:t>
            </w:r>
            <w:r w:rsidR="00572C28" w:rsidRPr="00552C69">
              <w:t xml:space="preserve"> …………………………………………………………………………………………</w:t>
            </w:r>
          </w:p>
        </w:tc>
      </w:tr>
      <w:tr w:rsidR="00572C28" w:rsidRPr="00552C69" w:rsidTr="00E922E3">
        <w:tc>
          <w:tcPr>
            <w:tcW w:w="9236" w:type="dxa"/>
            <w:shd w:val="clear" w:color="auto" w:fill="auto"/>
            <w:vAlign w:val="center"/>
          </w:tcPr>
          <w:p w:rsidR="00572C28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Практика №: ………………………………………………………….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При наличие на други лица или консултанти, ангажирани по ветеринарните въпроси 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Име:</w:t>
            </w:r>
            <w:r w:rsidR="00572C28" w:rsidRPr="00552C69">
              <w:t xml:space="preserve"> ……………………………………………………………………………………………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Адрес:</w:t>
            </w:r>
            <w:r w:rsidR="00572C28" w:rsidRPr="00552C69">
              <w:t xml:space="preserve"> …………………………………………………………………………………………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572C28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Специалност: …………………………………………………………………………………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2. Информация за ветеринарната програма, включително честотата на визитите и на извършваната профилактика:</w:t>
            </w:r>
            <w:r w:rsidR="00E922E3" w:rsidRPr="00552C69">
              <w:t xml:space="preserve"> ……………………………………………………………….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66166B">
            <w:pPr>
              <w:pStyle w:val="Style"/>
              <w:spacing w:line="360" w:lineRule="auto"/>
              <w:ind w:left="0" w:right="0" w:firstLine="0"/>
            </w:pPr>
            <w:r w:rsidRPr="00552C69">
              <w:t>3. Детайли по профилактиката на животните – ваксинации, обезпаразитявания, профилактични прегледи и др.</w:t>
            </w:r>
          </w:p>
          <w:p w:rsidR="00E922E3" w:rsidRPr="00552C69" w:rsidRDefault="00E922E3" w:rsidP="0066166B">
            <w:pPr>
              <w:pStyle w:val="Style"/>
              <w:spacing w:line="360" w:lineRule="auto"/>
              <w:ind w:left="0" w:right="0" w:firstLine="0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01527D" w:rsidP="0066166B">
            <w:pPr>
              <w:pStyle w:val="Style"/>
              <w:spacing w:line="360" w:lineRule="auto"/>
              <w:ind w:left="0" w:right="0" w:firstLine="0"/>
            </w:pPr>
            <w:r w:rsidRPr="00552C69">
              <w:t>4. Детайли за контрол</w:t>
            </w:r>
            <w:r w:rsidR="00EC47F9" w:rsidRPr="00552C69">
              <w:t xml:space="preserve"> върху вредителите (ДДД мероприятия) и скитащите хищници:</w:t>
            </w:r>
          </w:p>
          <w:p w:rsidR="00E922E3" w:rsidRPr="00552C69" w:rsidRDefault="00E922E3" w:rsidP="0066166B">
            <w:pPr>
              <w:pStyle w:val="Style"/>
              <w:spacing w:line="360" w:lineRule="auto"/>
              <w:ind w:left="0" w:right="0" w:firstLine="0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66166B">
            <w:pPr>
              <w:pStyle w:val="Style"/>
              <w:spacing w:line="360" w:lineRule="auto"/>
              <w:ind w:left="0" w:right="0" w:firstLine="0"/>
            </w:pPr>
            <w:r w:rsidRPr="00552C69">
              <w:t>5. Детайли за екипировката (лични предпазни средства, инструменти и уреди) за задържане и контрол над животните при улавянето им:</w:t>
            </w:r>
            <w:r w:rsidR="00E922E3" w:rsidRPr="00552C69">
              <w:t xml:space="preserve"> ……………………………………</w:t>
            </w:r>
          </w:p>
          <w:p w:rsidR="00E922E3" w:rsidRPr="00552C69" w:rsidRDefault="00E922E3" w:rsidP="0066166B">
            <w:pPr>
              <w:pStyle w:val="Style"/>
              <w:spacing w:line="360" w:lineRule="auto"/>
              <w:ind w:left="0" w:right="0" w:firstLine="0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66166B">
            <w:pPr>
              <w:pStyle w:val="Style"/>
              <w:spacing w:line="360" w:lineRule="auto"/>
              <w:ind w:left="0" w:right="0" w:firstLine="0"/>
            </w:pPr>
            <w:r w:rsidRPr="00552C69">
              <w:t>6. Дневник за смъртността при животните:</w:t>
            </w:r>
            <w:r w:rsidR="00E922E3" w:rsidRPr="00552C69">
              <w:t xml:space="preserve"> 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6E6BEE" w:rsidP="0066166B">
            <w:pPr>
              <w:pStyle w:val="Style"/>
              <w:spacing w:line="360" w:lineRule="auto"/>
              <w:ind w:left="0" w:right="0" w:firstLine="0"/>
            </w:pPr>
            <w:r w:rsidRPr="00552C69">
              <w:t xml:space="preserve">7. Причини за настъпване на </w:t>
            </w:r>
            <w:r w:rsidR="00EC47F9" w:rsidRPr="00552C69">
              <w:t>смърт</w:t>
            </w:r>
            <w:r w:rsidRPr="00552C69">
              <w:t>та</w:t>
            </w:r>
            <w:r w:rsidR="00EC47F9" w:rsidRPr="00552C69">
              <w:t xml:space="preserve"> и провеждане на аутопсии:</w:t>
            </w:r>
          </w:p>
          <w:p w:rsidR="00E922E3" w:rsidRPr="00552C69" w:rsidRDefault="00E922E3" w:rsidP="0066166B">
            <w:pPr>
              <w:pStyle w:val="Style"/>
              <w:spacing w:line="360" w:lineRule="auto"/>
              <w:ind w:left="0" w:right="0" w:firstLine="0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01527D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8. Описание н</w:t>
            </w:r>
            <w:r w:rsidR="00EC47F9" w:rsidRPr="00552C69">
              <w:t>а системата за периодичен преглед на клиничните и патологичните данни: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9. Периодично регулиране на диетите</w:t>
            </w:r>
            <w:r w:rsidR="0001527D" w:rsidRPr="00552C69">
              <w:t>.</w:t>
            </w:r>
            <w:r w:rsidRPr="00552C69">
              <w:t xml:space="preserve"> </w:t>
            </w:r>
            <w:r w:rsidR="00E922E3" w:rsidRPr="00552C69">
              <w:t>………………………………………………………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lastRenderedPageBreak/>
              <w:t>10. Контрол върху хранене</w:t>
            </w:r>
            <w:r w:rsidR="006E6BEE" w:rsidRPr="00552C69">
              <w:t>то на животните от посетителите</w:t>
            </w:r>
            <w:r w:rsidRPr="00552C69">
              <w:t>.</w:t>
            </w:r>
            <w:r w:rsidR="00E922E3" w:rsidRPr="00552C69">
              <w:t xml:space="preserve"> …………………………….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11. Ползване на експерти по храненето </w:t>
            </w:r>
            <w:r w:rsidR="004F7672" w:rsidRPr="00552C69">
              <w:t>на животните</w:t>
            </w:r>
            <w:r w:rsidR="0001527D" w:rsidRPr="00552C69">
              <w:t>.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C47F9" w:rsidP="00E922E3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Адрес:</w:t>
            </w:r>
            <w:r w:rsidR="00E922E3" w:rsidRPr="00552C69">
              <w:t xml:space="preserve"> …………………………………………………………………………………………</w:t>
            </w:r>
          </w:p>
        </w:tc>
      </w:tr>
      <w:tr w:rsidR="00E922E3" w:rsidRPr="00552C69" w:rsidTr="00E922E3">
        <w:tc>
          <w:tcPr>
            <w:tcW w:w="9236" w:type="dxa"/>
            <w:shd w:val="clear" w:color="auto" w:fill="auto"/>
            <w:vAlign w:val="center"/>
          </w:tcPr>
          <w:p w:rsidR="00E922E3" w:rsidRPr="00552C69" w:rsidRDefault="00E922E3" w:rsidP="00E922E3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Специалност: ………………………………………………………………………………….</w:t>
            </w:r>
          </w:p>
        </w:tc>
      </w:tr>
      <w:tr w:rsidR="00EC47F9" w:rsidRPr="00552C69" w:rsidTr="00E922E3">
        <w:tc>
          <w:tcPr>
            <w:tcW w:w="9236" w:type="dxa"/>
            <w:shd w:val="clear" w:color="auto" w:fill="auto"/>
            <w:vAlign w:val="center"/>
          </w:tcPr>
          <w:p w:rsidR="00EC47F9" w:rsidRPr="00552C69" w:rsidRDefault="00E922E3" w:rsidP="00E922E3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Име: …………………………………………………………………………………………….</w:t>
            </w:r>
          </w:p>
        </w:tc>
      </w:tr>
    </w:tbl>
    <w:p w:rsidR="00E922E3" w:rsidRPr="00552C69" w:rsidRDefault="00E922E3">
      <w:pPr>
        <w:rPr>
          <w:sz w:val="24"/>
          <w:szCs w:val="24"/>
        </w:rPr>
      </w:pPr>
    </w:p>
    <w:tbl>
      <w:tblPr>
        <w:tblW w:w="9356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552"/>
        <w:gridCol w:w="953"/>
        <w:gridCol w:w="851"/>
      </w:tblGrid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ЧАСТ 4 </w:t>
            </w:r>
            <w:r w:rsidR="00E922E3" w:rsidRPr="00552C69">
              <w:t>–</w:t>
            </w:r>
            <w:r w:rsidRPr="00552C69">
              <w:t xml:space="preserve"> МЕРКИ ЗА ПРЕДОТВРАТЯВАНЕ БЯГСТВОТО НА ЖИВОТНИТЕ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1. Наличие на правила за отглеждане на животните и предпазване на посетителите от наранявания при: </w:t>
            </w:r>
          </w:p>
        </w:tc>
      </w:tr>
      <w:tr w:rsidR="00EC47F9" w:rsidRPr="00552C69" w:rsidTr="00F74013">
        <w:tc>
          <w:tcPr>
            <w:tcW w:w="7552" w:type="dxa"/>
            <w:shd w:val="clear" w:color="auto" w:fill="auto"/>
            <w:vAlign w:val="center"/>
          </w:tcPr>
          <w:p w:rsidR="00EC47F9" w:rsidRPr="00552C69" w:rsidRDefault="00EC47F9" w:rsidP="00DF23D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Хранене </w:t>
            </w:r>
            <w:r w:rsidR="00E922E3" w:rsidRPr="00552C69">
              <w:t>………………………………………………………………</w:t>
            </w:r>
            <w:r w:rsidR="00F74013" w:rsidRPr="00552C69">
              <w:t>…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ДА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НЕ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</w:tr>
      <w:tr w:rsidR="00EC47F9" w:rsidRPr="00552C69" w:rsidTr="00F74013">
        <w:tc>
          <w:tcPr>
            <w:tcW w:w="7552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Контакт на персонала и посетителите 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C47F9" w:rsidRPr="00552C69" w:rsidRDefault="00EC47F9" w:rsidP="00E922E3">
            <w:pPr>
              <w:pStyle w:val="Style"/>
              <w:spacing w:line="360" w:lineRule="auto"/>
              <w:ind w:left="0" w:right="0" w:firstLine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 </w:t>
            </w:r>
          </w:p>
        </w:tc>
      </w:tr>
      <w:tr w:rsidR="00EC47F9" w:rsidRPr="00552C69" w:rsidTr="00F74013">
        <w:tc>
          <w:tcPr>
            <w:tcW w:w="7552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с животните </w:t>
            </w:r>
            <w:r w:rsidR="00F74013" w:rsidRPr="00552C69">
              <w:t>……………………………………………………………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ДА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НЕ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</w:tr>
      <w:tr w:rsidR="00EC47F9" w:rsidRPr="00552C69" w:rsidTr="00F74013">
        <w:tc>
          <w:tcPr>
            <w:tcW w:w="7552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Работа с животните </w:t>
            </w:r>
            <w:r w:rsidR="00F74013" w:rsidRPr="00552C69">
              <w:t>……………………………………………………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ДА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НЕ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</w:tr>
      <w:tr w:rsidR="00EC47F9" w:rsidRPr="00552C69" w:rsidTr="00F74013">
        <w:tc>
          <w:tcPr>
            <w:tcW w:w="7552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Бягство на животни </w:t>
            </w:r>
            <w:r w:rsidR="00F74013" w:rsidRPr="00552C69">
              <w:t>……………………………………………………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ДА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НЕ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</w:tr>
      <w:tr w:rsidR="00EC47F9" w:rsidRPr="00552C69" w:rsidTr="00F74013">
        <w:tc>
          <w:tcPr>
            <w:tcW w:w="7552" w:type="dxa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Използване на предпазна екипировка 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C47F9" w:rsidRPr="00552C69" w:rsidRDefault="00EC47F9" w:rsidP="00E922E3">
            <w:pPr>
              <w:pStyle w:val="Style"/>
              <w:spacing w:line="360" w:lineRule="auto"/>
              <w:ind w:left="0" w:right="0" w:firstLine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 </w:t>
            </w:r>
          </w:p>
        </w:tc>
      </w:tr>
      <w:tr w:rsidR="00EC47F9" w:rsidRPr="00552C69" w:rsidTr="00F74013">
        <w:tc>
          <w:tcPr>
            <w:tcW w:w="7552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от персонала </w:t>
            </w:r>
            <w:r w:rsidR="00F74013" w:rsidRPr="00552C69">
              <w:t>……………………………………………………………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ДА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НЕ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</w:tr>
      <w:tr w:rsidR="00EC47F9" w:rsidRPr="00552C69" w:rsidTr="00F74013">
        <w:tc>
          <w:tcPr>
            <w:tcW w:w="7552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Други </w:t>
            </w:r>
            <w:r w:rsidR="00F74013" w:rsidRPr="00552C69">
              <w:t>……………………………………………………………………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ДА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7F9" w:rsidRPr="00552C69" w:rsidRDefault="00EC47F9" w:rsidP="00F74013">
            <w:pPr>
              <w:pStyle w:val="Style"/>
              <w:spacing w:line="360" w:lineRule="auto"/>
              <w:ind w:left="0" w:right="0" w:firstLine="0"/>
              <w:jc w:val="center"/>
            </w:pPr>
            <w:r w:rsidRPr="00552C69">
              <w:t xml:space="preserve">НЕ </w:t>
            </w:r>
            <w:r w:rsidR="00F74013" w:rsidRPr="00552C69">
              <w:rPr>
                <w:sz w:val="20"/>
                <w:szCs w:val="20"/>
              </w:rPr>
              <w:sym w:font="Wingdings 2" w:char="F0A3"/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E922E3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2. Правила при случаи на бягство на животните </w:t>
            </w:r>
            <w:r w:rsidR="00E922E3" w:rsidRPr="00552C69">
              <w:t>…………………………</w:t>
            </w:r>
            <w:r w:rsidR="00F74013" w:rsidRPr="00552C69">
              <w:t>…</w:t>
            </w:r>
            <w:r w:rsidRPr="00552C69">
              <w:t xml:space="preserve"> (приложени)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3. Начин за уведомяване на персонала при случай на бягство на животни:</w:t>
            </w:r>
            <w:r w:rsidR="00E922E3" w:rsidRPr="00552C69">
              <w:t xml:space="preserve"> ……………….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4. Случай на бягство на животни (кратко описание):</w:t>
            </w:r>
            <w:r w:rsidR="00E922E3" w:rsidRPr="00552C69">
              <w:t xml:space="preserve"> ………………………………………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а) в границите </w:t>
            </w:r>
            <w:r w:rsidR="006E6BEE" w:rsidRPr="00552C69">
              <w:t>на обекта</w:t>
            </w:r>
            <w:r w:rsidRPr="00552C69">
              <w:t>:</w:t>
            </w:r>
            <w:r w:rsidR="00E922E3" w:rsidRPr="00552C69">
              <w:t xml:space="preserve"> ………………………………………………………………………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б) извън границите на </w:t>
            </w:r>
            <w:r w:rsidR="006E6BEE" w:rsidRPr="00552C69">
              <w:t>обекта</w:t>
            </w:r>
            <w:r w:rsidRPr="00552C69">
              <w:t>:</w:t>
            </w:r>
            <w:r w:rsidR="00E922E3" w:rsidRPr="00552C69">
              <w:t xml:space="preserve"> …………………………………………………………………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5. Информация за проведени учебни тренировки на персонала в случай на бягство на животни </w:t>
            </w:r>
            <w:r w:rsidR="0001527D" w:rsidRPr="00552C69">
              <w:t>–</w:t>
            </w:r>
            <w:r w:rsidRPr="00552C69">
              <w:t xml:space="preserve"> протоколи</w:t>
            </w:r>
            <w:r w:rsidR="0001527D" w:rsidRPr="00552C69">
              <w:t>:</w:t>
            </w:r>
            <w:r w:rsidR="00E922E3" w:rsidRPr="00552C69">
              <w:t xml:space="preserve"> …………………………………………………………………………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6. Наличие на актуална книга за инциденти</w:t>
            </w:r>
            <w:r w:rsidR="0001527D" w:rsidRPr="00552C69">
              <w:t>:</w:t>
            </w:r>
            <w:r w:rsidR="00E922E3" w:rsidRPr="00552C69">
              <w:t xml:space="preserve"> ………………………………………………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 xml:space="preserve">7. Обучение на персонала за даване на първа помощ </w:t>
            </w:r>
            <w:r w:rsidR="0001527D" w:rsidRPr="00552C69">
              <w:t>–</w:t>
            </w:r>
            <w:r w:rsidRPr="00552C69">
              <w:t xml:space="preserve"> протоколи</w:t>
            </w:r>
            <w:r w:rsidR="0001527D" w:rsidRPr="00552C69">
              <w:t>:</w:t>
            </w:r>
            <w:r w:rsidR="00E922E3" w:rsidRPr="00552C69">
              <w:t xml:space="preserve"> ………………………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8. Инструктаж на персонала за риска от потенциални зоонози:</w:t>
            </w:r>
            <w:r w:rsidR="00E922E3" w:rsidRPr="00552C69">
              <w:t xml:space="preserve"> …………………………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9. Огледи за отстраняване предмети, които могат</w:t>
            </w:r>
            <w:r w:rsidR="00E922E3" w:rsidRPr="00552C69">
              <w:t xml:space="preserve"> да причинят нараняване или да </w:t>
            </w:r>
            <w:r w:rsidR="00E922E3" w:rsidRPr="00552C69">
              <w:lastRenderedPageBreak/>
              <w:t>подпомогнат бягството на животните – наличие на правила: ………………………………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lastRenderedPageBreak/>
              <w:t>10. Честота на извършваните огледи на мрежите и бариерите в загражденията:</w:t>
            </w:r>
            <w:r w:rsidR="00E922E3" w:rsidRPr="00552C69">
              <w:t xml:space="preserve"> 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  <w:tr w:rsidR="00EC47F9" w:rsidRPr="00552C69" w:rsidTr="00DF23D5">
        <w:tc>
          <w:tcPr>
            <w:tcW w:w="9356" w:type="dxa"/>
            <w:gridSpan w:val="3"/>
            <w:shd w:val="clear" w:color="auto" w:fill="auto"/>
            <w:vAlign w:val="center"/>
          </w:tcPr>
          <w:p w:rsidR="00EC47F9" w:rsidRPr="00552C69" w:rsidRDefault="00EC47F9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11. Честота на извършваните прегледи на електрическите системи при животните:</w:t>
            </w:r>
            <w:r w:rsidR="00E922E3" w:rsidRPr="00552C69">
              <w:t xml:space="preserve"> </w:t>
            </w:r>
          </w:p>
          <w:p w:rsidR="00E922E3" w:rsidRPr="00552C69" w:rsidRDefault="00E922E3" w:rsidP="00933FF5">
            <w:pPr>
              <w:pStyle w:val="Style"/>
              <w:spacing w:line="360" w:lineRule="auto"/>
              <w:ind w:left="0" w:right="0" w:firstLine="0"/>
              <w:jc w:val="left"/>
            </w:pPr>
            <w:r w:rsidRPr="00552C69">
              <w:t>……………………………………………………………………………………………………</w:t>
            </w:r>
          </w:p>
        </w:tc>
      </w:tr>
    </w:tbl>
    <w:p w:rsidR="00EC47F9" w:rsidRPr="00552C69" w:rsidRDefault="00EC47F9" w:rsidP="00933FF5">
      <w:pPr>
        <w:suppressAutoHyphens w:val="0"/>
        <w:spacing w:line="360" w:lineRule="auto"/>
        <w:rPr>
          <w:vanish/>
          <w:sz w:val="24"/>
          <w:szCs w:val="24"/>
          <w:lang w:val="bg-BG"/>
        </w:rPr>
      </w:pPr>
    </w:p>
    <w:sectPr w:rsidR="00EC47F9" w:rsidRPr="00552C69" w:rsidSect="00A67D25">
      <w:footerReference w:type="default" r:id="rId9"/>
      <w:pgSz w:w="11906" w:h="16838" w:code="9"/>
      <w:pgMar w:top="1134" w:right="1134" w:bottom="454" w:left="1701" w:header="709" w:footer="709" w:gutter="0"/>
      <w:pgNumType w:start="29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C1" w:rsidRDefault="003622C1">
      <w:r>
        <w:separator/>
      </w:r>
    </w:p>
  </w:endnote>
  <w:endnote w:type="continuationSeparator" w:id="0">
    <w:p w:rsidR="003622C1" w:rsidRDefault="0036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27102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E15AC" w:rsidRPr="003A0DEA" w:rsidRDefault="008E15AC" w:rsidP="003A0DEA">
        <w:pPr>
          <w:pStyle w:val="Footer"/>
          <w:suppressLineNumbers w:val="0"/>
          <w:jc w:val="right"/>
          <w:rPr>
            <w:sz w:val="20"/>
          </w:rPr>
        </w:pPr>
        <w:r w:rsidRPr="003A0DEA">
          <w:rPr>
            <w:sz w:val="20"/>
          </w:rPr>
          <w:fldChar w:fldCharType="begin"/>
        </w:r>
        <w:r w:rsidRPr="003A0DEA">
          <w:rPr>
            <w:sz w:val="20"/>
          </w:rPr>
          <w:instrText xml:space="preserve"> PAGE   \* MERGEFORMAT </w:instrText>
        </w:r>
        <w:r w:rsidRPr="003A0DEA">
          <w:rPr>
            <w:sz w:val="20"/>
          </w:rPr>
          <w:fldChar w:fldCharType="separate"/>
        </w:r>
        <w:r w:rsidR="002D621E">
          <w:rPr>
            <w:noProof/>
            <w:sz w:val="20"/>
          </w:rPr>
          <w:t>28</w:t>
        </w:r>
        <w:r w:rsidRPr="003A0DEA">
          <w:rPr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01191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E15AC" w:rsidRPr="003A0DEA" w:rsidRDefault="008E15AC" w:rsidP="003A0DEA">
        <w:pPr>
          <w:pStyle w:val="Footer"/>
          <w:suppressLineNumbers w:val="0"/>
          <w:jc w:val="right"/>
          <w:rPr>
            <w:sz w:val="20"/>
          </w:rPr>
        </w:pPr>
        <w:r w:rsidRPr="003A0DEA">
          <w:rPr>
            <w:sz w:val="20"/>
          </w:rPr>
          <w:fldChar w:fldCharType="begin"/>
        </w:r>
        <w:r w:rsidRPr="003A0DEA">
          <w:rPr>
            <w:sz w:val="20"/>
          </w:rPr>
          <w:instrText xml:space="preserve"> PAGE   \* MERGEFORMAT </w:instrText>
        </w:r>
        <w:r w:rsidRPr="003A0DEA">
          <w:rPr>
            <w:sz w:val="20"/>
          </w:rPr>
          <w:fldChar w:fldCharType="separate"/>
        </w:r>
        <w:r w:rsidR="002D621E">
          <w:rPr>
            <w:noProof/>
            <w:sz w:val="20"/>
          </w:rPr>
          <w:t>29</w:t>
        </w:r>
        <w:r w:rsidRPr="003A0DEA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C1" w:rsidRDefault="003622C1">
      <w:r>
        <w:separator/>
      </w:r>
    </w:p>
  </w:footnote>
  <w:footnote w:type="continuationSeparator" w:id="0">
    <w:p w:rsidR="003622C1" w:rsidRDefault="0036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bg-BG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bg-BG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/>
        <w:sz w:val="24"/>
        <w:szCs w:val="24"/>
        <w:lang w:val="bg-BG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bg-BG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bg-BG"/>
      </w:r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  <w:lang w:val="bg-BG"/>
      </w:rPr>
    </w:lvl>
  </w:abstractNum>
  <w:abstractNum w:abstractNumId="10" w15:restartNumberingAfterBreak="0">
    <w:nsid w:val="01165F76"/>
    <w:multiLevelType w:val="hybridMultilevel"/>
    <w:tmpl w:val="9F76F5A8"/>
    <w:lvl w:ilvl="0" w:tplc="17DCCA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148F26" w:tentative="1">
      <w:start w:val="1"/>
      <w:numFmt w:val="lowerLetter"/>
      <w:lvlText w:val="%2."/>
      <w:lvlJc w:val="left"/>
      <w:pPr>
        <w:ind w:left="1800" w:hanging="360"/>
      </w:pPr>
    </w:lvl>
    <w:lvl w:ilvl="2" w:tplc="08E81B92" w:tentative="1">
      <w:start w:val="1"/>
      <w:numFmt w:val="lowerRoman"/>
      <w:lvlText w:val="%3."/>
      <w:lvlJc w:val="right"/>
      <w:pPr>
        <w:ind w:left="2520" w:hanging="180"/>
      </w:pPr>
    </w:lvl>
    <w:lvl w:ilvl="3" w:tplc="22D218AA" w:tentative="1">
      <w:start w:val="1"/>
      <w:numFmt w:val="decimal"/>
      <w:lvlText w:val="%4."/>
      <w:lvlJc w:val="left"/>
      <w:pPr>
        <w:ind w:left="3240" w:hanging="360"/>
      </w:pPr>
    </w:lvl>
    <w:lvl w:ilvl="4" w:tplc="801C271C" w:tentative="1">
      <w:start w:val="1"/>
      <w:numFmt w:val="lowerLetter"/>
      <w:lvlText w:val="%5."/>
      <w:lvlJc w:val="left"/>
      <w:pPr>
        <w:ind w:left="3960" w:hanging="360"/>
      </w:pPr>
    </w:lvl>
    <w:lvl w:ilvl="5" w:tplc="ACF4BDDA" w:tentative="1">
      <w:start w:val="1"/>
      <w:numFmt w:val="lowerRoman"/>
      <w:lvlText w:val="%6."/>
      <w:lvlJc w:val="right"/>
      <w:pPr>
        <w:ind w:left="4680" w:hanging="180"/>
      </w:pPr>
    </w:lvl>
    <w:lvl w:ilvl="6" w:tplc="CD2CB082" w:tentative="1">
      <w:start w:val="1"/>
      <w:numFmt w:val="decimal"/>
      <w:lvlText w:val="%7."/>
      <w:lvlJc w:val="left"/>
      <w:pPr>
        <w:ind w:left="5400" w:hanging="360"/>
      </w:pPr>
    </w:lvl>
    <w:lvl w:ilvl="7" w:tplc="E2407316" w:tentative="1">
      <w:start w:val="1"/>
      <w:numFmt w:val="lowerLetter"/>
      <w:lvlText w:val="%8."/>
      <w:lvlJc w:val="left"/>
      <w:pPr>
        <w:ind w:left="6120" w:hanging="360"/>
      </w:pPr>
    </w:lvl>
    <w:lvl w:ilvl="8" w:tplc="AE9C27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3103480"/>
    <w:multiLevelType w:val="hybridMultilevel"/>
    <w:tmpl w:val="E0FCCF88"/>
    <w:lvl w:ilvl="0" w:tplc="2DBC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A4488D"/>
    <w:multiLevelType w:val="hybridMultilevel"/>
    <w:tmpl w:val="CEBC7B10"/>
    <w:lvl w:ilvl="0" w:tplc="D45426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C1951"/>
    <w:multiLevelType w:val="hybridMultilevel"/>
    <w:tmpl w:val="F47CFCC6"/>
    <w:lvl w:ilvl="0" w:tplc="7774425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862BC"/>
    <w:multiLevelType w:val="hybridMultilevel"/>
    <w:tmpl w:val="BE4AA612"/>
    <w:lvl w:ilvl="0" w:tplc="9DE4D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3E0C"/>
    <w:multiLevelType w:val="hybridMultilevel"/>
    <w:tmpl w:val="89C0FEAC"/>
    <w:lvl w:ilvl="0" w:tplc="0402000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72C84"/>
    <w:multiLevelType w:val="hybridMultilevel"/>
    <w:tmpl w:val="4B44EAF0"/>
    <w:lvl w:ilvl="0" w:tplc="E7C29E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85F60"/>
    <w:multiLevelType w:val="hybridMultilevel"/>
    <w:tmpl w:val="00F0310A"/>
    <w:lvl w:ilvl="0" w:tplc="C5445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593015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</w:abstractNum>
  <w:abstractNum w:abstractNumId="19" w15:restartNumberingAfterBreak="0">
    <w:nsid w:val="67515EA7"/>
    <w:multiLevelType w:val="multilevel"/>
    <w:tmpl w:val="E6A60152"/>
    <w:name w:val="WW8Num7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lang w:val="ru-RU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C8C7D25"/>
    <w:multiLevelType w:val="hybridMultilevel"/>
    <w:tmpl w:val="70142960"/>
    <w:lvl w:ilvl="0" w:tplc="247CFE3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4"/>
      </w:rPr>
    </w:lvl>
    <w:lvl w:ilvl="1" w:tplc="15689390">
      <w:start w:val="1"/>
      <w:numFmt w:val="lowerLetter"/>
      <w:lvlText w:val="%2."/>
      <w:lvlJc w:val="left"/>
      <w:pPr>
        <w:ind w:left="1440" w:hanging="360"/>
      </w:pPr>
    </w:lvl>
    <w:lvl w:ilvl="2" w:tplc="8270900A" w:tentative="1">
      <w:start w:val="1"/>
      <w:numFmt w:val="lowerRoman"/>
      <w:lvlText w:val="%3."/>
      <w:lvlJc w:val="right"/>
      <w:pPr>
        <w:ind w:left="2160" w:hanging="180"/>
      </w:pPr>
    </w:lvl>
    <w:lvl w:ilvl="3" w:tplc="3D8EEEE6" w:tentative="1">
      <w:start w:val="1"/>
      <w:numFmt w:val="decimal"/>
      <w:lvlText w:val="%4."/>
      <w:lvlJc w:val="left"/>
      <w:pPr>
        <w:ind w:left="2880" w:hanging="360"/>
      </w:pPr>
    </w:lvl>
    <w:lvl w:ilvl="4" w:tplc="B3A2E3CA" w:tentative="1">
      <w:start w:val="1"/>
      <w:numFmt w:val="lowerLetter"/>
      <w:lvlText w:val="%5."/>
      <w:lvlJc w:val="left"/>
      <w:pPr>
        <w:ind w:left="3600" w:hanging="360"/>
      </w:pPr>
    </w:lvl>
    <w:lvl w:ilvl="5" w:tplc="3C74BD8E" w:tentative="1">
      <w:start w:val="1"/>
      <w:numFmt w:val="lowerRoman"/>
      <w:lvlText w:val="%6."/>
      <w:lvlJc w:val="right"/>
      <w:pPr>
        <w:ind w:left="4320" w:hanging="180"/>
      </w:pPr>
    </w:lvl>
    <w:lvl w:ilvl="6" w:tplc="9A30A15A" w:tentative="1">
      <w:start w:val="1"/>
      <w:numFmt w:val="decimal"/>
      <w:lvlText w:val="%7."/>
      <w:lvlJc w:val="left"/>
      <w:pPr>
        <w:ind w:left="5040" w:hanging="360"/>
      </w:pPr>
    </w:lvl>
    <w:lvl w:ilvl="7" w:tplc="7D187346" w:tentative="1">
      <w:start w:val="1"/>
      <w:numFmt w:val="lowerLetter"/>
      <w:lvlText w:val="%8."/>
      <w:lvlJc w:val="left"/>
      <w:pPr>
        <w:ind w:left="5760" w:hanging="360"/>
      </w:pPr>
    </w:lvl>
    <w:lvl w:ilvl="8" w:tplc="D2F49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05980"/>
    <w:multiLevelType w:val="hybridMultilevel"/>
    <w:tmpl w:val="5C8833B4"/>
    <w:lvl w:ilvl="0" w:tplc="B8EEF8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7"/>
  </w:num>
  <w:num w:numId="16">
    <w:abstractNumId w:val="10"/>
  </w:num>
  <w:num w:numId="17">
    <w:abstractNumId w:val="13"/>
  </w:num>
  <w:num w:numId="18">
    <w:abstractNumId w:val="12"/>
  </w:num>
  <w:num w:numId="19">
    <w:abstractNumId w:val="16"/>
  </w:num>
  <w:num w:numId="20">
    <w:abstractNumId w:val="11"/>
  </w:num>
  <w:num w:numId="21">
    <w:abstractNumId w:val="15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B0"/>
    <w:rsid w:val="000012E5"/>
    <w:rsid w:val="000024EE"/>
    <w:rsid w:val="00003545"/>
    <w:rsid w:val="000039DD"/>
    <w:rsid w:val="000055C5"/>
    <w:rsid w:val="00005756"/>
    <w:rsid w:val="00005FF0"/>
    <w:rsid w:val="00006ECC"/>
    <w:rsid w:val="0001290C"/>
    <w:rsid w:val="00014A93"/>
    <w:rsid w:val="0001527D"/>
    <w:rsid w:val="00015981"/>
    <w:rsid w:val="00015D54"/>
    <w:rsid w:val="00016432"/>
    <w:rsid w:val="00016B75"/>
    <w:rsid w:val="00017293"/>
    <w:rsid w:val="0002157C"/>
    <w:rsid w:val="000239DA"/>
    <w:rsid w:val="00024656"/>
    <w:rsid w:val="000334D3"/>
    <w:rsid w:val="0003390A"/>
    <w:rsid w:val="000360AA"/>
    <w:rsid w:val="0003766D"/>
    <w:rsid w:val="000404D4"/>
    <w:rsid w:val="0004310C"/>
    <w:rsid w:val="00043ED0"/>
    <w:rsid w:val="00044620"/>
    <w:rsid w:val="000450FD"/>
    <w:rsid w:val="000474EF"/>
    <w:rsid w:val="00051259"/>
    <w:rsid w:val="0006100F"/>
    <w:rsid w:val="000614DF"/>
    <w:rsid w:val="00061514"/>
    <w:rsid w:val="0006171E"/>
    <w:rsid w:val="00061EF0"/>
    <w:rsid w:val="00062862"/>
    <w:rsid w:val="00063198"/>
    <w:rsid w:val="00066DCB"/>
    <w:rsid w:val="00071893"/>
    <w:rsid w:val="00073B2F"/>
    <w:rsid w:val="0007552B"/>
    <w:rsid w:val="00076710"/>
    <w:rsid w:val="00076BB3"/>
    <w:rsid w:val="00077BAD"/>
    <w:rsid w:val="00082BA7"/>
    <w:rsid w:val="000837B0"/>
    <w:rsid w:val="000901C6"/>
    <w:rsid w:val="00090EAC"/>
    <w:rsid w:val="000940BA"/>
    <w:rsid w:val="00094595"/>
    <w:rsid w:val="0009461E"/>
    <w:rsid w:val="00095509"/>
    <w:rsid w:val="00095AF9"/>
    <w:rsid w:val="000A4E22"/>
    <w:rsid w:val="000A79E3"/>
    <w:rsid w:val="000A7F8C"/>
    <w:rsid w:val="000B13C3"/>
    <w:rsid w:val="000B3830"/>
    <w:rsid w:val="000B42FB"/>
    <w:rsid w:val="000B4960"/>
    <w:rsid w:val="000B61F7"/>
    <w:rsid w:val="000B69C1"/>
    <w:rsid w:val="000C039C"/>
    <w:rsid w:val="000C1E6B"/>
    <w:rsid w:val="000C41B3"/>
    <w:rsid w:val="000C533A"/>
    <w:rsid w:val="000C5AD0"/>
    <w:rsid w:val="000C6159"/>
    <w:rsid w:val="000C7030"/>
    <w:rsid w:val="000C726B"/>
    <w:rsid w:val="000C7BA0"/>
    <w:rsid w:val="000D0EA1"/>
    <w:rsid w:val="000D29A1"/>
    <w:rsid w:val="000D2FB8"/>
    <w:rsid w:val="000D767F"/>
    <w:rsid w:val="000E01D8"/>
    <w:rsid w:val="000E0888"/>
    <w:rsid w:val="000E1BA6"/>
    <w:rsid w:val="000E2008"/>
    <w:rsid w:val="000E2E75"/>
    <w:rsid w:val="000E3509"/>
    <w:rsid w:val="000E4515"/>
    <w:rsid w:val="000E5355"/>
    <w:rsid w:val="000E6F38"/>
    <w:rsid w:val="000E78B2"/>
    <w:rsid w:val="000E7AC2"/>
    <w:rsid w:val="000E7E34"/>
    <w:rsid w:val="000F0CCB"/>
    <w:rsid w:val="000F1DE8"/>
    <w:rsid w:val="000F3846"/>
    <w:rsid w:val="000F3E1C"/>
    <w:rsid w:val="000F4F49"/>
    <w:rsid w:val="000F77C0"/>
    <w:rsid w:val="000F7913"/>
    <w:rsid w:val="00111FBB"/>
    <w:rsid w:val="00112872"/>
    <w:rsid w:val="00113D9B"/>
    <w:rsid w:val="00114AA2"/>
    <w:rsid w:val="00114E0E"/>
    <w:rsid w:val="00115058"/>
    <w:rsid w:val="001156A1"/>
    <w:rsid w:val="00117160"/>
    <w:rsid w:val="0011774F"/>
    <w:rsid w:val="0012054E"/>
    <w:rsid w:val="00122631"/>
    <w:rsid w:val="0012272E"/>
    <w:rsid w:val="00124179"/>
    <w:rsid w:val="0012454B"/>
    <w:rsid w:val="00125ACA"/>
    <w:rsid w:val="00125B50"/>
    <w:rsid w:val="00125D1C"/>
    <w:rsid w:val="001265FE"/>
    <w:rsid w:val="00126A19"/>
    <w:rsid w:val="00126F7A"/>
    <w:rsid w:val="00127A6C"/>
    <w:rsid w:val="0013191C"/>
    <w:rsid w:val="001357FA"/>
    <w:rsid w:val="00142465"/>
    <w:rsid w:val="001439E3"/>
    <w:rsid w:val="00145D1D"/>
    <w:rsid w:val="001461B1"/>
    <w:rsid w:val="00147BB9"/>
    <w:rsid w:val="001507E1"/>
    <w:rsid w:val="001519C4"/>
    <w:rsid w:val="00152F02"/>
    <w:rsid w:val="00152F5C"/>
    <w:rsid w:val="0015511A"/>
    <w:rsid w:val="001612FC"/>
    <w:rsid w:val="00161F19"/>
    <w:rsid w:val="00162936"/>
    <w:rsid w:val="00164212"/>
    <w:rsid w:val="0016464A"/>
    <w:rsid w:val="00170228"/>
    <w:rsid w:val="00173732"/>
    <w:rsid w:val="00176C3E"/>
    <w:rsid w:val="00180262"/>
    <w:rsid w:val="001806EA"/>
    <w:rsid w:val="00180E8E"/>
    <w:rsid w:val="001814A4"/>
    <w:rsid w:val="00181C20"/>
    <w:rsid w:val="00183E1A"/>
    <w:rsid w:val="001843B4"/>
    <w:rsid w:val="0018516E"/>
    <w:rsid w:val="00190384"/>
    <w:rsid w:val="00190F4B"/>
    <w:rsid w:val="00192972"/>
    <w:rsid w:val="00192EF0"/>
    <w:rsid w:val="00192F0C"/>
    <w:rsid w:val="00193060"/>
    <w:rsid w:val="00195E23"/>
    <w:rsid w:val="001A17AE"/>
    <w:rsid w:val="001A3D04"/>
    <w:rsid w:val="001A3E44"/>
    <w:rsid w:val="001A5E36"/>
    <w:rsid w:val="001B0C13"/>
    <w:rsid w:val="001B2573"/>
    <w:rsid w:val="001B321F"/>
    <w:rsid w:val="001B33F1"/>
    <w:rsid w:val="001B49F9"/>
    <w:rsid w:val="001C033E"/>
    <w:rsid w:val="001C0FAA"/>
    <w:rsid w:val="001C1376"/>
    <w:rsid w:val="001C1BF8"/>
    <w:rsid w:val="001C1C37"/>
    <w:rsid w:val="001C1FE1"/>
    <w:rsid w:val="001C2FA7"/>
    <w:rsid w:val="001C36CB"/>
    <w:rsid w:val="001C57F8"/>
    <w:rsid w:val="001C6297"/>
    <w:rsid w:val="001C7BEF"/>
    <w:rsid w:val="001D138B"/>
    <w:rsid w:val="001D5A7B"/>
    <w:rsid w:val="001D6559"/>
    <w:rsid w:val="001D7E6C"/>
    <w:rsid w:val="001E0F6D"/>
    <w:rsid w:val="001E1CEB"/>
    <w:rsid w:val="001E27C6"/>
    <w:rsid w:val="001E3184"/>
    <w:rsid w:val="001E3221"/>
    <w:rsid w:val="001E53EB"/>
    <w:rsid w:val="001E57E3"/>
    <w:rsid w:val="001E701B"/>
    <w:rsid w:val="001E72DD"/>
    <w:rsid w:val="001E79DB"/>
    <w:rsid w:val="001F2945"/>
    <w:rsid w:val="001F487B"/>
    <w:rsid w:val="001F5531"/>
    <w:rsid w:val="001F5D42"/>
    <w:rsid w:val="001F5EA7"/>
    <w:rsid w:val="001F609C"/>
    <w:rsid w:val="00200A22"/>
    <w:rsid w:val="00201126"/>
    <w:rsid w:val="00201BCF"/>
    <w:rsid w:val="00203236"/>
    <w:rsid w:val="00203E55"/>
    <w:rsid w:val="00205282"/>
    <w:rsid w:val="00206122"/>
    <w:rsid w:val="002073CB"/>
    <w:rsid w:val="00210ECF"/>
    <w:rsid w:val="00210F66"/>
    <w:rsid w:val="00215887"/>
    <w:rsid w:val="002158A1"/>
    <w:rsid w:val="00220A33"/>
    <w:rsid w:val="00221725"/>
    <w:rsid w:val="0022205B"/>
    <w:rsid w:val="002232BE"/>
    <w:rsid w:val="0022401C"/>
    <w:rsid w:val="002254E3"/>
    <w:rsid w:val="00226890"/>
    <w:rsid w:val="00227DCA"/>
    <w:rsid w:val="00230381"/>
    <w:rsid w:val="002338CC"/>
    <w:rsid w:val="00235D5B"/>
    <w:rsid w:val="00241236"/>
    <w:rsid w:val="002438F1"/>
    <w:rsid w:val="002450CB"/>
    <w:rsid w:val="00245706"/>
    <w:rsid w:val="00245E85"/>
    <w:rsid w:val="00246239"/>
    <w:rsid w:val="00250987"/>
    <w:rsid w:val="00251B18"/>
    <w:rsid w:val="00251B64"/>
    <w:rsid w:val="00251FE9"/>
    <w:rsid w:val="002535C4"/>
    <w:rsid w:val="00257F3E"/>
    <w:rsid w:val="00261462"/>
    <w:rsid w:val="00262598"/>
    <w:rsid w:val="0026422B"/>
    <w:rsid w:val="002642D6"/>
    <w:rsid w:val="00266362"/>
    <w:rsid w:val="00270D8D"/>
    <w:rsid w:val="0027292E"/>
    <w:rsid w:val="00274383"/>
    <w:rsid w:val="002770DE"/>
    <w:rsid w:val="00281E25"/>
    <w:rsid w:val="002824BF"/>
    <w:rsid w:val="00283EE9"/>
    <w:rsid w:val="0028503B"/>
    <w:rsid w:val="00287603"/>
    <w:rsid w:val="00290944"/>
    <w:rsid w:val="0029184B"/>
    <w:rsid w:val="002920C3"/>
    <w:rsid w:val="00294039"/>
    <w:rsid w:val="00295E80"/>
    <w:rsid w:val="00296AE5"/>
    <w:rsid w:val="002A054B"/>
    <w:rsid w:val="002A05FA"/>
    <w:rsid w:val="002A1584"/>
    <w:rsid w:val="002A1CE1"/>
    <w:rsid w:val="002A27C6"/>
    <w:rsid w:val="002A2DD6"/>
    <w:rsid w:val="002A6FD7"/>
    <w:rsid w:val="002A7560"/>
    <w:rsid w:val="002B1A29"/>
    <w:rsid w:val="002B1DC3"/>
    <w:rsid w:val="002B1FA5"/>
    <w:rsid w:val="002B3A2F"/>
    <w:rsid w:val="002B4242"/>
    <w:rsid w:val="002B439B"/>
    <w:rsid w:val="002C4247"/>
    <w:rsid w:val="002C516C"/>
    <w:rsid w:val="002C7003"/>
    <w:rsid w:val="002C707D"/>
    <w:rsid w:val="002C779D"/>
    <w:rsid w:val="002D440E"/>
    <w:rsid w:val="002D5895"/>
    <w:rsid w:val="002D621E"/>
    <w:rsid w:val="002D7D0A"/>
    <w:rsid w:val="002E0BCC"/>
    <w:rsid w:val="002E154D"/>
    <w:rsid w:val="002E1972"/>
    <w:rsid w:val="002E21D9"/>
    <w:rsid w:val="002E3955"/>
    <w:rsid w:val="002E3DC4"/>
    <w:rsid w:val="002E4F56"/>
    <w:rsid w:val="002F0338"/>
    <w:rsid w:val="002F0448"/>
    <w:rsid w:val="002F1034"/>
    <w:rsid w:val="002F219D"/>
    <w:rsid w:val="002F2E60"/>
    <w:rsid w:val="002F6620"/>
    <w:rsid w:val="002F6673"/>
    <w:rsid w:val="002F71D5"/>
    <w:rsid w:val="002F7E69"/>
    <w:rsid w:val="00301A68"/>
    <w:rsid w:val="00301C43"/>
    <w:rsid w:val="00303A70"/>
    <w:rsid w:val="00306774"/>
    <w:rsid w:val="00306A6D"/>
    <w:rsid w:val="003111D5"/>
    <w:rsid w:val="00314560"/>
    <w:rsid w:val="00314D7D"/>
    <w:rsid w:val="0031579B"/>
    <w:rsid w:val="0031658D"/>
    <w:rsid w:val="00320689"/>
    <w:rsid w:val="00323BD9"/>
    <w:rsid w:val="00324C44"/>
    <w:rsid w:val="0032552B"/>
    <w:rsid w:val="00325BCE"/>
    <w:rsid w:val="00327368"/>
    <w:rsid w:val="00330EE5"/>
    <w:rsid w:val="0033117C"/>
    <w:rsid w:val="0033335F"/>
    <w:rsid w:val="00336ABF"/>
    <w:rsid w:val="00337BA2"/>
    <w:rsid w:val="00337C21"/>
    <w:rsid w:val="00340FD4"/>
    <w:rsid w:val="00343C24"/>
    <w:rsid w:val="00352495"/>
    <w:rsid w:val="00352B55"/>
    <w:rsid w:val="00354EAB"/>
    <w:rsid w:val="003559DA"/>
    <w:rsid w:val="003609D5"/>
    <w:rsid w:val="003622C1"/>
    <w:rsid w:val="003635B7"/>
    <w:rsid w:val="003646F7"/>
    <w:rsid w:val="00366B94"/>
    <w:rsid w:val="0037440E"/>
    <w:rsid w:val="0037637C"/>
    <w:rsid w:val="00381971"/>
    <w:rsid w:val="0038320F"/>
    <w:rsid w:val="0038430C"/>
    <w:rsid w:val="0038644F"/>
    <w:rsid w:val="00386C47"/>
    <w:rsid w:val="0039238D"/>
    <w:rsid w:val="00393430"/>
    <w:rsid w:val="00395560"/>
    <w:rsid w:val="0039582C"/>
    <w:rsid w:val="00395975"/>
    <w:rsid w:val="00396F52"/>
    <w:rsid w:val="00397A06"/>
    <w:rsid w:val="003A0B0F"/>
    <w:rsid w:val="003A0DEA"/>
    <w:rsid w:val="003A27D3"/>
    <w:rsid w:val="003A2D63"/>
    <w:rsid w:val="003A5B02"/>
    <w:rsid w:val="003B303B"/>
    <w:rsid w:val="003B5F57"/>
    <w:rsid w:val="003B62A8"/>
    <w:rsid w:val="003B6D40"/>
    <w:rsid w:val="003B7919"/>
    <w:rsid w:val="003C4934"/>
    <w:rsid w:val="003C4DDE"/>
    <w:rsid w:val="003C7A41"/>
    <w:rsid w:val="003D0EFF"/>
    <w:rsid w:val="003D2BA4"/>
    <w:rsid w:val="003D580E"/>
    <w:rsid w:val="003D7829"/>
    <w:rsid w:val="003E2478"/>
    <w:rsid w:val="003E3851"/>
    <w:rsid w:val="003E3926"/>
    <w:rsid w:val="003E406E"/>
    <w:rsid w:val="003E5775"/>
    <w:rsid w:val="003F41C3"/>
    <w:rsid w:val="003F500D"/>
    <w:rsid w:val="003F70A4"/>
    <w:rsid w:val="003F7646"/>
    <w:rsid w:val="0040062E"/>
    <w:rsid w:val="00401011"/>
    <w:rsid w:val="00402532"/>
    <w:rsid w:val="00403E2E"/>
    <w:rsid w:val="00405F2D"/>
    <w:rsid w:val="004073D8"/>
    <w:rsid w:val="00413C79"/>
    <w:rsid w:val="0041600B"/>
    <w:rsid w:val="00416E49"/>
    <w:rsid w:val="00417003"/>
    <w:rsid w:val="00422276"/>
    <w:rsid w:val="00424825"/>
    <w:rsid w:val="00424CBD"/>
    <w:rsid w:val="00426D72"/>
    <w:rsid w:val="004306CF"/>
    <w:rsid w:val="004317A2"/>
    <w:rsid w:val="00433470"/>
    <w:rsid w:val="004339DF"/>
    <w:rsid w:val="00433CDB"/>
    <w:rsid w:val="00434357"/>
    <w:rsid w:val="00434DBF"/>
    <w:rsid w:val="00435D8C"/>
    <w:rsid w:val="00436283"/>
    <w:rsid w:val="00437ADB"/>
    <w:rsid w:val="00442265"/>
    <w:rsid w:val="00442432"/>
    <w:rsid w:val="00443601"/>
    <w:rsid w:val="0044434C"/>
    <w:rsid w:val="004451B7"/>
    <w:rsid w:val="00447ABB"/>
    <w:rsid w:val="00450B7D"/>
    <w:rsid w:val="00450FE0"/>
    <w:rsid w:val="0045212B"/>
    <w:rsid w:val="004528D1"/>
    <w:rsid w:val="0045333C"/>
    <w:rsid w:val="004559A6"/>
    <w:rsid w:val="004570F2"/>
    <w:rsid w:val="00457CB0"/>
    <w:rsid w:val="0046056C"/>
    <w:rsid w:val="00460F26"/>
    <w:rsid w:val="00461D6C"/>
    <w:rsid w:val="00462CF6"/>
    <w:rsid w:val="00463330"/>
    <w:rsid w:val="0046393E"/>
    <w:rsid w:val="004652CB"/>
    <w:rsid w:val="004704FD"/>
    <w:rsid w:val="0047364C"/>
    <w:rsid w:val="00474F59"/>
    <w:rsid w:val="00475540"/>
    <w:rsid w:val="00480CB5"/>
    <w:rsid w:val="004818B6"/>
    <w:rsid w:val="00481D31"/>
    <w:rsid w:val="00481DA8"/>
    <w:rsid w:val="00482860"/>
    <w:rsid w:val="0048428E"/>
    <w:rsid w:val="004855DB"/>
    <w:rsid w:val="00490E38"/>
    <w:rsid w:val="00490F4E"/>
    <w:rsid w:val="00494022"/>
    <w:rsid w:val="00495177"/>
    <w:rsid w:val="00496E74"/>
    <w:rsid w:val="004973BB"/>
    <w:rsid w:val="004975BF"/>
    <w:rsid w:val="0049763A"/>
    <w:rsid w:val="00497A81"/>
    <w:rsid w:val="004A1A6D"/>
    <w:rsid w:val="004A46DE"/>
    <w:rsid w:val="004A6D14"/>
    <w:rsid w:val="004B146E"/>
    <w:rsid w:val="004B2C6D"/>
    <w:rsid w:val="004B774B"/>
    <w:rsid w:val="004B7D32"/>
    <w:rsid w:val="004C03A0"/>
    <w:rsid w:val="004C6C4C"/>
    <w:rsid w:val="004D0AD4"/>
    <w:rsid w:val="004D1FE1"/>
    <w:rsid w:val="004D57C1"/>
    <w:rsid w:val="004D5C7C"/>
    <w:rsid w:val="004D5C93"/>
    <w:rsid w:val="004E390E"/>
    <w:rsid w:val="004F1874"/>
    <w:rsid w:val="004F1EA5"/>
    <w:rsid w:val="004F3A16"/>
    <w:rsid w:val="004F40F1"/>
    <w:rsid w:val="004F4570"/>
    <w:rsid w:val="004F68EB"/>
    <w:rsid w:val="004F69EF"/>
    <w:rsid w:val="004F6B9D"/>
    <w:rsid w:val="004F6BA4"/>
    <w:rsid w:val="004F7672"/>
    <w:rsid w:val="004F78F2"/>
    <w:rsid w:val="00501CE7"/>
    <w:rsid w:val="005066C6"/>
    <w:rsid w:val="005101FF"/>
    <w:rsid w:val="00510E5F"/>
    <w:rsid w:val="005113B8"/>
    <w:rsid w:val="00511852"/>
    <w:rsid w:val="00513882"/>
    <w:rsid w:val="00516EF1"/>
    <w:rsid w:val="00517F4C"/>
    <w:rsid w:val="0052235A"/>
    <w:rsid w:val="00523934"/>
    <w:rsid w:val="00524BD8"/>
    <w:rsid w:val="00525848"/>
    <w:rsid w:val="00526738"/>
    <w:rsid w:val="00526F0E"/>
    <w:rsid w:val="00532278"/>
    <w:rsid w:val="00533419"/>
    <w:rsid w:val="0053362A"/>
    <w:rsid w:val="00536316"/>
    <w:rsid w:val="0054392B"/>
    <w:rsid w:val="005447CE"/>
    <w:rsid w:val="005449C2"/>
    <w:rsid w:val="0054586A"/>
    <w:rsid w:val="005476BA"/>
    <w:rsid w:val="005479EB"/>
    <w:rsid w:val="00552C69"/>
    <w:rsid w:val="00552D9E"/>
    <w:rsid w:val="00553B49"/>
    <w:rsid w:val="00553DE8"/>
    <w:rsid w:val="00555528"/>
    <w:rsid w:val="0056008B"/>
    <w:rsid w:val="005606D1"/>
    <w:rsid w:val="00561455"/>
    <w:rsid w:val="0056631C"/>
    <w:rsid w:val="00567752"/>
    <w:rsid w:val="00570CF0"/>
    <w:rsid w:val="00571286"/>
    <w:rsid w:val="00572C28"/>
    <w:rsid w:val="00573F7D"/>
    <w:rsid w:val="00575C2B"/>
    <w:rsid w:val="00576009"/>
    <w:rsid w:val="00576D10"/>
    <w:rsid w:val="00582506"/>
    <w:rsid w:val="0058657C"/>
    <w:rsid w:val="00587EE0"/>
    <w:rsid w:val="005928AA"/>
    <w:rsid w:val="005A0E36"/>
    <w:rsid w:val="005A112A"/>
    <w:rsid w:val="005A73E9"/>
    <w:rsid w:val="005B02E1"/>
    <w:rsid w:val="005B0392"/>
    <w:rsid w:val="005B3794"/>
    <w:rsid w:val="005B4136"/>
    <w:rsid w:val="005B47E9"/>
    <w:rsid w:val="005B4E69"/>
    <w:rsid w:val="005B6042"/>
    <w:rsid w:val="005B7938"/>
    <w:rsid w:val="005C00EA"/>
    <w:rsid w:val="005C052E"/>
    <w:rsid w:val="005C0574"/>
    <w:rsid w:val="005C12E0"/>
    <w:rsid w:val="005C2953"/>
    <w:rsid w:val="005C3272"/>
    <w:rsid w:val="005C3849"/>
    <w:rsid w:val="005C4395"/>
    <w:rsid w:val="005C63ED"/>
    <w:rsid w:val="005C652B"/>
    <w:rsid w:val="005C6DEF"/>
    <w:rsid w:val="005C7FCC"/>
    <w:rsid w:val="005D07AC"/>
    <w:rsid w:val="005D1BD6"/>
    <w:rsid w:val="005D29F9"/>
    <w:rsid w:val="005D4196"/>
    <w:rsid w:val="005E0776"/>
    <w:rsid w:val="005E4018"/>
    <w:rsid w:val="005E4A2C"/>
    <w:rsid w:val="005E7C46"/>
    <w:rsid w:val="005F0417"/>
    <w:rsid w:val="005F170B"/>
    <w:rsid w:val="005F6B47"/>
    <w:rsid w:val="005F7DA4"/>
    <w:rsid w:val="00600B50"/>
    <w:rsid w:val="00607DB2"/>
    <w:rsid w:val="00610A9D"/>
    <w:rsid w:val="00611168"/>
    <w:rsid w:val="00611AE7"/>
    <w:rsid w:val="00612AB3"/>
    <w:rsid w:val="00613857"/>
    <w:rsid w:val="00614BBD"/>
    <w:rsid w:val="0061548A"/>
    <w:rsid w:val="00616262"/>
    <w:rsid w:val="00616377"/>
    <w:rsid w:val="00616998"/>
    <w:rsid w:val="00616BB1"/>
    <w:rsid w:val="00616D9A"/>
    <w:rsid w:val="00621054"/>
    <w:rsid w:val="0062138C"/>
    <w:rsid w:val="006222E9"/>
    <w:rsid w:val="00625411"/>
    <w:rsid w:val="00626C0F"/>
    <w:rsid w:val="00630060"/>
    <w:rsid w:val="00632935"/>
    <w:rsid w:val="00633182"/>
    <w:rsid w:val="006338E2"/>
    <w:rsid w:val="006353EA"/>
    <w:rsid w:val="00635989"/>
    <w:rsid w:val="00637B85"/>
    <w:rsid w:val="006410A6"/>
    <w:rsid w:val="0064123D"/>
    <w:rsid w:val="00643440"/>
    <w:rsid w:val="006434B0"/>
    <w:rsid w:val="0064456D"/>
    <w:rsid w:val="006446E3"/>
    <w:rsid w:val="00645833"/>
    <w:rsid w:val="006506CF"/>
    <w:rsid w:val="00652CA6"/>
    <w:rsid w:val="00654349"/>
    <w:rsid w:val="00654B31"/>
    <w:rsid w:val="00655213"/>
    <w:rsid w:val="00656871"/>
    <w:rsid w:val="00657CC4"/>
    <w:rsid w:val="0066042B"/>
    <w:rsid w:val="0066166B"/>
    <w:rsid w:val="00662D3D"/>
    <w:rsid w:val="00663DB7"/>
    <w:rsid w:val="0066597D"/>
    <w:rsid w:val="006719B9"/>
    <w:rsid w:val="006806C4"/>
    <w:rsid w:val="00681844"/>
    <w:rsid w:val="00682217"/>
    <w:rsid w:val="00682BEB"/>
    <w:rsid w:val="0068481A"/>
    <w:rsid w:val="00685BD4"/>
    <w:rsid w:val="00686150"/>
    <w:rsid w:val="00690B4E"/>
    <w:rsid w:val="00691165"/>
    <w:rsid w:val="00694CC6"/>
    <w:rsid w:val="0069795E"/>
    <w:rsid w:val="006A29A1"/>
    <w:rsid w:val="006B0741"/>
    <w:rsid w:val="006B3296"/>
    <w:rsid w:val="006B3B44"/>
    <w:rsid w:val="006B5436"/>
    <w:rsid w:val="006B5619"/>
    <w:rsid w:val="006B6576"/>
    <w:rsid w:val="006C0302"/>
    <w:rsid w:val="006C0E89"/>
    <w:rsid w:val="006C4146"/>
    <w:rsid w:val="006C6181"/>
    <w:rsid w:val="006D01C5"/>
    <w:rsid w:val="006D025F"/>
    <w:rsid w:val="006D2B32"/>
    <w:rsid w:val="006D5000"/>
    <w:rsid w:val="006D52D1"/>
    <w:rsid w:val="006D5D20"/>
    <w:rsid w:val="006D6B8B"/>
    <w:rsid w:val="006D6D06"/>
    <w:rsid w:val="006D7490"/>
    <w:rsid w:val="006E40C6"/>
    <w:rsid w:val="006E4384"/>
    <w:rsid w:val="006E52CC"/>
    <w:rsid w:val="006E5C72"/>
    <w:rsid w:val="006E6A5C"/>
    <w:rsid w:val="006E6BEE"/>
    <w:rsid w:val="006E7659"/>
    <w:rsid w:val="006F137B"/>
    <w:rsid w:val="006F5154"/>
    <w:rsid w:val="006F5F4B"/>
    <w:rsid w:val="006F659B"/>
    <w:rsid w:val="00700B02"/>
    <w:rsid w:val="00700FC4"/>
    <w:rsid w:val="007010B0"/>
    <w:rsid w:val="00703B37"/>
    <w:rsid w:val="00704A52"/>
    <w:rsid w:val="00704B96"/>
    <w:rsid w:val="00705428"/>
    <w:rsid w:val="00705670"/>
    <w:rsid w:val="0070574C"/>
    <w:rsid w:val="007079E7"/>
    <w:rsid w:val="0071039B"/>
    <w:rsid w:val="00710DE9"/>
    <w:rsid w:val="00711AE6"/>
    <w:rsid w:val="00712483"/>
    <w:rsid w:val="0071343E"/>
    <w:rsid w:val="007166B2"/>
    <w:rsid w:val="00717A60"/>
    <w:rsid w:val="00717EE3"/>
    <w:rsid w:val="00724D58"/>
    <w:rsid w:val="00730B26"/>
    <w:rsid w:val="00730E0C"/>
    <w:rsid w:val="00732A8C"/>
    <w:rsid w:val="00732F5C"/>
    <w:rsid w:val="00736032"/>
    <w:rsid w:val="00737E03"/>
    <w:rsid w:val="00741557"/>
    <w:rsid w:val="00742CD4"/>
    <w:rsid w:val="00742CFA"/>
    <w:rsid w:val="00744921"/>
    <w:rsid w:val="00747E99"/>
    <w:rsid w:val="00750E9E"/>
    <w:rsid w:val="0075116A"/>
    <w:rsid w:val="00752950"/>
    <w:rsid w:val="007533E0"/>
    <w:rsid w:val="00755848"/>
    <w:rsid w:val="00760998"/>
    <w:rsid w:val="0076280E"/>
    <w:rsid w:val="00763180"/>
    <w:rsid w:val="00763809"/>
    <w:rsid w:val="007662D5"/>
    <w:rsid w:val="0076715A"/>
    <w:rsid w:val="00767C75"/>
    <w:rsid w:val="00770BDC"/>
    <w:rsid w:val="007710E3"/>
    <w:rsid w:val="007748FA"/>
    <w:rsid w:val="00782F1A"/>
    <w:rsid w:val="0078420D"/>
    <w:rsid w:val="007845FE"/>
    <w:rsid w:val="0078581B"/>
    <w:rsid w:val="00785E7A"/>
    <w:rsid w:val="00787B5A"/>
    <w:rsid w:val="007919A9"/>
    <w:rsid w:val="007929F1"/>
    <w:rsid w:val="007A0418"/>
    <w:rsid w:val="007A1DEE"/>
    <w:rsid w:val="007A245F"/>
    <w:rsid w:val="007A3FC6"/>
    <w:rsid w:val="007A734D"/>
    <w:rsid w:val="007A7E4A"/>
    <w:rsid w:val="007B21C5"/>
    <w:rsid w:val="007B4149"/>
    <w:rsid w:val="007B611C"/>
    <w:rsid w:val="007C1130"/>
    <w:rsid w:val="007C157A"/>
    <w:rsid w:val="007C34DF"/>
    <w:rsid w:val="007C54A0"/>
    <w:rsid w:val="007C7725"/>
    <w:rsid w:val="007D0848"/>
    <w:rsid w:val="007D21DB"/>
    <w:rsid w:val="007D28B9"/>
    <w:rsid w:val="007D3A26"/>
    <w:rsid w:val="007D3BE2"/>
    <w:rsid w:val="007D414F"/>
    <w:rsid w:val="007D51F9"/>
    <w:rsid w:val="007D6E7B"/>
    <w:rsid w:val="007E0C36"/>
    <w:rsid w:val="007E12F4"/>
    <w:rsid w:val="007E2C0D"/>
    <w:rsid w:val="007E59C9"/>
    <w:rsid w:val="007E793B"/>
    <w:rsid w:val="007F0FDC"/>
    <w:rsid w:val="007F101E"/>
    <w:rsid w:val="007F182D"/>
    <w:rsid w:val="007F1D39"/>
    <w:rsid w:val="007F358D"/>
    <w:rsid w:val="007F7915"/>
    <w:rsid w:val="008005ED"/>
    <w:rsid w:val="008006AF"/>
    <w:rsid w:val="008011BB"/>
    <w:rsid w:val="008047A5"/>
    <w:rsid w:val="008100DD"/>
    <w:rsid w:val="008109AB"/>
    <w:rsid w:val="00810EA0"/>
    <w:rsid w:val="00811985"/>
    <w:rsid w:val="00812617"/>
    <w:rsid w:val="00813B2E"/>
    <w:rsid w:val="00813F3B"/>
    <w:rsid w:val="00814187"/>
    <w:rsid w:val="008145B7"/>
    <w:rsid w:val="0081466D"/>
    <w:rsid w:val="00814C16"/>
    <w:rsid w:val="008150AD"/>
    <w:rsid w:val="00815B3E"/>
    <w:rsid w:val="00815CD7"/>
    <w:rsid w:val="0081692F"/>
    <w:rsid w:val="00817F21"/>
    <w:rsid w:val="008200B8"/>
    <w:rsid w:val="00820BB0"/>
    <w:rsid w:val="00821C60"/>
    <w:rsid w:val="00822982"/>
    <w:rsid w:val="00822B34"/>
    <w:rsid w:val="008245C2"/>
    <w:rsid w:val="00826589"/>
    <w:rsid w:val="00826B69"/>
    <w:rsid w:val="0083130A"/>
    <w:rsid w:val="0083135C"/>
    <w:rsid w:val="00834B45"/>
    <w:rsid w:val="00837BED"/>
    <w:rsid w:val="00841971"/>
    <w:rsid w:val="0084250E"/>
    <w:rsid w:val="00842AE2"/>
    <w:rsid w:val="00844C12"/>
    <w:rsid w:val="00845627"/>
    <w:rsid w:val="0084780F"/>
    <w:rsid w:val="00850691"/>
    <w:rsid w:val="008511E5"/>
    <w:rsid w:val="00851F6A"/>
    <w:rsid w:val="00854E17"/>
    <w:rsid w:val="0085506A"/>
    <w:rsid w:val="0085536E"/>
    <w:rsid w:val="008579EC"/>
    <w:rsid w:val="00857D1B"/>
    <w:rsid w:val="00860842"/>
    <w:rsid w:val="00860F5B"/>
    <w:rsid w:val="00862961"/>
    <w:rsid w:val="0086316D"/>
    <w:rsid w:val="008641DF"/>
    <w:rsid w:val="008647AD"/>
    <w:rsid w:val="008649F2"/>
    <w:rsid w:val="0086511A"/>
    <w:rsid w:val="008652AA"/>
    <w:rsid w:val="00873417"/>
    <w:rsid w:val="008749AF"/>
    <w:rsid w:val="00874D30"/>
    <w:rsid w:val="00877CE5"/>
    <w:rsid w:val="00880BF5"/>
    <w:rsid w:val="0088247E"/>
    <w:rsid w:val="008836C7"/>
    <w:rsid w:val="008856BD"/>
    <w:rsid w:val="00886158"/>
    <w:rsid w:val="00887D34"/>
    <w:rsid w:val="00895939"/>
    <w:rsid w:val="008A102B"/>
    <w:rsid w:val="008B23B0"/>
    <w:rsid w:val="008B2800"/>
    <w:rsid w:val="008B28B0"/>
    <w:rsid w:val="008B359D"/>
    <w:rsid w:val="008B3BAA"/>
    <w:rsid w:val="008B5953"/>
    <w:rsid w:val="008B6217"/>
    <w:rsid w:val="008B6295"/>
    <w:rsid w:val="008B6425"/>
    <w:rsid w:val="008B7303"/>
    <w:rsid w:val="008C2486"/>
    <w:rsid w:val="008C4F02"/>
    <w:rsid w:val="008C50E1"/>
    <w:rsid w:val="008C55FE"/>
    <w:rsid w:val="008C69D4"/>
    <w:rsid w:val="008D0232"/>
    <w:rsid w:val="008D48FF"/>
    <w:rsid w:val="008D4B93"/>
    <w:rsid w:val="008E06C5"/>
    <w:rsid w:val="008E15AC"/>
    <w:rsid w:val="008E15F2"/>
    <w:rsid w:val="008E26E1"/>
    <w:rsid w:val="008E2C13"/>
    <w:rsid w:val="008E2C21"/>
    <w:rsid w:val="008E442F"/>
    <w:rsid w:val="008E46A8"/>
    <w:rsid w:val="008E6713"/>
    <w:rsid w:val="008E7E01"/>
    <w:rsid w:val="008F1ACD"/>
    <w:rsid w:val="008F57CF"/>
    <w:rsid w:val="008F5821"/>
    <w:rsid w:val="008F61C0"/>
    <w:rsid w:val="008F67DD"/>
    <w:rsid w:val="008F71F3"/>
    <w:rsid w:val="00902F35"/>
    <w:rsid w:val="009041C7"/>
    <w:rsid w:val="009064CB"/>
    <w:rsid w:val="00906A97"/>
    <w:rsid w:val="00906E07"/>
    <w:rsid w:val="00906E9A"/>
    <w:rsid w:val="0091014A"/>
    <w:rsid w:val="009115E9"/>
    <w:rsid w:val="00911892"/>
    <w:rsid w:val="00911D63"/>
    <w:rsid w:val="009162C4"/>
    <w:rsid w:val="00916811"/>
    <w:rsid w:val="00916F50"/>
    <w:rsid w:val="00922001"/>
    <w:rsid w:val="00922BFD"/>
    <w:rsid w:val="00926A8D"/>
    <w:rsid w:val="009275DD"/>
    <w:rsid w:val="00927E6F"/>
    <w:rsid w:val="00927FEA"/>
    <w:rsid w:val="0093026E"/>
    <w:rsid w:val="009306C0"/>
    <w:rsid w:val="00931C58"/>
    <w:rsid w:val="009327F5"/>
    <w:rsid w:val="0093306F"/>
    <w:rsid w:val="009335D1"/>
    <w:rsid w:val="00933FF5"/>
    <w:rsid w:val="00934500"/>
    <w:rsid w:val="0093543E"/>
    <w:rsid w:val="00935F41"/>
    <w:rsid w:val="00936396"/>
    <w:rsid w:val="00936665"/>
    <w:rsid w:val="009375C1"/>
    <w:rsid w:val="00940322"/>
    <w:rsid w:val="009424BF"/>
    <w:rsid w:val="00942561"/>
    <w:rsid w:val="00942C04"/>
    <w:rsid w:val="00943CF2"/>
    <w:rsid w:val="00944F59"/>
    <w:rsid w:val="009450E9"/>
    <w:rsid w:val="00946531"/>
    <w:rsid w:val="0094741E"/>
    <w:rsid w:val="00947629"/>
    <w:rsid w:val="009504D5"/>
    <w:rsid w:val="00953A8C"/>
    <w:rsid w:val="00955475"/>
    <w:rsid w:val="0096091B"/>
    <w:rsid w:val="009617F4"/>
    <w:rsid w:val="0096212C"/>
    <w:rsid w:val="00963304"/>
    <w:rsid w:val="0096382A"/>
    <w:rsid w:val="00963AA6"/>
    <w:rsid w:val="00963C3C"/>
    <w:rsid w:val="00964909"/>
    <w:rsid w:val="00964A49"/>
    <w:rsid w:val="00965972"/>
    <w:rsid w:val="00965AEA"/>
    <w:rsid w:val="00970E00"/>
    <w:rsid w:val="009711AB"/>
    <w:rsid w:val="009722E6"/>
    <w:rsid w:val="00972575"/>
    <w:rsid w:val="00972C4D"/>
    <w:rsid w:val="0097529B"/>
    <w:rsid w:val="00976020"/>
    <w:rsid w:val="0097661B"/>
    <w:rsid w:val="00976D69"/>
    <w:rsid w:val="009806F2"/>
    <w:rsid w:val="00981117"/>
    <w:rsid w:val="00983D02"/>
    <w:rsid w:val="0098583E"/>
    <w:rsid w:val="00987F17"/>
    <w:rsid w:val="00990211"/>
    <w:rsid w:val="009903C4"/>
    <w:rsid w:val="00990DE3"/>
    <w:rsid w:val="0099153B"/>
    <w:rsid w:val="009916F2"/>
    <w:rsid w:val="0099242F"/>
    <w:rsid w:val="00992A31"/>
    <w:rsid w:val="00992DCB"/>
    <w:rsid w:val="0099301D"/>
    <w:rsid w:val="009942C7"/>
    <w:rsid w:val="009968A1"/>
    <w:rsid w:val="00996DA6"/>
    <w:rsid w:val="009974EE"/>
    <w:rsid w:val="009A189F"/>
    <w:rsid w:val="009A1EBD"/>
    <w:rsid w:val="009A273C"/>
    <w:rsid w:val="009A5F79"/>
    <w:rsid w:val="009A7552"/>
    <w:rsid w:val="009A7DB8"/>
    <w:rsid w:val="009B199F"/>
    <w:rsid w:val="009B1A15"/>
    <w:rsid w:val="009C00DF"/>
    <w:rsid w:val="009C21A9"/>
    <w:rsid w:val="009C25AF"/>
    <w:rsid w:val="009C298A"/>
    <w:rsid w:val="009C2F45"/>
    <w:rsid w:val="009C582B"/>
    <w:rsid w:val="009D013C"/>
    <w:rsid w:val="009D2ABA"/>
    <w:rsid w:val="009D3883"/>
    <w:rsid w:val="009D4867"/>
    <w:rsid w:val="009D59F5"/>
    <w:rsid w:val="009E1C11"/>
    <w:rsid w:val="009E3721"/>
    <w:rsid w:val="009E3A0D"/>
    <w:rsid w:val="009E4CFA"/>
    <w:rsid w:val="009E5234"/>
    <w:rsid w:val="009E7F70"/>
    <w:rsid w:val="009F0328"/>
    <w:rsid w:val="009F04EE"/>
    <w:rsid w:val="009F14E3"/>
    <w:rsid w:val="009F1C83"/>
    <w:rsid w:val="009F37AC"/>
    <w:rsid w:val="00A00237"/>
    <w:rsid w:val="00A00C43"/>
    <w:rsid w:val="00A01054"/>
    <w:rsid w:val="00A0350C"/>
    <w:rsid w:val="00A03678"/>
    <w:rsid w:val="00A0375B"/>
    <w:rsid w:val="00A05060"/>
    <w:rsid w:val="00A063DC"/>
    <w:rsid w:val="00A06E2F"/>
    <w:rsid w:val="00A07A58"/>
    <w:rsid w:val="00A07E12"/>
    <w:rsid w:val="00A108B9"/>
    <w:rsid w:val="00A115C7"/>
    <w:rsid w:val="00A13753"/>
    <w:rsid w:val="00A150DD"/>
    <w:rsid w:val="00A1519D"/>
    <w:rsid w:val="00A1747B"/>
    <w:rsid w:val="00A235EB"/>
    <w:rsid w:val="00A23996"/>
    <w:rsid w:val="00A24D9B"/>
    <w:rsid w:val="00A27E4E"/>
    <w:rsid w:val="00A32EF5"/>
    <w:rsid w:val="00A33F4A"/>
    <w:rsid w:val="00A367BC"/>
    <w:rsid w:val="00A36984"/>
    <w:rsid w:val="00A4039A"/>
    <w:rsid w:val="00A40BFA"/>
    <w:rsid w:val="00A40D1E"/>
    <w:rsid w:val="00A42380"/>
    <w:rsid w:val="00A43120"/>
    <w:rsid w:val="00A43E7E"/>
    <w:rsid w:val="00A44A92"/>
    <w:rsid w:val="00A45563"/>
    <w:rsid w:val="00A50C49"/>
    <w:rsid w:val="00A50F1E"/>
    <w:rsid w:val="00A5201F"/>
    <w:rsid w:val="00A55F48"/>
    <w:rsid w:val="00A627BC"/>
    <w:rsid w:val="00A64E13"/>
    <w:rsid w:val="00A66F4E"/>
    <w:rsid w:val="00A67546"/>
    <w:rsid w:val="00A67D25"/>
    <w:rsid w:val="00A67EA7"/>
    <w:rsid w:val="00A704FE"/>
    <w:rsid w:val="00A71B8E"/>
    <w:rsid w:val="00A7329E"/>
    <w:rsid w:val="00A737C7"/>
    <w:rsid w:val="00A80088"/>
    <w:rsid w:val="00A81B1F"/>
    <w:rsid w:val="00A84333"/>
    <w:rsid w:val="00A859AA"/>
    <w:rsid w:val="00A87BB4"/>
    <w:rsid w:val="00A90485"/>
    <w:rsid w:val="00A9065E"/>
    <w:rsid w:val="00A93733"/>
    <w:rsid w:val="00A93D94"/>
    <w:rsid w:val="00A94C78"/>
    <w:rsid w:val="00AA0682"/>
    <w:rsid w:val="00AA1533"/>
    <w:rsid w:val="00AA2DED"/>
    <w:rsid w:val="00AA4EC8"/>
    <w:rsid w:val="00AB4D10"/>
    <w:rsid w:val="00AB5CA5"/>
    <w:rsid w:val="00AB5E27"/>
    <w:rsid w:val="00AB6BA4"/>
    <w:rsid w:val="00AB6CD3"/>
    <w:rsid w:val="00AC1128"/>
    <w:rsid w:val="00AC1B83"/>
    <w:rsid w:val="00AC1DAA"/>
    <w:rsid w:val="00AC2C06"/>
    <w:rsid w:val="00AC2D6E"/>
    <w:rsid w:val="00AC3207"/>
    <w:rsid w:val="00AC34B2"/>
    <w:rsid w:val="00AC4D02"/>
    <w:rsid w:val="00AD1A51"/>
    <w:rsid w:val="00AD53A1"/>
    <w:rsid w:val="00AE1098"/>
    <w:rsid w:val="00AE2411"/>
    <w:rsid w:val="00AE3F42"/>
    <w:rsid w:val="00AE521C"/>
    <w:rsid w:val="00AE6080"/>
    <w:rsid w:val="00AE6E54"/>
    <w:rsid w:val="00AE7083"/>
    <w:rsid w:val="00AF2397"/>
    <w:rsid w:val="00AF24C6"/>
    <w:rsid w:val="00AF3026"/>
    <w:rsid w:val="00AF3242"/>
    <w:rsid w:val="00AF33EA"/>
    <w:rsid w:val="00AF3C5B"/>
    <w:rsid w:val="00AF7221"/>
    <w:rsid w:val="00B0062B"/>
    <w:rsid w:val="00B02319"/>
    <w:rsid w:val="00B02CEF"/>
    <w:rsid w:val="00B07C70"/>
    <w:rsid w:val="00B108C2"/>
    <w:rsid w:val="00B10DC9"/>
    <w:rsid w:val="00B13868"/>
    <w:rsid w:val="00B14592"/>
    <w:rsid w:val="00B207B4"/>
    <w:rsid w:val="00B21357"/>
    <w:rsid w:val="00B21660"/>
    <w:rsid w:val="00B21D14"/>
    <w:rsid w:val="00B2371E"/>
    <w:rsid w:val="00B245A0"/>
    <w:rsid w:val="00B3188C"/>
    <w:rsid w:val="00B31A03"/>
    <w:rsid w:val="00B3357F"/>
    <w:rsid w:val="00B352A3"/>
    <w:rsid w:val="00B37A2B"/>
    <w:rsid w:val="00B40230"/>
    <w:rsid w:val="00B43548"/>
    <w:rsid w:val="00B443F7"/>
    <w:rsid w:val="00B44512"/>
    <w:rsid w:val="00B46B4D"/>
    <w:rsid w:val="00B5110C"/>
    <w:rsid w:val="00B51F8B"/>
    <w:rsid w:val="00B54345"/>
    <w:rsid w:val="00B56597"/>
    <w:rsid w:val="00B6070E"/>
    <w:rsid w:val="00B63061"/>
    <w:rsid w:val="00B646FD"/>
    <w:rsid w:val="00B65666"/>
    <w:rsid w:val="00B65FC3"/>
    <w:rsid w:val="00B663F5"/>
    <w:rsid w:val="00B720F1"/>
    <w:rsid w:val="00B725AB"/>
    <w:rsid w:val="00B72BFA"/>
    <w:rsid w:val="00B72D74"/>
    <w:rsid w:val="00B7509F"/>
    <w:rsid w:val="00B76B7B"/>
    <w:rsid w:val="00B80E56"/>
    <w:rsid w:val="00B8177A"/>
    <w:rsid w:val="00B8178F"/>
    <w:rsid w:val="00B81AC5"/>
    <w:rsid w:val="00B8249E"/>
    <w:rsid w:val="00B82900"/>
    <w:rsid w:val="00B82E35"/>
    <w:rsid w:val="00B838C2"/>
    <w:rsid w:val="00B83A3F"/>
    <w:rsid w:val="00B84119"/>
    <w:rsid w:val="00B8505C"/>
    <w:rsid w:val="00B857EB"/>
    <w:rsid w:val="00B87DD4"/>
    <w:rsid w:val="00B900C6"/>
    <w:rsid w:val="00B91BF2"/>
    <w:rsid w:val="00B936C5"/>
    <w:rsid w:val="00B95995"/>
    <w:rsid w:val="00B95A71"/>
    <w:rsid w:val="00B967FC"/>
    <w:rsid w:val="00BA1977"/>
    <w:rsid w:val="00BA2065"/>
    <w:rsid w:val="00BA2D8C"/>
    <w:rsid w:val="00BA47B4"/>
    <w:rsid w:val="00BA718A"/>
    <w:rsid w:val="00BB022F"/>
    <w:rsid w:val="00BB06E7"/>
    <w:rsid w:val="00BB0ED4"/>
    <w:rsid w:val="00BB1903"/>
    <w:rsid w:val="00BB453C"/>
    <w:rsid w:val="00BB4FD8"/>
    <w:rsid w:val="00BB79FF"/>
    <w:rsid w:val="00BC0DCB"/>
    <w:rsid w:val="00BC26A4"/>
    <w:rsid w:val="00BC3ECD"/>
    <w:rsid w:val="00BC5764"/>
    <w:rsid w:val="00BC66B6"/>
    <w:rsid w:val="00BD2C2B"/>
    <w:rsid w:val="00BD34F4"/>
    <w:rsid w:val="00BD36D4"/>
    <w:rsid w:val="00BD3777"/>
    <w:rsid w:val="00BD38AE"/>
    <w:rsid w:val="00BD4630"/>
    <w:rsid w:val="00BE1060"/>
    <w:rsid w:val="00BE1213"/>
    <w:rsid w:val="00BE364A"/>
    <w:rsid w:val="00BE56F2"/>
    <w:rsid w:val="00BE6582"/>
    <w:rsid w:val="00BE78EF"/>
    <w:rsid w:val="00BF0168"/>
    <w:rsid w:val="00BF05A4"/>
    <w:rsid w:val="00BF1220"/>
    <w:rsid w:val="00BF1A07"/>
    <w:rsid w:val="00BF2CD5"/>
    <w:rsid w:val="00BF40DE"/>
    <w:rsid w:val="00BF49CE"/>
    <w:rsid w:val="00BF5141"/>
    <w:rsid w:val="00BF527B"/>
    <w:rsid w:val="00BF630E"/>
    <w:rsid w:val="00BF649F"/>
    <w:rsid w:val="00BF67DE"/>
    <w:rsid w:val="00BF6C2D"/>
    <w:rsid w:val="00C022B7"/>
    <w:rsid w:val="00C04807"/>
    <w:rsid w:val="00C04C77"/>
    <w:rsid w:val="00C06C5E"/>
    <w:rsid w:val="00C0702C"/>
    <w:rsid w:val="00C11ADC"/>
    <w:rsid w:val="00C126E4"/>
    <w:rsid w:val="00C131F2"/>
    <w:rsid w:val="00C1323E"/>
    <w:rsid w:val="00C142B0"/>
    <w:rsid w:val="00C1464E"/>
    <w:rsid w:val="00C167DD"/>
    <w:rsid w:val="00C17499"/>
    <w:rsid w:val="00C17B3C"/>
    <w:rsid w:val="00C20B17"/>
    <w:rsid w:val="00C21460"/>
    <w:rsid w:val="00C2262A"/>
    <w:rsid w:val="00C23586"/>
    <w:rsid w:val="00C24912"/>
    <w:rsid w:val="00C30C5E"/>
    <w:rsid w:val="00C3208F"/>
    <w:rsid w:val="00C3338A"/>
    <w:rsid w:val="00C33499"/>
    <w:rsid w:val="00C3496C"/>
    <w:rsid w:val="00C352B9"/>
    <w:rsid w:val="00C35EDD"/>
    <w:rsid w:val="00C364C4"/>
    <w:rsid w:val="00C37438"/>
    <w:rsid w:val="00C44898"/>
    <w:rsid w:val="00C53220"/>
    <w:rsid w:val="00C5335A"/>
    <w:rsid w:val="00C545F2"/>
    <w:rsid w:val="00C54D36"/>
    <w:rsid w:val="00C55E1A"/>
    <w:rsid w:val="00C56CF1"/>
    <w:rsid w:val="00C600C2"/>
    <w:rsid w:val="00C616A3"/>
    <w:rsid w:val="00C61C34"/>
    <w:rsid w:val="00C62602"/>
    <w:rsid w:val="00C627FF"/>
    <w:rsid w:val="00C6457A"/>
    <w:rsid w:val="00C64C13"/>
    <w:rsid w:val="00C7203D"/>
    <w:rsid w:val="00C72064"/>
    <w:rsid w:val="00C72846"/>
    <w:rsid w:val="00C7476C"/>
    <w:rsid w:val="00C74A8E"/>
    <w:rsid w:val="00C75F4B"/>
    <w:rsid w:val="00C772F4"/>
    <w:rsid w:val="00C77466"/>
    <w:rsid w:val="00C8271B"/>
    <w:rsid w:val="00C83823"/>
    <w:rsid w:val="00C85BCA"/>
    <w:rsid w:val="00C86E35"/>
    <w:rsid w:val="00C8793B"/>
    <w:rsid w:val="00C91561"/>
    <w:rsid w:val="00C934B8"/>
    <w:rsid w:val="00C94833"/>
    <w:rsid w:val="00C97AC1"/>
    <w:rsid w:val="00CA0987"/>
    <w:rsid w:val="00CA1DFD"/>
    <w:rsid w:val="00CA2115"/>
    <w:rsid w:val="00CA23BE"/>
    <w:rsid w:val="00CA3B5F"/>
    <w:rsid w:val="00CB201E"/>
    <w:rsid w:val="00CB2709"/>
    <w:rsid w:val="00CB2DFA"/>
    <w:rsid w:val="00CB3104"/>
    <w:rsid w:val="00CB47FA"/>
    <w:rsid w:val="00CC124F"/>
    <w:rsid w:val="00CC2A9E"/>
    <w:rsid w:val="00CC37F1"/>
    <w:rsid w:val="00CC57F7"/>
    <w:rsid w:val="00CC5B49"/>
    <w:rsid w:val="00CC7F8A"/>
    <w:rsid w:val="00CD117C"/>
    <w:rsid w:val="00CD1246"/>
    <w:rsid w:val="00CD1950"/>
    <w:rsid w:val="00CD337B"/>
    <w:rsid w:val="00CD6F4C"/>
    <w:rsid w:val="00CE1883"/>
    <w:rsid w:val="00CE5BD3"/>
    <w:rsid w:val="00CE6394"/>
    <w:rsid w:val="00CE7CBF"/>
    <w:rsid w:val="00CE7FD1"/>
    <w:rsid w:val="00CF0266"/>
    <w:rsid w:val="00CF0939"/>
    <w:rsid w:val="00CF1F9E"/>
    <w:rsid w:val="00CF303F"/>
    <w:rsid w:val="00CF5816"/>
    <w:rsid w:val="00CF66FC"/>
    <w:rsid w:val="00CF6A55"/>
    <w:rsid w:val="00CF79EC"/>
    <w:rsid w:val="00D00F71"/>
    <w:rsid w:val="00D01AD5"/>
    <w:rsid w:val="00D037AE"/>
    <w:rsid w:val="00D06518"/>
    <w:rsid w:val="00D06969"/>
    <w:rsid w:val="00D0752B"/>
    <w:rsid w:val="00D075FE"/>
    <w:rsid w:val="00D0779F"/>
    <w:rsid w:val="00D121D3"/>
    <w:rsid w:val="00D15E99"/>
    <w:rsid w:val="00D17570"/>
    <w:rsid w:val="00D17B59"/>
    <w:rsid w:val="00D21B90"/>
    <w:rsid w:val="00D221D7"/>
    <w:rsid w:val="00D22279"/>
    <w:rsid w:val="00D23183"/>
    <w:rsid w:val="00D23A40"/>
    <w:rsid w:val="00D23E75"/>
    <w:rsid w:val="00D23F88"/>
    <w:rsid w:val="00D256D5"/>
    <w:rsid w:val="00D25EE0"/>
    <w:rsid w:val="00D26538"/>
    <w:rsid w:val="00D306E0"/>
    <w:rsid w:val="00D337A7"/>
    <w:rsid w:val="00D36AE8"/>
    <w:rsid w:val="00D40634"/>
    <w:rsid w:val="00D416BF"/>
    <w:rsid w:val="00D425AD"/>
    <w:rsid w:val="00D44CA4"/>
    <w:rsid w:val="00D45ADE"/>
    <w:rsid w:val="00D5043B"/>
    <w:rsid w:val="00D51423"/>
    <w:rsid w:val="00D53010"/>
    <w:rsid w:val="00D537BA"/>
    <w:rsid w:val="00D5444B"/>
    <w:rsid w:val="00D55364"/>
    <w:rsid w:val="00D628DC"/>
    <w:rsid w:val="00D62C86"/>
    <w:rsid w:val="00D64723"/>
    <w:rsid w:val="00D651F4"/>
    <w:rsid w:val="00D65481"/>
    <w:rsid w:val="00D664E0"/>
    <w:rsid w:val="00D66EC0"/>
    <w:rsid w:val="00D6743C"/>
    <w:rsid w:val="00D67954"/>
    <w:rsid w:val="00D713E1"/>
    <w:rsid w:val="00D721C4"/>
    <w:rsid w:val="00D72D6B"/>
    <w:rsid w:val="00D7447D"/>
    <w:rsid w:val="00D74498"/>
    <w:rsid w:val="00D74D2C"/>
    <w:rsid w:val="00D74E6C"/>
    <w:rsid w:val="00D764DA"/>
    <w:rsid w:val="00D80966"/>
    <w:rsid w:val="00D81813"/>
    <w:rsid w:val="00D842D9"/>
    <w:rsid w:val="00D8460B"/>
    <w:rsid w:val="00D84B2C"/>
    <w:rsid w:val="00D85744"/>
    <w:rsid w:val="00D85AE9"/>
    <w:rsid w:val="00D87871"/>
    <w:rsid w:val="00D87C7C"/>
    <w:rsid w:val="00D92DA1"/>
    <w:rsid w:val="00D92EFD"/>
    <w:rsid w:val="00D93574"/>
    <w:rsid w:val="00D944F5"/>
    <w:rsid w:val="00D958AB"/>
    <w:rsid w:val="00D966C5"/>
    <w:rsid w:val="00D970EF"/>
    <w:rsid w:val="00DA228F"/>
    <w:rsid w:val="00DA3390"/>
    <w:rsid w:val="00DA35FB"/>
    <w:rsid w:val="00DA40F3"/>
    <w:rsid w:val="00DA42AB"/>
    <w:rsid w:val="00DA4D8C"/>
    <w:rsid w:val="00DA5526"/>
    <w:rsid w:val="00DA5668"/>
    <w:rsid w:val="00DA6A1D"/>
    <w:rsid w:val="00DB0188"/>
    <w:rsid w:val="00DB0ADB"/>
    <w:rsid w:val="00DB0BF1"/>
    <w:rsid w:val="00DB185F"/>
    <w:rsid w:val="00DB2407"/>
    <w:rsid w:val="00DB2806"/>
    <w:rsid w:val="00DB2FBE"/>
    <w:rsid w:val="00DB3358"/>
    <w:rsid w:val="00DB3EC1"/>
    <w:rsid w:val="00DB47FD"/>
    <w:rsid w:val="00DB68AE"/>
    <w:rsid w:val="00DB72D6"/>
    <w:rsid w:val="00DB7D60"/>
    <w:rsid w:val="00DC0CB5"/>
    <w:rsid w:val="00DC0EA7"/>
    <w:rsid w:val="00DC19A0"/>
    <w:rsid w:val="00DC3649"/>
    <w:rsid w:val="00DC4205"/>
    <w:rsid w:val="00DC4F75"/>
    <w:rsid w:val="00DC4FEF"/>
    <w:rsid w:val="00DC58B6"/>
    <w:rsid w:val="00DC775C"/>
    <w:rsid w:val="00DD2845"/>
    <w:rsid w:val="00DD2849"/>
    <w:rsid w:val="00DD4438"/>
    <w:rsid w:val="00DD4528"/>
    <w:rsid w:val="00DD49DF"/>
    <w:rsid w:val="00DD4C5E"/>
    <w:rsid w:val="00DE04A4"/>
    <w:rsid w:val="00DE10E8"/>
    <w:rsid w:val="00DE2D18"/>
    <w:rsid w:val="00DE497A"/>
    <w:rsid w:val="00DE4AFE"/>
    <w:rsid w:val="00DE572E"/>
    <w:rsid w:val="00DE63D1"/>
    <w:rsid w:val="00DF1B1E"/>
    <w:rsid w:val="00DF23D5"/>
    <w:rsid w:val="00DF32D1"/>
    <w:rsid w:val="00DF3492"/>
    <w:rsid w:val="00DF681D"/>
    <w:rsid w:val="00DF6940"/>
    <w:rsid w:val="00DF77BA"/>
    <w:rsid w:val="00E024AC"/>
    <w:rsid w:val="00E0390C"/>
    <w:rsid w:val="00E0403C"/>
    <w:rsid w:val="00E04A8A"/>
    <w:rsid w:val="00E06FB2"/>
    <w:rsid w:val="00E1087A"/>
    <w:rsid w:val="00E1151E"/>
    <w:rsid w:val="00E121C9"/>
    <w:rsid w:val="00E126D9"/>
    <w:rsid w:val="00E15530"/>
    <w:rsid w:val="00E17B1B"/>
    <w:rsid w:val="00E17D81"/>
    <w:rsid w:val="00E216AB"/>
    <w:rsid w:val="00E21F17"/>
    <w:rsid w:val="00E23CF5"/>
    <w:rsid w:val="00E23DD8"/>
    <w:rsid w:val="00E24796"/>
    <w:rsid w:val="00E26EC0"/>
    <w:rsid w:val="00E314B2"/>
    <w:rsid w:val="00E31927"/>
    <w:rsid w:val="00E31E70"/>
    <w:rsid w:val="00E3432F"/>
    <w:rsid w:val="00E34C29"/>
    <w:rsid w:val="00E34E5C"/>
    <w:rsid w:val="00E4001B"/>
    <w:rsid w:val="00E41623"/>
    <w:rsid w:val="00E42C74"/>
    <w:rsid w:val="00E476F8"/>
    <w:rsid w:val="00E47BAB"/>
    <w:rsid w:val="00E5019E"/>
    <w:rsid w:val="00E51C67"/>
    <w:rsid w:val="00E520F6"/>
    <w:rsid w:val="00E52261"/>
    <w:rsid w:val="00E52F66"/>
    <w:rsid w:val="00E5668E"/>
    <w:rsid w:val="00E578FB"/>
    <w:rsid w:val="00E57EA3"/>
    <w:rsid w:val="00E611E3"/>
    <w:rsid w:val="00E61F84"/>
    <w:rsid w:val="00E64A5C"/>
    <w:rsid w:val="00E67071"/>
    <w:rsid w:val="00E70304"/>
    <w:rsid w:val="00E704E9"/>
    <w:rsid w:val="00E7175D"/>
    <w:rsid w:val="00E73932"/>
    <w:rsid w:val="00E73C6B"/>
    <w:rsid w:val="00E73CDF"/>
    <w:rsid w:val="00E74CC2"/>
    <w:rsid w:val="00E76A14"/>
    <w:rsid w:val="00E76C12"/>
    <w:rsid w:val="00E77870"/>
    <w:rsid w:val="00E81309"/>
    <w:rsid w:val="00E81E58"/>
    <w:rsid w:val="00E83700"/>
    <w:rsid w:val="00E84646"/>
    <w:rsid w:val="00E8548E"/>
    <w:rsid w:val="00E8704F"/>
    <w:rsid w:val="00E922E3"/>
    <w:rsid w:val="00E927BE"/>
    <w:rsid w:val="00E94AFD"/>
    <w:rsid w:val="00E9621B"/>
    <w:rsid w:val="00E969AF"/>
    <w:rsid w:val="00E96A99"/>
    <w:rsid w:val="00EA06B6"/>
    <w:rsid w:val="00EA0D79"/>
    <w:rsid w:val="00EA147E"/>
    <w:rsid w:val="00EA35AB"/>
    <w:rsid w:val="00EA43D4"/>
    <w:rsid w:val="00EA76FB"/>
    <w:rsid w:val="00EA7DBE"/>
    <w:rsid w:val="00EB0ABC"/>
    <w:rsid w:val="00EB1215"/>
    <w:rsid w:val="00EB52A0"/>
    <w:rsid w:val="00EB5C67"/>
    <w:rsid w:val="00EB6619"/>
    <w:rsid w:val="00EB7588"/>
    <w:rsid w:val="00EB759F"/>
    <w:rsid w:val="00EC0050"/>
    <w:rsid w:val="00EC0239"/>
    <w:rsid w:val="00EC0315"/>
    <w:rsid w:val="00EC068C"/>
    <w:rsid w:val="00EC1910"/>
    <w:rsid w:val="00EC1A32"/>
    <w:rsid w:val="00EC2594"/>
    <w:rsid w:val="00EC30BD"/>
    <w:rsid w:val="00EC34E0"/>
    <w:rsid w:val="00EC47F9"/>
    <w:rsid w:val="00EC60BA"/>
    <w:rsid w:val="00ED2913"/>
    <w:rsid w:val="00ED36FC"/>
    <w:rsid w:val="00ED4088"/>
    <w:rsid w:val="00ED4212"/>
    <w:rsid w:val="00ED5F80"/>
    <w:rsid w:val="00EE06C8"/>
    <w:rsid w:val="00EE1690"/>
    <w:rsid w:val="00EE2F84"/>
    <w:rsid w:val="00EE5439"/>
    <w:rsid w:val="00EE5A08"/>
    <w:rsid w:val="00EE7297"/>
    <w:rsid w:val="00EE775E"/>
    <w:rsid w:val="00EF1C03"/>
    <w:rsid w:val="00EF409A"/>
    <w:rsid w:val="00EF4538"/>
    <w:rsid w:val="00EF5286"/>
    <w:rsid w:val="00EF54AF"/>
    <w:rsid w:val="00EF6873"/>
    <w:rsid w:val="00EF7843"/>
    <w:rsid w:val="00F00ED1"/>
    <w:rsid w:val="00F01627"/>
    <w:rsid w:val="00F017DD"/>
    <w:rsid w:val="00F02388"/>
    <w:rsid w:val="00F06D2E"/>
    <w:rsid w:val="00F073ED"/>
    <w:rsid w:val="00F12E8A"/>
    <w:rsid w:val="00F1767E"/>
    <w:rsid w:val="00F17EF6"/>
    <w:rsid w:val="00F21DC7"/>
    <w:rsid w:val="00F21E9F"/>
    <w:rsid w:val="00F237C3"/>
    <w:rsid w:val="00F26ACB"/>
    <w:rsid w:val="00F26ED5"/>
    <w:rsid w:val="00F27A1B"/>
    <w:rsid w:val="00F301E0"/>
    <w:rsid w:val="00F33845"/>
    <w:rsid w:val="00F356D2"/>
    <w:rsid w:val="00F3635E"/>
    <w:rsid w:val="00F3692A"/>
    <w:rsid w:val="00F36B77"/>
    <w:rsid w:val="00F406D5"/>
    <w:rsid w:val="00F43F82"/>
    <w:rsid w:val="00F44ADF"/>
    <w:rsid w:val="00F460D3"/>
    <w:rsid w:val="00F46E02"/>
    <w:rsid w:val="00F50665"/>
    <w:rsid w:val="00F50C36"/>
    <w:rsid w:val="00F51B36"/>
    <w:rsid w:val="00F51E9B"/>
    <w:rsid w:val="00F539EA"/>
    <w:rsid w:val="00F53CA9"/>
    <w:rsid w:val="00F54276"/>
    <w:rsid w:val="00F54D10"/>
    <w:rsid w:val="00F5623B"/>
    <w:rsid w:val="00F63F4E"/>
    <w:rsid w:val="00F64A3C"/>
    <w:rsid w:val="00F668DA"/>
    <w:rsid w:val="00F675BD"/>
    <w:rsid w:val="00F73981"/>
    <w:rsid w:val="00F74013"/>
    <w:rsid w:val="00F75549"/>
    <w:rsid w:val="00F75708"/>
    <w:rsid w:val="00F77A25"/>
    <w:rsid w:val="00F80111"/>
    <w:rsid w:val="00F84B82"/>
    <w:rsid w:val="00F86A1B"/>
    <w:rsid w:val="00F9082F"/>
    <w:rsid w:val="00F90DCE"/>
    <w:rsid w:val="00F91EE8"/>
    <w:rsid w:val="00FA0BAC"/>
    <w:rsid w:val="00FA1291"/>
    <w:rsid w:val="00FA41E7"/>
    <w:rsid w:val="00FA670A"/>
    <w:rsid w:val="00FA68D1"/>
    <w:rsid w:val="00FA7D81"/>
    <w:rsid w:val="00FB08BF"/>
    <w:rsid w:val="00FB4987"/>
    <w:rsid w:val="00FB4F15"/>
    <w:rsid w:val="00FB516F"/>
    <w:rsid w:val="00FB54BC"/>
    <w:rsid w:val="00FB587F"/>
    <w:rsid w:val="00FB5921"/>
    <w:rsid w:val="00FB634D"/>
    <w:rsid w:val="00FC27B9"/>
    <w:rsid w:val="00FC5180"/>
    <w:rsid w:val="00FC53D2"/>
    <w:rsid w:val="00FC5DA2"/>
    <w:rsid w:val="00FD0E7E"/>
    <w:rsid w:val="00FD3F94"/>
    <w:rsid w:val="00FD54FC"/>
    <w:rsid w:val="00FE0830"/>
    <w:rsid w:val="00FE0BD2"/>
    <w:rsid w:val="00FE0C91"/>
    <w:rsid w:val="00FE161B"/>
    <w:rsid w:val="00FE2B66"/>
    <w:rsid w:val="00FE335D"/>
    <w:rsid w:val="00FE36C3"/>
    <w:rsid w:val="00FE53EA"/>
    <w:rsid w:val="00FF04FD"/>
    <w:rsid w:val="00FF1964"/>
    <w:rsid w:val="00FF2C70"/>
    <w:rsid w:val="00FF35A4"/>
    <w:rsid w:val="00FF394D"/>
    <w:rsid w:val="00FF3BBB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AB6DC70A-0FBF-485F-B312-2A19E68B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E6"/>
    <w:pPr>
      <w:suppressAutoHyphens/>
    </w:pPr>
    <w:rPr>
      <w:sz w:val="22"/>
      <w:lang w:eastAsia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0"/>
      <w:spacing w:before="280" w:after="280"/>
      <w:outlineLvl w:val="2"/>
    </w:pPr>
    <w:rPr>
      <w:b/>
      <w:bCs/>
      <w:sz w:val="27"/>
      <w:szCs w:val="27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  <w:lang w:val="bg-BG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  <w:lang w:val="bg-BG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/>
      <w:sz w:val="24"/>
      <w:szCs w:val="24"/>
      <w:lang w:val="bg-BG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  <w:szCs w:val="24"/>
      <w:lang w:val="bg-BG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4"/>
      <w:szCs w:val="24"/>
      <w:lang w:val="bg-BG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4"/>
      <w:szCs w:val="24"/>
      <w:lang w:val="bg-BG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Bodytext2">
    <w:name w:val="Body text|2_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Heading41">
    <w:name w:val="Heading #4|1_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51">
    <w:name w:val="Heading #5|1_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har1CharCharCharCharCharChar">
    <w:name w:val="Char1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155"/>
        <w:tab w:val="right" w:pos="8311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</w:rPr>
  </w:style>
  <w:style w:type="paragraph" w:styleId="NormalWeb">
    <w:name w:val="Normal (Web)"/>
    <w:basedOn w:val="Normal"/>
    <w:pPr>
      <w:suppressAutoHyphens w:val="0"/>
      <w:ind w:firstLine="900"/>
    </w:pPr>
    <w:rPr>
      <w:sz w:val="24"/>
      <w:szCs w:val="24"/>
      <w:lang w:val="bg-BG"/>
    </w:rPr>
  </w:style>
  <w:style w:type="paragraph" w:customStyle="1" w:styleId="Style">
    <w:name w:val="Style"/>
    <w:pPr>
      <w:widowControl w:val="0"/>
      <w:suppressAutoHyphens/>
      <w:autoSpaceDE w:val="0"/>
      <w:ind w:left="140" w:right="140" w:firstLine="840"/>
      <w:jc w:val="both"/>
    </w:pPr>
    <w:rPr>
      <w:sz w:val="24"/>
      <w:szCs w:val="24"/>
      <w:lang w:val="bg-BG" w:eastAsia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lang w:val="bg-BG"/>
    </w:rPr>
  </w:style>
  <w:style w:type="paragraph" w:styleId="PlainText">
    <w:name w:val="Plain Text"/>
    <w:basedOn w:val="Normal"/>
    <w:pPr>
      <w:suppressAutoHyphens w:val="0"/>
    </w:pPr>
    <w:rPr>
      <w:rFonts w:ascii="Courier New" w:hAnsi="Courier New" w:cs="Courier New"/>
      <w:sz w:val="20"/>
      <w:lang w:val="bg-BG"/>
    </w:rPr>
  </w:style>
  <w:style w:type="paragraph" w:customStyle="1" w:styleId="CharCharChar">
    <w:name w:val="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Char">
    <w:name w:val="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1CharCharCharCharCharChar0">
    <w:name w:val="Char1 Знак Знак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1CharCharCharCharCharCharChar">
    <w:name w:val="Char1 Знак Знак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1CharCharCharCharCharCharCharCharChar">
    <w:name w:val="Char1 Знак Знак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">
    <w:name w:val="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Bodytext20">
    <w:name w:val="Body text|2"/>
    <w:basedOn w:val="Normal"/>
    <w:pPr>
      <w:widowControl w:val="0"/>
      <w:shd w:val="clear" w:color="auto" w:fill="FFFFFF"/>
      <w:suppressAutoHyphens w:val="0"/>
      <w:spacing w:before="80" w:after="360" w:line="200" w:lineRule="exact"/>
      <w:ind w:hanging="600"/>
    </w:pPr>
    <w:rPr>
      <w:rFonts w:ascii="Arial" w:eastAsia="Arial" w:hAnsi="Arial" w:cs="Arial"/>
      <w:sz w:val="18"/>
      <w:szCs w:val="18"/>
      <w:lang w:val="bg-BG"/>
    </w:rPr>
  </w:style>
  <w:style w:type="paragraph" w:customStyle="1" w:styleId="Heading410">
    <w:name w:val="Heading #4|1"/>
    <w:basedOn w:val="Normal"/>
    <w:pPr>
      <w:widowControl w:val="0"/>
      <w:shd w:val="clear" w:color="auto" w:fill="FFFFFF"/>
      <w:suppressAutoHyphens w:val="0"/>
      <w:spacing w:before="240" w:after="240" w:line="212" w:lineRule="exact"/>
      <w:ind w:hanging="600"/>
    </w:pPr>
    <w:rPr>
      <w:rFonts w:ascii="Arial" w:eastAsia="Arial" w:hAnsi="Arial" w:cs="Arial"/>
      <w:b/>
      <w:bCs/>
      <w:sz w:val="19"/>
      <w:szCs w:val="19"/>
      <w:lang w:val="bg-BG"/>
    </w:rPr>
  </w:style>
  <w:style w:type="paragraph" w:customStyle="1" w:styleId="Heading510">
    <w:name w:val="Heading #5|1"/>
    <w:basedOn w:val="Normal"/>
    <w:pPr>
      <w:widowControl w:val="0"/>
      <w:shd w:val="clear" w:color="auto" w:fill="FFFFFF"/>
      <w:suppressAutoHyphens w:val="0"/>
      <w:spacing w:before="460" w:after="240" w:line="200" w:lineRule="exact"/>
    </w:pPr>
    <w:rPr>
      <w:rFonts w:ascii="Arial" w:eastAsia="Arial" w:hAnsi="Arial" w:cs="Arial"/>
      <w:b/>
      <w:bCs/>
      <w:sz w:val="18"/>
      <w:szCs w:val="18"/>
      <w:lang w:val="bg-BG"/>
    </w:rPr>
  </w:style>
  <w:style w:type="paragraph" w:styleId="Revision">
    <w:name w:val="Revision"/>
    <w:pPr>
      <w:suppressAutoHyphens/>
    </w:pPr>
    <w:rPr>
      <w:sz w:val="22"/>
      <w:lang w:eastAsia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uiPriority w:val="99"/>
    <w:semiHidden/>
    <w:unhideWhenUsed/>
    <w:rsid w:val="00E64A5C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1579B"/>
    <w:rPr>
      <w:sz w:val="22"/>
      <w:lang w:val="en-US" w:eastAsia="ar-SA"/>
    </w:rPr>
  </w:style>
  <w:style w:type="table" w:customStyle="1" w:styleId="TableGrid">
    <w:name w:val="TableGrid"/>
    <w:rsid w:val="007F0FDC"/>
    <w:rPr>
      <w:rFonts w:ascii="Calibri" w:hAnsi="Calibri"/>
      <w:sz w:val="22"/>
      <w:szCs w:val="22"/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7490"/>
    <w:pPr>
      <w:ind w:left="720"/>
      <w:contextualSpacing/>
    </w:pPr>
  </w:style>
  <w:style w:type="paragraph" w:styleId="BodyText21">
    <w:name w:val="Body Text 2"/>
    <w:basedOn w:val="Normal"/>
    <w:link w:val="BodyText2Char"/>
    <w:uiPriority w:val="99"/>
    <w:semiHidden/>
    <w:unhideWhenUsed/>
    <w:rsid w:val="009162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9162C4"/>
    <w:rPr>
      <w:sz w:val="22"/>
      <w:lang w:eastAsia="ar-SA"/>
    </w:rPr>
  </w:style>
  <w:style w:type="table" w:styleId="TableGrid0">
    <w:name w:val="Table Grid"/>
    <w:basedOn w:val="TableNormal"/>
    <w:uiPriority w:val="59"/>
    <w:rsid w:val="009162C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1">
    <w:name w:val="blue1"/>
    <w:basedOn w:val="DefaultParagraphFont"/>
    <w:rsid w:val="00352B55"/>
    <w:rPr>
      <w:rFonts w:ascii="Times New Roman" w:hAnsi="Times New Roman" w:cs="Times New Roman" w:hint="default"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4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7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D8F8-5678-4E85-AEE6-5EAD43F3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41</Pages>
  <Words>9924</Words>
  <Characters>56571</Characters>
  <Application>Microsoft Office Word</Application>
  <DocSecurity>0</DocSecurity>
  <Lines>471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An: Fr</vt:lpstr>
      <vt:lpstr>An: Fr</vt:lpstr>
    </vt:vector>
  </TitlesOfParts>
  <Company/>
  <LinksUpToDate>false</LinksUpToDate>
  <CharactersWithSpaces>66363</CharactersWithSpaces>
  <SharedDoc>false</SharedDoc>
  <HLinks>
    <vt:vector size="12" baseType="variant">
      <vt:variant>
        <vt:i4>8257633</vt:i4>
      </vt:variant>
      <vt:variant>
        <vt:i4>3</vt:i4>
      </vt:variant>
      <vt:variant>
        <vt:i4>0</vt:i4>
      </vt:variant>
      <vt:variant>
        <vt:i4>5</vt:i4>
      </vt:variant>
      <vt:variant>
        <vt:lpwstr>http://pravo1.ciela.net/actrefs.aspx?iditem=20E7AB&amp;idna=7F498DD3&amp;type=1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http://pravo1.ciela.net/actrefs.aspx?iditem=20E7AB&amp;idna=7F498DD3&amp;type=1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 Fr</dc:title>
  <dc:creator>Desislava Kostadinova</dc:creator>
  <cp:lastModifiedBy>Master MZHG</cp:lastModifiedBy>
  <cp:revision>121</cp:revision>
  <cp:lastPrinted>2021-02-15T07:48:00Z</cp:lastPrinted>
  <dcterms:created xsi:type="dcterms:W3CDTF">2021-02-01T09:27:00Z</dcterms:created>
  <dcterms:modified xsi:type="dcterms:W3CDTF">2021-04-01T09:26:00Z</dcterms:modified>
</cp:coreProperties>
</file>