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</w:t>
      </w:r>
      <w:r w:rsidR="00A64CA4">
        <w:rPr>
          <w:rFonts w:ascii="Verdana" w:hAnsi="Verdana"/>
          <w:lang w:val="bg-BG"/>
        </w:rPr>
        <w:t>6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A64CA4">
        <w:rPr>
          <w:rFonts w:ascii="Verdana" w:hAnsi="Verdana"/>
          <w:lang w:val="bg-BG"/>
        </w:rPr>
        <w:t>17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A64CA4">
        <w:rPr>
          <w:rFonts w:ascii="Verdana" w:hAnsi="Verdana"/>
          <w:lang w:val="bg-BG"/>
        </w:rPr>
        <w:t>3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DC6B1F">
        <w:rPr>
          <w:rFonts w:ascii="Verdana" w:hAnsi="Verdana"/>
          <w:lang w:val="bg-BG"/>
        </w:rPr>
        <w:t>1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3B6902">
        <w:rPr>
          <w:rFonts w:ascii="Verdana" w:hAnsi="Verdana"/>
          <w:b/>
          <w:lang w:val="bg-BG"/>
        </w:rPr>
        <w:t>0</w:t>
      </w:r>
      <w:r w:rsidR="00DF6500">
        <w:rPr>
          <w:rFonts w:ascii="Verdana" w:hAnsi="Verdana"/>
          <w:b/>
          <w:lang w:val="bg-BG"/>
        </w:rPr>
        <w:t>6</w:t>
      </w:r>
    </w:p>
    <w:p w:rsidR="002664CC" w:rsidRPr="00806B2D" w:rsidRDefault="00AF6D19" w:rsidP="00C629F0">
      <w:pPr>
        <w:ind w:firstLine="70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="00A64CA4">
        <w:rPr>
          <w:rFonts w:ascii="Verdana" w:hAnsi="Verdana"/>
          <w:b/>
          <w:lang w:val="bg-BG"/>
        </w:rPr>
        <w:t xml:space="preserve"> 17 март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0E522B">
        <w:rPr>
          <w:rFonts w:ascii="Verdana" w:hAnsi="Verdana"/>
          <w:b/>
          <w:lang w:val="bg-BG"/>
        </w:rPr>
        <w:t>1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AF6D19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E72C86" w:rsidRDefault="00F34A58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E72C86">
        <w:rPr>
          <w:rFonts w:ascii="Verdana" w:hAnsi="Verdana"/>
          <w:b/>
          <w:i/>
          <w:lang w:val="bg-BG"/>
        </w:rPr>
        <w:t xml:space="preserve">І. </w:t>
      </w:r>
      <w:r w:rsidR="00E660BC" w:rsidRPr="00E72C86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E72C86">
        <w:rPr>
          <w:rFonts w:ascii="Verdana" w:hAnsi="Verdana"/>
          <w:b/>
          <w:i/>
          <w:lang w:val="bg-BG"/>
        </w:rPr>
        <w:t>9</w:t>
      </w:r>
      <w:r w:rsidR="00E660BC" w:rsidRPr="00E72C86">
        <w:rPr>
          <w:rFonts w:ascii="Verdana" w:hAnsi="Verdana"/>
          <w:b/>
          <w:i/>
          <w:lang w:val="bg-BG"/>
        </w:rPr>
        <w:t xml:space="preserve"> от З</w:t>
      </w:r>
      <w:r w:rsidR="00B318A9" w:rsidRPr="00E72C86">
        <w:rPr>
          <w:rFonts w:ascii="Verdana" w:hAnsi="Verdana"/>
          <w:b/>
          <w:i/>
          <w:lang w:val="bg-BG"/>
        </w:rPr>
        <w:t>акон</w:t>
      </w:r>
      <w:r w:rsidR="004448EB" w:rsidRPr="00E72C86">
        <w:rPr>
          <w:rFonts w:ascii="Verdana" w:hAnsi="Verdana"/>
          <w:b/>
          <w:i/>
          <w:lang w:val="bg-BG"/>
        </w:rPr>
        <w:t>а</w:t>
      </w:r>
      <w:r w:rsidR="00B318A9" w:rsidRPr="00E72C86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72C86">
        <w:rPr>
          <w:rFonts w:ascii="Verdana" w:hAnsi="Verdana"/>
          <w:b/>
          <w:i/>
          <w:lang w:val="bg-BG"/>
        </w:rPr>
        <w:t>:</w:t>
      </w:r>
    </w:p>
    <w:p w:rsidR="00854952" w:rsidRPr="00E72C86" w:rsidRDefault="00854952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AF6D19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E72C86">
        <w:rPr>
          <w:rFonts w:ascii="Verdana" w:hAnsi="Verdana"/>
          <w:b/>
          <w:lang w:val="bg-BG"/>
        </w:rPr>
        <w:t>1</w:t>
      </w:r>
      <w:r w:rsidR="00810F8A" w:rsidRPr="00E72C86">
        <w:rPr>
          <w:rFonts w:ascii="Verdana" w:hAnsi="Verdana"/>
          <w:b/>
          <w:lang w:val="bg-BG"/>
        </w:rPr>
        <w:t>.</w:t>
      </w:r>
      <w:r w:rsidR="00BE71CD" w:rsidRPr="00E72C86">
        <w:rPr>
          <w:rFonts w:ascii="Verdana" w:hAnsi="Verdana"/>
          <w:lang w:val="bg-BG"/>
        </w:rPr>
        <w:t xml:space="preserve"> </w:t>
      </w:r>
      <w:r w:rsidR="00A64CA4" w:rsidRPr="00A64CA4">
        <w:rPr>
          <w:rFonts w:ascii="Verdana" w:hAnsi="Verdana"/>
          <w:lang w:val="bg-BG" w:eastAsia="en-US"/>
        </w:rPr>
        <w:t>Утвърждава площадка за проектиране, с която се засяга около 3 000 кв.м земеделска земя, четвърта категория, неполивна, общинска собственост, за изграждане на обект: „Инженерно-техническо инфраструктура – резервоар за вода и помпена станция за захранване на линия за изкуствено заснежаване”, поземлен имот с идентификатор 12574.43.34 по КККР на гр. В</w:t>
      </w:r>
      <w:r w:rsidR="00EF043F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местност „При реката“, община В</w:t>
      </w:r>
      <w:r w:rsidR="00EF043F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област В</w:t>
      </w:r>
      <w:r w:rsidR="00EF043F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A64CA4" w:rsidRPr="00E72C86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A64CA4" w:rsidRPr="00A64CA4" w:rsidRDefault="00A64CA4" w:rsidP="00AF6D19">
      <w:pPr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lang w:val="bg-BG"/>
        </w:rPr>
        <w:t>2.</w:t>
      </w:r>
      <w:r w:rsidRPr="00E72C86">
        <w:rPr>
          <w:rFonts w:ascii="Verdana" w:hAnsi="Verdana"/>
          <w:lang w:val="bg-BG"/>
        </w:rPr>
        <w:t xml:space="preserve"> </w:t>
      </w:r>
      <w:r w:rsidRPr="00A64CA4">
        <w:rPr>
          <w:rFonts w:ascii="Verdana" w:hAnsi="Verdana"/>
          <w:lang w:val="bg-BG" w:eastAsia="en-US"/>
        </w:rPr>
        <w:t>Утвърждава трасе за проектиране, с което се засяга около 1 156 кв.м. земеделска земя от седма категория, неполивна, собственост на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 xml:space="preserve"> и частна собственост, за нуждите на 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за изграждане на обект: „Нова улица от о.т. 1 до о.т. 8, местност „</w:t>
      </w:r>
      <w:proofErr w:type="spellStart"/>
      <w:r w:rsidRPr="00A64CA4">
        <w:rPr>
          <w:rFonts w:ascii="Verdana" w:hAnsi="Verdana"/>
          <w:lang w:val="bg-BG" w:eastAsia="en-US"/>
        </w:rPr>
        <w:t>Топлишка</w:t>
      </w:r>
      <w:proofErr w:type="spellEnd"/>
      <w:r w:rsidRPr="00A64CA4">
        <w:rPr>
          <w:rFonts w:ascii="Verdana" w:hAnsi="Verdana"/>
          <w:lang w:val="bg-BG" w:eastAsia="en-US"/>
        </w:rPr>
        <w:t xml:space="preserve"> река“”, поземлен имот с идентификатор 02837.9.454 и части от поземлени имоти с идентификатори 02837.9.402 и 02837.9.451 по КККР на гр.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местност „</w:t>
      </w:r>
      <w:proofErr w:type="spellStart"/>
      <w:r w:rsidRPr="00A64CA4">
        <w:rPr>
          <w:rFonts w:ascii="Verdana" w:hAnsi="Verdana"/>
          <w:lang w:val="bg-BG" w:eastAsia="en-US"/>
        </w:rPr>
        <w:t>Топлишка</w:t>
      </w:r>
      <w:proofErr w:type="spellEnd"/>
      <w:r w:rsidRPr="00A64CA4">
        <w:rPr>
          <w:rFonts w:ascii="Verdana" w:hAnsi="Verdana"/>
          <w:lang w:val="bg-BG" w:eastAsia="en-US"/>
        </w:rPr>
        <w:t xml:space="preserve"> река“,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област П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при граници, посочени в приложените скици и ПУП-Парцеларен план.</w:t>
      </w:r>
    </w:p>
    <w:p w:rsidR="00A64CA4" w:rsidRPr="00E72C86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A64CA4" w:rsidRPr="00A64CA4" w:rsidRDefault="00A64CA4" w:rsidP="00AF6D19">
      <w:pPr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lang w:val="bg-BG"/>
        </w:rPr>
        <w:t>3.</w:t>
      </w:r>
      <w:r w:rsidRPr="00E72C86">
        <w:rPr>
          <w:rFonts w:ascii="Verdana" w:hAnsi="Verdana"/>
          <w:lang w:val="bg-BG" w:eastAsia="en-US"/>
        </w:rPr>
        <w:t xml:space="preserve"> </w:t>
      </w:r>
      <w:r w:rsidRPr="00A64CA4">
        <w:rPr>
          <w:rFonts w:ascii="Verdana" w:hAnsi="Verdana"/>
          <w:lang w:val="bg-BG" w:eastAsia="en-US"/>
        </w:rPr>
        <w:t>Утвърждава трасе за проектиране, с което се засяга около 15 510 кв.м. земеделска земя, от която 12 759 кв.м. седма категория и 411 кв.м. девета категория, неполивна, собственост на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 xml:space="preserve"> и частна собственост, за нуждите на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за изграждане на обект: „Улици от о.т. 1001 до о.т. 1047 и УПИ I и УПИ II – за паркинги”, в землището на гр.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местност „Пейчинова Тумба“,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област П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при граници, посочени в приложения ПУП-ПП и регистър на засегнатите имоти, неразделна част от настоящото решение.</w:t>
      </w:r>
    </w:p>
    <w:p w:rsidR="00A64CA4" w:rsidRPr="00E72C86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A64CA4" w:rsidRPr="00E72C86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bCs/>
          <w:lang w:val="bg-BG"/>
        </w:rPr>
      </w:pPr>
      <w:r w:rsidRPr="00E72C86">
        <w:rPr>
          <w:rFonts w:ascii="Verdana" w:hAnsi="Verdana"/>
          <w:b/>
          <w:lang w:val="bg-BG"/>
        </w:rPr>
        <w:t>4.</w:t>
      </w:r>
      <w:r w:rsidRPr="00E72C86">
        <w:rPr>
          <w:rFonts w:ascii="Verdana" w:hAnsi="Verdana"/>
          <w:lang w:val="bg-BG"/>
        </w:rPr>
        <w:t xml:space="preserve"> </w:t>
      </w:r>
      <w:r w:rsidRPr="00A64CA4">
        <w:rPr>
          <w:rFonts w:ascii="Verdana" w:hAnsi="Verdana"/>
          <w:lang w:val="bg-BG" w:eastAsia="en-US"/>
        </w:rPr>
        <w:t>Утвърждава трасе за проектиране, с което се засяга общо около 10773 кв. м земеделска земя,  от която 4648 кв. м земеделска земя пета категория и 6127 кв. м земеделска земя шеста категория, неполивна, частна и общинска собственост, за изграждане на обект: „</w:t>
      </w:r>
      <w:proofErr w:type="spellStart"/>
      <w:r w:rsidRPr="00A64CA4">
        <w:rPr>
          <w:rFonts w:ascii="Verdana" w:hAnsi="Verdana"/>
          <w:lang w:val="bg-BG" w:eastAsia="en-US"/>
        </w:rPr>
        <w:t>Велоалея</w:t>
      </w:r>
      <w:proofErr w:type="spellEnd"/>
      <w:r w:rsidRPr="00A64CA4">
        <w:rPr>
          <w:rFonts w:ascii="Verdana" w:hAnsi="Verdana"/>
          <w:lang w:val="bg-BG" w:eastAsia="en-US"/>
        </w:rPr>
        <w:t xml:space="preserve"> за споделено велосипедно и пешеходно движение от км 195+190 по километража на път I-1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 xml:space="preserve"> </w:t>
      </w:r>
      <w:r w:rsidR="00EF043F">
        <w:rPr>
          <w:rFonts w:ascii="Verdana" w:hAnsi="Verdana"/>
          <w:lang w:val="bg-BG" w:eastAsia="en-US"/>
        </w:rPr>
        <w:t>–</w:t>
      </w:r>
      <w:r w:rsidRPr="00A64CA4">
        <w:rPr>
          <w:rFonts w:ascii="Verdana" w:hAnsi="Verdana"/>
          <w:lang w:val="bg-BG" w:eastAsia="en-US"/>
        </w:rPr>
        <w:t xml:space="preserve"> В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 xml:space="preserve"> до </w:t>
      </w:r>
      <w:r w:rsidR="00EF043F">
        <w:rPr>
          <w:rFonts w:ascii="Verdana" w:hAnsi="Verdana"/>
          <w:lang w:val="bg-BG" w:eastAsia="en-US"/>
        </w:rPr>
        <w:t>км</w:t>
      </w:r>
      <w:r w:rsidRPr="00A64CA4">
        <w:rPr>
          <w:rFonts w:ascii="Verdana" w:hAnsi="Verdana"/>
          <w:lang w:val="bg-BG" w:eastAsia="en-US"/>
        </w:rPr>
        <w:t xml:space="preserve"> 196+577 (чешма) етап I", съгласно приложения регистър на засегнатите имоти в землищата на гр.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 xml:space="preserve"> и с. В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местности „</w:t>
      </w:r>
      <w:proofErr w:type="spellStart"/>
      <w:r w:rsidRPr="00A64CA4">
        <w:rPr>
          <w:rFonts w:ascii="Verdana" w:hAnsi="Verdana"/>
          <w:lang w:val="bg-BG" w:eastAsia="en-US"/>
        </w:rPr>
        <w:t>Параданското</w:t>
      </w:r>
      <w:proofErr w:type="spellEnd"/>
      <w:r w:rsidRPr="00A64CA4">
        <w:rPr>
          <w:rFonts w:ascii="Verdana" w:hAnsi="Verdana"/>
          <w:lang w:val="bg-BG" w:eastAsia="en-US"/>
        </w:rPr>
        <w:t>“ и „</w:t>
      </w:r>
      <w:proofErr w:type="spellStart"/>
      <w:r w:rsidRPr="00A64CA4">
        <w:rPr>
          <w:rFonts w:ascii="Verdana" w:hAnsi="Verdana"/>
          <w:lang w:val="bg-BG" w:eastAsia="en-US"/>
        </w:rPr>
        <w:t>Чеканица</w:t>
      </w:r>
      <w:proofErr w:type="spellEnd"/>
      <w:r w:rsidRPr="00A64CA4">
        <w:rPr>
          <w:rFonts w:ascii="Verdana" w:hAnsi="Verdana"/>
          <w:lang w:val="bg-BG" w:eastAsia="en-US"/>
        </w:rPr>
        <w:t>“, община Б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област С</w:t>
      </w:r>
      <w:r w:rsidR="00EF043F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при граници, посочени в приложения регистър на засегнатите имоти и проект на ПУП – ПП.</w:t>
      </w:r>
    </w:p>
    <w:p w:rsidR="00DF6500" w:rsidRPr="00E72C86" w:rsidRDefault="00DF6500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E72C86" w:rsidRDefault="0021155C" w:rsidP="00AF6D19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E72C86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A64CA4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p w:rsidR="00A64CA4" w:rsidRPr="00A64CA4" w:rsidRDefault="00E72C86" w:rsidP="00AF6D19">
      <w:pPr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bCs/>
          <w:lang w:val="bg-BG"/>
        </w:rPr>
        <w:t>5</w:t>
      </w:r>
      <w:r w:rsidR="00A526AE" w:rsidRPr="00E72C86">
        <w:rPr>
          <w:rFonts w:ascii="Verdana" w:hAnsi="Verdana"/>
          <w:b/>
          <w:bCs/>
          <w:lang w:val="bg-BG"/>
        </w:rPr>
        <w:t>.</w:t>
      </w:r>
      <w:r w:rsidR="00A526AE" w:rsidRPr="00E72C86">
        <w:rPr>
          <w:rFonts w:ascii="Verdana" w:hAnsi="Verdana"/>
          <w:bCs/>
          <w:lang w:val="bg-BG"/>
        </w:rPr>
        <w:t xml:space="preserve"> </w:t>
      </w:r>
      <w:r w:rsidR="00AF6D19">
        <w:rPr>
          <w:rFonts w:ascii="Verdana" w:hAnsi="Verdana"/>
          <w:bCs/>
          <w:lang w:val="bg-BG"/>
        </w:rPr>
        <w:t xml:space="preserve">На </w:t>
      </w:r>
      <w:r w:rsidR="00A64CA4" w:rsidRPr="00A64CA4">
        <w:rPr>
          <w:rFonts w:ascii="Verdana" w:hAnsi="Verdana"/>
          <w:lang w:val="bg-BG" w:eastAsia="en-US"/>
        </w:rPr>
        <w:t>общо 1 156 кв.м. земеделска земя, седма категория, неполивна, собственост на община Б</w:t>
      </w:r>
      <w:r w:rsidR="004F441B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 xml:space="preserve"> и частна собственост, за нуждите на община Б</w:t>
      </w:r>
      <w:r w:rsidR="004F441B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за изграждане на обект: „Нова улица от о.т. 1 до о.т. 8, местност „</w:t>
      </w:r>
      <w:proofErr w:type="spellStart"/>
      <w:r w:rsidR="00A64CA4" w:rsidRPr="00A64CA4">
        <w:rPr>
          <w:rFonts w:ascii="Verdana" w:hAnsi="Verdana"/>
          <w:lang w:val="bg-BG" w:eastAsia="en-US"/>
        </w:rPr>
        <w:t>Топлишка</w:t>
      </w:r>
      <w:proofErr w:type="spellEnd"/>
      <w:r w:rsidR="00A64CA4" w:rsidRPr="00A64CA4">
        <w:rPr>
          <w:rFonts w:ascii="Verdana" w:hAnsi="Verdana"/>
          <w:lang w:val="bg-BG" w:eastAsia="en-US"/>
        </w:rPr>
        <w:t xml:space="preserve"> река“”, поземлен имот с идентификатор 02837.9.454 и части от поземлени имоти с идентификатори 02837.9.402 и 02837.9.451 по КККР на гр. Б</w:t>
      </w:r>
      <w:r w:rsidR="004F441B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местност „</w:t>
      </w:r>
      <w:proofErr w:type="spellStart"/>
      <w:r w:rsidR="00A64CA4" w:rsidRPr="00A64CA4">
        <w:rPr>
          <w:rFonts w:ascii="Verdana" w:hAnsi="Verdana"/>
          <w:lang w:val="bg-BG" w:eastAsia="en-US"/>
        </w:rPr>
        <w:t>Топлишка</w:t>
      </w:r>
      <w:proofErr w:type="spellEnd"/>
      <w:r w:rsidR="00A64CA4" w:rsidRPr="00A64CA4">
        <w:rPr>
          <w:rFonts w:ascii="Verdana" w:hAnsi="Verdana"/>
          <w:lang w:val="bg-BG" w:eastAsia="en-US"/>
        </w:rPr>
        <w:t xml:space="preserve"> река“, община Б</w:t>
      </w:r>
      <w:r w:rsidR="004F441B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област П</w:t>
      </w:r>
      <w:r w:rsidR="004F441B">
        <w:rPr>
          <w:rFonts w:ascii="Verdana" w:hAnsi="Verdana"/>
          <w:lang w:val="bg-BG" w:eastAsia="en-US"/>
        </w:rPr>
        <w:t>.</w:t>
      </w:r>
      <w:r w:rsidR="00A64CA4" w:rsidRPr="00A64CA4">
        <w:rPr>
          <w:rFonts w:ascii="Verdana" w:hAnsi="Verdana"/>
          <w:lang w:val="bg-BG" w:eastAsia="en-US"/>
        </w:rPr>
        <w:t>, при граници, посочени в приложените скици и влязъл в сила ПУП-ПП.</w:t>
      </w:r>
    </w:p>
    <w:p w:rsidR="00A526AE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A64CA4">
        <w:rPr>
          <w:rFonts w:ascii="Verdana" w:hAnsi="Verdana"/>
          <w:lang w:val="bg-BG" w:eastAsia="en-US"/>
        </w:rPr>
        <w:t>На основание чл. 30, ал. 4 от ЗОЗЗ за площта от 1 035 кв.м. земеделска земя, общинска собственост, такса не се дължи. За площта от 121 кв.м. земеделска земя, частна собственост инвеститорът на обекта да заплати на основание чл. 30, ал. 1 от ЗОЗЗ, такса по чл. 8, т. 4 на тарифата в размер на 6,78 лева.</w:t>
      </w:r>
    </w:p>
    <w:p w:rsidR="00A64CA4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</w:p>
    <w:p w:rsidR="00A64CA4" w:rsidRPr="00A64CA4" w:rsidRDefault="00A64CA4" w:rsidP="00AF6D19">
      <w:pPr>
        <w:ind w:firstLine="567"/>
        <w:jc w:val="both"/>
        <w:rPr>
          <w:rFonts w:ascii="Verdana" w:hAnsi="Verdana"/>
          <w:lang w:val="bg-BG" w:eastAsia="en-US"/>
        </w:rPr>
      </w:pPr>
      <w:r w:rsidRPr="00A64CA4">
        <w:rPr>
          <w:rFonts w:ascii="Verdana" w:hAnsi="Verdana"/>
          <w:b/>
          <w:lang w:val="bg-BG" w:eastAsia="en-US"/>
        </w:rPr>
        <w:t>6.</w:t>
      </w:r>
      <w:r w:rsidRPr="00A64CA4">
        <w:rPr>
          <w:rFonts w:ascii="Verdana" w:hAnsi="Verdana"/>
          <w:lang w:val="bg-BG" w:eastAsia="en-US"/>
        </w:rPr>
        <w:t xml:space="preserve"> </w:t>
      </w:r>
      <w:r w:rsidR="00AF6D19">
        <w:rPr>
          <w:rFonts w:ascii="Verdana" w:hAnsi="Verdana"/>
          <w:lang w:val="bg-BG" w:eastAsia="en-US"/>
        </w:rPr>
        <w:t xml:space="preserve">На </w:t>
      </w:r>
      <w:r w:rsidRPr="00A64CA4">
        <w:rPr>
          <w:rFonts w:ascii="Verdana" w:hAnsi="Verdana"/>
          <w:lang w:val="bg-BG" w:eastAsia="en-US"/>
        </w:rPr>
        <w:t>общо 15 510 кв.м. земеделска земя, от която 12 759 кв.м. седма категория и 411 кв.м. девета категория, неполивна, собственост на община Б</w:t>
      </w:r>
      <w:r w:rsidR="004F441B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 xml:space="preserve"> и частна собственост, за нуждите на община Б</w:t>
      </w:r>
      <w:r w:rsidR="004F441B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за изграждане на обект: „Улици от о.т. 1001 до о.т. 1047 и УПИ I и УПИ II – за паркинги”, в землището на гр. Б</w:t>
      </w:r>
      <w:r w:rsidR="004F441B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местност „Пейчинова Тумба“, община Б</w:t>
      </w:r>
      <w:r w:rsidR="004F441B">
        <w:rPr>
          <w:rFonts w:ascii="Verdana" w:hAnsi="Verdana"/>
          <w:lang w:val="bg-BG" w:eastAsia="en-US"/>
        </w:rPr>
        <w:t>.</w:t>
      </w:r>
      <w:r w:rsidRPr="00A64CA4">
        <w:rPr>
          <w:rFonts w:ascii="Verdana" w:hAnsi="Verdana"/>
          <w:lang w:val="bg-BG" w:eastAsia="en-US"/>
        </w:rPr>
        <w:t>, област П</w:t>
      </w:r>
      <w:r w:rsidR="004F441B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A64CA4">
        <w:rPr>
          <w:rFonts w:ascii="Verdana" w:hAnsi="Verdana"/>
          <w:lang w:val="bg-BG" w:eastAsia="en-US"/>
        </w:rPr>
        <w:t>, при граници, посочени в приложения влязъл в сила ПУП-ПП и регистър на засегнатите имоти, неразделна част от настоящото решение.</w:t>
      </w:r>
    </w:p>
    <w:p w:rsidR="00A64CA4" w:rsidRDefault="00A64CA4" w:rsidP="00AF6D19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A64CA4">
        <w:rPr>
          <w:rFonts w:ascii="Verdana" w:hAnsi="Verdana"/>
          <w:lang w:val="bg-BG" w:eastAsia="en-US"/>
        </w:rPr>
        <w:t>На основание чл. 30, ал. 4 от ЗОЗЗ за площта от 12 759 кв.м. земеделска земя, общинска собственост, такса не се дължи. За площта от 2 751 кв.м. земеделска земя, частна собственост, инвеститорът на обекта да заплати на основание чл. 30, ал. 1 от ЗОЗЗ, такса по чл. 8, т. 4 на тарифата в размер на 140,90 лева.</w:t>
      </w:r>
    </w:p>
    <w:p w:rsidR="00CF785B" w:rsidRPr="00E72C86" w:rsidRDefault="00CF785B" w:rsidP="00AF6D19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E72C86" w:rsidRDefault="00102BB7" w:rsidP="00AF6D19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E72C86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E72C86" w:rsidRDefault="00102BB7" w:rsidP="00AF6D19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E72C86" w:rsidRDefault="00102BB7" w:rsidP="00AF6D19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E72C86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E72C86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41B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76D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6902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441B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77873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4CA4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6D1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02E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6500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2C86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043F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D5C1-5089-4A94-B5C7-F8821F61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818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2021-03-16T07:25:00Z</dcterms:created>
  <dcterms:modified xsi:type="dcterms:W3CDTF">2021-03-16T08:02:00Z</dcterms:modified>
</cp:coreProperties>
</file>