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D7CF8" w14:textId="77777777" w:rsidR="00421DFB" w:rsidRDefault="00421DFB" w:rsidP="00ED43AA">
      <w:pPr>
        <w:widowControl w:val="0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5F0025A9" w14:textId="77777777" w:rsidR="00EB585A" w:rsidRPr="00721A9E" w:rsidRDefault="00DF521B" w:rsidP="00573978">
      <w:pPr>
        <w:jc w:val="center"/>
        <w:rPr>
          <w:rFonts w:ascii="Verdana" w:hAnsi="Verdana"/>
          <w:b/>
          <w:sz w:val="28"/>
          <w:szCs w:val="28"/>
        </w:rPr>
      </w:pPr>
      <w:r w:rsidRPr="00721A9E">
        <w:rPr>
          <w:rFonts w:ascii="Verdana" w:hAnsi="Verdana"/>
          <w:b/>
          <w:sz w:val="28"/>
          <w:szCs w:val="28"/>
        </w:rPr>
        <w:t>БЯЛА КРИСТАЛНА ЗАХАР</w:t>
      </w:r>
    </w:p>
    <w:p w14:paraId="23B1AFFE" w14:textId="77777777" w:rsidR="00573978" w:rsidRPr="00D23432" w:rsidRDefault="00573978" w:rsidP="00573978">
      <w:pPr>
        <w:jc w:val="center"/>
        <w:rPr>
          <w:rFonts w:ascii="Verdana" w:hAnsi="Verdana"/>
          <w:b/>
          <w:sz w:val="28"/>
          <w:szCs w:val="28"/>
        </w:rPr>
      </w:pPr>
    </w:p>
    <w:p w14:paraId="72B976D1" w14:textId="7256176F" w:rsidR="00573978" w:rsidRPr="00721A9E" w:rsidRDefault="00DF521B" w:rsidP="00421DFB">
      <w:pPr>
        <w:spacing w:before="120" w:line="360" w:lineRule="auto"/>
        <w:ind w:right="-646"/>
        <w:jc w:val="center"/>
        <w:rPr>
          <w:rFonts w:ascii="Verdana" w:hAnsi="Verdana"/>
          <w:b/>
          <w:sz w:val="18"/>
          <w:szCs w:val="18"/>
        </w:rPr>
      </w:pPr>
      <w:r w:rsidRPr="00721A9E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="00E97BDA">
        <w:rPr>
          <w:rFonts w:ascii="Verdana" w:hAnsi="Verdana"/>
          <w:b/>
          <w:sz w:val="18"/>
          <w:szCs w:val="18"/>
        </w:rPr>
        <w:t>ПЕРИОДА</w:t>
      </w:r>
      <w:r w:rsidR="008A35D0" w:rsidRPr="006D74DB">
        <w:rPr>
          <w:rFonts w:ascii="Verdana" w:hAnsi="Verdana"/>
          <w:b/>
          <w:sz w:val="18"/>
          <w:szCs w:val="18"/>
        </w:rPr>
        <w:t xml:space="preserve"> </w:t>
      </w:r>
      <w:r w:rsidR="00FE7727" w:rsidRPr="0017042A">
        <w:rPr>
          <w:rFonts w:ascii="Verdana" w:hAnsi="Verdana"/>
          <w:b/>
          <w:sz w:val="18"/>
          <w:szCs w:val="18"/>
        </w:rPr>
        <w:t>17</w:t>
      </w:r>
      <w:r w:rsidR="004B6996" w:rsidRPr="00FE7727">
        <w:rPr>
          <w:rFonts w:ascii="Verdana" w:hAnsi="Verdana"/>
          <w:b/>
          <w:sz w:val="18"/>
          <w:szCs w:val="18"/>
        </w:rPr>
        <w:t xml:space="preserve"> - </w:t>
      </w:r>
      <w:r w:rsidR="00FE7727" w:rsidRPr="0017042A">
        <w:rPr>
          <w:rFonts w:ascii="Verdana" w:hAnsi="Verdana"/>
          <w:b/>
          <w:sz w:val="18"/>
          <w:szCs w:val="18"/>
        </w:rPr>
        <w:t>24</w:t>
      </w:r>
      <w:r w:rsidR="00BA47DB">
        <w:rPr>
          <w:rFonts w:ascii="Verdana" w:hAnsi="Verdana"/>
          <w:b/>
          <w:sz w:val="18"/>
          <w:szCs w:val="18"/>
        </w:rPr>
        <w:t xml:space="preserve"> ФЕВРУАРИ</w:t>
      </w:r>
      <w:r w:rsidR="00E93978">
        <w:rPr>
          <w:rFonts w:ascii="Verdana" w:hAnsi="Verdana"/>
          <w:b/>
          <w:sz w:val="18"/>
          <w:szCs w:val="18"/>
        </w:rPr>
        <w:t xml:space="preserve"> 2021 Г.</w:t>
      </w:r>
    </w:p>
    <w:tbl>
      <w:tblPr>
        <w:tblW w:w="10322" w:type="dxa"/>
        <w:jc w:val="center"/>
        <w:tblLook w:val="04A0" w:firstRow="1" w:lastRow="0" w:firstColumn="1" w:lastColumn="0" w:noHBand="0" w:noVBand="1"/>
      </w:tblPr>
      <w:tblGrid>
        <w:gridCol w:w="2297"/>
        <w:gridCol w:w="1099"/>
        <w:gridCol w:w="819"/>
        <w:gridCol w:w="819"/>
        <w:gridCol w:w="913"/>
        <w:gridCol w:w="819"/>
        <w:gridCol w:w="819"/>
        <w:gridCol w:w="1099"/>
        <w:gridCol w:w="819"/>
        <w:gridCol w:w="819"/>
      </w:tblGrid>
      <w:tr w:rsidR="004E40D8" w:rsidRPr="00721A9E" w14:paraId="0500472A" w14:textId="77777777" w:rsidTr="00E002EC">
        <w:trPr>
          <w:trHeight w:val="276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1E1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E72FB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52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C3E0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E40D8" w:rsidRPr="00721A9E" w14:paraId="1008E4D4" w14:textId="77777777" w:rsidTr="00E002EC">
        <w:trPr>
          <w:trHeight w:val="548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6C11D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B71D7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2C22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E40D8" w:rsidRPr="00721A9E" w14:paraId="40EBC910" w14:textId="77777777" w:rsidTr="00E002EC">
        <w:trPr>
          <w:trHeight w:val="649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F4FA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F0A0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2900137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98B529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E40D8" w:rsidRPr="00721A9E" w14:paraId="05B909F5" w14:textId="77777777" w:rsidTr="00E002EC">
        <w:trPr>
          <w:trHeight w:val="822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D47BA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670A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EB483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E32E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B0A2B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DEC6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C32E4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</w:tr>
      <w:tr w:rsidR="004E40D8" w:rsidRPr="00721A9E" w14:paraId="53986D9A" w14:textId="77777777" w:rsidTr="00ED02E9">
        <w:trPr>
          <w:trHeight w:val="404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FA72A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C1B6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3996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FA7F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AD2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BB43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CA1E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8D09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538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62F6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ED02E9" w:rsidRPr="00721A9E" w14:paraId="4ADF2609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9EEA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350C" w14:textId="3C3DAE9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F67C" w14:textId="6E6D2B3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C6D1" w14:textId="5E126CC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D1C9C" w14:textId="3B078EB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F80F6" w14:textId="2754B19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3339B" w14:textId="49FE38B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C422" w14:textId="06355D4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42BE3" w14:textId="6F081BF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46DA4" w14:textId="4231ECC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7EED1020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11F7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23BE" w14:textId="547E047E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2955" w14:textId="0704CF3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7EB6" w14:textId="7C3667B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10E58" w14:textId="5D39350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0141F" w14:textId="7D00969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0AE0B" w14:textId="4CF5749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1D275" w14:textId="0505930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3B315" w14:textId="0F51F3A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A3201" w14:textId="12EEF61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39EE9769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8B9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21E7" w14:textId="41EC325C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67CB" w14:textId="5B6FBCB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BE86" w14:textId="67757C0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7E41D" w14:textId="7D3E527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E04F" w14:textId="693FAE8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8243E" w14:textId="4D37E9A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34DCB" w14:textId="5F11D60C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C3478" w14:textId="1A3CD9D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5C3A0" w14:textId="0B7E346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11E2F33E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5929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2E57" w14:textId="4FA6EB3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C581" w14:textId="419BC3D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B01E" w14:textId="1BF4436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048F6" w14:textId="4DFF346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BEBF1" w14:textId="794A46F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76FF1" w14:textId="4E29FFE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E3FE6" w14:textId="393A334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6421A" w14:textId="40AE72F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2E0B2" w14:textId="7A620E9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14CE270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A9A5E8D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F2A1693" w14:textId="49A5106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B0C697" w14:textId="28FAFFF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BF69BF" w14:textId="79DF82C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88487" w14:textId="11271903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0F51B" w14:textId="609505C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B9EB" w14:textId="3BD5FF4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42D30" w14:textId="41403B9E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6427B" w14:textId="11539D7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163CB" w14:textId="7291E5D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27497F0D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3D69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BC24" w14:textId="5D44EE4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6023" w14:textId="34F00F1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D4E4" w14:textId="7081F6B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0FA51" w14:textId="3A30350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FE28F" w14:textId="293399D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641D" w14:textId="3FF96CD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4700C" w14:textId="20209DA5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B4917" w14:textId="7BABDBE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FAAD4" w14:textId="532F12F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6DC085DF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9BEF43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E36B980" w14:textId="38BB90F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774D60" w14:textId="583A64D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FE028AD" w14:textId="4173CA3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555A8" w14:textId="10F6373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3DB95" w14:textId="2D1BC54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BBCE4" w14:textId="00EB9A2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A67E5" w14:textId="54963545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099B3" w14:textId="3C79723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55C3E" w14:textId="43D5BD3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064BA87C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A39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659" w14:textId="1706F1D4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98C5" w14:textId="19E4688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A1BE" w14:textId="540D7E5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7F0AF" w14:textId="5FA514B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92A50" w14:textId="677F652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91681" w14:textId="7F18702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12BBB" w14:textId="0F9EA89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768BE" w14:textId="02E4638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A299F" w14:textId="46BDC02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02EC9241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49DB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21DD" w14:textId="3D72249B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E3D1" w14:textId="330CF7D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9C2C" w14:textId="7CEC532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C1642" w14:textId="427FC20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EA662" w14:textId="55DB48B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1F796" w14:textId="07F3BED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4043F" w14:textId="3F271B3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394B2" w14:textId="37963CB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C1FCC" w14:textId="44295EF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3AB9FB5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B3837B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C7E48C" w14:textId="6C8DEF4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9797B0" w14:textId="26BFBD6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A32A0E" w14:textId="4AB4509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1434F" w14:textId="4880BAB6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02104" w14:textId="27E2E24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F5EE9" w14:textId="5D72C7F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8DCED" w14:textId="6C5E41B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02020" w14:textId="302502D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D5605" w14:textId="469F2B9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ED02E9" w:rsidRPr="00721A9E" w14:paraId="6327D2DC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5C39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AB9B" w14:textId="5D7E833C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3C4A" w14:textId="3BE1F6B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BAB3" w14:textId="3A3C59F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3A60" w14:textId="73ED6D3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52414" w14:textId="380318E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5FDBD" w14:textId="58933D5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419D9" w14:textId="3C0CEF0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059AB" w14:textId="14766C0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CEC08" w14:textId="752767A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0A07AAB6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27C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C4D2" w14:textId="723A4E7A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7E7C" w14:textId="06017E3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3ED9" w14:textId="6C95EC3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E08F1" w14:textId="1F4216B2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9ADA4" w14:textId="11DAE49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26DF" w14:textId="5346C83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B1EFE" w14:textId="77E96BD6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0B1EB" w14:textId="766952F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64E54" w14:textId="6085094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631024F9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2CB274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C6E60C" w14:textId="4FD1D4A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7423B7" w14:textId="6A0435F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8AF6A8" w14:textId="65C7D04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52FF8" w14:textId="1126099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E2BFD" w14:textId="543CDE6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A5C28" w14:textId="756F2DF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E3CCE" w14:textId="1D04533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F6F3E" w14:textId="7503A87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B9781" w14:textId="7EF09D1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</w:tr>
      <w:tr w:rsidR="00ED02E9" w:rsidRPr="00721A9E" w14:paraId="30700B39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6760FC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2009F68" w14:textId="51691F7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F015FF" w14:textId="1B92A6E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88C0D6" w14:textId="36FEA46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AC390" w14:textId="2E981146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D1B6A" w14:textId="6F4F00B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1A2E1" w14:textId="07CCA0A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23E65" w14:textId="2AD7D6C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08C6C" w14:textId="7EDE60C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7DC02" w14:textId="6BF2968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ED02E9" w:rsidRPr="00721A9E" w14:paraId="71E59436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6305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A471" w14:textId="0609ABDB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2C90" w14:textId="326DDBF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5BEA" w14:textId="7DF7AC7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046A" w14:textId="73627055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E1946" w14:textId="188BC64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C3FD6" w14:textId="4B4EA68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9D16E" w14:textId="65ADE0FE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436E3" w14:textId="641EF36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A78B5" w14:textId="16EADF2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4695614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E15E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8F77" w14:textId="277999C8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AA88" w14:textId="3E17BE0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22,3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2F9A" w14:textId="08DA416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6D4BA" w14:textId="497F630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BBCBB" w14:textId="1AEF66B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457FB" w14:textId="007531E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01060" w14:textId="7C05615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104B3" w14:textId="5F12359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E07FE" w14:textId="0D6B7AC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</w:tr>
      <w:tr w:rsidR="00ED02E9" w:rsidRPr="00721A9E" w14:paraId="1373450E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C0ED7A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634C9E" w14:textId="2A5AC81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7F276E" w14:textId="78CD138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18A596" w14:textId="70DC38B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56ACB" w14:textId="01C296A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EDEF7" w14:textId="346DBD5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C6EE4" w14:textId="5D84ACA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6ED67" w14:textId="7581D2A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E7AB0" w14:textId="43D4949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5657C" w14:textId="009A2B7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25E0AB75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D91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36BE" w14:textId="61C0884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017F" w14:textId="79C6780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4352" w14:textId="5FA0E5F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A86FF" w14:textId="1C6FE8D8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98ED2" w14:textId="35C8444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F23F" w14:textId="15D9674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21A33" w14:textId="5ABFC075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40306" w14:textId="0C4D557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4D79E" w14:textId="52DE132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59041F65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5FED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D852" w14:textId="4F1679D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97BB" w14:textId="536F6AF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C7E3" w14:textId="184EF9E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F18F8" w14:textId="20AF268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DC333" w14:textId="3BEFD459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664F4" w14:textId="1E6371D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BADFF" w14:textId="693CA76D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EE2D0" w14:textId="4B4E045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FEA80" w14:textId="024F6C5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23BBFFDB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4FF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99C2" w14:textId="6EB7A2E4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6CB6" w14:textId="5944024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55AA" w14:textId="320B04D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5228A" w14:textId="3F21D23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AE26C" w14:textId="587EE9B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D1E59" w14:textId="62E02B4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249B9" w14:textId="14C88AA7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30EC2" w14:textId="69EF642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9E612" w14:textId="16560A5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0965B9DC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3AB0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72BD" w14:textId="2A16AE8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FCB" w14:textId="540BD77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-13,8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EE22" w14:textId="0F343AB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B81D0" w14:textId="30386C7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0053E" w14:textId="725E79B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5FEF4" w14:textId="2D6B215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2B1E8" w14:textId="4BDF68ED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FCDE6" w14:textId="46F48C01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AC85F" w14:textId="12F4BF8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7F10555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DC21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A219" w14:textId="594B16C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7731" w14:textId="737B4C9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720A" w14:textId="2B46925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B97F1" w14:textId="70640D3C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0B5C5" w14:textId="0144D67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A0968" w14:textId="5FAB9D1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78F29" w14:textId="6946C16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BCA19" w14:textId="3ED8F14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4EF61" w14:textId="30D6AEC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ED02E9" w:rsidRPr="00721A9E" w14:paraId="1E477BAF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1903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430E" w14:textId="1ED6461C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6E6A" w14:textId="17A1716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BBF0" w14:textId="350E6BE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1C174" w14:textId="1583470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73BC2" w14:textId="70BFF67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C594C" w14:textId="756A264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A6796" w14:textId="5D07F95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4E16C" w14:textId="5FA4F74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8D6DC" w14:textId="34DBA7F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493C7746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60A02C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ED8949" w14:textId="3BE847B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B86C12" w14:textId="673BA37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16AB01" w14:textId="1F31B16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B359B" w14:textId="358489C4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458E6" w14:textId="50FED57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31E02" w14:textId="281B248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3243E" w14:textId="22922268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24DF1" w14:textId="0E2F1F7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4F449" w14:textId="05BFF09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70455C5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A1DB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17D6" w14:textId="67D83990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5F4F" w14:textId="45B3D5F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291F" w14:textId="5D927422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C78C9" w14:textId="4236B8A8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2677F" w14:textId="48465BF5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960FB" w14:textId="6F4B187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A61F6" w14:textId="70CBA4A9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CFFF9" w14:textId="6BCCD0B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4B2A0" w14:textId="2285C39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1078DD23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9879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15FA" w14:textId="0B986DC2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DE40" w14:textId="213E854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338F" w14:textId="660B3903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5EDF6" w14:textId="5C2E1FB6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6B755" w14:textId="7D274F4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FDDD" w14:textId="28B390E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ED3CA" w14:textId="55621BAD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FB152" w14:textId="5991105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24E76" w14:textId="242CADC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253C36DA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3A25" w14:textId="77777777" w:rsidR="00ED02E9" w:rsidRPr="002A7BB6" w:rsidRDefault="00ED02E9" w:rsidP="00ED02E9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5A49" w14:textId="3B2B0B26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68E0" w14:textId="2323C578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48B8" w14:textId="7EFD7577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19189" w14:textId="26D54325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14AD" w14:textId="14EFB2E6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B1DDF" w14:textId="2ECDD57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B281" w14:textId="41F31BD1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C511" w14:textId="6FF6E7EB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E24F2" w14:textId="297D09AC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D02E9" w:rsidRPr="00721A9E" w14:paraId="3ECFE0D2" w14:textId="77777777" w:rsidTr="00ED02E9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1101FE" w14:textId="77777777" w:rsidR="00ED02E9" w:rsidRPr="00721A9E" w:rsidRDefault="00ED02E9" w:rsidP="00ED02E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63AFA" w14:textId="4B458EC2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14A29" w14:textId="18E7E26D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6C95B" w14:textId="2482C30E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78652" w14:textId="5715B2D3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8BE9A" w14:textId="465C0F84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C003" w14:textId="329D148F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6F10E" w14:textId="2D9ADD8F" w:rsidR="00ED02E9" w:rsidRDefault="00ED02E9" w:rsidP="00ED02E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A883F" w14:textId="0F6B9ACA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98A6A" w14:textId="4C888E70" w:rsidR="00ED02E9" w:rsidRDefault="00ED02E9" w:rsidP="00ED02E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</w:tbl>
    <w:p w14:paraId="47F0A9BC" w14:textId="77777777" w:rsidR="00DF521B" w:rsidRPr="00721A9E" w:rsidRDefault="00DF521B" w:rsidP="00DF521B">
      <w:pPr>
        <w:spacing w:before="120"/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i/>
          <w:sz w:val="14"/>
          <w:szCs w:val="14"/>
        </w:rPr>
        <w:t>Източник:</w:t>
      </w:r>
      <w:r w:rsidRPr="00721A9E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 </w:t>
      </w:r>
    </w:p>
    <w:p w14:paraId="76AC7C24" w14:textId="77777777" w:rsidR="00DF521B" w:rsidRPr="00721A9E" w:rsidRDefault="00DF521B" w:rsidP="00DF521B">
      <w:pPr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b/>
          <w:sz w:val="14"/>
          <w:szCs w:val="14"/>
          <w:u w:val="single"/>
        </w:rPr>
        <w:t>Забележка:</w:t>
      </w:r>
      <w:r w:rsidRPr="00721A9E">
        <w:rPr>
          <w:rFonts w:ascii="Verdana" w:hAnsi="Verdana"/>
          <w:b/>
          <w:sz w:val="14"/>
          <w:szCs w:val="14"/>
        </w:rPr>
        <w:t xml:space="preserve"> </w:t>
      </w:r>
      <w:r w:rsidRPr="00721A9E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6EA3D492" w14:textId="78A93341" w:rsidR="009D3CB6" w:rsidRPr="009D3CB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D3CB6">
        <w:rPr>
          <w:rFonts w:ascii="Verdana" w:hAnsi="Verdana"/>
          <w:bCs/>
          <w:sz w:val="20"/>
          <w:szCs w:val="20"/>
        </w:rPr>
        <w:lastRenderedPageBreak/>
        <w:t>През период</w:t>
      </w:r>
      <w:r w:rsidR="0017042A">
        <w:rPr>
          <w:rFonts w:ascii="Verdana" w:hAnsi="Verdana"/>
          <w:bCs/>
          <w:sz w:val="20"/>
          <w:szCs w:val="20"/>
        </w:rPr>
        <w:t>а</w:t>
      </w:r>
      <w:r w:rsidRPr="009D3CB6">
        <w:rPr>
          <w:rFonts w:ascii="Verdana" w:hAnsi="Verdana"/>
          <w:bCs/>
          <w:sz w:val="20"/>
          <w:szCs w:val="20"/>
        </w:rPr>
        <w:t xml:space="preserve"> </w:t>
      </w:r>
      <w:r w:rsidR="006B4355" w:rsidRPr="006B4355">
        <w:rPr>
          <w:rFonts w:ascii="Verdana" w:hAnsi="Verdana"/>
          <w:bCs/>
          <w:sz w:val="20"/>
          <w:szCs w:val="20"/>
        </w:rPr>
        <w:t>17</w:t>
      </w:r>
      <w:r w:rsidRPr="009D3CB6">
        <w:rPr>
          <w:rFonts w:ascii="Verdana" w:hAnsi="Verdana"/>
          <w:bCs/>
          <w:sz w:val="20"/>
          <w:szCs w:val="20"/>
        </w:rPr>
        <w:t xml:space="preserve"> - </w:t>
      </w:r>
      <w:r w:rsidR="006B4355" w:rsidRPr="006B4355">
        <w:rPr>
          <w:rFonts w:ascii="Verdana" w:hAnsi="Verdana"/>
          <w:bCs/>
          <w:sz w:val="20"/>
          <w:szCs w:val="20"/>
        </w:rPr>
        <w:t>24</w:t>
      </w:r>
      <w:r w:rsidRPr="0017042A">
        <w:rPr>
          <w:rFonts w:ascii="Verdana" w:hAnsi="Verdana"/>
          <w:bCs/>
          <w:sz w:val="20"/>
          <w:szCs w:val="20"/>
        </w:rPr>
        <w:t xml:space="preserve"> </w:t>
      </w:r>
      <w:r w:rsidR="006B4355" w:rsidRPr="006B4355">
        <w:rPr>
          <w:rFonts w:ascii="Verdana" w:hAnsi="Verdana"/>
          <w:bCs/>
          <w:sz w:val="20"/>
          <w:szCs w:val="20"/>
        </w:rPr>
        <w:t>февруари</w:t>
      </w:r>
      <w:r w:rsidRPr="009D3CB6">
        <w:rPr>
          <w:rFonts w:ascii="Verdana" w:hAnsi="Verdana"/>
          <w:bCs/>
          <w:sz w:val="20"/>
          <w:szCs w:val="20"/>
        </w:rPr>
        <w:t xml:space="preserve"> 202</w:t>
      </w:r>
      <w:r w:rsidR="006B4355" w:rsidRPr="006B4355">
        <w:rPr>
          <w:rFonts w:ascii="Verdana" w:hAnsi="Verdana"/>
          <w:bCs/>
          <w:sz w:val="20"/>
          <w:szCs w:val="20"/>
        </w:rPr>
        <w:t>1</w:t>
      </w:r>
      <w:r w:rsidRPr="009D3CB6">
        <w:rPr>
          <w:rFonts w:ascii="Verdana" w:hAnsi="Verdana"/>
          <w:bCs/>
          <w:sz w:val="20"/>
          <w:szCs w:val="20"/>
        </w:rPr>
        <w:t xml:space="preserve"> г. средната цена на едро на бяла кристална захар за страната остава без промяна</w:t>
      </w:r>
      <w:r w:rsidR="0017042A">
        <w:rPr>
          <w:rFonts w:ascii="Verdana" w:hAnsi="Verdana"/>
          <w:bCs/>
          <w:sz w:val="20"/>
          <w:szCs w:val="20"/>
        </w:rPr>
        <w:t xml:space="preserve"> на седмична база</w:t>
      </w:r>
      <w:r w:rsidRPr="009D3CB6">
        <w:rPr>
          <w:rFonts w:ascii="Verdana" w:hAnsi="Verdana"/>
          <w:bCs/>
          <w:sz w:val="20"/>
          <w:szCs w:val="20"/>
        </w:rPr>
        <w:t>, докато тези на дребно и в двата типа наблюдавани търговски обект</w:t>
      </w:r>
      <w:r w:rsidR="0017042A">
        <w:rPr>
          <w:rFonts w:ascii="Verdana" w:hAnsi="Verdana"/>
          <w:bCs/>
          <w:sz w:val="20"/>
          <w:szCs w:val="20"/>
        </w:rPr>
        <w:t>и</w:t>
      </w:r>
      <w:r w:rsidRPr="009D3CB6">
        <w:rPr>
          <w:rFonts w:ascii="Verdana" w:hAnsi="Verdana"/>
          <w:bCs/>
          <w:sz w:val="20"/>
          <w:szCs w:val="20"/>
        </w:rPr>
        <w:t xml:space="preserve"> отбелязват леко по</w:t>
      </w:r>
      <w:r w:rsidR="006B4355" w:rsidRPr="006B4355">
        <w:rPr>
          <w:rFonts w:ascii="Verdana" w:hAnsi="Verdana"/>
          <w:bCs/>
          <w:sz w:val="20"/>
          <w:szCs w:val="20"/>
        </w:rPr>
        <w:t>в</w:t>
      </w:r>
      <w:r w:rsidRPr="009D3CB6">
        <w:rPr>
          <w:rFonts w:ascii="Verdana" w:hAnsi="Verdana"/>
          <w:bCs/>
          <w:sz w:val="20"/>
          <w:szCs w:val="20"/>
        </w:rPr>
        <w:t>и</w:t>
      </w:r>
      <w:r w:rsidR="006B4355" w:rsidRPr="006B4355">
        <w:rPr>
          <w:rFonts w:ascii="Verdana" w:hAnsi="Verdana"/>
          <w:bCs/>
          <w:sz w:val="20"/>
          <w:szCs w:val="20"/>
        </w:rPr>
        <w:t>ш</w:t>
      </w:r>
      <w:r w:rsidRPr="009D3CB6">
        <w:rPr>
          <w:rFonts w:ascii="Verdana" w:hAnsi="Verdana"/>
          <w:bCs/>
          <w:sz w:val="20"/>
          <w:szCs w:val="20"/>
        </w:rPr>
        <w:t>ение.</w:t>
      </w:r>
    </w:p>
    <w:p w14:paraId="34DA679C" w14:textId="35E6E10C" w:rsidR="00DB2D70" w:rsidRPr="006B4355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D3CB6">
        <w:rPr>
          <w:rFonts w:ascii="Verdana" w:hAnsi="Verdana"/>
          <w:bCs/>
          <w:sz w:val="20"/>
          <w:szCs w:val="20"/>
        </w:rPr>
        <w:t>Предлагането на продукта по тържищата е на цени от 1,1</w:t>
      </w:r>
      <w:r w:rsidR="006B4355" w:rsidRPr="006B4355">
        <w:rPr>
          <w:rFonts w:ascii="Verdana" w:hAnsi="Verdana"/>
          <w:bCs/>
          <w:sz w:val="20"/>
          <w:szCs w:val="20"/>
        </w:rPr>
        <w:t>4</w:t>
      </w:r>
      <w:r w:rsidRPr="009D3CB6">
        <w:rPr>
          <w:rFonts w:ascii="Verdana" w:hAnsi="Verdana"/>
          <w:bCs/>
          <w:sz w:val="20"/>
          <w:szCs w:val="20"/>
        </w:rPr>
        <w:t xml:space="preserve"> лв./кг (Добрич) до 1,</w:t>
      </w:r>
      <w:r w:rsidR="006B4355" w:rsidRPr="006B4355">
        <w:rPr>
          <w:rFonts w:ascii="Verdana" w:hAnsi="Verdana"/>
          <w:bCs/>
          <w:sz w:val="20"/>
          <w:szCs w:val="20"/>
        </w:rPr>
        <w:t>6</w:t>
      </w:r>
      <w:r w:rsidRPr="009D3CB6">
        <w:rPr>
          <w:rFonts w:ascii="Verdana" w:hAnsi="Verdana"/>
          <w:bCs/>
          <w:sz w:val="20"/>
          <w:szCs w:val="20"/>
        </w:rPr>
        <w:t xml:space="preserve">5 лв./кг (Бургас). В </w:t>
      </w:r>
      <w:r w:rsidR="0017042A">
        <w:rPr>
          <w:rFonts w:ascii="Verdana" w:hAnsi="Verdana"/>
          <w:bCs/>
          <w:sz w:val="20"/>
          <w:szCs w:val="20"/>
        </w:rPr>
        <w:t>сравнение с предходната седмица, в седем</w:t>
      </w:r>
      <w:r w:rsidR="0017042A" w:rsidRPr="009D3CB6">
        <w:rPr>
          <w:rFonts w:ascii="Verdana" w:hAnsi="Verdana"/>
          <w:bCs/>
          <w:sz w:val="20"/>
          <w:szCs w:val="20"/>
        </w:rPr>
        <w:t xml:space="preserve"> </w:t>
      </w:r>
      <w:r w:rsidRPr="009D3CB6">
        <w:rPr>
          <w:rFonts w:ascii="Verdana" w:hAnsi="Verdana"/>
          <w:bCs/>
          <w:sz w:val="20"/>
          <w:szCs w:val="20"/>
        </w:rPr>
        <w:t xml:space="preserve">от областните центрове се наблюдава </w:t>
      </w:r>
      <w:r w:rsidR="0017042A">
        <w:rPr>
          <w:rFonts w:ascii="Verdana" w:hAnsi="Verdana"/>
          <w:bCs/>
          <w:sz w:val="20"/>
          <w:szCs w:val="20"/>
        </w:rPr>
        <w:t>понижение</w:t>
      </w:r>
      <w:r w:rsidRPr="009D3CB6">
        <w:rPr>
          <w:rFonts w:ascii="Verdana" w:hAnsi="Verdana"/>
          <w:bCs/>
          <w:sz w:val="20"/>
          <w:szCs w:val="20"/>
        </w:rPr>
        <w:t xml:space="preserve"> на цените на едро</w:t>
      </w:r>
      <w:r w:rsidR="0017042A">
        <w:rPr>
          <w:rFonts w:ascii="Verdana" w:hAnsi="Verdana"/>
          <w:bCs/>
          <w:sz w:val="20"/>
          <w:szCs w:val="20"/>
        </w:rPr>
        <w:t>,</w:t>
      </w:r>
      <w:r w:rsidR="0017042A" w:rsidRPr="0017042A">
        <w:rPr>
          <w:rFonts w:ascii="Verdana" w:hAnsi="Verdana"/>
          <w:bCs/>
          <w:sz w:val="20"/>
          <w:szCs w:val="20"/>
        </w:rPr>
        <w:t xml:space="preserve"> </w:t>
      </w:r>
      <w:r w:rsidR="0017042A" w:rsidRPr="006B4355">
        <w:rPr>
          <w:rFonts w:ascii="Verdana" w:hAnsi="Verdana"/>
          <w:bCs/>
          <w:sz w:val="20"/>
          <w:szCs w:val="20"/>
        </w:rPr>
        <w:t>достигащо до</w:t>
      </w:r>
      <w:r w:rsidR="0017042A" w:rsidRPr="009D3CB6">
        <w:rPr>
          <w:rFonts w:ascii="Verdana" w:hAnsi="Verdana"/>
          <w:bCs/>
          <w:sz w:val="20"/>
          <w:szCs w:val="20"/>
        </w:rPr>
        <w:t xml:space="preserve"> 1</w:t>
      </w:r>
      <w:r w:rsidR="0017042A" w:rsidRPr="006B4355">
        <w:rPr>
          <w:rFonts w:ascii="Verdana" w:hAnsi="Verdana"/>
          <w:bCs/>
          <w:sz w:val="20"/>
          <w:szCs w:val="20"/>
        </w:rPr>
        <w:t>3</w:t>
      </w:r>
      <w:r w:rsidR="0017042A" w:rsidRPr="009D3CB6">
        <w:rPr>
          <w:rFonts w:ascii="Verdana" w:hAnsi="Verdana"/>
          <w:bCs/>
          <w:sz w:val="20"/>
          <w:szCs w:val="20"/>
        </w:rPr>
        <w:t>,</w:t>
      </w:r>
      <w:r w:rsidR="0017042A" w:rsidRPr="006B4355">
        <w:rPr>
          <w:rFonts w:ascii="Verdana" w:hAnsi="Verdana"/>
          <w:bCs/>
          <w:sz w:val="20"/>
          <w:szCs w:val="20"/>
        </w:rPr>
        <w:t>8</w:t>
      </w:r>
      <w:r w:rsidR="0017042A" w:rsidRPr="009D3CB6">
        <w:rPr>
          <w:rFonts w:ascii="Verdana" w:hAnsi="Verdana"/>
          <w:bCs/>
          <w:sz w:val="20"/>
          <w:szCs w:val="20"/>
        </w:rPr>
        <w:t>%</w:t>
      </w:r>
      <w:r w:rsidR="0017042A" w:rsidRPr="006B4355">
        <w:rPr>
          <w:rFonts w:ascii="Verdana" w:hAnsi="Verdana"/>
          <w:bCs/>
          <w:sz w:val="20"/>
          <w:szCs w:val="20"/>
        </w:rPr>
        <w:t xml:space="preserve"> в Смолян</w:t>
      </w:r>
      <w:r w:rsidR="0017042A">
        <w:rPr>
          <w:rFonts w:ascii="Verdana" w:hAnsi="Verdana"/>
          <w:bCs/>
          <w:sz w:val="20"/>
          <w:szCs w:val="20"/>
        </w:rPr>
        <w:t>, а в пет - увеличение</w:t>
      </w:r>
      <w:r w:rsidRPr="009D3CB6">
        <w:rPr>
          <w:rFonts w:ascii="Verdana" w:hAnsi="Verdana"/>
          <w:bCs/>
          <w:sz w:val="20"/>
          <w:szCs w:val="20"/>
        </w:rPr>
        <w:t xml:space="preserve"> с между 0,7% и </w:t>
      </w:r>
      <w:r w:rsidR="006B4355" w:rsidRPr="006B4355">
        <w:rPr>
          <w:rFonts w:ascii="Verdana" w:hAnsi="Verdana"/>
          <w:bCs/>
          <w:sz w:val="20"/>
          <w:szCs w:val="20"/>
        </w:rPr>
        <w:t>22</w:t>
      </w:r>
      <w:r w:rsidRPr="009D3CB6">
        <w:rPr>
          <w:rFonts w:ascii="Verdana" w:hAnsi="Verdana"/>
          <w:bCs/>
          <w:sz w:val="20"/>
          <w:szCs w:val="20"/>
        </w:rPr>
        <w:t>,</w:t>
      </w:r>
      <w:r w:rsidR="006B4355" w:rsidRPr="006B4355">
        <w:rPr>
          <w:rFonts w:ascii="Verdana" w:hAnsi="Verdana"/>
          <w:bCs/>
          <w:sz w:val="20"/>
          <w:szCs w:val="20"/>
        </w:rPr>
        <w:t>3</w:t>
      </w:r>
      <w:r w:rsidRPr="009D3CB6">
        <w:rPr>
          <w:rFonts w:ascii="Verdana" w:hAnsi="Verdana"/>
          <w:bCs/>
          <w:sz w:val="20"/>
          <w:szCs w:val="20"/>
        </w:rPr>
        <w:t>%, най-</w:t>
      </w:r>
      <w:r w:rsidR="0017042A">
        <w:rPr>
          <w:rFonts w:ascii="Verdana" w:hAnsi="Verdana"/>
          <w:bCs/>
          <w:sz w:val="20"/>
          <w:szCs w:val="20"/>
        </w:rPr>
        <w:t>значително</w:t>
      </w:r>
      <w:r w:rsidRPr="009D3CB6">
        <w:rPr>
          <w:rFonts w:ascii="Verdana" w:hAnsi="Verdana"/>
          <w:bCs/>
          <w:sz w:val="20"/>
          <w:szCs w:val="20"/>
        </w:rPr>
        <w:t xml:space="preserve"> в </w:t>
      </w:r>
      <w:r w:rsidR="006B4355" w:rsidRPr="006B4355">
        <w:rPr>
          <w:rFonts w:ascii="Verdana" w:hAnsi="Verdana"/>
          <w:bCs/>
          <w:sz w:val="20"/>
          <w:szCs w:val="20"/>
        </w:rPr>
        <w:t>Пловдив</w:t>
      </w:r>
      <w:r w:rsidRPr="009D3CB6">
        <w:rPr>
          <w:rFonts w:ascii="Verdana" w:hAnsi="Verdana"/>
          <w:bCs/>
          <w:sz w:val="20"/>
          <w:szCs w:val="20"/>
        </w:rPr>
        <w:t xml:space="preserve">. </w:t>
      </w:r>
      <w:r w:rsidR="0017042A">
        <w:rPr>
          <w:rFonts w:ascii="Verdana" w:hAnsi="Verdana"/>
          <w:bCs/>
          <w:sz w:val="20"/>
          <w:szCs w:val="20"/>
        </w:rPr>
        <w:t>Тези разнопосочни колебания се компенсират и с</w:t>
      </w:r>
      <w:r w:rsidRPr="009D3CB6">
        <w:rPr>
          <w:rFonts w:ascii="Verdana" w:hAnsi="Verdana"/>
          <w:bCs/>
          <w:sz w:val="20"/>
          <w:szCs w:val="20"/>
        </w:rPr>
        <w:t>редната цена на едро на захарта за страната се задържа на ниво от 1,3</w:t>
      </w:r>
      <w:r w:rsidR="006B4355" w:rsidRPr="006B4355">
        <w:rPr>
          <w:rFonts w:ascii="Verdana" w:hAnsi="Verdana"/>
          <w:bCs/>
          <w:sz w:val="20"/>
          <w:szCs w:val="20"/>
        </w:rPr>
        <w:t>7</w:t>
      </w:r>
      <w:r w:rsidRPr="009D3CB6">
        <w:rPr>
          <w:rFonts w:ascii="Verdana" w:hAnsi="Verdana"/>
          <w:bCs/>
          <w:sz w:val="20"/>
          <w:szCs w:val="20"/>
        </w:rPr>
        <w:t xml:space="preserve"> лв./кг.</w:t>
      </w:r>
      <w:r w:rsidR="00DB2D70" w:rsidRPr="006B4355">
        <w:rPr>
          <w:rFonts w:ascii="Verdana" w:hAnsi="Verdana"/>
          <w:bCs/>
          <w:sz w:val="20"/>
          <w:szCs w:val="20"/>
        </w:rPr>
        <w:t xml:space="preserve"> </w:t>
      </w:r>
    </w:p>
    <w:p w14:paraId="39C5A92F" w14:textId="09886BEA" w:rsidR="00AA3D19" w:rsidRPr="0030479E" w:rsidRDefault="004E665C" w:rsidP="0030479E">
      <w:pPr>
        <w:spacing w:after="12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0A9662B3" wp14:editId="46551BB5">
            <wp:extent cx="4705350" cy="302895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E4681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AD3EDD">
        <w:rPr>
          <w:noProof/>
        </w:rPr>
        <w:t xml:space="preserve"> </w:t>
      </w:r>
    </w:p>
    <w:p w14:paraId="40D9CD21" w14:textId="1EF62FE0" w:rsidR="009D3CB6" w:rsidRPr="009D3CB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D3CB6">
        <w:rPr>
          <w:rFonts w:ascii="Verdana" w:hAnsi="Verdana"/>
          <w:bCs/>
          <w:sz w:val="20"/>
          <w:szCs w:val="20"/>
        </w:rPr>
        <w:t xml:space="preserve">Цените на дребно на захарта в големите търговски вериги (ГТВ) са в диапазона от </w:t>
      </w:r>
      <w:r w:rsidR="00ED02E9">
        <w:rPr>
          <w:rFonts w:ascii="Verdana" w:hAnsi="Verdana"/>
          <w:bCs/>
          <w:sz w:val="20"/>
          <w:szCs w:val="20"/>
        </w:rPr>
        <w:t>1</w:t>
      </w:r>
      <w:r w:rsidRPr="009D3CB6">
        <w:rPr>
          <w:rFonts w:ascii="Verdana" w:hAnsi="Verdana"/>
          <w:bCs/>
          <w:sz w:val="20"/>
          <w:szCs w:val="20"/>
        </w:rPr>
        <w:t>,</w:t>
      </w:r>
      <w:r w:rsidR="00ED02E9">
        <w:rPr>
          <w:rFonts w:ascii="Verdana" w:hAnsi="Verdana"/>
          <w:bCs/>
          <w:sz w:val="20"/>
          <w:szCs w:val="20"/>
        </w:rPr>
        <w:t>42</w:t>
      </w:r>
      <w:r w:rsidRPr="009D3CB6">
        <w:rPr>
          <w:rFonts w:ascii="Verdana" w:hAnsi="Verdana"/>
          <w:bCs/>
          <w:sz w:val="20"/>
          <w:szCs w:val="20"/>
        </w:rPr>
        <w:t xml:space="preserve"> лв./кг (</w:t>
      </w:r>
      <w:r w:rsidR="00ED02E9">
        <w:rPr>
          <w:rFonts w:ascii="Verdana" w:hAnsi="Verdana"/>
          <w:bCs/>
          <w:sz w:val="20"/>
          <w:szCs w:val="20"/>
        </w:rPr>
        <w:t>Кърджали, Стара Загора и Хасково</w:t>
      </w:r>
      <w:r w:rsidRPr="009D3CB6">
        <w:rPr>
          <w:rFonts w:ascii="Verdana" w:hAnsi="Verdana"/>
          <w:bCs/>
          <w:sz w:val="20"/>
          <w:szCs w:val="20"/>
        </w:rPr>
        <w:t>) до 1,54 лв./кг (</w:t>
      </w:r>
      <w:r w:rsidR="0073785F" w:rsidRPr="00A5626D">
        <w:rPr>
          <w:rFonts w:ascii="Verdana" w:hAnsi="Verdana"/>
          <w:bCs/>
          <w:sz w:val="20"/>
          <w:szCs w:val="20"/>
        </w:rPr>
        <w:t>Варна</w:t>
      </w:r>
      <w:r w:rsidRPr="009D3CB6">
        <w:rPr>
          <w:rFonts w:ascii="Verdana" w:hAnsi="Verdana"/>
          <w:bCs/>
          <w:sz w:val="20"/>
          <w:szCs w:val="20"/>
        </w:rPr>
        <w:t>). В по-голяма част от областните центрове продуктът по</w:t>
      </w:r>
      <w:r w:rsidR="0073785F" w:rsidRPr="00A5626D">
        <w:rPr>
          <w:rFonts w:ascii="Verdana" w:hAnsi="Verdana"/>
          <w:bCs/>
          <w:sz w:val="20"/>
          <w:szCs w:val="20"/>
        </w:rPr>
        <w:t>скъпва</w:t>
      </w:r>
      <w:r w:rsidRPr="009D3CB6">
        <w:rPr>
          <w:rFonts w:ascii="Verdana" w:hAnsi="Verdana"/>
          <w:bCs/>
          <w:sz w:val="20"/>
          <w:szCs w:val="20"/>
        </w:rPr>
        <w:t xml:space="preserve"> </w:t>
      </w:r>
      <w:r w:rsidR="0017042A">
        <w:rPr>
          <w:rFonts w:ascii="Verdana" w:hAnsi="Verdana"/>
          <w:bCs/>
          <w:sz w:val="20"/>
          <w:szCs w:val="20"/>
        </w:rPr>
        <w:t>с между</w:t>
      </w:r>
      <w:r w:rsidRPr="009D3CB6">
        <w:rPr>
          <w:rFonts w:ascii="Verdana" w:hAnsi="Verdana"/>
          <w:bCs/>
          <w:sz w:val="20"/>
          <w:szCs w:val="20"/>
        </w:rPr>
        <w:t xml:space="preserve"> 2,</w:t>
      </w:r>
      <w:r w:rsidR="0073785F" w:rsidRPr="00A5626D">
        <w:rPr>
          <w:rFonts w:ascii="Verdana" w:hAnsi="Verdana"/>
          <w:bCs/>
          <w:sz w:val="20"/>
          <w:szCs w:val="20"/>
        </w:rPr>
        <w:t>1</w:t>
      </w:r>
      <w:r w:rsidRPr="009D3CB6">
        <w:rPr>
          <w:rFonts w:ascii="Verdana" w:hAnsi="Verdana"/>
          <w:bCs/>
          <w:sz w:val="20"/>
          <w:szCs w:val="20"/>
        </w:rPr>
        <w:t>%</w:t>
      </w:r>
      <w:r w:rsidR="0073785F" w:rsidRPr="00A5626D">
        <w:rPr>
          <w:rFonts w:ascii="Verdana" w:hAnsi="Verdana"/>
          <w:bCs/>
          <w:sz w:val="20"/>
          <w:szCs w:val="20"/>
        </w:rPr>
        <w:t xml:space="preserve"> </w:t>
      </w:r>
      <w:r w:rsidR="0017042A">
        <w:rPr>
          <w:rFonts w:ascii="Verdana" w:hAnsi="Verdana"/>
          <w:bCs/>
          <w:sz w:val="20"/>
          <w:szCs w:val="20"/>
        </w:rPr>
        <w:t>и</w:t>
      </w:r>
      <w:r w:rsidRPr="009D3CB6">
        <w:rPr>
          <w:rFonts w:ascii="Verdana" w:hAnsi="Verdana"/>
          <w:bCs/>
          <w:sz w:val="20"/>
          <w:szCs w:val="20"/>
        </w:rPr>
        <w:t xml:space="preserve"> </w:t>
      </w:r>
      <w:r w:rsidR="0073785F" w:rsidRPr="00A5626D">
        <w:rPr>
          <w:rFonts w:ascii="Verdana" w:hAnsi="Verdana"/>
          <w:bCs/>
          <w:sz w:val="20"/>
          <w:szCs w:val="20"/>
        </w:rPr>
        <w:t>8</w:t>
      </w:r>
      <w:r w:rsidRPr="009D3CB6">
        <w:rPr>
          <w:rFonts w:ascii="Verdana" w:hAnsi="Verdana"/>
          <w:bCs/>
          <w:sz w:val="20"/>
          <w:szCs w:val="20"/>
        </w:rPr>
        <w:t>,</w:t>
      </w:r>
      <w:r w:rsidR="0073785F" w:rsidRPr="00A5626D">
        <w:rPr>
          <w:rFonts w:ascii="Verdana" w:hAnsi="Verdana"/>
          <w:bCs/>
          <w:sz w:val="20"/>
          <w:szCs w:val="20"/>
        </w:rPr>
        <w:t>8</w:t>
      </w:r>
      <w:r w:rsidRPr="009D3CB6">
        <w:rPr>
          <w:rFonts w:ascii="Verdana" w:hAnsi="Verdana"/>
          <w:bCs/>
          <w:sz w:val="20"/>
          <w:szCs w:val="20"/>
        </w:rPr>
        <w:t>%</w:t>
      </w:r>
      <w:r w:rsidR="0073785F" w:rsidRPr="00A5626D">
        <w:rPr>
          <w:rFonts w:ascii="Verdana" w:hAnsi="Verdana"/>
          <w:bCs/>
          <w:sz w:val="20"/>
          <w:szCs w:val="20"/>
        </w:rPr>
        <w:t xml:space="preserve"> </w:t>
      </w:r>
      <w:r w:rsidR="0017042A">
        <w:rPr>
          <w:rFonts w:ascii="Verdana" w:hAnsi="Verdana"/>
          <w:bCs/>
          <w:sz w:val="20"/>
          <w:szCs w:val="20"/>
        </w:rPr>
        <w:t xml:space="preserve">на седмична база, най-чувствително в </w:t>
      </w:r>
      <w:r w:rsidR="0073785F" w:rsidRPr="00A5626D">
        <w:rPr>
          <w:rFonts w:ascii="Verdana" w:hAnsi="Verdana"/>
          <w:bCs/>
          <w:sz w:val="20"/>
          <w:szCs w:val="20"/>
        </w:rPr>
        <w:t>Разград</w:t>
      </w:r>
      <w:r w:rsidRPr="009D3CB6">
        <w:rPr>
          <w:rFonts w:ascii="Verdana" w:hAnsi="Verdana"/>
          <w:bCs/>
          <w:sz w:val="20"/>
          <w:szCs w:val="20"/>
        </w:rPr>
        <w:t xml:space="preserve">. Това води до </w:t>
      </w:r>
      <w:r w:rsidR="0073785F" w:rsidRPr="002B1C86">
        <w:rPr>
          <w:rFonts w:ascii="Verdana" w:hAnsi="Verdana"/>
          <w:bCs/>
          <w:sz w:val="20"/>
          <w:szCs w:val="20"/>
        </w:rPr>
        <w:t>повишение</w:t>
      </w:r>
      <w:r w:rsidRPr="009D3CB6">
        <w:rPr>
          <w:rFonts w:ascii="Verdana" w:hAnsi="Verdana"/>
          <w:bCs/>
          <w:sz w:val="20"/>
          <w:szCs w:val="20"/>
        </w:rPr>
        <w:t xml:space="preserve"> на средната цена на дребно за страната </w:t>
      </w:r>
      <w:r w:rsidR="0017042A">
        <w:rPr>
          <w:rFonts w:ascii="Verdana" w:hAnsi="Verdana"/>
          <w:bCs/>
          <w:sz w:val="20"/>
          <w:szCs w:val="20"/>
        </w:rPr>
        <w:t xml:space="preserve">в големите супермаркети </w:t>
      </w:r>
      <w:r w:rsidRPr="009D3CB6">
        <w:rPr>
          <w:rFonts w:ascii="Verdana" w:hAnsi="Verdana"/>
          <w:bCs/>
          <w:sz w:val="20"/>
          <w:szCs w:val="20"/>
        </w:rPr>
        <w:t xml:space="preserve">с </w:t>
      </w:r>
      <w:r w:rsidR="005767F8">
        <w:rPr>
          <w:rFonts w:ascii="Verdana" w:hAnsi="Verdana"/>
          <w:bCs/>
          <w:sz w:val="20"/>
          <w:szCs w:val="20"/>
        </w:rPr>
        <w:t>3</w:t>
      </w:r>
      <w:r w:rsidRPr="009D3CB6">
        <w:rPr>
          <w:rFonts w:ascii="Verdana" w:hAnsi="Verdana"/>
          <w:bCs/>
          <w:sz w:val="20"/>
          <w:szCs w:val="20"/>
        </w:rPr>
        <w:t>,</w:t>
      </w:r>
      <w:r w:rsidR="005767F8">
        <w:rPr>
          <w:rFonts w:ascii="Verdana" w:hAnsi="Verdana"/>
          <w:bCs/>
          <w:sz w:val="20"/>
          <w:szCs w:val="20"/>
        </w:rPr>
        <w:t>6</w:t>
      </w:r>
      <w:r w:rsidRPr="009D3CB6">
        <w:rPr>
          <w:rFonts w:ascii="Verdana" w:hAnsi="Verdana"/>
          <w:bCs/>
          <w:sz w:val="20"/>
          <w:szCs w:val="20"/>
        </w:rPr>
        <w:t>% до 1,</w:t>
      </w:r>
      <w:r w:rsidR="0073785F" w:rsidRPr="002B1C86">
        <w:rPr>
          <w:rFonts w:ascii="Verdana" w:hAnsi="Verdana"/>
          <w:bCs/>
          <w:sz w:val="20"/>
          <w:szCs w:val="20"/>
        </w:rPr>
        <w:t>4</w:t>
      </w:r>
      <w:r w:rsidR="005767F8">
        <w:rPr>
          <w:rFonts w:ascii="Verdana" w:hAnsi="Verdana"/>
          <w:bCs/>
          <w:sz w:val="20"/>
          <w:szCs w:val="20"/>
        </w:rPr>
        <w:t>5</w:t>
      </w:r>
      <w:r w:rsidRPr="009D3CB6">
        <w:rPr>
          <w:rFonts w:ascii="Verdana" w:hAnsi="Verdana"/>
          <w:bCs/>
          <w:sz w:val="20"/>
          <w:szCs w:val="20"/>
        </w:rPr>
        <w:t xml:space="preserve"> лв./кг.  </w:t>
      </w:r>
    </w:p>
    <w:p w14:paraId="7E9F39E2" w14:textId="6B6EACC3" w:rsidR="009D3CB6" w:rsidRPr="009D3CB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D3CB6">
        <w:rPr>
          <w:rFonts w:ascii="Verdana" w:hAnsi="Verdana"/>
          <w:bCs/>
          <w:sz w:val="20"/>
          <w:szCs w:val="20"/>
        </w:rPr>
        <w:t xml:space="preserve">В другите търговски обекти (ДТО) захарта се </w:t>
      </w:r>
      <w:r w:rsidR="0017042A">
        <w:rPr>
          <w:rFonts w:ascii="Verdana" w:hAnsi="Verdana"/>
          <w:bCs/>
          <w:sz w:val="20"/>
          <w:szCs w:val="20"/>
        </w:rPr>
        <w:t>продава</w:t>
      </w:r>
      <w:r w:rsidR="0017042A" w:rsidRPr="009D3CB6">
        <w:rPr>
          <w:rFonts w:ascii="Verdana" w:hAnsi="Verdana"/>
          <w:bCs/>
          <w:sz w:val="20"/>
          <w:szCs w:val="20"/>
        </w:rPr>
        <w:t xml:space="preserve"> </w:t>
      </w:r>
      <w:r w:rsidRPr="009D3CB6">
        <w:rPr>
          <w:rFonts w:ascii="Verdana" w:hAnsi="Verdana"/>
          <w:bCs/>
          <w:sz w:val="20"/>
          <w:szCs w:val="20"/>
        </w:rPr>
        <w:t>на цени от 1,</w:t>
      </w:r>
      <w:r w:rsidR="00174795" w:rsidRPr="002B1C86">
        <w:rPr>
          <w:rFonts w:ascii="Verdana" w:hAnsi="Verdana"/>
          <w:bCs/>
          <w:sz w:val="20"/>
          <w:szCs w:val="20"/>
        </w:rPr>
        <w:t>43</w:t>
      </w:r>
      <w:r w:rsidRPr="009D3CB6">
        <w:rPr>
          <w:rFonts w:ascii="Verdana" w:hAnsi="Verdana"/>
          <w:bCs/>
          <w:sz w:val="20"/>
          <w:szCs w:val="20"/>
        </w:rPr>
        <w:t xml:space="preserve"> лв./кг (</w:t>
      </w:r>
      <w:r w:rsidR="00174795" w:rsidRPr="002B1C86">
        <w:rPr>
          <w:rFonts w:ascii="Verdana" w:hAnsi="Verdana"/>
          <w:bCs/>
          <w:sz w:val="20"/>
          <w:szCs w:val="20"/>
        </w:rPr>
        <w:t>Добрич</w:t>
      </w:r>
      <w:r w:rsidRPr="009D3CB6">
        <w:rPr>
          <w:rFonts w:ascii="Verdana" w:hAnsi="Verdana"/>
          <w:bCs/>
          <w:sz w:val="20"/>
          <w:szCs w:val="20"/>
        </w:rPr>
        <w:t>) до 1,75 лв./кг (Разград и Стара Загора)</w:t>
      </w:r>
      <w:r w:rsidR="0017042A">
        <w:rPr>
          <w:rFonts w:ascii="Verdana" w:hAnsi="Verdana"/>
          <w:bCs/>
          <w:sz w:val="20"/>
          <w:szCs w:val="20"/>
        </w:rPr>
        <w:t>.</w:t>
      </w:r>
      <w:r w:rsidRPr="009D3CB6">
        <w:rPr>
          <w:rFonts w:ascii="Verdana" w:hAnsi="Verdana"/>
          <w:bCs/>
          <w:sz w:val="20"/>
          <w:szCs w:val="20"/>
        </w:rPr>
        <w:t xml:space="preserve"> </w:t>
      </w:r>
      <w:r w:rsidR="002B3BD1">
        <w:rPr>
          <w:rFonts w:ascii="Verdana" w:hAnsi="Verdana"/>
          <w:bCs/>
          <w:sz w:val="20"/>
          <w:szCs w:val="20"/>
        </w:rPr>
        <w:t xml:space="preserve">Вследствие на повишение на цените </w:t>
      </w:r>
      <w:r w:rsidRPr="009D3CB6">
        <w:rPr>
          <w:rFonts w:ascii="Verdana" w:hAnsi="Verdana"/>
          <w:bCs/>
          <w:sz w:val="20"/>
          <w:szCs w:val="20"/>
        </w:rPr>
        <w:t xml:space="preserve">в </w:t>
      </w:r>
      <w:r w:rsidR="00174795" w:rsidRPr="002B1C86">
        <w:rPr>
          <w:rFonts w:ascii="Verdana" w:hAnsi="Verdana"/>
          <w:bCs/>
          <w:sz w:val="20"/>
          <w:szCs w:val="20"/>
        </w:rPr>
        <w:t xml:space="preserve">пет </w:t>
      </w:r>
      <w:r w:rsidRPr="009D3CB6">
        <w:rPr>
          <w:rFonts w:ascii="Verdana" w:hAnsi="Verdana"/>
          <w:bCs/>
          <w:sz w:val="20"/>
          <w:szCs w:val="20"/>
        </w:rPr>
        <w:t>области</w:t>
      </w:r>
      <w:r w:rsidR="002B3BD1">
        <w:rPr>
          <w:rFonts w:ascii="Verdana" w:hAnsi="Verdana"/>
          <w:bCs/>
          <w:sz w:val="20"/>
          <w:szCs w:val="20"/>
        </w:rPr>
        <w:t xml:space="preserve"> в рамките на</w:t>
      </w:r>
      <w:r w:rsidR="00174795" w:rsidRPr="002B1C86">
        <w:rPr>
          <w:rFonts w:ascii="Verdana" w:hAnsi="Verdana"/>
          <w:bCs/>
          <w:sz w:val="20"/>
          <w:szCs w:val="20"/>
        </w:rPr>
        <w:t xml:space="preserve"> 0,6% - 4,3% (Пазарджик)</w:t>
      </w:r>
      <w:r w:rsidR="002B3BD1">
        <w:rPr>
          <w:rFonts w:ascii="Verdana" w:hAnsi="Verdana"/>
          <w:bCs/>
          <w:sz w:val="20"/>
          <w:szCs w:val="20"/>
        </w:rPr>
        <w:t>, с</w:t>
      </w:r>
      <w:r w:rsidRPr="009D3CB6">
        <w:rPr>
          <w:rFonts w:ascii="Verdana" w:hAnsi="Verdana"/>
          <w:bCs/>
          <w:sz w:val="20"/>
          <w:szCs w:val="20"/>
        </w:rPr>
        <w:t>редната цена на продукта в по-малките магазини</w:t>
      </w:r>
      <w:r w:rsidR="002B43E6">
        <w:rPr>
          <w:rFonts w:ascii="Verdana" w:hAnsi="Verdana"/>
          <w:bCs/>
          <w:sz w:val="20"/>
          <w:szCs w:val="20"/>
        </w:rPr>
        <w:t xml:space="preserve"> </w:t>
      </w:r>
      <w:r w:rsidR="002B3BD1">
        <w:rPr>
          <w:rFonts w:ascii="Verdana" w:hAnsi="Verdana"/>
          <w:bCs/>
          <w:sz w:val="20"/>
          <w:szCs w:val="20"/>
        </w:rPr>
        <w:t>нараства с 0,6% спрямо предходната седмица, до</w:t>
      </w:r>
      <w:r w:rsidRPr="009D3CB6">
        <w:rPr>
          <w:rFonts w:ascii="Verdana" w:hAnsi="Verdana"/>
          <w:bCs/>
          <w:sz w:val="20"/>
          <w:szCs w:val="20"/>
        </w:rPr>
        <w:t xml:space="preserve"> 1,</w:t>
      </w:r>
      <w:r w:rsidR="00174795" w:rsidRPr="00AD1DC6">
        <w:rPr>
          <w:rFonts w:ascii="Verdana" w:hAnsi="Verdana"/>
          <w:bCs/>
          <w:sz w:val="20"/>
          <w:szCs w:val="20"/>
        </w:rPr>
        <w:t>61</w:t>
      </w:r>
      <w:r w:rsidRPr="009D3CB6">
        <w:rPr>
          <w:rFonts w:ascii="Verdana" w:hAnsi="Verdana"/>
          <w:bCs/>
          <w:sz w:val="20"/>
          <w:szCs w:val="20"/>
        </w:rPr>
        <w:t xml:space="preserve"> лв./кг.</w:t>
      </w:r>
    </w:p>
    <w:p w14:paraId="4EF71C78" w14:textId="02F18CCF" w:rsidR="00447926" w:rsidRPr="00AD1DC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D3CB6">
        <w:rPr>
          <w:rFonts w:ascii="Verdana" w:hAnsi="Verdana"/>
          <w:bCs/>
          <w:sz w:val="20"/>
          <w:szCs w:val="20"/>
        </w:rPr>
        <w:t>През наблюдавания период цените на захарта в ДТО са средно с 0,1</w:t>
      </w:r>
      <w:r w:rsidR="006F5491">
        <w:rPr>
          <w:rFonts w:ascii="Verdana" w:hAnsi="Verdana"/>
          <w:bCs/>
          <w:sz w:val="20"/>
          <w:szCs w:val="20"/>
        </w:rPr>
        <w:t>6</w:t>
      </w:r>
      <w:r w:rsidRPr="009D3CB6">
        <w:rPr>
          <w:rFonts w:ascii="Verdana" w:hAnsi="Verdana"/>
          <w:bCs/>
          <w:sz w:val="20"/>
          <w:szCs w:val="20"/>
        </w:rPr>
        <w:t xml:space="preserve"> лв./кг по-високи от тези в големите супермаркети, като най-голяма разлика се отчита в  </w:t>
      </w:r>
      <w:r w:rsidR="003379EE">
        <w:rPr>
          <w:rFonts w:ascii="Verdana" w:hAnsi="Verdana"/>
          <w:bCs/>
          <w:sz w:val="20"/>
          <w:szCs w:val="20"/>
        </w:rPr>
        <w:t xml:space="preserve">Стара Загора </w:t>
      </w:r>
      <w:r w:rsidRPr="009D3CB6">
        <w:rPr>
          <w:rFonts w:ascii="Verdana" w:hAnsi="Verdana"/>
          <w:bCs/>
          <w:sz w:val="20"/>
          <w:szCs w:val="20"/>
        </w:rPr>
        <w:t>– 0,</w:t>
      </w:r>
      <w:r w:rsidR="003379EE">
        <w:rPr>
          <w:rFonts w:ascii="Verdana" w:hAnsi="Verdana"/>
          <w:bCs/>
          <w:sz w:val="20"/>
          <w:szCs w:val="20"/>
        </w:rPr>
        <w:t>33</w:t>
      </w:r>
      <w:r w:rsidRPr="009D3CB6">
        <w:rPr>
          <w:rFonts w:ascii="Verdana" w:hAnsi="Verdana"/>
          <w:bCs/>
          <w:sz w:val="20"/>
          <w:szCs w:val="20"/>
        </w:rPr>
        <w:t xml:space="preserve"> лв./кг. </w:t>
      </w:r>
      <w:r w:rsidR="00447926" w:rsidRPr="00AD1DC6">
        <w:rPr>
          <w:rFonts w:ascii="Verdana" w:hAnsi="Verdana"/>
          <w:bCs/>
          <w:sz w:val="20"/>
          <w:szCs w:val="20"/>
        </w:rPr>
        <w:t xml:space="preserve">Изключение </w:t>
      </w:r>
      <w:r w:rsidR="004B5792" w:rsidRPr="00AD1DC6">
        <w:rPr>
          <w:rFonts w:ascii="Verdana" w:hAnsi="Verdana"/>
          <w:bCs/>
          <w:sz w:val="20"/>
          <w:szCs w:val="20"/>
        </w:rPr>
        <w:t>правят области</w:t>
      </w:r>
      <w:r w:rsidR="00AD1DC6" w:rsidRPr="00AD1DC6">
        <w:rPr>
          <w:rFonts w:ascii="Verdana" w:hAnsi="Verdana"/>
          <w:bCs/>
          <w:sz w:val="20"/>
          <w:szCs w:val="20"/>
        </w:rPr>
        <w:t>те Добрич и Варна</w:t>
      </w:r>
      <w:r w:rsidR="00447926" w:rsidRPr="00AD1DC6">
        <w:rPr>
          <w:rFonts w:ascii="Verdana" w:hAnsi="Verdana"/>
          <w:bCs/>
          <w:sz w:val="20"/>
          <w:szCs w:val="20"/>
        </w:rPr>
        <w:t>, където цен</w:t>
      </w:r>
      <w:r w:rsidR="00317428" w:rsidRPr="00AD1DC6">
        <w:rPr>
          <w:rFonts w:ascii="Verdana" w:hAnsi="Verdana"/>
          <w:bCs/>
          <w:sz w:val="20"/>
          <w:szCs w:val="20"/>
        </w:rPr>
        <w:t>и</w:t>
      </w:r>
      <w:r w:rsidR="00447926" w:rsidRPr="00AD1DC6">
        <w:rPr>
          <w:rFonts w:ascii="Verdana" w:hAnsi="Verdana"/>
          <w:bCs/>
          <w:sz w:val="20"/>
          <w:szCs w:val="20"/>
        </w:rPr>
        <w:t>т</w:t>
      </w:r>
      <w:r w:rsidR="00317428" w:rsidRPr="00AD1DC6">
        <w:rPr>
          <w:rFonts w:ascii="Verdana" w:hAnsi="Verdana"/>
          <w:bCs/>
          <w:sz w:val="20"/>
          <w:szCs w:val="20"/>
        </w:rPr>
        <w:t>е</w:t>
      </w:r>
      <w:r w:rsidR="00447926" w:rsidRPr="00AD1DC6">
        <w:rPr>
          <w:rFonts w:ascii="Verdana" w:hAnsi="Verdana"/>
          <w:bCs/>
          <w:sz w:val="20"/>
          <w:szCs w:val="20"/>
        </w:rPr>
        <w:t xml:space="preserve"> на продукта в ДТО </w:t>
      </w:r>
      <w:r w:rsidR="00317428" w:rsidRPr="00AD1DC6">
        <w:rPr>
          <w:rFonts w:ascii="Verdana" w:hAnsi="Verdana"/>
          <w:bCs/>
          <w:sz w:val="20"/>
          <w:szCs w:val="20"/>
        </w:rPr>
        <w:t xml:space="preserve">са </w:t>
      </w:r>
      <w:r w:rsidR="00447926" w:rsidRPr="00AD1DC6">
        <w:rPr>
          <w:rFonts w:ascii="Verdana" w:hAnsi="Verdana"/>
          <w:bCs/>
          <w:sz w:val="20"/>
          <w:szCs w:val="20"/>
        </w:rPr>
        <w:t>с</w:t>
      </w:r>
      <w:r w:rsidR="00AD1DC6" w:rsidRPr="00AD1DC6">
        <w:rPr>
          <w:rFonts w:ascii="Verdana" w:hAnsi="Verdana"/>
          <w:bCs/>
          <w:sz w:val="20"/>
          <w:szCs w:val="20"/>
        </w:rPr>
        <w:t xml:space="preserve">ъответно с </w:t>
      </w:r>
      <w:r w:rsidR="004B5792" w:rsidRPr="00AD1DC6">
        <w:rPr>
          <w:rFonts w:ascii="Verdana" w:hAnsi="Verdana"/>
          <w:bCs/>
          <w:sz w:val="20"/>
          <w:szCs w:val="20"/>
        </w:rPr>
        <w:t>0,0</w:t>
      </w:r>
      <w:r w:rsidR="00AD1DC6" w:rsidRPr="00AD1DC6">
        <w:rPr>
          <w:rFonts w:ascii="Verdana" w:hAnsi="Verdana"/>
          <w:bCs/>
          <w:sz w:val="20"/>
          <w:szCs w:val="20"/>
        </w:rPr>
        <w:t>1</w:t>
      </w:r>
      <w:r w:rsidR="004B5792" w:rsidRPr="00AD1DC6">
        <w:rPr>
          <w:rFonts w:ascii="Verdana" w:hAnsi="Verdana"/>
          <w:bCs/>
          <w:sz w:val="20"/>
          <w:szCs w:val="20"/>
        </w:rPr>
        <w:t xml:space="preserve"> лв./кг</w:t>
      </w:r>
      <w:r w:rsidR="00AD1DC6" w:rsidRPr="00AD1DC6">
        <w:rPr>
          <w:rFonts w:ascii="Verdana" w:hAnsi="Verdana"/>
          <w:bCs/>
          <w:sz w:val="20"/>
          <w:szCs w:val="20"/>
        </w:rPr>
        <w:t xml:space="preserve"> и 0,06 лв./кг</w:t>
      </w:r>
      <w:r w:rsidR="00447926" w:rsidRPr="00AD1DC6">
        <w:rPr>
          <w:rFonts w:ascii="Verdana" w:hAnsi="Verdana"/>
          <w:bCs/>
          <w:sz w:val="20"/>
          <w:szCs w:val="20"/>
        </w:rPr>
        <w:t xml:space="preserve"> </w:t>
      </w:r>
      <w:r w:rsidR="00CF6800" w:rsidRPr="00AD1DC6">
        <w:rPr>
          <w:rFonts w:ascii="Verdana" w:hAnsi="Verdana"/>
          <w:bCs/>
          <w:sz w:val="20"/>
          <w:szCs w:val="20"/>
        </w:rPr>
        <w:t>под</w:t>
      </w:r>
      <w:r w:rsidR="00447926" w:rsidRPr="00AD1DC6">
        <w:rPr>
          <w:rFonts w:ascii="Verdana" w:hAnsi="Verdana"/>
          <w:bCs/>
          <w:sz w:val="20"/>
          <w:szCs w:val="20"/>
        </w:rPr>
        <w:t xml:space="preserve"> т</w:t>
      </w:r>
      <w:r w:rsidR="00317428" w:rsidRPr="00AD1DC6">
        <w:rPr>
          <w:rFonts w:ascii="Verdana" w:hAnsi="Verdana"/>
          <w:bCs/>
          <w:sz w:val="20"/>
          <w:szCs w:val="20"/>
        </w:rPr>
        <w:t>е</w:t>
      </w:r>
      <w:r w:rsidR="00447926" w:rsidRPr="00AD1DC6">
        <w:rPr>
          <w:rFonts w:ascii="Verdana" w:hAnsi="Verdana"/>
          <w:bCs/>
          <w:sz w:val="20"/>
          <w:szCs w:val="20"/>
        </w:rPr>
        <w:t>зи в ГТВ.</w:t>
      </w:r>
    </w:p>
    <w:p w14:paraId="790C057A" w14:textId="22CA27FE" w:rsidR="00447926" w:rsidRPr="00833FB5" w:rsidRDefault="00447926" w:rsidP="00F71E89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833FB5">
        <w:rPr>
          <w:rFonts w:ascii="Verdana" w:hAnsi="Verdana"/>
          <w:bCs/>
          <w:sz w:val="20"/>
          <w:szCs w:val="20"/>
        </w:rPr>
        <w:t>Средно за страната, цената на дребно на захарта в големите супермаркети е с 0,0</w:t>
      </w:r>
      <w:r w:rsidR="006F5491">
        <w:rPr>
          <w:rFonts w:ascii="Verdana" w:hAnsi="Verdana"/>
          <w:bCs/>
          <w:sz w:val="20"/>
          <w:szCs w:val="20"/>
        </w:rPr>
        <w:t>8</w:t>
      </w:r>
      <w:r w:rsidRPr="00833FB5">
        <w:rPr>
          <w:rFonts w:ascii="Verdana" w:hAnsi="Verdana"/>
          <w:bCs/>
          <w:sz w:val="20"/>
          <w:szCs w:val="20"/>
        </w:rPr>
        <w:t xml:space="preserve"> лв./кг по</w:t>
      </w:r>
      <w:r w:rsidR="002E5C88" w:rsidRPr="00833FB5">
        <w:rPr>
          <w:rFonts w:ascii="Verdana" w:hAnsi="Verdana"/>
          <w:bCs/>
          <w:sz w:val="20"/>
          <w:szCs w:val="20"/>
        </w:rPr>
        <w:t>-висока</w:t>
      </w:r>
      <w:r w:rsidRPr="00833FB5">
        <w:rPr>
          <w:rFonts w:ascii="Verdana" w:hAnsi="Verdana"/>
          <w:bCs/>
          <w:sz w:val="20"/>
          <w:szCs w:val="20"/>
        </w:rPr>
        <w:t xml:space="preserve"> от тази на едро. </w:t>
      </w:r>
      <w:r w:rsidR="00F71E89" w:rsidRPr="00833FB5">
        <w:rPr>
          <w:rFonts w:ascii="Verdana" w:hAnsi="Verdana"/>
          <w:bCs/>
          <w:sz w:val="20"/>
          <w:szCs w:val="20"/>
        </w:rPr>
        <w:t>Разликата в тази посока достига до 0,3</w:t>
      </w:r>
      <w:r w:rsidR="00AD1DC6" w:rsidRPr="00833FB5">
        <w:rPr>
          <w:rFonts w:ascii="Verdana" w:hAnsi="Verdana"/>
          <w:bCs/>
          <w:sz w:val="20"/>
          <w:szCs w:val="20"/>
        </w:rPr>
        <w:t>0</w:t>
      </w:r>
      <w:r w:rsidR="00F71E89" w:rsidRPr="00833FB5">
        <w:rPr>
          <w:rFonts w:ascii="Verdana" w:hAnsi="Verdana"/>
          <w:bCs/>
          <w:sz w:val="20"/>
          <w:szCs w:val="20"/>
        </w:rPr>
        <w:t xml:space="preserve"> лв./кг в Добрич</w:t>
      </w:r>
      <w:r w:rsidR="00AD1DC6" w:rsidRPr="00833FB5">
        <w:rPr>
          <w:rFonts w:ascii="Verdana" w:hAnsi="Verdana"/>
          <w:bCs/>
          <w:sz w:val="20"/>
          <w:szCs w:val="20"/>
        </w:rPr>
        <w:t>.</w:t>
      </w:r>
      <w:r w:rsidR="00F71E89" w:rsidRPr="00833FB5">
        <w:rPr>
          <w:rFonts w:ascii="Verdana" w:hAnsi="Verdana"/>
          <w:bCs/>
          <w:sz w:val="20"/>
          <w:szCs w:val="20"/>
        </w:rPr>
        <w:t xml:space="preserve"> В четири области ценовите стойности в ГТВ са с до 0,</w:t>
      </w:r>
      <w:r w:rsidR="006F5491">
        <w:rPr>
          <w:rFonts w:ascii="Verdana" w:hAnsi="Verdana"/>
          <w:bCs/>
          <w:sz w:val="20"/>
          <w:szCs w:val="20"/>
        </w:rPr>
        <w:t>2</w:t>
      </w:r>
      <w:r w:rsidR="00F71E89" w:rsidRPr="00833FB5">
        <w:rPr>
          <w:rFonts w:ascii="Verdana" w:hAnsi="Verdana"/>
          <w:bCs/>
          <w:sz w:val="20"/>
          <w:szCs w:val="20"/>
        </w:rPr>
        <w:t xml:space="preserve">1 лв./кг (Бургас) под тези на едро.  </w:t>
      </w:r>
    </w:p>
    <w:p w14:paraId="5D3B0A03" w14:textId="06DC9405" w:rsidR="00447926" w:rsidRPr="00833FB5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833FB5">
        <w:rPr>
          <w:rFonts w:ascii="Verdana" w:hAnsi="Verdana"/>
          <w:bCs/>
          <w:sz w:val="20"/>
          <w:szCs w:val="20"/>
        </w:rPr>
        <w:t>Маржът между цените на захарта на едро и на дребно в по-малките магазини е средно 0,</w:t>
      </w:r>
      <w:r w:rsidR="008E503A" w:rsidRPr="00833FB5">
        <w:rPr>
          <w:rFonts w:ascii="Verdana" w:hAnsi="Verdana"/>
          <w:bCs/>
          <w:sz w:val="20"/>
          <w:szCs w:val="20"/>
        </w:rPr>
        <w:t>2</w:t>
      </w:r>
      <w:r w:rsidR="00833FB5" w:rsidRPr="00833FB5">
        <w:rPr>
          <w:rFonts w:ascii="Verdana" w:hAnsi="Verdana"/>
          <w:bCs/>
          <w:sz w:val="20"/>
          <w:szCs w:val="20"/>
        </w:rPr>
        <w:t>4</w:t>
      </w:r>
      <w:r w:rsidRPr="00833FB5">
        <w:rPr>
          <w:rFonts w:ascii="Verdana" w:hAnsi="Verdana"/>
          <w:bCs/>
          <w:sz w:val="20"/>
          <w:szCs w:val="20"/>
        </w:rPr>
        <w:t xml:space="preserve"> лв./кг, като достига до 0,</w:t>
      </w:r>
      <w:r w:rsidR="00833FB5" w:rsidRPr="00833FB5">
        <w:rPr>
          <w:rFonts w:ascii="Verdana" w:hAnsi="Verdana"/>
          <w:bCs/>
          <w:sz w:val="20"/>
          <w:szCs w:val="20"/>
        </w:rPr>
        <w:t>51</w:t>
      </w:r>
      <w:r w:rsidRPr="00833FB5">
        <w:rPr>
          <w:rFonts w:ascii="Verdana" w:hAnsi="Verdana"/>
          <w:bCs/>
          <w:sz w:val="20"/>
          <w:szCs w:val="20"/>
        </w:rPr>
        <w:t xml:space="preserve"> лв./кг в </w:t>
      </w:r>
      <w:r w:rsidR="008E503A" w:rsidRPr="00833FB5">
        <w:rPr>
          <w:rFonts w:ascii="Verdana" w:hAnsi="Verdana"/>
          <w:bCs/>
          <w:sz w:val="20"/>
          <w:szCs w:val="20"/>
        </w:rPr>
        <w:t>Стара Загора</w:t>
      </w:r>
      <w:r w:rsidRPr="00833FB5">
        <w:rPr>
          <w:rFonts w:ascii="Verdana" w:hAnsi="Verdana"/>
          <w:bCs/>
          <w:sz w:val="20"/>
          <w:szCs w:val="20"/>
        </w:rPr>
        <w:t>. В</w:t>
      </w:r>
      <w:r w:rsidR="008E503A" w:rsidRPr="00833FB5">
        <w:rPr>
          <w:rFonts w:ascii="Verdana" w:hAnsi="Verdana"/>
          <w:bCs/>
          <w:sz w:val="20"/>
          <w:szCs w:val="20"/>
        </w:rPr>
        <w:t xml:space="preserve">ъв </w:t>
      </w:r>
      <w:r w:rsidRPr="00833FB5">
        <w:rPr>
          <w:rFonts w:ascii="Verdana" w:hAnsi="Verdana"/>
          <w:bCs/>
          <w:sz w:val="20"/>
          <w:szCs w:val="20"/>
        </w:rPr>
        <w:t>Варна</w:t>
      </w:r>
      <w:r w:rsidR="008E503A" w:rsidRPr="00833FB5">
        <w:rPr>
          <w:rFonts w:ascii="Verdana" w:hAnsi="Verdana"/>
          <w:bCs/>
          <w:sz w:val="20"/>
          <w:szCs w:val="20"/>
        </w:rPr>
        <w:t xml:space="preserve"> и Враца</w:t>
      </w:r>
      <w:r w:rsidRPr="00833FB5">
        <w:rPr>
          <w:rFonts w:ascii="Verdana" w:hAnsi="Verdana"/>
          <w:bCs/>
          <w:sz w:val="20"/>
          <w:szCs w:val="20"/>
        </w:rPr>
        <w:t xml:space="preserve"> захарта се предлага </w:t>
      </w:r>
      <w:r w:rsidR="00833FB5" w:rsidRPr="00833FB5">
        <w:rPr>
          <w:rFonts w:ascii="Verdana" w:hAnsi="Verdana"/>
          <w:bCs/>
          <w:sz w:val="20"/>
          <w:szCs w:val="20"/>
        </w:rPr>
        <w:t>респективно</w:t>
      </w:r>
      <w:r w:rsidR="008E503A" w:rsidRPr="00833FB5">
        <w:rPr>
          <w:rFonts w:ascii="Verdana" w:hAnsi="Verdana"/>
          <w:bCs/>
          <w:sz w:val="20"/>
          <w:szCs w:val="20"/>
        </w:rPr>
        <w:t xml:space="preserve"> с </w:t>
      </w:r>
      <w:r w:rsidRPr="00833FB5">
        <w:rPr>
          <w:rFonts w:ascii="Verdana" w:hAnsi="Verdana"/>
          <w:bCs/>
          <w:sz w:val="20"/>
          <w:szCs w:val="20"/>
        </w:rPr>
        <w:t>0,0</w:t>
      </w:r>
      <w:r w:rsidR="008E503A" w:rsidRPr="00833FB5">
        <w:rPr>
          <w:rFonts w:ascii="Verdana" w:hAnsi="Verdana"/>
          <w:bCs/>
          <w:sz w:val="20"/>
          <w:szCs w:val="20"/>
        </w:rPr>
        <w:t>2</w:t>
      </w:r>
      <w:r w:rsidRPr="00833FB5">
        <w:rPr>
          <w:rFonts w:ascii="Verdana" w:hAnsi="Verdana"/>
          <w:bCs/>
          <w:sz w:val="20"/>
          <w:szCs w:val="20"/>
        </w:rPr>
        <w:t xml:space="preserve"> лв./кг и 0,</w:t>
      </w:r>
      <w:r w:rsidR="008E503A" w:rsidRPr="00833FB5">
        <w:rPr>
          <w:rFonts w:ascii="Verdana" w:hAnsi="Verdana"/>
          <w:bCs/>
          <w:sz w:val="20"/>
          <w:szCs w:val="20"/>
        </w:rPr>
        <w:t>0</w:t>
      </w:r>
      <w:r w:rsidR="00833FB5" w:rsidRPr="00833FB5">
        <w:rPr>
          <w:rFonts w:ascii="Verdana" w:hAnsi="Verdana"/>
          <w:bCs/>
          <w:sz w:val="20"/>
          <w:szCs w:val="20"/>
        </w:rPr>
        <w:t>9</w:t>
      </w:r>
      <w:r w:rsidRPr="00833FB5">
        <w:rPr>
          <w:rFonts w:ascii="Verdana" w:hAnsi="Verdana"/>
          <w:bCs/>
          <w:sz w:val="20"/>
          <w:szCs w:val="20"/>
        </w:rPr>
        <w:t xml:space="preserve"> лв./кг по-евтино </w:t>
      </w:r>
      <w:r w:rsidR="00CF6800" w:rsidRPr="00833FB5">
        <w:rPr>
          <w:rFonts w:ascii="Verdana" w:hAnsi="Verdana"/>
          <w:bCs/>
          <w:sz w:val="20"/>
          <w:szCs w:val="20"/>
        </w:rPr>
        <w:t xml:space="preserve">в ДТО, </w:t>
      </w:r>
      <w:r w:rsidRPr="00833FB5">
        <w:rPr>
          <w:rFonts w:ascii="Verdana" w:hAnsi="Verdana"/>
          <w:bCs/>
          <w:sz w:val="20"/>
          <w:szCs w:val="20"/>
        </w:rPr>
        <w:t xml:space="preserve">отколкото на едро. </w:t>
      </w:r>
    </w:p>
    <w:p w14:paraId="78D4C38A" w14:textId="77777777" w:rsidR="002B3BD1" w:rsidRDefault="002B3BD1" w:rsidP="0029106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14:paraId="079EA030" w14:textId="7F7D2C6A" w:rsidR="00291063" w:rsidRDefault="00291063" w:rsidP="0029106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 w:rsidRPr="00F30B0D">
        <w:rPr>
          <w:rFonts w:ascii="Verdana" w:hAnsi="Verdana"/>
          <w:bCs/>
          <w:i/>
          <w:sz w:val="20"/>
          <w:szCs w:val="20"/>
        </w:rPr>
        <w:t>Средно за страна</w:t>
      </w:r>
      <w:r>
        <w:rPr>
          <w:rFonts w:ascii="Verdana" w:hAnsi="Verdana"/>
          <w:bCs/>
          <w:i/>
          <w:sz w:val="20"/>
          <w:szCs w:val="20"/>
        </w:rPr>
        <w:t>та, към края на м. февруари 2021</w:t>
      </w:r>
      <w:r w:rsidRPr="00F30B0D">
        <w:rPr>
          <w:rFonts w:ascii="Verdana" w:hAnsi="Verdana"/>
          <w:bCs/>
          <w:i/>
          <w:sz w:val="20"/>
          <w:szCs w:val="20"/>
        </w:rPr>
        <w:t xml:space="preserve"> г. цената на едро на бялата кристална захар се </w:t>
      </w:r>
      <w:r w:rsidR="00381609">
        <w:rPr>
          <w:rFonts w:ascii="Verdana" w:hAnsi="Verdana"/>
          <w:bCs/>
          <w:i/>
          <w:sz w:val="20"/>
          <w:szCs w:val="20"/>
        </w:rPr>
        <w:t xml:space="preserve">задържа на нивото отпреди </w:t>
      </w:r>
      <w:r w:rsidR="002B3BD1">
        <w:rPr>
          <w:rFonts w:ascii="Verdana" w:hAnsi="Verdana"/>
          <w:bCs/>
          <w:i/>
          <w:sz w:val="20"/>
          <w:szCs w:val="20"/>
        </w:rPr>
        <w:t xml:space="preserve">един </w:t>
      </w:r>
      <w:r w:rsidR="00381609">
        <w:rPr>
          <w:rFonts w:ascii="Verdana" w:hAnsi="Verdana"/>
          <w:bCs/>
          <w:i/>
          <w:sz w:val="20"/>
          <w:szCs w:val="20"/>
        </w:rPr>
        <w:t>месец</w:t>
      </w:r>
      <w:r w:rsidRPr="00F30B0D">
        <w:rPr>
          <w:rFonts w:ascii="Verdana" w:hAnsi="Verdana"/>
          <w:bCs/>
          <w:i/>
          <w:sz w:val="20"/>
          <w:szCs w:val="20"/>
        </w:rPr>
        <w:t xml:space="preserve">. </w:t>
      </w:r>
      <w:r w:rsidR="005071F2">
        <w:rPr>
          <w:rFonts w:ascii="Verdana" w:hAnsi="Verdana"/>
          <w:bCs/>
          <w:i/>
          <w:sz w:val="20"/>
          <w:szCs w:val="20"/>
        </w:rPr>
        <w:t>Същевременно, п</w:t>
      </w:r>
      <w:r w:rsidRPr="00F30B0D">
        <w:rPr>
          <w:rFonts w:ascii="Verdana" w:hAnsi="Verdana"/>
          <w:bCs/>
          <w:i/>
          <w:sz w:val="20"/>
          <w:szCs w:val="20"/>
        </w:rPr>
        <w:t xml:space="preserve">ри търговията на дребно </w:t>
      </w:r>
      <w:r>
        <w:rPr>
          <w:rFonts w:ascii="Verdana" w:hAnsi="Verdana"/>
          <w:bCs/>
          <w:i/>
          <w:sz w:val="20"/>
          <w:szCs w:val="20"/>
        </w:rPr>
        <w:t>се отчита</w:t>
      </w:r>
      <w:r w:rsidR="00381609">
        <w:rPr>
          <w:rFonts w:ascii="Verdana" w:hAnsi="Verdana"/>
          <w:bCs/>
          <w:i/>
          <w:sz w:val="20"/>
          <w:szCs w:val="20"/>
        </w:rPr>
        <w:t xml:space="preserve"> леко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="005071F2">
        <w:rPr>
          <w:rFonts w:ascii="Verdana" w:hAnsi="Verdana"/>
          <w:bCs/>
          <w:i/>
          <w:sz w:val="20"/>
          <w:szCs w:val="20"/>
        </w:rPr>
        <w:t>повишение на цените -</w:t>
      </w:r>
      <w:r w:rsidR="002B3BD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 xml:space="preserve">с </w:t>
      </w:r>
      <w:r w:rsidR="00381609">
        <w:rPr>
          <w:rFonts w:ascii="Verdana" w:hAnsi="Verdana"/>
          <w:bCs/>
          <w:i/>
          <w:sz w:val="20"/>
          <w:szCs w:val="20"/>
        </w:rPr>
        <w:t>0</w:t>
      </w:r>
      <w:r>
        <w:rPr>
          <w:rFonts w:ascii="Verdana" w:hAnsi="Verdana"/>
          <w:bCs/>
          <w:i/>
          <w:sz w:val="20"/>
          <w:szCs w:val="20"/>
        </w:rPr>
        <w:t>,</w:t>
      </w:r>
      <w:r w:rsidR="00381609">
        <w:rPr>
          <w:rFonts w:ascii="Verdana" w:hAnsi="Verdana"/>
          <w:bCs/>
          <w:i/>
          <w:sz w:val="20"/>
          <w:szCs w:val="20"/>
        </w:rPr>
        <w:t>7</w:t>
      </w:r>
      <w:r>
        <w:rPr>
          <w:rFonts w:ascii="Verdana" w:hAnsi="Verdana"/>
          <w:bCs/>
          <w:i/>
          <w:sz w:val="20"/>
          <w:szCs w:val="20"/>
        </w:rPr>
        <w:t xml:space="preserve">% за големите търговски вериги и </w:t>
      </w:r>
      <w:r w:rsidR="00381609">
        <w:rPr>
          <w:rFonts w:ascii="Verdana" w:hAnsi="Verdana"/>
          <w:bCs/>
          <w:i/>
          <w:sz w:val="20"/>
          <w:szCs w:val="20"/>
        </w:rPr>
        <w:t>с</w:t>
      </w:r>
      <w:r>
        <w:rPr>
          <w:rFonts w:ascii="Verdana" w:hAnsi="Verdana"/>
          <w:bCs/>
          <w:i/>
          <w:sz w:val="20"/>
          <w:szCs w:val="20"/>
        </w:rPr>
        <w:t xml:space="preserve"> 0,6% за по-малките магазини.</w:t>
      </w:r>
    </w:p>
    <w:p w14:paraId="30796049" w14:textId="77777777" w:rsidR="009D3CB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46155B06" w14:textId="77777777" w:rsidR="009D3CB6" w:rsidRDefault="009D3CB6" w:rsidP="009D3CB6">
      <w:pPr>
        <w:spacing w:after="120" w:line="360" w:lineRule="auto"/>
        <w:ind w:firstLine="706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784EB8AB" w14:textId="77777777" w:rsidR="009D3CB6" w:rsidRPr="00F30B0D" w:rsidRDefault="009D3CB6" w:rsidP="0029106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219A0F38" w14:textId="77777777" w:rsidR="00291063" w:rsidRPr="008E503A" w:rsidRDefault="00291063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</w:p>
    <w:p w14:paraId="3CFBF61F" w14:textId="77777777" w:rsidR="00292108" w:rsidRPr="000D27A2" w:rsidRDefault="00292108" w:rsidP="00757BCD">
      <w:pPr>
        <w:spacing w:after="120" w:line="360" w:lineRule="auto"/>
        <w:ind w:firstLine="706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291DE5B8" w14:textId="77777777" w:rsidR="001A3E9E" w:rsidRPr="000D27A2" w:rsidRDefault="001A3E9E" w:rsidP="008D3B8D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7B02913E" w14:textId="77777777" w:rsidR="000477BF" w:rsidRPr="000D27A2" w:rsidRDefault="000477BF" w:rsidP="009B06E0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2C8AE9B7" w14:textId="77777777" w:rsidR="004F3760" w:rsidRPr="000D27A2" w:rsidRDefault="004F3760" w:rsidP="009B06E0">
      <w:pPr>
        <w:widowControl w:val="0"/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sectPr w:rsidR="004F3760" w:rsidRPr="000D27A2" w:rsidSect="00E923AB">
      <w:footerReference w:type="default" r:id="rId9"/>
      <w:pgSz w:w="11906" w:h="16838"/>
      <w:pgMar w:top="993" w:right="1417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4C28A" w14:textId="77777777" w:rsidR="00B15FA6" w:rsidRDefault="00B15FA6">
      <w:r>
        <w:separator/>
      </w:r>
    </w:p>
  </w:endnote>
  <w:endnote w:type="continuationSeparator" w:id="0">
    <w:p w14:paraId="729192FD" w14:textId="77777777" w:rsidR="00B15FA6" w:rsidRDefault="00B1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EF91C" w14:textId="77777777" w:rsidR="000748C2" w:rsidRPr="00D20CAB" w:rsidRDefault="000748C2" w:rsidP="009C71C5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 и храните,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0038E" w14:textId="77777777" w:rsidR="00B15FA6" w:rsidRDefault="00B15FA6">
      <w:r>
        <w:separator/>
      </w:r>
    </w:p>
  </w:footnote>
  <w:footnote w:type="continuationSeparator" w:id="0">
    <w:p w14:paraId="6EDE3AD0" w14:textId="77777777" w:rsidR="00B15FA6" w:rsidRDefault="00B15FA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F33"/>
    <w:rsid w:val="000015CE"/>
    <w:rsid w:val="00001697"/>
    <w:rsid w:val="00001DBD"/>
    <w:rsid w:val="00002755"/>
    <w:rsid w:val="000027A2"/>
    <w:rsid w:val="00003E27"/>
    <w:rsid w:val="000041EC"/>
    <w:rsid w:val="00004F5C"/>
    <w:rsid w:val="00005094"/>
    <w:rsid w:val="00005138"/>
    <w:rsid w:val="000076CF"/>
    <w:rsid w:val="00007920"/>
    <w:rsid w:val="00007CE5"/>
    <w:rsid w:val="000104EF"/>
    <w:rsid w:val="00011544"/>
    <w:rsid w:val="00011C79"/>
    <w:rsid w:val="00011E5E"/>
    <w:rsid w:val="000120B2"/>
    <w:rsid w:val="00012574"/>
    <w:rsid w:val="0001313F"/>
    <w:rsid w:val="0001349F"/>
    <w:rsid w:val="000141C9"/>
    <w:rsid w:val="00014215"/>
    <w:rsid w:val="00014367"/>
    <w:rsid w:val="00014437"/>
    <w:rsid w:val="000146B6"/>
    <w:rsid w:val="00016216"/>
    <w:rsid w:val="00016272"/>
    <w:rsid w:val="00016F6E"/>
    <w:rsid w:val="0001734B"/>
    <w:rsid w:val="00020496"/>
    <w:rsid w:val="000204DF"/>
    <w:rsid w:val="00021ED1"/>
    <w:rsid w:val="00022183"/>
    <w:rsid w:val="0002297D"/>
    <w:rsid w:val="00022CEC"/>
    <w:rsid w:val="0002309B"/>
    <w:rsid w:val="000235C6"/>
    <w:rsid w:val="000239E4"/>
    <w:rsid w:val="00023CE9"/>
    <w:rsid w:val="00024AB8"/>
    <w:rsid w:val="00025272"/>
    <w:rsid w:val="00027031"/>
    <w:rsid w:val="00030E61"/>
    <w:rsid w:val="000318A0"/>
    <w:rsid w:val="000320F0"/>
    <w:rsid w:val="00033229"/>
    <w:rsid w:val="00036326"/>
    <w:rsid w:val="0003647B"/>
    <w:rsid w:val="0003652C"/>
    <w:rsid w:val="00036D05"/>
    <w:rsid w:val="000377D9"/>
    <w:rsid w:val="000378D3"/>
    <w:rsid w:val="00037CCC"/>
    <w:rsid w:val="00037DFA"/>
    <w:rsid w:val="00040278"/>
    <w:rsid w:val="00040509"/>
    <w:rsid w:val="00040563"/>
    <w:rsid w:val="00041445"/>
    <w:rsid w:val="00041EFC"/>
    <w:rsid w:val="000421F5"/>
    <w:rsid w:val="00042419"/>
    <w:rsid w:val="00042700"/>
    <w:rsid w:val="00042D98"/>
    <w:rsid w:val="00042F70"/>
    <w:rsid w:val="00043ABB"/>
    <w:rsid w:val="00043B88"/>
    <w:rsid w:val="00044F96"/>
    <w:rsid w:val="00045157"/>
    <w:rsid w:val="000456ED"/>
    <w:rsid w:val="00045A4C"/>
    <w:rsid w:val="00046031"/>
    <w:rsid w:val="00046750"/>
    <w:rsid w:val="00046CDD"/>
    <w:rsid w:val="000475D4"/>
    <w:rsid w:val="000477BF"/>
    <w:rsid w:val="00047AD3"/>
    <w:rsid w:val="00050D19"/>
    <w:rsid w:val="000511B3"/>
    <w:rsid w:val="00051F29"/>
    <w:rsid w:val="00051F3B"/>
    <w:rsid w:val="00052108"/>
    <w:rsid w:val="00052ECC"/>
    <w:rsid w:val="00052ED4"/>
    <w:rsid w:val="0005394B"/>
    <w:rsid w:val="00054405"/>
    <w:rsid w:val="000546AD"/>
    <w:rsid w:val="000548A1"/>
    <w:rsid w:val="00054EC9"/>
    <w:rsid w:val="000552D3"/>
    <w:rsid w:val="000553B7"/>
    <w:rsid w:val="00055429"/>
    <w:rsid w:val="00055551"/>
    <w:rsid w:val="000556AD"/>
    <w:rsid w:val="0005590C"/>
    <w:rsid w:val="00055BA8"/>
    <w:rsid w:val="00056103"/>
    <w:rsid w:val="0005628F"/>
    <w:rsid w:val="00056912"/>
    <w:rsid w:val="00057289"/>
    <w:rsid w:val="00060C2B"/>
    <w:rsid w:val="00061218"/>
    <w:rsid w:val="000612A3"/>
    <w:rsid w:val="00061E7D"/>
    <w:rsid w:val="00062CAB"/>
    <w:rsid w:val="0006328F"/>
    <w:rsid w:val="00063A83"/>
    <w:rsid w:val="00063B56"/>
    <w:rsid w:val="00063CC5"/>
    <w:rsid w:val="00064127"/>
    <w:rsid w:val="00064E32"/>
    <w:rsid w:val="00064F9E"/>
    <w:rsid w:val="000663F4"/>
    <w:rsid w:val="000665CA"/>
    <w:rsid w:val="00066B29"/>
    <w:rsid w:val="0006725B"/>
    <w:rsid w:val="00067BDA"/>
    <w:rsid w:val="00070449"/>
    <w:rsid w:val="00070F8A"/>
    <w:rsid w:val="00071105"/>
    <w:rsid w:val="00071B7D"/>
    <w:rsid w:val="000720E2"/>
    <w:rsid w:val="000723D0"/>
    <w:rsid w:val="0007256B"/>
    <w:rsid w:val="00072881"/>
    <w:rsid w:val="00073086"/>
    <w:rsid w:val="000745DD"/>
    <w:rsid w:val="000748C2"/>
    <w:rsid w:val="00074CC2"/>
    <w:rsid w:val="00075A3E"/>
    <w:rsid w:val="00075CE1"/>
    <w:rsid w:val="00076FAA"/>
    <w:rsid w:val="00077C34"/>
    <w:rsid w:val="00077D32"/>
    <w:rsid w:val="00077D3C"/>
    <w:rsid w:val="00077F04"/>
    <w:rsid w:val="00077F1C"/>
    <w:rsid w:val="0008003E"/>
    <w:rsid w:val="0008050D"/>
    <w:rsid w:val="000807D5"/>
    <w:rsid w:val="00080848"/>
    <w:rsid w:val="000817FF"/>
    <w:rsid w:val="00081A85"/>
    <w:rsid w:val="0008253D"/>
    <w:rsid w:val="00082FB9"/>
    <w:rsid w:val="000831F4"/>
    <w:rsid w:val="0008350B"/>
    <w:rsid w:val="00083644"/>
    <w:rsid w:val="000838AF"/>
    <w:rsid w:val="00083E73"/>
    <w:rsid w:val="0008463D"/>
    <w:rsid w:val="000846E9"/>
    <w:rsid w:val="000851D5"/>
    <w:rsid w:val="00085294"/>
    <w:rsid w:val="000855EC"/>
    <w:rsid w:val="0008564B"/>
    <w:rsid w:val="00085998"/>
    <w:rsid w:val="00085B4C"/>
    <w:rsid w:val="00085E1B"/>
    <w:rsid w:val="00086109"/>
    <w:rsid w:val="000861B7"/>
    <w:rsid w:val="00086668"/>
    <w:rsid w:val="000867CC"/>
    <w:rsid w:val="000867E5"/>
    <w:rsid w:val="00086D61"/>
    <w:rsid w:val="00087B30"/>
    <w:rsid w:val="00087EEF"/>
    <w:rsid w:val="00090668"/>
    <w:rsid w:val="00090B5F"/>
    <w:rsid w:val="000914A2"/>
    <w:rsid w:val="0009211B"/>
    <w:rsid w:val="0009241E"/>
    <w:rsid w:val="000924BA"/>
    <w:rsid w:val="00092687"/>
    <w:rsid w:val="00092A8A"/>
    <w:rsid w:val="000933B5"/>
    <w:rsid w:val="00093B89"/>
    <w:rsid w:val="00093E16"/>
    <w:rsid w:val="00094614"/>
    <w:rsid w:val="00094DEB"/>
    <w:rsid w:val="00095CBC"/>
    <w:rsid w:val="00095E0F"/>
    <w:rsid w:val="00096A26"/>
    <w:rsid w:val="00096EB0"/>
    <w:rsid w:val="000971A0"/>
    <w:rsid w:val="00097242"/>
    <w:rsid w:val="00097DF4"/>
    <w:rsid w:val="000A097D"/>
    <w:rsid w:val="000A1E1A"/>
    <w:rsid w:val="000A20E9"/>
    <w:rsid w:val="000A4DAC"/>
    <w:rsid w:val="000A4DDA"/>
    <w:rsid w:val="000A5116"/>
    <w:rsid w:val="000A53D4"/>
    <w:rsid w:val="000A5904"/>
    <w:rsid w:val="000A5D7F"/>
    <w:rsid w:val="000A6EA2"/>
    <w:rsid w:val="000A713F"/>
    <w:rsid w:val="000A724E"/>
    <w:rsid w:val="000A7F48"/>
    <w:rsid w:val="000B0687"/>
    <w:rsid w:val="000B15AF"/>
    <w:rsid w:val="000B18F5"/>
    <w:rsid w:val="000B38B6"/>
    <w:rsid w:val="000B410E"/>
    <w:rsid w:val="000B551B"/>
    <w:rsid w:val="000B646A"/>
    <w:rsid w:val="000B6ABE"/>
    <w:rsid w:val="000B77BB"/>
    <w:rsid w:val="000B7E52"/>
    <w:rsid w:val="000B7FA1"/>
    <w:rsid w:val="000C170C"/>
    <w:rsid w:val="000C17D7"/>
    <w:rsid w:val="000C17E7"/>
    <w:rsid w:val="000C23A5"/>
    <w:rsid w:val="000C2925"/>
    <w:rsid w:val="000C2B69"/>
    <w:rsid w:val="000C2E22"/>
    <w:rsid w:val="000C33DA"/>
    <w:rsid w:val="000C39CD"/>
    <w:rsid w:val="000C3A3C"/>
    <w:rsid w:val="000C3F24"/>
    <w:rsid w:val="000C43A5"/>
    <w:rsid w:val="000C46A8"/>
    <w:rsid w:val="000C4CD3"/>
    <w:rsid w:val="000C519E"/>
    <w:rsid w:val="000C56E7"/>
    <w:rsid w:val="000C5C62"/>
    <w:rsid w:val="000C6010"/>
    <w:rsid w:val="000C628F"/>
    <w:rsid w:val="000C678D"/>
    <w:rsid w:val="000C67E0"/>
    <w:rsid w:val="000C7137"/>
    <w:rsid w:val="000C7877"/>
    <w:rsid w:val="000C7B69"/>
    <w:rsid w:val="000D016D"/>
    <w:rsid w:val="000D050C"/>
    <w:rsid w:val="000D062B"/>
    <w:rsid w:val="000D0B8D"/>
    <w:rsid w:val="000D10AD"/>
    <w:rsid w:val="000D10D7"/>
    <w:rsid w:val="000D1B95"/>
    <w:rsid w:val="000D2254"/>
    <w:rsid w:val="000D27A2"/>
    <w:rsid w:val="000D2A2E"/>
    <w:rsid w:val="000D2ACB"/>
    <w:rsid w:val="000D2F37"/>
    <w:rsid w:val="000D3609"/>
    <w:rsid w:val="000D369C"/>
    <w:rsid w:val="000D3778"/>
    <w:rsid w:val="000D37A8"/>
    <w:rsid w:val="000D3C07"/>
    <w:rsid w:val="000D423C"/>
    <w:rsid w:val="000D4483"/>
    <w:rsid w:val="000D53BB"/>
    <w:rsid w:val="000D556E"/>
    <w:rsid w:val="000D5647"/>
    <w:rsid w:val="000D6936"/>
    <w:rsid w:val="000D6DD8"/>
    <w:rsid w:val="000D6F40"/>
    <w:rsid w:val="000D738B"/>
    <w:rsid w:val="000D7A5A"/>
    <w:rsid w:val="000E0073"/>
    <w:rsid w:val="000E0335"/>
    <w:rsid w:val="000E03C4"/>
    <w:rsid w:val="000E03E6"/>
    <w:rsid w:val="000E0559"/>
    <w:rsid w:val="000E07D0"/>
    <w:rsid w:val="000E0C13"/>
    <w:rsid w:val="000E0EBB"/>
    <w:rsid w:val="000E1754"/>
    <w:rsid w:val="000E18A4"/>
    <w:rsid w:val="000E1EBC"/>
    <w:rsid w:val="000E2005"/>
    <w:rsid w:val="000E2B91"/>
    <w:rsid w:val="000E2EA3"/>
    <w:rsid w:val="000E2F01"/>
    <w:rsid w:val="000E3898"/>
    <w:rsid w:val="000E39F4"/>
    <w:rsid w:val="000E4887"/>
    <w:rsid w:val="000E4F17"/>
    <w:rsid w:val="000E5032"/>
    <w:rsid w:val="000E5099"/>
    <w:rsid w:val="000E5240"/>
    <w:rsid w:val="000E5F69"/>
    <w:rsid w:val="000E6099"/>
    <w:rsid w:val="000E68E2"/>
    <w:rsid w:val="000E721B"/>
    <w:rsid w:val="000E7987"/>
    <w:rsid w:val="000E7FBF"/>
    <w:rsid w:val="000F0CF2"/>
    <w:rsid w:val="000F10F3"/>
    <w:rsid w:val="000F1894"/>
    <w:rsid w:val="000F1AC6"/>
    <w:rsid w:val="000F2343"/>
    <w:rsid w:val="000F24D8"/>
    <w:rsid w:val="000F25ED"/>
    <w:rsid w:val="000F2B0A"/>
    <w:rsid w:val="000F2B71"/>
    <w:rsid w:val="000F2C47"/>
    <w:rsid w:val="000F2C75"/>
    <w:rsid w:val="000F2F38"/>
    <w:rsid w:val="000F3B84"/>
    <w:rsid w:val="000F3C00"/>
    <w:rsid w:val="000F3F99"/>
    <w:rsid w:val="000F47F5"/>
    <w:rsid w:val="000F48A6"/>
    <w:rsid w:val="000F4B57"/>
    <w:rsid w:val="000F51C1"/>
    <w:rsid w:val="000F5BBF"/>
    <w:rsid w:val="000F5E85"/>
    <w:rsid w:val="000F7770"/>
    <w:rsid w:val="000F7953"/>
    <w:rsid w:val="000F7A02"/>
    <w:rsid w:val="00100B0A"/>
    <w:rsid w:val="00101117"/>
    <w:rsid w:val="00101B6B"/>
    <w:rsid w:val="00101F41"/>
    <w:rsid w:val="001031C1"/>
    <w:rsid w:val="001031F8"/>
    <w:rsid w:val="00103741"/>
    <w:rsid w:val="00103CE0"/>
    <w:rsid w:val="00103FFE"/>
    <w:rsid w:val="001040BB"/>
    <w:rsid w:val="0010416C"/>
    <w:rsid w:val="0010458A"/>
    <w:rsid w:val="001045F8"/>
    <w:rsid w:val="00104934"/>
    <w:rsid w:val="0010499A"/>
    <w:rsid w:val="00105140"/>
    <w:rsid w:val="001055BD"/>
    <w:rsid w:val="00105E40"/>
    <w:rsid w:val="0010619D"/>
    <w:rsid w:val="0010626A"/>
    <w:rsid w:val="00106655"/>
    <w:rsid w:val="001066ED"/>
    <w:rsid w:val="00106CF0"/>
    <w:rsid w:val="0010735F"/>
    <w:rsid w:val="00107B77"/>
    <w:rsid w:val="00107C0D"/>
    <w:rsid w:val="00107DC5"/>
    <w:rsid w:val="00110495"/>
    <w:rsid w:val="0011130B"/>
    <w:rsid w:val="0011157D"/>
    <w:rsid w:val="00111B89"/>
    <w:rsid w:val="00111DB4"/>
    <w:rsid w:val="0011260E"/>
    <w:rsid w:val="001138DC"/>
    <w:rsid w:val="00113A51"/>
    <w:rsid w:val="00113FAE"/>
    <w:rsid w:val="0011434F"/>
    <w:rsid w:val="00115ABD"/>
    <w:rsid w:val="00115EFB"/>
    <w:rsid w:val="0011636C"/>
    <w:rsid w:val="0011795C"/>
    <w:rsid w:val="001179F6"/>
    <w:rsid w:val="00120588"/>
    <w:rsid w:val="0012061B"/>
    <w:rsid w:val="00120D2C"/>
    <w:rsid w:val="00121134"/>
    <w:rsid w:val="00121A93"/>
    <w:rsid w:val="00122369"/>
    <w:rsid w:val="00123ADC"/>
    <w:rsid w:val="00124B29"/>
    <w:rsid w:val="00124E44"/>
    <w:rsid w:val="00125069"/>
    <w:rsid w:val="001250F0"/>
    <w:rsid w:val="00125444"/>
    <w:rsid w:val="001260C6"/>
    <w:rsid w:val="00126B51"/>
    <w:rsid w:val="00127D04"/>
    <w:rsid w:val="00130A5D"/>
    <w:rsid w:val="00130D9B"/>
    <w:rsid w:val="0013147B"/>
    <w:rsid w:val="00131EFC"/>
    <w:rsid w:val="0013241E"/>
    <w:rsid w:val="0013266E"/>
    <w:rsid w:val="00132A7E"/>
    <w:rsid w:val="00133558"/>
    <w:rsid w:val="00133831"/>
    <w:rsid w:val="00134416"/>
    <w:rsid w:val="00134771"/>
    <w:rsid w:val="00134790"/>
    <w:rsid w:val="001349CD"/>
    <w:rsid w:val="00134AE1"/>
    <w:rsid w:val="0013531B"/>
    <w:rsid w:val="00135354"/>
    <w:rsid w:val="001356AF"/>
    <w:rsid w:val="00135E9D"/>
    <w:rsid w:val="00135F8D"/>
    <w:rsid w:val="0013606C"/>
    <w:rsid w:val="001364B8"/>
    <w:rsid w:val="00136922"/>
    <w:rsid w:val="00136A39"/>
    <w:rsid w:val="00136BE5"/>
    <w:rsid w:val="001379E5"/>
    <w:rsid w:val="0014091D"/>
    <w:rsid w:val="00140968"/>
    <w:rsid w:val="00140994"/>
    <w:rsid w:val="001409AF"/>
    <w:rsid w:val="00141B28"/>
    <w:rsid w:val="0014288C"/>
    <w:rsid w:val="00142CE7"/>
    <w:rsid w:val="00142E04"/>
    <w:rsid w:val="00142FAD"/>
    <w:rsid w:val="00143A0F"/>
    <w:rsid w:val="001442A3"/>
    <w:rsid w:val="00144A3A"/>
    <w:rsid w:val="00144BE9"/>
    <w:rsid w:val="0014503C"/>
    <w:rsid w:val="00145085"/>
    <w:rsid w:val="0014532B"/>
    <w:rsid w:val="00145473"/>
    <w:rsid w:val="00145F6E"/>
    <w:rsid w:val="00146575"/>
    <w:rsid w:val="001468CD"/>
    <w:rsid w:val="00146A4A"/>
    <w:rsid w:val="00146BF2"/>
    <w:rsid w:val="0014705A"/>
    <w:rsid w:val="001472D2"/>
    <w:rsid w:val="001476A7"/>
    <w:rsid w:val="00147CFE"/>
    <w:rsid w:val="001500DD"/>
    <w:rsid w:val="00150B1F"/>
    <w:rsid w:val="00150D21"/>
    <w:rsid w:val="00151E41"/>
    <w:rsid w:val="00152176"/>
    <w:rsid w:val="001526FC"/>
    <w:rsid w:val="001527AB"/>
    <w:rsid w:val="00152E9A"/>
    <w:rsid w:val="00153B7B"/>
    <w:rsid w:val="00153BA5"/>
    <w:rsid w:val="00153C49"/>
    <w:rsid w:val="00153EE5"/>
    <w:rsid w:val="00154000"/>
    <w:rsid w:val="001543A9"/>
    <w:rsid w:val="00154884"/>
    <w:rsid w:val="001557CE"/>
    <w:rsid w:val="00155B7B"/>
    <w:rsid w:val="0015627A"/>
    <w:rsid w:val="00156481"/>
    <w:rsid w:val="00156648"/>
    <w:rsid w:val="001569C2"/>
    <w:rsid w:val="00156C47"/>
    <w:rsid w:val="00156DC9"/>
    <w:rsid w:val="00157389"/>
    <w:rsid w:val="0015776F"/>
    <w:rsid w:val="0015790F"/>
    <w:rsid w:val="0016077D"/>
    <w:rsid w:val="00160A61"/>
    <w:rsid w:val="00160B56"/>
    <w:rsid w:val="00161C44"/>
    <w:rsid w:val="00161EA4"/>
    <w:rsid w:val="00162C0A"/>
    <w:rsid w:val="00162D68"/>
    <w:rsid w:val="00162E0F"/>
    <w:rsid w:val="001630D5"/>
    <w:rsid w:val="00163B09"/>
    <w:rsid w:val="00164656"/>
    <w:rsid w:val="00165197"/>
    <w:rsid w:val="00165251"/>
    <w:rsid w:val="0016536C"/>
    <w:rsid w:val="001654AA"/>
    <w:rsid w:val="00165885"/>
    <w:rsid w:val="00165BBB"/>
    <w:rsid w:val="00165DAA"/>
    <w:rsid w:val="00165E15"/>
    <w:rsid w:val="0016672E"/>
    <w:rsid w:val="00166FA2"/>
    <w:rsid w:val="001679AA"/>
    <w:rsid w:val="00167F21"/>
    <w:rsid w:val="00170194"/>
    <w:rsid w:val="0017042A"/>
    <w:rsid w:val="00170B29"/>
    <w:rsid w:val="00171904"/>
    <w:rsid w:val="00171955"/>
    <w:rsid w:val="0017197E"/>
    <w:rsid w:val="001719DD"/>
    <w:rsid w:val="0017279E"/>
    <w:rsid w:val="00172C3E"/>
    <w:rsid w:val="00172EBD"/>
    <w:rsid w:val="00173D94"/>
    <w:rsid w:val="00173F37"/>
    <w:rsid w:val="00174795"/>
    <w:rsid w:val="00174EEE"/>
    <w:rsid w:val="00174EFA"/>
    <w:rsid w:val="00175BA0"/>
    <w:rsid w:val="00175C26"/>
    <w:rsid w:val="00175EC6"/>
    <w:rsid w:val="00175F79"/>
    <w:rsid w:val="00175FE7"/>
    <w:rsid w:val="00176ADF"/>
    <w:rsid w:val="00176CCA"/>
    <w:rsid w:val="00176CD0"/>
    <w:rsid w:val="00176D54"/>
    <w:rsid w:val="0017713F"/>
    <w:rsid w:val="0017728A"/>
    <w:rsid w:val="00177987"/>
    <w:rsid w:val="00177A85"/>
    <w:rsid w:val="00177F31"/>
    <w:rsid w:val="00177F39"/>
    <w:rsid w:val="00180300"/>
    <w:rsid w:val="0018078A"/>
    <w:rsid w:val="00181025"/>
    <w:rsid w:val="0018146C"/>
    <w:rsid w:val="00181AF3"/>
    <w:rsid w:val="00181B36"/>
    <w:rsid w:val="00181B61"/>
    <w:rsid w:val="0018227C"/>
    <w:rsid w:val="00182837"/>
    <w:rsid w:val="00182D4D"/>
    <w:rsid w:val="0018325B"/>
    <w:rsid w:val="00183988"/>
    <w:rsid w:val="00183ABB"/>
    <w:rsid w:val="00184027"/>
    <w:rsid w:val="00184733"/>
    <w:rsid w:val="00184E33"/>
    <w:rsid w:val="00184E9A"/>
    <w:rsid w:val="001851BB"/>
    <w:rsid w:val="00185357"/>
    <w:rsid w:val="001854CE"/>
    <w:rsid w:val="00185EAA"/>
    <w:rsid w:val="001862FC"/>
    <w:rsid w:val="00186550"/>
    <w:rsid w:val="00186BD3"/>
    <w:rsid w:val="00186C94"/>
    <w:rsid w:val="00186D46"/>
    <w:rsid w:val="001875E9"/>
    <w:rsid w:val="0018762C"/>
    <w:rsid w:val="00187CCD"/>
    <w:rsid w:val="00187E03"/>
    <w:rsid w:val="00187F38"/>
    <w:rsid w:val="00190228"/>
    <w:rsid w:val="0019063D"/>
    <w:rsid w:val="001907BA"/>
    <w:rsid w:val="00190A38"/>
    <w:rsid w:val="00190AA9"/>
    <w:rsid w:val="00191666"/>
    <w:rsid w:val="001917A8"/>
    <w:rsid w:val="00192482"/>
    <w:rsid w:val="00194B99"/>
    <w:rsid w:val="00194DA1"/>
    <w:rsid w:val="00194FFA"/>
    <w:rsid w:val="001952CD"/>
    <w:rsid w:val="00195568"/>
    <w:rsid w:val="00195B92"/>
    <w:rsid w:val="00195E10"/>
    <w:rsid w:val="001961B5"/>
    <w:rsid w:val="00196A1F"/>
    <w:rsid w:val="00196B17"/>
    <w:rsid w:val="00196D91"/>
    <w:rsid w:val="00196DE9"/>
    <w:rsid w:val="00196E2D"/>
    <w:rsid w:val="00197A55"/>
    <w:rsid w:val="00197F9B"/>
    <w:rsid w:val="001A0118"/>
    <w:rsid w:val="001A016E"/>
    <w:rsid w:val="001A0804"/>
    <w:rsid w:val="001A0969"/>
    <w:rsid w:val="001A1C2B"/>
    <w:rsid w:val="001A2471"/>
    <w:rsid w:val="001A26D3"/>
    <w:rsid w:val="001A292C"/>
    <w:rsid w:val="001A3076"/>
    <w:rsid w:val="001A35E6"/>
    <w:rsid w:val="001A3E9E"/>
    <w:rsid w:val="001A4D0D"/>
    <w:rsid w:val="001A4E17"/>
    <w:rsid w:val="001A4F05"/>
    <w:rsid w:val="001A4F85"/>
    <w:rsid w:val="001A565A"/>
    <w:rsid w:val="001A5936"/>
    <w:rsid w:val="001A59DB"/>
    <w:rsid w:val="001A59F6"/>
    <w:rsid w:val="001A5BD3"/>
    <w:rsid w:val="001A6165"/>
    <w:rsid w:val="001A6484"/>
    <w:rsid w:val="001A64B2"/>
    <w:rsid w:val="001A64B4"/>
    <w:rsid w:val="001A6640"/>
    <w:rsid w:val="001A69E8"/>
    <w:rsid w:val="001A6BAF"/>
    <w:rsid w:val="001A79A4"/>
    <w:rsid w:val="001A7A98"/>
    <w:rsid w:val="001B05E0"/>
    <w:rsid w:val="001B0C82"/>
    <w:rsid w:val="001B1243"/>
    <w:rsid w:val="001B13B6"/>
    <w:rsid w:val="001B14CB"/>
    <w:rsid w:val="001B1568"/>
    <w:rsid w:val="001B191D"/>
    <w:rsid w:val="001B2382"/>
    <w:rsid w:val="001B2506"/>
    <w:rsid w:val="001B250B"/>
    <w:rsid w:val="001B2616"/>
    <w:rsid w:val="001B3208"/>
    <w:rsid w:val="001B3646"/>
    <w:rsid w:val="001B3776"/>
    <w:rsid w:val="001B3C33"/>
    <w:rsid w:val="001B409E"/>
    <w:rsid w:val="001B4F8C"/>
    <w:rsid w:val="001B4F9F"/>
    <w:rsid w:val="001B549E"/>
    <w:rsid w:val="001B57B7"/>
    <w:rsid w:val="001B60AF"/>
    <w:rsid w:val="001B633D"/>
    <w:rsid w:val="001B734F"/>
    <w:rsid w:val="001B74A0"/>
    <w:rsid w:val="001B752E"/>
    <w:rsid w:val="001B774A"/>
    <w:rsid w:val="001B7797"/>
    <w:rsid w:val="001C023E"/>
    <w:rsid w:val="001C09F9"/>
    <w:rsid w:val="001C0FB7"/>
    <w:rsid w:val="001C100E"/>
    <w:rsid w:val="001C2247"/>
    <w:rsid w:val="001C2325"/>
    <w:rsid w:val="001C2C65"/>
    <w:rsid w:val="001C30E9"/>
    <w:rsid w:val="001C338C"/>
    <w:rsid w:val="001C3DE7"/>
    <w:rsid w:val="001C3F28"/>
    <w:rsid w:val="001C416C"/>
    <w:rsid w:val="001C45C3"/>
    <w:rsid w:val="001C4637"/>
    <w:rsid w:val="001C4A80"/>
    <w:rsid w:val="001C5F65"/>
    <w:rsid w:val="001C5FE9"/>
    <w:rsid w:val="001C67B3"/>
    <w:rsid w:val="001C6C28"/>
    <w:rsid w:val="001C716D"/>
    <w:rsid w:val="001D0094"/>
    <w:rsid w:val="001D0325"/>
    <w:rsid w:val="001D0BBB"/>
    <w:rsid w:val="001D0BCB"/>
    <w:rsid w:val="001D17DE"/>
    <w:rsid w:val="001D1AA8"/>
    <w:rsid w:val="001D2D1F"/>
    <w:rsid w:val="001D360F"/>
    <w:rsid w:val="001D379C"/>
    <w:rsid w:val="001D4078"/>
    <w:rsid w:val="001D4CB1"/>
    <w:rsid w:val="001D52F4"/>
    <w:rsid w:val="001D5398"/>
    <w:rsid w:val="001D53A3"/>
    <w:rsid w:val="001D688F"/>
    <w:rsid w:val="001D6EB9"/>
    <w:rsid w:val="001D702D"/>
    <w:rsid w:val="001D70E9"/>
    <w:rsid w:val="001D73C4"/>
    <w:rsid w:val="001D7608"/>
    <w:rsid w:val="001D7803"/>
    <w:rsid w:val="001D7BE4"/>
    <w:rsid w:val="001E099B"/>
    <w:rsid w:val="001E09A5"/>
    <w:rsid w:val="001E0D04"/>
    <w:rsid w:val="001E10E6"/>
    <w:rsid w:val="001E1244"/>
    <w:rsid w:val="001E136C"/>
    <w:rsid w:val="001E14B9"/>
    <w:rsid w:val="001E1C66"/>
    <w:rsid w:val="001E1DE5"/>
    <w:rsid w:val="001E1E8A"/>
    <w:rsid w:val="001E207D"/>
    <w:rsid w:val="001E33FD"/>
    <w:rsid w:val="001E373A"/>
    <w:rsid w:val="001E3BE8"/>
    <w:rsid w:val="001E4332"/>
    <w:rsid w:val="001E4B0C"/>
    <w:rsid w:val="001E4C46"/>
    <w:rsid w:val="001E526E"/>
    <w:rsid w:val="001E54BC"/>
    <w:rsid w:val="001E56D0"/>
    <w:rsid w:val="001E59B6"/>
    <w:rsid w:val="001E6957"/>
    <w:rsid w:val="001E6DE0"/>
    <w:rsid w:val="001E7162"/>
    <w:rsid w:val="001E7671"/>
    <w:rsid w:val="001E770E"/>
    <w:rsid w:val="001F046F"/>
    <w:rsid w:val="001F0851"/>
    <w:rsid w:val="001F0983"/>
    <w:rsid w:val="001F1061"/>
    <w:rsid w:val="001F15B9"/>
    <w:rsid w:val="001F1C18"/>
    <w:rsid w:val="001F1E48"/>
    <w:rsid w:val="001F2988"/>
    <w:rsid w:val="001F2AF0"/>
    <w:rsid w:val="001F2B15"/>
    <w:rsid w:val="001F2CB9"/>
    <w:rsid w:val="001F44A9"/>
    <w:rsid w:val="001F456C"/>
    <w:rsid w:val="001F5379"/>
    <w:rsid w:val="001F5D11"/>
    <w:rsid w:val="001F5D54"/>
    <w:rsid w:val="001F600E"/>
    <w:rsid w:val="001F6029"/>
    <w:rsid w:val="001F6331"/>
    <w:rsid w:val="001F66E5"/>
    <w:rsid w:val="001F68D8"/>
    <w:rsid w:val="001F7122"/>
    <w:rsid w:val="001F727F"/>
    <w:rsid w:val="001F7408"/>
    <w:rsid w:val="001F7504"/>
    <w:rsid w:val="001F761B"/>
    <w:rsid w:val="001F7815"/>
    <w:rsid w:val="00200075"/>
    <w:rsid w:val="002003E4"/>
    <w:rsid w:val="00201A4E"/>
    <w:rsid w:val="0020227D"/>
    <w:rsid w:val="00202500"/>
    <w:rsid w:val="00202925"/>
    <w:rsid w:val="00203379"/>
    <w:rsid w:val="0020347A"/>
    <w:rsid w:val="0020419C"/>
    <w:rsid w:val="002048DD"/>
    <w:rsid w:val="00204C64"/>
    <w:rsid w:val="00206038"/>
    <w:rsid w:val="002065EB"/>
    <w:rsid w:val="0020734B"/>
    <w:rsid w:val="00207852"/>
    <w:rsid w:val="00207A3B"/>
    <w:rsid w:val="00207B4D"/>
    <w:rsid w:val="0021000A"/>
    <w:rsid w:val="0021056C"/>
    <w:rsid w:val="00210B3E"/>
    <w:rsid w:val="00210B82"/>
    <w:rsid w:val="0021116B"/>
    <w:rsid w:val="00211233"/>
    <w:rsid w:val="00211BED"/>
    <w:rsid w:val="00212282"/>
    <w:rsid w:val="002126A3"/>
    <w:rsid w:val="00212755"/>
    <w:rsid w:val="00213607"/>
    <w:rsid w:val="0021362F"/>
    <w:rsid w:val="00215157"/>
    <w:rsid w:val="00215196"/>
    <w:rsid w:val="0021580D"/>
    <w:rsid w:val="00215BBE"/>
    <w:rsid w:val="00216497"/>
    <w:rsid w:val="00216596"/>
    <w:rsid w:val="00216790"/>
    <w:rsid w:val="00216841"/>
    <w:rsid w:val="00216A0C"/>
    <w:rsid w:val="00216C51"/>
    <w:rsid w:val="002172FB"/>
    <w:rsid w:val="00217490"/>
    <w:rsid w:val="002174F5"/>
    <w:rsid w:val="00217D23"/>
    <w:rsid w:val="00220047"/>
    <w:rsid w:val="002202D9"/>
    <w:rsid w:val="00220359"/>
    <w:rsid w:val="00221009"/>
    <w:rsid w:val="002216B3"/>
    <w:rsid w:val="00221DE4"/>
    <w:rsid w:val="002223B6"/>
    <w:rsid w:val="00223305"/>
    <w:rsid w:val="002235C4"/>
    <w:rsid w:val="00223C89"/>
    <w:rsid w:val="00225108"/>
    <w:rsid w:val="002258A2"/>
    <w:rsid w:val="00226215"/>
    <w:rsid w:val="0022799F"/>
    <w:rsid w:val="00227A7B"/>
    <w:rsid w:val="00227EFD"/>
    <w:rsid w:val="002306D8"/>
    <w:rsid w:val="0023091D"/>
    <w:rsid w:val="00230A54"/>
    <w:rsid w:val="00230ADD"/>
    <w:rsid w:val="00230DA8"/>
    <w:rsid w:val="00230F3C"/>
    <w:rsid w:val="00231DDD"/>
    <w:rsid w:val="00232B6D"/>
    <w:rsid w:val="00233681"/>
    <w:rsid w:val="002337F3"/>
    <w:rsid w:val="00233A93"/>
    <w:rsid w:val="00233BA8"/>
    <w:rsid w:val="00233F99"/>
    <w:rsid w:val="0023403E"/>
    <w:rsid w:val="00234AC6"/>
    <w:rsid w:val="00234EEA"/>
    <w:rsid w:val="002366F9"/>
    <w:rsid w:val="002368F4"/>
    <w:rsid w:val="00236E2D"/>
    <w:rsid w:val="00237061"/>
    <w:rsid w:val="00237303"/>
    <w:rsid w:val="002375E6"/>
    <w:rsid w:val="002378DF"/>
    <w:rsid w:val="002400BE"/>
    <w:rsid w:val="002402B4"/>
    <w:rsid w:val="002403F2"/>
    <w:rsid w:val="0024134A"/>
    <w:rsid w:val="00241765"/>
    <w:rsid w:val="002424A9"/>
    <w:rsid w:val="00242879"/>
    <w:rsid w:val="00243321"/>
    <w:rsid w:val="002437F1"/>
    <w:rsid w:val="0024391B"/>
    <w:rsid w:val="00243A84"/>
    <w:rsid w:val="002442A7"/>
    <w:rsid w:val="002444C5"/>
    <w:rsid w:val="002449ED"/>
    <w:rsid w:val="00244EF5"/>
    <w:rsid w:val="00244F63"/>
    <w:rsid w:val="002450C7"/>
    <w:rsid w:val="002456F6"/>
    <w:rsid w:val="0024573E"/>
    <w:rsid w:val="00246F5A"/>
    <w:rsid w:val="00247225"/>
    <w:rsid w:val="00247272"/>
    <w:rsid w:val="002475FD"/>
    <w:rsid w:val="00247BBF"/>
    <w:rsid w:val="00247E48"/>
    <w:rsid w:val="0025094D"/>
    <w:rsid w:val="00250A65"/>
    <w:rsid w:val="00250AAC"/>
    <w:rsid w:val="002513FA"/>
    <w:rsid w:val="00251DDE"/>
    <w:rsid w:val="00252AA1"/>
    <w:rsid w:val="00252C33"/>
    <w:rsid w:val="00254003"/>
    <w:rsid w:val="0025407F"/>
    <w:rsid w:val="002547C9"/>
    <w:rsid w:val="0025496C"/>
    <w:rsid w:val="00254D6B"/>
    <w:rsid w:val="00255124"/>
    <w:rsid w:val="0025512D"/>
    <w:rsid w:val="002554B8"/>
    <w:rsid w:val="002557E1"/>
    <w:rsid w:val="0025605A"/>
    <w:rsid w:val="002561B2"/>
    <w:rsid w:val="00256358"/>
    <w:rsid w:val="002563C1"/>
    <w:rsid w:val="00256D0E"/>
    <w:rsid w:val="0025729F"/>
    <w:rsid w:val="00257CC3"/>
    <w:rsid w:val="00257E3F"/>
    <w:rsid w:val="00260196"/>
    <w:rsid w:val="0026033F"/>
    <w:rsid w:val="00261411"/>
    <w:rsid w:val="002619B9"/>
    <w:rsid w:val="00262525"/>
    <w:rsid w:val="00262622"/>
    <w:rsid w:val="002631EB"/>
    <w:rsid w:val="00263544"/>
    <w:rsid w:val="0026378A"/>
    <w:rsid w:val="00264A3E"/>
    <w:rsid w:val="00264A5B"/>
    <w:rsid w:val="00264CAB"/>
    <w:rsid w:val="00264CE8"/>
    <w:rsid w:val="00265CDF"/>
    <w:rsid w:val="00266742"/>
    <w:rsid w:val="00267421"/>
    <w:rsid w:val="0026789C"/>
    <w:rsid w:val="0027039A"/>
    <w:rsid w:val="002705AC"/>
    <w:rsid w:val="0027068C"/>
    <w:rsid w:val="00270B05"/>
    <w:rsid w:val="00271126"/>
    <w:rsid w:val="002712A7"/>
    <w:rsid w:val="002712E4"/>
    <w:rsid w:val="0027186F"/>
    <w:rsid w:val="00271D0F"/>
    <w:rsid w:val="002726B4"/>
    <w:rsid w:val="00272EBC"/>
    <w:rsid w:val="00273CF1"/>
    <w:rsid w:val="002746E7"/>
    <w:rsid w:val="00274D76"/>
    <w:rsid w:val="00275874"/>
    <w:rsid w:val="002759D6"/>
    <w:rsid w:val="00275ADE"/>
    <w:rsid w:val="00275C0E"/>
    <w:rsid w:val="0027639B"/>
    <w:rsid w:val="00276AC7"/>
    <w:rsid w:val="00276AFE"/>
    <w:rsid w:val="002771F9"/>
    <w:rsid w:val="00277644"/>
    <w:rsid w:val="0027788D"/>
    <w:rsid w:val="002778A5"/>
    <w:rsid w:val="0028011E"/>
    <w:rsid w:val="0028118B"/>
    <w:rsid w:val="00281705"/>
    <w:rsid w:val="00281765"/>
    <w:rsid w:val="00283004"/>
    <w:rsid w:val="00283A58"/>
    <w:rsid w:val="00283EB7"/>
    <w:rsid w:val="00284041"/>
    <w:rsid w:val="00285EAD"/>
    <w:rsid w:val="0028615B"/>
    <w:rsid w:val="0028651B"/>
    <w:rsid w:val="00286A14"/>
    <w:rsid w:val="002873D8"/>
    <w:rsid w:val="00287408"/>
    <w:rsid w:val="0028765B"/>
    <w:rsid w:val="00287800"/>
    <w:rsid w:val="00287936"/>
    <w:rsid w:val="002879B4"/>
    <w:rsid w:val="002906EA"/>
    <w:rsid w:val="00291063"/>
    <w:rsid w:val="00291320"/>
    <w:rsid w:val="002920F4"/>
    <w:rsid w:val="00292108"/>
    <w:rsid w:val="002923AC"/>
    <w:rsid w:val="002926E5"/>
    <w:rsid w:val="00292E93"/>
    <w:rsid w:val="002939C1"/>
    <w:rsid w:val="00293AA5"/>
    <w:rsid w:val="00293D25"/>
    <w:rsid w:val="00294D2F"/>
    <w:rsid w:val="00295469"/>
    <w:rsid w:val="00295AF6"/>
    <w:rsid w:val="00295D42"/>
    <w:rsid w:val="0029619B"/>
    <w:rsid w:val="00296A6C"/>
    <w:rsid w:val="00296BB4"/>
    <w:rsid w:val="00297D88"/>
    <w:rsid w:val="002A075C"/>
    <w:rsid w:val="002A0DE9"/>
    <w:rsid w:val="002A1AC5"/>
    <w:rsid w:val="002A2021"/>
    <w:rsid w:val="002A2073"/>
    <w:rsid w:val="002A261A"/>
    <w:rsid w:val="002A264D"/>
    <w:rsid w:val="002A2DCC"/>
    <w:rsid w:val="002A3338"/>
    <w:rsid w:val="002A33B6"/>
    <w:rsid w:val="002A389A"/>
    <w:rsid w:val="002A3AD3"/>
    <w:rsid w:val="002A3C69"/>
    <w:rsid w:val="002A3D0C"/>
    <w:rsid w:val="002A4077"/>
    <w:rsid w:val="002A4473"/>
    <w:rsid w:val="002A5000"/>
    <w:rsid w:val="002A51CC"/>
    <w:rsid w:val="002A5465"/>
    <w:rsid w:val="002A5568"/>
    <w:rsid w:val="002A56F0"/>
    <w:rsid w:val="002A5B02"/>
    <w:rsid w:val="002A6786"/>
    <w:rsid w:val="002A68E7"/>
    <w:rsid w:val="002A6DEE"/>
    <w:rsid w:val="002A7720"/>
    <w:rsid w:val="002A7834"/>
    <w:rsid w:val="002A790C"/>
    <w:rsid w:val="002A7BB6"/>
    <w:rsid w:val="002B08CD"/>
    <w:rsid w:val="002B0A1C"/>
    <w:rsid w:val="002B0E08"/>
    <w:rsid w:val="002B14B8"/>
    <w:rsid w:val="002B1C86"/>
    <w:rsid w:val="002B2056"/>
    <w:rsid w:val="002B26C8"/>
    <w:rsid w:val="002B2A5B"/>
    <w:rsid w:val="002B3253"/>
    <w:rsid w:val="002B3ABD"/>
    <w:rsid w:val="002B3BD1"/>
    <w:rsid w:val="002B3BEC"/>
    <w:rsid w:val="002B3F31"/>
    <w:rsid w:val="002B43E6"/>
    <w:rsid w:val="002B4F4D"/>
    <w:rsid w:val="002B4F79"/>
    <w:rsid w:val="002B5105"/>
    <w:rsid w:val="002B5A24"/>
    <w:rsid w:val="002B6BA1"/>
    <w:rsid w:val="002B6F95"/>
    <w:rsid w:val="002B7E35"/>
    <w:rsid w:val="002B7FCC"/>
    <w:rsid w:val="002C03BE"/>
    <w:rsid w:val="002C040C"/>
    <w:rsid w:val="002C04F7"/>
    <w:rsid w:val="002C1923"/>
    <w:rsid w:val="002C1F81"/>
    <w:rsid w:val="002C2011"/>
    <w:rsid w:val="002C2A13"/>
    <w:rsid w:val="002C2B97"/>
    <w:rsid w:val="002C342B"/>
    <w:rsid w:val="002C35FD"/>
    <w:rsid w:val="002C3C7D"/>
    <w:rsid w:val="002C3CC6"/>
    <w:rsid w:val="002C4C7E"/>
    <w:rsid w:val="002C5704"/>
    <w:rsid w:val="002C5DB4"/>
    <w:rsid w:val="002C71FD"/>
    <w:rsid w:val="002C72D7"/>
    <w:rsid w:val="002C7410"/>
    <w:rsid w:val="002C753C"/>
    <w:rsid w:val="002D0C0C"/>
    <w:rsid w:val="002D0D32"/>
    <w:rsid w:val="002D12AA"/>
    <w:rsid w:val="002D1981"/>
    <w:rsid w:val="002D286F"/>
    <w:rsid w:val="002D2D38"/>
    <w:rsid w:val="002D2EFC"/>
    <w:rsid w:val="002D3335"/>
    <w:rsid w:val="002D3798"/>
    <w:rsid w:val="002D3ADE"/>
    <w:rsid w:val="002D3DB8"/>
    <w:rsid w:val="002D3FE5"/>
    <w:rsid w:val="002D5014"/>
    <w:rsid w:val="002D5514"/>
    <w:rsid w:val="002D58D3"/>
    <w:rsid w:val="002D63C2"/>
    <w:rsid w:val="002D6502"/>
    <w:rsid w:val="002D65DF"/>
    <w:rsid w:val="002D671B"/>
    <w:rsid w:val="002D724F"/>
    <w:rsid w:val="002D761E"/>
    <w:rsid w:val="002D79CB"/>
    <w:rsid w:val="002D7CFA"/>
    <w:rsid w:val="002E0346"/>
    <w:rsid w:val="002E0C60"/>
    <w:rsid w:val="002E0E96"/>
    <w:rsid w:val="002E1942"/>
    <w:rsid w:val="002E1BB6"/>
    <w:rsid w:val="002E2801"/>
    <w:rsid w:val="002E29E0"/>
    <w:rsid w:val="002E2DF5"/>
    <w:rsid w:val="002E2E37"/>
    <w:rsid w:val="002E3DEC"/>
    <w:rsid w:val="002E43EF"/>
    <w:rsid w:val="002E4C52"/>
    <w:rsid w:val="002E5C88"/>
    <w:rsid w:val="002E5F67"/>
    <w:rsid w:val="002E60C7"/>
    <w:rsid w:val="002E6C94"/>
    <w:rsid w:val="002E71E9"/>
    <w:rsid w:val="002F0C2A"/>
    <w:rsid w:val="002F204E"/>
    <w:rsid w:val="002F21D7"/>
    <w:rsid w:val="002F2B8D"/>
    <w:rsid w:val="002F399A"/>
    <w:rsid w:val="002F4EFB"/>
    <w:rsid w:val="002F5415"/>
    <w:rsid w:val="002F6161"/>
    <w:rsid w:val="002F6AE6"/>
    <w:rsid w:val="002F6F1B"/>
    <w:rsid w:val="002F6F60"/>
    <w:rsid w:val="002F7808"/>
    <w:rsid w:val="002F7A64"/>
    <w:rsid w:val="0030029D"/>
    <w:rsid w:val="003016A8"/>
    <w:rsid w:val="003019C2"/>
    <w:rsid w:val="00301B7D"/>
    <w:rsid w:val="00302608"/>
    <w:rsid w:val="00303453"/>
    <w:rsid w:val="0030364F"/>
    <w:rsid w:val="0030368F"/>
    <w:rsid w:val="0030399B"/>
    <w:rsid w:val="00303E3C"/>
    <w:rsid w:val="003044DB"/>
    <w:rsid w:val="0030479E"/>
    <w:rsid w:val="003047F9"/>
    <w:rsid w:val="00304DB4"/>
    <w:rsid w:val="0030518E"/>
    <w:rsid w:val="00305CDA"/>
    <w:rsid w:val="003073D2"/>
    <w:rsid w:val="00310EA7"/>
    <w:rsid w:val="0031123C"/>
    <w:rsid w:val="0031157C"/>
    <w:rsid w:val="00311A2E"/>
    <w:rsid w:val="00311A3B"/>
    <w:rsid w:val="00311AEC"/>
    <w:rsid w:val="0031294B"/>
    <w:rsid w:val="00313205"/>
    <w:rsid w:val="00313306"/>
    <w:rsid w:val="0031405E"/>
    <w:rsid w:val="0031464B"/>
    <w:rsid w:val="00314C4D"/>
    <w:rsid w:val="00315121"/>
    <w:rsid w:val="003152EE"/>
    <w:rsid w:val="003153B4"/>
    <w:rsid w:val="00315AF0"/>
    <w:rsid w:val="00315B44"/>
    <w:rsid w:val="00316505"/>
    <w:rsid w:val="003167C0"/>
    <w:rsid w:val="0031682B"/>
    <w:rsid w:val="00316863"/>
    <w:rsid w:val="00316E1C"/>
    <w:rsid w:val="00317428"/>
    <w:rsid w:val="003178C4"/>
    <w:rsid w:val="00317AC4"/>
    <w:rsid w:val="00317D8C"/>
    <w:rsid w:val="003201D7"/>
    <w:rsid w:val="00320307"/>
    <w:rsid w:val="003204F9"/>
    <w:rsid w:val="003208A2"/>
    <w:rsid w:val="00320B89"/>
    <w:rsid w:val="00321344"/>
    <w:rsid w:val="0032139A"/>
    <w:rsid w:val="003214C0"/>
    <w:rsid w:val="0032196A"/>
    <w:rsid w:val="0032202B"/>
    <w:rsid w:val="00323660"/>
    <w:rsid w:val="003248A9"/>
    <w:rsid w:val="00324E07"/>
    <w:rsid w:val="00325038"/>
    <w:rsid w:val="00325D46"/>
    <w:rsid w:val="00325D6D"/>
    <w:rsid w:val="003263BE"/>
    <w:rsid w:val="003263C0"/>
    <w:rsid w:val="003269A8"/>
    <w:rsid w:val="00326B91"/>
    <w:rsid w:val="0032753D"/>
    <w:rsid w:val="00327BD8"/>
    <w:rsid w:val="00327DD8"/>
    <w:rsid w:val="003304D7"/>
    <w:rsid w:val="003310A4"/>
    <w:rsid w:val="003311FB"/>
    <w:rsid w:val="00331A82"/>
    <w:rsid w:val="00331D3E"/>
    <w:rsid w:val="00332157"/>
    <w:rsid w:val="00332A75"/>
    <w:rsid w:val="00332C6B"/>
    <w:rsid w:val="0033322B"/>
    <w:rsid w:val="003336AD"/>
    <w:rsid w:val="00333746"/>
    <w:rsid w:val="0033382A"/>
    <w:rsid w:val="003340CE"/>
    <w:rsid w:val="00334C21"/>
    <w:rsid w:val="0033527F"/>
    <w:rsid w:val="003356E4"/>
    <w:rsid w:val="0033616A"/>
    <w:rsid w:val="00336193"/>
    <w:rsid w:val="00336C8C"/>
    <w:rsid w:val="00336F74"/>
    <w:rsid w:val="00337935"/>
    <w:rsid w:val="003379EE"/>
    <w:rsid w:val="00337B2B"/>
    <w:rsid w:val="00340019"/>
    <w:rsid w:val="00340079"/>
    <w:rsid w:val="003403B8"/>
    <w:rsid w:val="003406B2"/>
    <w:rsid w:val="00340882"/>
    <w:rsid w:val="0034146B"/>
    <w:rsid w:val="0034180F"/>
    <w:rsid w:val="00341F13"/>
    <w:rsid w:val="003428F5"/>
    <w:rsid w:val="003430A6"/>
    <w:rsid w:val="00343C3D"/>
    <w:rsid w:val="00344173"/>
    <w:rsid w:val="00344632"/>
    <w:rsid w:val="003448F1"/>
    <w:rsid w:val="003452F3"/>
    <w:rsid w:val="00345388"/>
    <w:rsid w:val="00345829"/>
    <w:rsid w:val="003458A4"/>
    <w:rsid w:val="00345C38"/>
    <w:rsid w:val="00345C91"/>
    <w:rsid w:val="00346AD6"/>
    <w:rsid w:val="00346AFA"/>
    <w:rsid w:val="00347134"/>
    <w:rsid w:val="0034795C"/>
    <w:rsid w:val="00347D7D"/>
    <w:rsid w:val="00347FC0"/>
    <w:rsid w:val="00347FF8"/>
    <w:rsid w:val="003500FA"/>
    <w:rsid w:val="003500FD"/>
    <w:rsid w:val="0035047B"/>
    <w:rsid w:val="00350985"/>
    <w:rsid w:val="00350DE9"/>
    <w:rsid w:val="00351235"/>
    <w:rsid w:val="003512B8"/>
    <w:rsid w:val="003526DD"/>
    <w:rsid w:val="00352B03"/>
    <w:rsid w:val="00353109"/>
    <w:rsid w:val="003535AA"/>
    <w:rsid w:val="00353653"/>
    <w:rsid w:val="00353C7E"/>
    <w:rsid w:val="00353F88"/>
    <w:rsid w:val="00354A21"/>
    <w:rsid w:val="00354C8B"/>
    <w:rsid w:val="00355D4D"/>
    <w:rsid w:val="00355D8D"/>
    <w:rsid w:val="003567A7"/>
    <w:rsid w:val="00357911"/>
    <w:rsid w:val="00357916"/>
    <w:rsid w:val="003602F8"/>
    <w:rsid w:val="00360DFE"/>
    <w:rsid w:val="003623D3"/>
    <w:rsid w:val="00362CBF"/>
    <w:rsid w:val="003638CB"/>
    <w:rsid w:val="00364967"/>
    <w:rsid w:val="00364FC3"/>
    <w:rsid w:val="00365130"/>
    <w:rsid w:val="003651F7"/>
    <w:rsid w:val="0036595E"/>
    <w:rsid w:val="00365A2B"/>
    <w:rsid w:val="00365AAF"/>
    <w:rsid w:val="00365EB2"/>
    <w:rsid w:val="003661B4"/>
    <w:rsid w:val="00367B6C"/>
    <w:rsid w:val="00367E11"/>
    <w:rsid w:val="003702E7"/>
    <w:rsid w:val="00370707"/>
    <w:rsid w:val="003712BE"/>
    <w:rsid w:val="003714A2"/>
    <w:rsid w:val="00371BE2"/>
    <w:rsid w:val="00372288"/>
    <w:rsid w:val="003727BD"/>
    <w:rsid w:val="00373439"/>
    <w:rsid w:val="00373CD5"/>
    <w:rsid w:val="00373D00"/>
    <w:rsid w:val="003742BB"/>
    <w:rsid w:val="00374BD0"/>
    <w:rsid w:val="00374C1C"/>
    <w:rsid w:val="00374CA5"/>
    <w:rsid w:val="00375692"/>
    <w:rsid w:val="00375712"/>
    <w:rsid w:val="00375B7A"/>
    <w:rsid w:val="00375EBF"/>
    <w:rsid w:val="00376104"/>
    <w:rsid w:val="003766C4"/>
    <w:rsid w:val="0037670F"/>
    <w:rsid w:val="00376871"/>
    <w:rsid w:val="003769E8"/>
    <w:rsid w:val="003770F7"/>
    <w:rsid w:val="00377C57"/>
    <w:rsid w:val="00377C91"/>
    <w:rsid w:val="00377DA1"/>
    <w:rsid w:val="0038046F"/>
    <w:rsid w:val="00381609"/>
    <w:rsid w:val="00381C20"/>
    <w:rsid w:val="003820A2"/>
    <w:rsid w:val="003821A1"/>
    <w:rsid w:val="00382A46"/>
    <w:rsid w:val="00385011"/>
    <w:rsid w:val="00385033"/>
    <w:rsid w:val="0038531D"/>
    <w:rsid w:val="00385464"/>
    <w:rsid w:val="00385708"/>
    <w:rsid w:val="00385D34"/>
    <w:rsid w:val="00386311"/>
    <w:rsid w:val="0038668E"/>
    <w:rsid w:val="00386A2A"/>
    <w:rsid w:val="00386BE6"/>
    <w:rsid w:val="00387B9A"/>
    <w:rsid w:val="00387ED7"/>
    <w:rsid w:val="003901CB"/>
    <w:rsid w:val="0039068F"/>
    <w:rsid w:val="00390C6F"/>
    <w:rsid w:val="00390CD7"/>
    <w:rsid w:val="00390D87"/>
    <w:rsid w:val="00391B3A"/>
    <w:rsid w:val="00391E39"/>
    <w:rsid w:val="00391F39"/>
    <w:rsid w:val="003924DD"/>
    <w:rsid w:val="0039260D"/>
    <w:rsid w:val="0039327F"/>
    <w:rsid w:val="00393328"/>
    <w:rsid w:val="00393A47"/>
    <w:rsid w:val="00394CF0"/>
    <w:rsid w:val="0039503D"/>
    <w:rsid w:val="0039570F"/>
    <w:rsid w:val="0039575D"/>
    <w:rsid w:val="003958EF"/>
    <w:rsid w:val="0039601C"/>
    <w:rsid w:val="00396270"/>
    <w:rsid w:val="00396330"/>
    <w:rsid w:val="0039655F"/>
    <w:rsid w:val="003969EC"/>
    <w:rsid w:val="00396A09"/>
    <w:rsid w:val="00396A20"/>
    <w:rsid w:val="00396B64"/>
    <w:rsid w:val="00396D3E"/>
    <w:rsid w:val="003978DD"/>
    <w:rsid w:val="00397D38"/>
    <w:rsid w:val="003A0111"/>
    <w:rsid w:val="003A0A2B"/>
    <w:rsid w:val="003A0D70"/>
    <w:rsid w:val="003A115A"/>
    <w:rsid w:val="003A13BE"/>
    <w:rsid w:val="003A1616"/>
    <w:rsid w:val="003A1835"/>
    <w:rsid w:val="003A1B59"/>
    <w:rsid w:val="003A1EC4"/>
    <w:rsid w:val="003A2215"/>
    <w:rsid w:val="003A2E1E"/>
    <w:rsid w:val="003A3243"/>
    <w:rsid w:val="003A330C"/>
    <w:rsid w:val="003A3597"/>
    <w:rsid w:val="003A3A9B"/>
    <w:rsid w:val="003A4379"/>
    <w:rsid w:val="003A4399"/>
    <w:rsid w:val="003A43EB"/>
    <w:rsid w:val="003A489B"/>
    <w:rsid w:val="003A5C0A"/>
    <w:rsid w:val="003A615D"/>
    <w:rsid w:val="003A64CB"/>
    <w:rsid w:val="003A6880"/>
    <w:rsid w:val="003A7071"/>
    <w:rsid w:val="003A76D2"/>
    <w:rsid w:val="003A7B1C"/>
    <w:rsid w:val="003B0136"/>
    <w:rsid w:val="003B01D1"/>
    <w:rsid w:val="003B0499"/>
    <w:rsid w:val="003B16AC"/>
    <w:rsid w:val="003B1745"/>
    <w:rsid w:val="003B189B"/>
    <w:rsid w:val="003B199E"/>
    <w:rsid w:val="003B249F"/>
    <w:rsid w:val="003B2FF2"/>
    <w:rsid w:val="003B33DC"/>
    <w:rsid w:val="003B361A"/>
    <w:rsid w:val="003B36A3"/>
    <w:rsid w:val="003B3FDA"/>
    <w:rsid w:val="003B4837"/>
    <w:rsid w:val="003B4892"/>
    <w:rsid w:val="003B5C34"/>
    <w:rsid w:val="003B5E24"/>
    <w:rsid w:val="003B5E44"/>
    <w:rsid w:val="003B603B"/>
    <w:rsid w:val="003B607A"/>
    <w:rsid w:val="003B64C9"/>
    <w:rsid w:val="003B68EE"/>
    <w:rsid w:val="003B78D3"/>
    <w:rsid w:val="003C003D"/>
    <w:rsid w:val="003C14E9"/>
    <w:rsid w:val="003C16A1"/>
    <w:rsid w:val="003C1CF1"/>
    <w:rsid w:val="003C1F5C"/>
    <w:rsid w:val="003C2A3A"/>
    <w:rsid w:val="003C2A64"/>
    <w:rsid w:val="003C2AB0"/>
    <w:rsid w:val="003C3486"/>
    <w:rsid w:val="003C3765"/>
    <w:rsid w:val="003C376C"/>
    <w:rsid w:val="003C39BF"/>
    <w:rsid w:val="003C4AA3"/>
    <w:rsid w:val="003C4AED"/>
    <w:rsid w:val="003C4D23"/>
    <w:rsid w:val="003C51EF"/>
    <w:rsid w:val="003C6034"/>
    <w:rsid w:val="003C630A"/>
    <w:rsid w:val="003C6728"/>
    <w:rsid w:val="003C6FED"/>
    <w:rsid w:val="003C79D6"/>
    <w:rsid w:val="003D000E"/>
    <w:rsid w:val="003D03AF"/>
    <w:rsid w:val="003D07CA"/>
    <w:rsid w:val="003D168C"/>
    <w:rsid w:val="003D1EBB"/>
    <w:rsid w:val="003D20C2"/>
    <w:rsid w:val="003D23A6"/>
    <w:rsid w:val="003D2C31"/>
    <w:rsid w:val="003D2DC5"/>
    <w:rsid w:val="003D3079"/>
    <w:rsid w:val="003D31E2"/>
    <w:rsid w:val="003D474F"/>
    <w:rsid w:val="003D4975"/>
    <w:rsid w:val="003D4CE5"/>
    <w:rsid w:val="003D4D14"/>
    <w:rsid w:val="003D50E1"/>
    <w:rsid w:val="003D580E"/>
    <w:rsid w:val="003D5C5C"/>
    <w:rsid w:val="003D5DEF"/>
    <w:rsid w:val="003D6142"/>
    <w:rsid w:val="003D64C6"/>
    <w:rsid w:val="003D6CC2"/>
    <w:rsid w:val="003D77F9"/>
    <w:rsid w:val="003D7FAB"/>
    <w:rsid w:val="003E01DE"/>
    <w:rsid w:val="003E0291"/>
    <w:rsid w:val="003E0775"/>
    <w:rsid w:val="003E09E4"/>
    <w:rsid w:val="003E0B8C"/>
    <w:rsid w:val="003E0E15"/>
    <w:rsid w:val="003E1A57"/>
    <w:rsid w:val="003E1F48"/>
    <w:rsid w:val="003E311E"/>
    <w:rsid w:val="003E350C"/>
    <w:rsid w:val="003E382C"/>
    <w:rsid w:val="003E398C"/>
    <w:rsid w:val="003E3E62"/>
    <w:rsid w:val="003E3EED"/>
    <w:rsid w:val="003E43CD"/>
    <w:rsid w:val="003E4590"/>
    <w:rsid w:val="003E4B2E"/>
    <w:rsid w:val="003E4C4E"/>
    <w:rsid w:val="003E4DF8"/>
    <w:rsid w:val="003E50A4"/>
    <w:rsid w:val="003E5317"/>
    <w:rsid w:val="003E5527"/>
    <w:rsid w:val="003E5723"/>
    <w:rsid w:val="003E5B9B"/>
    <w:rsid w:val="003E5ED6"/>
    <w:rsid w:val="003E66F9"/>
    <w:rsid w:val="003E7362"/>
    <w:rsid w:val="003E778F"/>
    <w:rsid w:val="003E79AA"/>
    <w:rsid w:val="003F003B"/>
    <w:rsid w:val="003F05D5"/>
    <w:rsid w:val="003F0665"/>
    <w:rsid w:val="003F1AFD"/>
    <w:rsid w:val="003F1FFF"/>
    <w:rsid w:val="003F228E"/>
    <w:rsid w:val="003F24F3"/>
    <w:rsid w:val="003F2898"/>
    <w:rsid w:val="003F2D40"/>
    <w:rsid w:val="003F2ECF"/>
    <w:rsid w:val="003F30E5"/>
    <w:rsid w:val="003F3923"/>
    <w:rsid w:val="003F39D3"/>
    <w:rsid w:val="003F46D5"/>
    <w:rsid w:val="003F4C24"/>
    <w:rsid w:val="003F514A"/>
    <w:rsid w:val="003F54C7"/>
    <w:rsid w:val="003F6649"/>
    <w:rsid w:val="003F72C5"/>
    <w:rsid w:val="003F79B9"/>
    <w:rsid w:val="003F7F81"/>
    <w:rsid w:val="00400047"/>
    <w:rsid w:val="00400102"/>
    <w:rsid w:val="0040013C"/>
    <w:rsid w:val="0040018C"/>
    <w:rsid w:val="0040024C"/>
    <w:rsid w:val="00400336"/>
    <w:rsid w:val="004003CF"/>
    <w:rsid w:val="00401245"/>
    <w:rsid w:val="0040130B"/>
    <w:rsid w:val="004013D5"/>
    <w:rsid w:val="00401605"/>
    <w:rsid w:val="00401F0F"/>
    <w:rsid w:val="00401FAC"/>
    <w:rsid w:val="0040219D"/>
    <w:rsid w:val="00402491"/>
    <w:rsid w:val="004034FD"/>
    <w:rsid w:val="00403532"/>
    <w:rsid w:val="00403A5C"/>
    <w:rsid w:val="00404121"/>
    <w:rsid w:val="00404285"/>
    <w:rsid w:val="004044AA"/>
    <w:rsid w:val="00405AAA"/>
    <w:rsid w:val="00405BDB"/>
    <w:rsid w:val="00405C23"/>
    <w:rsid w:val="00406E0B"/>
    <w:rsid w:val="00407522"/>
    <w:rsid w:val="00407929"/>
    <w:rsid w:val="004079EC"/>
    <w:rsid w:val="00407B78"/>
    <w:rsid w:val="00410099"/>
    <w:rsid w:val="00410618"/>
    <w:rsid w:val="00410749"/>
    <w:rsid w:val="004107B3"/>
    <w:rsid w:val="004112B7"/>
    <w:rsid w:val="0041173E"/>
    <w:rsid w:val="00411CE4"/>
    <w:rsid w:val="004129C6"/>
    <w:rsid w:val="00412E2F"/>
    <w:rsid w:val="0041338C"/>
    <w:rsid w:val="00413B05"/>
    <w:rsid w:val="00413B38"/>
    <w:rsid w:val="004142A9"/>
    <w:rsid w:val="00415A89"/>
    <w:rsid w:val="00415BFF"/>
    <w:rsid w:val="00415C54"/>
    <w:rsid w:val="0041614D"/>
    <w:rsid w:val="004165E8"/>
    <w:rsid w:val="0041677C"/>
    <w:rsid w:val="004169EC"/>
    <w:rsid w:val="00416BFB"/>
    <w:rsid w:val="00416C5E"/>
    <w:rsid w:val="004175DE"/>
    <w:rsid w:val="00417C01"/>
    <w:rsid w:val="00417D7D"/>
    <w:rsid w:val="00420059"/>
    <w:rsid w:val="00420BE5"/>
    <w:rsid w:val="00420EC4"/>
    <w:rsid w:val="00421ACE"/>
    <w:rsid w:val="00421DFB"/>
    <w:rsid w:val="00421E46"/>
    <w:rsid w:val="00422B2C"/>
    <w:rsid w:val="004230F1"/>
    <w:rsid w:val="00423607"/>
    <w:rsid w:val="00423A5D"/>
    <w:rsid w:val="00423F12"/>
    <w:rsid w:val="004241FA"/>
    <w:rsid w:val="004243A9"/>
    <w:rsid w:val="004246EA"/>
    <w:rsid w:val="00424A2D"/>
    <w:rsid w:val="004252E6"/>
    <w:rsid w:val="00425326"/>
    <w:rsid w:val="0042559D"/>
    <w:rsid w:val="00425850"/>
    <w:rsid w:val="0042586A"/>
    <w:rsid w:val="004266DA"/>
    <w:rsid w:val="0042672E"/>
    <w:rsid w:val="00426874"/>
    <w:rsid w:val="004268F6"/>
    <w:rsid w:val="00427674"/>
    <w:rsid w:val="004303D5"/>
    <w:rsid w:val="004304AF"/>
    <w:rsid w:val="004308EA"/>
    <w:rsid w:val="00430C7F"/>
    <w:rsid w:val="00430DB4"/>
    <w:rsid w:val="00430FFA"/>
    <w:rsid w:val="004312CA"/>
    <w:rsid w:val="00431FF4"/>
    <w:rsid w:val="00432699"/>
    <w:rsid w:val="0043292A"/>
    <w:rsid w:val="0043331F"/>
    <w:rsid w:val="00433AA7"/>
    <w:rsid w:val="00433B14"/>
    <w:rsid w:val="00433E9B"/>
    <w:rsid w:val="004344C1"/>
    <w:rsid w:val="00434566"/>
    <w:rsid w:val="0043482E"/>
    <w:rsid w:val="0043488D"/>
    <w:rsid w:val="00434EF3"/>
    <w:rsid w:val="00434F4F"/>
    <w:rsid w:val="004354E1"/>
    <w:rsid w:val="0043689E"/>
    <w:rsid w:val="00436945"/>
    <w:rsid w:val="00436C81"/>
    <w:rsid w:val="00437144"/>
    <w:rsid w:val="00437191"/>
    <w:rsid w:val="00437970"/>
    <w:rsid w:val="004406C6"/>
    <w:rsid w:val="00440D1C"/>
    <w:rsid w:val="00441AB4"/>
    <w:rsid w:val="00441C35"/>
    <w:rsid w:val="00441F5D"/>
    <w:rsid w:val="00442409"/>
    <w:rsid w:val="00442FD6"/>
    <w:rsid w:val="004438A3"/>
    <w:rsid w:val="0044392C"/>
    <w:rsid w:val="00443AE0"/>
    <w:rsid w:val="00443D90"/>
    <w:rsid w:val="00443F8E"/>
    <w:rsid w:val="004441D9"/>
    <w:rsid w:val="004442AA"/>
    <w:rsid w:val="00444338"/>
    <w:rsid w:val="004446C9"/>
    <w:rsid w:val="004449F1"/>
    <w:rsid w:val="00444F16"/>
    <w:rsid w:val="00444FAF"/>
    <w:rsid w:val="0044573A"/>
    <w:rsid w:val="00445C85"/>
    <w:rsid w:val="00445F20"/>
    <w:rsid w:val="00446098"/>
    <w:rsid w:val="00446357"/>
    <w:rsid w:val="004469C0"/>
    <w:rsid w:val="004469D1"/>
    <w:rsid w:val="00446BCE"/>
    <w:rsid w:val="00446E12"/>
    <w:rsid w:val="00446E65"/>
    <w:rsid w:val="00447926"/>
    <w:rsid w:val="004505E5"/>
    <w:rsid w:val="00450F98"/>
    <w:rsid w:val="0045134A"/>
    <w:rsid w:val="004513D9"/>
    <w:rsid w:val="00452474"/>
    <w:rsid w:val="00452609"/>
    <w:rsid w:val="00452930"/>
    <w:rsid w:val="00452BD6"/>
    <w:rsid w:val="00452EC8"/>
    <w:rsid w:val="00453184"/>
    <w:rsid w:val="004532FA"/>
    <w:rsid w:val="00453976"/>
    <w:rsid w:val="00453A3E"/>
    <w:rsid w:val="00453D1F"/>
    <w:rsid w:val="00453EBC"/>
    <w:rsid w:val="00454095"/>
    <w:rsid w:val="00454561"/>
    <w:rsid w:val="00454F2E"/>
    <w:rsid w:val="00454F3E"/>
    <w:rsid w:val="0045538F"/>
    <w:rsid w:val="00455852"/>
    <w:rsid w:val="00455E56"/>
    <w:rsid w:val="0045602E"/>
    <w:rsid w:val="004564CE"/>
    <w:rsid w:val="00457D07"/>
    <w:rsid w:val="00457EEB"/>
    <w:rsid w:val="0046122C"/>
    <w:rsid w:val="0046149F"/>
    <w:rsid w:val="00462B05"/>
    <w:rsid w:val="0046355E"/>
    <w:rsid w:val="00463A91"/>
    <w:rsid w:val="00463D16"/>
    <w:rsid w:val="00463F91"/>
    <w:rsid w:val="004640C5"/>
    <w:rsid w:val="00464334"/>
    <w:rsid w:val="00464E79"/>
    <w:rsid w:val="00464EE4"/>
    <w:rsid w:val="004650AD"/>
    <w:rsid w:val="0046568D"/>
    <w:rsid w:val="00466442"/>
    <w:rsid w:val="00466806"/>
    <w:rsid w:val="0046745D"/>
    <w:rsid w:val="0046751F"/>
    <w:rsid w:val="00467B8D"/>
    <w:rsid w:val="0047024E"/>
    <w:rsid w:val="00470EB7"/>
    <w:rsid w:val="00471A19"/>
    <w:rsid w:val="00471A1A"/>
    <w:rsid w:val="00471F76"/>
    <w:rsid w:val="00471F8B"/>
    <w:rsid w:val="00472A10"/>
    <w:rsid w:val="00472D04"/>
    <w:rsid w:val="004734F1"/>
    <w:rsid w:val="0047373A"/>
    <w:rsid w:val="004742A9"/>
    <w:rsid w:val="0047449E"/>
    <w:rsid w:val="00474513"/>
    <w:rsid w:val="004748E9"/>
    <w:rsid w:val="00474F9C"/>
    <w:rsid w:val="004757EA"/>
    <w:rsid w:val="004758D9"/>
    <w:rsid w:val="00476E74"/>
    <w:rsid w:val="00476F19"/>
    <w:rsid w:val="00477886"/>
    <w:rsid w:val="004802A2"/>
    <w:rsid w:val="00480E98"/>
    <w:rsid w:val="004823E5"/>
    <w:rsid w:val="004827AE"/>
    <w:rsid w:val="004827F7"/>
    <w:rsid w:val="00482CA8"/>
    <w:rsid w:val="00483795"/>
    <w:rsid w:val="00483ECC"/>
    <w:rsid w:val="004840D4"/>
    <w:rsid w:val="00484678"/>
    <w:rsid w:val="00484E37"/>
    <w:rsid w:val="0048512E"/>
    <w:rsid w:val="004851BD"/>
    <w:rsid w:val="004861AB"/>
    <w:rsid w:val="0048671E"/>
    <w:rsid w:val="00486F83"/>
    <w:rsid w:val="0048732E"/>
    <w:rsid w:val="004873D1"/>
    <w:rsid w:val="004875D6"/>
    <w:rsid w:val="0048791B"/>
    <w:rsid w:val="00487FB7"/>
    <w:rsid w:val="0049051A"/>
    <w:rsid w:val="00490590"/>
    <w:rsid w:val="00491667"/>
    <w:rsid w:val="00491E6B"/>
    <w:rsid w:val="004923D4"/>
    <w:rsid w:val="004925D7"/>
    <w:rsid w:val="00492C23"/>
    <w:rsid w:val="0049377E"/>
    <w:rsid w:val="00493AF9"/>
    <w:rsid w:val="00493CD8"/>
    <w:rsid w:val="00493EA1"/>
    <w:rsid w:val="00494578"/>
    <w:rsid w:val="00494927"/>
    <w:rsid w:val="00494A81"/>
    <w:rsid w:val="00494F1A"/>
    <w:rsid w:val="00495187"/>
    <w:rsid w:val="004954DE"/>
    <w:rsid w:val="00495916"/>
    <w:rsid w:val="00496195"/>
    <w:rsid w:val="004969FA"/>
    <w:rsid w:val="00496AB8"/>
    <w:rsid w:val="00496F88"/>
    <w:rsid w:val="00497A7B"/>
    <w:rsid w:val="004A02EF"/>
    <w:rsid w:val="004A06AE"/>
    <w:rsid w:val="004A08FC"/>
    <w:rsid w:val="004A0B6C"/>
    <w:rsid w:val="004A0D12"/>
    <w:rsid w:val="004A13DA"/>
    <w:rsid w:val="004A149E"/>
    <w:rsid w:val="004A15F2"/>
    <w:rsid w:val="004A27CF"/>
    <w:rsid w:val="004A2B22"/>
    <w:rsid w:val="004A2E57"/>
    <w:rsid w:val="004A2F06"/>
    <w:rsid w:val="004A33BD"/>
    <w:rsid w:val="004A3440"/>
    <w:rsid w:val="004A3B31"/>
    <w:rsid w:val="004A439C"/>
    <w:rsid w:val="004A481D"/>
    <w:rsid w:val="004A4BCE"/>
    <w:rsid w:val="004A523C"/>
    <w:rsid w:val="004A5521"/>
    <w:rsid w:val="004A555B"/>
    <w:rsid w:val="004A57B4"/>
    <w:rsid w:val="004A5B46"/>
    <w:rsid w:val="004A5CF4"/>
    <w:rsid w:val="004A6E76"/>
    <w:rsid w:val="004A6FB5"/>
    <w:rsid w:val="004A7914"/>
    <w:rsid w:val="004B03B5"/>
    <w:rsid w:val="004B08FF"/>
    <w:rsid w:val="004B0DD7"/>
    <w:rsid w:val="004B1618"/>
    <w:rsid w:val="004B1A3C"/>
    <w:rsid w:val="004B2073"/>
    <w:rsid w:val="004B20A2"/>
    <w:rsid w:val="004B2185"/>
    <w:rsid w:val="004B26BA"/>
    <w:rsid w:val="004B2A2D"/>
    <w:rsid w:val="004B2ADF"/>
    <w:rsid w:val="004B2E60"/>
    <w:rsid w:val="004B3008"/>
    <w:rsid w:val="004B4133"/>
    <w:rsid w:val="004B41B5"/>
    <w:rsid w:val="004B4B1F"/>
    <w:rsid w:val="004B5064"/>
    <w:rsid w:val="004B5240"/>
    <w:rsid w:val="004B5792"/>
    <w:rsid w:val="004B5A00"/>
    <w:rsid w:val="004B5BB3"/>
    <w:rsid w:val="004B65A7"/>
    <w:rsid w:val="004B6689"/>
    <w:rsid w:val="004B6996"/>
    <w:rsid w:val="004C0AEF"/>
    <w:rsid w:val="004C0D08"/>
    <w:rsid w:val="004C1B96"/>
    <w:rsid w:val="004C3372"/>
    <w:rsid w:val="004C3649"/>
    <w:rsid w:val="004C3E6F"/>
    <w:rsid w:val="004C4864"/>
    <w:rsid w:val="004C4C7B"/>
    <w:rsid w:val="004C4CB3"/>
    <w:rsid w:val="004C4D0E"/>
    <w:rsid w:val="004C4E34"/>
    <w:rsid w:val="004C5060"/>
    <w:rsid w:val="004C5082"/>
    <w:rsid w:val="004C566C"/>
    <w:rsid w:val="004C62CD"/>
    <w:rsid w:val="004C6320"/>
    <w:rsid w:val="004C6659"/>
    <w:rsid w:val="004C686B"/>
    <w:rsid w:val="004C6BBE"/>
    <w:rsid w:val="004C71C7"/>
    <w:rsid w:val="004C7A5D"/>
    <w:rsid w:val="004D0040"/>
    <w:rsid w:val="004D02E4"/>
    <w:rsid w:val="004D0AA8"/>
    <w:rsid w:val="004D157B"/>
    <w:rsid w:val="004D1D00"/>
    <w:rsid w:val="004D1E2D"/>
    <w:rsid w:val="004D1F13"/>
    <w:rsid w:val="004D24E0"/>
    <w:rsid w:val="004D2A68"/>
    <w:rsid w:val="004D31EB"/>
    <w:rsid w:val="004D3965"/>
    <w:rsid w:val="004D3B19"/>
    <w:rsid w:val="004D3C01"/>
    <w:rsid w:val="004D3C8A"/>
    <w:rsid w:val="004D3D97"/>
    <w:rsid w:val="004D4D02"/>
    <w:rsid w:val="004D5574"/>
    <w:rsid w:val="004D60AB"/>
    <w:rsid w:val="004D6ABD"/>
    <w:rsid w:val="004D70CD"/>
    <w:rsid w:val="004D7699"/>
    <w:rsid w:val="004E01AA"/>
    <w:rsid w:val="004E05FD"/>
    <w:rsid w:val="004E0DC0"/>
    <w:rsid w:val="004E0E75"/>
    <w:rsid w:val="004E11A0"/>
    <w:rsid w:val="004E123B"/>
    <w:rsid w:val="004E207D"/>
    <w:rsid w:val="004E3092"/>
    <w:rsid w:val="004E325A"/>
    <w:rsid w:val="004E3D2C"/>
    <w:rsid w:val="004E40D8"/>
    <w:rsid w:val="004E5064"/>
    <w:rsid w:val="004E527C"/>
    <w:rsid w:val="004E53FD"/>
    <w:rsid w:val="004E5F0C"/>
    <w:rsid w:val="004E665C"/>
    <w:rsid w:val="004E69F9"/>
    <w:rsid w:val="004E6D99"/>
    <w:rsid w:val="004E6F91"/>
    <w:rsid w:val="004E7054"/>
    <w:rsid w:val="004E70FC"/>
    <w:rsid w:val="004E76FD"/>
    <w:rsid w:val="004E7968"/>
    <w:rsid w:val="004E7A54"/>
    <w:rsid w:val="004E7C51"/>
    <w:rsid w:val="004F0119"/>
    <w:rsid w:val="004F0DA9"/>
    <w:rsid w:val="004F0F0C"/>
    <w:rsid w:val="004F10DC"/>
    <w:rsid w:val="004F11F4"/>
    <w:rsid w:val="004F1720"/>
    <w:rsid w:val="004F32D4"/>
    <w:rsid w:val="004F34C8"/>
    <w:rsid w:val="004F3576"/>
    <w:rsid w:val="004F3760"/>
    <w:rsid w:val="004F377C"/>
    <w:rsid w:val="004F3C34"/>
    <w:rsid w:val="004F4CFE"/>
    <w:rsid w:val="004F5171"/>
    <w:rsid w:val="004F5535"/>
    <w:rsid w:val="004F5770"/>
    <w:rsid w:val="004F5DCA"/>
    <w:rsid w:val="004F5F04"/>
    <w:rsid w:val="004F5F13"/>
    <w:rsid w:val="004F5F80"/>
    <w:rsid w:val="004F64B2"/>
    <w:rsid w:val="004F7449"/>
    <w:rsid w:val="004F77FF"/>
    <w:rsid w:val="004F7FA3"/>
    <w:rsid w:val="00500046"/>
    <w:rsid w:val="005002EC"/>
    <w:rsid w:val="005004D5"/>
    <w:rsid w:val="0050094C"/>
    <w:rsid w:val="00500BE4"/>
    <w:rsid w:val="00500BEB"/>
    <w:rsid w:val="00501DF4"/>
    <w:rsid w:val="00502194"/>
    <w:rsid w:val="00502ECF"/>
    <w:rsid w:val="00502F62"/>
    <w:rsid w:val="005031B0"/>
    <w:rsid w:val="005041B6"/>
    <w:rsid w:val="00504287"/>
    <w:rsid w:val="00504AEB"/>
    <w:rsid w:val="00504F75"/>
    <w:rsid w:val="00505B63"/>
    <w:rsid w:val="00505FD1"/>
    <w:rsid w:val="0050602A"/>
    <w:rsid w:val="005062C7"/>
    <w:rsid w:val="005071F2"/>
    <w:rsid w:val="0050720A"/>
    <w:rsid w:val="00507B52"/>
    <w:rsid w:val="00510B13"/>
    <w:rsid w:val="00511023"/>
    <w:rsid w:val="005111DB"/>
    <w:rsid w:val="005117B6"/>
    <w:rsid w:val="0051242D"/>
    <w:rsid w:val="00512A31"/>
    <w:rsid w:val="00512A3B"/>
    <w:rsid w:val="00512E1E"/>
    <w:rsid w:val="00513101"/>
    <w:rsid w:val="00513AF7"/>
    <w:rsid w:val="00513D67"/>
    <w:rsid w:val="00514770"/>
    <w:rsid w:val="00515182"/>
    <w:rsid w:val="0051535D"/>
    <w:rsid w:val="00515402"/>
    <w:rsid w:val="0051562E"/>
    <w:rsid w:val="0051575F"/>
    <w:rsid w:val="005158AE"/>
    <w:rsid w:val="00515A84"/>
    <w:rsid w:val="00515A96"/>
    <w:rsid w:val="00515B7D"/>
    <w:rsid w:val="0051669A"/>
    <w:rsid w:val="00516917"/>
    <w:rsid w:val="00517309"/>
    <w:rsid w:val="00517CFB"/>
    <w:rsid w:val="00520269"/>
    <w:rsid w:val="0052054E"/>
    <w:rsid w:val="00520EFD"/>
    <w:rsid w:val="0052133A"/>
    <w:rsid w:val="005217D4"/>
    <w:rsid w:val="00522082"/>
    <w:rsid w:val="00522B04"/>
    <w:rsid w:val="00522CB7"/>
    <w:rsid w:val="005246E0"/>
    <w:rsid w:val="00524A13"/>
    <w:rsid w:val="0052568B"/>
    <w:rsid w:val="0052590D"/>
    <w:rsid w:val="00526553"/>
    <w:rsid w:val="0052673F"/>
    <w:rsid w:val="00527120"/>
    <w:rsid w:val="00527739"/>
    <w:rsid w:val="00527E44"/>
    <w:rsid w:val="0053086C"/>
    <w:rsid w:val="00531637"/>
    <w:rsid w:val="005318C3"/>
    <w:rsid w:val="00532BA1"/>
    <w:rsid w:val="005338CC"/>
    <w:rsid w:val="005345A7"/>
    <w:rsid w:val="00534D1C"/>
    <w:rsid w:val="00534F0B"/>
    <w:rsid w:val="00535311"/>
    <w:rsid w:val="00535700"/>
    <w:rsid w:val="00535D3C"/>
    <w:rsid w:val="005363C2"/>
    <w:rsid w:val="00536652"/>
    <w:rsid w:val="0053791D"/>
    <w:rsid w:val="00537B4B"/>
    <w:rsid w:val="00537F4C"/>
    <w:rsid w:val="00540D49"/>
    <w:rsid w:val="00541453"/>
    <w:rsid w:val="0054198F"/>
    <w:rsid w:val="00541F0B"/>
    <w:rsid w:val="00541F8B"/>
    <w:rsid w:val="005425E3"/>
    <w:rsid w:val="00542725"/>
    <w:rsid w:val="00542BC3"/>
    <w:rsid w:val="00542BD7"/>
    <w:rsid w:val="005432F8"/>
    <w:rsid w:val="00543319"/>
    <w:rsid w:val="005434E8"/>
    <w:rsid w:val="00543694"/>
    <w:rsid w:val="005438A2"/>
    <w:rsid w:val="0054397C"/>
    <w:rsid w:val="00544013"/>
    <w:rsid w:val="00544480"/>
    <w:rsid w:val="00545100"/>
    <w:rsid w:val="005457C3"/>
    <w:rsid w:val="00546A90"/>
    <w:rsid w:val="00547F9E"/>
    <w:rsid w:val="0055001F"/>
    <w:rsid w:val="00550391"/>
    <w:rsid w:val="005506D4"/>
    <w:rsid w:val="005507DF"/>
    <w:rsid w:val="00550F9F"/>
    <w:rsid w:val="00551519"/>
    <w:rsid w:val="0055151C"/>
    <w:rsid w:val="00551544"/>
    <w:rsid w:val="0055188E"/>
    <w:rsid w:val="005518A4"/>
    <w:rsid w:val="00551A21"/>
    <w:rsid w:val="00551B23"/>
    <w:rsid w:val="00551E2A"/>
    <w:rsid w:val="00552868"/>
    <w:rsid w:val="00552E0C"/>
    <w:rsid w:val="00553B7A"/>
    <w:rsid w:val="0055406C"/>
    <w:rsid w:val="00554EAA"/>
    <w:rsid w:val="0055519D"/>
    <w:rsid w:val="005557C1"/>
    <w:rsid w:val="00555FDE"/>
    <w:rsid w:val="00556078"/>
    <w:rsid w:val="00556EC6"/>
    <w:rsid w:val="0055713E"/>
    <w:rsid w:val="00557158"/>
    <w:rsid w:val="005574E4"/>
    <w:rsid w:val="0055771A"/>
    <w:rsid w:val="00557821"/>
    <w:rsid w:val="00557F59"/>
    <w:rsid w:val="0056011A"/>
    <w:rsid w:val="005604E5"/>
    <w:rsid w:val="005604FE"/>
    <w:rsid w:val="00560598"/>
    <w:rsid w:val="00560876"/>
    <w:rsid w:val="00561017"/>
    <w:rsid w:val="00561BDA"/>
    <w:rsid w:val="00561C1E"/>
    <w:rsid w:val="005633FD"/>
    <w:rsid w:val="0056345C"/>
    <w:rsid w:val="005634D3"/>
    <w:rsid w:val="00563A40"/>
    <w:rsid w:val="00564320"/>
    <w:rsid w:val="0056487B"/>
    <w:rsid w:val="00564AAB"/>
    <w:rsid w:val="005655A3"/>
    <w:rsid w:val="0056677D"/>
    <w:rsid w:val="00566A67"/>
    <w:rsid w:val="00567210"/>
    <w:rsid w:val="005717BE"/>
    <w:rsid w:val="00573110"/>
    <w:rsid w:val="0057361D"/>
    <w:rsid w:val="00573978"/>
    <w:rsid w:val="00573A34"/>
    <w:rsid w:val="005740C1"/>
    <w:rsid w:val="005742C1"/>
    <w:rsid w:val="00574629"/>
    <w:rsid w:val="00574876"/>
    <w:rsid w:val="005748EF"/>
    <w:rsid w:val="00574A99"/>
    <w:rsid w:val="00574EEB"/>
    <w:rsid w:val="0057552E"/>
    <w:rsid w:val="00575A3B"/>
    <w:rsid w:val="00575B1E"/>
    <w:rsid w:val="005761D3"/>
    <w:rsid w:val="005767F8"/>
    <w:rsid w:val="00576DB3"/>
    <w:rsid w:val="0057709F"/>
    <w:rsid w:val="00577360"/>
    <w:rsid w:val="00577680"/>
    <w:rsid w:val="0057773C"/>
    <w:rsid w:val="00577823"/>
    <w:rsid w:val="0058000E"/>
    <w:rsid w:val="005809E0"/>
    <w:rsid w:val="00580D09"/>
    <w:rsid w:val="00581644"/>
    <w:rsid w:val="0058184F"/>
    <w:rsid w:val="00581D5F"/>
    <w:rsid w:val="00581D7D"/>
    <w:rsid w:val="00582580"/>
    <w:rsid w:val="00582601"/>
    <w:rsid w:val="005829BE"/>
    <w:rsid w:val="005830DD"/>
    <w:rsid w:val="005832A1"/>
    <w:rsid w:val="00583311"/>
    <w:rsid w:val="0058348B"/>
    <w:rsid w:val="00583939"/>
    <w:rsid w:val="00584389"/>
    <w:rsid w:val="0058591E"/>
    <w:rsid w:val="00585A6B"/>
    <w:rsid w:val="00585F39"/>
    <w:rsid w:val="0058658A"/>
    <w:rsid w:val="0058682B"/>
    <w:rsid w:val="005868D9"/>
    <w:rsid w:val="00586C58"/>
    <w:rsid w:val="00586F64"/>
    <w:rsid w:val="00587388"/>
    <w:rsid w:val="0058739B"/>
    <w:rsid w:val="00587405"/>
    <w:rsid w:val="005876C8"/>
    <w:rsid w:val="00587AF0"/>
    <w:rsid w:val="00587C02"/>
    <w:rsid w:val="005903A0"/>
    <w:rsid w:val="0059145B"/>
    <w:rsid w:val="00591653"/>
    <w:rsid w:val="00591CC6"/>
    <w:rsid w:val="00592205"/>
    <w:rsid w:val="005922A4"/>
    <w:rsid w:val="0059245D"/>
    <w:rsid w:val="00592DB1"/>
    <w:rsid w:val="00593173"/>
    <w:rsid w:val="00593A04"/>
    <w:rsid w:val="00593B32"/>
    <w:rsid w:val="005941D9"/>
    <w:rsid w:val="005943C9"/>
    <w:rsid w:val="00594565"/>
    <w:rsid w:val="00594CA6"/>
    <w:rsid w:val="00595255"/>
    <w:rsid w:val="005955E9"/>
    <w:rsid w:val="00595DF4"/>
    <w:rsid w:val="0059620F"/>
    <w:rsid w:val="00596360"/>
    <w:rsid w:val="005963B2"/>
    <w:rsid w:val="00596900"/>
    <w:rsid w:val="00596EC4"/>
    <w:rsid w:val="0059740F"/>
    <w:rsid w:val="005974DE"/>
    <w:rsid w:val="00597D4B"/>
    <w:rsid w:val="00597D79"/>
    <w:rsid w:val="005A0137"/>
    <w:rsid w:val="005A04D3"/>
    <w:rsid w:val="005A07F2"/>
    <w:rsid w:val="005A0B46"/>
    <w:rsid w:val="005A0D5C"/>
    <w:rsid w:val="005A0F6D"/>
    <w:rsid w:val="005A1867"/>
    <w:rsid w:val="005A1E2E"/>
    <w:rsid w:val="005A24FF"/>
    <w:rsid w:val="005A25D8"/>
    <w:rsid w:val="005A2A8C"/>
    <w:rsid w:val="005A34AB"/>
    <w:rsid w:val="005A3561"/>
    <w:rsid w:val="005A3786"/>
    <w:rsid w:val="005A420A"/>
    <w:rsid w:val="005A426D"/>
    <w:rsid w:val="005A46D9"/>
    <w:rsid w:val="005A4B02"/>
    <w:rsid w:val="005A5546"/>
    <w:rsid w:val="005A56D8"/>
    <w:rsid w:val="005A5912"/>
    <w:rsid w:val="005A5A5E"/>
    <w:rsid w:val="005A5AC9"/>
    <w:rsid w:val="005A5FA5"/>
    <w:rsid w:val="005A617B"/>
    <w:rsid w:val="005A6B45"/>
    <w:rsid w:val="005A6BFB"/>
    <w:rsid w:val="005A6D3F"/>
    <w:rsid w:val="005A6D68"/>
    <w:rsid w:val="005A6F0D"/>
    <w:rsid w:val="005A73B8"/>
    <w:rsid w:val="005A73D3"/>
    <w:rsid w:val="005A7CC5"/>
    <w:rsid w:val="005B0051"/>
    <w:rsid w:val="005B0608"/>
    <w:rsid w:val="005B0A22"/>
    <w:rsid w:val="005B0DB2"/>
    <w:rsid w:val="005B0F1F"/>
    <w:rsid w:val="005B117A"/>
    <w:rsid w:val="005B148E"/>
    <w:rsid w:val="005B157B"/>
    <w:rsid w:val="005B164A"/>
    <w:rsid w:val="005B25AD"/>
    <w:rsid w:val="005B2A54"/>
    <w:rsid w:val="005B5000"/>
    <w:rsid w:val="005B5075"/>
    <w:rsid w:val="005B52E1"/>
    <w:rsid w:val="005B53A4"/>
    <w:rsid w:val="005B5B27"/>
    <w:rsid w:val="005B60E9"/>
    <w:rsid w:val="005B6370"/>
    <w:rsid w:val="005B6980"/>
    <w:rsid w:val="005B6B4F"/>
    <w:rsid w:val="005B73FB"/>
    <w:rsid w:val="005B7BB4"/>
    <w:rsid w:val="005C049F"/>
    <w:rsid w:val="005C0CA3"/>
    <w:rsid w:val="005C139D"/>
    <w:rsid w:val="005C184C"/>
    <w:rsid w:val="005C1D1E"/>
    <w:rsid w:val="005C1E53"/>
    <w:rsid w:val="005C257D"/>
    <w:rsid w:val="005C29A1"/>
    <w:rsid w:val="005C29F0"/>
    <w:rsid w:val="005C3218"/>
    <w:rsid w:val="005C346A"/>
    <w:rsid w:val="005C3E07"/>
    <w:rsid w:val="005C42A6"/>
    <w:rsid w:val="005C43C2"/>
    <w:rsid w:val="005C4720"/>
    <w:rsid w:val="005C4C13"/>
    <w:rsid w:val="005C4DA2"/>
    <w:rsid w:val="005C572A"/>
    <w:rsid w:val="005C57A4"/>
    <w:rsid w:val="005C6602"/>
    <w:rsid w:val="005C706D"/>
    <w:rsid w:val="005C7140"/>
    <w:rsid w:val="005C7225"/>
    <w:rsid w:val="005C73EC"/>
    <w:rsid w:val="005C78B8"/>
    <w:rsid w:val="005C7A57"/>
    <w:rsid w:val="005D05E9"/>
    <w:rsid w:val="005D0834"/>
    <w:rsid w:val="005D0DB8"/>
    <w:rsid w:val="005D0E5C"/>
    <w:rsid w:val="005D1DAE"/>
    <w:rsid w:val="005D1FAC"/>
    <w:rsid w:val="005D2447"/>
    <w:rsid w:val="005D258D"/>
    <w:rsid w:val="005D266F"/>
    <w:rsid w:val="005D2771"/>
    <w:rsid w:val="005D27D2"/>
    <w:rsid w:val="005D2C77"/>
    <w:rsid w:val="005D3C0E"/>
    <w:rsid w:val="005D47E5"/>
    <w:rsid w:val="005D4FFD"/>
    <w:rsid w:val="005D5450"/>
    <w:rsid w:val="005D5886"/>
    <w:rsid w:val="005D65B2"/>
    <w:rsid w:val="005D76C5"/>
    <w:rsid w:val="005D79B4"/>
    <w:rsid w:val="005E0EFE"/>
    <w:rsid w:val="005E0F66"/>
    <w:rsid w:val="005E0F73"/>
    <w:rsid w:val="005E1060"/>
    <w:rsid w:val="005E1259"/>
    <w:rsid w:val="005E135C"/>
    <w:rsid w:val="005E137F"/>
    <w:rsid w:val="005E13ED"/>
    <w:rsid w:val="005E1447"/>
    <w:rsid w:val="005E1AAC"/>
    <w:rsid w:val="005E2B6D"/>
    <w:rsid w:val="005E2F9E"/>
    <w:rsid w:val="005E3EB7"/>
    <w:rsid w:val="005E4291"/>
    <w:rsid w:val="005E4746"/>
    <w:rsid w:val="005E4CEC"/>
    <w:rsid w:val="005E598A"/>
    <w:rsid w:val="005E5C56"/>
    <w:rsid w:val="005E5F19"/>
    <w:rsid w:val="005E62C9"/>
    <w:rsid w:val="005E6380"/>
    <w:rsid w:val="005E6872"/>
    <w:rsid w:val="005E68FF"/>
    <w:rsid w:val="005E70D6"/>
    <w:rsid w:val="005E716C"/>
    <w:rsid w:val="005E7267"/>
    <w:rsid w:val="005E7F56"/>
    <w:rsid w:val="005F0354"/>
    <w:rsid w:val="005F08BF"/>
    <w:rsid w:val="005F0FD7"/>
    <w:rsid w:val="005F1973"/>
    <w:rsid w:val="005F208A"/>
    <w:rsid w:val="005F2188"/>
    <w:rsid w:val="005F3DFA"/>
    <w:rsid w:val="005F4EF6"/>
    <w:rsid w:val="005F535D"/>
    <w:rsid w:val="005F54C4"/>
    <w:rsid w:val="005F5A3E"/>
    <w:rsid w:val="005F5BD6"/>
    <w:rsid w:val="005F621D"/>
    <w:rsid w:val="005F6E04"/>
    <w:rsid w:val="005F7235"/>
    <w:rsid w:val="005F7A1B"/>
    <w:rsid w:val="005F7C74"/>
    <w:rsid w:val="00600644"/>
    <w:rsid w:val="00600896"/>
    <w:rsid w:val="006009D8"/>
    <w:rsid w:val="00600D42"/>
    <w:rsid w:val="00600DED"/>
    <w:rsid w:val="0060139C"/>
    <w:rsid w:val="00601A18"/>
    <w:rsid w:val="00601BFB"/>
    <w:rsid w:val="00601E37"/>
    <w:rsid w:val="00603554"/>
    <w:rsid w:val="006039CD"/>
    <w:rsid w:val="00604EE8"/>
    <w:rsid w:val="00605282"/>
    <w:rsid w:val="006052C9"/>
    <w:rsid w:val="00605340"/>
    <w:rsid w:val="006059D0"/>
    <w:rsid w:val="00605D59"/>
    <w:rsid w:val="00606187"/>
    <w:rsid w:val="00607762"/>
    <w:rsid w:val="006078F9"/>
    <w:rsid w:val="00607B02"/>
    <w:rsid w:val="00610A9D"/>
    <w:rsid w:val="006111F2"/>
    <w:rsid w:val="00611F31"/>
    <w:rsid w:val="0061201F"/>
    <w:rsid w:val="006120A1"/>
    <w:rsid w:val="00612822"/>
    <w:rsid w:val="00612FE0"/>
    <w:rsid w:val="00613520"/>
    <w:rsid w:val="00615883"/>
    <w:rsid w:val="00615A0B"/>
    <w:rsid w:val="006160C3"/>
    <w:rsid w:val="0061657D"/>
    <w:rsid w:val="006166A0"/>
    <w:rsid w:val="00616DE8"/>
    <w:rsid w:val="00616EB7"/>
    <w:rsid w:val="006170F7"/>
    <w:rsid w:val="00617E63"/>
    <w:rsid w:val="006208E9"/>
    <w:rsid w:val="00621265"/>
    <w:rsid w:val="006212E4"/>
    <w:rsid w:val="0062173B"/>
    <w:rsid w:val="00621A62"/>
    <w:rsid w:val="0062285B"/>
    <w:rsid w:val="00622A64"/>
    <w:rsid w:val="006231F1"/>
    <w:rsid w:val="006232FA"/>
    <w:rsid w:val="0062354B"/>
    <w:rsid w:val="00625247"/>
    <w:rsid w:val="006253EF"/>
    <w:rsid w:val="006254B7"/>
    <w:rsid w:val="00625A29"/>
    <w:rsid w:val="00625A94"/>
    <w:rsid w:val="00625B36"/>
    <w:rsid w:val="006263B9"/>
    <w:rsid w:val="006268FB"/>
    <w:rsid w:val="00626AD1"/>
    <w:rsid w:val="00627177"/>
    <w:rsid w:val="00627C7E"/>
    <w:rsid w:val="00630EF4"/>
    <w:rsid w:val="006321C7"/>
    <w:rsid w:val="006331E0"/>
    <w:rsid w:val="0063337F"/>
    <w:rsid w:val="006338D4"/>
    <w:rsid w:val="00634430"/>
    <w:rsid w:val="006347D9"/>
    <w:rsid w:val="00634B9D"/>
    <w:rsid w:val="006350BD"/>
    <w:rsid w:val="00635E81"/>
    <w:rsid w:val="00635FFB"/>
    <w:rsid w:val="0063660E"/>
    <w:rsid w:val="006367AD"/>
    <w:rsid w:val="00636D46"/>
    <w:rsid w:val="00636E7C"/>
    <w:rsid w:val="0063758D"/>
    <w:rsid w:val="006375BB"/>
    <w:rsid w:val="00637699"/>
    <w:rsid w:val="00637A58"/>
    <w:rsid w:val="00637BDA"/>
    <w:rsid w:val="00637E8E"/>
    <w:rsid w:val="00640588"/>
    <w:rsid w:val="0064099E"/>
    <w:rsid w:val="006421C7"/>
    <w:rsid w:val="0064222B"/>
    <w:rsid w:val="006424A0"/>
    <w:rsid w:val="006425D4"/>
    <w:rsid w:val="006428E9"/>
    <w:rsid w:val="00644985"/>
    <w:rsid w:val="00644C99"/>
    <w:rsid w:val="006455AA"/>
    <w:rsid w:val="00645792"/>
    <w:rsid w:val="006457DD"/>
    <w:rsid w:val="00646097"/>
    <w:rsid w:val="006465D1"/>
    <w:rsid w:val="00646FF7"/>
    <w:rsid w:val="00647A6D"/>
    <w:rsid w:val="00647E26"/>
    <w:rsid w:val="00647F65"/>
    <w:rsid w:val="006500FF"/>
    <w:rsid w:val="00650722"/>
    <w:rsid w:val="00650C24"/>
    <w:rsid w:val="00651734"/>
    <w:rsid w:val="0065175E"/>
    <w:rsid w:val="006523BD"/>
    <w:rsid w:val="00652419"/>
    <w:rsid w:val="00652737"/>
    <w:rsid w:val="0065281A"/>
    <w:rsid w:val="00653577"/>
    <w:rsid w:val="0065374B"/>
    <w:rsid w:val="00653B81"/>
    <w:rsid w:val="006543BB"/>
    <w:rsid w:val="00654D3E"/>
    <w:rsid w:val="00654DA0"/>
    <w:rsid w:val="00655D3A"/>
    <w:rsid w:val="006564FE"/>
    <w:rsid w:val="00656B5E"/>
    <w:rsid w:val="00656B71"/>
    <w:rsid w:val="006573D7"/>
    <w:rsid w:val="00657572"/>
    <w:rsid w:val="00660183"/>
    <w:rsid w:val="00660E4C"/>
    <w:rsid w:val="00662646"/>
    <w:rsid w:val="00662732"/>
    <w:rsid w:val="00662E41"/>
    <w:rsid w:val="006631F8"/>
    <w:rsid w:val="006634BC"/>
    <w:rsid w:val="0066379E"/>
    <w:rsid w:val="00664151"/>
    <w:rsid w:val="0066433D"/>
    <w:rsid w:val="006645C5"/>
    <w:rsid w:val="006645F7"/>
    <w:rsid w:val="0066482D"/>
    <w:rsid w:val="006653B5"/>
    <w:rsid w:val="0066546A"/>
    <w:rsid w:val="006657DF"/>
    <w:rsid w:val="006659F7"/>
    <w:rsid w:val="00665A0D"/>
    <w:rsid w:val="006660E1"/>
    <w:rsid w:val="006662EE"/>
    <w:rsid w:val="0066648E"/>
    <w:rsid w:val="0066682E"/>
    <w:rsid w:val="006670E8"/>
    <w:rsid w:val="006671F1"/>
    <w:rsid w:val="006677D5"/>
    <w:rsid w:val="006678AA"/>
    <w:rsid w:val="00667B4F"/>
    <w:rsid w:val="006703DE"/>
    <w:rsid w:val="006708F2"/>
    <w:rsid w:val="00670964"/>
    <w:rsid w:val="00670ABC"/>
    <w:rsid w:val="00670F1F"/>
    <w:rsid w:val="006713DF"/>
    <w:rsid w:val="00671A3E"/>
    <w:rsid w:val="00671BF2"/>
    <w:rsid w:val="00672713"/>
    <w:rsid w:val="00673173"/>
    <w:rsid w:val="00673686"/>
    <w:rsid w:val="00673DE5"/>
    <w:rsid w:val="0067453E"/>
    <w:rsid w:val="00674B73"/>
    <w:rsid w:val="00675E64"/>
    <w:rsid w:val="00675E81"/>
    <w:rsid w:val="00676FBF"/>
    <w:rsid w:val="0067738D"/>
    <w:rsid w:val="006778B6"/>
    <w:rsid w:val="00680374"/>
    <w:rsid w:val="00680642"/>
    <w:rsid w:val="00680B82"/>
    <w:rsid w:val="00680F9D"/>
    <w:rsid w:val="00681739"/>
    <w:rsid w:val="00681B8D"/>
    <w:rsid w:val="00681F9E"/>
    <w:rsid w:val="00682020"/>
    <w:rsid w:val="006828B7"/>
    <w:rsid w:val="00682EE0"/>
    <w:rsid w:val="00682F16"/>
    <w:rsid w:val="006832F6"/>
    <w:rsid w:val="006843D5"/>
    <w:rsid w:val="00684A7B"/>
    <w:rsid w:val="00685358"/>
    <w:rsid w:val="006854CE"/>
    <w:rsid w:val="00685B59"/>
    <w:rsid w:val="00686264"/>
    <w:rsid w:val="00686379"/>
    <w:rsid w:val="006866D1"/>
    <w:rsid w:val="006867C2"/>
    <w:rsid w:val="00686F90"/>
    <w:rsid w:val="00686FDA"/>
    <w:rsid w:val="00690066"/>
    <w:rsid w:val="006901F5"/>
    <w:rsid w:val="00690298"/>
    <w:rsid w:val="006903D2"/>
    <w:rsid w:val="00690A16"/>
    <w:rsid w:val="006912B2"/>
    <w:rsid w:val="0069173C"/>
    <w:rsid w:val="00691E3E"/>
    <w:rsid w:val="006920F7"/>
    <w:rsid w:val="006923F7"/>
    <w:rsid w:val="00692481"/>
    <w:rsid w:val="00692EBE"/>
    <w:rsid w:val="006933FE"/>
    <w:rsid w:val="00693691"/>
    <w:rsid w:val="00693D20"/>
    <w:rsid w:val="00695089"/>
    <w:rsid w:val="006951CF"/>
    <w:rsid w:val="00695712"/>
    <w:rsid w:val="00695786"/>
    <w:rsid w:val="00696FCB"/>
    <w:rsid w:val="00697979"/>
    <w:rsid w:val="006A0008"/>
    <w:rsid w:val="006A0473"/>
    <w:rsid w:val="006A0731"/>
    <w:rsid w:val="006A0DEF"/>
    <w:rsid w:val="006A125F"/>
    <w:rsid w:val="006A12EE"/>
    <w:rsid w:val="006A1449"/>
    <w:rsid w:val="006A14CB"/>
    <w:rsid w:val="006A16BA"/>
    <w:rsid w:val="006A1F0C"/>
    <w:rsid w:val="006A2A87"/>
    <w:rsid w:val="006A2AAF"/>
    <w:rsid w:val="006A2CC4"/>
    <w:rsid w:val="006A2E28"/>
    <w:rsid w:val="006A30D5"/>
    <w:rsid w:val="006A33BC"/>
    <w:rsid w:val="006A37EE"/>
    <w:rsid w:val="006A47B3"/>
    <w:rsid w:val="006A47B6"/>
    <w:rsid w:val="006A4D15"/>
    <w:rsid w:val="006A50E0"/>
    <w:rsid w:val="006A58B8"/>
    <w:rsid w:val="006A60C4"/>
    <w:rsid w:val="006A68F2"/>
    <w:rsid w:val="006A6939"/>
    <w:rsid w:val="006A6A82"/>
    <w:rsid w:val="006A6EAD"/>
    <w:rsid w:val="006A6F14"/>
    <w:rsid w:val="006A6F42"/>
    <w:rsid w:val="006A71D2"/>
    <w:rsid w:val="006A7575"/>
    <w:rsid w:val="006A7D1C"/>
    <w:rsid w:val="006B0A34"/>
    <w:rsid w:val="006B0DCF"/>
    <w:rsid w:val="006B0E98"/>
    <w:rsid w:val="006B148E"/>
    <w:rsid w:val="006B15CB"/>
    <w:rsid w:val="006B1AAF"/>
    <w:rsid w:val="006B1C93"/>
    <w:rsid w:val="006B2759"/>
    <w:rsid w:val="006B3093"/>
    <w:rsid w:val="006B3ABA"/>
    <w:rsid w:val="006B4355"/>
    <w:rsid w:val="006B491D"/>
    <w:rsid w:val="006B4AC7"/>
    <w:rsid w:val="006B4CCB"/>
    <w:rsid w:val="006B581F"/>
    <w:rsid w:val="006B594D"/>
    <w:rsid w:val="006B613A"/>
    <w:rsid w:val="006B638F"/>
    <w:rsid w:val="006B6C28"/>
    <w:rsid w:val="006B6F79"/>
    <w:rsid w:val="006B71B9"/>
    <w:rsid w:val="006B7258"/>
    <w:rsid w:val="006B7358"/>
    <w:rsid w:val="006B768C"/>
    <w:rsid w:val="006B79A6"/>
    <w:rsid w:val="006B79AF"/>
    <w:rsid w:val="006C02DF"/>
    <w:rsid w:val="006C0681"/>
    <w:rsid w:val="006C06AF"/>
    <w:rsid w:val="006C0D92"/>
    <w:rsid w:val="006C0FB6"/>
    <w:rsid w:val="006C15AF"/>
    <w:rsid w:val="006C2E31"/>
    <w:rsid w:val="006C32C2"/>
    <w:rsid w:val="006C389C"/>
    <w:rsid w:val="006C38D2"/>
    <w:rsid w:val="006C50C4"/>
    <w:rsid w:val="006C5F0D"/>
    <w:rsid w:val="006C68DA"/>
    <w:rsid w:val="006D02A6"/>
    <w:rsid w:val="006D0E9F"/>
    <w:rsid w:val="006D19DD"/>
    <w:rsid w:val="006D1A41"/>
    <w:rsid w:val="006D1B60"/>
    <w:rsid w:val="006D2014"/>
    <w:rsid w:val="006D2AA7"/>
    <w:rsid w:val="006D2EFC"/>
    <w:rsid w:val="006D2F57"/>
    <w:rsid w:val="006D30FC"/>
    <w:rsid w:val="006D3AE3"/>
    <w:rsid w:val="006D401E"/>
    <w:rsid w:val="006D41E2"/>
    <w:rsid w:val="006D4ADD"/>
    <w:rsid w:val="006D50DB"/>
    <w:rsid w:val="006D51A3"/>
    <w:rsid w:val="006D57D9"/>
    <w:rsid w:val="006D62DD"/>
    <w:rsid w:val="006D62E9"/>
    <w:rsid w:val="006D6ACF"/>
    <w:rsid w:val="006D6DD8"/>
    <w:rsid w:val="006D74DB"/>
    <w:rsid w:val="006D7545"/>
    <w:rsid w:val="006D78A3"/>
    <w:rsid w:val="006D7E61"/>
    <w:rsid w:val="006E03A8"/>
    <w:rsid w:val="006E04EB"/>
    <w:rsid w:val="006E0666"/>
    <w:rsid w:val="006E0A0E"/>
    <w:rsid w:val="006E0B4F"/>
    <w:rsid w:val="006E0EA6"/>
    <w:rsid w:val="006E1433"/>
    <w:rsid w:val="006E14E7"/>
    <w:rsid w:val="006E1CD8"/>
    <w:rsid w:val="006E20B9"/>
    <w:rsid w:val="006E261C"/>
    <w:rsid w:val="006E2778"/>
    <w:rsid w:val="006E28A2"/>
    <w:rsid w:val="006E3487"/>
    <w:rsid w:val="006E3547"/>
    <w:rsid w:val="006E3CC3"/>
    <w:rsid w:val="006E3D4D"/>
    <w:rsid w:val="006E42DC"/>
    <w:rsid w:val="006E4C83"/>
    <w:rsid w:val="006E4F27"/>
    <w:rsid w:val="006E50DD"/>
    <w:rsid w:val="006E51CE"/>
    <w:rsid w:val="006E5302"/>
    <w:rsid w:val="006E587E"/>
    <w:rsid w:val="006E59CB"/>
    <w:rsid w:val="006E620F"/>
    <w:rsid w:val="006E65D0"/>
    <w:rsid w:val="006E77BF"/>
    <w:rsid w:val="006E7DA0"/>
    <w:rsid w:val="006F0005"/>
    <w:rsid w:val="006F02D8"/>
    <w:rsid w:val="006F047C"/>
    <w:rsid w:val="006F0643"/>
    <w:rsid w:val="006F0752"/>
    <w:rsid w:val="006F07E3"/>
    <w:rsid w:val="006F0867"/>
    <w:rsid w:val="006F0AB0"/>
    <w:rsid w:val="006F1222"/>
    <w:rsid w:val="006F1901"/>
    <w:rsid w:val="006F1D1A"/>
    <w:rsid w:val="006F1FE3"/>
    <w:rsid w:val="006F22F7"/>
    <w:rsid w:val="006F22F8"/>
    <w:rsid w:val="006F25F8"/>
    <w:rsid w:val="006F2A21"/>
    <w:rsid w:val="006F2C4C"/>
    <w:rsid w:val="006F2DC4"/>
    <w:rsid w:val="006F310D"/>
    <w:rsid w:val="006F31F5"/>
    <w:rsid w:val="006F345A"/>
    <w:rsid w:val="006F3996"/>
    <w:rsid w:val="006F3E70"/>
    <w:rsid w:val="006F4714"/>
    <w:rsid w:val="006F4734"/>
    <w:rsid w:val="006F5491"/>
    <w:rsid w:val="006F5FEB"/>
    <w:rsid w:val="006F63CF"/>
    <w:rsid w:val="006F7926"/>
    <w:rsid w:val="0070042A"/>
    <w:rsid w:val="00700B5E"/>
    <w:rsid w:val="00700C03"/>
    <w:rsid w:val="00700C38"/>
    <w:rsid w:val="007010E3"/>
    <w:rsid w:val="007012B4"/>
    <w:rsid w:val="007014C3"/>
    <w:rsid w:val="0070181D"/>
    <w:rsid w:val="00701D1F"/>
    <w:rsid w:val="00701DC4"/>
    <w:rsid w:val="00701FF9"/>
    <w:rsid w:val="0070238A"/>
    <w:rsid w:val="00702A0B"/>
    <w:rsid w:val="007033D0"/>
    <w:rsid w:val="007043FB"/>
    <w:rsid w:val="00704665"/>
    <w:rsid w:val="00704DEA"/>
    <w:rsid w:val="00704F48"/>
    <w:rsid w:val="00705038"/>
    <w:rsid w:val="007050D7"/>
    <w:rsid w:val="0070515B"/>
    <w:rsid w:val="007052EA"/>
    <w:rsid w:val="00705423"/>
    <w:rsid w:val="007059FB"/>
    <w:rsid w:val="00705A42"/>
    <w:rsid w:val="00705EED"/>
    <w:rsid w:val="00705F0E"/>
    <w:rsid w:val="00705FDF"/>
    <w:rsid w:val="007063B3"/>
    <w:rsid w:val="00706A47"/>
    <w:rsid w:val="00707098"/>
    <w:rsid w:val="0070795F"/>
    <w:rsid w:val="00707CAB"/>
    <w:rsid w:val="0071051F"/>
    <w:rsid w:val="00710891"/>
    <w:rsid w:val="007108E8"/>
    <w:rsid w:val="00710CE7"/>
    <w:rsid w:val="00710E34"/>
    <w:rsid w:val="00710ED1"/>
    <w:rsid w:val="00710F2A"/>
    <w:rsid w:val="00711026"/>
    <w:rsid w:val="00711062"/>
    <w:rsid w:val="007111F1"/>
    <w:rsid w:val="007118D8"/>
    <w:rsid w:val="0071190A"/>
    <w:rsid w:val="00711D1F"/>
    <w:rsid w:val="00712279"/>
    <w:rsid w:val="00713101"/>
    <w:rsid w:val="007137BD"/>
    <w:rsid w:val="00713EB2"/>
    <w:rsid w:val="0071416B"/>
    <w:rsid w:val="007143F0"/>
    <w:rsid w:val="00714A19"/>
    <w:rsid w:val="00715585"/>
    <w:rsid w:val="00715658"/>
    <w:rsid w:val="00715934"/>
    <w:rsid w:val="00715B33"/>
    <w:rsid w:val="007160CA"/>
    <w:rsid w:val="00717187"/>
    <w:rsid w:val="007174D5"/>
    <w:rsid w:val="0071784D"/>
    <w:rsid w:val="00717C80"/>
    <w:rsid w:val="0072015C"/>
    <w:rsid w:val="0072018A"/>
    <w:rsid w:val="007208C5"/>
    <w:rsid w:val="00720F14"/>
    <w:rsid w:val="007215B8"/>
    <w:rsid w:val="00721717"/>
    <w:rsid w:val="00721A9E"/>
    <w:rsid w:val="00721FCA"/>
    <w:rsid w:val="00722400"/>
    <w:rsid w:val="0072280E"/>
    <w:rsid w:val="0072281C"/>
    <w:rsid w:val="007230D7"/>
    <w:rsid w:val="00723A48"/>
    <w:rsid w:val="00723AFB"/>
    <w:rsid w:val="00723E45"/>
    <w:rsid w:val="00723FC2"/>
    <w:rsid w:val="007240DB"/>
    <w:rsid w:val="0072503D"/>
    <w:rsid w:val="007263C5"/>
    <w:rsid w:val="0072668A"/>
    <w:rsid w:val="007274EE"/>
    <w:rsid w:val="00727950"/>
    <w:rsid w:val="0073000F"/>
    <w:rsid w:val="0073046A"/>
    <w:rsid w:val="00730C6C"/>
    <w:rsid w:val="00730CE0"/>
    <w:rsid w:val="007314D9"/>
    <w:rsid w:val="00731A99"/>
    <w:rsid w:val="00732443"/>
    <w:rsid w:val="0073277E"/>
    <w:rsid w:val="00732852"/>
    <w:rsid w:val="00733B88"/>
    <w:rsid w:val="00734097"/>
    <w:rsid w:val="00734645"/>
    <w:rsid w:val="007349D1"/>
    <w:rsid w:val="00734B98"/>
    <w:rsid w:val="007350E9"/>
    <w:rsid w:val="0073561A"/>
    <w:rsid w:val="007360D1"/>
    <w:rsid w:val="007364E9"/>
    <w:rsid w:val="007366DD"/>
    <w:rsid w:val="007367BD"/>
    <w:rsid w:val="00736AA4"/>
    <w:rsid w:val="00736EF4"/>
    <w:rsid w:val="00737426"/>
    <w:rsid w:val="0073785F"/>
    <w:rsid w:val="00737C0C"/>
    <w:rsid w:val="0074089C"/>
    <w:rsid w:val="0074097D"/>
    <w:rsid w:val="007411E7"/>
    <w:rsid w:val="007413B9"/>
    <w:rsid w:val="00741B0A"/>
    <w:rsid w:val="00741F8D"/>
    <w:rsid w:val="00741FD3"/>
    <w:rsid w:val="00742350"/>
    <w:rsid w:val="00743120"/>
    <w:rsid w:val="00743AFE"/>
    <w:rsid w:val="00743F38"/>
    <w:rsid w:val="0074450B"/>
    <w:rsid w:val="00744803"/>
    <w:rsid w:val="00744A3E"/>
    <w:rsid w:val="00744F19"/>
    <w:rsid w:val="007450C4"/>
    <w:rsid w:val="00745294"/>
    <w:rsid w:val="00745718"/>
    <w:rsid w:val="00745E85"/>
    <w:rsid w:val="007466F8"/>
    <w:rsid w:val="00746827"/>
    <w:rsid w:val="007469C8"/>
    <w:rsid w:val="00746A91"/>
    <w:rsid w:val="007473A0"/>
    <w:rsid w:val="00747868"/>
    <w:rsid w:val="00747A89"/>
    <w:rsid w:val="00750A8E"/>
    <w:rsid w:val="00750AC2"/>
    <w:rsid w:val="00751D61"/>
    <w:rsid w:val="00751DCF"/>
    <w:rsid w:val="0075348C"/>
    <w:rsid w:val="007535A1"/>
    <w:rsid w:val="007535DA"/>
    <w:rsid w:val="00753B5C"/>
    <w:rsid w:val="00754CC7"/>
    <w:rsid w:val="00754D79"/>
    <w:rsid w:val="0075538C"/>
    <w:rsid w:val="007556B0"/>
    <w:rsid w:val="00756036"/>
    <w:rsid w:val="00756B31"/>
    <w:rsid w:val="00757768"/>
    <w:rsid w:val="00757BCD"/>
    <w:rsid w:val="00757E4B"/>
    <w:rsid w:val="00757E84"/>
    <w:rsid w:val="00757FE2"/>
    <w:rsid w:val="007602D2"/>
    <w:rsid w:val="00760403"/>
    <w:rsid w:val="00760B8C"/>
    <w:rsid w:val="00760BDD"/>
    <w:rsid w:val="00762344"/>
    <w:rsid w:val="0076294A"/>
    <w:rsid w:val="00763054"/>
    <w:rsid w:val="00763812"/>
    <w:rsid w:val="00763974"/>
    <w:rsid w:val="00763A95"/>
    <w:rsid w:val="00763D23"/>
    <w:rsid w:val="00763FA5"/>
    <w:rsid w:val="00764040"/>
    <w:rsid w:val="00764167"/>
    <w:rsid w:val="0076446B"/>
    <w:rsid w:val="007644C6"/>
    <w:rsid w:val="0076473C"/>
    <w:rsid w:val="00764BA3"/>
    <w:rsid w:val="00764C9E"/>
    <w:rsid w:val="00764FD5"/>
    <w:rsid w:val="007650BA"/>
    <w:rsid w:val="007653A2"/>
    <w:rsid w:val="00765E7C"/>
    <w:rsid w:val="00766830"/>
    <w:rsid w:val="007669C4"/>
    <w:rsid w:val="00766B6E"/>
    <w:rsid w:val="00767B2B"/>
    <w:rsid w:val="007702D3"/>
    <w:rsid w:val="00770541"/>
    <w:rsid w:val="00770A29"/>
    <w:rsid w:val="00770ABA"/>
    <w:rsid w:val="00771730"/>
    <w:rsid w:val="00771E58"/>
    <w:rsid w:val="00772BA6"/>
    <w:rsid w:val="00772DDE"/>
    <w:rsid w:val="00773269"/>
    <w:rsid w:val="007747A4"/>
    <w:rsid w:val="00774DFA"/>
    <w:rsid w:val="00775412"/>
    <w:rsid w:val="00775780"/>
    <w:rsid w:val="0077623F"/>
    <w:rsid w:val="0077713F"/>
    <w:rsid w:val="00777FF0"/>
    <w:rsid w:val="00780641"/>
    <w:rsid w:val="007808A7"/>
    <w:rsid w:val="007809A5"/>
    <w:rsid w:val="00780C13"/>
    <w:rsid w:val="00780E00"/>
    <w:rsid w:val="00781227"/>
    <w:rsid w:val="007812E7"/>
    <w:rsid w:val="00781583"/>
    <w:rsid w:val="007816ED"/>
    <w:rsid w:val="007824FB"/>
    <w:rsid w:val="007835BA"/>
    <w:rsid w:val="007840B7"/>
    <w:rsid w:val="007842CE"/>
    <w:rsid w:val="007846D0"/>
    <w:rsid w:val="007846D3"/>
    <w:rsid w:val="00786453"/>
    <w:rsid w:val="00786578"/>
    <w:rsid w:val="007865B0"/>
    <w:rsid w:val="007865ED"/>
    <w:rsid w:val="00787270"/>
    <w:rsid w:val="00787D6C"/>
    <w:rsid w:val="007900F8"/>
    <w:rsid w:val="0079087B"/>
    <w:rsid w:val="00790EFC"/>
    <w:rsid w:val="00790FFA"/>
    <w:rsid w:val="0079180F"/>
    <w:rsid w:val="007919DE"/>
    <w:rsid w:val="007919F2"/>
    <w:rsid w:val="00791B75"/>
    <w:rsid w:val="00791C16"/>
    <w:rsid w:val="007924F2"/>
    <w:rsid w:val="00793231"/>
    <w:rsid w:val="00793284"/>
    <w:rsid w:val="00794002"/>
    <w:rsid w:val="00794A68"/>
    <w:rsid w:val="00794E02"/>
    <w:rsid w:val="007952FD"/>
    <w:rsid w:val="00795EF6"/>
    <w:rsid w:val="007963B6"/>
    <w:rsid w:val="00796E99"/>
    <w:rsid w:val="00796EBA"/>
    <w:rsid w:val="00797796"/>
    <w:rsid w:val="007A019C"/>
    <w:rsid w:val="007A01F1"/>
    <w:rsid w:val="007A0DD7"/>
    <w:rsid w:val="007A111C"/>
    <w:rsid w:val="007A12C9"/>
    <w:rsid w:val="007A1D8D"/>
    <w:rsid w:val="007A2659"/>
    <w:rsid w:val="007A2818"/>
    <w:rsid w:val="007A40DD"/>
    <w:rsid w:val="007A46A1"/>
    <w:rsid w:val="007A46C3"/>
    <w:rsid w:val="007A4C6B"/>
    <w:rsid w:val="007A4D7A"/>
    <w:rsid w:val="007A5109"/>
    <w:rsid w:val="007A5571"/>
    <w:rsid w:val="007A56DC"/>
    <w:rsid w:val="007A598B"/>
    <w:rsid w:val="007A67BD"/>
    <w:rsid w:val="007A6B0E"/>
    <w:rsid w:val="007A7447"/>
    <w:rsid w:val="007B02B4"/>
    <w:rsid w:val="007B0536"/>
    <w:rsid w:val="007B053E"/>
    <w:rsid w:val="007B1A22"/>
    <w:rsid w:val="007B1C84"/>
    <w:rsid w:val="007B1F8B"/>
    <w:rsid w:val="007B2066"/>
    <w:rsid w:val="007B2AF4"/>
    <w:rsid w:val="007B3564"/>
    <w:rsid w:val="007B3A3B"/>
    <w:rsid w:val="007B3F0E"/>
    <w:rsid w:val="007B48F6"/>
    <w:rsid w:val="007B4D34"/>
    <w:rsid w:val="007B56DB"/>
    <w:rsid w:val="007B6039"/>
    <w:rsid w:val="007B6285"/>
    <w:rsid w:val="007C03C2"/>
    <w:rsid w:val="007C06BB"/>
    <w:rsid w:val="007C09A3"/>
    <w:rsid w:val="007C11A2"/>
    <w:rsid w:val="007C1459"/>
    <w:rsid w:val="007C1736"/>
    <w:rsid w:val="007C1B65"/>
    <w:rsid w:val="007C264A"/>
    <w:rsid w:val="007C28B2"/>
    <w:rsid w:val="007C2AA5"/>
    <w:rsid w:val="007C2F26"/>
    <w:rsid w:val="007C32E2"/>
    <w:rsid w:val="007C3305"/>
    <w:rsid w:val="007C36A6"/>
    <w:rsid w:val="007C3A59"/>
    <w:rsid w:val="007C3DE8"/>
    <w:rsid w:val="007C3E21"/>
    <w:rsid w:val="007C4A5E"/>
    <w:rsid w:val="007C4B36"/>
    <w:rsid w:val="007C4BF5"/>
    <w:rsid w:val="007C5109"/>
    <w:rsid w:val="007C5E08"/>
    <w:rsid w:val="007C5F47"/>
    <w:rsid w:val="007C5FA0"/>
    <w:rsid w:val="007C631A"/>
    <w:rsid w:val="007C6733"/>
    <w:rsid w:val="007C68EE"/>
    <w:rsid w:val="007C787A"/>
    <w:rsid w:val="007C7A2A"/>
    <w:rsid w:val="007D136D"/>
    <w:rsid w:val="007D16F8"/>
    <w:rsid w:val="007D1BAA"/>
    <w:rsid w:val="007D2B1A"/>
    <w:rsid w:val="007D2C1D"/>
    <w:rsid w:val="007D31A6"/>
    <w:rsid w:val="007D3207"/>
    <w:rsid w:val="007D386D"/>
    <w:rsid w:val="007D4594"/>
    <w:rsid w:val="007D4DF5"/>
    <w:rsid w:val="007D51C7"/>
    <w:rsid w:val="007D56AB"/>
    <w:rsid w:val="007D56EC"/>
    <w:rsid w:val="007D647C"/>
    <w:rsid w:val="007D6572"/>
    <w:rsid w:val="007D66D0"/>
    <w:rsid w:val="007D69E4"/>
    <w:rsid w:val="007D6D61"/>
    <w:rsid w:val="007D712D"/>
    <w:rsid w:val="007D7F8F"/>
    <w:rsid w:val="007E01DB"/>
    <w:rsid w:val="007E07DE"/>
    <w:rsid w:val="007E13F4"/>
    <w:rsid w:val="007E180D"/>
    <w:rsid w:val="007E18A9"/>
    <w:rsid w:val="007E1D5A"/>
    <w:rsid w:val="007E2460"/>
    <w:rsid w:val="007E2A39"/>
    <w:rsid w:val="007E2AF9"/>
    <w:rsid w:val="007E2BEF"/>
    <w:rsid w:val="007E323C"/>
    <w:rsid w:val="007E4846"/>
    <w:rsid w:val="007E4BA4"/>
    <w:rsid w:val="007E4F14"/>
    <w:rsid w:val="007E5395"/>
    <w:rsid w:val="007E60F3"/>
    <w:rsid w:val="007E617C"/>
    <w:rsid w:val="007E6758"/>
    <w:rsid w:val="007E67CD"/>
    <w:rsid w:val="007E6D1A"/>
    <w:rsid w:val="007E6DFB"/>
    <w:rsid w:val="007E70E5"/>
    <w:rsid w:val="007E70FB"/>
    <w:rsid w:val="007E77FB"/>
    <w:rsid w:val="007E7B3F"/>
    <w:rsid w:val="007E7BBA"/>
    <w:rsid w:val="007E7D7B"/>
    <w:rsid w:val="007F09AE"/>
    <w:rsid w:val="007F0EE5"/>
    <w:rsid w:val="007F1765"/>
    <w:rsid w:val="007F1DC6"/>
    <w:rsid w:val="007F207E"/>
    <w:rsid w:val="007F2113"/>
    <w:rsid w:val="007F2AA2"/>
    <w:rsid w:val="007F2AA9"/>
    <w:rsid w:val="007F2BD5"/>
    <w:rsid w:val="007F2EA4"/>
    <w:rsid w:val="007F389A"/>
    <w:rsid w:val="007F395D"/>
    <w:rsid w:val="007F4956"/>
    <w:rsid w:val="007F4A8A"/>
    <w:rsid w:val="007F4F7E"/>
    <w:rsid w:val="007F5F35"/>
    <w:rsid w:val="007F628B"/>
    <w:rsid w:val="007F6715"/>
    <w:rsid w:val="007F67BF"/>
    <w:rsid w:val="007F71C3"/>
    <w:rsid w:val="007F723E"/>
    <w:rsid w:val="007F7420"/>
    <w:rsid w:val="007F79F0"/>
    <w:rsid w:val="007F7B22"/>
    <w:rsid w:val="007F7CAC"/>
    <w:rsid w:val="007F7ECA"/>
    <w:rsid w:val="00800B91"/>
    <w:rsid w:val="0080132C"/>
    <w:rsid w:val="0080280E"/>
    <w:rsid w:val="00802CF8"/>
    <w:rsid w:val="00802E15"/>
    <w:rsid w:val="00803016"/>
    <w:rsid w:val="008038C9"/>
    <w:rsid w:val="00803C05"/>
    <w:rsid w:val="00804168"/>
    <w:rsid w:val="008042C6"/>
    <w:rsid w:val="00804321"/>
    <w:rsid w:val="00804B8D"/>
    <w:rsid w:val="00804C08"/>
    <w:rsid w:val="0080503A"/>
    <w:rsid w:val="008055AF"/>
    <w:rsid w:val="0080584C"/>
    <w:rsid w:val="00805FDE"/>
    <w:rsid w:val="00806247"/>
    <w:rsid w:val="00806587"/>
    <w:rsid w:val="008070E2"/>
    <w:rsid w:val="00807338"/>
    <w:rsid w:val="00807D0D"/>
    <w:rsid w:val="00810B4B"/>
    <w:rsid w:val="00812F99"/>
    <w:rsid w:val="0081300E"/>
    <w:rsid w:val="00813392"/>
    <w:rsid w:val="00813C85"/>
    <w:rsid w:val="00813EF5"/>
    <w:rsid w:val="008143E2"/>
    <w:rsid w:val="0081467B"/>
    <w:rsid w:val="008147C3"/>
    <w:rsid w:val="008154C6"/>
    <w:rsid w:val="008154D7"/>
    <w:rsid w:val="0081592E"/>
    <w:rsid w:val="00815CC4"/>
    <w:rsid w:val="00816643"/>
    <w:rsid w:val="0081671F"/>
    <w:rsid w:val="008168D6"/>
    <w:rsid w:val="0081714D"/>
    <w:rsid w:val="0081759D"/>
    <w:rsid w:val="00817FFA"/>
    <w:rsid w:val="00820E21"/>
    <w:rsid w:val="00821AE0"/>
    <w:rsid w:val="0082275C"/>
    <w:rsid w:val="008228AD"/>
    <w:rsid w:val="008242CE"/>
    <w:rsid w:val="00824C6C"/>
    <w:rsid w:val="00824F11"/>
    <w:rsid w:val="0082506F"/>
    <w:rsid w:val="008258B9"/>
    <w:rsid w:val="0082665B"/>
    <w:rsid w:val="00826D58"/>
    <w:rsid w:val="008271D2"/>
    <w:rsid w:val="008272A4"/>
    <w:rsid w:val="00827559"/>
    <w:rsid w:val="00827958"/>
    <w:rsid w:val="00827E02"/>
    <w:rsid w:val="00830663"/>
    <w:rsid w:val="008306E3"/>
    <w:rsid w:val="00830C39"/>
    <w:rsid w:val="00830D5D"/>
    <w:rsid w:val="008315D5"/>
    <w:rsid w:val="00831AD5"/>
    <w:rsid w:val="00831E08"/>
    <w:rsid w:val="00831E97"/>
    <w:rsid w:val="00831F40"/>
    <w:rsid w:val="008328F5"/>
    <w:rsid w:val="008338A4"/>
    <w:rsid w:val="00833AD4"/>
    <w:rsid w:val="00833B90"/>
    <w:rsid w:val="00833E03"/>
    <w:rsid w:val="00833FB5"/>
    <w:rsid w:val="00834DDC"/>
    <w:rsid w:val="00834E8F"/>
    <w:rsid w:val="00834F06"/>
    <w:rsid w:val="008350AE"/>
    <w:rsid w:val="00835A5B"/>
    <w:rsid w:val="00835CEA"/>
    <w:rsid w:val="00835DC5"/>
    <w:rsid w:val="00836038"/>
    <w:rsid w:val="00837332"/>
    <w:rsid w:val="0083756A"/>
    <w:rsid w:val="00837922"/>
    <w:rsid w:val="00837B90"/>
    <w:rsid w:val="00837E0A"/>
    <w:rsid w:val="00840438"/>
    <w:rsid w:val="008407CF"/>
    <w:rsid w:val="00841205"/>
    <w:rsid w:val="0084133B"/>
    <w:rsid w:val="00841A65"/>
    <w:rsid w:val="00841D67"/>
    <w:rsid w:val="008420FB"/>
    <w:rsid w:val="008424FB"/>
    <w:rsid w:val="0084348B"/>
    <w:rsid w:val="00843796"/>
    <w:rsid w:val="00844277"/>
    <w:rsid w:val="00844477"/>
    <w:rsid w:val="00844788"/>
    <w:rsid w:val="0084543F"/>
    <w:rsid w:val="00845F19"/>
    <w:rsid w:val="008464C5"/>
    <w:rsid w:val="008468F3"/>
    <w:rsid w:val="00846E44"/>
    <w:rsid w:val="00846E8C"/>
    <w:rsid w:val="0084790A"/>
    <w:rsid w:val="00847C65"/>
    <w:rsid w:val="00847FC9"/>
    <w:rsid w:val="008500B7"/>
    <w:rsid w:val="00850C01"/>
    <w:rsid w:val="00850CC6"/>
    <w:rsid w:val="008512D0"/>
    <w:rsid w:val="008525DB"/>
    <w:rsid w:val="008529E4"/>
    <w:rsid w:val="00852E9F"/>
    <w:rsid w:val="0085337D"/>
    <w:rsid w:val="00853815"/>
    <w:rsid w:val="00853AEE"/>
    <w:rsid w:val="00853F1B"/>
    <w:rsid w:val="0085498B"/>
    <w:rsid w:val="00854D84"/>
    <w:rsid w:val="008550A9"/>
    <w:rsid w:val="008552DF"/>
    <w:rsid w:val="008553B2"/>
    <w:rsid w:val="008554F1"/>
    <w:rsid w:val="00855F2F"/>
    <w:rsid w:val="00856B67"/>
    <w:rsid w:val="00857029"/>
    <w:rsid w:val="008573FA"/>
    <w:rsid w:val="008576C4"/>
    <w:rsid w:val="00860391"/>
    <w:rsid w:val="00860452"/>
    <w:rsid w:val="008605D9"/>
    <w:rsid w:val="00860A69"/>
    <w:rsid w:val="008614CE"/>
    <w:rsid w:val="0086156F"/>
    <w:rsid w:val="008618E2"/>
    <w:rsid w:val="00861957"/>
    <w:rsid w:val="00861A04"/>
    <w:rsid w:val="00863667"/>
    <w:rsid w:val="00863B86"/>
    <w:rsid w:val="008644E2"/>
    <w:rsid w:val="00864A4F"/>
    <w:rsid w:val="00864DF4"/>
    <w:rsid w:val="00865565"/>
    <w:rsid w:val="00865ACB"/>
    <w:rsid w:val="00865EE1"/>
    <w:rsid w:val="008660D4"/>
    <w:rsid w:val="0086622C"/>
    <w:rsid w:val="0086636F"/>
    <w:rsid w:val="00866F36"/>
    <w:rsid w:val="00867013"/>
    <w:rsid w:val="008678BC"/>
    <w:rsid w:val="00867A4C"/>
    <w:rsid w:val="00867BA6"/>
    <w:rsid w:val="00867FC3"/>
    <w:rsid w:val="00870A80"/>
    <w:rsid w:val="008717B1"/>
    <w:rsid w:val="00871B34"/>
    <w:rsid w:val="00871B7E"/>
    <w:rsid w:val="00871CF8"/>
    <w:rsid w:val="00871D5F"/>
    <w:rsid w:val="00873493"/>
    <w:rsid w:val="00873E00"/>
    <w:rsid w:val="00874415"/>
    <w:rsid w:val="00874913"/>
    <w:rsid w:val="00874C47"/>
    <w:rsid w:val="00874EB4"/>
    <w:rsid w:val="008750B2"/>
    <w:rsid w:val="008754E0"/>
    <w:rsid w:val="00875548"/>
    <w:rsid w:val="008757E4"/>
    <w:rsid w:val="00875C9D"/>
    <w:rsid w:val="00875DAB"/>
    <w:rsid w:val="00875FFF"/>
    <w:rsid w:val="008777F1"/>
    <w:rsid w:val="00877F8B"/>
    <w:rsid w:val="00880DC2"/>
    <w:rsid w:val="008810E0"/>
    <w:rsid w:val="0088156B"/>
    <w:rsid w:val="00881D85"/>
    <w:rsid w:val="00881F47"/>
    <w:rsid w:val="008829FD"/>
    <w:rsid w:val="008835E5"/>
    <w:rsid w:val="00883FF1"/>
    <w:rsid w:val="00884004"/>
    <w:rsid w:val="0088466C"/>
    <w:rsid w:val="0088467B"/>
    <w:rsid w:val="00884786"/>
    <w:rsid w:val="00884D58"/>
    <w:rsid w:val="00884D6E"/>
    <w:rsid w:val="00885828"/>
    <w:rsid w:val="00885EFE"/>
    <w:rsid w:val="00886009"/>
    <w:rsid w:val="0088659E"/>
    <w:rsid w:val="00886B25"/>
    <w:rsid w:val="00886D42"/>
    <w:rsid w:val="0088790F"/>
    <w:rsid w:val="00887B2E"/>
    <w:rsid w:val="00887D8C"/>
    <w:rsid w:val="00890272"/>
    <w:rsid w:val="00890BA4"/>
    <w:rsid w:val="00890D71"/>
    <w:rsid w:val="0089125C"/>
    <w:rsid w:val="00891460"/>
    <w:rsid w:val="0089149B"/>
    <w:rsid w:val="00891590"/>
    <w:rsid w:val="00891807"/>
    <w:rsid w:val="00891B76"/>
    <w:rsid w:val="00891CBC"/>
    <w:rsid w:val="00891F8D"/>
    <w:rsid w:val="0089225B"/>
    <w:rsid w:val="008924A2"/>
    <w:rsid w:val="0089276D"/>
    <w:rsid w:val="0089283A"/>
    <w:rsid w:val="008931DE"/>
    <w:rsid w:val="00893834"/>
    <w:rsid w:val="00894ACF"/>
    <w:rsid w:val="00894CF0"/>
    <w:rsid w:val="00895CA0"/>
    <w:rsid w:val="00895F0B"/>
    <w:rsid w:val="00895FC4"/>
    <w:rsid w:val="00896563"/>
    <w:rsid w:val="00896BC0"/>
    <w:rsid w:val="00896C8B"/>
    <w:rsid w:val="008A033E"/>
    <w:rsid w:val="008A11FC"/>
    <w:rsid w:val="008A14C8"/>
    <w:rsid w:val="008A166B"/>
    <w:rsid w:val="008A1674"/>
    <w:rsid w:val="008A1C65"/>
    <w:rsid w:val="008A1C9F"/>
    <w:rsid w:val="008A1FA9"/>
    <w:rsid w:val="008A2761"/>
    <w:rsid w:val="008A31E4"/>
    <w:rsid w:val="008A3302"/>
    <w:rsid w:val="008A333C"/>
    <w:rsid w:val="008A35D0"/>
    <w:rsid w:val="008A39AF"/>
    <w:rsid w:val="008A400D"/>
    <w:rsid w:val="008A41F2"/>
    <w:rsid w:val="008A4B1C"/>
    <w:rsid w:val="008A4B68"/>
    <w:rsid w:val="008A517B"/>
    <w:rsid w:val="008A54AD"/>
    <w:rsid w:val="008A55CE"/>
    <w:rsid w:val="008A5999"/>
    <w:rsid w:val="008A5A44"/>
    <w:rsid w:val="008A5A5C"/>
    <w:rsid w:val="008A6091"/>
    <w:rsid w:val="008A710F"/>
    <w:rsid w:val="008A7175"/>
    <w:rsid w:val="008A754C"/>
    <w:rsid w:val="008A79E2"/>
    <w:rsid w:val="008A7D1B"/>
    <w:rsid w:val="008A7E0A"/>
    <w:rsid w:val="008B004F"/>
    <w:rsid w:val="008B0355"/>
    <w:rsid w:val="008B0808"/>
    <w:rsid w:val="008B0A01"/>
    <w:rsid w:val="008B0DA0"/>
    <w:rsid w:val="008B0E07"/>
    <w:rsid w:val="008B11A6"/>
    <w:rsid w:val="008B1827"/>
    <w:rsid w:val="008B1BB6"/>
    <w:rsid w:val="008B20CF"/>
    <w:rsid w:val="008B3653"/>
    <w:rsid w:val="008B3736"/>
    <w:rsid w:val="008B3AB9"/>
    <w:rsid w:val="008B3B2E"/>
    <w:rsid w:val="008B3B3C"/>
    <w:rsid w:val="008B3CCC"/>
    <w:rsid w:val="008B3D7A"/>
    <w:rsid w:val="008B440C"/>
    <w:rsid w:val="008B5D50"/>
    <w:rsid w:val="008B6711"/>
    <w:rsid w:val="008B67A7"/>
    <w:rsid w:val="008B67B8"/>
    <w:rsid w:val="008B68E2"/>
    <w:rsid w:val="008B6936"/>
    <w:rsid w:val="008B6E8C"/>
    <w:rsid w:val="008B70BA"/>
    <w:rsid w:val="008B7174"/>
    <w:rsid w:val="008B71F2"/>
    <w:rsid w:val="008B74D4"/>
    <w:rsid w:val="008B785B"/>
    <w:rsid w:val="008C0C8B"/>
    <w:rsid w:val="008C19DB"/>
    <w:rsid w:val="008C1A57"/>
    <w:rsid w:val="008C1FF4"/>
    <w:rsid w:val="008C31E9"/>
    <w:rsid w:val="008C337B"/>
    <w:rsid w:val="008C386C"/>
    <w:rsid w:val="008C429B"/>
    <w:rsid w:val="008C437A"/>
    <w:rsid w:val="008C43F6"/>
    <w:rsid w:val="008C4505"/>
    <w:rsid w:val="008C4724"/>
    <w:rsid w:val="008C4B17"/>
    <w:rsid w:val="008C526B"/>
    <w:rsid w:val="008C5280"/>
    <w:rsid w:val="008C52C4"/>
    <w:rsid w:val="008C58D2"/>
    <w:rsid w:val="008C62F9"/>
    <w:rsid w:val="008C6E62"/>
    <w:rsid w:val="008C6F95"/>
    <w:rsid w:val="008C771E"/>
    <w:rsid w:val="008C7785"/>
    <w:rsid w:val="008C7928"/>
    <w:rsid w:val="008D0453"/>
    <w:rsid w:val="008D05F2"/>
    <w:rsid w:val="008D0B08"/>
    <w:rsid w:val="008D180D"/>
    <w:rsid w:val="008D1D66"/>
    <w:rsid w:val="008D21B6"/>
    <w:rsid w:val="008D24E7"/>
    <w:rsid w:val="008D2808"/>
    <w:rsid w:val="008D292F"/>
    <w:rsid w:val="008D2BFF"/>
    <w:rsid w:val="008D314C"/>
    <w:rsid w:val="008D3683"/>
    <w:rsid w:val="008D39EA"/>
    <w:rsid w:val="008D3B8D"/>
    <w:rsid w:val="008D3B93"/>
    <w:rsid w:val="008D3E39"/>
    <w:rsid w:val="008D4D91"/>
    <w:rsid w:val="008D5008"/>
    <w:rsid w:val="008D5163"/>
    <w:rsid w:val="008D5292"/>
    <w:rsid w:val="008D5562"/>
    <w:rsid w:val="008D5855"/>
    <w:rsid w:val="008D5C15"/>
    <w:rsid w:val="008D5F91"/>
    <w:rsid w:val="008D6BA0"/>
    <w:rsid w:val="008D6D04"/>
    <w:rsid w:val="008D76C4"/>
    <w:rsid w:val="008D7809"/>
    <w:rsid w:val="008D7B75"/>
    <w:rsid w:val="008D7C8D"/>
    <w:rsid w:val="008D7C95"/>
    <w:rsid w:val="008E005C"/>
    <w:rsid w:val="008E020E"/>
    <w:rsid w:val="008E02CF"/>
    <w:rsid w:val="008E0ABE"/>
    <w:rsid w:val="008E0B88"/>
    <w:rsid w:val="008E0C64"/>
    <w:rsid w:val="008E0E36"/>
    <w:rsid w:val="008E0E90"/>
    <w:rsid w:val="008E13CB"/>
    <w:rsid w:val="008E1A4D"/>
    <w:rsid w:val="008E3071"/>
    <w:rsid w:val="008E3097"/>
    <w:rsid w:val="008E3670"/>
    <w:rsid w:val="008E39D1"/>
    <w:rsid w:val="008E39F1"/>
    <w:rsid w:val="008E46EF"/>
    <w:rsid w:val="008E481C"/>
    <w:rsid w:val="008E49CB"/>
    <w:rsid w:val="008E503A"/>
    <w:rsid w:val="008E520F"/>
    <w:rsid w:val="008E59F8"/>
    <w:rsid w:val="008E5A96"/>
    <w:rsid w:val="008E6138"/>
    <w:rsid w:val="008E64EA"/>
    <w:rsid w:val="008E6514"/>
    <w:rsid w:val="008E68AC"/>
    <w:rsid w:val="008E7BF8"/>
    <w:rsid w:val="008F009B"/>
    <w:rsid w:val="008F07D7"/>
    <w:rsid w:val="008F0B1C"/>
    <w:rsid w:val="008F1040"/>
    <w:rsid w:val="008F1507"/>
    <w:rsid w:val="008F188D"/>
    <w:rsid w:val="008F1ABF"/>
    <w:rsid w:val="008F2398"/>
    <w:rsid w:val="008F2491"/>
    <w:rsid w:val="008F2B63"/>
    <w:rsid w:val="008F3108"/>
    <w:rsid w:val="008F3976"/>
    <w:rsid w:val="008F44FD"/>
    <w:rsid w:val="008F474F"/>
    <w:rsid w:val="008F52A7"/>
    <w:rsid w:val="008F5A5A"/>
    <w:rsid w:val="008F5CD1"/>
    <w:rsid w:val="008F6217"/>
    <w:rsid w:val="008F62EA"/>
    <w:rsid w:val="008F665C"/>
    <w:rsid w:val="008F66B5"/>
    <w:rsid w:val="008F687D"/>
    <w:rsid w:val="008F69BB"/>
    <w:rsid w:val="008F6C5D"/>
    <w:rsid w:val="008F7302"/>
    <w:rsid w:val="008F74B9"/>
    <w:rsid w:val="008F7E3C"/>
    <w:rsid w:val="00900920"/>
    <w:rsid w:val="00900ECF"/>
    <w:rsid w:val="00901225"/>
    <w:rsid w:val="0090192D"/>
    <w:rsid w:val="00902686"/>
    <w:rsid w:val="009034D5"/>
    <w:rsid w:val="009036B8"/>
    <w:rsid w:val="00903B45"/>
    <w:rsid w:val="00903CF6"/>
    <w:rsid w:val="00903DAA"/>
    <w:rsid w:val="0090421B"/>
    <w:rsid w:val="00904D6E"/>
    <w:rsid w:val="00905441"/>
    <w:rsid w:val="00905489"/>
    <w:rsid w:val="00905619"/>
    <w:rsid w:val="00905A36"/>
    <w:rsid w:val="00905B6A"/>
    <w:rsid w:val="0090634D"/>
    <w:rsid w:val="00906379"/>
    <w:rsid w:val="00906D87"/>
    <w:rsid w:val="009078FD"/>
    <w:rsid w:val="00910725"/>
    <w:rsid w:val="009111B9"/>
    <w:rsid w:val="009113AF"/>
    <w:rsid w:val="0091177F"/>
    <w:rsid w:val="00911AAF"/>
    <w:rsid w:val="00911E72"/>
    <w:rsid w:val="00911F26"/>
    <w:rsid w:val="009122A8"/>
    <w:rsid w:val="009126D2"/>
    <w:rsid w:val="00912863"/>
    <w:rsid w:val="00912A10"/>
    <w:rsid w:val="00912A30"/>
    <w:rsid w:val="0091307F"/>
    <w:rsid w:val="009132D4"/>
    <w:rsid w:val="00913636"/>
    <w:rsid w:val="00913BC9"/>
    <w:rsid w:val="00913C66"/>
    <w:rsid w:val="00913EFE"/>
    <w:rsid w:val="0091438C"/>
    <w:rsid w:val="00914534"/>
    <w:rsid w:val="00914A2A"/>
    <w:rsid w:val="00916118"/>
    <w:rsid w:val="00917036"/>
    <w:rsid w:val="00917581"/>
    <w:rsid w:val="0091761A"/>
    <w:rsid w:val="00917A78"/>
    <w:rsid w:val="009200C4"/>
    <w:rsid w:val="00920BF3"/>
    <w:rsid w:val="009219D8"/>
    <w:rsid w:val="0092276F"/>
    <w:rsid w:val="009227D0"/>
    <w:rsid w:val="009227E6"/>
    <w:rsid w:val="009229BA"/>
    <w:rsid w:val="009229EE"/>
    <w:rsid w:val="00922B4E"/>
    <w:rsid w:val="00922CA8"/>
    <w:rsid w:val="00923AEC"/>
    <w:rsid w:val="00923D87"/>
    <w:rsid w:val="009253FA"/>
    <w:rsid w:val="009255C2"/>
    <w:rsid w:val="0092674B"/>
    <w:rsid w:val="00926F4E"/>
    <w:rsid w:val="00927D58"/>
    <w:rsid w:val="00930576"/>
    <w:rsid w:val="0093067F"/>
    <w:rsid w:val="00930F3E"/>
    <w:rsid w:val="009313F7"/>
    <w:rsid w:val="00931DC8"/>
    <w:rsid w:val="00932312"/>
    <w:rsid w:val="009325B0"/>
    <w:rsid w:val="009325D5"/>
    <w:rsid w:val="00932FE2"/>
    <w:rsid w:val="0093324A"/>
    <w:rsid w:val="0093345B"/>
    <w:rsid w:val="00933E43"/>
    <w:rsid w:val="009347FC"/>
    <w:rsid w:val="00934AE4"/>
    <w:rsid w:val="00934B9F"/>
    <w:rsid w:val="009352AA"/>
    <w:rsid w:val="00935478"/>
    <w:rsid w:val="00935B83"/>
    <w:rsid w:val="00937393"/>
    <w:rsid w:val="00937723"/>
    <w:rsid w:val="0094020E"/>
    <w:rsid w:val="0094111D"/>
    <w:rsid w:val="00941853"/>
    <w:rsid w:val="0094303A"/>
    <w:rsid w:val="00943301"/>
    <w:rsid w:val="00943324"/>
    <w:rsid w:val="009437CD"/>
    <w:rsid w:val="00946BFF"/>
    <w:rsid w:val="0094727B"/>
    <w:rsid w:val="0094780C"/>
    <w:rsid w:val="00947844"/>
    <w:rsid w:val="00947894"/>
    <w:rsid w:val="00947913"/>
    <w:rsid w:val="00950052"/>
    <w:rsid w:val="009506D4"/>
    <w:rsid w:val="00950B42"/>
    <w:rsid w:val="00951297"/>
    <w:rsid w:val="0095196A"/>
    <w:rsid w:val="00951A35"/>
    <w:rsid w:val="00951FF0"/>
    <w:rsid w:val="00952B24"/>
    <w:rsid w:val="00952E1A"/>
    <w:rsid w:val="009530BB"/>
    <w:rsid w:val="009532D0"/>
    <w:rsid w:val="00953714"/>
    <w:rsid w:val="009537B5"/>
    <w:rsid w:val="0095420B"/>
    <w:rsid w:val="009549C7"/>
    <w:rsid w:val="00954FC9"/>
    <w:rsid w:val="00955560"/>
    <w:rsid w:val="00955DCE"/>
    <w:rsid w:val="00956CE6"/>
    <w:rsid w:val="009571BC"/>
    <w:rsid w:val="00957583"/>
    <w:rsid w:val="00961873"/>
    <w:rsid w:val="0096191B"/>
    <w:rsid w:val="00961A9A"/>
    <w:rsid w:val="009629D4"/>
    <w:rsid w:val="00962BCF"/>
    <w:rsid w:val="00962D19"/>
    <w:rsid w:val="0096341C"/>
    <w:rsid w:val="00963769"/>
    <w:rsid w:val="00963C5D"/>
    <w:rsid w:val="00963F07"/>
    <w:rsid w:val="00964B74"/>
    <w:rsid w:val="00964E04"/>
    <w:rsid w:val="0096584C"/>
    <w:rsid w:val="00965AF5"/>
    <w:rsid w:val="00965EE3"/>
    <w:rsid w:val="009661C2"/>
    <w:rsid w:val="009661C6"/>
    <w:rsid w:val="00966781"/>
    <w:rsid w:val="00966896"/>
    <w:rsid w:val="00966953"/>
    <w:rsid w:val="00966AF8"/>
    <w:rsid w:val="00966B13"/>
    <w:rsid w:val="00966E73"/>
    <w:rsid w:val="009670B8"/>
    <w:rsid w:val="0096713F"/>
    <w:rsid w:val="009671C2"/>
    <w:rsid w:val="00967499"/>
    <w:rsid w:val="009702E4"/>
    <w:rsid w:val="00970316"/>
    <w:rsid w:val="009706B7"/>
    <w:rsid w:val="00970D4D"/>
    <w:rsid w:val="00970FA5"/>
    <w:rsid w:val="00971475"/>
    <w:rsid w:val="00971FB7"/>
    <w:rsid w:val="00971FD8"/>
    <w:rsid w:val="009722FD"/>
    <w:rsid w:val="009725A1"/>
    <w:rsid w:val="009726FB"/>
    <w:rsid w:val="009730F4"/>
    <w:rsid w:val="00973C22"/>
    <w:rsid w:val="00973E7C"/>
    <w:rsid w:val="00974911"/>
    <w:rsid w:val="00975424"/>
    <w:rsid w:val="0097576A"/>
    <w:rsid w:val="00975BBC"/>
    <w:rsid w:val="00976835"/>
    <w:rsid w:val="00976991"/>
    <w:rsid w:val="00976D25"/>
    <w:rsid w:val="009773F5"/>
    <w:rsid w:val="009779A2"/>
    <w:rsid w:val="00977B37"/>
    <w:rsid w:val="00977C0F"/>
    <w:rsid w:val="00980009"/>
    <w:rsid w:val="00980273"/>
    <w:rsid w:val="009804A6"/>
    <w:rsid w:val="00981253"/>
    <w:rsid w:val="0098196B"/>
    <w:rsid w:val="00981B52"/>
    <w:rsid w:val="0098366C"/>
    <w:rsid w:val="00983BEB"/>
    <w:rsid w:val="0098427C"/>
    <w:rsid w:val="0098441C"/>
    <w:rsid w:val="0098452E"/>
    <w:rsid w:val="009846DD"/>
    <w:rsid w:val="00984C17"/>
    <w:rsid w:val="00984DBD"/>
    <w:rsid w:val="00985824"/>
    <w:rsid w:val="009858E5"/>
    <w:rsid w:val="00985BBF"/>
    <w:rsid w:val="00985C2F"/>
    <w:rsid w:val="0098627D"/>
    <w:rsid w:val="00986FF7"/>
    <w:rsid w:val="009873F8"/>
    <w:rsid w:val="00990290"/>
    <w:rsid w:val="0099045C"/>
    <w:rsid w:val="0099046F"/>
    <w:rsid w:val="009905B7"/>
    <w:rsid w:val="0099072F"/>
    <w:rsid w:val="00991C38"/>
    <w:rsid w:val="00991D7C"/>
    <w:rsid w:val="0099209D"/>
    <w:rsid w:val="00992ECF"/>
    <w:rsid w:val="00993131"/>
    <w:rsid w:val="00993742"/>
    <w:rsid w:val="00994691"/>
    <w:rsid w:val="00994E1C"/>
    <w:rsid w:val="0099538C"/>
    <w:rsid w:val="009958B9"/>
    <w:rsid w:val="00995B66"/>
    <w:rsid w:val="009962BE"/>
    <w:rsid w:val="009964A4"/>
    <w:rsid w:val="00997978"/>
    <w:rsid w:val="00997C3E"/>
    <w:rsid w:val="00997D41"/>
    <w:rsid w:val="009A051E"/>
    <w:rsid w:val="009A0AD1"/>
    <w:rsid w:val="009A30B2"/>
    <w:rsid w:val="009A33B4"/>
    <w:rsid w:val="009A37A2"/>
    <w:rsid w:val="009A39CD"/>
    <w:rsid w:val="009A41BE"/>
    <w:rsid w:val="009A490B"/>
    <w:rsid w:val="009A4D32"/>
    <w:rsid w:val="009A6534"/>
    <w:rsid w:val="009B01FD"/>
    <w:rsid w:val="009B0569"/>
    <w:rsid w:val="009B0598"/>
    <w:rsid w:val="009B06E0"/>
    <w:rsid w:val="009B0A04"/>
    <w:rsid w:val="009B10D2"/>
    <w:rsid w:val="009B1C60"/>
    <w:rsid w:val="009B24AE"/>
    <w:rsid w:val="009B2574"/>
    <w:rsid w:val="009B2619"/>
    <w:rsid w:val="009B2AD1"/>
    <w:rsid w:val="009B37D2"/>
    <w:rsid w:val="009B3C4C"/>
    <w:rsid w:val="009B3D0C"/>
    <w:rsid w:val="009B45DE"/>
    <w:rsid w:val="009B5D19"/>
    <w:rsid w:val="009B5D33"/>
    <w:rsid w:val="009B5E17"/>
    <w:rsid w:val="009B6375"/>
    <w:rsid w:val="009B659F"/>
    <w:rsid w:val="009B6763"/>
    <w:rsid w:val="009B6B62"/>
    <w:rsid w:val="009B77E7"/>
    <w:rsid w:val="009B7887"/>
    <w:rsid w:val="009C0635"/>
    <w:rsid w:val="009C06B7"/>
    <w:rsid w:val="009C0BBF"/>
    <w:rsid w:val="009C0EA2"/>
    <w:rsid w:val="009C16A3"/>
    <w:rsid w:val="009C25F7"/>
    <w:rsid w:val="009C2BAD"/>
    <w:rsid w:val="009C40F4"/>
    <w:rsid w:val="009C4756"/>
    <w:rsid w:val="009C4F2D"/>
    <w:rsid w:val="009C50C5"/>
    <w:rsid w:val="009C584F"/>
    <w:rsid w:val="009C5B6E"/>
    <w:rsid w:val="009C63AF"/>
    <w:rsid w:val="009C69E5"/>
    <w:rsid w:val="009C6F10"/>
    <w:rsid w:val="009C71C5"/>
    <w:rsid w:val="009C7F2E"/>
    <w:rsid w:val="009D0017"/>
    <w:rsid w:val="009D009A"/>
    <w:rsid w:val="009D04DC"/>
    <w:rsid w:val="009D04DE"/>
    <w:rsid w:val="009D0515"/>
    <w:rsid w:val="009D0CF6"/>
    <w:rsid w:val="009D101B"/>
    <w:rsid w:val="009D15AA"/>
    <w:rsid w:val="009D178A"/>
    <w:rsid w:val="009D1A6C"/>
    <w:rsid w:val="009D1B44"/>
    <w:rsid w:val="009D200C"/>
    <w:rsid w:val="009D3CB6"/>
    <w:rsid w:val="009D4D79"/>
    <w:rsid w:val="009D550A"/>
    <w:rsid w:val="009D5D56"/>
    <w:rsid w:val="009D60C1"/>
    <w:rsid w:val="009D6855"/>
    <w:rsid w:val="009D687A"/>
    <w:rsid w:val="009D7CBD"/>
    <w:rsid w:val="009D7F2E"/>
    <w:rsid w:val="009E0C87"/>
    <w:rsid w:val="009E11DE"/>
    <w:rsid w:val="009E15A0"/>
    <w:rsid w:val="009E1C84"/>
    <w:rsid w:val="009E2167"/>
    <w:rsid w:val="009E239A"/>
    <w:rsid w:val="009E265A"/>
    <w:rsid w:val="009E2E93"/>
    <w:rsid w:val="009E3A0E"/>
    <w:rsid w:val="009E4DB4"/>
    <w:rsid w:val="009E5A16"/>
    <w:rsid w:val="009E5D47"/>
    <w:rsid w:val="009E5DE5"/>
    <w:rsid w:val="009E5E0C"/>
    <w:rsid w:val="009E6659"/>
    <w:rsid w:val="009E6A0E"/>
    <w:rsid w:val="009F02CC"/>
    <w:rsid w:val="009F0726"/>
    <w:rsid w:val="009F093D"/>
    <w:rsid w:val="009F111C"/>
    <w:rsid w:val="009F1132"/>
    <w:rsid w:val="009F13F1"/>
    <w:rsid w:val="009F19F9"/>
    <w:rsid w:val="009F1E0E"/>
    <w:rsid w:val="009F21FB"/>
    <w:rsid w:val="009F2519"/>
    <w:rsid w:val="009F2A66"/>
    <w:rsid w:val="009F304B"/>
    <w:rsid w:val="009F3B85"/>
    <w:rsid w:val="009F4912"/>
    <w:rsid w:val="009F505D"/>
    <w:rsid w:val="009F56BC"/>
    <w:rsid w:val="009F5760"/>
    <w:rsid w:val="009F6085"/>
    <w:rsid w:val="009F6533"/>
    <w:rsid w:val="009F681B"/>
    <w:rsid w:val="009F7640"/>
    <w:rsid w:val="009F7926"/>
    <w:rsid w:val="009F7B06"/>
    <w:rsid w:val="009F7EB3"/>
    <w:rsid w:val="00A0006B"/>
    <w:rsid w:val="00A007E8"/>
    <w:rsid w:val="00A00BED"/>
    <w:rsid w:val="00A00F53"/>
    <w:rsid w:val="00A0245F"/>
    <w:rsid w:val="00A02D00"/>
    <w:rsid w:val="00A02EB2"/>
    <w:rsid w:val="00A03175"/>
    <w:rsid w:val="00A034F2"/>
    <w:rsid w:val="00A039E3"/>
    <w:rsid w:val="00A03B3E"/>
    <w:rsid w:val="00A04BE5"/>
    <w:rsid w:val="00A0531B"/>
    <w:rsid w:val="00A0553D"/>
    <w:rsid w:val="00A05CE8"/>
    <w:rsid w:val="00A06178"/>
    <w:rsid w:val="00A0627D"/>
    <w:rsid w:val="00A06C37"/>
    <w:rsid w:val="00A07B47"/>
    <w:rsid w:val="00A07BB4"/>
    <w:rsid w:val="00A07D9C"/>
    <w:rsid w:val="00A07FA0"/>
    <w:rsid w:val="00A111CC"/>
    <w:rsid w:val="00A113DB"/>
    <w:rsid w:val="00A11425"/>
    <w:rsid w:val="00A11463"/>
    <w:rsid w:val="00A11D7A"/>
    <w:rsid w:val="00A11E3D"/>
    <w:rsid w:val="00A12440"/>
    <w:rsid w:val="00A12E45"/>
    <w:rsid w:val="00A13A0B"/>
    <w:rsid w:val="00A13A30"/>
    <w:rsid w:val="00A13C4F"/>
    <w:rsid w:val="00A13D8A"/>
    <w:rsid w:val="00A147C1"/>
    <w:rsid w:val="00A148EA"/>
    <w:rsid w:val="00A154B6"/>
    <w:rsid w:val="00A1566C"/>
    <w:rsid w:val="00A15EEB"/>
    <w:rsid w:val="00A15F9D"/>
    <w:rsid w:val="00A1612E"/>
    <w:rsid w:val="00A165EF"/>
    <w:rsid w:val="00A166D2"/>
    <w:rsid w:val="00A1675A"/>
    <w:rsid w:val="00A16A0C"/>
    <w:rsid w:val="00A16DA5"/>
    <w:rsid w:val="00A174AC"/>
    <w:rsid w:val="00A1784C"/>
    <w:rsid w:val="00A17FC7"/>
    <w:rsid w:val="00A20923"/>
    <w:rsid w:val="00A20ACA"/>
    <w:rsid w:val="00A20CF8"/>
    <w:rsid w:val="00A21285"/>
    <w:rsid w:val="00A21A46"/>
    <w:rsid w:val="00A21BBC"/>
    <w:rsid w:val="00A223A6"/>
    <w:rsid w:val="00A22693"/>
    <w:rsid w:val="00A22F3D"/>
    <w:rsid w:val="00A23197"/>
    <w:rsid w:val="00A23CAD"/>
    <w:rsid w:val="00A245EA"/>
    <w:rsid w:val="00A2490E"/>
    <w:rsid w:val="00A24F9C"/>
    <w:rsid w:val="00A25164"/>
    <w:rsid w:val="00A25951"/>
    <w:rsid w:val="00A25A89"/>
    <w:rsid w:val="00A25B15"/>
    <w:rsid w:val="00A26A75"/>
    <w:rsid w:val="00A26E7F"/>
    <w:rsid w:val="00A27321"/>
    <w:rsid w:val="00A27425"/>
    <w:rsid w:val="00A27E64"/>
    <w:rsid w:val="00A27EA5"/>
    <w:rsid w:val="00A30D06"/>
    <w:rsid w:val="00A317E4"/>
    <w:rsid w:val="00A3184D"/>
    <w:rsid w:val="00A31A4F"/>
    <w:rsid w:val="00A323FA"/>
    <w:rsid w:val="00A32524"/>
    <w:rsid w:val="00A32762"/>
    <w:rsid w:val="00A328DA"/>
    <w:rsid w:val="00A32C84"/>
    <w:rsid w:val="00A32D56"/>
    <w:rsid w:val="00A33120"/>
    <w:rsid w:val="00A3370B"/>
    <w:rsid w:val="00A339D7"/>
    <w:rsid w:val="00A33C15"/>
    <w:rsid w:val="00A341B4"/>
    <w:rsid w:val="00A34DCC"/>
    <w:rsid w:val="00A352E0"/>
    <w:rsid w:val="00A35BB8"/>
    <w:rsid w:val="00A35F99"/>
    <w:rsid w:val="00A36299"/>
    <w:rsid w:val="00A363ED"/>
    <w:rsid w:val="00A36628"/>
    <w:rsid w:val="00A37CD8"/>
    <w:rsid w:val="00A37FF1"/>
    <w:rsid w:val="00A407D3"/>
    <w:rsid w:val="00A40E17"/>
    <w:rsid w:val="00A41855"/>
    <w:rsid w:val="00A41981"/>
    <w:rsid w:val="00A42D3E"/>
    <w:rsid w:val="00A42DF4"/>
    <w:rsid w:val="00A42F2A"/>
    <w:rsid w:val="00A430A7"/>
    <w:rsid w:val="00A43DD6"/>
    <w:rsid w:val="00A45664"/>
    <w:rsid w:val="00A45687"/>
    <w:rsid w:val="00A45C9F"/>
    <w:rsid w:val="00A473BD"/>
    <w:rsid w:val="00A47C27"/>
    <w:rsid w:val="00A50597"/>
    <w:rsid w:val="00A5081D"/>
    <w:rsid w:val="00A5195F"/>
    <w:rsid w:val="00A51AFE"/>
    <w:rsid w:val="00A51C8A"/>
    <w:rsid w:val="00A52180"/>
    <w:rsid w:val="00A529E9"/>
    <w:rsid w:val="00A52B74"/>
    <w:rsid w:val="00A53033"/>
    <w:rsid w:val="00A531DC"/>
    <w:rsid w:val="00A53489"/>
    <w:rsid w:val="00A539C1"/>
    <w:rsid w:val="00A53B3B"/>
    <w:rsid w:val="00A54163"/>
    <w:rsid w:val="00A542DF"/>
    <w:rsid w:val="00A54C1C"/>
    <w:rsid w:val="00A54CAD"/>
    <w:rsid w:val="00A54FDF"/>
    <w:rsid w:val="00A55396"/>
    <w:rsid w:val="00A55975"/>
    <w:rsid w:val="00A5626D"/>
    <w:rsid w:val="00A56585"/>
    <w:rsid w:val="00A565E3"/>
    <w:rsid w:val="00A56963"/>
    <w:rsid w:val="00A56AD9"/>
    <w:rsid w:val="00A56EB9"/>
    <w:rsid w:val="00A57BF2"/>
    <w:rsid w:val="00A57FAD"/>
    <w:rsid w:val="00A60401"/>
    <w:rsid w:val="00A60A49"/>
    <w:rsid w:val="00A61624"/>
    <w:rsid w:val="00A6172F"/>
    <w:rsid w:val="00A61DC2"/>
    <w:rsid w:val="00A62048"/>
    <w:rsid w:val="00A62A98"/>
    <w:rsid w:val="00A62F90"/>
    <w:rsid w:val="00A6312D"/>
    <w:rsid w:val="00A63764"/>
    <w:rsid w:val="00A63A3F"/>
    <w:rsid w:val="00A63ADE"/>
    <w:rsid w:val="00A63BCC"/>
    <w:rsid w:val="00A63DF4"/>
    <w:rsid w:val="00A63FA7"/>
    <w:rsid w:val="00A6457B"/>
    <w:rsid w:val="00A64658"/>
    <w:rsid w:val="00A64964"/>
    <w:rsid w:val="00A64976"/>
    <w:rsid w:val="00A64AEE"/>
    <w:rsid w:val="00A64EE9"/>
    <w:rsid w:val="00A65DF5"/>
    <w:rsid w:val="00A66137"/>
    <w:rsid w:val="00A6657A"/>
    <w:rsid w:val="00A6675C"/>
    <w:rsid w:val="00A66914"/>
    <w:rsid w:val="00A677AD"/>
    <w:rsid w:val="00A70558"/>
    <w:rsid w:val="00A707A8"/>
    <w:rsid w:val="00A7083E"/>
    <w:rsid w:val="00A70E95"/>
    <w:rsid w:val="00A7218A"/>
    <w:rsid w:val="00A72982"/>
    <w:rsid w:val="00A732A3"/>
    <w:rsid w:val="00A736A0"/>
    <w:rsid w:val="00A7394A"/>
    <w:rsid w:val="00A73CA8"/>
    <w:rsid w:val="00A73CB6"/>
    <w:rsid w:val="00A73FDC"/>
    <w:rsid w:val="00A7464A"/>
    <w:rsid w:val="00A74896"/>
    <w:rsid w:val="00A749BA"/>
    <w:rsid w:val="00A74A66"/>
    <w:rsid w:val="00A74CF6"/>
    <w:rsid w:val="00A74D75"/>
    <w:rsid w:val="00A75503"/>
    <w:rsid w:val="00A7588D"/>
    <w:rsid w:val="00A758C4"/>
    <w:rsid w:val="00A762FD"/>
    <w:rsid w:val="00A76346"/>
    <w:rsid w:val="00A76778"/>
    <w:rsid w:val="00A767DE"/>
    <w:rsid w:val="00A768E7"/>
    <w:rsid w:val="00A76961"/>
    <w:rsid w:val="00A76C5A"/>
    <w:rsid w:val="00A7721C"/>
    <w:rsid w:val="00A7727F"/>
    <w:rsid w:val="00A77591"/>
    <w:rsid w:val="00A77990"/>
    <w:rsid w:val="00A803CA"/>
    <w:rsid w:val="00A8063B"/>
    <w:rsid w:val="00A80821"/>
    <w:rsid w:val="00A815B0"/>
    <w:rsid w:val="00A8229D"/>
    <w:rsid w:val="00A82D2A"/>
    <w:rsid w:val="00A83900"/>
    <w:rsid w:val="00A84299"/>
    <w:rsid w:val="00A84AE5"/>
    <w:rsid w:val="00A84DEB"/>
    <w:rsid w:val="00A853AB"/>
    <w:rsid w:val="00A85437"/>
    <w:rsid w:val="00A85504"/>
    <w:rsid w:val="00A858AE"/>
    <w:rsid w:val="00A85E1A"/>
    <w:rsid w:val="00A86AF4"/>
    <w:rsid w:val="00A86BE9"/>
    <w:rsid w:val="00A86C1D"/>
    <w:rsid w:val="00A87160"/>
    <w:rsid w:val="00A87307"/>
    <w:rsid w:val="00A87AAC"/>
    <w:rsid w:val="00A87E92"/>
    <w:rsid w:val="00A904D0"/>
    <w:rsid w:val="00A904EC"/>
    <w:rsid w:val="00A90AD6"/>
    <w:rsid w:val="00A91F9F"/>
    <w:rsid w:val="00A9210A"/>
    <w:rsid w:val="00A92B06"/>
    <w:rsid w:val="00A92EFF"/>
    <w:rsid w:val="00A932C5"/>
    <w:rsid w:val="00A93F91"/>
    <w:rsid w:val="00A94EF3"/>
    <w:rsid w:val="00A9540D"/>
    <w:rsid w:val="00A95A63"/>
    <w:rsid w:val="00A95DEB"/>
    <w:rsid w:val="00A96131"/>
    <w:rsid w:val="00A96707"/>
    <w:rsid w:val="00A97335"/>
    <w:rsid w:val="00A977CA"/>
    <w:rsid w:val="00A97DD7"/>
    <w:rsid w:val="00AA005D"/>
    <w:rsid w:val="00AA0596"/>
    <w:rsid w:val="00AA1BD8"/>
    <w:rsid w:val="00AA1CD5"/>
    <w:rsid w:val="00AA1DB3"/>
    <w:rsid w:val="00AA2B56"/>
    <w:rsid w:val="00AA2B87"/>
    <w:rsid w:val="00AA3D19"/>
    <w:rsid w:val="00AA4795"/>
    <w:rsid w:val="00AA4961"/>
    <w:rsid w:val="00AA4BDC"/>
    <w:rsid w:val="00AA4C15"/>
    <w:rsid w:val="00AA4E11"/>
    <w:rsid w:val="00AA5001"/>
    <w:rsid w:val="00AA5FD3"/>
    <w:rsid w:val="00AA6301"/>
    <w:rsid w:val="00AA642F"/>
    <w:rsid w:val="00AA6446"/>
    <w:rsid w:val="00AA668A"/>
    <w:rsid w:val="00AA6A2B"/>
    <w:rsid w:val="00AA7082"/>
    <w:rsid w:val="00AA7E6F"/>
    <w:rsid w:val="00AB0002"/>
    <w:rsid w:val="00AB0553"/>
    <w:rsid w:val="00AB0783"/>
    <w:rsid w:val="00AB07EE"/>
    <w:rsid w:val="00AB0BC9"/>
    <w:rsid w:val="00AB1107"/>
    <w:rsid w:val="00AB17C1"/>
    <w:rsid w:val="00AB19B6"/>
    <w:rsid w:val="00AB1AFA"/>
    <w:rsid w:val="00AB2488"/>
    <w:rsid w:val="00AB26C7"/>
    <w:rsid w:val="00AB28A7"/>
    <w:rsid w:val="00AB28C1"/>
    <w:rsid w:val="00AB2B01"/>
    <w:rsid w:val="00AB3C7B"/>
    <w:rsid w:val="00AB3D16"/>
    <w:rsid w:val="00AB3FFE"/>
    <w:rsid w:val="00AB4966"/>
    <w:rsid w:val="00AB4C18"/>
    <w:rsid w:val="00AB545A"/>
    <w:rsid w:val="00AB5F99"/>
    <w:rsid w:val="00AB61A5"/>
    <w:rsid w:val="00AB6567"/>
    <w:rsid w:val="00AB6860"/>
    <w:rsid w:val="00AB6BC3"/>
    <w:rsid w:val="00AB6CAF"/>
    <w:rsid w:val="00AB7261"/>
    <w:rsid w:val="00AB7298"/>
    <w:rsid w:val="00AB7583"/>
    <w:rsid w:val="00AB7EF9"/>
    <w:rsid w:val="00AC0156"/>
    <w:rsid w:val="00AC0175"/>
    <w:rsid w:val="00AC0B3E"/>
    <w:rsid w:val="00AC0D07"/>
    <w:rsid w:val="00AC106D"/>
    <w:rsid w:val="00AC15C8"/>
    <w:rsid w:val="00AC1A7D"/>
    <w:rsid w:val="00AC20A9"/>
    <w:rsid w:val="00AC20F7"/>
    <w:rsid w:val="00AC2205"/>
    <w:rsid w:val="00AC2EF8"/>
    <w:rsid w:val="00AC2F2D"/>
    <w:rsid w:val="00AC3056"/>
    <w:rsid w:val="00AC30FF"/>
    <w:rsid w:val="00AC31BE"/>
    <w:rsid w:val="00AC39D6"/>
    <w:rsid w:val="00AC3C47"/>
    <w:rsid w:val="00AC3DB3"/>
    <w:rsid w:val="00AC4AAC"/>
    <w:rsid w:val="00AC5170"/>
    <w:rsid w:val="00AC55BB"/>
    <w:rsid w:val="00AC5F2A"/>
    <w:rsid w:val="00AC7464"/>
    <w:rsid w:val="00AC766C"/>
    <w:rsid w:val="00AC79B4"/>
    <w:rsid w:val="00AC7E44"/>
    <w:rsid w:val="00AC7F1C"/>
    <w:rsid w:val="00AC7F6D"/>
    <w:rsid w:val="00AD004E"/>
    <w:rsid w:val="00AD0D2F"/>
    <w:rsid w:val="00AD0F71"/>
    <w:rsid w:val="00AD1421"/>
    <w:rsid w:val="00AD1A62"/>
    <w:rsid w:val="00AD1B43"/>
    <w:rsid w:val="00AD1DB4"/>
    <w:rsid w:val="00AD1DC6"/>
    <w:rsid w:val="00AD1F45"/>
    <w:rsid w:val="00AD216D"/>
    <w:rsid w:val="00AD2374"/>
    <w:rsid w:val="00AD241F"/>
    <w:rsid w:val="00AD2A3D"/>
    <w:rsid w:val="00AD2A6C"/>
    <w:rsid w:val="00AD2AAE"/>
    <w:rsid w:val="00AD3361"/>
    <w:rsid w:val="00AD378D"/>
    <w:rsid w:val="00AD3A5E"/>
    <w:rsid w:val="00AD3C3E"/>
    <w:rsid w:val="00AD3EDD"/>
    <w:rsid w:val="00AD46BE"/>
    <w:rsid w:val="00AD513A"/>
    <w:rsid w:val="00AD5C1A"/>
    <w:rsid w:val="00AD6A2A"/>
    <w:rsid w:val="00AD6FFA"/>
    <w:rsid w:val="00AD7475"/>
    <w:rsid w:val="00AD79F8"/>
    <w:rsid w:val="00AD7B7C"/>
    <w:rsid w:val="00AD7EBE"/>
    <w:rsid w:val="00AE0F1B"/>
    <w:rsid w:val="00AE1161"/>
    <w:rsid w:val="00AE11CB"/>
    <w:rsid w:val="00AE2399"/>
    <w:rsid w:val="00AE23AD"/>
    <w:rsid w:val="00AE2BAF"/>
    <w:rsid w:val="00AE2FCC"/>
    <w:rsid w:val="00AE3116"/>
    <w:rsid w:val="00AE33D3"/>
    <w:rsid w:val="00AE3643"/>
    <w:rsid w:val="00AE3853"/>
    <w:rsid w:val="00AE3E02"/>
    <w:rsid w:val="00AE434E"/>
    <w:rsid w:val="00AE4450"/>
    <w:rsid w:val="00AE52F9"/>
    <w:rsid w:val="00AE7189"/>
    <w:rsid w:val="00AE75D7"/>
    <w:rsid w:val="00AE7F5D"/>
    <w:rsid w:val="00AE7FED"/>
    <w:rsid w:val="00AF08D9"/>
    <w:rsid w:val="00AF0A36"/>
    <w:rsid w:val="00AF0C11"/>
    <w:rsid w:val="00AF0F44"/>
    <w:rsid w:val="00AF1C4D"/>
    <w:rsid w:val="00AF1C87"/>
    <w:rsid w:val="00AF2069"/>
    <w:rsid w:val="00AF2CF8"/>
    <w:rsid w:val="00AF2D5C"/>
    <w:rsid w:val="00AF2F05"/>
    <w:rsid w:val="00AF36CB"/>
    <w:rsid w:val="00AF3AFC"/>
    <w:rsid w:val="00AF3E36"/>
    <w:rsid w:val="00AF4848"/>
    <w:rsid w:val="00AF508A"/>
    <w:rsid w:val="00AF56AC"/>
    <w:rsid w:val="00AF5763"/>
    <w:rsid w:val="00AF5F9E"/>
    <w:rsid w:val="00AF6116"/>
    <w:rsid w:val="00AF616D"/>
    <w:rsid w:val="00AF63A7"/>
    <w:rsid w:val="00AF6549"/>
    <w:rsid w:val="00AF6E98"/>
    <w:rsid w:val="00AF70AF"/>
    <w:rsid w:val="00AF7499"/>
    <w:rsid w:val="00AF767B"/>
    <w:rsid w:val="00AF7AFF"/>
    <w:rsid w:val="00B00A8C"/>
    <w:rsid w:val="00B00E62"/>
    <w:rsid w:val="00B01A96"/>
    <w:rsid w:val="00B01B14"/>
    <w:rsid w:val="00B01B19"/>
    <w:rsid w:val="00B0234B"/>
    <w:rsid w:val="00B03144"/>
    <w:rsid w:val="00B0323A"/>
    <w:rsid w:val="00B032F5"/>
    <w:rsid w:val="00B041C1"/>
    <w:rsid w:val="00B04558"/>
    <w:rsid w:val="00B04DCE"/>
    <w:rsid w:val="00B04FE4"/>
    <w:rsid w:val="00B05491"/>
    <w:rsid w:val="00B05D61"/>
    <w:rsid w:val="00B05F7E"/>
    <w:rsid w:val="00B06AFA"/>
    <w:rsid w:val="00B06C64"/>
    <w:rsid w:val="00B076A6"/>
    <w:rsid w:val="00B07D3F"/>
    <w:rsid w:val="00B1055A"/>
    <w:rsid w:val="00B1067F"/>
    <w:rsid w:val="00B11010"/>
    <w:rsid w:val="00B11148"/>
    <w:rsid w:val="00B114FB"/>
    <w:rsid w:val="00B11832"/>
    <w:rsid w:val="00B11B89"/>
    <w:rsid w:val="00B11B93"/>
    <w:rsid w:val="00B123DC"/>
    <w:rsid w:val="00B1358B"/>
    <w:rsid w:val="00B13714"/>
    <w:rsid w:val="00B1402C"/>
    <w:rsid w:val="00B147D8"/>
    <w:rsid w:val="00B14DDB"/>
    <w:rsid w:val="00B1531C"/>
    <w:rsid w:val="00B15460"/>
    <w:rsid w:val="00B15E8D"/>
    <w:rsid w:val="00B15FA6"/>
    <w:rsid w:val="00B1649A"/>
    <w:rsid w:val="00B1710B"/>
    <w:rsid w:val="00B1721F"/>
    <w:rsid w:val="00B1792F"/>
    <w:rsid w:val="00B17DA0"/>
    <w:rsid w:val="00B17EB0"/>
    <w:rsid w:val="00B20BF2"/>
    <w:rsid w:val="00B20FB6"/>
    <w:rsid w:val="00B21396"/>
    <w:rsid w:val="00B213C3"/>
    <w:rsid w:val="00B215FE"/>
    <w:rsid w:val="00B22019"/>
    <w:rsid w:val="00B2223A"/>
    <w:rsid w:val="00B229BF"/>
    <w:rsid w:val="00B22DA8"/>
    <w:rsid w:val="00B22E2A"/>
    <w:rsid w:val="00B23294"/>
    <w:rsid w:val="00B23556"/>
    <w:rsid w:val="00B23C4C"/>
    <w:rsid w:val="00B24141"/>
    <w:rsid w:val="00B243FF"/>
    <w:rsid w:val="00B24512"/>
    <w:rsid w:val="00B25D00"/>
    <w:rsid w:val="00B25F03"/>
    <w:rsid w:val="00B266A1"/>
    <w:rsid w:val="00B26C24"/>
    <w:rsid w:val="00B26C71"/>
    <w:rsid w:val="00B27670"/>
    <w:rsid w:val="00B277B9"/>
    <w:rsid w:val="00B27811"/>
    <w:rsid w:val="00B279FD"/>
    <w:rsid w:val="00B27FDF"/>
    <w:rsid w:val="00B3038E"/>
    <w:rsid w:val="00B30549"/>
    <w:rsid w:val="00B30968"/>
    <w:rsid w:val="00B30AC3"/>
    <w:rsid w:val="00B3159A"/>
    <w:rsid w:val="00B3182D"/>
    <w:rsid w:val="00B31F6C"/>
    <w:rsid w:val="00B3297D"/>
    <w:rsid w:val="00B33508"/>
    <w:rsid w:val="00B33698"/>
    <w:rsid w:val="00B337B9"/>
    <w:rsid w:val="00B33997"/>
    <w:rsid w:val="00B33AC3"/>
    <w:rsid w:val="00B33AED"/>
    <w:rsid w:val="00B33D68"/>
    <w:rsid w:val="00B345C6"/>
    <w:rsid w:val="00B346DB"/>
    <w:rsid w:val="00B348DD"/>
    <w:rsid w:val="00B355E2"/>
    <w:rsid w:val="00B35E58"/>
    <w:rsid w:val="00B36728"/>
    <w:rsid w:val="00B36B11"/>
    <w:rsid w:val="00B37B12"/>
    <w:rsid w:val="00B37C0D"/>
    <w:rsid w:val="00B37CC6"/>
    <w:rsid w:val="00B409C9"/>
    <w:rsid w:val="00B4157A"/>
    <w:rsid w:val="00B419B7"/>
    <w:rsid w:val="00B41C97"/>
    <w:rsid w:val="00B41D77"/>
    <w:rsid w:val="00B42222"/>
    <w:rsid w:val="00B4280D"/>
    <w:rsid w:val="00B42CF2"/>
    <w:rsid w:val="00B4303D"/>
    <w:rsid w:val="00B43541"/>
    <w:rsid w:val="00B43A5C"/>
    <w:rsid w:val="00B43CDB"/>
    <w:rsid w:val="00B44261"/>
    <w:rsid w:val="00B446C9"/>
    <w:rsid w:val="00B44898"/>
    <w:rsid w:val="00B449AD"/>
    <w:rsid w:val="00B450EA"/>
    <w:rsid w:val="00B4556A"/>
    <w:rsid w:val="00B457EB"/>
    <w:rsid w:val="00B45D6D"/>
    <w:rsid w:val="00B45E2C"/>
    <w:rsid w:val="00B462BA"/>
    <w:rsid w:val="00B46C61"/>
    <w:rsid w:val="00B47081"/>
    <w:rsid w:val="00B47720"/>
    <w:rsid w:val="00B47EC5"/>
    <w:rsid w:val="00B47F1A"/>
    <w:rsid w:val="00B50811"/>
    <w:rsid w:val="00B50D43"/>
    <w:rsid w:val="00B50D65"/>
    <w:rsid w:val="00B513A8"/>
    <w:rsid w:val="00B516AC"/>
    <w:rsid w:val="00B517FC"/>
    <w:rsid w:val="00B518A1"/>
    <w:rsid w:val="00B51AEC"/>
    <w:rsid w:val="00B51E31"/>
    <w:rsid w:val="00B521DE"/>
    <w:rsid w:val="00B52DB1"/>
    <w:rsid w:val="00B52F82"/>
    <w:rsid w:val="00B53394"/>
    <w:rsid w:val="00B53B8D"/>
    <w:rsid w:val="00B53F23"/>
    <w:rsid w:val="00B544B1"/>
    <w:rsid w:val="00B55083"/>
    <w:rsid w:val="00B55653"/>
    <w:rsid w:val="00B55A20"/>
    <w:rsid w:val="00B55F47"/>
    <w:rsid w:val="00B56789"/>
    <w:rsid w:val="00B56C99"/>
    <w:rsid w:val="00B5701A"/>
    <w:rsid w:val="00B5714E"/>
    <w:rsid w:val="00B57557"/>
    <w:rsid w:val="00B5761F"/>
    <w:rsid w:val="00B57BA8"/>
    <w:rsid w:val="00B6019B"/>
    <w:rsid w:val="00B6071B"/>
    <w:rsid w:val="00B6081F"/>
    <w:rsid w:val="00B6087A"/>
    <w:rsid w:val="00B61185"/>
    <w:rsid w:val="00B61421"/>
    <w:rsid w:val="00B616FE"/>
    <w:rsid w:val="00B6195D"/>
    <w:rsid w:val="00B61BDE"/>
    <w:rsid w:val="00B61BF8"/>
    <w:rsid w:val="00B61C9D"/>
    <w:rsid w:val="00B61D28"/>
    <w:rsid w:val="00B6201E"/>
    <w:rsid w:val="00B62790"/>
    <w:rsid w:val="00B62E8D"/>
    <w:rsid w:val="00B62EE1"/>
    <w:rsid w:val="00B63229"/>
    <w:rsid w:val="00B63BCE"/>
    <w:rsid w:val="00B640A5"/>
    <w:rsid w:val="00B644C0"/>
    <w:rsid w:val="00B65146"/>
    <w:rsid w:val="00B652A8"/>
    <w:rsid w:val="00B6591D"/>
    <w:rsid w:val="00B65949"/>
    <w:rsid w:val="00B65B26"/>
    <w:rsid w:val="00B65D20"/>
    <w:rsid w:val="00B67388"/>
    <w:rsid w:val="00B67690"/>
    <w:rsid w:val="00B676F4"/>
    <w:rsid w:val="00B67A5B"/>
    <w:rsid w:val="00B67E78"/>
    <w:rsid w:val="00B706F9"/>
    <w:rsid w:val="00B71198"/>
    <w:rsid w:val="00B719E9"/>
    <w:rsid w:val="00B7271F"/>
    <w:rsid w:val="00B73252"/>
    <w:rsid w:val="00B73B2C"/>
    <w:rsid w:val="00B73D5B"/>
    <w:rsid w:val="00B73ED0"/>
    <w:rsid w:val="00B74434"/>
    <w:rsid w:val="00B7443F"/>
    <w:rsid w:val="00B745D1"/>
    <w:rsid w:val="00B74A1C"/>
    <w:rsid w:val="00B76238"/>
    <w:rsid w:val="00B76836"/>
    <w:rsid w:val="00B76B4E"/>
    <w:rsid w:val="00B77AC5"/>
    <w:rsid w:val="00B77D7F"/>
    <w:rsid w:val="00B77EA5"/>
    <w:rsid w:val="00B80563"/>
    <w:rsid w:val="00B80E51"/>
    <w:rsid w:val="00B80F38"/>
    <w:rsid w:val="00B81470"/>
    <w:rsid w:val="00B81A86"/>
    <w:rsid w:val="00B81F2F"/>
    <w:rsid w:val="00B821C8"/>
    <w:rsid w:val="00B822FF"/>
    <w:rsid w:val="00B82305"/>
    <w:rsid w:val="00B824FF"/>
    <w:rsid w:val="00B82543"/>
    <w:rsid w:val="00B826F8"/>
    <w:rsid w:val="00B827C5"/>
    <w:rsid w:val="00B82865"/>
    <w:rsid w:val="00B82EA8"/>
    <w:rsid w:val="00B838B3"/>
    <w:rsid w:val="00B84647"/>
    <w:rsid w:val="00B84848"/>
    <w:rsid w:val="00B8499F"/>
    <w:rsid w:val="00B8514A"/>
    <w:rsid w:val="00B85320"/>
    <w:rsid w:val="00B85DF9"/>
    <w:rsid w:val="00B8678F"/>
    <w:rsid w:val="00B86CB2"/>
    <w:rsid w:val="00B86FC1"/>
    <w:rsid w:val="00B87C11"/>
    <w:rsid w:val="00B90499"/>
    <w:rsid w:val="00B90FB5"/>
    <w:rsid w:val="00B9115A"/>
    <w:rsid w:val="00B91602"/>
    <w:rsid w:val="00B9170A"/>
    <w:rsid w:val="00B91A79"/>
    <w:rsid w:val="00B91B9A"/>
    <w:rsid w:val="00B92174"/>
    <w:rsid w:val="00B926D4"/>
    <w:rsid w:val="00B92B9D"/>
    <w:rsid w:val="00B933B9"/>
    <w:rsid w:val="00B938DD"/>
    <w:rsid w:val="00B93F73"/>
    <w:rsid w:val="00B94141"/>
    <w:rsid w:val="00B94D6E"/>
    <w:rsid w:val="00B94F2E"/>
    <w:rsid w:val="00B9516D"/>
    <w:rsid w:val="00B9572E"/>
    <w:rsid w:val="00B9606A"/>
    <w:rsid w:val="00B96296"/>
    <w:rsid w:val="00B96717"/>
    <w:rsid w:val="00B971BD"/>
    <w:rsid w:val="00B976F1"/>
    <w:rsid w:val="00B97A1D"/>
    <w:rsid w:val="00BA01C3"/>
    <w:rsid w:val="00BA0661"/>
    <w:rsid w:val="00BA07AD"/>
    <w:rsid w:val="00BA0892"/>
    <w:rsid w:val="00BA093F"/>
    <w:rsid w:val="00BA14E7"/>
    <w:rsid w:val="00BA1AC1"/>
    <w:rsid w:val="00BA1D8A"/>
    <w:rsid w:val="00BA252F"/>
    <w:rsid w:val="00BA2685"/>
    <w:rsid w:val="00BA2848"/>
    <w:rsid w:val="00BA3F37"/>
    <w:rsid w:val="00BA438B"/>
    <w:rsid w:val="00BA47DB"/>
    <w:rsid w:val="00BA4C15"/>
    <w:rsid w:val="00BA4C9A"/>
    <w:rsid w:val="00BA51B9"/>
    <w:rsid w:val="00BA5D8A"/>
    <w:rsid w:val="00BA5E50"/>
    <w:rsid w:val="00BA6557"/>
    <w:rsid w:val="00BA6FC4"/>
    <w:rsid w:val="00BA74C5"/>
    <w:rsid w:val="00BA766E"/>
    <w:rsid w:val="00BA77AA"/>
    <w:rsid w:val="00BA7D1C"/>
    <w:rsid w:val="00BB026E"/>
    <w:rsid w:val="00BB032C"/>
    <w:rsid w:val="00BB07EF"/>
    <w:rsid w:val="00BB10C9"/>
    <w:rsid w:val="00BB13E2"/>
    <w:rsid w:val="00BB14ED"/>
    <w:rsid w:val="00BB27E7"/>
    <w:rsid w:val="00BB2854"/>
    <w:rsid w:val="00BB3B86"/>
    <w:rsid w:val="00BB4253"/>
    <w:rsid w:val="00BB439A"/>
    <w:rsid w:val="00BB452A"/>
    <w:rsid w:val="00BB455C"/>
    <w:rsid w:val="00BB45E9"/>
    <w:rsid w:val="00BB4884"/>
    <w:rsid w:val="00BB4A03"/>
    <w:rsid w:val="00BB4DC9"/>
    <w:rsid w:val="00BB4F6C"/>
    <w:rsid w:val="00BB6066"/>
    <w:rsid w:val="00BB6192"/>
    <w:rsid w:val="00BB64E8"/>
    <w:rsid w:val="00BB659A"/>
    <w:rsid w:val="00BB7341"/>
    <w:rsid w:val="00BB7C69"/>
    <w:rsid w:val="00BC0238"/>
    <w:rsid w:val="00BC0AAB"/>
    <w:rsid w:val="00BC1C21"/>
    <w:rsid w:val="00BC1DF0"/>
    <w:rsid w:val="00BC3FFC"/>
    <w:rsid w:val="00BC4544"/>
    <w:rsid w:val="00BC5339"/>
    <w:rsid w:val="00BC680D"/>
    <w:rsid w:val="00BC68DC"/>
    <w:rsid w:val="00BC6DAB"/>
    <w:rsid w:val="00BD0001"/>
    <w:rsid w:val="00BD05D1"/>
    <w:rsid w:val="00BD062B"/>
    <w:rsid w:val="00BD0A97"/>
    <w:rsid w:val="00BD16D9"/>
    <w:rsid w:val="00BD1B7C"/>
    <w:rsid w:val="00BD1F7C"/>
    <w:rsid w:val="00BD2136"/>
    <w:rsid w:val="00BD26E8"/>
    <w:rsid w:val="00BD2A44"/>
    <w:rsid w:val="00BD2E64"/>
    <w:rsid w:val="00BD2F58"/>
    <w:rsid w:val="00BD3092"/>
    <w:rsid w:val="00BD33B4"/>
    <w:rsid w:val="00BD3795"/>
    <w:rsid w:val="00BD4CA2"/>
    <w:rsid w:val="00BD4FD4"/>
    <w:rsid w:val="00BD5013"/>
    <w:rsid w:val="00BD5685"/>
    <w:rsid w:val="00BD58FC"/>
    <w:rsid w:val="00BD5AC3"/>
    <w:rsid w:val="00BD6060"/>
    <w:rsid w:val="00BD68D8"/>
    <w:rsid w:val="00BD6968"/>
    <w:rsid w:val="00BE1679"/>
    <w:rsid w:val="00BE1CA8"/>
    <w:rsid w:val="00BE1EA6"/>
    <w:rsid w:val="00BE2A01"/>
    <w:rsid w:val="00BE2A1E"/>
    <w:rsid w:val="00BE2A59"/>
    <w:rsid w:val="00BE2F22"/>
    <w:rsid w:val="00BE31B3"/>
    <w:rsid w:val="00BE3988"/>
    <w:rsid w:val="00BE3F77"/>
    <w:rsid w:val="00BE54F8"/>
    <w:rsid w:val="00BE5F33"/>
    <w:rsid w:val="00BE629B"/>
    <w:rsid w:val="00BE6E74"/>
    <w:rsid w:val="00BE6EC4"/>
    <w:rsid w:val="00BE7AC4"/>
    <w:rsid w:val="00BF010D"/>
    <w:rsid w:val="00BF03D5"/>
    <w:rsid w:val="00BF0B1C"/>
    <w:rsid w:val="00BF0B26"/>
    <w:rsid w:val="00BF0DA6"/>
    <w:rsid w:val="00BF1877"/>
    <w:rsid w:val="00BF1887"/>
    <w:rsid w:val="00BF1D85"/>
    <w:rsid w:val="00BF2468"/>
    <w:rsid w:val="00BF24CA"/>
    <w:rsid w:val="00BF2D3D"/>
    <w:rsid w:val="00BF3538"/>
    <w:rsid w:val="00BF391F"/>
    <w:rsid w:val="00BF3A81"/>
    <w:rsid w:val="00BF426C"/>
    <w:rsid w:val="00BF4519"/>
    <w:rsid w:val="00BF4526"/>
    <w:rsid w:val="00BF4BC2"/>
    <w:rsid w:val="00BF4C20"/>
    <w:rsid w:val="00BF4DBF"/>
    <w:rsid w:val="00BF4DF5"/>
    <w:rsid w:val="00BF5C77"/>
    <w:rsid w:val="00BF5E00"/>
    <w:rsid w:val="00BF62B9"/>
    <w:rsid w:val="00BF6D9C"/>
    <w:rsid w:val="00BF76DF"/>
    <w:rsid w:val="00BF7BBB"/>
    <w:rsid w:val="00BF7F1A"/>
    <w:rsid w:val="00C0069C"/>
    <w:rsid w:val="00C00A22"/>
    <w:rsid w:val="00C00ED2"/>
    <w:rsid w:val="00C00FA3"/>
    <w:rsid w:val="00C0169E"/>
    <w:rsid w:val="00C0184E"/>
    <w:rsid w:val="00C0188B"/>
    <w:rsid w:val="00C01A61"/>
    <w:rsid w:val="00C01B79"/>
    <w:rsid w:val="00C01F93"/>
    <w:rsid w:val="00C0237B"/>
    <w:rsid w:val="00C02672"/>
    <w:rsid w:val="00C027B3"/>
    <w:rsid w:val="00C02A2E"/>
    <w:rsid w:val="00C02E5B"/>
    <w:rsid w:val="00C0369D"/>
    <w:rsid w:val="00C038CF"/>
    <w:rsid w:val="00C03EEC"/>
    <w:rsid w:val="00C04029"/>
    <w:rsid w:val="00C0463A"/>
    <w:rsid w:val="00C04EC7"/>
    <w:rsid w:val="00C05037"/>
    <w:rsid w:val="00C056E8"/>
    <w:rsid w:val="00C05A30"/>
    <w:rsid w:val="00C06912"/>
    <w:rsid w:val="00C072B9"/>
    <w:rsid w:val="00C07D47"/>
    <w:rsid w:val="00C1047A"/>
    <w:rsid w:val="00C11A64"/>
    <w:rsid w:val="00C11D68"/>
    <w:rsid w:val="00C12DC2"/>
    <w:rsid w:val="00C12ED0"/>
    <w:rsid w:val="00C1344F"/>
    <w:rsid w:val="00C135CF"/>
    <w:rsid w:val="00C13CC3"/>
    <w:rsid w:val="00C13F8C"/>
    <w:rsid w:val="00C160F0"/>
    <w:rsid w:val="00C16613"/>
    <w:rsid w:val="00C16771"/>
    <w:rsid w:val="00C16973"/>
    <w:rsid w:val="00C16F11"/>
    <w:rsid w:val="00C17AE3"/>
    <w:rsid w:val="00C17D59"/>
    <w:rsid w:val="00C205AB"/>
    <w:rsid w:val="00C20C2F"/>
    <w:rsid w:val="00C2209C"/>
    <w:rsid w:val="00C22E10"/>
    <w:rsid w:val="00C236CD"/>
    <w:rsid w:val="00C23A27"/>
    <w:rsid w:val="00C23F5A"/>
    <w:rsid w:val="00C24D07"/>
    <w:rsid w:val="00C25559"/>
    <w:rsid w:val="00C25BFF"/>
    <w:rsid w:val="00C26818"/>
    <w:rsid w:val="00C27312"/>
    <w:rsid w:val="00C30073"/>
    <w:rsid w:val="00C307B5"/>
    <w:rsid w:val="00C3224E"/>
    <w:rsid w:val="00C32527"/>
    <w:rsid w:val="00C32FCE"/>
    <w:rsid w:val="00C33A59"/>
    <w:rsid w:val="00C33B64"/>
    <w:rsid w:val="00C33B98"/>
    <w:rsid w:val="00C33DF1"/>
    <w:rsid w:val="00C3440A"/>
    <w:rsid w:val="00C34440"/>
    <w:rsid w:val="00C35841"/>
    <w:rsid w:val="00C35C4C"/>
    <w:rsid w:val="00C35E75"/>
    <w:rsid w:val="00C36557"/>
    <w:rsid w:val="00C37013"/>
    <w:rsid w:val="00C4014C"/>
    <w:rsid w:val="00C40201"/>
    <w:rsid w:val="00C40612"/>
    <w:rsid w:val="00C41135"/>
    <w:rsid w:val="00C41365"/>
    <w:rsid w:val="00C420AA"/>
    <w:rsid w:val="00C4224C"/>
    <w:rsid w:val="00C42365"/>
    <w:rsid w:val="00C428B9"/>
    <w:rsid w:val="00C42ABD"/>
    <w:rsid w:val="00C438B0"/>
    <w:rsid w:val="00C449E0"/>
    <w:rsid w:val="00C44B1F"/>
    <w:rsid w:val="00C456E0"/>
    <w:rsid w:val="00C45F69"/>
    <w:rsid w:val="00C46293"/>
    <w:rsid w:val="00C462EE"/>
    <w:rsid w:val="00C474C2"/>
    <w:rsid w:val="00C476D0"/>
    <w:rsid w:val="00C4771F"/>
    <w:rsid w:val="00C47A1D"/>
    <w:rsid w:val="00C47DA1"/>
    <w:rsid w:val="00C51E0A"/>
    <w:rsid w:val="00C52030"/>
    <w:rsid w:val="00C52046"/>
    <w:rsid w:val="00C52552"/>
    <w:rsid w:val="00C52C39"/>
    <w:rsid w:val="00C53966"/>
    <w:rsid w:val="00C53DFB"/>
    <w:rsid w:val="00C5512F"/>
    <w:rsid w:val="00C55AF9"/>
    <w:rsid w:val="00C55DAA"/>
    <w:rsid w:val="00C55F32"/>
    <w:rsid w:val="00C56737"/>
    <w:rsid w:val="00C56D11"/>
    <w:rsid w:val="00C56F51"/>
    <w:rsid w:val="00C57FC6"/>
    <w:rsid w:val="00C60123"/>
    <w:rsid w:val="00C60192"/>
    <w:rsid w:val="00C603CC"/>
    <w:rsid w:val="00C60C72"/>
    <w:rsid w:val="00C60EB8"/>
    <w:rsid w:val="00C613BD"/>
    <w:rsid w:val="00C61478"/>
    <w:rsid w:val="00C61D13"/>
    <w:rsid w:val="00C620A2"/>
    <w:rsid w:val="00C621B5"/>
    <w:rsid w:val="00C62512"/>
    <w:rsid w:val="00C62552"/>
    <w:rsid w:val="00C626B9"/>
    <w:rsid w:val="00C628DE"/>
    <w:rsid w:val="00C629AF"/>
    <w:rsid w:val="00C63DF4"/>
    <w:rsid w:val="00C64A29"/>
    <w:rsid w:val="00C656DB"/>
    <w:rsid w:val="00C65A74"/>
    <w:rsid w:val="00C65BC5"/>
    <w:rsid w:val="00C66623"/>
    <w:rsid w:val="00C66859"/>
    <w:rsid w:val="00C6775B"/>
    <w:rsid w:val="00C67B02"/>
    <w:rsid w:val="00C67BF0"/>
    <w:rsid w:val="00C67F63"/>
    <w:rsid w:val="00C70468"/>
    <w:rsid w:val="00C70E17"/>
    <w:rsid w:val="00C70EBC"/>
    <w:rsid w:val="00C71143"/>
    <w:rsid w:val="00C71186"/>
    <w:rsid w:val="00C713CF"/>
    <w:rsid w:val="00C71ECA"/>
    <w:rsid w:val="00C7296F"/>
    <w:rsid w:val="00C72A68"/>
    <w:rsid w:val="00C72B4A"/>
    <w:rsid w:val="00C72C81"/>
    <w:rsid w:val="00C72CF5"/>
    <w:rsid w:val="00C7353F"/>
    <w:rsid w:val="00C7490E"/>
    <w:rsid w:val="00C74C82"/>
    <w:rsid w:val="00C75695"/>
    <w:rsid w:val="00C75D46"/>
    <w:rsid w:val="00C762E1"/>
    <w:rsid w:val="00C7687C"/>
    <w:rsid w:val="00C76A80"/>
    <w:rsid w:val="00C76AF3"/>
    <w:rsid w:val="00C76B2A"/>
    <w:rsid w:val="00C76B4D"/>
    <w:rsid w:val="00C772BA"/>
    <w:rsid w:val="00C77679"/>
    <w:rsid w:val="00C77A75"/>
    <w:rsid w:val="00C77DB4"/>
    <w:rsid w:val="00C77F2E"/>
    <w:rsid w:val="00C80674"/>
    <w:rsid w:val="00C8070C"/>
    <w:rsid w:val="00C809E1"/>
    <w:rsid w:val="00C80C0E"/>
    <w:rsid w:val="00C812BA"/>
    <w:rsid w:val="00C81BEB"/>
    <w:rsid w:val="00C81CFD"/>
    <w:rsid w:val="00C839FB"/>
    <w:rsid w:val="00C84252"/>
    <w:rsid w:val="00C84492"/>
    <w:rsid w:val="00C845E3"/>
    <w:rsid w:val="00C848BF"/>
    <w:rsid w:val="00C84B7B"/>
    <w:rsid w:val="00C8568F"/>
    <w:rsid w:val="00C873B2"/>
    <w:rsid w:val="00C87B52"/>
    <w:rsid w:val="00C87D38"/>
    <w:rsid w:val="00C9072F"/>
    <w:rsid w:val="00C90A76"/>
    <w:rsid w:val="00C91672"/>
    <w:rsid w:val="00C923FA"/>
    <w:rsid w:val="00C9256A"/>
    <w:rsid w:val="00C926F7"/>
    <w:rsid w:val="00C92AB9"/>
    <w:rsid w:val="00C92F45"/>
    <w:rsid w:val="00C931E7"/>
    <w:rsid w:val="00C9366E"/>
    <w:rsid w:val="00C93E15"/>
    <w:rsid w:val="00C94748"/>
    <w:rsid w:val="00C9490A"/>
    <w:rsid w:val="00C95106"/>
    <w:rsid w:val="00C9523E"/>
    <w:rsid w:val="00C95D92"/>
    <w:rsid w:val="00C96CC1"/>
    <w:rsid w:val="00C97111"/>
    <w:rsid w:val="00CA1071"/>
    <w:rsid w:val="00CA1132"/>
    <w:rsid w:val="00CA1538"/>
    <w:rsid w:val="00CA2238"/>
    <w:rsid w:val="00CA22CB"/>
    <w:rsid w:val="00CA313E"/>
    <w:rsid w:val="00CA34A6"/>
    <w:rsid w:val="00CA34E5"/>
    <w:rsid w:val="00CA3CD0"/>
    <w:rsid w:val="00CA3D0C"/>
    <w:rsid w:val="00CA4313"/>
    <w:rsid w:val="00CA45CC"/>
    <w:rsid w:val="00CA4795"/>
    <w:rsid w:val="00CA5687"/>
    <w:rsid w:val="00CA5A53"/>
    <w:rsid w:val="00CA5F67"/>
    <w:rsid w:val="00CA694F"/>
    <w:rsid w:val="00CA6C17"/>
    <w:rsid w:val="00CA6FAA"/>
    <w:rsid w:val="00CA7263"/>
    <w:rsid w:val="00CA7309"/>
    <w:rsid w:val="00CA7596"/>
    <w:rsid w:val="00CA79DD"/>
    <w:rsid w:val="00CA7C13"/>
    <w:rsid w:val="00CA7C1E"/>
    <w:rsid w:val="00CA7D3A"/>
    <w:rsid w:val="00CA7ED0"/>
    <w:rsid w:val="00CB007E"/>
    <w:rsid w:val="00CB04DC"/>
    <w:rsid w:val="00CB067B"/>
    <w:rsid w:val="00CB0815"/>
    <w:rsid w:val="00CB0B4E"/>
    <w:rsid w:val="00CB14A3"/>
    <w:rsid w:val="00CB1EBC"/>
    <w:rsid w:val="00CB2037"/>
    <w:rsid w:val="00CB20A3"/>
    <w:rsid w:val="00CB28F5"/>
    <w:rsid w:val="00CB32C3"/>
    <w:rsid w:val="00CB34FC"/>
    <w:rsid w:val="00CB35D9"/>
    <w:rsid w:val="00CB3601"/>
    <w:rsid w:val="00CB3704"/>
    <w:rsid w:val="00CB3ECF"/>
    <w:rsid w:val="00CB4FF2"/>
    <w:rsid w:val="00CB55E8"/>
    <w:rsid w:val="00CB561A"/>
    <w:rsid w:val="00CB5BD8"/>
    <w:rsid w:val="00CB5FA9"/>
    <w:rsid w:val="00CB6133"/>
    <w:rsid w:val="00CB6228"/>
    <w:rsid w:val="00CB6438"/>
    <w:rsid w:val="00CB65A8"/>
    <w:rsid w:val="00CB66D1"/>
    <w:rsid w:val="00CB75C7"/>
    <w:rsid w:val="00CB76FD"/>
    <w:rsid w:val="00CB7B18"/>
    <w:rsid w:val="00CB7C75"/>
    <w:rsid w:val="00CC057C"/>
    <w:rsid w:val="00CC11E4"/>
    <w:rsid w:val="00CC1358"/>
    <w:rsid w:val="00CC14CC"/>
    <w:rsid w:val="00CC19A8"/>
    <w:rsid w:val="00CC1AA1"/>
    <w:rsid w:val="00CC1D46"/>
    <w:rsid w:val="00CC2E1E"/>
    <w:rsid w:val="00CC2EDB"/>
    <w:rsid w:val="00CC3137"/>
    <w:rsid w:val="00CC321F"/>
    <w:rsid w:val="00CC35F1"/>
    <w:rsid w:val="00CC395A"/>
    <w:rsid w:val="00CC3E84"/>
    <w:rsid w:val="00CC44DF"/>
    <w:rsid w:val="00CC53F7"/>
    <w:rsid w:val="00CC55C7"/>
    <w:rsid w:val="00CC5A88"/>
    <w:rsid w:val="00CC6401"/>
    <w:rsid w:val="00CC64BA"/>
    <w:rsid w:val="00CC6541"/>
    <w:rsid w:val="00CC67F4"/>
    <w:rsid w:val="00CC6802"/>
    <w:rsid w:val="00CC690A"/>
    <w:rsid w:val="00CC6A5F"/>
    <w:rsid w:val="00CC6DE0"/>
    <w:rsid w:val="00CC74DD"/>
    <w:rsid w:val="00CC7671"/>
    <w:rsid w:val="00CC7782"/>
    <w:rsid w:val="00CC7A35"/>
    <w:rsid w:val="00CD0034"/>
    <w:rsid w:val="00CD0350"/>
    <w:rsid w:val="00CD043B"/>
    <w:rsid w:val="00CD0BF5"/>
    <w:rsid w:val="00CD1004"/>
    <w:rsid w:val="00CD18E6"/>
    <w:rsid w:val="00CD1B8A"/>
    <w:rsid w:val="00CD1BE1"/>
    <w:rsid w:val="00CD1E08"/>
    <w:rsid w:val="00CD2AF5"/>
    <w:rsid w:val="00CD2B5D"/>
    <w:rsid w:val="00CD336A"/>
    <w:rsid w:val="00CD397E"/>
    <w:rsid w:val="00CD4F70"/>
    <w:rsid w:val="00CD50E2"/>
    <w:rsid w:val="00CD51E0"/>
    <w:rsid w:val="00CD52F5"/>
    <w:rsid w:val="00CD53D2"/>
    <w:rsid w:val="00CD540E"/>
    <w:rsid w:val="00CD585B"/>
    <w:rsid w:val="00CD5B59"/>
    <w:rsid w:val="00CD61C7"/>
    <w:rsid w:val="00CD6787"/>
    <w:rsid w:val="00CD6DE0"/>
    <w:rsid w:val="00CD6E8F"/>
    <w:rsid w:val="00CE0381"/>
    <w:rsid w:val="00CE070A"/>
    <w:rsid w:val="00CE1106"/>
    <w:rsid w:val="00CE1B52"/>
    <w:rsid w:val="00CE2235"/>
    <w:rsid w:val="00CE2379"/>
    <w:rsid w:val="00CE27FB"/>
    <w:rsid w:val="00CE2C3F"/>
    <w:rsid w:val="00CE391B"/>
    <w:rsid w:val="00CE3982"/>
    <w:rsid w:val="00CE401B"/>
    <w:rsid w:val="00CE40C8"/>
    <w:rsid w:val="00CE47BC"/>
    <w:rsid w:val="00CE4D37"/>
    <w:rsid w:val="00CE51F7"/>
    <w:rsid w:val="00CE52A4"/>
    <w:rsid w:val="00CE5611"/>
    <w:rsid w:val="00CE5CE7"/>
    <w:rsid w:val="00CE60AB"/>
    <w:rsid w:val="00CE61AE"/>
    <w:rsid w:val="00CE63BC"/>
    <w:rsid w:val="00CE64F6"/>
    <w:rsid w:val="00CE7716"/>
    <w:rsid w:val="00CE7815"/>
    <w:rsid w:val="00CE783C"/>
    <w:rsid w:val="00CE79CB"/>
    <w:rsid w:val="00CF0211"/>
    <w:rsid w:val="00CF23F1"/>
    <w:rsid w:val="00CF2FB0"/>
    <w:rsid w:val="00CF41E1"/>
    <w:rsid w:val="00CF47F0"/>
    <w:rsid w:val="00CF4FE5"/>
    <w:rsid w:val="00CF53D8"/>
    <w:rsid w:val="00CF5A40"/>
    <w:rsid w:val="00CF6800"/>
    <w:rsid w:val="00CF6C69"/>
    <w:rsid w:val="00CF703B"/>
    <w:rsid w:val="00CF73FD"/>
    <w:rsid w:val="00CF793B"/>
    <w:rsid w:val="00D00370"/>
    <w:rsid w:val="00D003DE"/>
    <w:rsid w:val="00D006D7"/>
    <w:rsid w:val="00D0112F"/>
    <w:rsid w:val="00D01FC9"/>
    <w:rsid w:val="00D02461"/>
    <w:rsid w:val="00D024FD"/>
    <w:rsid w:val="00D029BD"/>
    <w:rsid w:val="00D0342B"/>
    <w:rsid w:val="00D036AE"/>
    <w:rsid w:val="00D03E92"/>
    <w:rsid w:val="00D04465"/>
    <w:rsid w:val="00D0468B"/>
    <w:rsid w:val="00D04B8A"/>
    <w:rsid w:val="00D04BF6"/>
    <w:rsid w:val="00D054B5"/>
    <w:rsid w:val="00D059BE"/>
    <w:rsid w:val="00D064DC"/>
    <w:rsid w:val="00D066E2"/>
    <w:rsid w:val="00D069E6"/>
    <w:rsid w:val="00D06AC1"/>
    <w:rsid w:val="00D06E53"/>
    <w:rsid w:val="00D07048"/>
    <w:rsid w:val="00D0765D"/>
    <w:rsid w:val="00D07B7F"/>
    <w:rsid w:val="00D07D22"/>
    <w:rsid w:val="00D07FCB"/>
    <w:rsid w:val="00D10558"/>
    <w:rsid w:val="00D105FE"/>
    <w:rsid w:val="00D106F3"/>
    <w:rsid w:val="00D10995"/>
    <w:rsid w:val="00D10F52"/>
    <w:rsid w:val="00D113F0"/>
    <w:rsid w:val="00D119B4"/>
    <w:rsid w:val="00D11A8D"/>
    <w:rsid w:val="00D11B23"/>
    <w:rsid w:val="00D12762"/>
    <w:rsid w:val="00D12810"/>
    <w:rsid w:val="00D12F18"/>
    <w:rsid w:val="00D13EB6"/>
    <w:rsid w:val="00D1446E"/>
    <w:rsid w:val="00D14F6D"/>
    <w:rsid w:val="00D15B25"/>
    <w:rsid w:val="00D15BB2"/>
    <w:rsid w:val="00D15CBF"/>
    <w:rsid w:val="00D16402"/>
    <w:rsid w:val="00D1690B"/>
    <w:rsid w:val="00D16D42"/>
    <w:rsid w:val="00D1712A"/>
    <w:rsid w:val="00D1738F"/>
    <w:rsid w:val="00D20367"/>
    <w:rsid w:val="00D20B43"/>
    <w:rsid w:val="00D20CAB"/>
    <w:rsid w:val="00D2147D"/>
    <w:rsid w:val="00D21DB2"/>
    <w:rsid w:val="00D21FBF"/>
    <w:rsid w:val="00D2248D"/>
    <w:rsid w:val="00D22E8D"/>
    <w:rsid w:val="00D232AF"/>
    <w:rsid w:val="00D23432"/>
    <w:rsid w:val="00D23605"/>
    <w:rsid w:val="00D23B00"/>
    <w:rsid w:val="00D24E3A"/>
    <w:rsid w:val="00D25AF2"/>
    <w:rsid w:val="00D25E5A"/>
    <w:rsid w:val="00D26050"/>
    <w:rsid w:val="00D2687C"/>
    <w:rsid w:val="00D26D24"/>
    <w:rsid w:val="00D271C1"/>
    <w:rsid w:val="00D27DC7"/>
    <w:rsid w:val="00D301E6"/>
    <w:rsid w:val="00D3050F"/>
    <w:rsid w:val="00D30E0A"/>
    <w:rsid w:val="00D31157"/>
    <w:rsid w:val="00D318AA"/>
    <w:rsid w:val="00D31A1E"/>
    <w:rsid w:val="00D31C15"/>
    <w:rsid w:val="00D31C1B"/>
    <w:rsid w:val="00D320B2"/>
    <w:rsid w:val="00D320D4"/>
    <w:rsid w:val="00D3295A"/>
    <w:rsid w:val="00D32C51"/>
    <w:rsid w:val="00D3343B"/>
    <w:rsid w:val="00D3393B"/>
    <w:rsid w:val="00D33A3B"/>
    <w:rsid w:val="00D33CA8"/>
    <w:rsid w:val="00D342B8"/>
    <w:rsid w:val="00D346AC"/>
    <w:rsid w:val="00D347DD"/>
    <w:rsid w:val="00D3482E"/>
    <w:rsid w:val="00D353B3"/>
    <w:rsid w:val="00D359D9"/>
    <w:rsid w:val="00D36063"/>
    <w:rsid w:val="00D3637C"/>
    <w:rsid w:val="00D36456"/>
    <w:rsid w:val="00D36917"/>
    <w:rsid w:val="00D37105"/>
    <w:rsid w:val="00D376CB"/>
    <w:rsid w:val="00D40012"/>
    <w:rsid w:val="00D405BF"/>
    <w:rsid w:val="00D40852"/>
    <w:rsid w:val="00D40D35"/>
    <w:rsid w:val="00D410B9"/>
    <w:rsid w:val="00D41138"/>
    <w:rsid w:val="00D41ED6"/>
    <w:rsid w:val="00D4205E"/>
    <w:rsid w:val="00D42337"/>
    <w:rsid w:val="00D4239C"/>
    <w:rsid w:val="00D42A9C"/>
    <w:rsid w:val="00D43053"/>
    <w:rsid w:val="00D434FB"/>
    <w:rsid w:val="00D43526"/>
    <w:rsid w:val="00D43AFB"/>
    <w:rsid w:val="00D44335"/>
    <w:rsid w:val="00D447AD"/>
    <w:rsid w:val="00D4490E"/>
    <w:rsid w:val="00D44DFA"/>
    <w:rsid w:val="00D44FA3"/>
    <w:rsid w:val="00D45BD0"/>
    <w:rsid w:val="00D46F70"/>
    <w:rsid w:val="00D4711E"/>
    <w:rsid w:val="00D477D4"/>
    <w:rsid w:val="00D502BC"/>
    <w:rsid w:val="00D50682"/>
    <w:rsid w:val="00D506CD"/>
    <w:rsid w:val="00D5097C"/>
    <w:rsid w:val="00D50C28"/>
    <w:rsid w:val="00D513DD"/>
    <w:rsid w:val="00D51D37"/>
    <w:rsid w:val="00D522F0"/>
    <w:rsid w:val="00D52F8F"/>
    <w:rsid w:val="00D53055"/>
    <w:rsid w:val="00D531E1"/>
    <w:rsid w:val="00D53597"/>
    <w:rsid w:val="00D53D8B"/>
    <w:rsid w:val="00D53E00"/>
    <w:rsid w:val="00D53E1D"/>
    <w:rsid w:val="00D54345"/>
    <w:rsid w:val="00D54590"/>
    <w:rsid w:val="00D54E7A"/>
    <w:rsid w:val="00D55014"/>
    <w:rsid w:val="00D55598"/>
    <w:rsid w:val="00D55603"/>
    <w:rsid w:val="00D5572C"/>
    <w:rsid w:val="00D55AB2"/>
    <w:rsid w:val="00D563DE"/>
    <w:rsid w:val="00D5654C"/>
    <w:rsid w:val="00D56620"/>
    <w:rsid w:val="00D56EA0"/>
    <w:rsid w:val="00D56EB1"/>
    <w:rsid w:val="00D57176"/>
    <w:rsid w:val="00D57868"/>
    <w:rsid w:val="00D57D2A"/>
    <w:rsid w:val="00D57DCD"/>
    <w:rsid w:val="00D605C2"/>
    <w:rsid w:val="00D617E4"/>
    <w:rsid w:val="00D61891"/>
    <w:rsid w:val="00D61F7E"/>
    <w:rsid w:val="00D62207"/>
    <w:rsid w:val="00D62A66"/>
    <w:rsid w:val="00D62ED7"/>
    <w:rsid w:val="00D62EFB"/>
    <w:rsid w:val="00D63C7A"/>
    <w:rsid w:val="00D63E2B"/>
    <w:rsid w:val="00D64CA7"/>
    <w:rsid w:val="00D65024"/>
    <w:rsid w:val="00D65077"/>
    <w:rsid w:val="00D6507D"/>
    <w:rsid w:val="00D65129"/>
    <w:rsid w:val="00D6550B"/>
    <w:rsid w:val="00D65F0A"/>
    <w:rsid w:val="00D65F8E"/>
    <w:rsid w:val="00D66355"/>
    <w:rsid w:val="00D6668A"/>
    <w:rsid w:val="00D66ACA"/>
    <w:rsid w:val="00D66DBA"/>
    <w:rsid w:val="00D67897"/>
    <w:rsid w:val="00D67B55"/>
    <w:rsid w:val="00D701F3"/>
    <w:rsid w:val="00D70226"/>
    <w:rsid w:val="00D7046F"/>
    <w:rsid w:val="00D7053F"/>
    <w:rsid w:val="00D70F5A"/>
    <w:rsid w:val="00D72D56"/>
    <w:rsid w:val="00D72F5E"/>
    <w:rsid w:val="00D73468"/>
    <w:rsid w:val="00D73A62"/>
    <w:rsid w:val="00D73BE0"/>
    <w:rsid w:val="00D74E05"/>
    <w:rsid w:val="00D75F58"/>
    <w:rsid w:val="00D76BDE"/>
    <w:rsid w:val="00D7702A"/>
    <w:rsid w:val="00D770CE"/>
    <w:rsid w:val="00D77348"/>
    <w:rsid w:val="00D77E85"/>
    <w:rsid w:val="00D815F7"/>
    <w:rsid w:val="00D817F9"/>
    <w:rsid w:val="00D81D3D"/>
    <w:rsid w:val="00D832F2"/>
    <w:rsid w:val="00D84D4F"/>
    <w:rsid w:val="00D85BC3"/>
    <w:rsid w:val="00D90314"/>
    <w:rsid w:val="00D906EF"/>
    <w:rsid w:val="00D907D9"/>
    <w:rsid w:val="00D90850"/>
    <w:rsid w:val="00D91777"/>
    <w:rsid w:val="00D91D28"/>
    <w:rsid w:val="00D91E0B"/>
    <w:rsid w:val="00D92A21"/>
    <w:rsid w:val="00D93623"/>
    <w:rsid w:val="00D949D3"/>
    <w:rsid w:val="00D94BDD"/>
    <w:rsid w:val="00D95397"/>
    <w:rsid w:val="00D95B56"/>
    <w:rsid w:val="00D961D8"/>
    <w:rsid w:val="00D963C2"/>
    <w:rsid w:val="00D96E38"/>
    <w:rsid w:val="00D971D5"/>
    <w:rsid w:val="00D973B4"/>
    <w:rsid w:val="00D97480"/>
    <w:rsid w:val="00D97ED4"/>
    <w:rsid w:val="00DA08DF"/>
    <w:rsid w:val="00DA0997"/>
    <w:rsid w:val="00DA0F40"/>
    <w:rsid w:val="00DA1194"/>
    <w:rsid w:val="00DA176C"/>
    <w:rsid w:val="00DA27AC"/>
    <w:rsid w:val="00DA3214"/>
    <w:rsid w:val="00DA3BD6"/>
    <w:rsid w:val="00DA4329"/>
    <w:rsid w:val="00DA465F"/>
    <w:rsid w:val="00DA4D63"/>
    <w:rsid w:val="00DA50CB"/>
    <w:rsid w:val="00DA59ED"/>
    <w:rsid w:val="00DA5D7B"/>
    <w:rsid w:val="00DA662C"/>
    <w:rsid w:val="00DA6E21"/>
    <w:rsid w:val="00DA74E6"/>
    <w:rsid w:val="00DA7A38"/>
    <w:rsid w:val="00DB053A"/>
    <w:rsid w:val="00DB1393"/>
    <w:rsid w:val="00DB149A"/>
    <w:rsid w:val="00DB2D70"/>
    <w:rsid w:val="00DB2FD3"/>
    <w:rsid w:val="00DB31D9"/>
    <w:rsid w:val="00DB332F"/>
    <w:rsid w:val="00DB39A6"/>
    <w:rsid w:val="00DB39F2"/>
    <w:rsid w:val="00DB4665"/>
    <w:rsid w:val="00DB59F7"/>
    <w:rsid w:val="00DB60B0"/>
    <w:rsid w:val="00DB69D4"/>
    <w:rsid w:val="00DB6B66"/>
    <w:rsid w:val="00DB739A"/>
    <w:rsid w:val="00DB73A2"/>
    <w:rsid w:val="00DB7815"/>
    <w:rsid w:val="00DB79C7"/>
    <w:rsid w:val="00DB79DC"/>
    <w:rsid w:val="00DB7C45"/>
    <w:rsid w:val="00DC0AA7"/>
    <w:rsid w:val="00DC1433"/>
    <w:rsid w:val="00DC18ED"/>
    <w:rsid w:val="00DC1ACA"/>
    <w:rsid w:val="00DC1E51"/>
    <w:rsid w:val="00DC1E88"/>
    <w:rsid w:val="00DC20FE"/>
    <w:rsid w:val="00DC21AA"/>
    <w:rsid w:val="00DC23F2"/>
    <w:rsid w:val="00DC241B"/>
    <w:rsid w:val="00DC2503"/>
    <w:rsid w:val="00DC2B73"/>
    <w:rsid w:val="00DC2D49"/>
    <w:rsid w:val="00DC3400"/>
    <w:rsid w:val="00DC3DD1"/>
    <w:rsid w:val="00DC4534"/>
    <w:rsid w:val="00DC4551"/>
    <w:rsid w:val="00DC4762"/>
    <w:rsid w:val="00DC4A2F"/>
    <w:rsid w:val="00DC4C0F"/>
    <w:rsid w:val="00DC4DBA"/>
    <w:rsid w:val="00DC506C"/>
    <w:rsid w:val="00DC5809"/>
    <w:rsid w:val="00DC5DB2"/>
    <w:rsid w:val="00DC606A"/>
    <w:rsid w:val="00DC6507"/>
    <w:rsid w:val="00DC6581"/>
    <w:rsid w:val="00DC70A9"/>
    <w:rsid w:val="00DC7305"/>
    <w:rsid w:val="00DD0867"/>
    <w:rsid w:val="00DD0EB6"/>
    <w:rsid w:val="00DD0FE0"/>
    <w:rsid w:val="00DD12B4"/>
    <w:rsid w:val="00DD1F7E"/>
    <w:rsid w:val="00DD2C90"/>
    <w:rsid w:val="00DD2D50"/>
    <w:rsid w:val="00DD2D6D"/>
    <w:rsid w:val="00DD354A"/>
    <w:rsid w:val="00DD4C36"/>
    <w:rsid w:val="00DD515F"/>
    <w:rsid w:val="00DD548C"/>
    <w:rsid w:val="00DD581F"/>
    <w:rsid w:val="00DD65BA"/>
    <w:rsid w:val="00DE0761"/>
    <w:rsid w:val="00DE0B1C"/>
    <w:rsid w:val="00DE0E1B"/>
    <w:rsid w:val="00DE1590"/>
    <w:rsid w:val="00DE196D"/>
    <w:rsid w:val="00DE20CA"/>
    <w:rsid w:val="00DE2417"/>
    <w:rsid w:val="00DE2656"/>
    <w:rsid w:val="00DE2904"/>
    <w:rsid w:val="00DE2FFC"/>
    <w:rsid w:val="00DE3C61"/>
    <w:rsid w:val="00DE3E1A"/>
    <w:rsid w:val="00DE402C"/>
    <w:rsid w:val="00DE40CA"/>
    <w:rsid w:val="00DE41EA"/>
    <w:rsid w:val="00DE55DB"/>
    <w:rsid w:val="00DE5D6F"/>
    <w:rsid w:val="00DE6D64"/>
    <w:rsid w:val="00DE6D9D"/>
    <w:rsid w:val="00DE6E7A"/>
    <w:rsid w:val="00DE7BDF"/>
    <w:rsid w:val="00DE7C89"/>
    <w:rsid w:val="00DE7D46"/>
    <w:rsid w:val="00DF0007"/>
    <w:rsid w:val="00DF0528"/>
    <w:rsid w:val="00DF075C"/>
    <w:rsid w:val="00DF0E6D"/>
    <w:rsid w:val="00DF1831"/>
    <w:rsid w:val="00DF20FE"/>
    <w:rsid w:val="00DF2470"/>
    <w:rsid w:val="00DF3385"/>
    <w:rsid w:val="00DF35F0"/>
    <w:rsid w:val="00DF3FA6"/>
    <w:rsid w:val="00DF4606"/>
    <w:rsid w:val="00DF4770"/>
    <w:rsid w:val="00DF48BC"/>
    <w:rsid w:val="00DF4917"/>
    <w:rsid w:val="00DF4B5F"/>
    <w:rsid w:val="00DF4DEB"/>
    <w:rsid w:val="00DF5102"/>
    <w:rsid w:val="00DF521B"/>
    <w:rsid w:val="00DF5DBE"/>
    <w:rsid w:val="00DF5DC6"/>
    <w:rsid w:val="00DF6056"/>
    <w:rsid w:val="00DF6CB8"/>
    <w:rsid w:val="00DF74C5"/>
    <w:rsid w:val="00DF7BA2"/>
    <w:rsid w:val="00E0011C"/>
    <w:rsid w:val="00E0025A"/>
    <w:rsid w:val="00E002EC"/>
    <w:rsid w:val="00E0070A"/>
    <w:rsid w:val="00E00C95"/>
    <w:rsid w:val="00E00F16"/>
    <w:rsid w:val="00E01161"/>
    <w:rsid w:val="00E012A0"/>
    <w:rsid w:val="00E0132C"/>
    <w:rsid w:val="00E013F1"/>
    <w:rsid w:val="00E02084"/>
    <w:rsid w:val="00E0256C"/>
    <w:rsid w:val="00E0258F"/>
    <w:rsid w:val="00E02879"/>
    <w:rsid w:val="00E02C63"/>
    <w:rsid w:val="00E03539"/>
    <w:rsid w:val="00E035B7"/>
    <w:rsid w:val="00E03E39"/>
    <w:rsid w:val="00E043E1"/>
    <w:rsid w:val="00E045C8"/>
    <w:rsid w:val="00E049D1"/>
    <w:rsid w:val="00E049F2"/>
    <w:rsid w:val="00E04B17"/>
    <w:rsid w:val="00E04E33"/>
    <w:rsid w:val="00E053C0"/>
    <w:rsid w:val="00E054C0"/>
    <w:rsid w:val="00E05F93"/>
    <w:rsid w:val="00E06033"/>
    <w:rsid w:val="00E06093"/>
    <w:rsid w:val="00E061D4"/>
    <w:rsid w:val="00E06245"/>
    <w:rsid w:val="00E06A72"/>
    <w:rsid w:val="00E06F46"/>
    <w:rsid w:val="00E07162"/>
    <w:rsid w:val="00E101A7"/>
    <w:rsid w:val="00E10511"/>
    <w:rsid w:val="00E115FA"/>
    <w:rsid w:val="00E1167B"/>
    <w:rsid w:val="00E116C1"/>
    <w:rsid w:val="00E11713"/>
    <w:rsid w:val="00E11DE5"/>
    <w:rsid w:val="00E12291"/>
    <w:rsid w:val="00E1238D"/>
    <w:rsid w:val="00E12A6C"/>
    <w:rsid w:val="00E12ECA"/>
    <w:rsid w:val="00E13A90"/>
    <w:rsid w:val="00E13DDA"/>
    <w:rsid w:val="00E1439C"/>
    <w:rsid w:val="00E14D9E"/>
    <w:rsid w:val="00E1519B"/>
    <w:rsid w:val="00E152C3"/>
    <w:rsid w:val="00E15610"/>
    <w:rsid w:val="00E15915"/>
    <w:rsid w:val="00E15A5C"/>
    <w:rsid w:val="00E15D75"/>
    <w:rsid w:val="00E16690"/>
    <w:rsid w:val="00E16AE4"/>
    <w:rsid w:val="00E170E7"/>
    <w:rsid w:val="00E1796F"/>
    <w:rsid w:val="00E2011A"/>
    <w:rsid w:val="00E21A7F"/>
    <w:rsid w:val="00E22530"/>
    <w:rsid w:val="00E22C74"/>
    <w:rsid w:val="00E23A54"/>
    <w:rsid w:val="00E240AF"/>
    <w:rsid w:val="00E24340"/>
    <w:rsid w:val="00E24A66"/>
    <w:rsid w:val="00E24FF0"/>
    <w:rsid w:val="00E25F67"/>
    <w:rsid w:val="00E2600D"/>
    <w:rsid w:val="00E265E6"/>
    <w:rsid w:val="00E27C26"/>
    <w:rsid w:val="00E3031C"/>
    <w:rsid w:val="00E3037F"/>
    <w:rsid w:val="00E30714"/>
    <w:rsid w:val="00E30798"/>
    <w:rsid w:val="00E30C90"/>
    <w:rsid w:val="00E30E58"/>
    <w:rsid w:val="00E3113F"/>
    <w:rsid w:val="00E311EF"/>
    <w:rsid w:val="00E3261E"/>
    <w:rsid w:val="00E326C0"/>
    <w:rsid w:val="00E33360"/>
    <w:rsid w:val="00E33782"/>
    <w:rsid w:val="00E33C68"/>
    <w:rsid w:val="00E33F73"/>
    <w:rsid w:val="00E34493"/>
    <w:rsid w:val="00E3474F"/>
    <w:rsid w:val="00E35F66"/>
    <w:rsid w:val="00E361ED"/>
    <w:rsid w:val="00E36235"/>
    <w:rsid w:val="00E366D0"/>
    <w:rsid w:val="00E3699C"/>
    <w:rsid w:val="00E36B9F"/>
    <w:rsid w:val="00E36C9E"/>
    <w:rsid w:val="00E37273"/>
    <w:rsid w:val="00E3796F"/>
    <w:rsid w:val="00E37BA1"/>
    <w:rsid w:val="00E37D2B"/>
    <w:rsid w:val="00E37DED"/>
    <w:rsid w:val="00E41C5D"/>
    <w:rsid w:val="00E41DF4"/>
    <w:rsid w:val="00E42477"/>
    <w:rsid w:val="00E42728"/>
    <w:rsid w:val="00E43731"/>
    <w:rsid w:val="00E43809"/>
    <w:rsid w:val="00E43E5D"/>
    <w:rsid w:val="00E43FA6"/>
    <w:rsid w:val="00E44A19"/>
    <w:rsid w:val="00E44C4E"/>
    <w:rsid w:val="00E44F9D"/>
    <w:rsid w:val="00E452EF"/>
    <w:rsid w:val="00E45315"/>
    <w:rsid w:val="00E45697"/>
    <w:rsid w:val="00E45895"/>
    <w:rsid w:val="00E45993"/>
    <w:rsid w:val="00E45E0E"/>
    <w:rsid w:val="00E46198"/>
    <w:rsid w:val="00E46565"/>
    <w:rsid w:val="00E4663F"/>
    <w:rsid w:val="00E4676C"/>
    <w:rsid w:val="00E469CF"/>
    <w:rsid w:val="00E46B21"/>
    <w:rsid w:val="00E46E49"/>
    <w:rsid w:val="00E47614"/>
    <w:rsid w:val="00E47759"/>
    <w:rsid w:val="00E478AD"/>
    <w:rsid w:val="00E47A8F"/>
    <w:rsid w:val="00E47F08"/>
    <w:rsid w:val="00E506B0"/>
    <w:rsid w:val="00E5222F"/>
    <w:rsid w:val="00E52779"/>
    <w:rsid w:val="00E527E6"/>
    <w:rsid w:val="00E52DC8"/>
    <w:rsid w:val="00E52E05"/>
    <w:rsid w:val="00E52E9D"/>
    <w:rsid w:val="00E52FE6"/>
    <w:rsid w:val="00E5316F"/>
    <w:rsid w:val="00E534F8"/>
    <w:rsid w:val="00E53F3E"/>
    <w:rsid w:val="00E5407D"/>
    <w:rsid w:val="00E552E3"/>
    <w:rsid w:val="00E55575"/>
    <w:rsid w:val="00E555B3"/>
    <w:rsid w:val="00E558B8"/>
    <w:rsid w:val="00E561CB"/>
    <w:rsid w:val="00E56696"/>
    <w:rsid w:val="00E5713B"/>
    <w:rsid w:val="00E5746E"/>
    <w:rsid w:val="00E57598"/>
    <w:rsid w:val="00E57968"/>
    <w:rsid w:val="00E60346"/>
    <w:rsid w:val="00E6086A"/>
    <w:rsid w:val="00E60CF6"/>
    <w:rsid w:val="00E60E6D"/>
    <w:rsid w:val="00E613EB"/>
    <w:rsid w:val="00E616B4"/>
    <w:rsid w:val="00E61FFF"/>
    <w:rsid w:val="00E6220D"/>
    <w:rsid w:val="00E625E2"/>
    <w:rsid w:val="00E62B37"/>
    <w:rsid w:val="00E62BDA"/>
    <w:rsid w:val="00E63498"/>
    <w:rsid w:val="00E638AF"/>
    <w:rsid w:val="00E64387"/>
    <w:rsid w:val="00E6492C"/>
    <w:rsid w:val="00E64ABE"/>
    <w:rsid w:val="00E64E0E"/>
    <w:rsid w:val="00E64F08"/>
    <w:rsid w:val="00E64F7B"/>
    <w:rsid w:val="00E6510A"/>
    <w:rsid w:val="00E65DF7"/>
    <w:rsid w:val="00E6617A"/>
    <w:rsid w:val="00E664D9"/>
    <w:rsid w:val="00E665B5"/>
    <w:rsid w:val="00E6733F"/>
    <w:rsid w:val="00E702E9"/>
    <w:rsid w:val="00E702F8"/>
    <w:rsid w:val="00E704C2"/>
    <w:rsid w:val="00E70DE0"/>
    <w:rsid w:val="00E70EB9"/>
    <w:rsid w:val="00E7159C"/>
    <w:rsid w:val="00E71F41"/>
    <w:rsid w:val="00E72106"/>
    <w:rsid w:val="00E722ED"/>
    <w:rsid w:val="00E72639"/>
    <w:rsid w:val="00E73058"/>
    <w:rsid w:val="00E730CA"/>
    <w:rsid w:val="00E735C9"/>
    <w:rsid w:val="00E74135"/>
    <w:rsid w:val="00E742F4"/>
    <w:rsid w:val="00E745CB"/>
    <w:rsid w:val="00E74667"/>
    <w:rsid w:val="00E74759"/>
    <w:rsid w:val="00E7489D"/>
    <w:rsid w:val="00E74CB4"/>
    <w:rsid w:val="00E74D6D"/>
    <w:rsid w:val="00E75B87"/>
    <w:rsid w:val="00E75DE8"/>
    <w:rsid w:val="00E75E92"/>
    <w:rsid w:val="00E76540"/>
    <w:rsid w:val="00E7676E"/>
    <w:rsid w:val="00E76F39"/>
    <w:rsid w:val="00E7750A"/>
    <w:rsid w:val="00E77944"/>
    <w:rsid w:val="00E80B2A"/>
    <w:rsid w:val="00E80C3A"/>
    <w:rsid w:val="00E80DD0"/>
    <w:rsid w:val="00E81E5C"/>
    <w:rsid w:val="00E83A38"/>
    <w:rsid w:val="00E83C0B"/>
    <w:rsid w:val="00E83CC7"/>
    <w:rsid w:val="00E842CE"/>
    <w:rsid w:val="00E84C14"/>
    <w:rsid w:val="00E851AC"/>
    <w:rsid w:val="00E851B9"/>
    <w:rsid w:val="00E85DC3"/>
    <w:rsid w:val="00E85F47"/>
    <w:rsid w:val="00E86117"/>
    <w:rsid w:val="00E866C2"/>
    <w:rsid w:val="00E869EF"/>
    <w:rsid w:val="00E8785E"/>
    <w:rsid w:val="00E87C3D"/>
    <w:rsid w:val="00E901ED"/>
    <w:rsid w:val="00E90D80"/>
    <w:rsid w:val="00E9146F"/>
    <w:rsid w:val="00E91CE8"/>
    <w:rsid w:val="00E9211B"/>
    <w:rsid w:val="00E923AB"/>
    <w:rsid w:val="00E9261F"/>
    <w:rsid w:val="00E926BB"/>
    <w:rsid w:val="00E92E49"/>
    <w:rsid w:val="00E93218"/>
    <w:rsid w:val="00E93978"/>
    <w:rsid w:val="00E94099"/>
    <w:rsid w:val="00E94994"/>
    <w:rsid w:val="00E94A23"/>
    <w:rsid w:val="00E94AFE"/>
    <w:rsid w:val="00E94FFA"/>
    <w:rsid w:val="00E95496"/>
    <w:rsid w:val="00E95B82"/>
    <w:rsid w:val="00E96695"/>
    <w:rsid w:val="00E96852"/>
    <w:rsid w:val="00E96854"/>
    <w:rsid w:val="00E9694C"/>
    <w:rsid w:val="00E97591"/>
    <w:rsid w:val="00E9795A"/>
    <w:rsid w:val="00E97BDA"/>
    <w:rsid w:val="00E97BDE"/>
    <w:rsid w:val="00E97E48"/>
    <w:rsid w:val="00E97FBA"/>
    <w:rsid w:val="00EA02A9"/>
    <w:rsid w:val="00EA14BA"/>
    <w:rsid w:val="00EA160E"/>
    <w:rsid w:val="00EA163E"/>
    <w:rsid w:val="00EA19FE"/>
    <w:rsid w:val="00EA1AD7"/>
    <w:rsid w:val="00EA1B16"/>
    <w:rsid w:val="00EA1D08"/>
    <w:rsid w:val="00EA2230"/>
    <w:rsid w:val="00EA33BF"/>
    <w:rsid w:val="00EA4F81"/>
    <w:rsid w:val="00EA519D"/>
    <w:rsid w:val="00EA57FC"/>
    <w:rsid w:val="00EA5A66"/>
    <w:rsid w:val="00EA64DA"/>
    <w:rsid w:val="00EA6BC1"/>
    <w:rsid w:val="00EA7460"/>
    <w:rsid w:val="00EA7A56"/>
    <w:rsid w:val="00EB01A1"/>
    <w:rsid w:val="00EB07E8"/>
    <w:rsid w:val="00EB0F51"/>
    <w:rsid w:val="00EB0FD7"/>
    <w:rsid w:val="00EB11D2"/>
    <w:rsid w:val="00EB198F"/>
    <w:rsid w:val="00EB1E09"/>
    <w:rsid w:val="00EB3100"/>
    <w:rsid w:val="00EB3298"/>
    <w:rsid w:val="00EB3DA9"/>
    <w:rsid w:val="00EB4A7B"/>
    <w:rsid w:val="00EB547E"/>
    <w:rsid w:val="00EB585A"/>
    <w:rsid w:val="00EB5C8D"/>
    <w:rsid w:val="00EB5DB7"/>
    <w:rsid w:val="00EB6627"/>
    <w:rsid w:val="00EB6D10"/>
    <w:rsid w:val="00EB702A"/>
    <w:rsid w:val="00EB7228"/>
    <w:rsid w:val="00EB7451"/>
    <w:rsid w:val="00EB768E"/>
    <w:rsid w:val="00EB77BB"/>
    <w:rsid w:val="00EB79D9"/>
    <w:rsid w:val="00EB7E3C"/>
    <w:rsid w:val="00EC0154"/>
    <w:rsid w:val="00EC01CA"/>
    <w:rsid w:val="00EC03FA"/>
    <w:rsid w:val="00EC05F6"/>
    <w:rsid w:val="00EC0AD3"/>
    <w:rsid w:val="00EC0D3E"/>
    <w:rsid w:val="00EC1A98"/>
    <w:rsid w:val="00EC298A"/>
    <w:rsid w:val="00EC2B63"/>
    <w:rsid w:val="00EC2E24"/>
    <w:rsid w:val="00EC301B"/>
    <w:rsid w:val="00EC3305"/>
    <w:rsid w:val="00EC38F1"/>
    <w:rsid w:val="00EC3AC7"/>
    <w:rsid w:val="00EC3D5D"/>
    <w:rsid w:val="00EC40E5"/>
    <w:rsid w:val="00EC5C89"/>
    <w:rsid w:val="00EC5E53"/>
    <w:rsid w:val="00EC5E5E"/>
    <w:rsid w:val="00EC6213"/>
    <w:rsid w:val="00EC65C0"/>
    <w:rsid w:val="00EC6785"/>
    <w:rsid w:val="00EC6A6A"/>
    <w:rsid w:val="00EC6B31"/>
    <w:rsid w:val="00EC7EA0"/>
    <w:rsid w:val="00ED02E9"/>
    <w:rsid w:val="00ED031E"/>
    <w:rsid w:val="00ED0344"/>
    <w:rsid w:val="00ED0D3A"/>
    <w:rsid w:val="00ED170E"/>
    <w:rsid w:val="00ED2302"/>
    <w:rsid w:val="00ED2328"/>
    <w:rsid w:val="00ED3429"/>
    <w:rsid w:val="00ED342D"/>
    <w:rsid w:val="00ED3D69"/>
    <w:rsid w:val="00ED41BD"/>
    <w:rsid w:val="00ED4265"/>
    <w:rsid w:val="00ED43AA"/>
    <w:rsid w:val="00ED44C6"/>
    <w:rsid w:val="00ED46B7"/>
    <w:rsid w:val="00ED4F26"/>
    <w:rsid w:val="00ED540D"/>
    <w:rsid w:val="00ED565F"/>
    <w:rsid w:val="00ED5E09"/>
    <w:rsid w:val="00ED68B0"/>
    <w:rsid w:val="00ED6C4F"/>
    <w:rsid w:val="00ED6C70"/>
    <w:rsid w:val="00ED6E4F"/>
    <w:rsid w:val="00ED7306"/>
    <w:rsid w:val="00ED755B"/>
    <w:rsid w:val="00ED7A6E"/>
    <w:rsid w:val="00EE002A"/>
    <w:rsid w:val="00EE048E"/>
    <w:rsid w:val="00EE0DA6"/>
    <w:rsid w:val="00EE0EB3"/>
    <w:rsid w:val="00EE104C"/>
    <w:rsid w:val="00EE1228"/>
    <w:rsid w:val="00EE14EE"/>
    <w:rsid w:val="00EE230E"/>
    <w:rsid w:val="00EE29D0"/>
    <w:rsid w:val="00EE459C"/>
    <w:rsid w:val="00EE4816"/>
    <w:rsid w:val="00EE4995"/>
    <w:rsid w:val="00EE5300"/>
    <w:rsid w:val="00EE5600"/>
    <w:rsid w:val="00EE56AB"/>
    <w:rsid w:val="00EE5731"/>
    <w:rsid w:val="00EE716D"/>
    <w:rsid w:val="00EE7436"/>
    <w:rsid w:val="00EE74C8"/>
    <w:rsid w:val="00EE7B20"/>
    <w:rsid w:val="00EE7ECD"/>
    <w:rsid w:val="00EF01D3"/>
    <w:rsid w:val="00EF06EB"/>
    <w:rsid w:val="00EF1078"/>
    <w:rsid w:val="00EF118C"/>
    <w:rsid w:val="00EF24E2"/>
    <w:rsid w:val="00EF3282"/>
    <w:rsid w:val="00EF32F2"/>
    <w:rsid w:val="00EF3624"/>
    <w:rsid w:val="00EF39F3"/>
    <w:rsid w:val="00EF3F88"/>
    <w:rsid w:val="00EF4893"/>
    <w:rsid w:val="00EF4944"/>
    <w:rsid w:val="00EF51F4"/>
    <w:rsid w:val="00EF59D4"/>
    <w:rsid w:val="00EF5B4D"/>
    <w:rsid w:val="00EF73E0"/>
    <w:rsid w:val="00EF7A04"/>
    <w:rsid w:val="00EF7C5D"/>
    <w:rsid w:val="00EF7D3C"/>
    <w:rsid w:val="00F00133"/>
    <w:rsid w:val="00F006FB"/>
    <w:rsid w:val="00F0086D"/>
    <w:rsid w:val="00F00BB6"/>
    <w:rsid w:val="00F01501"/>
    <w:rsid w:val="00F0150F"/>
    <w:rsid w:val="00F019EF"/>
    <w:rsid w:val="00F01AAC"/>
    <w:rsid w:val="00F01BE4"/>
    <w:rsid w:val="00F02755"/>
    <w:rsid w:val="00F02A48"/>
    <w:rsid w:val="00F02A74"/>
    <w:rsid w:val="00F02FCD"/>
    <w:rsid w:val="00F03333"/>
    <w:rsid w:val="00F037C2"/>
    <w:rsid w:val="00F0431A"/>
    <w:rsid w:val="00F0486C"/>
    <w:rsid w:val="00F048D6"/>
    <w:rsid w:val="00F04D49"/>
    <w:rsid w:val="00F0538E"/>
    <w:rsid w:val="00F05C5D"/>
    <w:rsid w:val="00F060E5"/>
    <w:rsid w:val="00F06300"/>
    <w:rsid w:val="00F06862"/>
    <w:rsid w:val="00F06AD4"/>
    <w:rsid w:val="00F06C4B"/>
    <w:rsid w:val="00F072E6"/>
    <w:rsid w:val="00F07770"/>
    <w:rsid w:val="00F07A5E"/>
    <w:rsid w:val="00F10551"/>
    <w:rsid w:val="00F10F91"/>
    <w:rsid w:val="00F11828"/>
    <w:rsid w:val="00F118C4"/>
    <w:rsid w:val="00F1194A"/>
    <w:rsid w:val="00F11E40"/>
    <w:rsid w:val="00F12A6C"/>
    <w:rsid w:val="00F12EE9"/>
    <w:rsid w:val="00F12F22"/>
    <w:rsid w:val="00F135E7"/>
    <w:rsid w:val="00F1368B"/>
    <w:rsid w:val="00F13F42"/>
    <w:rsid w:val="00F14418"/>
    <w:rsid w:val="00F14636"/>
    <w:rsid w:val="00F14B8C"/>
    <w:rsid w:val="00F14D88"/>
    <w:rsid w:val="00F1529F"/>
    <w:rsid w:val="00F15A94"/>
    <w:rsid w:val="00F16119"/>
    <w:rsid w:val="00F164FF"/>
    <w:rsid w:val="00F165C6"/>
    <w:rsid w:val="00F16762"/>
    <w:rsid w:val="00F16D08"/>
    <w:rsid w:val="00F209C2"/>
    <w:rsid w:val="00F20AD2"/>
    <w:rsid w:val="00F214BF"/>
    <w:rsid w:val="00F2175B"/>
    <w:rsid w:val="00F21FF3"/>
    <w:rsid w:val="00F22161"/>
    <w:rsid w:val="00F23047"/>
    <w:rsid w:val="00F2305E"/>
    <w:rsid w:val="00F24313"/>
    <w:rsid w:val="00F243AA"/>
    <w:rsid w:val="00F247E8"/>
    <w:rsid w:val="00F250A8"/>
    <w:rsid w:val="00F251E7"/>
    <w:rsid w:val="00F25305"/>
    <w:rsid w:val="00F253A2"/>
    <w:rsid w:val="00F27025"/>
    <w:rsid w:val="00F27037"/>
    <w:rsid w:val="00F27BEC"/>
    <w:rsid w:val="00F27D49"/>
    <w:rsid w:val="00F3116B"/>
    <w:rsid w:val="00F313BC"/>
    <w:rsid w:val="00F31766"/>
    <w:rsid w:val="00F32157"/>
    <w:rsid w:val="00F3283B"/>
    <w:rsid w:val="00F32C62"/>
    <w:rsid w:val="00F3377F"/>
    <w:rsid w:val="00F337E1"/>
    <w:rsid w:val="00F3389B"/>
    <w:rsid w:val="00F339B8"/>
    <w:rsid w:val="00F33AC0"/>
    <w:rsid w:val="00F33DCC"/>
    <w:rsid w:val="00F33E17"/>
    <w:rsid w:val="00F343CD"/>
    <w:rsid w:val="00F344CD"/>
    <w:rsid w:val="00F346F8"/>
    <w:rsid w:val="00F3492E"/>
    <w:rsid w:val="00F34F8F"/>
    <w:rsid w:val="00F3515E"/>
    <w:rsid w:val="00F351B1"/>
    <w:rsid w:val="00F35503"/>
    <w:rsid w:val="00F35724"/>
    <w:rsid w:val="00F35C2F"/>
    <w:rsid w:val="00F35C9D"/>
    <w:rsid w:val="00F35E61"/>
    <w:rsid w:val="00F366B2"/>
    <w:rsid w:val="00F37874"/>
    <w:rsid w:val="00F37DD1"/>
    <w:rsid w:val="00F37E24"/>
    <w:rsid w:val="00F37E56"/>
    <w:rsid w:val="00F400C4"/>
    <w:rsid w:val="00F40522"/>
    <w:rsid w:val="00F40737"/>
    <w:rsid w:val="00F407C5"/>
    <w:rsid w:val="00F419DD"/>
    <w:rsid w:val="00F41F55"/>
    <w:rsid w:val="00F422C3"/>
    <w:rsid w:val="00F44BA0"/>
    <w:rsid w:val="00F450D5"/>
    <w:rsid w:val="00F45226"/>
    <w:rsid w:val="00F45781"/>
    <w:rsid w:val="00F4581C"/>
    <w:rsid w:val="00F46D62"/>
    <w:rsid w:val="00F471DA"/>
    <w:rsid w:val="00F47715"/>
    <w:rsid w:val="00F50299"/>
    <w:rsid w:val="00F50695"/>
    <w:rsid w:val="00F509D6"/>
    <w:rsid w:val="00F50B3A"/>
    <w:rsid w:val="00F50D0A"/>
    <w:rsid w:val="00F51AE6"/>
    <w:rsid w:val="00F51FD5"/>
    <w:rsid w:val="00F52A48"/>
    <w:rsid w:val="00F52B16"/>
    <w:rsid w:val="00F532D1"/>
    <w:rsid w:val="00F54473"/>
    <w:rsid w:val="00F54738"/>
    <w:rsid w:val="00F54CF0"/>
    <w:rsid w:val="00F54ED0"/>
    <w:rsid w:val="00F5515D"/>
    <w:rsid w:val="00F551FD"/>
    <w:rsid w:val="00F554AA"/>
    <w:rsid w:val="00F556BD"/>
    <w:rsid w:val="00F56046"/>
    <w:rsid w:val="00F56246"/>
    <w:rsid w:val="00F56BDB"/>
    <w:rsid w:val="00F56F33"/>
    <w:rsid w:val="00F57AB7"/>
    <w:rsid w:val="00F60034"/>
    <w:rsid w:val="00F602A2"/>
    <w:rsid w:val="00F60998"/>
    <w:rsid w:val="00F61E42"/>
    <w:rsid w:val="00F627C5"/>
    <w:rsid w:val="00F62C4C"/>
    <w:rsid w:val="00F62D40"/>
    <w:rsid w:val="00F62F68"/>
    <w:rsid w:val="00F636E8"/>
    <w:rsid w:val="00F637A9"/>
    <w:rsid w:val="00F63BC4"/>
    <w:rsid w:val="00F640F5"/>
    <w:rsid w:val="00F6416B"/>
    <w:rsid w:val="00F641F1"/>
    <w:rsid w:val="00F646F2"/>
    <w:rsid w:val="00F64B89"/>
    <w:rsid w:val="00F6529D"/>
    <w:rsid w:val="00F6550E"/>
    <w:rsid w:val="00F66C00"/>
    <w:rsid w:val="00F66D97"/>
    <w:rsid w:val="00F6769D"/>
    <w:rsid w:val="00F67808"/>
    <w:rsid w:val="00F67BD6"/>
    <w:rsid w:val="00F67D82"/>
    <w:rsid w:val="00F7005D"/>
    <w:rsid w:val="00F706C0"/>
    <w:rsid w:val="00F7079E"/>
    <w:rsid w:val="00F711E4"/>
    <w:rsid w:val="00F7143B"/>
    <w:rsid w:val="00F71706"/>
    <w:rsid w:val="00F71C0C"/>
    <w:rsid w:val="00F71E89"/>
    <w:rsid w:val="00F71F9E"/>
    <w:rsid w:val="00F72020"/>
    <w:rsid w:val="00F721D7"/>
    <w:rsid w:val="00F72212"/>
    <w:rsid w:val="00F72441"/>
    <w:rsid w:val="00F72653"/>
    <w:rsid w:val="00F734E4"/>
    <w:rsid w:val="00F73C7E"/>
    <w:rsid w:val="00F73CEF"/>
    <w:rsid w:val="00F74158"/>
    <w:rsid w:val="00F741CB"/>
    <w:rsid w:val="00F751A0"/>
    <w:rsid w:val="00F758D2"/>
    <w:rsid w:val="00F75ABB"/>
    <w:rsid w:val="00F76437"/>
    <w:rsid w:val="00F76996"/>
    <w:rsid w:val="00F76A53"/>
    <w:rsid w:val="00F775FE"/>
    <w:rsid w:val="00F77803"/>
    <w:rsid w:val="00F77962"/>
    <w:rsid w:val="00F77B29"/>
    <w:rsid w:val="00F77DBE"/>
    <w:rsid w:val="00F803D1"/>
    <w:rsid w:val="00F808C9"/>
    <w:rsid w:val="00F80CA7"/>
    <w:rsid w:val="00F8172F"/>
    <w:rsid w:val="00F8186B"/>
    <w:rsid w:val="00F81942"/>
    <w:rsid w:val="00F81A5A"/>
    <w:rsid w:val="00F81D63"/>
    <w:rsid w:val="00F83049"/>
    <w:rsid w:val="00F83119"/>
    <w:rsid w:val="00F8320C"/>
    <w:rsid w:val="00F834A8"/>
    <w:rsid w:val="00F83BE5"/>
    <w:rsid w:val="00F84753"/>
    <w:rsid w:val="00F85497"/>
    <w:rsid w:val="00F862AD"/>
    <w:rsid w:val="00F8686E"/>
    <w:rsid w:val="00F8753F"/>
    <w:rsid w:val="00F87707"/>
    <w:rsid w:val="00F87D2D"/>
    <w:rsid w:val="00F87E65"/>
    <w:rsid w:val="00F9003B"/>
    <w:rsid w:val="00F90D39"/>
    <w:rsid w:val="00F90F7B"/>
    <w:rsid w:val="00F90FEE"/>
    <w:rsid w:val="00F913AE"/>
    <w:rsid w:val="00F916FF"/>
    <w:rsid w:val="00F91955"/>
    <w:rsid w:val="00F919B9"/>
    <w:rsid w:val="00F9251A"/>
    <w:rsid w:val="00F925B7"/>
    <w:rsid w:val="00F92B18"/>
    <w:rsid w:val="00F92B3E"/>
    <w:rsid w:val="00F93308"/>
    <w:rsid w:val="00F934E5"/>
    <w:rsid w:val="00F93D50"/>
    <w:rsid w:val="00F93F15"/>
    <w:rsid w:val="00F9415E"/>
    <w:rsid w:val="00F949A5"/>
    <w:rsid w:val="00F94B81"/>
    <w:rsid w:val="00F94CCD"/>
    <w:rsid w:val="00F956C2"/>
    <w:rsid w:val="00F95DCF"/>
    <w:rsid w:val="00F969F6"/>
    <w:rsid w:val="00F96A9C"/>
    <w:rsid w:val="00F96F92"/>
    <w:rsid w:val="00F97191"/>
    <w:rsid w:val="00F97228"/>
    <w:rsid w:val="00F9743D"/>
    <w:rsid w:val="00F97737"/>
    <w:rsid w:val="00F97EEB"/>
    <w:rsid w:val="00FA0686"/>
    <w:rsid w:val="00FA11E1"/>
    <w:rsid w:val="00FA15DD"/>
    <w:rsid w:val="00FA2267"/>
    <w:rsid w:val="00FA2BF7"/>
    <w:rsid w:val="00FA2D16"/>
    <w:rsid w:val="00FA34C6"/>
    <w:rsid w:val="00FA36BB"/>
    <w:rsid w:val="00FA3807"/>
    <w:rsid w:val="00FA540B"/>
    <w:rsid w:val="00FA5D30"/>
    <w:rsid w:val="00FA623C"/>
    <w:rsid w:val="00FA6546"/>
    <w:rsid w:val="00FA6E63"/>
    <w:rsid w:val="00FA6E77"/>
    <w:rsid w:val="00FA6F1B"/>
    <w:rsid w:val="00FA7102"/>
    <w:rsid w:val="00FA7697"/>
    <w:rsid w:val="00FA7F82"/>
    <w:rsid w:val="00FB05AB"/>
    <w:rsid w:val="00FB0A77"/>
    <w:rsid w:val="00FB120A"/>
    <w:rsid w:val="00FB1CA6"/>
    <w:rsid w:val="00FB2076"/>
    <w:rsid w:val="00FB218D"/>
    <w:rsid w:val="00FB4CC9"/>
    <w:rsid w:val="00FB5028"/>
    <w:rsid w:val="00FB5887"/>
    <w:rsid w:val="00FB6588"/>
    <w:rsid w:val="00FB6730"/>
    <w:rsid w:val="00FB67DD"/>
    <w:rsid w:val="00FB68F7"/>
    <w:rsid w:val="00FB71CF"/>
    <w:rsid w:val="00FB7959"/>
    <w:rsid w:val="00FB7B0E"/>
    <w:rsid w:val="00FB7C6D"/>
    <w:rsid w:val="00FB7C72"/>
    <w:rsid w:val="00FC024A"/>
    <w:rsid w:val="00FC05F3"/>
    <w:rsid w:val="00FC07F2"/>
    <w:rsid w:val="00FC0A26"/>
    <w:rsid w:val="00FC0CE9"/>
    <w:rsid w:val="00FC0E52"/>
    <w:rsid w:val="00FC1CF9"/>
    <w:rsid w:val="00FC21EE"/>
    <w:rsid w:val="00FC2542"/>
    <w:rsid w:val="00FC2722"/>
    <w:rsid w:val="00FC33DD"/>
    <w:rsid w:val="00FC3D23"/>
    <w:rsid w:val="00FC3F31"/>
    <w:rsid w:val="00FC48A5"/>
    <w:rsid w:val="00FC48EB"/>
    <w:rsid w:val="00FC4909"/>
    <w:rsid w:val="00FC57BB"/>
    <w:rsid w:val="00FC5CF0"/>
    <w:rsid w:val="00FC61A5"/>
    <w:rsid w:val="00FC6782"/>
    <w:rsid w:val="00FC6D04"/>
    <w:rsid w:val="00FC6E83"/>
    <w:rsid w:val="00FC7095"/>
    <w:rsid w:val="00FC7367"/>
    <w:rsid w:val="00FC7C9D"/>
    <w:rsid w:val="00FD0402"/>
    <w:rsid w:val="00FD0409"/>
    <w:rsid w:val="00FD060E"/>
    <w:rsid w:val="00FD09FE"/>
    <w:rsid w:val="00FD0DA1"/>
    <w:rsid w:val="00FD1371"/>
    <w:rsid w:val="00FD1E40"/>
    <w:rsid w:val="00FD2311"/>
    <w:rsid w:val="00FD26D6"/>
    <w:rsid w:val="00FD2BFE"/>
    <w:rsid w:val="00FD2E05"/>
    <w:rsid w:val="00FD361C"/>
    <w:rsid w:val="00FD5079"/>
    <w:rsid w:val="00FD552D"/>
    <w:rsid w:val="00FD554B"/>
    <w:rsid w:val="00FD574C"/>
    <w:rsid w:val="00FD5861"/>
    <w:rsid w:val="00FD5909"/>
    <w:rsid w:val="00FD6A6C"/>
    <w:rsid w:val="00FD6B86"/>
    <w:rsid w:val="00FD70C2"/>
    <w:rsid w:val="00FD71B2"/>
    <w:rsid w:val="00FD7627"/>
    <w:rsid w:val="00FD780B"/>
    <w:rsid w:val="00FE0076"/>
    <w:rsid w:val="00FE0189"/>
    <w:rsid w:val="00FE15B8"/>
    <w:rsid w:val="00FE15D9"/>
    <w:rsid w:val="00FE16D7"/>
    <w:rsid w:val="00FE1E95"/>
    <w:rsid w:val="00FE2288"/>
    <w:rsid w:val="00FE2617"/>
    <w:rsid w:val="00FE2745"/>
    <w:rsid w:val="00FE2976"/>
    <w:rsid w:val="00FE2D63"/>
    <w:rsid w:val="00FE2F2A"/>
    <w:rsid w:val="00FE3FCE"/>
    <w:rsid w:val="00FE4E74"/>
    <w:rsid w:val="00FE7727"/>
    <w:rsid w:val="00FE7A04"/>
    <w:rsid w:val="00FE7EBD"/>
    <w:rsid w:val="00FF0930"/>
    <w:rsid w:val="00FF1533"/>
    <w:rsid w:val="00FF1E70"/>
    <w:rsid w:val="00FF289B"/>
    <w:rsid w:val="00FF29D2"/>
    <w:rsid w:val="00FF2EBB"/>
    <w:rsid w:val="00FF316D"/>
    <w:rsid w:val="00FF493E"/>
    <w:rsid w:val="00FF4EC5"/>
    <w:rsid w:val="00FF571F"/>
    <w:rsid w:val="00FF5B73"/>
    <w:rsid w:val="00FF5BFB"/>
    <w:rsid w:val="00FF5F50"/>
    <w:rsid w:val="00FF6B92"/>
    <w:rsid w:val="00FF6DC3"/>
    <w:rsid w:val="00FF73C8"/>
    <w:rsid w:val="00FF7590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8BFB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7;&#1072;&#1093;&#1072;&#1088;\ZAHAR_17_24_02_2021\ZAHAR_17_24_02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БЯЛА КРИСТАЛНА ЗАХАР ЗА ПЕРИОДА</a:t>
            </a:r>
            <a:r>
              <a:rPr lang="en-US"/>
              <a:t> 17 - 24 </a:t>
            </a:r>
            <a:r>
              <a:rPr lang="bg-BG"/>
              <a:t>ФЕВРУАРИ 2021 Г.</a:t>
            </a:r>
          </a:p>
        </c:rich>
      </c:tx>
      <c:layout>
        <c:manualLayout>
          <c:xMode val="edge"/>
          <c:yMode val="edge"/>
          <c:x val="0.13823569383924098"/>
          <c:y val="4.369993890849851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40937464742885"/>
          <c:y val="0.18224071047722809"/>
          <c:w val="0.78788024510284438"/>
          <c:h val="0.44652343300511227"/>
        </c:manualLayout>
      </c:layout>
      <c:lineChart>
        <c:grouping val="standard"/>
        <c:varyColors val="0"/>
        <c:ser>
          <c:idx val="0"/>
          <c:order val="0"/>
          <c:tx>
            <c:strRef>
              <c:f>'\NABLIUDENIE NA PAZARA\DANNI ZA PUBLIKUVANE\6_13_04_2011\[Table_all_products_obobshtenie_06_13_04_2011.xls]ЗАХАР'!$B$5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ЗАХАР!$B$10:$B$36</c:f>
              <c:numCache>
                <c:formatCode>0.00</c:formatCode>
                <c:ptCount val="27"/>
                <c:pt idx="0">
                  <c:v>1.32</c:v>
                </c:pt>
                <c:pt idx="1">
                  <c:v>1.65</c:v>
                </c:pt>
                <c:pt idx="2">
                  <c:v>1.5</c:v>
                </c:pt>
                <c:pt idx="3">
                  <c:v>1.55</c:v>
                </c:pt>
                <c:pt idx="5">
                  <c:v>1.54</c:v>
                </c:pt>
                <c:pt idx="7">
                  <c:v>1.1399999999999999</c:v>
                </c:pt>
                <c:pt idx="8">
                  <c:v>1.34</c:v>
                </c:pt>
                <c:pt idx="10">
                  <c:v>1.56</c:v>
                </c:pt>
                <c:pt idx="11">
                  <c:v>1.37</c:v>
                </c:pt>
                <c:pt idx="14">
                  <c:v>1.22</c:v>
                </c:pt>
                <c:pt idx="15">
                  <c:v>1.37</c:v>
                </c:pt>
                <c:pt idx="17">
                  <c:v>1.41</c:v>
                </c:pt>
                <c:pt idx="18">
                  <c:v>1.4</c:v>
                </c:pt>
                <c:pt idx="19">
                  <c:v>1.35</c:v>
                </c:pt>
                <c:pt idx="20">
                  <c:v>1.25</c:v>
                </c:pt>
                <c:pt idx="21">
                  <c:v>1.32</c:v>
                </c:pt>
                <c:pt idx="22">
                  <c:v>1.24</c:v>
                </c:pt>
                <c:pt idx="24">
                  <c:v>1.24</c:v>
                </c:pt>
                <c:pt idx="25">
                  <c:v>1.33</c:v>
                </c:pt>
                <c:pt idx="26">
                  <c:v>1.38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351-47AC-A38C-41D0904B8AF3}"/>
            </c:ext>
          </c:extLst>
        </c:ser>
        <c:ser>
          <c:idx val="1"/>
          <c:order val="1"/>
          <c:tx>
            <c:v>ЦЕНИ НА ДРЕБНО В ГТВ</c:v>
          </c:tx>
          <c:spPr>
            <a:ln w="3175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ЗАХАР!$E$10:$E$36</c:f>
              <c:numCache>
                <c:formatCode>0.00</c:formatCode>
                <c:ptCount val="27"/>
                <c:pt idx="0">
                  <c:v>1.44</c:v>
                </c:pt>
                <c:pt idx="1">
                  <c:v>1.44</c:v>
                </c:pt>
                <c:pt idx="2">
                  <c:v>1.54</c:v>
                </c:pt>
                <c:pt idx="3">
                  <c:v>1.44</c:v>
                </c:pt>
                <c:pt idx="4">
                  <c:v>1.44</c:v>
                </c:pt>
                <c:pt idx="5">
                  <c:v>1.44</c:v>
                </c:pt>
                <c:pt idx="6">
                  <c:v>1.44</c:v>
                </c:pt>
                <c:pt idx="7">
                  <c:v>1.44</c:v>
                </c:pt>
                <c:pt idx="8">
                  <c:v>1.42</c:v>
                </c:pt>
                <c:pt idx="9">
                  <c:v>1.44</c:v>
                </c:pt>
                <c:pt idx="10">
                  <c:v>1.44</c:v>
                </c:pt>
                <c:pt idx="11">
                  <c:v>1.44</c:v>
                </c:pt>
                <c:pt idx="12">
                  <c:v>1.47</c:v>
                </c:pt>
                <c:pt idx="13">
                  <c:v>1.44</c:v>
                </c:pt>
                <c:pt idx="14">
                  <c:v>1.44</c:v>
                </c:pt>
                <c:pt idx="15">
                  <c:v>1.47</c:v>
                </c:pt>
                <c:pt idx="16">
                  <c:v>1.49</c:v>
                </c:pt>
                <c:pt idx="17">
                  <c:v>1.44</c:v>
                </c:pt>
                <c:pt idx="18">
                  <c:v>1.45</c:v>
                </c:pt>
                <c:pt idx="19">
                  <c:v>1.44</c:v>
                </c:pt>
                <c:pt idx="20">
                  <c:v>1.51</c:v>
                </c:pt>
                <c:pt idx="21">
                  <c:v>1.44</c:v>
                </c:pt>
                <c:pt idx="22">
                  <c:v>1.42</c:v>
                </c:pt>
                <c:pt idx="23">
                  <c:v>1.52</c:v>
                </c:pt>
                <c:pt idx="24">
                  <c:v>1.42</c:v>
                </c:pt>
                <c:pt idx="25">
                  <c:v>1.44</c:v>
                </c:pt>
                <c:pt idx="26">
                  <c:v>1.44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351-47AC-A38C-41D0904B8AF3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ЗАХАР!$H$10:$H$36</c:f>
              <c:numCache>
                <c:formatCode>0.00</c:formatCode>
                <c:ptCount val="27"/>
                <c:pt idx="0">
                  <c:v>1.55</c:v>
                </c:pt>
                <c:pt idx="1">
                  <c:v>1.73</c:v>
                </c:pt>
                <c:pt idx="2">
                  <c:v>1.48</c:v>
                </c:pt>
                <c:pt idx="3">
                  <c:v>1.63</c:v>
                </c:pt>
                <c:pt idx="4">
                  <c:v>1.45</c:v>
                </c:pt>
                <c:pt idx="5">
                  <c:v>1.45</c:v>
                </c:pt>
                <c:pt idx="6">
                  <c:v>1.65</c:v>
                </c:pt>
                <c:pt idx="7">
                  <c:v>1.43</c:v>
                </c:pt>
                <c:pt idx="8">
                  <c:v>1.68</c:v>
                </c:pt>
                <c:pt idx="9">
                  <c:v>1.56</c:v>
                </c:pt>
                <c:pt idx="10">
                  <c:v>1.65</c:v>
                </c:pt>
                <c:pt idx="11">
                  <c:v>1.45</c:v>
                </c:pt>
                <c:pt idx="12">
                  <c:v>1.7</c:v>
                </c:pt>
                <c:pt idx="13">
                  <c:v>1.52</c:v>
                </c:pt>
                <c:pt idx="14">
                  <c:v>1.63</c:v>
                </c:pt>
                <c:pt idx="15">
                  <c:v>1.7</c:v>
                </c:pt>
                <c:pt idx="16">
                  <c:v>1.75</c:v>
                </c:pt>
                <c:pt idx="17">
                  <c:v>1.58</c:v>
                </c:pt>
                <c:pt idx="18">
                  <c:v>1.6</c:v>
                </c:pt>
                <c:pt idx="19">
                  <c:v>1.73</c:v>
                </c:pt>
                <c:pt idx="20">
                  <c:v>1.58</c:v>
                </c:pt>
                <c:pt idx="21">
                  <c:v>1.52</c:v>
                </c:pt>
                <c:pt idx="22">
                  <c:v>1.75</c:v>
                </c:pt>
                <c:pt idx="23">
                  <c:v>1.62</c:v>
                </c:pt>
                <c:pt idx="24">
                  <c:v>1.7</c:v>
                </c:pt>
                <c:pt idx="25">
                  <c:v>1.55</c:v>
                </c:pt>
                <c:pt idx="26">
                  <c:v>1.73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351-47AC-A38C-41D0904B8A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502848"/>
        <c:axId val="107395264"/>
      </c:lineChart>
      <c:catAx>
        <c:axId val="13550284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7395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95264"/>
        <c:scaling>
          <c:orientation val="minMax"/>
          <c:max val="1.8"/>
          <c:min val="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1000"/>
                  <a:t>лв./кг</a:t>
                </a:r>
              </a:p>
            </c:rich>
          </c:tx>
          <c:layout>
            <c:manualLayout>
              <c:xMode val="edge"/>
              <c:yMode val="edge"/>
              <c:x val="1.5065956561255084E-2"/>
              <c:y val="0.3648658815277400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5502848"/>
        <c:crosses val="autoZero"/>
        <c:crossBetween val="between"/>
        <c:majorUnit val="0.1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416430233670184E-2"/>
          <c:y val="0.87965486718852226"/>
          <c:w val="0.97126670964020378"/>
          <c:h val="7.547169811320754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D23B-0768-40D3-A713-FA66CE60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46</cp:revision>
  <cp:lastPrinted>2020-10-23T05:51:00Z</cp:lastPrinted>
  <dcterms:created xsi:type="dcterms:W3CDTF">2021-02-26T07:33:00Z</dcterms:created>
  <dcterms:modified xsi:type="dcterms:W3CDTF">2021-02-26T11:25:00Z</dcterms:modified>
</cp:coreProperties>
</file>