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9" w:rsidRPr="003B623F" w:rsidRDefault="009D0A0A" w:rsidP="00970366">
      <w:pPr>
        <w:pStyle w:val="Header"/>
        <w:jc w:val="right"/>
        <w:rPr>
          <w:rFonts w:ascii="Verdana" w:hAnsi="Verdana"/>
          <w:sz w:val="16"/>
          <w:szCs w:val="16"/>
          <w:lang w:val="bg-B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FC443E0" wp14:editId="076CC584">
            <wp:simplePos x="0" y="0"/>
            <wp:positionH relativeFrom="column">
              <wp:posOffset>2265045</wp:posOffset>
            </wp:positionH>
            <wp:positionV relativeFrom="paragraph">
              <wp:posOffset>12065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119" w:rsidRPr="003B623F" w:rsidRDefault="009C3119" w:rsidP="00970366">
      <w:pPr>
        <w:pStyle w:val="Footer"/>
        <w:tabs>
          <w:tab w:val="left" w:pos="7230"/>
          <w:tab w:val="left" w:pos="7655"/>
        </w:tabs>
        <w:ind w:left="-851" w:right="-285"/>
        <w:jc w:val="center"/>
        <w:rPr>
          <w:lang w:val="bg-BG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3B623F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3B623F" w:rsidRDefault="009C3119" w:rsidP="0097036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3B623F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земеделието, храните и гори</w:t>
      </w:r>
      <w:r w:rsidRPr="003B623F">
        <w:rPr>
          <w:rFonts w:ascii="Platinum Bg" w:hAnsi="Platinum Bg" w:cs="Platinum Bg"/>
          <w:spacing w:val="38"/>
          <w:sz w:val="32"/>
          <w:szCs w:val="32"/>
        </w:rPr>
        <w:t>те</w:t>
      </w:r>
    </w:p>
    <w:p w:rsidR="008136D4" w:rsidRDefault="008136D4" w:rsidP="008C047C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8C047C" w:rsidRPr="009D0A0A" w:rsidRDefault="008C047C" w:rsidP="008C047C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9D0A0A" w:rsidRPr="001432D8" w:rsidRDefault="008C047C" w:rsidP="008C047C">
      <w:pPr>
        <w:pStyle w:val="Header"/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</w:t>
      </w:r>
    </w:p>
    <w:p w:rsidR="009D0A0A" w:rsidRPr="001432D8" w:rsidRDefault="009D0A0A" w:rsidP="008C047C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1432D8">
        <w:rPr>
          <w:rFonts w:ascii="Verdana" w:hAnsi="Verdana" w:cs="Verdana"/>
          <w:lang w:val="bg-BG"/>
        </w:rPr>
        <w:t>………………………… г.</w:t>
      </w:r>
    </w:p>
    <w:p w:rsidR="00406EE1" w:rsidRDefault="00406EE1" w:rsidP="008C047C">
      <w:pPr>
        <w:pStyle w:val="Heading2"/>
        <w:spacing w:before="0" w:after="0" w:line="360" w:lineRule="auto"/>
        <w:rPr>
          <w:rFonts w:ascii="Verdana" w:hAnsi="Verdana" w:cs="Verdana"/>
          <w:i w:val="0"/>
          <w:iCs w:val="0"/>
          <w:sz w:val="20"/>
          <w:szCs w:val="20"/>
          <w:lang w:val="bg-BG"/>
        </w:rPr>
      </w:pPr>
    </w:p>
    <w:p w:rsidR="0095313C" w:rsidRPr="0095313C" w:rsidRDefault="0095313C" w:rsidP="008C047C">
      <w:pPr>
        <w:spacing w:line="360" w:lineRule="auto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E6AB0" w:rsidRPr="003B623F" w:rsidTr="00E65DB9">
        <w:tc>
          <w:tcPr>
            <w:tcW w:w="4503" w:type="dxa"/>
            <w:shd w:val="clear" w:color="auto" w:fill="auto"/>
          </w:tcPr>
          <w:p w:rsidR="00DE6AB0" w:rsidRPr="003B623F" w:rsidRDefault="00DE6AB0" w:rsidP="008C047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DE6AB0" w:rsidRPr="003B623F" w:rsidRDefault="00DE6AB0" w:rsidP="008C04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B623F">
              <w:rPr>
                <w:b/>
                <w:bCs/>
                <w:sz w:val="20"/>
                <w:szCs w:val="20"/>
              </w:rPr>
              <w:t>ДО</w:t>
            </w:r>
          </w:p>
          <w:p w:rsidR="00DE6AB0" w:rsidRPr="003B623F" w:rsidRDefault="00DE6AB0" w:rsidP="008C04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B623F">
              <w:rPr>
                <w:b/>
                <w:bCs/>
                <w:sz w:val="20"/>
                <w:szCs w:val="20"/>
              </w:rPr>
              <w:t>МИНИСТЪРА НА ЗЕМЕДЕЛИЕТО, ХРАНИТЕ И ГОРИТЕ</w:t>
            </w:r>
          </w:p>
          <w:p w:rsidR="00DE6AB0" w:rsidRPr="003B623F" w:rsidRDefault="00DE6AB0" w:rsidP="008C047C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3B623F">
              <w:rPr>
                <w:b/>
                <w:bCs/>
                <w:caps/>
                <w:sz w:val="20"/>
              </w:rPr>
              <w:t xml:space="preserve">г-жа </w:t>
            </w:r>
            <w:r w:rsidR="00DC07D6">
              <w:rPr>
                <w:b/>
                <w:bCs/>
                <w:caps/>
                <w:sz w:val="20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DE6AB0" w:rsidRPr="003B623F" w:rsidRDefault="00DE6AB0" w:rsidP="008C047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B623F">
              <w:rPr>
                <w:b/>
                <w:sz w:val="20"/>
                <w:szCs w:val="20"/>
              </w:rPr>
              <w:t>ОДОБРИЛ,</w:t>
            </w:r>
          </w:p>
          <w:p w:rsidR="00DE6AB0" w:rsidRPr="003B623F" w:rsidRDefault="00DE6AB0" w:rsidP="008C04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B623F">
              <w:rPr>
                <w:b/>
                <w:sz w:val="20"/>
                <w:szCs w:val="20"/>
              </w:rPr>
              <w:t xml:space="preserve">МИНИСТЪР </w:t>
            </w:r>
            <w:r w:rsidRPr="003B623F">
              <w:rPr>
                <w:b/>
                <w:bCs/>
                <w:sz w:val="20"/>
                <w:szCs w:val="20"/>
              </w:rPr>
              <w:t xml:space="preserve">НА ЗЕМЕДЕЛИЕТО, </w:t>
            </w:r>
          </w:p>
          <w:p w:rsidR="00DE6AB0" w:rsidRPr="003B623F" w:rsidRDefault="00DE6AB0" w:rsidP="008C04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B623F">
              <w:rPr>
                <w:b/>
                <w:bCs/>
                <w:sz w:val="20"/>
                <w:szCs w:val="20"/>
              </w:rPr>
              <w:t>ХРАНИТЕ И ГОРИТЕ:</w:t>
            </w:r>
          </w:p>
          <w:p w:rsidR="00DE6AB0" w:rsidRPr="003B623F" w:rsidRDefault="00DC07D6" w:rsidP="008C047C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</w:rPr>
              <w:t xml:space="preserve">                                  десислава танева</w:t>
            </w:r>
            <w:r w:rsidRPr="003B623F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95313C" w:rsidRDefault="0095313C" w:rsidP="008C047C">
      <w:pPr>
        <w:pStyle w:val="Heading1"/>
        <w:spacing w:before="0" w:after="0" w:line="360" w:lineRule="auto"/>
        <w:jc w:val="center"/>
        <w:rPr>
          <w:rFonts w:ascii="Verdana" w:hAnsi="Verdana" w:cs="Verdana"/>
          <w:spacing w:val="44"/>
          <w:sz w:val="24"/>
          <w:szCs w:val="24"/>
        </w:rPr>
      </w:pPr>
    </w:p>
    <w:p w:rsidR="0095313C" w:rsidRDefault="0095313C" w:rsidP="008C047C">
      <w:pPr>
        <w:pStyle w:val="Heading1"/>
        <w:spacing w:before="0" w:after="0" w:line="360" w:lineRule="auto"/>
        <w:jc w:val="center"/>
        <w:rPr>
          <w:rFonts w:ascii="Verdana" w:hAnsi="Verdana" w:cs="Verdana"/>
          <w:spacing w:val="44"/>
          <w:sz w:val="24"/>
          <w:szCs w:val="24"/>
        </w:rPr>
      </w:pPr>
    </w:p>
    <w:p w:rsidR="009C3119" w:rsidRPr="003B623F" w:rsidRDefault="009C3119" w:rsidP="008C047C">
      <w:pPr>
        <w:pStyle w:val="Heading1"/>
        <w:spacing w:before="0" w:after="0" w:line="360" w:lineRule="auto"/>
        <w:jc w:val="center"/>
        <w:rPr>
          <w:rFonts w:ascii="Verdana" w:hAnsi="Verdana" w:cs="Verdana"/>
          <w:spacing w:val="44"/>
          <w:sz w:val="24"/>
          <w:szCs w:val="24"/>
        </w:rPr>
      </w:pPr>
      <w:r w:rsidRPr="003B623F">
        <w:rPr>
          <w:rFonts w:ascii="Verdana" w:hAnsi="Verdana" w:cs="Verdana"/>
          <w:spacing w:val="44"/>
          <w:sz w:val="24"/>
          <w:szCs w:val="24"/>
        </w:rPr>
        <w:t>ДОКЛАД</w:t>
      </w:r>
    </w:p>
    <w:p w:rsidR="009C3119" w:rsidRPr="003B623F" w:rsidRDefault="009C3119" w:rsidP="008C047C">
      <w:pPr>
        <w:spacing w:line="360" w:lineRule="auto"/>
        <w:jc w:val="center"/>
        <w:rPr>
          <w:sz w:val="20"/>
          <w:szCs w:val="20"/>
        </w:rPr>
      </w:pPr>
      <w:r w:rsidRPr="003B623F">
        <w:rPr>
          <w:sz w:val="20"/>
          <w:szCs w:val="20"/>
        </w:rPr>
        <w:t xml:space="preserve">от </w:t>
      </w:r>
      <w:r w:rsidR="00DC07D6">
        <w:rPr>
          <w:sz w:val="20"/>
          <w:szCs w:val="20"/>
        </w:rPr>
        <w:t>д-р Лозана Василева</w:t>
      </w:r>
      <w:r w:rsidRPr="003B623F">
        <w:rPr>
          <w:sz w:val="20"/>
          <w:szCs w:val="20"/>
        </w:rPr>
        <w:t xml:space="preserve"> – заместник-министър на земеделието, храните и горите</w:t>
      </w:r>
    </w:p>
    <w:p w:rsidR="009C3119" w:rsidRDefault="009C3119" w:rsidP="008C047C">
      <w:pPr>
        <w:spacing w:line="360" w:lineRule="auto"/>
        <w:rPr>
          <w:sz w:val="20"/>
          <w:szCs w:val="20"/>
        </w:rPr>
      </w:pPr>
    </w:p>
    <w:p w:rsidR="00DF5692" w:rsidRDefault="00DF5692" w:rsidP="008C047C">
      <w:pPr>
        <w:spacing w:line="360" w:lineRule="auto"/>
        <w:rPr>
          <w:sz w:val="20"/>
          <w:szCs w:val="20"/>
        </w:rPr>
      </w:pPr>
    </w:p>
    <w:p w:rsidR="00DC07D6" w:rsidRDefault="009C3119" w:rsidP="008C047C">
      <w:pPr>
        <w:spacing w:line="360" w:lineRule="auto"/>
        <w:ind w:left="1134" w:hanging="1134"/>
        <w:jc w:val="both"/>
        <w:rPr>
          <w:sz w:val="20"/>
          <w:szCs w:val="20"/>
        </w:rPr>
      </w:pPr>
      <w:r w:rsidRPr="003B623F">
        <w:rPr>
          <w:b/>
          <w:bCs/>
          <w:sz w:val="20"/>
          <w:szCs w:val="20"/>
        </w:rPr>
        <w:t>Относно:</w:t>
      </w:r>
      <w:r w:rsidRPr="003B623F">
        <w:rPr>
          <w:sz w:val="20"/>
          <w:szCs w:val="20"/>
        </w:rPr>
        <w:t xml:space="preserve"> Проект на </w:t>
      </w:r>
      <w:r w:rsidR="00DC07D6" w:rsidRPr="00DC07D6">
        <w:rPr>
          <w:sz w:val="20"/>
          <w:szCs w:val="20"/>
        </w:rPr>
        <w:t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</w:r>
    </w:p>
    <w:p w:rsidR="009C3119" w:rsidRPr="003B623F" w:rsidRDefault="009C3119" w:rsidP="008C047C">
      <w:pPr>
        <w:spacing w:line="360" w:lineRule="auto"/>
        <w:ind w:left="1134" w:hanging="1134"/>
        <w:rPr>
          <w:sz w:val="20"/>
          <w:szCs w:val="20"/>
        </w:rPr>
      </w:pPr>
    </w:p>
    <w:p w:rsidR="008C562D" w:rsidRDefault="008C562D" w:rsidP="008C047C">
      <w:pPr>
        <w:spacing w:line="360" w:lineRule="auto"/>
        <w:rPr>
          <w:sz w:val="20"/>
          <w:szCs w:val="20"/>
        </w:rPr>
      </w:pPr>
    </w:p>
    <w:p w:rsidR="009C3119" w:rsidRDefault="009C3119" w:rsidP="008C047C">
      <w:pPr>
        <w:spacing w:line="360" w:lineRule="auto"/>
        <w:rPr>
          <w:b/>
          <w:bCs/>
          <w:sz w:val="20"/>
          <w:szCs w:val="20"/>
        </w:rPr>
      </w:pPr>
      <w:r w:rsidRPr="003B623F">
        <w:rPr>
          <w:b/>
          <w:bCs/>
          <w:caps/>
          <w:sz w:val="20"/>
          <w:szCs w:val="20"/>
        </w:rPr>
        <w:t>уважаема госпожо МИНИСТЪР</w:t>
      </w:r>
      <w:r w:rsidRPr="003B623F">
        <w:rPr>
          <w:b/>
          <w:bCs/>
          <w:sz w:val="20"/>
          <w:szCs w:val="20"/>
        </w:rPr>
        <w:t>,</w:t>
      </w:r>
    </w:p>
    <w:p w:rsidR="009C3119" w:rsidRPr="003B623F" w:rsidRDefault="009C3119" w:rsidP="008C047C">
      <w:pPr>
        <w:spacing w:line="360" w:lineRule="auto"/>
        <w:ind w:firstLine="709"/>
        <w:jc w:val="both"/>
        <w:rPr>
          <w:sz w:val="20"/>
          <w:szCs w:val="20"/>
        </w:rPr>
      </w:pPr>
      <w:r w:rsidRPr="003B623F">
        <w:rPr>
          <w:sz w:val="20"/>
          <w:szCs w:val="20"/>
        </w:rPr>
        <w:t xml:space="preserve">На основание </w:t>
      </w:r>
      <w:r w:rsidR="003E402C" w:rsidRPr="003E402C">
        <w:rPr>
          <w:sz w:val="20"/>
          <w:szCs w:val="20"/>
        </w:rPr>
        <w:t>чл. 9а, т. 3 от Закона за подпомагане на земеделските производители</w:t>
      </w:r>
      <w:r w:rsidRPr="003B623F">
        <w:rPr>
          <w:sz w:val="20"/>
          <w:szCs w:val="20"/>
        </w:rPr>
        <w:t xml:space="preserve">, внасям за одобряване проект на </w:t>
      </w:r>
      <w:r w:rsidR="00DC07D6" w:rsidRPr="00DC07D6">
        <w:rPr>
          <w:sz w:val="20"/>
          <w:szCs w:val="20"/>
        </w:rPr>
        <w:t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</w:r>
      <w:r w:rsidR="00DC07D6">
        <w:rPr>
          <w:sz w:val="20"/>
          <w:szCs w:val="20"/>
        </w:rPr>
        <w:t>.</w:t>
      </w:r>
    </w:p>
    <w:p w:rsidR="00E26805" w:rsidRDefault="00E26805" w:rsidP="008C047C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</w:p>
    <w:p w:rsidR="008C047C" w:rsidRDefault="008C047C" w:rsidP="008C047C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</w:p>
    <w:p w:rsidR="001B1D31" w:rsidRDefault="001B1D31" w:rsidP="008C047C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lastRenderedPageBreak/>
        <w:t>Причини, които налагат приемането на акта</w:t>
      </w:r>
    </w:p>
    <w:p w:rsidR="007E7B72" w:rsidRDefault="0014564A" w:rsidP="00227BB3">
      <w:pPr>
        <w:pStyle w:val="NormalWeb"/>
        <w:spacing w:line="360" w:lineRule="auto"/>
        <w:ind w:firstLine="709"/>
        <w:rPr>
          <w:rFonts w:ascii="Verdana" w:hAnsi="Verdana"/>
          <w:bCs/>
          <w:color w:val="auto"/>
          <w:sz w:val="20"/>
          <w:szCs w:val="20"/>
        </w:rPr>
      </w:pPr>
      <w:r w:rsidRPr="0014564A">
        <w:rPr>
          <w:rFonts w:ascii="Verdana" w:hAnsi="Verdana"/>
          <w:color w:val="auto"/>
          <w:sz w:val="20"/>
          <w:szCs w:val="20"/>
        </w:rPr>
        <w:t xml:space="preserve">В раздел </w:t>
      </w:r>
      <w:r w:rsidRPr="0014564A">
        <w:rPr>
          <w:rFonts w:ascii="Verdana" w:hAnsi="Verdana"/>
          <w:color w:val="auto"/>
          <w:sz w:val="20"/>
          <w:szCs w:val="20"/>
          <w:lang w:val="en-US"/>
        </w:rPr>
        <w:t>II</w:t>
      </w:r>
      <w:r w:rsidRPr="0014564A">
        <w:rPr>
          <w:rFonts w:ascii="Verdana" w:hAnsi="Verdana"/>
          <w:color w:val="auto"/>
          <w:sz w:val="20"/>
          <w:szCs w:val="20"/>
        </w:rPr>
        <w:t xml:space="preserve"> „Авансово плащане“</w:t>
      </w:r>
      <w:r w:rsidR="00FB4FDD">
        <w:rPr>
          <w:rFonts w:ascii="Verdana" w:hAnsi="Verdana"/>
          <w:color w:val="auto"/>
          <w:sz w:val="20"/>
          <w:szCs w:val="20"/>
        </w:rPr>
        <w:t xml:space="preserve"> </w:t>
      </w:r>
      <w:r w:rsidR="000705E0">
        <w:rPr>
          <w:rFonts w:ascii="Verdana" w:hAnsi="Verdana"/>
          <w:color w:val="auto"/>
          <w:sz w:val="20"/>
          <w:szCs w:val="20"/>
        </w:rPr>
        <w:t xml:space="preserve">от Наредба </w:t>
      </w:r>
      <w:r w:rsidR="00606083">
        <w:rPr>
          <w:rFonts w:ascii="Verdana" w:hAnsi="Verdana"/>
          <w:color w:val="auto"/>
          <w:sz w:val="20"/>
          <w:szCs w:val="20"/>
        </w:rPr>
        <w:t>№ 4</w:t>
      </w:r>
      <w:r w:rsidR="000705E0" w:rsidRPr="000705E0">
        <w:rPr>
          <w:rFonts w:ascii="Verdana" w:hAnsi="Verdana"/>
          <w:color w:val="auto"/>
          <w:sz w:val="20"/>
          <w:szCs w:val="20"/>
        </w:rPr>
        <w:t xml:space="preserve"> от </w:t>
      </w:r>
      <w:r w:rsidR="00606083">
        <w:rPr>
          <w:rFonts w:ascii="Verdana" w:hAnsi="Verdana"/>
          <w:color w:val="auto"/>
          <w:sz w:val="20"/>
          <w:szCs w:val="20"/>
        </w:rPr>
        <w:t>2018</w:t>
      </w:r>
      <w:r w:rsidR="000705E0" w:rsidRPr="000705E0">
        <w:rPr>
          <w:rFonts w:ascii="Verdana" w:hAnsi="Verdana"/>
          <w:color w:val="auto"/>
          <w:sz w:val="20"/>
          <w:szCs w:val="20"/>
        </w:rPr>
        <w:t xml:space="preserve"> г.</w:t>
      </w:r>
      <w:r w:rsidR="000705E0">
        <w:rPr>
          <w:rFonts w:ascii="Verdana" w:hAnsi="Verdana"/>
          <w:color w:val="auto"/>
          <w:sz w:val="20"/>
          <w:szCs w:val="20"/>
        </w:rPr>
        <w:t xml:space="preserve"> </w:t>
      </w:r>
      <w:r w:rsidR="008F3CA9" w:rsidRPr="008F3CA9">
        <w:rPr>
          <w:rFonts w:ascii="Verdana" w:hAnsi="Verdana"/>
          <w:color w:val="auto"/>
          <w:sz w:val="20"/>
          <w:szCs w:val="20"/>
        </w:rPr>
        <w:t>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</w:r>
      <w:r w:rsidR="008F3CA9">
        <w:rPr>
          <w:rFonts w:ascii="Verdana" w:hAnsi="Verdana"/>
          <w:color w:val="auto"/>
          <w:sz w:val="20"/>
          <w:szCs w:val="20"/>
        </w:rPr>
        <w:t xml:space="preserve"> </w:t>
      </w:r>
      <w:r w:rsidR="000705E0">
        <w:rPr>
          <w:rFonts w:ascii="Verdana" w:hAnsi="Verdana"/>
          <w:color w:val="auto"/>
          <w:sz w:val="20"/>
          <w:szCs w:val="20"/>
        </w:rPr>
        <w:t xml:space="preserve">е предвидена възможността за предоставяне на авансово плащане по мерки и подмерки от Програмата за развитие на селските райони </w:t>
      </w:r>
      <w:r w:rsidR="008F3CA9">
        <w:rPr>
          <w:rFonts w:ascii="Verdana" w:hAnsi="Verdana"/>
          <w:color w:val="auto"/>
          <w:sz w:val="20"/>
          <w:szCs w:val="20"/>
        </w:rPr>
        <w:t xml:space="preserve">за периода </w:t>
      </w:r>
      <w:r w:rsidR="00606083">
        <w:rPr>
          <w:rFonts w:ascii="Verdana" w:hAnsi="Verdana"/>
          <w:color w:val="auto"/>
          <w:sz w:val="20"/>
          <w:szCs w:val="20"/>
        </w:rPr>
        <w:t>2014 – 2020</w:t>
      </w:r>
      <w:r w:rsidR="008F3CA9">
        <w:rPr>
          <w:rFonts w:ascii="Verdana" w:hAnsi="Verdana"/>
          <w:color w:val="auto"/>
          <w:sz w:val="20"/>
          <w:szCs w:val="20"/>
        </w:rPr>
        <w:t xml:space="preserve"> г. (ПРСР 2014-2020 г.)</w:t>
      </w:r>
      <w:r w:rsidR="00606083">
        <w:rPr>
          <w:rFonts w:ascii="Verdana" w:hAnsi="Verdana"/>
          <w:color w:val="auto"/>
          <w:sz w:val="20"/>
          <w:szCs w:val="20"/>
        </w:rPr>
        <w:t xml:space="preserve">, </w:t>
      </w:r>
      <w:r w:rsidR="00772864">
        <w:rPr>
          <w:rFonts w:ascii="Verdana" w:hAnsi="Verdana"/>
          <w:color w:val="auto"/>
          <w:sz w:val="20"/>
          <w:szCs w:val="20"/>
        </w:rPr>
        <w:t xml:space="preserve">срещу представено обезпечение от страна на бенефициентите под формата на банкова гаранция или запис на заповед, в размер сто процента от размера на авансовото плащане. </w:t>
      </w:r>
      <w:r w:rsidR="002C62BD">
        <w:rPr>
          <w:rFonts w:ascii="Verdana" w:hAnsi="Verdana"/>
          <w:color w:val="auto"/>
          <w:sz w:val="20"/>
          <w:szCs w:val="20"/>
        </w:rPr>
        <w:t>Със Заповед № РД 09-81 от 28.01.2021 г. на заместник - министъра на земеделието, храните и горите и обява към нея е открита процедура за прием на проектни предложения по подмярка 7.3</w:t>
      </w:r>
      <w:r w:rsidR="002C62BD" w:rsidRPr="00B4520D">
        <w:rPr>
          <w:rFonts w:ascii="Verdana" w:hAnsi="Verdana"/>
          <w:color w:val="auto"/>
          <w:sz w:val="20"/>
          <w:szCs w:val="20"/>
        </w:rPr>
        <w:t xml:space="preserve">. </w:t>
      </w:r>
      <w:r w:rsidR="00B4520D" w:rsidRPr="00B4520D">
        <w:rPr>
          <w:rFonts w:ascii="Verdana" w:hAnsi="Verdana" w:cstheme="minorHAnsi"/>
          <w:sz w:val="20"/>
          <w:szCs w:val="20"/>
        </w:rPr>
        <w:t>„</w:t>
      </w:r>
      <w:r w:rsidR="00B4520D" w:rsidRPr="00B4520D">
        <w:rPr>
          <w:rFonts w:ascii="Verdana" w:hAnsi="Verdana" w:cstheme="minorHAnsi"/>
          <w:bCs/>
          <w:sz w:val="20"/>
          <w:szCs w:val="20"/>
        </w:rPr>
        <w:t>Широколентова инфраструктура, включително нейното създаване, подобрение и разширяване, пасивна широколентова инфраструктура и мерки за достъп до решения чрез широколентова инфраструктура и електронно правителство“</w:t>
      </w:r>
      <w:r w:rsidR="00B4520D" w:rsidRPr="00B4520D">
        <w:rPr>
          <w:rFonts w:ascii="Verdana" w:hAnsi="Verdana" w:cstheme="minorHAnsi"/>
          <w:sz w:val="20"/>
          <w:szCs w:val="20"/>
        </w:rPr>
        <w:t xml:space="preserve"> </w:t>
      </w:r>
      <w:r w:rsidR="00B4520D" w:rsidRPr="00B4520D">
        <w:rPr>
          <w:rFonts w:ascii="Verdana" w:hAnsi="Verdana" w:cstheme="minorHAnsi"/>
          <w:bCs/>
          <w:sz w:val="20"/>
          <w:szCs w:val="20"/>
        </w:rPr>
        <w:t xml:space="preserve">от мярка 7 „Основни услуги и обновяване на селата в селските райони“ от  </w:t>
      </w:r>
      <w:r w:rsidR="008F3CA9">
        <w:rPr>
          <w:rFonts w:ascii="Verdana" w:hAnsi="Verdana" w:cstheme="minorHAnsi"/>
          <w:bCs/>
          <w:sz w:val="20"/>
          <w:szCs w:val="20"/>
        </w:rPr>
        <w:t>ПРСР</w:t>
      </w:r>
      <w:r w:rsidR="00B4520D" w:rsidRPr="00B4520D">
        <w:rPr>
          <w:rFonts w:ascii="Verdana" w:hAnsi="Verdana" w:cstheme="minorHAnsi"/>
          <w:bCs/>
          <w:sz w:val="20"/>
          <w:szCs w:val="20"/>
        </w:rPr>
        <w:t xml:space="preserve"> 2014 - 2020 г.</w:t>
      </w:r>
      <w:r w:rsidR="00B4520D">
        <w:rPr>
          <w:rFonts w:ascii="Verdana" w:hAnsi="Verdana" w:cstheme="minorHAnsi"/>
          <w:bCs/>
          <w:sz w:val="20"/>
          <w:szCs w:val="20"/>
        </w:rPr>
        <w:t xml:space="preserve"> </w:t>
      </w:r>
      <w:r w:rsidR="00915EDE">
        <w:rPr>
          <w:rFonts w:ascii="Verdana" w:hAnsi="Verdana" w:cstheme="minorHAnsi"/>
          <w:bCs/>
          <w:sz w:val="20"/>
          <w:szCs w:val="20"/>
        </w:rPr>
        <w:t xml:space="preserve">Определен като единствен </w:t>
      </w:r>
      <w:r w:rsidR="00B4520D">
        <w:rPr>
          <w:rFonts w:ascii="Verdana" w:hAnsi="Verdana" w:cstheme="minorHAnsi"/>
          <w:bCs/>
          <w:sz w:val="20"/>
          <w:szCs w:val="20"/>
        </w:rPr>
        <w:t xml:space="preserve">допустим бенефициент по подмярката е Държавна агенция „Електронно управление“, </w:t>
      </w:r>
      <w:r w:rsidR="00227BB3">
        <w:rPr>
          <w:rFonts w:ascii="Verdana" w:hAnsi="Verdana" w:cstheme="minorHAnsi"/>
          <w:bCs/>
          <w:sz w:val="20"/>
          <w:szCs w:val="20"/>
        </w:rPr>
        <w:t xml:space="preserve">създадена със Закона за електронното управление, която е юридическо лице на бюджетна издръжка, чиито председател е първостепенен разпоредител с бюджет и провежда държавната политика в областта на електронното управление и инфраструктурата за пространствена информация. В </w:t>
      </w:r>
      <w:r w:rsidR="000A3BC3">
        <w:rPr>
          <w:rFonts w:ascii="Verdana" w:hAnsi="Verdana" w:cstheme="minorHAnsi"/>
          <w:bCs/>
          <w:sz w:val="20"/>
          <w:szCs w:val="20"/>
        </w:rPr>
        <w:t>съответствие с горното,</w:t>
      </w:r>
      <w:r w:rsidR="00227BB3">
        <w:rPr>
          <w:rFonts w:ascii="Verdana" w:hAnsi="Verdana" w:cstheme="minorHAnsi"/>
          <w:bCs/>
          <w:sz w:val="20"/>
          <w:szCs w:val="20"/>
        </w:rPr>
        <w:t xml:space="preserve"> Държавна агенция „Електронно управление“ е </w:t>
      </w:r>
      <w:r w:rsidR="00227BB3" w:rsidRPr="00227BB3">
        <w:rPr>
          <w:rFonts w:ascii="Verdana" w:hAnsi="Verdana"/>
          <w:color w:val="auto"/>
          <w:sz w:val="20"/>
          <w:szCs w:val="20"/>
        </w:rPr>
        <w:t>обществена структура, изпълняваща функциите на орган на държавно управление</w:t>
      </w:r>
      <w:r w:rsidR="00227BB3">
        <w:rPr>
          <w:rFonts w:ascii="Verdana" w:hAnsi="Verdana"/>
          <w:color w:val="auto"/>
          <w:sz w:val="20"/>
          <w:szCs w:val="20"/>
        </w:rPr>
        <w:t xml:space="preserve"> и </w:t>
      </w:r>
      <w:r w:rsidR="000A3BC3">
        <w:rPr>
          <w:rFonts w:ascii="Verdana" w:hAnsi="Verdana"/>
          <w:color w:val="auto"/>
          <w:sz w:val="20"/>
          <w:szCs w:val="20"/>
        </w:rPr>
        <w:t xml:space="preserve">попада в обхвата на лицата, за които може да бъде отменено изискването за обезпечение по смисъла на чл. 18 от </w:t>
      </w:r>
      <w:r w:rsidR="000A3BC3" w:rsidRPr="000A3BC3">
        <w:rPr>
          <w:rFonts w:ascii="Verdana" w:hAnsi="Verdana"/>
          <w:color w:val="auto"/>
          <w:sz w:val="20"/>
          <w:szCs w:val="20"/>
        </w:rPr>
        <w:t xml:space="preserve">Делегиран Регламент </w:t>
      </w:r>
      <w:r w:rsidR="000A3BC3" w:rsidRPr="000A3BC3">
        <w:rPr>
          <w:rFonts w:ascii="Verdana" w:hAnsi="Verdana"/>
          <w:bCs/>
          <w:color w:val="auto"/>
          <w:sz w:val="20"/>
          <w:szCs w:val="20"/>
        </w:rPr>
        <w:t>(ЕС) № 907/2014 на Комисията от 11 март 2014 година за допълнение на Регламент (ЕС) № 1306/2013 на Европейския парламент и на Съвета във връзка с разплащателните агенции и други органи, финансовото управление, уравняването на сметки, обезпеченията и използването на еврото (ОВ, L 255/18 от 28 август 2014 г.)</w:t>
      </w:r>
      <w:r w:rsidR="00DF1B88" w:rsidRPr="00DF1B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DF1B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(</w:t>
      </w:r>
      <w:r w:rsidR="00DF1B88" w:rsidRPr="00DF1B88">
        <w:rPr>
          <w:rFonts w:ascii="Verdana" w:hAnsi="Verdana"/>
          <w:bCs/>
          <w:color w:val="auto"/>
          <w:sz w:val="20"/>
          <w:szCs w:val="20"/>
        </w:rPr>
        <w:t>Делегиран регламент (ЕС) № 907/2014</w:t>
      </w:r>
      <w:r w:rsidR="00DF1B88">
        <w:rPr>
          <w:rFonts w:ascii="Verdana" w:hAnsi="Verdana"/>
          <w:bCs/>
          <w:color w:val="auto"/>
          <w:sz w:val="20"/>
          <w:szCs w:val="20"/>
        </w:rPr>
        <w:t>)</w:t>
      </w:r>
      <w:r w:rsidR="000A3BC3">
        <w:rPr>
          <w:rFonts w:ascii="Verdana" w:hAnsi="Verdana"/>
          <w:bCs/>
          <w:color w:val="auto"/>
          <w:sz w:val="20"/>
          <w:szCs w:val="20"/>
        </w:rPr>
        <w:t>.</w:t>
      </w:r>
    </w:p>
    <w:p w:rsidR="007E7B72" w:rsidRDefault="007E7B72" w:rsidP="00227BB3">
      <w:pPr>
        <w:pStyle w:val="NormalWeb"/>
        <w:spacing w:line="360" w:lineRule="auto"/>
        <w:ind w:firstLine="709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Също така, в</w:t>
      </w:r>
      <w:r w:rsidRPr="007E7B72">
        <w:rPr>
          <w:rFonts w:ascii="Verdana" w:hAnsi="Verdana"/>
          <w:bCs/>
          <w:color w:val="auto"/>
          <w:sz w:val="20"/>
          <w:szCs w:val="20"/>
        </w:rPr>
        <w:t xml:space="preserve"> процеса на обществено обсъждане на проект на насоки за кандидатстване по процедура чрез подбор на проектни предложения № BG06RDNP001-7.014 по подмярка 7.3. „Широколентова инфраструктура, включително нейното създаване, подобрение и разширяване, пасивна широколентова инфраструктура и мерки за достъп до решения чрез широколентова инфраструктура и електронно правителство“ от мярка 7 „Основни услуги и обновяване на селата в селските райони“ от </w:t>
      </w:r>
      <w:r w:rsidR="008F3CA9">
        <w:rPr>
          <w:rFonts w:ascii="Verdana" w:hAnsi="Verdana"/>
          <w:bCs/>
          <w:color w:val="auto"/>
          <w:sz w:val="20"/>
          <w:szCs w:val="20"/>
        </w:rPr>
        <w:t>ПРСР</w:t>
      </w:r>
      <w:r w:rsidRPr="007E7B72">
        <w:rPr>
          <w:rFonts w:ascii="Verdana" w:hAnsi="Verdana"/>
          <w:bCs/>
          <w:color w:val="auto"/>
          <w:sz w:val="20"/>
          <w:szCs w:val="20"/>
        </w:rPr>
        <w:t xml:space="preserve"> 2014-2020 г.</w:t>
      </w:r>
      <w:r>
        <w:rPr>
          <w:rFonts w:ascii="Verdana" w:hAnsi="Verdana"/>
          <w:bCs/>
          <w:color w:val="auto"/>
          <w:sz w:val="20"/>
          <w:szCs w:val="20"/>
        </w:rPr>
        <w:t xml:space="preserve">, е постъпил коментар </w:t>
      </w:r>
      <w:r w:rsidR="002E1D49">
        <w:rPr>
          <w:rFonts w:ascii="Verdana" w:hAnsi="Verdana"/>
          <w:bCs/>
          <w:color w:val="auto"/>
          <w:sz w:val="20"/>
          <w:szCs w:val="20"/>
        </w:rPr>
        <w:t xml:space="preserve">по проекта на Условия за изпълнение </w:t>
      </w:r>
      <w:r>
        <w:rPr>
          <w:rFonts w:ascii="Verdana" w:hAnsi="Verdana"/>
          <w:bCs/>
          <w:color w:val="auto"/>
          <w:sz w:val="20"/>
          <w:szCs w:val="20"/>
        </w:rPr>
        <w:t xml:space="preserve">от страна на Държавна агенция „Електронно управление“, </w:t>
      </w:r>
      <w:r w:rsidR="009C1F62">
        <w:rPr>
          <w:rFonts w:ascii="Verdana" w:hAnsi="Verdana"/>
          <w:bCs/>
          <w:color w:val="auto"/>
          <w:sz w:val="20"/>
          <w:szCs w:val="20"/>
        </w:rPr>
        <w:t xml:space="preserve">съгласно който </w:t>
      </w:r>
      <w:r w:rsidR="002E1D49">
        <w:rPr>
          <w:rFonts w:ascii="Verdana" w:hAnsi="Verdana"/>
          <w:bCs/>
          <w:color w:val="auto"/>
          <w:sz w:val="20"/>
          <w:szCs w:val="20"/>
        </w:rPr>
        <w:t>„</w:t>
      </w:r>
      <w:r w:rsidR="009C1F62" w:rsidRPr="009C1F62">
        <w:rPr>
          <w:rFonts w:ascii="Verdana" w:hAnsi="Verdana"/>
          <w:bCs/>
          <w:color w:val="auto"/>
          <w:sz w:val="20"/>
          <w:szCs w:val="20"/>
        </w:rPr>
        <w:t>условия</w:t>
      </w:r>
      <w:r w:rsidR="009C1F62">
        <w:rPr>
          <w:rFonts w:ascii="Verdana" w:hAnsi="Verdana"/>
          <w:bCs/>
          <w:color w:val="auto"/>
          <w:sz w:val="20"/>
          <w:szCs w:val="20"/>
        </w:rPr>
        <w:t>та</w:t>
      </w:r>
      <w:r w:rsidR="009C1F62" w:rsidRPr="009C1F62">
        <w:rPr>
          <w:rFonts w:ascii="Verdana" w:hAnsi="Verdana"/>
          <w:bCs/>
          <w:color w:val="auto"/>
          <w:sz w:val="20"/>
          <w:szCs w:val="20"/>
        </w:rPr>
        <w:t xml:space="preserve"> за отпускане на авансово плащане, а именно – представяне на банкова гаранция или еквивалент на банкова гаранция</w:t>
      </w:r>
      <w:r w:rsidR="009C1F62">
        <w:rPr>
          <w:rFonts w:ascii="Verdana" w:hAnsi="Verdana"/>
          <w:bCs/>
          <w:color w:val="auto"/>
          <w:sz w:val="20"/>
          <w:szCs w:val="20"/>
        </w:rPr>
        <w:t>,</w:t>
      </w:r>
      <w:r w:rsidR="009C1F62" w:rsidRPr="009C1F62">
        <w:rPr>
          <w:rFonts w:ascii="Verdana" w:hAnsi="Verdana"/>
          <w:bCs/>
          <w:color w:val="auto"/>
          <w:sz w:val="20"/>
          <w:szCs w:val="20"/>
        </w:rPr>
        <w:t xml:space="preserve"> съгласно Закона за държавният дълг или Решение на Министерският съвет на </w:t>
      </w:r>
      <w:r w:rsidR="009C1F62" w:rsidRPr="009C1F62">
        <w:rPr>
          <w:rFonts w:ascii="Verdana" w:hAnsi="Verdana"/>
          <w:bCs/>
          <w:color w:val="auto"/>
          <w:sz w:val="20"/>
          <w:szCs w:val="20"/>
        </w:rPr>
        <w:lastRenderedPageBreak/>
        <w:t>Република България</w:t>
      </w:r>
      <w:r w:rsidR="009C1F62">
        <w:rPr>
          <w:rFonts w:ascii="Verdana" w:hAnsi="Verdana"/>
          <w:bCs/>
          <w:color w:val="auto"/>
          <w:sz w:val="20"/>
          <w:szCs w:val="20"/>
        </w:rPr>
        <w:t xml:space="preserve">, </w:t>
      </w:r>
      <w:r w:rsidR="009C1F62" w:rsidRPr="009C1F62">
        <w:rPr>
          <w:rFonts w:ascii="Verdana" w:hAnsi="Verdana"/>
          <w:bCs/>
          <w:color w:val="auto"/>
          <w:sz w:val="20"/>
          <w:szCs w:val="20"/>
        </w:rPr>
        <w:t xml:space="preserve"> към </w:t>
      </w:r>
      <w:r w:rsidR="002E1D49">
        <w:rPr>
          <w:rFonts w:ascii="Verdana" w:hAnsi="Verdana"/>
          <w:bCs/>
          <w:color w:val="auto"/>
          <w:sz w:val="20"/>
          <w:szCs w:val="20"/>
        </w:rPr>
        <w:t>настоящия момент са неизпълними…</w:t>
      </w:r>
      <w:r w:rsidR="002E1D49">
        <w:t xml:space="preserve"> </w:t>
      </w:r>
      <w:r w:rsidR="002E1D49" w:rsidRPr="002E1D49">
        <w:rPr>
          <w:rFonts w:ascii="Verdana" w:hAnsi="Verdana"/>
          <w:sz w:val="20"/>
          <w:szCs w:val="20"/>
        </w:rPr>
        <w:t>Предвид бюджета, с който разполага ДАЕУ за капиталови разходи през 2021 г., изпълнението на проекта по посочения в Условията за изпълнение начин е под въпрос.</w:t>
      </w:r>
      <w:r w:rsidR="002E1D49" w:rsidRPr="002E1D49">
        <w:rPr>
          <w:rFonts w:ascii="Verdana" w:hAnsi="Verdana"/>
          <w:bCs/>
          <w:color w:val="auto"/>
          <w:sz w:val="20"/>
          <w:szCs w:val="20"/>
        </w:rPr>
        <w:t xml:space="preserve">“. </w:t>
      </w:r>
      <w:r w:rsidR="002E1D49">
        <w:rPr>
          <w:rFonts w:ascii="Verdana" w:hAnsi="Verdana"/>
          <w:bCs/>
          <w:color w:val="auto"/>
          <w:sz w:val="20"/>
          <w:szCs w:val="20"/>
        </w:rPr>
        <w:t xml:space="preserve">Коментарът е приет от Управляващия орган като целесъобразен, с ангажимент по предприемане на действия за изменения на националното законодателство. </w:t>
      </w:r>
    </w:p>
    <w:p w:rsidR="007E7B72" w:rsidRDefault="002E1D49" w:rsidP="005C6804">
      <w:pPr>
        <w:pStyle w:val="NormalWeb"/>
        <w:spacing w:line="360" w:lineRule="auto"/>
        <w:ind w:firstLine="709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А</w:t>
      </w:r>
      <w:r w:rsidR="00DF1B88">
        <w:rPr>
          <w:rFonts w:ascii="Verdana" w:hAnsi="Verdana"/>
          <w:bCs/>
          <w:color w:val="auto"/>
          <w:sz w:val="20"/>
          <w:szCs w:val="20"/>
        </w:rPr>
        <w:t>рг</w:t>
      </w:r>
      <w:r>
        <w:rPr>
          <w:rFonts w:ascii="Verdana" w:hAnsi="Verdana"/>
          <w:bCs/>
          <w:color w:val="auto"/>
          <w:sz w:val="20"/>
          <w:szCs w:val="20"/>
        </w:rPr>
        <w:t>ументите за целесъобразност на изменението на националното законодателство са изричната възможност за отмяна на изискването за обезпечение</w:t>
      </w:r>
      <w:r w:rsidR="00DF1B88">
        <w:rPr>
          <w:rFonts w:ascii="Verdana" w:hAnsi="Verdana"/>
          <w:bCs/>
          <w:color w:val="auto"/>
          <w:sz w:val="20"/>
          <w:szCs w:val="20"/>
        </w:rPr>
        <w:t xml:space="preserve"> по чл. 18 от </w:t>
      </w:r>
      <w:r w:rsidR="00DF1B88" w:rsidRPr="00DF1B88">
        <w:rPr>
          <w:rFonts w:ascii="Verdana" w:hAnsi="Verdana"/>
          <w:sz w:val="20"/>
          <w:szCs w:val="20"/>
        </w:rPr>
        <w:t>Делегиран регламент (ЕС) № 907/2014</w:t>
      </w:r>
      <w:r w:rsidRPr="00DF1B88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DF1B88">
        <w:rPr>
          <w:rFonts w:ascii="Verdana" w:hAnsi="Verdana"/>
          <w:bCs/>
          <w:color w:val="auto"/>
          <w:sz w:val="20"/>
          <w:szCs w:val="20"/>
        </w:rPr>
        <w:t xml:space="preserve">по отношение на органи на държавно управление, както и обстоятелството, че дейностите, предвидени за изпълнение от Държавна агенция „Електронно управление“, са от стратегическо и национално значение за </w:t>
      </w:r>
      <w:r w:rsidR="008F3CA9">
        <w:rPr>
          <w:rFonts w:ascii="Verdana" w:hAnsi="Verdana"/>
          <w:bCs/>
          <w:color w:val="auto"/>
          <w:sz w:val="20"/>
          <w:szCs w:val="20"/>
        </w:rPr>
        <w:t xml:space="preserve">Република </w:t>
      </w:r>
      <w:r w:rsidR="00DF1B88">
        <w:rPr>
          <w:rFonts w:ascii="Verdana" w:hAnsi="Verdana"/>
          <w:bCs/>
          <w:color w:val="auto"/>
          <w:sz w:val="20"/>
          <w:szCs w:val="20"/>
        </w:rPr>
        <w:t xml:space="preserve">България, в качеството </w:t>
      </w:r>
      <w:r w:rsidR="00DF1B88" w:rsidRPr="00DF1B88">
        <w:rPr>
          <w:rFonts w:ascii="Verdana" w:hAnsi="Verdana"/>
          <w:bCs/>
          <w:color w:val="auto"/>
          <w:sz w:val="20"/>
          <w:szCs w:val="20"/>
        </w:rPr>
        <w:t>ѝ</w:t>
      </w:r>
      <w:r w:rsidR="00DF1B88">
        <w:rPr>
          <w:rFonts w:ascii="Verdana" w:hAnsi="Verdana"/>
          <w:bCs/>
          <w:color w:val="auto"/>
          <w:sz w:val="20"/>
          <w:szCs w:val="20"/>
        </w:rPr>
        <w:t xml:space="preserve"> на държава – членка на Европейски съюз. В допълнение, поставени в ситуацията на пандемична обстановка с наложени ограничения по отношение на културен, образователен, трудов и социален живот, дейностите по създаване на условия за бързо и ефективно изпълнение на инвестиции, имащи за цел </w:t>
      </w:r>
      <w:r w:rsidR="005C6804">
        <w:rPr>
          <w:rFonts w:ascii="Verdana" w:hAnsi="Verdana"/>
          <w:bCs/>
          <w:color w:val="auto"/>
          <w:sz w:val="20"/>
          <w:szCs w:val="20"/>
        </w:rPr>
        <w:t>предоставяне на</w:t>
      </w:r>
      <w:r w:rsidR="005C6804" w:rsidRPr="005C6804">
        <w:rPr>
          <w:rFonts w:ascii="Verdana" w:hAnsi="Verdana"/>
          <w:bCs/>
          <w:color w:val="auto"/>
          <w:sz w:val="20"/>
          <w:szCs w:val="20"/>
        </w:rPr>
        <w:t xml:space="preserve"> широколентов достъп от следващо поколение, съответно високоскоростна интернет свързаност</w:t>
      </w:r>
      <w:r w:rsidR="005C6804">
        <w:rPr>
          <w:rFonts w:ascii="Verdana" w:hAnsi="Verdana"/>
          <w:bCs/>
          <w:color w:val="auto"/>
          <w:sz w:val="20"/>
          <w:szCs w:val="20"/>
        </w:rPr>
        <w:t xml:space="preserve"> на</w:t>
      </w:r>
      <w:r w:rsidR="00915EDE">
        <w:rPr>
          <w:rFonts w:ascii="Verdana" w:hAnsi="Verdana"/>
          <w:bCs/>
          <w:color w:val="auto"/>
          <w:sz w:val="20"/>
          <w:szCs w:val="20"/>
        </w:rPr>
        <w:t xml:space="preserve"> 59</w:t>
      </w:r>
      <w:r w:rsidR="005C6804">
        <w:rPr>
          <w:rFonts w:ascii="Verdana" w:hAnsi="Verdana"/>
          <w:bCs/>
          <w:color w:val="auto"/>
          <w:sz w:val="20"/>
          <w:szCs w:val="20"/>
        </w:rPr>
        <w:t xml:space="preserve"> общини от селските райони, </w:t>
      </w:r>
      <w:r w:rsidR="00915EDE">
        <w:rPr>
          <w:rFonts w:ascii="Verdana" w:hAnsi="Verdana"/>
          <w:bCs/>
          <w:color w:val="auto"/>
          <w:sz w:val="20"/>
          <w:szCs w:val="20"/>
        </w:rPr>
        <w:t xml:space="preserve">попадащи на територията на 23 области, </w:t>
      </w:r>
      <w:r w:rsidR="005C6804">
        <w:rPr>
          <w:rFonts w:ascii="Verdana" w:hAnsi="Verdana"/>
          <w:bCs/>
          <w:color w:val="auto"/>
          <w:sz w:val="20"/>
          <w:szCs w:val="20"/>
        </w:rPr>
        <w:t>е от особено значени</w:t>
      </w:r>
      <w:r w:rsidR="00915EDE">
        <w:rPr>
          <w:rFonts w:ascii="Verdana" w:hAnsi="Verdana"/>
          <w:bCs/>
          <w:color w:val="auto"/>
          <w:sz w:val="20"/>
          <w:szCs w:val="20"/>
        </w:rPr>
        <w:t>е</w:t>
      </w:r>
      <w:r w:rsidR="005C6804">
        <w:rPr>
          <w:rFonts w:ascii="Verdana" w:hAnsi="Verdana"/>
          <w:bCs/>
          <w:color w:val="auto"/>
          <w:sz w:val="20"/>
          <w:szCs w:val="20"/>
        </w:rPr>
        <w:t xml:space="preserve">. </w:t>
      </w:r>
    </w:p>
    <w:p w:rsidR="000A3BC3" w:rsidRDefault="000A3BC3" w:rsidP="00227BB3">
      <w:pPr>
        <w:pStyle w:val="NormalWeb"/>
        <w:spacing w:line="360" w:lineRule="auto"/>
        <w:ind w:firstLine="709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 xml:space="preserve"> В</w:t>
      </w:r>
      <w:r w:rsidR="005C6804">
        <w:rPr>
          <w:rFonts w:ascii="Verdana" w:hAnsi="Verdana"/>
          <w:bCs/>
          <w:color w:val="auto"/>
          <w:sz w:val="20"/>
          <w:szCs w:val="20"/>
        </w:rPr>
        <w:t xml:space="preserve"> тази връзка е</w:t>
      </w:r>
      <w:r>
        <w:rPr>
          <w:rFonts w:ascii="Verdana" w:hAnsi="Verdana"/>
          <w:bCs/>
          <w:color w:val="auto"/>
          <w:sz w:val="20"/>
          <w:szCs w:val="20"/>
        </w:rPr>
        <w:t xml:space="preserve"> необходимо изменение, което да допуска предоставяне на авансово плащане </w:t>
      </w:r>
      <w:r w:rsidR="004F19AE">
        <w:rPr>
          <w:rFonts w:ascii="Verdana" w:hAnsi="Verdana"/>
          <w:bCs/>
          <w:color w:val="auto"/>
          <w:sz w:val="20"/>
          <w:szCs w:val="20"/>
        </w:rPr>
        <w:t>за</w:t>
      </w:r>
      <w:r>
        <w:rPr>
          <w:rFonts w:ascii="Verdana" w:hAnsi="Verdana"/>
          <w:bCs/>
          <w:color w:val="auto"/>
          <w:sz w:val="20"/>
          <w:szCs w:val="20"/>
        </w:rPr>
        <w:t xml:space="preserve"> проектни предложения, представени от Държавна агенция „Електронно управление“, в условията на отменено изискване за обезпечение. </w:t>
      </w:r>
    </w:p>
    <w:p w:rsidR="00227BB3" w:rsidRDefault="00227BB3" w:rsidP="00227BB3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:rsidR="00227BB3" w:rsidRPr="00227BB3" w:rsidRDefault="00423829" w:rsidP="00227BB3">
      <w:pPr>
        <w:pStyle w:val="NormalWeb"/>
        <w:spacing w:line="360" w:lineRule="auto"/>
        <w:ind w:firstLine="709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Изменение се налага и по отношение на възможността за спиране на сроковете за разглеждане на искания за авансови плащания</w:t>
      </w:r>
      <w:r w:rsidR="00480DE2">
        <w:rPr>
          <w:rFonts w:ascii="Verdana" w:hAnsi="Verdana" w:cstheme="minorHAnsi"/>
          <w:sz w:val="20"/>
          <w:szCs w:val="20"/>
        </w:rPr>
        <w:t xml:space="preserve"> по мерките и подмерките от </w:t>
      </w:r>
      <w:r w:rsidR="008F3CA9">
        <w:rPr>
          <w:rFonts w:ascii="Verdana" w:hAnsi="Verdana" w:cstheme="minorHAnsi"/>
          <w:sz w:val="20"/>
          <w:szCs w:val="20"/>
        </w:rPr>
        <w:t>ПРСР</w:t>
      </w:r>
      <w:r w:rsidR="00480DE2">
        <w:rPr>
          <w:rFonts w:ascii="Verdana" w:hAnsi="Verdana" w:cstheme="minorHAnsi"/>
          <w:sz w:val="20"/>
          <w:szCs w:val="20"/>
        </w:rPr>
        <w:t xml:space="preserve"> 2014 – 2020 г.</w:t>
      </w:r>
      <w:r>
        <w:rPr>
          <w:rFonts w:ascii="Verdana" w:hAnsi="Verdana" w:cstheme="minorHAnsi"/>
          <w:sz w:val="20"/>
          <w:szCs w:val="20"/>
        </w:rPr>
        <w:t>, в</w:t>
      </w:r>
      <w:r w:rsidRPr="00423829">
        <w:rPr>
          <w:rFonts w:ascii="Verdana" w:hAnsi="Verdana" w:cstheme="minorHAnsi"/>
          <w:sz w:val="20"/>
          <w:szCs w:val="20"/>
        </w:rPr>
        <w:t xml:space="preserve"> случай на установена нередовност или непълнота на представен документ или неяснота на данните в него и/или при необходимост от представяне на допълнителни данни и/или документи</w:t>
      </w:r>
      <w:r>
        <w:rPr>
          <w:rFonts w:ascii="Verdana" w:hAnsi="Verdana" w:cstheme="minorHAnsi"/>
          <w:sz w:val="20"/>
          <w:szCs w:val="20"/>
        </w:rPr>
        <w:t xml:space="preserve">, </w:t>
      </w:r>
      <w:r w:rsidR="00480DE2">
        <w:rPr>
          <w:rFonts w:ascii="Verdana" w:hAnsi="Verdana" w:cstheme="minorHAnsi"/>
          <w:sz w:val="20"/>
          <w:szCs w:val="20"/>
        </w:rPr>
        <w:t xml:space="preserve">аналогично на предвидената процедура по разглеждане на искания за междинно/окончателно плащане. Извършените препратки в наредбата са правно-технически уточнения и не водят до промяна на процедурните правила за работа на Държавен фонд „Земеделие“ – Разплащателна агенция. </w:t>
      </w:r>
    </w:p>
    <w:p w:rsidR="001B1D31" w:rsidRPr="003B623F" w:rsidRDefault="001B1D31" w:rsidP="008C047C">
      <w:pPr>
        <w:spacing w:line="360" w:lineRule="auto"/>
        <w:ind w:firstLine="709"/>
        <w:jc w:val="both"/>
        <w:rPr>
          <w:sz w:val="20"/>
          <w:szCs w:val="20"/>
        </w:rPr>
      </w:pPr>
    </w:p>
    <w:p w:rsidR="001B1D31" w:rsidRPr="00480DE2" w:rsidRDefault="001B1D31" w:rsidP="008C047C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480DE2">
        <w:rPr>
          <w:rFonts w:ascii="Verdana" w:hAnsi="Verdana"/>
          <w:b/>
          <w:color w:val="auto"/>
          <w:sz w:val="20"/>
          <w:szCs w:val="20"/>
        </w:rPr>
        <w:t xml:space="preserve">Цели </w:t>
      </w:r>
    </w:p>
    <w:p w:rsidR="00235082" w:rsidRPr="00480DE2" w:rsidRDefault="003E402C" w:rsidP="008C047C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480DE2">
        <w:rPr>
          <w:rFonts w:ascii="Verdana" w:hAnsi="Verdana" w:cs="Verdana"/>
          <w:color w:val="auto"/>
          <w:sz w:val="20"/>
          <w:szCs w:val="20"/>
        </w:rPr>
        <w:t xml:space="preserve">С проекта на наредба се отразяват промените в ПРСР 2014 – 2020 г. по отношение </w:t>
      </w:r>
      <w:r w:rsidR="00480DE2" w:rsidRPr="00480DE2">
        <w:rPr>
          <w:rFonts w:ascii="Verdana" w:hAnsi="Verdana" w:cs="Verdana"/>
          <w:color w:val="auto"/>
          <w:sz w:val="20"/>
          <w:szCs w:val="20"/>
        </w:rPr>
        <w:t>предоставяне на авансово плащане в условията на отмяна на изискването за обезпечение</w:t>
      </w:r>
      <w:r w:rsidR="00235082" w:rsidRPr="00480DE2">
        <w:rPr>
          <w:rFonts w:ascii="Verdana" w:hAnsi="Verdana" w:cs="Verdana"/>
          <w:color w:val="auto"/>
          <w:sz w:val="20"/>
          <w:szCs w:val="20"/>
        </w:rPr>
        <w:t>.</w:t>
      </w:r>
      <w:r w:rsidR="00DF5692" w:rsidRPr="00480DE2">
        <w:rPr>
          <w:rFonts w:ascii="Verdana" w:hAnsi="Verdana" w:cs="Verdana"/>
          <w:color w:val="auto"/>
          <w:sz w:val="20"/>
          <w:szCs w:val="20"/>
        </w:rPr>
        <w:t xml:space="preserve"> С промяната се цели и да се отговори на предизвикателствата, възникнали в процеса на прилагането на </w:t>
      </w:r>
      <w:r w:rsidR="008F3CA9">
        <w:rPr>
          <w:rFonts w:ascii="Verdana" w:hAnsi="Verdana" w:cs="Verdana"/>
          <w:color w:val="auto"/>
          <w:sz w:val="20"/>
          <w:szCs w:val="20"/>
        </w:rPr>
        <w:t>ПРСР</w:t>
      </w:r>
      <w:r w:rsidR="00DF5692" w:rsidRPr="00480DE2">
        <w:rPr>
          <w:rFonts w:ascii="Verdana" w:hAnsi="Verdana" w:cs="Verdana"/>
          <w:color w:val="auto"/>
          <w:sz w:val="20"/>
          <w:szCs w:val="20"/>
        </w:rPr>
        <w:t xml:space="preserve"> 2014 – </w:t>
      </w:r>
      <w:r w:rsidR="004B391B" w:rsidRPr="00480DE2">
        <w:rPr>
          <w:rFonts w:ascii="Verdana" w:hAnsi="Verdana" w:cs="Verdana"/>
          <w:color w:val="auto"/>
          <w:sz w:val="20"/>
          <w:szCs w:val="20"/>
        </w:rPr>
        <w:br/>
      </w:r>
      <w:r w:rsidR="00DF5692" w:rsidRPr="00480DE2">
        <w:rPr>
          <w:rFonts w:ascii="Verdana" w:hAnsi="Verdana" w:cs="Verdana"/>
          <w:color w:val="auto"/>
          <w:sz w:val="20"/>
          <w:szCs w:val="20"/>
        </w:rPr>
        <w:t>2020 г.</w:t>
      </w:r>
      <w:r w:rsidR="00480DE2" w:rsidRPr="00480DE2">
        <w:rPr>
          <w:rFonts w:ascii="Verdana" w:hAnsi="Verdana" w:cs="Verdana"/>
          <w:color w:val="auto"/>
          <w:sz w:val="20"/>
          <w:szCs w:val="20"/>
        </w:rPr>
        <w:t xml:space="preserve"> и ефективното изпълнение на стратегически проект по осигуряване на </w:t>
      </w:r>
      <w:r w:rsidR="00480DE2" w:rsidRPr="00480DE2">
        <w:rPr>
          <w:rFonts w:ascii="Verdana" w:hAnsi="Verdana" w:cs="Verdana"/>
          <w:bCs/>
          <w:color w:val="auto"/>
          <w:sz w:val="20"/>
          <w:szCs w:val="20"/>
        </w:rPr>
        <w:t>широколентов достъп от следващо поколение, съответно високоскоростна интернет свързаност на общини от селските райони.</w:t>
      </w:r>
    </w:p>
    <w:p w:rsidR="00EE7728" w:rsidRDefault="00EE7728" w:rsidP="008C047C">
      <w:pPr>
        <w:spacing w:line="360" w:lineRule="auto"/>
        <w:ind w:firstLine="709"/>
        <w:jc w:val="both"/>
        <w:rPr>
          <w:b/>
          <w:sz w:val="20"/>
          <w:szCs w:val="20"/>
        </w:rPr>
      </w:pPr>
    </w:p>
    <w:p w:rsidR="001B1D31" w:rsidRPr="003B623F" w:rsidRDefault="001B1D31" w:rsidP="008C047C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3B623F">
        <w:rPr>
          <w:b/>
          <w:sz w:val="20"/>
          <w:szCs w:val="20"/>
        </w:rPr>
        <w:lastRenderedPageBreak/>
        <w:t>Финансови и други средства, необходими за прилагането на новата уредба</w:t>
      </w:r>
    </w:p>
    <w:p w:rsidR="001B1D31" w:rsidRDefault="001D0D56" w:rsidP="008C047C">
      <w:pPr>
        <w:spacing w:line="360" w:lineRule="auto"/>
        <w:ind w:firstLine="709"/>
        <w:jc w:val="both"/>
        <w:rPr>
          <w:sz w:val="20"/>
          <w:szCs w:val="20"/>
        </w:rPr>
      </w:pPr>
      <w:r w:rsidRPr="001D0D56">
        <w:rPr>
          <w:sz w:val="20"/>
          <w:szCs w:val="20"/>
        </w:rPr>
        <w:t>За приемането на проекта на акт не са необходими допълнителни разходи/трансфери/други плащания по бюджета на Министерството на земеделието, храните и горите</w:t>
      </w:r>
      <w:r>
        <w:rPr>
          <w:sz w:val="20"/>
          <w:szCs w:val="20"/>
        </w:rPr>
        <w:t>.</w:t>
      </w:r>
      <w:r w:rsidRPr="001D0D56">
        <w:rPr>
          <w:sz w:val="20"/>
          <w:szCs w:val="20"/>
        </w:rPr>
        <w:t xml:space="preserve"> Предложеният проект не води до въздействие върху държавния бюджет и върху адресатите на наредбата.</w:t>
      </w:r>
      <w:r>
        <w:rPr>
          <w:sz w:val="20"/>
          <w:szCs w:val="20"/>
        </w:rPr>
        <w:t xml:space="preserve"> </w:t>
      </w:r>
      <w:r w:rsidR="003E402C" w:rsidRPr="003E402C">
        <w:rPr>
          <w:sz w:val="20"/>
          <w:szCs w:val="20"/>
        </w:rPr>
        <w:t>Финансовите средства за плащания по мерките от ПРСР 2014 – 2020 г. са предвидени в сметката за средствата от Европейския съюз на Държавен фонд „Земеделие</w:t>
      </w:r>
      <w:r w:rsidR="004B391B">
        <w:rPr>
          <w:sz w:val="20"/>
          <w:szCs w:val="20"/>
        </w:rPr>
        <w:t>“</w:t>
      </w:r>
      <w:r w:rsidR="003E402C" w:rsidRPr="003E402C">
        <w:rPr>
          <w:sz w:val="20"/>
          <w:szCs w:val="20"/>
        </w:rPr>
        <w:t xml:space="preserve"> – Разплащателна агенция. Подпомагането по реда на наредбата се предоставя в рамките на одобрения бюджет на ПРСР 2014</w:t>
      </w:r>
      <w:r w:rsidR="004B391B">
        <w:rPr>
          <w:sz w:val="20"/>
          <w:szCs w:val="20"/>
        </w:rPr>
        <w:t xml:space="preserve"> </w:t>
      </w:r>
      <w:r w:rsidR="004B391B" w:rsidRPr="00013B88">
        <w:rPr>
          <w:sz w:val="20"/>
          <w:szCs w:val="20"/>
        </w:rPr>
        <w:t>–</w:t>
      </w:r>
      <w:r w:rsidR="004B391B">
        <w:rPr>
          <w:sz w:val="20"/>
          <w:szCs w:val="20"/>
        </w:rPr>
        <w:t xml:space="preserve"> </w:t>
      </w:r>
      <w:r w:rsidR="003E402C" w:rsidRPr="003E402C">
        <w:rPr>
          <w:sz w:val="20"/>
          <w:szCs w:val="20"/>
        </w:rPr>
        <w:t>2020</w:t>
      </w:r>
      <w:r w:rsidR="00C50F74">
        <w:rPr>
          <w:sz w:val="20"/>
          <w:szCs w:val="20"/>
        </w:rPr>
        <w:t xml:space="preserve"> г.</w:t>
      </w:r>
      <w:r w:rsidR="003E402C" w:rsidRPr="003E402C">
        <w:rPr>
          <w:sz w:val="20"/>
          <w:szCs w:val="20"/>
        </w:rPr>
        <w:t xml:space="preserve"> от Европейският земеделски фонд за развитие на селските райони.</w:t>
      </w:r>
      <w:r w:rsidR="008F3CA9">
        <w:rPr>
          <w:sz w:val="20"/>
          <w:szCs w:val="20"/>
        </w:rPr>
        <w:t xml:space="preserve"> </w:t>
      </w:r>
    </w:p>
    <w:p w:rsidR="008C047C" w:rsidRPr="003B623F" w:rsidRDefault="008C047C" w:rsidP="008C047C">
      <w:pPr>
        <w:spacing w:line="360" w:lineRule="auto"/>
        <w:ind w:firstLine="709"/>
        <w:jc w:val="both"/>
        <w:rPr>
          <w:sz w:val="20"/>
          <w:szCs w:val="20"/>
        </w:rPr>
      </w:pPr>
    </w:p>
    <w:p w:rsidR="001B1D31" w:rsidRDefault="001B1D31" w:rsidP="008C047C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:rsidR="00CF2AD1" w:rsidRDefault="00A13A2E" w:rsidP="008C047C">
      <w:pPr>
        <w:spacing w:line="360" w:lineRule="auto"/>
        <w:ind w:firstLine="709"/>
        <w:jc w:val="both"/>
        <w:rPr>
          <w:sz w:val="20"/>
          <w:szCs w:val="20"/>
        </w:rPr>
      </w:pPr>
      <w:r w:rsidRPr="00A13A2E">
        <w:rPr>
          <w:sz w:val="20"/>
          <w:szCs w:val="20"/>
        </w:rPr>
        <w:t xml:space="preserve">Ефективно  </w:t>
      </w:r>
      <w:r w:rsidR="00CF2AD1" w:rsidRPr="00A13A2E">
        <w:rPr>
          <w:sz w:val="20"/>
          <w:szCs w:val="20"/>
        </w:rPr>
        <w:t>изпълнение на одобрените проекти</w:t>
      </w:r>
      <w:r w:rsidRPr="00A13A2E">
        <w:rPr>
          <w:sz w:val="20"/>
          <w:szCs w:val="20"/>
        </w:rPr>
        <w:t xml:space="preserve"> и заложените в ПРСР 2014-2020 цели</w:t>
      </w:r>
      <w:r>
        <w:rPr>
          <w:sz w:val="20"/>
          <w:szCs w:val="20"/>
        </w:rPr>
        <w:t xml:space="preserve">, както и съобразяване с </w:t>
      </w:r>
      <w:r w:rsidR="00477003" w:rsidRPr="00477003">
        <w:rPr>
          <w:sz w:val="20"/>
          <w:szCs w:val="20"/>
        </w:rPr>
        <w:t xml:space="preserve">Делегиран Регламент </w:t>
      </w:r>
      <w:r w:rsidR="00477003" w:rsidRPr="00477003">
        <w:rPr>
          <w:bCs/>
          <w:sz w:val="20"/>
          <w:szCs w:val="20"/>
        </w:rPr>
        <w:t>(ЕС) № 907/2014 на Комисията от 11 март 2014 година за допълнение на Регламент (ЕС) № 1306/2013 на Европейския парламент и на Съвета във връзка с разплащателните агенции и други органи, финансовото управление, уравняването на сметки, обезпеченията и използването на еврото (ОВ, L 255/18 от 28 август 2014 г.)</w:t>
      </w:r>
      <w:r w:rsidR="00477003">
        <w:rPr>
          <w:bCs/>
          <w:sz w:val="20"/>
          <w:szCs w:val="20"/>
        </w:rPr>
        <w:t>.</w:t>
      </w:r>
    </w:p>
    <w:p w:rsidR="001B1D31" w:rsidRDefault="001B1D31" w:rsidP="008C047C">
      <w:pPr>
        <w:spacing w:line="360" w:lineRule="auto"/>
        <w:ind w:firstLine="709"/>
        <w:jc w:val="both"/>
        <w:rPr>
          <w:sz w:val="20"/>
          <w:szCs w:val="20"/>
        </w:rPr>
      </w:pPr>
    </w:p>
    <w:p w:rsidR="001B1D31" w:rsidRDefault="001B1D31" w:rsidP="008C047C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:rsidR="003E402C" w:rsidRDefault="003E402C" w:rsidP="008C047C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3E402C">
        <w:rPr>
          <w:rFonts w:ascii="Verdana" w:hAnsi="Verdana" w:cs="Verdana"/>
          <w:color w:val="auto"/>
          <w:sz w:val="20"/>
          <w:szCs w:val="20"/>
        </w:rPr>
        <w:t xml:space="preserve">Не е приложена и изготвена таблица на съответствието с правото на Европейския съюз, </w:t>
      </w:r>
      <w:r w:rsidR="00CF2AD1">
        <w:rPr>
          <w:rFonts w:ascii="Verdana" w:hAnsi="Verdana" w:cs="Verdana"/>
          <w:color w:val="auto"/>
          <w:sz w:val="20"/>
          <w:szCs w:val="20"/>
        </w:rPr>
        <w:t>съгласно</w:t>
      </w:r>
      <w:r w:rsidRPr="003E402C">
        <w:rPr>
          <w:rFonts w:ascii="Verdana" w:hAnsi="Verdana" w:cs="Verdana"/>
          <w:color w:val="auto"/>
          <w:sz w:val="20"/>
          <w:szCs w:val="20"/>
        </w:rPr>
        <w:t xml:space="preserve"> образеца</w:t>
      </w:r>
      <w:r w:rsidR="00CF2AD1">
        <w:rPr>
          <w:rFonts w:ascii="Verdana" w:hAnsi="Verdana" w:cs="Verdana"/>
          <w:color w:val="auto"/>
          <w:sz w:val="20"/>
          <w:szCs w:val="20"/>
        </w:rPr>
        <w:t xml:space="preserve"> в</w:t>
      </w:r>
      <w:r w:rsidRPr="003E402C">
        <w:rPr>
          <w:rFonts w:ascii="Verdana" w:hAnsi="Verdana" w:cs="Verdana"/>
          <w:color w:val="auto"/>
          <w:sz w:val="20"/>
          <w:szCs w:val="20"/>
        </w:rPr>
        <w:t xml:space="preserve"> приложение № 2 към чл. 3, ал. 4, т. 1 от Постановление № 85 на Министерския съвет от 2007 г. за координация по въпросите на Европейския съюз (ДВ</w:t>
      </w:r>
      <w:r w:rsidR="004B391B">
        <w:rPr>
          <w:rFonts w:ascii="Verdana" w:hAnsi="Verdana" w:cs="Verdana"/>
          <w:color w:val="FF0000"/>
          <w:sz w:val="20"/>
          <w:szCs w:val="20"/>
        </w:rPr>
        <w:t>.</w:t>
      </w:r>
      <w:r w:rsidRPr="003E402C">
        <w:rPr>
          <w:rFonts w:ascii="Verdana" w:hAnsi="Verdana" w:cs="Verdana"/>
          <w:color w:val="auto"/>
          <w:sz w:val="20"/>
          <w:szCs w:val="20"/>
        </w:rPr>
        <w:t>, бр. 35 от 2007 г.), тъй като с проекта на наредба не се транспонира директива.</w:t>
      </w:r>
    </w:p>
    <w:p w:rsidR="003E402C" w:rsidRDefault="003E402C" w:rsidP="008C047C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</w:p>
    <w:p w:rsidR="001B1D31" w:rsidRPr="00DD7470" w:rsidRDefault="001B1D31" w:rsidP="008C047C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DD7470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:rsidR="00DD7470" w:rsidRPr="007B08BC" w:rsidRDefault="00DD7470" w:rsidP="008C047C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7B08BC">
        <w:rPr>
          <w:rFonts w:ascii="Verdana" w:hAnsi="Verdana" w:cs="Verdana"/>
          <w:color w:val="auto"/>
          <w:sz w:val="20"/>
          <w:szCs w:val="20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DD7470" w:rsidRPr="007B08BC" w:rsidRDefault="008C047C" w:rsidP="008C047C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7B08BC">
        <w:rPr>
          <w:rFonts w:ascii="Verdana" w:hAnsi="Verdana" w:cs="Verdana"/>
          <w:color w:val="auto"/>
          <w:sz w:val="20"/>
          <w:szCs w:val="20"/>
        </w:rPr>
        <w:t>В изпълнение на</w:t>
      </w:r>
      <w:r w:rsidR="00DD7470" w:rsidRPr="007B08BC">
        <w:rPr>
          <w:rFonts w:ascii="Verdana" w:hAnsi="Verdana" w:cs="Verdana"/>
          <w:color w:val="auto"/>
          <w:sz w:val="20"/>
          <w:szCs w:val="20"/>
        </w:rPr>
        <w:t xml:space="preserve">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3E402C" w:rsidRPr="007B08BC" w:rsidRDefault="003E402C" w:rsidP="008C047C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CF2AD1">
        <w:rPr>
          <w:rFonts w:ascii="Verdana" w:hAnsi="Verdana" w:cs="Verdana"/>
          <w:color w:val="auto"/>
          <w:sz w:val="20"/>
          <w:szCs w:val="20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</w:t>
      </w:r>
      <w:r w:rsidR="00DD7470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D7470" w:rsidRPr="007B08BC">
        <w:rPr>
          <w:rFonts w:ascii="Verdana" w:hAnsi="Verdana" w:cs="Verdana"/>
          <w:color w:val="auto"/>
          <w:sz w:val="20"/>
          <w:szCs w:val="20"/>
        </w:rPr>
        <w:t>Направените целесъобразни бележки и предложения са приети и отразени в приложения проект.</w:t>
      </w:r>
    </w:p>
    <w:p w:rsidR="00CF2AD1" w:rsidRDefault="00CF2AD1" w:rsidP="008C047C">
      <w:pPr>
        <w:spacing w:line="360" w:lineRule="auto"/>
        <w:rPr>
          <w:b/>
          <w:bCs/>
          <w:caps/>
          <w:sz w:val="20"/>
          <w:szCs w:val="20"/>
        </w:rPr>
      </w:pPr>
    </w:p>
    <w:p w:rsidR="001B1D31" w:rsidRDefault="001B1D31" w:rsidP="008C047C">
      <w:pPr>
        <w:spacing w:line="360" w:lineRule="auto"/>
        <w:rPr>
          <w:b/>
          <w:bCs/>
          <w:sz w:val="20"/>
          <w:szCs w:val="20"/>
        </w:rPr>
      </w:pPr>
      <w:r w:rsidRPr="003B623F">
        <w:rPr>
          <w:b/>
          <w:bCs/>
          <w:caps/>
          <w:sz w:val="20"/>
          <w:szCs w:val="20"/>
        </w:rPr>
        <w:t>уважаема госпожо МИНИСТЪР</w:t>
      </w:r>
      <w:r w:rsidRPr="003B623F">
        <w:rPr>
          <w:b/>
          <w:bCs/>
          <w:sz w:val="20"/>
          <w:szCs w:val="20"/>
        </w:rPr>
        <w:t>,</w:t>
      </w:r>
    </w:p>
    <w:p w:rsidR="001B1D31" w:rsidRPr="003B623F" w:rsidRDefault="001B1D31" w:rsidP="008C047C">
      <w:pPr>
        <w:spacing w:line="360" w:lineRule="auto"/>
        <w:ind w:firstLine="709"/>
        <w:jc w:val="both"/>
        <w:rPr>
          <w:sz w:val="20"/>
          <w:szCs w:val="20"/>
        </w:rPr>
      </w:pPr>
      <w:r w:rsidRPr="003B623F">
        <w:rPr>
          <w:sz w:val="20"/>
          <w:szCs w:val="20"/>
        </w:rPr>
        <w:t xml:space="preserve">Във връзка с гореизложеното и на основание </w:t>
      </w:r>
      <w:r w:rsidR="003E402C" w:rsidRPr="003E402C">
        <w:rPr>
          <w:sz w:val="20"/>
          <w:szCs w:val="20"/>
        </w:rPr>
        <w:t xml:space="preserve">чл. 9а, т. 3 от Закона за подпомагане на земеделските производители </w:t>
      </w:r>
      <w:r w:rsidRPr="003B623F">
        <w:rPr>
          <w:sz w:val="20"/>
          <w:szCs w:val="20"/>
        </w:rPr>
        <w:t>предлагам да издадете приложения проект</w:t>
      </w:r>
      <w:r w:rsidR="008C562D">
        <w:rPr>
          <w:sz w:val="20"/>
          <w:szCs w:val="20"/>
        </w:rPr>
        <w:t xml:space="preserve"> на</w:t>
      </w:r>
      <w:r w:rsidR="00DC07D6" w:rsidRPr="00DC07D6">
        <w:t xml:space="preserve"> </w:t>
      </w:r>
      <w:r w:rsidR="00DC07D6" w:rsidRPr="00DC07D6">
        <w:rPr>
          <w:sz w:val="20"/>
          <w:szCs w:val="20"/>
        </w:rPr>
        <w:t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</w:r>
      <w:r w:rsidRPr="003B623F">
        <w:rPr>
          <w:sz w:val="20"/>
          <w:szCs w:val="20"/>
        </w:rPr>
        <w:t>.</w:t>
      </w:r>
    </w:p>
    <w:p w:rsidR="001B1D31" w:rsidRPr="003B623F" w:rsidRDefault="001B1D31" w:rsidP="008C047C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1B1D31" w:rsidRPr="003B623F" w:rsidTr="00E65DB9">
        <w:tc>
          <w:tcPr>
            <w:tcW w:w="1781" w:type="dxa"/>
            <w:shd w:val="clear" w:color="auto" w:fill="auto"/>
          </w:tcPr>
          <w:p w:rsidR="001B1D31" w:rsidRPr="003B623F" w:rsidRDefault="00366638" w:rsidP="008C04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B623F">
              <w:rPr>
                <w:b/>
                <w:bCs/>
                <w:sz w:val="20"/>
                <w:szCs w:val="20"/>
              </w:rPr>
              <w:t>Приложение</w:t>
            </w:r>
            <w:r w:rsidR="001B1D31" w:rsidRPr="003B623F">
              <w:rPr>
                <w:b/>
                <w:bCs/>
                <w:sz w:val="20"/>
                <w:szCs w:val="20"/>
              </w:rPr>
              <w:t>:</w:t>
            </w:r>
          </w:p>
          <w:p w:rsidR="001B1D31" w:rsidRPr="003B623F" w:rsidRDefault="001B1D31" w:rsidP="008C04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6839" w:type="dxa"/>
            <w:shd w:val="clear" w:color="auto" w:fill="auto"/>
          </w:tcPr>
          <w:p w:rsidR="001B1D31" w:rsidRPr="00A43F96" w:rsidRDefault="001B1D31" w:rsidP="008C047C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B623F">
              <w:rPr>
                <w:sz w:val="20"/>
                <w:szCs w:val="20"/>
              </w:rPr>
              <w:t>Наредба</w:t>
            </w:r>
            <w:r w:rsidR="00DC07D6">
              <w:t xml:space="preserve"> </w:t>
            </w:r>
            <w:r w:rsidR="00DC07D6" w:rsidRPr="00DC07D6">
              <w:rPr>
                <w:sz w:val="20"/>
                <w:szCs w:val="20"/>
              </w:rPr>
              <w:t xml:space="preserve">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</w:t>
            </w:r>
            <w:r w:rsidR="00DC07D6" w:rsidRPr="00A43F96">
              <w:rPr>
                <w:sz w:val="20"/>
                <w:szCs w:val="20"/>
              </w:rPr>
              <w:t>от Закона за подпомагане на земеделските производители</w:t>
            </w:r>
            <w:r w:rsidRPr="00A43F96">
              <w:rPr>
                <w:sz w:val="20"/>
                <w:szCs w:val="20"/>
              </w:rPr>
              <w:t>;</w:t>
            </w:r>
          </w:p>
          <w:p w:rsidR="000F4D36" w:rsidRPr="00A43F96" w:rsidRDefault="000F4D36" w:rsidP="008C047C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A43F96">
              <w:rPr>
                <w:sz w:val="20"/>
                <w:szCs w:val="20"/>
              </w:rPr>
              <w:t>Справка за отразяване на постъпилите становища;</w:t>
            </w:r>
          </w:p>
          <w:p w:rsidR="000F4D36" w:rsidRPr="003B623F" w:rsidRDefault="000F4D36" w:rsidP="008C047C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A43F96">
              <w:rPr>
                <w:sz w:val="20"/>
                <w:szCs w:val="20"/>
              </w:rPr>
              <w:t xml:space="preserve">Справка за отразяване </w:t>
            </w:r>
            <w:r w:rsidRPr="003B623F">
              <w:rPr>
                <w:sz w:val="20"/>
                <w:szCs w:val="20"/>
              </w:rPr>
              <w:t>на постъпилите предложения от обществената консултация;</w:t>
            </w:r>
          </w:p>
          <w:p w:rsidR="001B1D31" w:rsidRPr="003B623F" w:rsidRDefault="000F4D36" w:rsidP="008C047C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0F4D36">
              <w:rPr>
                <w:sz w:val="20"/>
                <w:szCs w:val="20"/>
              </w:rPr>
              <w:t>Постъпилите становища.</w:t>
            </w:r>
          </w:p>
        </w:tc>
      </w:tr>
    </w:tbl>
    <w:p w:rsidR="000F4D36" w:rsidRDefault="000F4D36" w:rsidP="008C047C">
      <w:pPr>
        <w:spacing w:line="360" w:lineRule="auto"/>
        <w:jc w:val="both"/>
        <w:rPr>
          <w:sz w:val="20"/>
          <w:szCs w:val="20"/>
        </w:rPr>
      </w:pPr>
    </w:p>
    <w:p w:rsidR="000F4D36" w:rsidRDefault="000F4D36" w:rsidP="008C047C">
      <w:pPr>
        <w:spacing w:line="360" w:lineRule="auto"/>
        <w:jc w:val="both"/>
        <w:rPr>
          <w:sz w:val="20"/>
          <w:szCs w:val="20"/>
        </w:rPr>
      </w:pPr>
    </w:p>
    <w:p w:rsidR="009C3119" w:rsidRPr="000F4D36" w:rsidRDefault="009C3119" w:rsidP="008C047C">
      <w:pPr>
        <w:spacing w:line="360" w:lineRule="auto"/>
        <w:jc w:val="both"/>
        <w:rPr>
          <w:sz w:val="20"/>
          <w:szCs w:val="20"/>
        </w:rPr>
      </w:pPr>
      <w:r w:rsidRPr="000F4D36">
        <w:rPr>
          <w:sz w:val="20"/>
          <w:szCs w:val="20"/>
        </w:rPr>
        <w:t>С уважение,</w:t>
      </w:r>
    </w:p>
    <w:p w:rsidR="0095313C" w:rsidRPr="000F4D36" w:rsidRDefault="0095313C" w:rsidP="008C047C">
      <w:pPr>
        <w:spacing w:line="360" w:lineRule="auto"/>
        <w:jc w:val="both"/>
        <w:rPr>
          <w:sz w:val="20"/>
          <w:szCs w:val="20"/>
        </w:rPr>
      </w:pPr>
    </w:p>
    <w:p w:rsidR="009C3119" w:rsidRPr="000F4D36" w:rsidRDefault="009C3119" w:rsidP="008C047C">
      <w:pPr>
        <w:spacing w:line="360" w:lineRule="auto"/>
        <w:jc w:val="both"/>
        <w:rPr>
          <w:sz w:val="20"/>
          <w:szCs w:val="20"/>
        </w:rPr>
      </w:pPr>
    </w:p>
    <w:p w:rsidR="009C3119" w:rsidRPr="000F4D36" w:rsidRDefault="00E24D95" w:rsidP="008C047C">
      <w:pPr>
        <w:spacing w:line="360" w:lineRule="auto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Д-Р </w:t>
      </w:r>
      <w:r w:rsidR="00DC07D6" w:rsidRPr="000F4D36">
        <w:rPr>
          <w:b/>
          <w:bCs/>
          <w:caps/>
          <w:sz w:val="20"/>
          <w:szCs w:val="20"/>
        </w:rPr>
        <w:t>лозана василева</w:t>
      </w:r>
    </w:p>
    <w:p w:rsidR="00EA06F6" w:rsidRDefault="009C3119" w:rsidP="008C047C">
      <w:pPr>
        <w:pStyle w:val="BodyText"/>
        <w:spacing w:line="360" w:lineRule="auto"/>
        <w:jc w:val="left"/>
        <w:rPr>
          <w:rFonts w:ascii="Verdana" w:hAnsi="Verdana" w:cs="Verdana"/>
          <w:b w:val="0"/>
          <w:bCs w:val="0"/>
          <w:iCs w:val="0"/>
          <w:sz w:val="20"/>
          <w:szCs w:val="20"/>
        </w:rPr>
      </w:pPr>
      <w:r w:rsidRPr="000F4D36">
        <w:rPr>
          <w:rFonts w:ascii="Verdana" w:hAnsi="Verdana" w:cs="Verdana"/>
          <w:b w:val="0"/>
          <w:bCs w:val="0"/>
          <w:iCs w:val="0"/>
          <w:sz w:val="20"/>
          <w:szCs w:val="20"/>
        </w:rPr>
        <w:t>Заместник-министър</w:t>
      </w:r>
    </w:p>
    <w:p w:rsidR="00EA06F6" w:rsidRDefault="00EA06F6" w:rsidP="00A853E0">
      <w:pPr>
        <w:pStyle w:val="BodyText"/>
        <w:spacing w:line="324" w:lineRule="auto"/>
        <w:jc w:val="left"/>
        <w:rPr>
          <w:rFonts w:ascii="Verdana" w:hAnsi="Verdana" w:cs="Verdana"/>
          <w:b w:val="0"/>
          <w:bCs w:val="0"/>
          <w:iCs w:val="0"/>
          <w:sz w:val="20"/>
          <w:szCs w:val="20"/>
        </w:rPr>
      </w:pPr>
      <w:bookmarkStart w:id="0" w:name="_GoBack"/>
      <w:bookmarkEnd w:id="0"/>
    </w:p>
    <w:sectPr w:rsidR="00EA06F6" w:rsidSect="003B1EB4">
      <w:footerReference w:type="default" r:id="rId10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58" w:rsidRDefault="002C4B58">
      <w:r>
        <w:separator/>
      </w:r>
    </w:p>
  </w:endnote>
  <w:endnote w:type="continuationSeparator" w:id="0">
    <w:p w:rsidR="002C4B58" w:rsidRDefault="002C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MV Bol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CD" w:rsidRPr="001537B2" w:rsidRDefault="00BB0ECD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F258C4">
      <w:rPr>
        <w:rFonts w:ascii="Verdana" w:hAnsi="Verdana"/>
        <w:noProof/>
        <w:sz w:val="16"/>
        <w:szCs w:val="16"/>
      </w:rPr>
      <w:t>5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58" w:rsidRDefault="002C4B58">
      <w:r>
        <w:separator/>
      </w:r>
    </w:p>
  </w:footnote>
  <w:footnote w:type="continuationSeparator" w:id="0">
    <w:p w:rsidR="002C4B58" w:rsidRDefault="002C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2215"/>
    <w:rsid w:val="00013B88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05E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6A76"/>
    <w:rsid w:val="0009798A"/>
    <w:rsid w:val="000979A6"/>
    <w:rsid w:val="00097EA6"/>
    <w:rsid w:val="00097F25"/>
    <w:rsid w:val="000A30C7"/>
    <w:rsid w:val="000A3A2D"/>
    <w:rsid w:val="000A3BC3"/>
    <w:rsid w:val="000A3D35"/>
    <w:rsid w:val="000A46B0"/>
    <w:rsid w:val="000A6121"/>
    <w:rsid w:val="000A6E9F"/>
    <w:rsid w:val="000A7160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681"/>
    <w:rsid w:val="000C7D19"/>
    <w:rsid w:val="000D0291"/>
    <w:rsid w:val="000D06C1"/>
    <w:rsid w:val="000D0D80"/>
    <w:rsid w:val="000D17B1"/>
    <w:rsid w:val="000D3EC3"/>
    <w:rsid w:val="000D5FCA"/>
    <w:rsid w:val="000E3CD8"/>
    <w:rsid w:val="000E4BA6"/>
    <w:rsid w:val="000E76ED"/>
    <w:rsid w:val="000F1069"/>
    <w:rsid w:val="000F1DDA"/>
    <w:rsid w:val="000F2BA1"/>
    <w:rsid w:val="000F4554"/>
    <w:rsid w:val="000F4620"/>
    <w:rsid w:val="000F4D36"/>
    <w:rsid w:val="000F69E2"/>
    <w:rsid w:val="00100204"/>
    <w:rsid w:val="0010268A"/>
    <w:rsid w:val="00104305"/>
    <w:rsid w:val="00105D05"/>
    <w:rsid w:val="00107CB6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4F62"/>
    <w:rsid w:val="00135B30"/>
    <w:rsid w:val="00140EBC"/>
    <w:rsid w:val="001411BB"/>
    <w:rsid w:val="001426A9"/>
    <w:rsid w:val="00142B91"/>
    <w:rsid w:val="00143057"/>
    <w:rsid w:val="0014564A"/>
    <w:rsid w:val="00147A25"/>
    <w:rsid w:val="0015291D"/>
    <w:rsid w:val="001537B2"/>
    <w:rsid w:val="00153BAB"/>
    <w:rsid w:val="00155E73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6BEC"/>
    <w:rsid w:val="001A7444"/>
    <w:rsid w:val="001A751C"/>
    <w:rsid w:val="001B116B"/>
    <w:rsid w:val="001B1D31"/>
    <w:rsid w:val="001C053B"/>
    <w:rsid w:val="001C2E49"/>
    <w:rsid w:val="001C598B"/>
    <w:rsid w:val="001C5EE2"/>
    <w:rsid w:val="001C5F35"/>
    <w:rsid w:val="001C7346"/>
    <w:rsid w:val="001C75BF"/>
    <w:rsid w:val="001D09BC"/>
    <w:rsid w:val="001D0D56"/>
    <w:rsid w:val="001D4DDD"/>
    <w:rsid w:val="001D4FBB"/>
    <w:rsid w:val="001D7070"/>
    <w:rsid w:val="001E26EE"/>
    <w:rsid w:val="001E2A10"/>
    <w:rsid w:val="001E3DAB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06E0A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3EF"/>
    <w:rsid w:val="002267B5"/>
    <w:rsid w:val="00227BB3"/>
    <w:rsid w:val="00230295"/>
    <w:rsid w:val="00230A3C"/>
    <w:rsid w:val="00235082"/>
    <w:rsid w:val="00235E6A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76F4D"/>
    <w:rsid w:val="0028029B"/>
    <w:rsid w:val="00280654"/>
    <w:rsid w:val="0028385A"/>
    <w:rsid w:val="00284538"/>
    <w:rsid w:val="002852CD"/>
    <w:rsid w:val="00291528"/>
    <w:rsid w:val="0029202D"/>
    <w:rsid w:val="00293379"/>
    <w:rsid w:val="002950A7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4B58"/>
    <w:rsid w:val="002C4E13"/>
    <w:rsid w:val="002C62BD"/>
    <w:rsid w:val="002C7E64"/>
    <w:rsid w:val="002D1B2C"/>
    <w:rsid w:val="002D51ED"/>
    <w:rsid w:val="002D5B56"/>
    <w:rsid w:val="002D6826"/>
    <w:rsid w:val="002D6AB1"/>
    <w:rsid w:val="002E0451"/>
    <w:rsid w:val="002E0E0E"/>
    <w:rsid w:val="002E1D49"/>
    <w:rsid w:val="002E4682"/>
    <w:rsid w:val="002F053C"/>
    <w:rsid w:val="002F0A9B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1E6E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215E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638"/>
    <w:rsid w:val="00366A1C"/>
    <w:rsid w:val="0036776D"/>
    <w:rsid w:val="0037097C"/>
    <w:rsid w:val="0037179E"/>
    <w:rsid w:val="003732D0"/>
    <w:rsid w:val="00374DB3"/>
    <w:rsid w:val="0037777D"/>
    <w:rsid w:val="003801DD"/>
    <w:rsid w:val="00380A49"/>
    <w:rsid w:val="00381FBC"/>
    <w:rsid w:val="00382D80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1EB4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A22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402C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2EB9"/>
    <w:rsid w:val="0040436B"/>
    <w:rsid w:val="00406934"/>
    <w:rsid w:val="00406EE1"/>
    <w:rsid w:val="0041356D"/>
    <w:rsid w:val="0041648C"/>
    <w:rsid w:val="00416F53"/>
    <w:rsid w:val="004200B2"/>
    <w:rsid w:val="00423829"/>
    <w:rsid w:val="00425F7E"/>
    <w:rsid w:val="00426B9E"/>
    <w:rsid w:val="00427156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4C50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77003"/>
    <w:rsid w:val="00480403"/>
    <w:rsid w:val="00480C80"/>
    <w:rsid w:val="00480DE2"/>
    <w:rsid w:val="00481835"/>
    <w:rsid w:val="00482118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391B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9AE"/>
    <w:rsid w:val="004F1FD1"/>
    <w:rsid w:val="004F23F5"/>
    <w:rsid w:val="004F3FF4"/>
    <w:rsid w:val="004F538F"/>
    <w:rsid w:val="004F785A"/>
    <w:rsid w:val="00500895"/>
    <w:rsid w:val="00501A4A"/>
    <w:rsid w:val="005027BB"/>
    <w:rsid w:val="00503085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0D60"/>
    <w:rsid w:val="00531A22"/>
    <w:rsid w:val="0053363D"/>
    <w:rsid w:val="00533A84"/>
    <w:rsid w:val="00535445"/>
    <w:rsid w:val="0053545F"/>
    <w:rsid w:val="00542FA7"/>
    <w:rsid w:val="005433B5"/>
    <w:rsid w:val="00544076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4B9A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685"/>
    <w:rsid w:val="005B64A9"/>
    <w:rsid w:val="005B708C"/>
    <w:rsid w:val="005C1122"/>
    <w:rsid w:val="005C43DE"/>
    <w:rsid w:val="005C6804"/>
    <w:rsid w:val="005C7855"/>
    <w:rsid w:val="005C78CD"/>
    <w:rsid w:val="005D19AB"/>
    <w:rsid w:val="005D3019"/>
    <w:rsid w:val="005D324B"/>
    <w:rsid w:val="005D4186"/>
    <w:rsid w:val="005D41CD"/>
    <w:rsid w:val="005D52CA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083"/>
    <w:rsid w:val="00606B24"/>
    <w:rsid w:val="00607984"/>
    <w:rsid w:val="00611B08"/>
    <w:rsid w:val="00611EFE"/>
    <w:rsid w:val="0061208A"/>
    <w:rsid w:val="0061561F"/>
    <w:rsid w:val="00616DBF"/>
    <w:rsid w:val="00622D0B"/>
    <w:rsid w:val="00623463"/>
    <w:rsid w:val="006241CA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1FEE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1B83"/>
    <w:rsid w:val="006D204E"/>
    <w:rsid w:val="006D225D"/>
    <w:rsid w:val="006D2ED8"/>
    <w:rsid w:val="006D30C1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3BF5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5CAE"/>
    <w:rsid w:val="00756C64"/>
    <w:rsid w:val="00756E77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2864"/>
    <w:rsid w:val="00774962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A77AB"/>
    <w:rsid w:val="007A7E54"/>
    <w:rsid w:val="007B08BC"/>
    <w:rsid w:val="007B239A"/>
    <w:rsid w:val="007B3375"/>
    <w:rsid w:val="007B4920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2C5"/>
    <w:rsid w:val="007D23FD"/>
    <w:rsid w:val="007D3809"/>
    <w:rsid w:val="007D4448"/>
    <w:rsid w:val="007E1796"/>
    <w:rsid w:val="007E21CD"/>
    <w:rsid w:val="007E2FC7"/>
    <w:rsid w:val="007E551A"/>
    <w:rsid w:val="007E5C22"/>
    <w:rsid w:val="007E7B72"/>
    <w:rsid w:val="007F0B1C"/>
    <w:rsid w:val="007F2259"/>
    <w:rsid w:val="007F6827"/>
    <w:rsid w:val="007F73BC"/>
    <w:rsid w:val="008038D7"/>
    <w:rsid w:val="008042A9"/>
    <w:rsid w:val="008043A1"/>
    <w:rsid w:val="00805246"/>
    <w:rsid w:val="00805581"/>
    <w:rsid w:val="008125B0"/>
    <w:rsid w:val="00812748"/>
    <w:rsid w:val="00812BA7"/>
    <w:rsid w:val="008136D4"/>
    <w:rsid w:val="00816B21"/>
    <w:rsid w:val="008174BA"/>
    <w:rsid w:val="0082005F"/>
    <w:rsid w:val="00820183"/>
    <w:rsid w:val="008211DF"/>
    <w:rsid w:val="00823AE8"/>
    <w:rsid w:val="00825851"/>
    <w:rsid w:val="00825F5E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047C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3CA9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53D0"/>
    <w:rsid w:val="009157F1"/>
    <w:rsid w:val="00915EDE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55DE"/>
    <w:rsid w:val="00946856"/>
    <w:rsid w:val="00947307"/>
    <w:rsid w:val="00951D24"/>
    <w:rsid w:val="009523C5"/>
    <w:rsid w:val="00952FE9"/>
    <w:rsid w:val="0095313C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23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21FF"/>
    <w:rsid w:val="009B2945"/>
    <w:rsid w:val="009B37D6"/>
    <w:rsid w:val="009B46D7"/>
    <w:rsid w:val="009B57E7"/>
    <w:rsid w:val="009C19C4"/>
    <w:rsid w:val="009C1F62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1D82"/>
    <w:rsid w:val="009D4CC2"/>
    <w:rsid w:val="009D541D"/>
    <w:rsid w:val="009D76FB"/>
    <w:rsid w:val="009D7998"/>
    <w:rsid w:val="009E41D7"/>
    <w:rsid w:val="009F1BEE"/>
    <w:rsid w:val="009F2F06"/>
    <w:rsid w:val="009F3DB8"/>
    <w:rsid w:val="009F6189"/>
    <w:rsid w:val="00A03DA7"/>
    <w:rsid w:val="00A06003"/>
    <w:rsid w:val="00A07868"/>
    <w:rsid w:val="00A10726"/>
    <w:rsid w:val="00A113DC"/>
    <w:rsid w:val="00A1372C"/>
    <w:rsid w:val="00A13A2E"/>
    <w:rsid w:val="00A13ABC"/>
    <w:rsid w:val="00A151CA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26547"/>
    <w:rsid w:val="00A31328"/>
    <w:rsid w:val="00A31CEC"/>
    <w:rsid w:val="00A31D36"/>
    <w:rsid w:val="00A36B32"/>
    <w:rsid w:val="00A37084"/>
    <w:rsid w:val="00A37EFD"/>
    <w:rsid w:val="00A43F96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0C98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5E9F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4520D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0ECD"/>
    <w:rsid w:val="00BB1793"/>
    <w:rsid w:val="00BB261E"/>
    <w:rsid w:val="00BB2EA3"/>
    <w:rsid w:val="00BB48DC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4D7D"/>
    <w:rsid w:val="00BE5AE9"/>
    <w:rsid w:val="00BE6FC5"/>
    <w:rsid w:val="00BE773A"/>
    <w:rsid w:val="00BF00EF"/>
    <w:rsid w:val="00BF01F1"/>
    <w:rsid w:val="00BF0DDF"/>
    <w:rsid w:val="00BF1C31"/>
    <w:rsid w:val="00BF590C"/>
    <w:rsid w:val="00C003C7"/>
    <w:rsid w:val="00C04E60"/>
    <w:rsid w:val="00C05881"/>
    <w:rsid w:val="00C0653F"/>
    <w:rsid w:val="00C1221A"/>
    <w:rsid w:val="00C14BA7"/>
    <w:rsid w:val="00C15323"/>
    <w:rsid w:val="00C16D64"/>
    <w:rsid w:val="00C20BF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0F74"/>
    <w:rsid w:val="00C51FB6"/>
    <w:rsid w:val="00C54B6D"/>
    <w:rsid w:val="00C57633"/>
    <w:rsid w:val="00C602A9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4B70"/>
    <w:rsid w:val="00C74F32"/>
    <w:rsid w:val="00C75B52"/>
    <w:rsid w:val="00C75B65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55E5"/>
    <w:rsid w:val="00CA69A5"/>
    <w:rsid w:val="00CA6D56"/>
    <w:rsid w:val="00CA7AC9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602D"/>
    <w:rsid w:val="00CE7938"/>
    <w:rsid w:val="00CE7E12"/>
    <w:rsid w:val="00CF0399"/>
    <w:rsid w:val="00CF2835"/>
    <w:rsid w:val="00CF293A"/>
    <w:rsid w:val="00CF2AD1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31DF"/>
    <w:rsid w:val="00D743A2"/>
    <w:rsid w:val="00D757C7"/>
    <w:rsid w:val="00D764B9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04C"/>
    <w:rsid w:val="00D96EA3"/>
    <w:rsid w:val="00DA05DB"/>
    <w:rsid w:val="00DA1043"/>
    <w:rsid w:val="00DA3E9F"/>
    <w:rsid w:val="00DA6307"/>
    <w:rsid w:val="00DA6F01"/>
    <w:rsid w:val="00DA768E"/>
    <w:rsid w:val="00DA7E5A"/>
    <w:rsid w:val="00DA7F0F"/>
    <w:rsid w:val="00DB1371"/>
    <w:rsid w:val="00DB2459"/>
    <w:rsid w:val="00DB3414"/>
    <w:rsid w:val="00DB4329"/>
    <w:rsid w:val="00DB6105"/>
    <w:rsid w:val="00DB79E6"/>
    <w:rsid w:val="00DC0650"/>
    <w:rsid w:val="00DC07D6"/>
    <w:rsid w:val="00DC0CD1"/>
    <w:rsid w:val="00DC21B1"/>
    <w:rsid w:val="00DC22B2"/>
    <w:rsid w:val="00DC234C"/>
    <w:rsid w:val="00DC2FB9"/>
    <w:rsid w:val="00DC3164"/>
    <w:rsid w:val="00DD474F"/>
    <w:rsid w:val="00DD5485"/>
    <w:rsid w:val="00DD5C0B"/>
    <w:rsid w:val="00DD7470"/>
    <w:rsid w:val="00DE2DE1"/>
    <w:rsid w:val="00DE336E"/>
    <w:rsid w:val="00DE4854"/>
    <w:rsid w:val="00DE4C2D"/>
    <w:rsid w:val="00DE6234"/>
    <w:rsid w:val="00DE6AB0"/>
    <w:rsid w:val="00DF1B88"/>
    <w:rsid w:val="00DF2282"/>
    <w:rsid w:val="00DF369A"/>
    <w:rsid w:val="00DF512C"/>
    <w:rsid w:val="00DF5692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4D95"/>
    <w:rsid w:val="00E26805"/>
    <w:rsid w:val="00E26871"/>
    <w:rsid w:val="00E3197C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4245E"/>
    <w:rsid w:val="00E46964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72AD5"/>
    <w:rsid w:val="00E74A78"/>
    <w:rsid w:val="00E81146"/>
    <w:rsid w:val="00E8284B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6F6"/>
    <w:rsid w:val="00EA09E7"/>
    <w:rsid w:val="00EA0D09"/>
    <w:rsid w:val="00EA0D4E"/>
    <w:rsid w:val="00EA23BE"/>
    <w:rsid w:val="00EA377A"/>
    <w:rsid w:val="00EA50A3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0FFB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E7117"/>
    <w:rsid w:val="00EE7728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17451"/>
    <w:rsid w:val="00F21948"/>
    <w:rsid w:val="00F2212E"/>
    <w:rsid w:val="00F24743"/>
    <w:rsid w:val="00F258C4"/>
    <w:rsid w:val="00F259E9"/>
    <w:rsid w:val="00F32D67"/>
    <w:rsid w:val="00F33618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5897"/>
    <w:rsid w:val="00F665CE"/>
    <w:rsid w:val="00F66AF2"/>
    <w:rsid w:val="00F671BA"/>
    <w:rsid w:val="00F71087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74F6"/>
    <w:rsid w:val="00FA0FA4"/>
    <w:rsid w:val="00FA32F3"/>
    <w:rsid w:val="00FA3EC8"/>
    <w:rsid w:val="00FA6C7E"/>
    <w:rsid w:val="00FA7C08"/>
    <w:rsid w:val="00FB105F"/>
    <w:rsid w:val="00FB13C3"/>
    <w:rsid w:val="00FB322F"/>
    <w:rsid w:val="00FB3ACB"/>
    <w:rsid w:val="00FB3E2C"/>
    <w:rsid w:val="00FB4FDD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2B2C"/>
    <w:rsid w:val="00FF3FBB"/>
    <w:rsid w:val="00FF45D3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4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8BCD-C52B-45FC-BD1A-51ED317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Mariya Voikova</cp:lastModifiedBy>
  <cp:revision>5</cp:revision>
  <cp:lastPrinted>2020-05-08T06:18:00Z</cp:lastPrinted>
  <dcterms:created xsi:type="dcterms:W3CDTF">2021-02-25T10:01:00Z</dcterms:created>
  <dcterms:modified xsi:type="dcterms:W3CDTF">2021-02-25T14:13:00Z</dcterms:modified>
</cp:coreProperties>
</file>