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78F51" w14:textId="77777777" w:rsidR="00D165E8" w:rsidRPr="005376C1" w:rsidRDefault="00D165E8" w:rsidP="00D165E8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42C20F23" w14:textId="77777777" w:rsidR="00D165E8" w:rsidRPr="00095697" w:rsidRDefault="00D165E8" w:rsidP="00D165E8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29CB7D18" w14:textId="77777777" w:rsidR="00D165E8" w:rsidRDefault="00D165E8" w:rsidP="00D165E8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писмената част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„Агроводинвест“ ЕАД, гр. София</w:t>
      </w:r>
      <w:r w:rsidRPr="00095697">
        <w:rPr>
          <w:rFonts w:ascii="Verdana" w:hAnsi="Verdana"/>
          <w:b/>
          <w:bCs/>
          <w:sz w:val="20"/>
          <w:szCs w:val="20"/>
        </w:rPr>
        <w:t>, изготвен на основание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5697">
        <w:rPr>
          <w:rFonts w:ascii="Verdana" w:hAnsi="Verdana"/>
          <w:b/>
          <w:bCs/>
          <w:sz w:val="20"/>
          <w:szCs w:val="20"/>
        </w:rPr>
        <w:t>чл. 46 от Правилника за прилагане на Закона за публичните предприятия</w:t>
      </w:r>
    </w:p>
    <w:p w14:paraId="7E8AD137" w14:textId="77777777" w:rsidR="00D165E8" w:rsidRDefault="00D165E8" w:rsidP="00D165E8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E892078" w14:textId="77777777" w:rsidR="00D165E8" w:rsidRPr="00095697" w:rsidRDefault="00D165E8" w:rsidP="00D165E8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356B1E">
        <w:rPr>
          <w:rFonts w:ascii="Verdana" w:hAnsi="Verdana"/>
          <w:sz w:val="20"/>
          <w:szCs w:val="20"/>
          <w:lang w:val="bg-BG"/>
        </w:rPr>
        <w:t>Борислав Димитров Даскалов</w:t>
      </w:r>
    </w:p>
    <w:p w14:paraId="5DAF6E3D" w14:textId="77777777" w:rsidR="00D165E8" w:rsidRDefault="00D165E8" w:rsidP="00D165E8">
      <w:pPr>
        <w:pStyle w:val="a3"/>
        <w:numPr>
          <w:ilvl w:val="0"/>
          <w:numId w:val="2"/>
        </w:numPr>
        <w:spacing w:line="360" w:lineRule="auto"/>
        <w:ind w:firstLine="2682"/>
        <w:rPr>
          <w:rFonts w:ascii="Verdana" w:hAnsi="Verdana"/>
          <w:sz w:val="20"/>
          <w:szCs w:val="20"/>
          <w:lang w:val="bg-BG"/>
        </w:rPr>
      </w:pPr>
      <w:r w:rsidRPr="00356B1E">
        <w:rPr>
          <w:rFonts w:ascii="Verdana" w:hAnsi="Verdana"/>
          <w:sz w:val="20"/>
          <w:szCs w:val="20"/>
          <w:lang w:val="bg-BG"/>
        </w:rPr>
        <w:t>Радослав Ангелов Антонов</w:t>
      </w:r>
    </w:p>
    <w:p w14:paraId="2E25016A" w14:textId="77777777" w:rsidR="00D165E8" w:rsidRDefault="00D165E8" w:rsidP="00D165E8">
      <w:pPr>
        <w:pStyle w:val="a3"/>
        <w:numPr>
          <w:ilvl w:val="0"/>
          <w:numId w:val="2"/>
        </w:numPr>
        <w:spacing w:line="360" w:lineRule="auto"/>
        <w:ind w:firstLine="2682"/>
        <w:rPr>
          <w:rFonts w:ascii="Verdana" w:hAnsi="Verdana"/>
          <w:sz w:val="20"/>
          <w:szCs w:val="20"/>
          <w:lang w:val="bg-BG"/>
        </w:rPr>
      </w:pPr>
      <w:r w:rsidRPr="00356B1E">
        <w:rPr>
          <w:rFonts w:ascii="Verdana" w:hAnsi="Verdana"/>
          <w:sz w:val="20"/>
          <w:szCs w:val="20"/>
          <w:lang w:val="bg-BG"/>
        </w:rPr>
        <w:t>Вълко Любенов Стоилов</w:t>
      </w:r>
    </w:p>
    <w:p w14:paraId="5CB3FE85" w14:textId="77777777" w:rsidR="00D165E8" w:rsidRPr="005376C1" w:rsidRDefault="00D165E8" w:rsidP="00D165E8">
      <w:pPr>
        <w:pStyle w:val="a3"/>
        <w:numPr>
          <w:ilvl w:val="0"/>
          <w:numId w:val="2"/>
        </w:numPr>
        <w:spacing w:line="360" w:lineRule="auto"/>
        <w:ind w:firstLine="2682"/>
        <w:rPr>
          <w:rFonts w:ascii="Verdana" w:hAnsi="Verdana"/>
          <w:sz w:val="20"/>
          <w:szCs w:val="20"/>
          <w:lang w:val="bg-BG"/>
        </w:rPr>
      </w:pPr>
      <w:r w:rsidRPr="005376C1">
        <w:rPr>
          <w:rFonts w:ascii="Verdana" w:hAnsi="Verdana"/>
          <w:sz w:val="20"/>
          <w:szCs w:val="20"/>
          <w:lang w:val="bg-BG"/>
        </w:rPr>
        <w:t xml:space="preserve">Станислав Ненчев </w:t>
      </w:r>
      <w:proofErr w:type="spellStart"/>
      <w:r w:rsidRPr="005376C1">
        <w:rPr>
          <w:rFonts w:ascii="Verdana" w:hAnsi="Verdana"/>
          <w:sz w:val="20"/>
          <w:szCs w:val="20"/>
          <w:lang w:val="bg-BG"/>
        </w:rPr>
        <w:t>Ненчев</w:t>
      </w:r>
      <w:proofErr w:type="spellEnd"/>
    </w:p>
    <w:p w14:paraId="210DA8B4" w14:textId="77777777" w:rsidR="009C2857" w:rsidRDefault="009C2857"/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F7CC5"/>
    <w:multiLevelType w:val="hybridMultilevel"/>
    <w:tmpl w:val="0386907A"/>
    <w:lvl w:ilvl="0" w:tplc="F81005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421B"/>
    <w:rsid w:val="000D421B"/>
    <w:rsid w:val="008A31C3"/>
    <w:rsid w:val="009C2857"/>
    <w:rsid w:val="00D165E8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7F21-32EE-4732-A090-52D3104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D165E8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D16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2</cp:revision>
  <dcterms:created xsi:type="dcterms:W3CDTF">2021-02-19T14:34:00Z</dcterms:created>
  <dcterms:modified xsi:type="dcterms:W3CDTF">2021-02-19T14:34:00Z</dcterms:modified>
</cp:coreProperties>
</file>