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30"/>
          <w:szCs w:val="30"/>
        </w:rPr>
      </w:pPr>
      <w:bookmarkStart w:id="0" w:name="_GoBack"/>
      <w:bookmarkEnd w:id="0"/>
      <w:r w:rsidRPr="00CB5E9B">
        <w:rPr>
          <w:rFonts w:ascii="Times New Roman" w:eastAsia="Times New Roman" w:hAnsi="Times New Roman" w:cs="Times New Roman"/>
          <w:b/>
          <w:bCs/>
          <w:sz w:val="30"/>
          <w:szCs w:val="30"/>
        </w:rPr>
        <w:t>ЗАКОН ЗА СОБСТВЕНОСТТА И ПОЛЗВАНЕТО НА ЗЕМЕДЕЛСКИТЕ ЗЕМИ (ЗАГЛ. ИЗМ. - ДВ, БР. 14 ОТ 2015 Г.)</w:t>
      </w:r>
    </w:p>
    <w:p w:rsidR="00CB5E9B" w:rsidRPr="00CB5E9B" w:rsidRDefault="00CB5E9B" w:rsidP="00CB5E9B">
      <w:pPr>
        <w:spacing w:before="100" w:beforeAutospacing="1" w:after="100" w:afterAutospacing="1" w:line="240" w:lineRule="auto"/>
        <w:ind w:firstLine="1155"/>
        <w:jc w:val="both"/>
        <w:textAlignment w:val="center"/>
        <w:rPr>
          <w:rFonts w:ascii="Times New Roman" w:eastAsia="Times New Roman" w:hAnsi="Times New Roman" w:cs="Times New Roman"/>
          <w:i/>
          <w:iCs/>
          <w:sz w:val="24"/>
          <w:szCs w:val="24"/>
        </w:rPr>
      </w:pPr>
      <w:r w:rsidRPr="00CB5E9B">
        <w:rPr>
          <w:rFonts w:ascii="Times New Roman" w:eastAsia="Times New Roman" w:hAnsi="Times New Roman" w:cs="Times New Roman"/>
          <w:i/>
          <w:iCs/>
          <w:sz w:val="24"/>
          <w:szCs w:val="24"/>
        </w:rPr>
        <w:t>Обн. ДВ. бр.</w:t>
      </w:r>
      <w:r w:rsidRPr="00CB5E9B">
        <w:rPr>
          <w:rFonts w:ascii="Times New Roman" w:eastAsia="Times New Roman" w:hAnsi="Times New Roman" w:cs="Times New Roman"/>
          <w:b/>
          <w:bCs/>
          <w:sz w:val="24"/>
          <w:szCs w:val="24"/>
          <w:u w:val="single"/>
        </w:rPr>
        <w:t>17</w:t>
      </w:r>
      <w:r w:rsidRPr="00CB5E9B">
        <w:rPr>
          <w:rFonts w:ascii="Times New Roman" w:eastAsia="Times New Roman" w:hAnsi="Times New Roman" w:cs="Times New Roman"/>
          <w:i/>
          <w:iCs/>
          <w:sz w:val="24"/>
          <w:szCs w:val="24"/>
        </w:rPr>
        <w:t xml:space="preserve"> от 1 март 1991г., попр. ДВ. бр.</w:t>
      </w:r>
      <w:r w:rsidRPr="00CB5E9B">
        <w:rPr>
          <w:rFonts w:ascii="Times New Roman" w:eastAsia="Times New Roman" w:hAnsi="Times New Roman" w:cs="Times New Roman"/>
          <w:b/>
          <w:bCs/>
          <w:sz w:val="24"/>
          <w:szCs w:val="24"/>
          <w:u w:val="single"/>
        </w:rPr>
        <w:t>20</w:t>
      </w:r>
      <w:r w:rsidRPr="00CB5E9B">
        <w:rPr>
          <w:rFonts w:ascii="Times New Roman" w:eastAsia="Times New Roman" w:hAnsi="Times New Roman" w:cs="Times New Roman"/>
          <w:i/>
          <w:iCs/>
          <w:sz w:val="24"/>
          <w:szCs w:val="24"/>
        </w:rPr>
        <w:t xml:space="preserve"> от 12 март 1991г., изм. ДВ. бр.</w:t>
      </w:r>
      <w:r w:rsidRPr="00CB5E9B">
        <w:rPr>
          <w:rFonts w:ascii="Times New Roman" w:eastAsia="Times New Roman" w:hAnsi="Times New Roman" w:cs="Times New Roman"/>
          <w:b/>
          <w:bCs/>
          <w:sz w:val="24"/>
          <w:szCs w:val="24"/>
          <w:u w:val="single"/>
        </w:rPr>
        <w:t>74</w:t>
      </w:r>
      <w:r w:rsidRPr="00CB5E9B">
        <w:rPr>
          <w:rFonts w:ascii="Times New Roman" w:eastAsia="Times New Roman" w:hAnsi="Times New Roman" w:cs="Times New Roman"/>
          <w:i/>
          <w:iCs/>
          <w:sz w:val="24"/>
          <w:szCs w:val="24"/>
        </w:rPr>
        <w:t xml:space="preserve"> от 10 септември 1991г., изм. ДВ. бр.</w:t>
      </w:r>
      <w:r w:rsidRPr="00CB5E9B">
        <w:rPr>
          <w:rFonts w:ascii="Times New Roman" w:eastAsia="Times New Roman" w:hAnsi="Times New Roman" w:cs="Times New Roman"/>
          <w:b/>
          <w:bCs/>
          <w:sz w:val="24"/>
          <w:szCs w:val="24"/>
          <w:u w:val="single"/>
        </w:rPr>
        <w:t>18</w:t>
      </w:r>
      <w:r w:rsidRPr="00CB5E9B">
        <w:rPr>
          <w:rFonts w:ascii="Times New Roman" w:eastAsia="Times New Roman" w:hAnsi="Times New Roman" w:cs="Times New Roman"/>
          <w:i/>
          <w:iCs/>
          <w:sz w:val="24"/>
          <w:szCs w:val="24"/>
        </w:rPr>
        <w:t xml:space="preserve"> от 2 март 1992г., изм. ДВ. бр.</w:t>
      </w:r>
      <w:r w:rsidRPr="00CB5E9B">
        <w:rPr>
          <w:rFonts w:ascii="Times New Roman" w:eastAsia="Times New Roman" w:hAnsi="Times New Roman" w:cs="Times New Roman"/>
          <w:b/>
          <w:bCs/>
          <w:sz w:val="24"/>
          <w:szCs w:val="24"/>
          <w:u w:val="single"/>
        </w:rPr>
        <w:t>28</w:t>
      </w:r>
      <w:r w:rsidRPr="00CB5E9B">
        <w:rPr>
          <w:rFonts w:ascii="Times New Roman" w:eastAsia="Times New Roman" w:hAnsi="Times New Roman" w:cs="Times New Roman"/>
          <w:i/>
          <w:iCs/>
          <w:sz w:val="24"/>
          <w:szCs w:val="24"/>
        </w:rPr>
        <w:t xml:space="preserve"> от 3 април 1992г., изм. ДВ. бр.</w:t>
      </w:r>
      <w:r w:rsidRPr="00CB5E9B">
        <w:rPr>
          <w:rFonts w:ascii="Times New Roman" w:eastAsia="Times New Roman" w:hAnsi="Times New Roman" w:cs="Times New Roman"/>
          <w:b/>
          <w:bCs/>
          <w:sz w:val="24"/>
          <w:szCs w:val="24"/>
          <w:u w:val="single"/>
        </w:rPr>
        <w:t>46</w:t>
      </w:r>
      <w:r w:rsidRPr="00CB5E9B">
        <w:rPr>
          <w:rFonts w:ascii="Times New Roman" w:eastAsia="Times New Roman" w:hAnsi="Times New Roman" w:cs="Times New Roman"/>
          <w:i/>
          <w:iCs/>
          <w:sz w:val="24"/>
          <w:szCs w:val="24"/>
        </w:rPr>
        <w:t xml:space="preserve"> от 4 юни 1992г., изм. ДВ. бр.</w:t>
      </w:r>
      <w:r w:rsidRPr="00CB5E9B">
        <w:rPr>
          <w:rFonts w:ascii="Times New Roman" w:eastAsia="Times New Roman" w:hAnsi="Times New Roman" w:cs="Times New Roman"/>
          <w:b/>
          <w:bCs/>
          <w:sz w:val="24"/>
          <w:szCs w:val="24"/>
          <w:u w:val="single"/>
        </w:rPr>
        <w:t>105</w:t>
      </w:r>
      <w:r w:rsidRPr="00CB5E9B">
        <w:rPr>
          <w:rFonts w:ascii="Times New Roman" w:eastAsia="Times New Roman" w:hAnsi="Times New Roman" w:cs="Times New Roman"/>
          <w:i/>
          <w:iCs/>
          <w:sz w:val="24"/>
          <w:szCs w:val="24"/>
        </w:rPr>
        <w:t xml:space="preserve"> от 31 декември 1992г., изм. ДВ. бр.</w:t>
      </w:r>
      <w:r w:rsidRPr="00CB5E9B">
        <w:rPr>
          <w:rFonts w:ascii="Times New Roman" w:eastAsia="Times New Roman" w:hAnsi="Times New Roman" w:cs="Times New Roman"/>
          <w:b/>
          <w:bCs/>
          <w:sz w:val="24"/>
          <w:szCs w:val="24"/>
          <w:u w:val="single"/>
        </w:rPr>
        <w:t>48</w:t>
      </w:r>
      <w:r w:rsidRPr="00CB5E9B">
        <w:rPr>
          <w:rFonts w:ascii="Times New Roman" w:eastAsia="Times New Roman" w:hAnsi="Times New Roman" w:cs="Times New Roman"/>
          <w:i/>
          <w:iCs/>
          <w:sz w:val="24"/>
          <w:szCs w:val="24"/>
        </w:rPr>
        <w:t xml:space="preserve"> от 4 юни 1993г., изм. ДВ. бр.</w:t>
      </w:r>
      <w:r w:rsidRPr="00CB5E9B">
        <w:rPr>
          <w:rFonts w:ascii="Times New Roman" w:eastAsia="Times New Roman" w:hAnsi="Times New Roman" w:cs="Times New Roman"/>
          <w:b/>
          <w:bCs/>
          <w:sz w:val="24"/>
          <w:szCs w:val="24"/>
          <w:u w:val="single"/>
        </w:rPr>
        <w:t>64</w:t>
      </w:r>
      <w:r w:rsidRPr="00CB5E9B">
        <w:rPr>
          <w:rFonts w:ascii="Times New Roman" w:eastAsia="Times New Roman" w:hAnsi="Times New Roman" w:cs="Times New Roman"/>
          <w:i/>
          <w:iCs/>
          <w:sz w:val="24"/>
          <w:szCs w:val="24"/>
        </w:rPr>
        <w:t xml:space="preserve"> от 27 юли 1993г., изм. ДВ. бр.</w:t>
      </w:r>
      <w:r w:rsidRPr="00CB5E9B">
        <w:rPr>
          <w:rFonts w:ascii="Times New Roman" w:eastAsia="Times New Roman" w:hAnsi="Times New Roman" w:cs="Times New Roman"/>
          <w:b/>
          <w:bCs/>
          <w:sz w:val="24"/>
          <w:szCs w:val="24"/>
          <w:u w:val="single"/>
        </w:rPr>
        <w:t>83</w:t>
      </w:r>
      <w:r w:rsidRPr="00CB5E9B">
        <w:rPr>
          <w:rFonts w:ascii="Times New Roman" w:eastAsia="Times New Roman" w:hAnsi="Times New Roman" w:cs="Times New Roman"/>
          <w:i/>
          <w:iCs/>
          <w:sz w:val="24"/>
          <w:szCs w:val="24"/>
        </w:rPr>
        <w:t xml:space="preserve"> от 30 септември 1993г., изм. ДВ. бр.</w:t>
      </w:r>
      <w:r w:rsidRPr="00CB5E9B">
        <w:rPr>
          <w:rFonts w:ascii="Times New Roman" w:eastAsia="Times New Roman" w:hAnsi="Times New Roman" w:cs="Times New Roman"/>
          <w:b/>
          <w:bCs/>
          <w:sz w:val="24"/>
          <w:szCs w:val="24"/>
          <w:u w:val="single"/>
        </w:rPr>
        <w:t>80</w:t>
      </w:r>
      <w:r w:rsidRPr="00CB5E9B">
        <w:rPr>
          <w:rFonts w:ascii="Times New Roman" w:eastAsia="Times New Roman" w:hAnsi="Times New Roman" w:cs="Times New Roman"/>
          <w:i/>
          <w:iCs/>
          <w:sz w:val="24"/>
          <w:szCs w:val="24"/>
        </w:rPr>
        <w:t xml:space="preserve"> от 30 септември 1994г., изм. ДВ. бр.</w:t>
      </w:r>
      <w:r w:rsidRPr="00CB5E9B">
        <w:rPr>
          <w:rFonts w:ascii="Times New Roman" w:eastAsia="Times New Roman" w:hAnsi="Times New Roman" w:cs="Times New Roman"/>
          <w:b/>
          <w:bCs/>
          <w:sz w:val="24"/>
          <w:szCs w:val="24"/>
          <w:u w:val="single"/>
        </w:rPr>
        <w:t>45</w:t>
      </w:r>
      <w:r w:rsidRPr="00CB5E9B">
        <w:rPr>
          <w:rFonts w:ascii="Times New Roman" w:eastAsia="Times New Roman" w:hAnsi="Times New Roman" w:cs="Times New Roman"/>
          <w:i/>
          <w:iCs/>
          <w:sz w:val="24"/>
          <w:szCs w:val="24"/>
        </w:rPr>
        <w:t xml:space="preserve"> от 16 май 1995г., изм. ДВ. бр.</w:t>
      </w:r>
      <w:r w:rsidRPr="00CB5E9B">
        <w:rPr>
          <w:rFonts w:ascii="Times New Roman" w:eastAsia="Times New Roman" w:hAnsi="Times New Roman" w:cs="Times New Roman"/>
          <w:b/>
          <w:bCs/>
          <w:sz w:val="24"/>
          <w:szCs w:val="24"/>
          <w:u w:val="single"/>
        </w:rPr>
        <w:t>57</w:t>
      </w:r>
      <w:r w:rsidRPr="00CB5E9B">
        <w:rPr>
          <w:rFonts w:ascii="Times New Roman" w:eastAsia="Times New Roman" w:hAnsi="Times New Roman" w:cs="Times New Roman"/>
          <w:i/>
          <w:iCs/>
          <w:sz w:val="24"/>
          <w:szCs w:val="24"/>
        </w:rPr>
        <w:t xml:space="preserve"> от 23 юни 1995г., изм. ДВ. бр.</w:t>
      </w:r>
      <w:r w:rsidRPr="00CB5E9B">
        <w:rPr>
          <w:rFonts w:ascii="Times New Roman" w:eastAsia="Times New Roman" w:hAnsi="Times New Roman" w:cs="Times New Roman"/>
          <w:b/>
          <w:bCs/>
          <w:sz w:val="24"/>
          <w:szCs w:val="24"/>
          <w:u w:val="single"/>
        </w:rPr>
        <w:t>59</w:t>
      </w:r>
      <w:r w:rsidRPr="00CB5E9B">
        <w:rPr>
          <w:rFonts w:ascii="Times New Roman" w:eastAsia="Times New Roman" w:hAnsi="Times New Roman" w:cs="Times New Roman"/>
          <w:i/>
          <w:iCs/>
          <w:sz w:val="24"/>
          <w:szCs w:val="24"/>
        </w:rPr>
        <w:t xml:space="preserve"> от 30 юни 1995г., изм. ДВ. бр.</w:t>
      </w:r>
      <w:r w:rsidRPr="00CB5E9B">
        <w:rPr>
          <w:rFonts w:ascii="Times New Roman" w:eastAsia="Times New Roman" w:hAnsi="Times New Roman" w:cs="Times New Roman"/>
          <w:b/>
          <w:bCs/>
          <w:sz w:val="24"/>
          <w:szCs w:val="24"/>
          <w:u w:val="single"/>
        </w:rPr>
        <w:t>79</w:t>
      </w:r>
      <w:r w:rsidRPr="00CB5E9B">
        <w:rPr>
          <w:rFonts w:ascii="Times New Roman" w:eastAsia="Times New Roman" w:hAnsi="Times New Roman" w:cs="Times New Roman"/>
          <w:i/>
          <w:iCs/>
          <w:sz w:val="24"/>
          <w:szCs w:val="24"/>
        </w:rPr>
        <w:t xml:space="preserve"> от 17 септември 1996г., изм. ДВ. бр.</w:t>
      </w:r>
      <w:r w:rsidRPr="00CB5E9B">
        <w:rPr>
          <w:rFonts w:ascii="Times New Roman" w:eastAsia="Times New Roman" w:hAnsi="Times New Roman" w:cs="Times New Roman"/>
          <w:b/>
          <w:bCs/>
          <w:sz w:val="24"/>
          <w:szCs w:val="24"/>
          <w:u w:val="single"/>
        </w:rPr>
        <w:t>103</w:t>
      </w:r>
      <w:r w:rsidRPr="00CB5E9B">
        <w:rPr>
          <w:rFonts w:ascii="Times New Roman" w:eastAsia="Times New Roman" w:hAnsi="Times New Roman" w:cs="Times New Roman"/>
          <w:i/>
          <w:iCs/>
          <w:sz w:val="24"/>
          <w:szCs w:val="24"/>
        </w:rPr>
        <w:t xml:space="preserve"> от 3 декември 1996г., изм. ДВ. бр.</w:t>
      </w:r>
      <w:r w:rsidRPr="00CB5E9B">
        <w:rPr>
          <w:rFonts w:ascii="Times New Roman" w:eastAsia="Times New Roman" w:hAnsi="Times New Roman" w:cs="Times New Roman"/>
          <w:b/>
          <w:bCs/>
          <w:sz w:val="24"/>
          <w:szCs w:val="24"/>
          <w:u w:val="single"/>
        </w:rPr>
        <w:t>104</w:t>
      </w:r>
      <w:r w:rsidRPr="00CB5E9B">
        <w:rPr>
          <w:rFonts w:ascii="Times New Roman" w:eastAsia="Times New Roman" w:hAnsi="Times New Roman" w:cs="Times New Roman"/>
          <w:i/>
          <w:iCs/>
          <w:sz w:val="24"/>
          <w:szCs w:val="24"/>
        </w:rPr>
        <w:t xml:space="preserve"> от 6 декември 1996г., доп. ДВ. бр.</w:t>
      </w:r>
      <w:r w:rsidRPr="00CB5E9B">
        <w:rPr>
          <w:rFonts w:ascii="Times New Roman" w:eastAsia="Times New Roman" w:hAnsi="Times New Roman" w:cs="Times New Roman"/>
          <w:b/>
          <w:bCs/>
          <w:sz w:val="24"/>
          <w:szCs w:val="24"/>
          <w:u w:val="single"/>
        </w:rPr>
        <w:t>62</w:t>
      </w:r>
      <w:r w:rsidRPr="00CB5E9B">
        <w:rPr>
          <w:rFonts w:ascii="Times New Roman" w:eastAsia="Times New Roman" w:hAnsi="Times New Roman" w:cs="Times New Roman"/>
          <w:i/>
          <w:iCs/>
          <w:sz w:val="24"/>
          <w:szCs w:val="24"/>
        </w:rPr>
        <w:t xml:space="preserve"> от 5 август 1997г., изм. ДВ. бр.</w:t>
      </w:r>
      <w:r w:rsidRPr="00CB5E9B">
        <w:rPr>
          <w:rFonts w:ascii="Times New Roman" w:eastAsia="Times New Roman" w:hAnsi="Times New Roman" w:cs="Times New Roman"/>
          <w:b/>
          <w:bCs/>
          <w:sz w:val="24"/>
          <w:szCs w:val="24"/>
          <w:u w:val="single"/>
        </w:rPr>
        <w:t>87</w:t>
      </w:r>
      <w:r w:rsidRPr="00CB5E9B">
        <w:rPr>
          <w:rFonts w:ascii="Times New Roman" w:eastAsia="Times New Roman" w:hAnsi="Times New Roman" w:cs="Times New Roman"/>
          <w:i/>
          <w:iCs/>
          <w:sz w:val="24"/>
          <w:szCs w:val="24"/>
        </w:rPr>
        <w:t xml:space="preserve"> от 1 октомври 1997г., изм. ДВ. бр.</w:t>
      </w:r>
      <w:r w:rsidRPr="00CB5E9B">
        <w:rPr>
          <w:rFonts w:ascii="Times New Roman" w:eastAsia="Times New Roman" w:hAnsi="Times New Roman" w:cs="Times New Roman"/>
          <w:b/>
          <w:bCs/>
          <w:sz w:val="24"/>
          <w:szCs w:val="24"/>
          <w:u w:val="single"/>
        </w:rPr>
        <w:t>98</w:t>
      </w:r>
      <w:r w:rsidRPr="00CB5E9B">
        <w:rPr>
          <w:rFonts w:ascii="Times New Roman" w:eastAsia="Times New Roman" w:hAnsi="Times New Roman" w:cs="Times New Roman"/>
          <w:i/>
          <w:iCs/>
          <w:sz w:val="24"/>
          <w:szCs w:val="24"/>
        </w:rPr>
        <w:t xml:space="preserve"> от 28 октомври 1997г., изм. ДВ. бр.</w:t>
      </w:r>
      <w:r w:rsidRPr="00CB5E9B">
        <w:rPr>
          <w:rFonts w:ascii="Times New Roman" w:eastAsia="Times New Roman" w:hAnsi="Times New Roman" w:cs="Times New Roman"/>
          <w:b/>
          <w:bCs/>
          <w:sz w:val="24"/>
          <w:szCs w:val="24"/>
          <w:u w:val="single"/>
        </w:rPr>
        <w:t>123</w:t>
      </w:r>
      <w:r w:rsidRPr="00CB5E9B">
        <w:rPr>
          <w:rFonts w:ascii="Times New Roman" w:eastAsia="Times New Roman" w:hAnsi="Times New Roman" w:cs="Times New Roman"/>
          <w:i/>
          <w:iCs/>
          <w:sz w:val="24"/>
          <w:szCs w:val="24"/>
        </w:rPr>
        <w:t xml:space="preserve"> от 22 декември 1997г., доп. ДВ. бр.</w:t>
      </w:r>
      <w:r w:rsidRPr="00CB5E9B">
        <w:rPr>
          <w:rFonts w:ascii="Times New Roman" w:eastAsia="Times New Roman" w:hAnsi="Times New Roman" w:cs="Times New Roman"/>
          <w:b/>
          <w:bCs/>
          <w:sz w:val="24"/>
          <w:szCs w:val="24"/>
          <w:u w:val="single"/>
        </w:rPr>
        <w:t>124</w:t>
      </w:r>
      <w:r w:rsidRPr="00CB5E9B">
        <w:rPr>
          <w:rFonts w:ascii="Times New Roman" w:eastAsia="Times New Roman" w:hAnsi="Times New Roman" w:cs="Times New Roman"/>
          <w:i/>
          <w:iCs/>
          <w:sz w:val="24"/>
          <w:szCs w:val="24"/>
        </w:rPr>
        <w:t xml:space="preserve"> от 23 декември 1997г., изм. ДВ. бр.</w:t>
      </w:r>
      <w:r w:rsidRPr="00CB5E9B">
        <w:rPr>
          <w:rFonts w:ascii="Times New Roman" w:eastAsia="Times New Roman" w:hAnsi="Times New Roman" w:cs="Times New Roman"/>
          <w:b/>
          <w:bCs/>
          <w:sz w:val="24"/>
          <w:szCs w:val="24"/>
          <w:u w:val="single"/>
        </w:rPr>
        <w:t>36</w:t>
      </w:r>
      <w:r w:rsidRPr="00CB5E9B">
        <w:rPr>
          <w:rFonts w:ascii="Times New Roman" w:eastAsia="Times New Roman" w:hAnsi="Times New Roman" w:cs="Times New Roman"/>
          <w:i/>
          <w:iCs/>
          <w:sz w:val="24"/>
          <w:szCs w:val="24"/>
        </w:rPr>
        <w:t xml:space="preserve"> от 31 март 1998г., изм. ДВ. бр.</w:t>
      </w:r>
      <w:r w:rsidRPr="00CB5E9B">
        <w:rPr>
          <w:rFonts w:ascii="Times New Roman" w:eastAsia="Times New Roman" w:hAnsi="Times New Roman" w:cs="Times New Roman"/>
          <w:b/>
          <w:bCs/>
          <w:sz w:val="24"/>
          <w:szCs w:val="24"/>
          <w:u w:val="single"/>
        </w:rPr>
        <w:t>59</w:t>
      </w:r>
      <w:r w:rsidRPr="00CB5E9B">
        <w:rPr>
          <w:rFonts w:ascii="Times New Roman" w:eastAsia="Times New Roman" w:hAnsi="Times New Roman" w:cs="Times New Roman"/>
          <w:i/>
          <w:iCs/>
          <w:sz w:val="24"/>
          <w:szCs w:val="24"/>
        </w:rPr>
        <w:t xml:space="preserve"> от 26 май 1998г., изм. ДВ. бр.</w:t>
      </w:r>
      <w:r w:rsidRPr="00CB5E9B">
        <w:rPr>
          <w:rFonts w:ascii="Times New Roman" w:eastAsia="Times New Roman" w:hAnsi="Times New Roman" w:cs="Times New Roman"/>
          <w:b/>
          <w:bCs/>
          <w:sz w:val="24"/>
          <w:szCs w:val="24"/>
          <w:u w:val="single"/>
        </w:rPr>
        <w:t>88</w:t>
      </w:r>
      <w:r w:rsidRPr="00CB5E9B">
        <w:rPr>
          <w:rFonts w:ascii="Times New Roman" w:eastAsia="Times New Roman" w:hAnsi="Times New Roman" w:cs="Times New Roman"/>
          <w:i/>
          <w:iCs/>
          <w:sz w:val="24"/>
          <w:szCs w:val="24"/>
        </w:rPr>
        <w:t xml:space="preserve"> от 31 юли 1998г., изм. ДВ. бр.</w:t>
      </w:r>
      <w:r w:rsidRPr="00CB5E9B">
        <w:rPr>
          <w:rFonts w:ascii="Times New Roman" w:eastAsia="Times New Roman" w:hAnsi="Times New Roman" w:cs="Times New Roman"/>
          <w:b/>
          <w:bCs/>
          <w:sz w:val="24"/>
          <w:szCs w:val="24"/>
          <w:u w:val="single"/>
        </w:rPr>
        <w:t>133</w:t>
      </w:r>
      <w:r w:rsidRPr="00CB5E9B">
        <w:rPr>
          <w:rFonts w:ascii="Times New Roman" w:eastAsia="Times New Roman" w:hAnsi="Times New Roman" w:cs="Times New Roman"/>
          <w:i/>
          <w:iCs/>
          <w:sz w:val="24"/>
          <w:szCs w:val="24"/>
        </w:rPr>
        <w:t xml:space="preserve"> от 11 ноември 1998г., изм. ДВ. бр.</w:t>
      </w:r>
      <w:r w:rsidRPr="00CB5E9B">
        <w:rPr>
          <w:rFonts w:ascii="Times New Roman" w:eastAsia="Times New Roman" w:hAnsi="Times New Roman" w:cs="Times New Roman"/>
          <w:b/>
          <w:bCs/>
          <w:sz w:val="24"/>
          <w:szCs w:val="24"/>
          <w:u w:val="single"/>
        </w:rPr>
        <w:t>68</w:t>
      </w:r>
      <w:r w:rsidRPr="00CB5E9B">
        <w:rPr>
          <w:rFonts w:ascii="Times New Roman" w:eastAsia="Times New Roman" w:hAnsi="Times New Roman" w:cs="Times New Roman"/>
          <w:i/>
          <w:iCs/>
          <w:sz w:val="24"/>
          <w:szCs w:val="24"/>
        </w:rPr>
        <w:t xml:space="preserve"> от 30 юли 1999г., изм. ДВ. бр.</w:t>
      </w:r>
      <w:r w:rsidRPr="00CB5E9B">
        <w:rPr>
          <w:rFonts w:ascii="Times New Roman" w:eastAsia="Times New Roman" w:hAnsi="Times New Roman" w:cs="Times New Roman"/>
          <w:b/>
          <w:bCs/>
          <w:sz w:val="24"/>
          <w:szCs w:val="24"/>
          <w:u w:val="single"/>
        </w:rPr>
        <w:t>34</w:t>
      </w:r>
      <w:r w:rsidRPr="00CB5E9B">
        <w:rPr>
          <w:rFonts w:ascii="Times New Roman" w:eastAsia="Times New Roman" w:hAnsi="Times New Roman" w:cs="Times New Roman"/>
          <w:i/>
          <w:iCs/>
          <w:sz w:val="24"/>
          <w:szCs w:val="24"/>
        </w:rPr>
        <w:t xml:space="preserve"> от 25 април 2000г., изм. ДВ. бр.</w:t>
      </w:r>
      <w:r w:rsidRPr="00CB5E9B">
        <w:rPr>
          <w:rFonts w:ascii="Times New Roman" w:eastAsia="Times New Roman" w:hAnsi="Times New Roman" w:cs="Times New Roman"/>
          <w:b/>
          <w:bCs/>
          <w:sz w:val="24"/>
          <w:szCs w:val="24"/>
          <w:u w:val="single"/>
        </w:rPr>
        <w:t>106</w:t>
      </w:r>
      <w:r w:rsidRPr="00CB5E9B">
        <w:rPr>
          <w:rFonts w:ascii="Times New Roman" w:eastAsia="Times New Roman" w:hAnsi="Times New Roman" w:cs="Times New Roman"/>
          <w:i/>
          <w:iCs/>
          <w:sz w:val="24"/>
          <w:szCs w:val="24"/>
        </w:rPr>
        <w:t xml:space="preserve"> от 22 декември 2000г., изм. ДВ. бр.</w:t>
      </w:r>
      <w:r w:rsidRPr="00CB5E9B">
        <w:rPr>
          <w:rFonts w:ascii="Times New Roman" w:eastAsia="Times New Roman" w:hAnsi="Times New Roman" w:cs="Times New Roman"/>
          <w:b/>
          <w:bCs/>
          <w:sz w:val="24"/>
          <w:szCs w:val="24"/>
          <w:u w:val="single"/>
        </w:rPr>
        <w:t>28</w:t>
      </w:r>
      <w:r w:rsidRPr="00CB5E9B">
        <w:rPr>
          <w:rFonts w:ascii="Times New Roman" w:eastAsia="Times New Roman" w:hAnsi="Times New Roman" w:cs="Times New Roman"/>
          <w:i/>
          <w:iCs/>
          <w:sz w:val="24"/>
          <w:szCs w:val="24"/>
        </w:rPr>
        <w:t xml:space="preserve"> от 19 март 2002г., изм. ДВ. бр.</w:t>
      </w:r>
      <w:r w:rsidRPr="00CB5E9B">
        <w:rPr>
          <w:rFonts w:ascii="Times New Roman" w:eastAsia="Times New Roman" w:hAnsi="Times New Roman" w:cs="Times New Roman"/>
          <w:b/>
          <w:bCs/>
          <w:sz w:val="24"/>
          <w:szCs w:val="24"/>
          <w:u w:val="single"/>
        </w:rPr>
        <w:t>47</w:t>
      </w:r>
      <w:r w:rsidRPr="00CB5E9B">
        <w:rPr>
          <w:rFonts w:ascii="Times New Roman" w:eastAsia="Times New Roman" w:hAnsi="Times New Roman" w:cs="Times New Roman"/>
          <w:i/>
          <w:iCs/>
          <w:sz w:val="24"/>
          <w:szCs w:val="24"/>
        </w:rPr>
        <w:t xml:space="preserve"> от 10 май 2002г., изм. ДВ. бр.</w:t>
      </w:r>
      <w:r w:rsidRPr="00CB5E9B">
        <w:rPr>
          <w:rFonts w:ascii="Times New Roman" w:eastAsia="Times New Roman" w:hAnsi="Times New Roman" w:cs="Times New Roman"/>
          <w:b/>
          <w:bCs/>
          <w:sz w:val="24"/>
          <w:szCs w:val="24"/>
          <w:u w:val="single"/>
        </w:rPr>
        <w:t>99</w:t>
      </w:r>
      <w:r w:rsidRPr="00CB5E9B">
        <w:rPr>
          <w:rFonts w:ascii="Times New Roman" w:eastAsia="Times New Roman" w:hAnsi="Times New Roman" w:cs="Times New Roman"/>
          <w:i/>
          <w:iCs/>
          <w:sz w:val="24"/>
          <w:szCs w:val="24"/>
        </w:rPr>
        <w:t xml:space="preserve"> от 22 октомври 2002г., изм. ДВ. бр.</w:t>
      </w:r>
      <w:r w:rsidRPr="00CB5E9B">
        <w:rPr>
          <w:rFonts w:ascii="Times New Roman" w:eastAsia="Times New Roman" w:hAnsi="Times New Roman" w:cs="Times New Roman"/>
          <w:b/>
          <w:bCs/>
          <w:sz w:val="24"/>
          <w:szCs w:val="24"/>
          <w:u w:val="single"/>
        </w:rPr>
        <w:t>16</w:t>
      </w:r>
      <w:r w:rsidRPr="00CB5E9B">
        <w:rPr>
          <w:rFonts w:ascii="Times New Roman" w:eastAsia="Times New Roman" w:hAnsi="Times New Roman" w:cs="Times New Roman"/>
          <w:i/>
          <w:iCs/>
          <w:sz w:val="24"/>
          <w:szCs w:val="24"/>
        </w:rPr>
        <w:t xml:space="preserve"> от 18 февруари 2003г., изм. ДВ. бр.</w:t>
      </w:r>
      <w:r w:rsidRPr="00CB5E9B">
        <w:rPr>
          <w:rFonts w:ascii="Times New Roman" w:eastAsia="Times New Roman" w:hAnsi="Times New Roman" w:cs="Times New Roman"/>
          <w:b/>
          <w:bCs/>
          <w:sz w:val="24"/>
          <w:szCs w:val="24"/>
          <w:u w:val="single"/>
        </w:rPr>
        <w:t>36</w:t>
      </w:r>
      <w:r w:rsidRPr="00CB5E9B">
        <w:rPr>
          <w:rFonts w:ascii="Times New Roman" w:eastAsia="Times New Roman" w:hAnsi="Times New Roman" w:cs="Times New Roman"/>
          <w:i/>
          <w:iCs/>
          <w:sz w:val="24"/>
          <w:szCs w:val="24"/>
        </w:rPr>
        <w:t xml:space="preserve"> от 30 април 2004г., изм. ДВ. бр.</w:t>
      </w:r>
      <w:r w:rsidRPr="00CB5E9B">
        <w:rPr>
          <w:rFonts w:ascii="Times New Roman" w:eastAsia="Times New Roman" w:hAnsi="Times New Roman" w:cs="Times New Roman"/>
          <w:b/>
          <w:bCs/>
          <w:sz w:val="24"/>
          <w:szCs w:val="24"/>
          <w:u w:val="single"/>
        </w:rPr>
        <w:t>38</w:t>
      </w:r>
      <w:r w:rsidRPr="00CB5E9B">
        <w:rPr>
          <w:rFonts w:ascii="Times New Roman" w:eastAsia="Times New Roman" w:hAnsi="Times New Roman" w:cs="Times New Roman"/>
          <w:i/>
          <w:iCs/>
          <w:sz w:val="24"/>
          <w:szCs w:val="24"/>
        </w:rPr>
        <w:t xml:space="preserve"> от 11 май 2004г., изм. ДВ. бр.</w:t>
      </w:r>
      <w:r w:rsidRPr="00CB5E9B">
        <w:rPr>
          <w:rFonts w:ascii="Times New Roman" w:eastAsia="Times New Roman" w:hAnsi="Times New Roman" w:cs="Times New Roman"/>
          <w:b/>
          <w:bCs/>
          <w:sz w:val="24"/>
          <w:szCs w:val="24"/>
          <w:u w:val="single"/>
        </w:rPr>
        <w:t>87</w:t>
      </w:r>
      <w:r w:rsidRPr="00CB5E9B">
        <w:rPr>
          <w:rFonts w:ascii="Times New Roman" w:eastAsia="Times New Roman" w:hAnsi="Times New Roman" w:cs="Times New Roman"/>
          <w:i/>
          <w:iCs/>
          <w:sz w:val="24"/>
          <w:szCs w:val="24"/>
        </w:rPr>
        <w:t xml:space="preserve"> от 1 ноември 2005г., изм. ДВ. бр.</w:t>
      </w:r>
      <w:r w:rsidRPr="00CB5E9B">
        <w:rPr>
          <w:rFonts w:ascii="Times New Roman" w:eastAsia="Times New Roman" w:hAnsi="Times New Roman" w:cs="Times New Roman"/>
          <w:b/>
          <w:bCs/>
          <w:sz w:val="24"/>
          <w:szCs w:val="24"/>
          <w:u w:val="single"/>
        </w:rPr>
        <w:t>17</w:t>
      </w:r>
      <w:r w:rsidRPr="00CB5E9B">
        <w:rPr>
          <w:rFonts w:ascii="Times New Roman" w:eastAsia="Times New Roman" w:hAnsi="Times New Roman" w:cs="Times New Roman"/>
          <w:i/>
          <w:iCs/>
          <w:sz w:val="24"/>
          <w:szCs w:val="24"/>
        </w:rPr>
        <w:t xml:space="preserve"> от 24 февруари 2006г., изм. ДВ. бр.</w:t>
      </w:r>
      <w:r w:rsidRPr="00CB5E9B">
        <w:rPr>
          <w:rFonts w:ascii="Times New Roman" w:eastAsia="Times New Roman" w:hAnsi="Times New Roman" w:cs="Times New Roman"/>
          <w:b/>
          <w:bCs/>
          <w:sz w:val="24"/>
          <w:szCs w:val="24"/>
          <w:u w:val="single"/>
        </w:rPr>
        <w:t>30</w:t>
      </w:r>
      <w:r w:rsidRPr="00CB5E9B">
        <w:rPr>
          <w:rFonts w:ascii="Times New Roman" w:eastAsia="Times New Roman" w:hAnsi="Times New Roman" w:cs="Times New Roman"/>
          <w:i/>
          <w:iCs/>
          <w:sz w:val="24"/>
          <w:szCs w:val="24"/>
        </w:rPr>
        <w:t xml:space="preserve"> от 11 април 2006г., изм. ДВ. бр.</w:t>
      </w:r>
      <w:r w:rsidRPr="00CB5E9B">
        <w:rPr>
          <w:rFonts w:ascii="Times New Roman" w:eastAsia="Times New Roman" w:hAnsi="Times New Roman" w:cs="Times New Roman"/>
          <w:b/>
          <w:bCs/>
          <w:sz w:val="24"/>
          <w:szCs w:val="24"/>
          <w:u w:val="single"/>
        </w:rPr>
        <w:t>13</w:t>
      </w:r>
      <w:r w:rsidRPr="00CB5E9B">
        <w:rPr>
          <w:rFonts w:ascii="Times New Roman" w:eastAsia="Times New Roman" w:hAnsi="Times New Roman" w:cs="Times New Roman"/>
          <w:i/>
          <w:iCs/>
          <w:sz w:val="24"/>
          <w:szCs w:val="24"/>
        </w:rPr>
        <w:t xml:space="preserve"> от 9 февруари 2007г., изм. ДВ. бр.</w:t>
      </w:r>
      <w:r w:rsidRPr="00CB5E9B">
        <w:rPr>
          <w:rFonts w:ascii="Times New Roman" w:eastAsia="Times New Roman" w:hAnsi="Times New Roman" w:cs="Times New Roman"/>
          <w:b/>
          <w:bCs/>
          <w:sz w:val="24"/>
          <w:szCs w:val="24"/>
          <w:u w:val="single"/>
        </w:rPr>
        <w:t>24</w:t>
      </w:r>
      <w:r w:rsidRPr="00CB5E9B">
        <w:rPr>
          <w:rFonts w:ascii="Times New Roman" w:eastAsia="Times New Roman" w:hAnsi="Times New Roman" w:cs="Times New Roman"/>
          <w:i/>
          <w:iCs/>
          <w:sz w:val="24"/>
          <w:szCs w:val="24"/>
        </w:rPr>
        <w:t xml:space="preserve"> от 20 март 2007г., изм. ДВ. бр.</w:t>
      </w:r>
      <w:r w:rsidRPr="00CB5E9B">
        <w:rPr>
          <w:rFonts w:ascii="Times New Roman" w:eastAsia="Times New Roman" w:hAnsi="Times New Roman" w:cs="Times New Roman"/>
          <w:b/>
          <w:bCs/>
          <w:sz w:val="24"/>
          <w:szCs w:val="24"/>
          <w:u w:val="single"/>
        </w:rPr>
        <w:t>59</w:t>
      </w:r>
      <w:r w:rsidRPr="00CB5E9B">
        <w:rPr>
          <w:rFonts w:ascii="Times New Roman" w:eastAsia="Times New Roman" w:hAnsi="Times New Roman" w:cs="Times New Roman"/>
          <w:i/>
          <w:iCs/>
          <w:sz w:val="24"/>
          <w:szCs w:val="24"/>
        </w:rPr>
        <w:t xml:space="preserve"> от 20 юли 2007г., изм. ДВ. бр.</w:t>
      </w:r>
      <w:r w:rsidRPr="00CB5E9B">
        <w:rPr>
          <w:rFonts w:ascii="Times New Roman" w:eastAsia="Times New Roman" w:hAnsi="Times New Roman" w:cs="Times New Roman"/>
          <w:b/>
          <w:bCs/>
          <w:sz w:val="24"/>
          <w:szCs w:val="24"/>
          <w:u w:val="single"/>
        </w:rPr>
        <w:t>36</w:t>
      </w:r>
      <w:r w:rsidRPr="00CB5E9B">
        <w:rPr>
          <w:rFonts w:ascii="Times New Roman" w:eastAsia="Times New Roman" w:hAnsi="Times New Roman" w:cs="Times New Roman"/>
          <w:i/>
          <w:iCs/>
          <w:sz w:val="24"/>
          <w:szCs w:val="24"/>
        </w:rPr>
        <w:t xml:space="preserve"> от 4 април 2008г., изм. ДВ. бр.</w:t>
      </w:r>
      <w:r w:rsidRPr="00CB5E9B">
        <w:rPr>
          <w:rFonts w:ascii="Times New Roman" w:eastAsia="Times New Roman" w:hAnsi="Times New Roman" w:cs="Times New Roman"/>
          <w:b/>
          <w:bCs/>
          <w:sz w:val="24"/>
          <w:szCs w:val="24"/>
          <w:u w:val="single"/>
        </w:rPr>
        <w:t>43</w:t>
      </w:r>
      <w:r w:rsidRPr="00CB5E9B">
        <w:rPr>
          <w:rFonts w:ascii="Times New Roman" w:eastAsia="Times New Roman" w:hAnsi="Times New Roman" w:cs="Times New Roman"/>
          <w:i/>
          <w:iCs/>
          <w:sz w:val="24"/>
          <w:szCs w:val="24"/>
        </w:rPr>
        <w:t xml:space="preserve"> от 29 април 2008г., изм. ДВ. бр.</w:t>
      </w:r>
      <w:r w:rsidRPr="00CB5E9B">
        <w:rPr>
          <w:rFonts w:ascii="Times New Roman" w:eastAsia="Times New Roman" w:hAnsi="Times New Roman" w:cs="Times New Roman"/>
          <w:b/>
          <w:bCs/>
          <w:sz w:val="24"/>
          <w:szCs w:val="24"/>
          <w:u w:val="single"/>
        </w:rPr>
        <w:t>6</w:t>
      </w:r>
      <w:r w:rsidRPr="00CB5E9B">
        <w:rPr>
          <w:rFonts w:ascii="Times New Roman" w:eastAsia="Times New Roman" w:hAnsi="Times New Roman" w:cs="Times New Roman"/>
          <w:i/>
          <w:iCs/>
          <w:sz w:val="24"/>
          <w:szCs w:val="24"/>
        </w:rPr>
        <w:t xml:space="preserve"> от 23 януари 2009г., изм. ДВ. бр.</w:t>
      </w:r>
      <w:r w:rsidRPr="00CB5E9B">
        <w:rPr>
          <w:rFonts w:ascii="Times New Roman" w:eastAsia="Times New Roman" w:hAnsi="Times New Roman" w:cs="Times New Roman"/>
          <w:b/>
          <w:bCs/>
          <w:sz w:val="24"/>
          <w:szCs w:val="24"/>
          <w:u w:val="single"/>
        </w:rPr>
        <w:t>10</w:t>
      </w:r>
      <w:r w:rsidRPr="00CB5E9B">
        <w:rPr>
          <w:rFonts w:ascii="Times New Roman" w:eastAsia="Times New Roman" w:hAnsi="Times New Roman" w:cs="Times New Roman"/>
          <w:i/>
          <w:iCs/>
          <w:sz w:val="24"/>
          <w:szCs w:val="24"/>
        </w:rPr>
        <w:t xml:space="preserve"> от 6 февруари 2009г., изм. ДВ. бр.</w:t>
      </w:r>
      <w:r w:rsidRPr="00CB5E9B">
        <w:rPr>
          <w:rFonts w:ascii="Times New Roman" w:eastAsia="Times New Roman" w:hAnsi="Times New Roman" w:cs="Times New Roman"/>
          <w:b/>
          <w:bCs/>
          <w:sz w:val="24"/>
          <w:szCs w:val="24"/>
          <w:u w:val="single"/>
        </w:rPr>
        <w:t>19</w:t>
      </w:r>
      <w:r w:rsidRPr="00CB5E9B">
        <w:rPr>
          <w:rFonts w:ascii="Times New Roman" w:eastAsia="Times New Roman" w:hAnsi="Times New Roman" w:cs="Times New Roman"/>
          <w:i/>
          <w:iCs/>
          <w:sz w:val="24"/>
          <w:szCs w:val="24"/>
        </w:rPr>
        <w:t xml:space="preserve"> от 13 март 2009г., изм. ДВ. бр.</w:t>
      </w:r>
      <w:r w:rsidRPr="00CB5E9B">
        <w:rPr>
          <w:rFonts w:ascii="Times New Roman" w:eastAsia="Times New Roman" w:hAnsi="Times New Roman" w:cs="Times New Roman"/>
          <w:b/>
          <w:bCs/>
          <w:sz w:val="24"/>
          <w:szCs w:val="24"/>
          <w:u w:val="single"/>
        </w:rPr>
        <w:t>44</w:t>
      </w:r>
      <w:r w:rsidRPr="00CB5E9B">
        <w:rPr>
          <w:rFonts w:ascii="Times New Roman" w:eastAsia="Times New Roman" w:hAnsi="Times New Roman" w:cs="Times New Roman"/>
          <w:i/>
          <w:iCs/>
          <w:sz w:val="24"/>
          <w:szCs w:val="24"/>
        </w:rPr>
        <w:t xml:space="preserve"> от 12 юни 2009г., изм. ДВ. бр.</w:t>
      </w:r>
      <w:r w:rsidRPr="00CB5E9B">
        <w:rPr>
          <w:rFonts w:ascii="Times New Roman" w:eastAsia="Times New Roman" w:hAnsi="Times New Roman" w:cs="Times New Roman"/>
          <w:b/>
          <w:bCs/>
          <w:sz w:val="24"/>
          <w:szCs w:val="24"/>
          <w:u w:val="single"/>
        </w:rPr>
        <w:t>94</w:t>
      </w:r>
      <w:r w:rsidRPr="00CB5E9B">
        <w:rPr>
          <w:rFonts w:ascii="Times New Roman" w:eastAsia="Times New Roman" w:hAnsi="Times New Roman" w:cs="Times New Roman"/>
          <w:i/>
          <w:iCs/>
          <w:sz w:val="24"/>
          <w:szCs w:val="24"/>
        </w:rPr>
        <w:t xml:space="preserve"> от 27 ноември 2009г., изм. ДВ. бр.</w:t>
      </w:r>
      <w:r w:rsidRPr="00CB5E9B">
        <w:rPr>
          <w:rFonts w:ascii="Times New Roman" w:eastAsia="Times New Roman" w:hAnsi="Times New Roman" w:cs="Times New Roman"/>
          <w:b/>
          <w:bCs/>
          <w:sz w:val="24"/>
          <w:szCs w:val="24"/>
          <w:u w:val="single"/>
        </w:rPr>
        <w:t>99</w:t>
      </w:r>
      <w:r w:rsidRPr="00CB5E9B">
        <w:rPr>
          <w:rFonts w:ascii="Times New Roman" w:eastAsia="Times New Roman" w:hAnsi="Times New Roman" w:cs="Times New Roman"/>
          <w:i/>
          <w:iCs/>
          <w:sz w:val="24"/>
          <w:szCs w:val="24"/>
        </w:rPr>
        <w:t xml:space="preserve"> от 15 декември 2009г., изм. ДВ. бр.</w:t>
      </w:r>
      <w:r w:rsidRPr="00CB5E9B">
        <w:rPr>
          <w:rFonts w:ascii="Times New Roman" w:eastAsia="Times New Roman" w:hAnsi="Times New Roman" w:cs="Times New Roman"/>
          <w:b/>
          <w:bCs/>
          <w:sz w:val="24"/>
          <w:szCs w:val="24"/>
          <w:u w:val="single"/>
        </w:rPr>
        <w:t>62</w:t>
      </w:r>
      <w:r w:rsidRPr="00CB5E9B">
        <w:rPr>
          <w:rFonts w:ascii="Times New Roman" w:eastAsia="Times New Roman" w:hAnsi="Times New Roman" w:cs="Times New Roman"/>
          <w:i/>
          <w:iCs/>
          <w:sz w:val="24"/>
          <w:szCs w:val="24"/>
        </w:rPr>
        <w:t xml:space="preserve"> от 10 август 2010г., изм. ДВ. бр.</w:t>
      </w:r>
      <w:r w:rsidRPr="00CB5E9B">
        <w:rPr>
          <w:rFonts w:ascii="Times New Roman" w:eastAsia="Times New Roman" w:hAnsi="Times New Roman" w:cs="Times New Roman"/>
          <w:b/>
          <w:bCs/>
          <w:sz w:val="24"/>
          <w:szCs w:val="24"/>
          <w:u w:val="single"/>
        </w:rPr>
        <w:t>8</w:t>
      </w:r>
      <w:r w:rsidRPr="00CB5E9B">
        <w:rPr>
          <w:rFonts w:ascii="Times New Roman" w:eastAsia="Times New Roman" w:hAnsi="Times New Roman" w:cs="Times New Roman"/>
          <w:i/>
          <w:iCs/>
          <w:sz w:val="24"/>
          <w:szCs w:val="24"/>
        </w:rPr>
        <w:t xml:space="preserve"> от 25 януари 2011г., изм. ДВ. бр.</w:t>
      </w:r>
      <w:r w:rsidRPr="00CB5E9B">
        <w:rPr>
          <w:rFonts w:ascii="Times New Roman" w:eastAsia="Times New Roman" w:hAnsi="Times New Roman" w:cs="Times New Roman"/>
          <w:b/>
          <w:bCs/>
          <w:sz w:val="24"/>
          <w:szCs w:val="24"/>
          <w:u w:val="single"/>
        </w:rPr>
        <w:t>39</w:t>
      </w:r>
      <w:r w:rsidRPr="00CB5E9B">
        <w:rPr>
          <w:rFonts w:ascii="Times New Roman" w:eastAsia="Times New Roman" w:hAnsi="Times New Roman" w:cs="Times New Roman"/>
          <w:i/>
          <w:iCs/>
          <w:sz w:val="24"/>
          <w:szCs w:val="24"/>
        </w:rPr>
        <w:t xml:space="preserve"> от 20 май 2011г., изм. и доп. ДВ. бр.</w:t>
      </w:r>
      <w:r w:rsidRPr="00CB5E9B">
        <w:rPr>
          <w:rFonts w:ascii="Times New Roman" w:eastAsia="Times New Roman" w:hAnsi="Times New Roman" w:cs="Times New Roman"/>
          <w:b/>
          <w:bCs/>
          <w:sz w:val="24"/>
          <w:szCs w:val="24"/>
          <w:u w:val="single"/>
        </w:rPr>
        <w:t>25</w:t>
      </w:r>
      <w:r w:rsidRPr="00CB5E9B">
        <w:rPr>
          <w:rFonts w:ascii="Times New Roman" w:eastAsia="Times New Roman" w:hAnsi="Times New Roman" w:cs="Times New Roman"/>
          <w:i/>
          <w:iCs/>
          <w:sz w:val="24"/>
          <w:szCs w:val="24"/>
        </w:rPr>
        <w:t xml:space="preserve"> от 27 март 2012г., изм. ДВ. бр.</w:t>
      </w:r>
      <w:r w:rsidRPr="00CB5E9B">
        <w:rPr>
          <w:rFonts w:ascii="Times New Roman" w:eastAsia="Times New Roman" w:hAnsi="Times New Roman" w:cs="Times New Roman"/>
          <w:b/>
          <w:bCs/>
          <w:sz w:val="24"/>
          <w:szCs w:val="24"/>
          <w:u w:val="single"/>
        </w:rPr>
        <w:t>44</w:t>
      </w:r>
      <w:r w:rsidRPr="00CB5E9B">
        <w:rPr>
          <w:rFonts w:ascii="Times New Roman" w:eastAsia="Times New Roman" w:hAnsi="Times New Roman" w:cs="Times New Roman"/>
          <w:i/>
          <w:iCs/>
          <w:sz w:val="24"/>
          <w:szCs w:val="24"/>
        </w:rPr>
        <w:t xml:space="preserve"> от 12 юни 2012г., изм. ДВ. бр.</w:t>
      </w:r>
      <w:r w:rsidRPr="00CB5E9B">
        <w:rPr>
          <w:rFonts w:ascii="Times New Roman" w:eastAsia="Times New Roman" w:hAnsi="Times New Roman" w:cs="Times New Roman"/>
          <w:b/>
          <w:bCs/>
          <w:sz w:val="24"/>
          <w:szCs w:val="24"/>
          <w:u w:val="single"/>
        </w:rPr>
        <w:t>15</w:t>
      </w:r>
      <w:r w:rsidRPr="00CB5E9B">
        <w:rPr>
          <w:rFonts w:ascii="Times New Roman" w:eastAsia="Times New Roman" w:hAnsi="Times New Roman" w:cs="Times New Roman"/>
          <w:i/>
          <w:iCs/>
          <w:sz w:val="24"/>
          <w:szCs w:val="24"/>
        </w:rPr>
        <w:t xml:space="preserve"> от 15 февруари 2013г., изм. ДВ. бр.</w:t>
      </w:r>
      <w:r w:rsidRPr="00CB5E9B">
        <w:rPr>
          <w:rFonts w:ascii="Times New Roman" w:eastAsia="Times New Roman" w:hAnsi="Times New Roman" w:cs="Times New Roman"/>
          <w:b/>
          <w:bCs/>
          <w:sz w:val="24"/>
          <w:szCs w:val="24"/>
          <w:u w:val="single"/>
        </w:rPr>
        <w:t>16</w:t>
      </w:r>
      <w:r w:rsidRPr="00CB5E9B">
        <w:rPr>
          <w:rFonts w:ascii="Times New Roman" w:eastAsia="Times New Roman" w:hAnsi="Times New Roman" w:cs="Times New Roman"/>
          <w:i/>
          <w:iCs/>
          <w:sz w:val="24"/>
          <w:szCs w:val="24"/>
        </w:rPr>
        <w:t xml:space="preserve"> от 19 февруари 2013г., изм. ДВ. бр.</w:t>
      </w:r>
      <w:r w:rsidRPr="00CB5E9B">
        <w:rPr>
          <w:rFonts w:ascii="Times New Roman" w:eastAsia="Times New Roman" w:hAnsi="Times New Roman" w:cs="Times New Roman"/>
          <w:b/>
          <w:bCs/>
          <w:sz w:val="24"/>
          <w:szCs w:val="24"/>
          <w:u w:val="single"/>
        </w:rPr>
        <w:t>66</w:t>
      </w:r>
      <w:r w:rsidRPr="00CB5E9B">
        <w:rPr>
          <w:rFonts w:ascii="Times New Roman" w:eastAsia="Times New Roman" w:hAnsi="Times New Roman" w:cs="Times New Roman"/>
          <w:i/>
          <w:iCs/>
          <w:sz w:val="24"/>
          <w:szCs w:val="24"/>
        </w:rPr>
        <w:t xml:space="preserve"> от 26 юли 2013г., изм. и доп. ДВ. бр.</w:t>
      </w:r>
      <w:r w:rsidRPr="00CB5E9B">
        <w:rPr>
          <w:rFonts w:ascii="Times New Roman" w:eastAsia="Times New Roman" w:hAnsi="Times New Roman" w:cs="Times New Roman"/>
          <w:b/>
          <w:bCs/>
          <w:sz w:val="24"/>
          <w:szCs w:val="24"/>
          <w:u w:val="single"/>
        </w:rPr>
        <w:t>38</w:t>
      </w:r>
      <w:r w:rsidRPr="00CB5E9B">
        <w:rPr>
          <w:rFonts w:ascii="Times New Roman" w:eastAsia="Times New Roman" w:hAnsi="Times New Roman" w:cs="Times New Roman"/>
          <w:i/>
          <w:iCs/>
          <w:sz w:val="24"/>
          <w:szCs w:val="24"/>
        </w:rPr>
        <w:t xml:space="preserve"> от 7 май 2014г., изм. ДВ. бр.</w:t>
      </w:r>
      <w:r w:rsidRPr="00CB5E9B">
        <w:rPr>
          <w:rFonts w:ascii="Times New Roman" w:eastAsia="Times New Roman" w:hAnsi="Times New Roman" w:cs="Times New Roman"/>
          <w:b/>
          <w:bCs/>
          <w:sz w:val="24"/>
          <w:szCs w:val="24"/>
          <w:u w:val="single"/>
        </w:rPr>
        <w:t>49</w:t>
      </w:r>
      <w:r w:rsidRPr="00CB5E9B">
        <w:rPr>
          <w:rFonts w:ascii="Times New Roman" w:eastAsia="Times New Roman" w:hAnsi="Times New Roman" w:cs="Times New Roman"/>
          <w:i/>
          <w:iCs/>
          <w:sz w:val="24"/>
          <w:szCs w:val="24"/>
        </w:rPr>
        <w:t xml:space="preserve"> от 13 юни 2014г., изм. ДВ. бр.</w:t>
      </w:r>
      <w:r w:rsidRPr="00CB5E9B">
        <w:rPr>
          <w:rFonts w:ascii="Times New Roman" w:eastAsia="Times New Roman" w:hAnsi="Times New Roman" w:cs="Times New Roman"/>
          <w:b/>
          <w:bCs/>
          <w:sz w:val="24"/>
          <w:szCs w:val="24"/>
          <w:u w:val="single"/>
        </w:rPr>
        <w:t>98</w:t>
      </w:r>
      <w:r w:rsidRPr="00CB5E9B">
        <w:rPr>
          <w:rFonts w:ascii="Times New Roman" w:eastAsia="Times New Roman" w:hAnsi="Times New Roman" w:cs="Times New Roman"/>
          <w:i/>
          <w:iCs/>
          <w:sz w:val="24"/>
          <w:szCs w:val="24"/>
        </w:rPr>
        <w:t xml:space="preserve"> от 28 ноември 2014г., изм. ДВ. бр.</w:t>
      </w:r>
      <w:r w:rsidRPr="00CB5E9B">
        <w:rPr>
          <w:rFonts w:ascii="Times New Roman" w:eastAsia="Times New Roman" w:hAnsi="Times New Roman" w:cs="Times New Roman"/>
          <w:b/>
          <w:bCs/>
          <w:sz w:val="24"/>
          <w:szCs w:val="24"/>
          <w:u w:val="single"/>
        </w:rPr>
        <w:t>12</w:t>
      </w:r>
      <w:r w:rsidRPr="00CB5E9B">
        <w:rPr>
          <w:rFonts w:ascii="Times New Roman" w:eastAsia="Times New Roman" w:hAnsi="Times New Roman" w:cs="Times New Roman"/>
          <w:i/>
          <w:iCs/>
          <w:sz w:val="24"/>
          <w:szCs w:val="24"/>
        </w:rPr>
        <w:t xml:space="preserve"> от 13 февруари 2015г., изм. и доп. ДВ. бр.</w:t>
      </w:r>
      <w:r w:rsidRPr="00CB5E9B">
        <w:rPr>
          <w:rFonts w:ascii="Times New Roman" w:eastAsia="Times New Roman" w:hAnsi="Times New Roman" w:cs="Times New Roman"/>
          <w:b/>
          <w:bCs/>
          <w:sz w:val="24"/>
          <w:szCs w:val="24"/>
          <w:u w:val="single"/>
        </w:rPr>
        <w:t>14</w:t>
      </w:r>
      <w:r w:rsidRPr="00CB5E9B">
        <w:rPr>
          <w:rFonts w:ascii="Times New Roman" w:eastAsia="Times New Roman" w:hAnsi="Times New Roman" w:cs="Times New Roman"/>
          <w:i/>
          <w:iCs/>
          <w:sz w:val="24"/>
          <w:szCs w:val="24"/>
        </w:rPr>
        <w:t xml:space="preserve"> от 20 февруари 2015г., изм. ДВ. бр.</w:t>
      </w:r>
      <w:r w:rsidRPr="00CB5E9B">
        <w:rPr>
          <w:rFonts w:ascii="Times New Roman" w:eastAsia="Times New Roman" w:hAnsi="Times New Roman" w:cs="Times New Roman"/>
          <w:b/>
          <w:bCs/>
          <w:sz w:val="24"/>
          <w:szCs w:val="24"/>
          <w:u w:val="single"/>
        </w:rPr>
        <w:t>31</w:t>
      </w:r>
      <w:r w:rsidRPr="00CB5E9B">
        <w:rPr>
          <w:rFonts w:ascii="Times New Roman" w:eastAsia="Times New Roman" w:hAnsi="Times New Roman" w:cs="Times New Roman"/>
          <w:i/>
          <w:iCs/>
          <w:sz w:val="24"/>
          <w:szCs w:val="24"/>
        </w:rPr>
        <w:t xml:space="preserve"> от 28 април 2015г., изм. и доп. ДВ. бр.</w:t>
      </w:r>
      <w:r w:rsidRPr="00CB5E9B">
        <w:rPr>
          <w:rFonts w:ascii="Times New Roman" w:eastAsia="Times New Roman" w:hAnsi="Times New Roman" w:cs="Times New Roman"/>
          <w:b/>
          <w:bCs/>
          <w:sz w:val="24"/>
          <w:szCs w:val="24"/>
          <w:u w:val="single"/>
        </w:rPr>
        <w:t>61</w:t>
      </w:r>
      <w:r w:rsidRPr="00CB5E9B">
        <w:rPr>
          <w:rFonts w:ascii="Times New Roman" w:eastAsia="Times New Roman" w:hAnsi="Times New Roman" w:cs="Times New Roman"/>
          <w:i/>
          <w:iCs/>
          <w:sz w:val="24"/>
          <w:szCs w:val="24"/>
        </w:rPr>
        <w:t xml:space="preserve"> от 11 август 2015г., изм. и доп. ДВ. бр.</w:t>
      </w:r>
      <w:r w:rsidRPr="00CB5E9B">
        <w:rPr>
          <w:rFonts w:ascii="Times New Roman" w:eastAsia="Times New Roman" w:hAnsi="Times New Roman" w:cs="Times New Roman"/>
          <w:b/>
          <w:bCs/>
          <w:sz w:val="24"/>
          <w:szCs w:val="24"/>
          <w:u w:val="single"/>
        </w:rPr>
        <w:t>100</w:t>
      </w:r>
      <w:r w:rsidRPr="00CB5E9B">
        <w:rPr>
          <w:rFonts w:ascii="Times New Roman" w:eastAsia="Times New Roman" w:hAnsi="Times New Roman" w:cs="Times New Roman"/>
          <w:i/>
          <w:iCs/>
          <w:sz w:val="24"/>
          <w:szCs w:val="24"/>
        </w:rPr>
        <w:t xml:space="preserve"> от 18 декември 2015г., изм. и доп. ДВ. бр.</w:t>
      </w:r>
      <w:r w:rsidRPr="00CB5E9B">
        <w:rPr>
          <w:rFonts w:ascii="Times New Roman" w:eastAsia="Times New Roman" w:hAnsi="Times New Roman" w:cs="Times New Roman"/>
          <w:b/>
          <w:bCs/>
          <w:sz w:val="24"/>
          <w:szCs w:val="24"/>
          <w:u w:val="single"/>
        </w:rPr>
        <w:t>61</w:t>
      </w:r>
      <w:r w:rsidRPr="00CB5E9B">
        <w:rPr>
          <w:rFonts w:ascii="Times New Roman" w:eastAsia="Times New Roman" w:hAnsi="Times New Roman" w:cs="Times New Roman"/>
          <w:i/>
          <w:iCs/>
          <w:sz w:val="24"/>
          <w:szCs w:val="24"/>
        </w:rPr>
        <w:t xml:space="preserve"> от 5 август 2016г., изм. и доп. ДВ. бр.</w:t>
      </w:r>
      <w:r w:rsidRPr="00CB5E9B">
        <w:rPr>
          <w:rFonts w:ascii="Times New Roman" w:eastAsia="Times New Roman" w:hAnsi="Times New Roman" w:cs="Times New Roman"/>
          <w:b/>
          <w:bCs/>
          <w:sz w:val="24"/>
          <w:szCs w:val="24"/>
          <w:u w:val="single"/>
        </w:rPr>
        <w:t>13</w:t>
      </w:r>
      <w:r w:rsidRPr="00CB5E9B">
        <w:rPr>
          <w:rFonts w:ascii="Times New Roman" w:eastAsia="Times New Roman" w:hAnsi="Times New Roman" w:cs="Times New Roman"/>
          <w:i/>
          <w:iCs/>
          <w:sz w:val="24"/>
          <w:szCs w:val="24"/>
        </w:rPr>
        <w:t xml:space="preserve"> от 7 февруари 2017г., изм. ДВ. бр.</w:t>
      </w:r>
      <w:r w:rsidRPr="00CB5E9B">
        <w:rPr>
          <w:rFonts w:ascii="Times New Roman" w:eastAsia="Times New Roman" w:hAnsi="Times New Roman" w:cs="Times New Roman"/>
          <w:b/>
          <w:bCs/>
          <w:sz w:val="24"/>
          <w:szCs w:val="24"/>
          <w:u w:val="single"/>
        </w:rPr>
        <w:t>58</w:t>
      </w:r>
      <w:r w:rsidRPr="00CB5E9B">
        <w:rPr>
          <w:rFonts w:ascii="Times New Roman" w:eastAsia="Times New Roman" w:hAnsi="Times New Roman" w:cs="Times New Roman"/>
          <w:i/>
          <w:iCs/>
          <w:sz w:val="24"/>
          <w:szCs w:val="24"/>
        </w:rPr>
        <w:t xml:space="preserve"> от 18 юли 2017г., изм. и доп. ДВ. бр.</w:t>
      </w:r>
      <w:r w:rsidRPr="00CB5E9B">
        <w:rPr>
          <w:rFonts w:ascii="Times New Roman" w:eastAsia="Times New Roman" w:hAnsi="Times New Roman" w:cs="Times New Roman"/>
          <w:b/>
          <w:bCs/>
          <w:sz w:val="24"/>
          <w:szCs w:val="24"/>
          <w:u w:val="single"/>
        </w:rPr>
        <w:t>42</w:t>
      </w:r>
      <w:r w:rsidRPr="00CB5E9B">
        <w:rPr>
          <w:rFonts w:ascii="Times New Roman" w:eastAsia="Times New Roman" w:hAnsi="Times New Roman" w:cs="Times New Roman"/>
          <w:i/>
          <w:iCs/>
          <w:sz w:val="24"/>
          <w:szCs w:val="24"/>
        </w:rPr>
        <w:t xml:space="preserve"> от 22 май 2018г., изм. и доп. ДВ. бр.</w:t>
      </w:r>
      <w:r w:rsidRPr="00CB5E9B">
        <w:rPr>
          <w:rFonts w:ascii="Times New Roman" w:eastAsia="Times New Roman" w:hAnsi="Times New Roman" w:cs="Times New Roman"/>
          <w:b/>
          <w:bCs/>
          <w:sz w:val="24"/>
          <w:szCs w:val="24"/>
          <w:u w:val="single"/>
        </w:rPr>
        <w:t>55</w:t>
      </w:r>
      <w:r w:rsidRPr="00CB5E9B">
        <w:rPr>
          <w:rFonts w:ascii="Times New Roman" w:eastAsia="Times New Roman" w:hAnsi="Times New Roman" w:cs="Times New Roman"/>
          <w:i/>
          <w:iCs/>
          <w:sz w:val="24"/>
          <w:szCs w:val="24"/>
        </w:rPr>
        <w:t xml:space="preserve"> от 3 юли 2018г., доп. ДВ. бр.</w:t>
      </w:r>
      <w:r w:rsidRPr="00CB5E9B">
        <w:rPr>
          <w:rFonts w:ascii="Times New Roman" w:eastAsia="Times New Roman" w:hAnsi="Times New Roman" w:cs="Times New Roman"/>
          <w:b/>
          <w:bCs/>
          <w:sz w:val="24"/>
          <w:szCs w:val="24"/>
          <w:u w:val="single"/>
        </w:rPr>
        <w:t>77</w:t>
      </w:r>
      <w:r w:rsidRPr="00CB5E9B">
        <w:rPr>
          <w:rFonts w:ascii="Times New Roman" w:eastAsia="Times New Roman" w:hAnsi="Times New Roman" w:cs="Times New Roman"/>
          <w:i/>
          <w:iCs/>
          <w:sz w:val="24"/>
          <w:szCs w:val="24"/>
        </w:rPr>
        <w:t xml:space="preserve"> от 18 септември 2018г., доп. ДВ. бр.</w:t>
      </w:r>
      <w:r w:rsidRPr="00CB5E9B">
        <w:rPr>
          <w:rFonts w:ascii="Times New Roman" w:eastAsia="Times New Roman" w:hAnsi="Times New Roman" w:cs="Times New Roman"/>
          <w:b/>
          <w:bCs/>
          <w:sz w:val="24"/>
          <w:szCs w:val="24"/>
          <w:u w:val="single"/>
        </w:rPr>
        <w:t>61</w:t>
      </w:r>
      <w:r w:rsidRPr="00CB5E9B">
        <w:rPr>
          <w:rFonts w:ascii="Times New Roman" w:eastAsia="Times New Roman" w:hAnsi="Times New Roman" w:cs="Times New Roman"/>
          <w:i/>
          <w:iCs/>
          <w:sz w:val="24"/>
          <w:szCs w:val="24"/>
        </w:rPr>
        <w:t xml:space="preserve"> от 2 август 2019г., изм. ДВ. бр.</w:t>
      </w:r>
      <w:r w:rsidRPr="00CB5E9B">
        <w:rPr>
          <w:rFonts w:ascii="Times New Roman" w:eastAsia="Times New Roman" w:hAnsi="Times New Roman" w:cs="Times New Roman"/>
          <w:b/>
          <w:bCs/>
          <w:sz w:val="24"/>
          <w:szCs w:val="24"/>
          <w:u w:val="single"/>
        </w:rPr>
        <w:t>79</w:t>
      </w:r>
      <w:r w:rsidRPr="00CB5E9B">
        <w:rPr>
          <w:rFonts w:ascii="Times New Roman" w:eastAsia="Times New Roman" w:hAnsi="Times New Roman" w:cs="Times New Roman"/>
          <w:i/>
          <w:iCs/>
          <w:sz w:val="24"/>
          <w:szCs w:val="24"/>
        </w:rPr>
        <w:t xml:space="preserve"> от 8 септември 2020г., </w:t>
      </w:r>
      <w:r w:rsidRPr="00CB5E9B">
        <w:rPr>
          <w:rFonts w:ascii="Times New Roman" w:eastAsia="Times New Roman" w:hAnsi="Times New Roman" w:cs="Times New Roman"/>
          <w:b/>
          <w:bCs/>
          <w:i/>
          <w:iCs/>
          <w:sz w:val="24"/>
          <w:szCs w:val="24"/>
        </w:rPr>
        <w:t>изм. и доп. ДВ. бр.13 от 16 февруари 2021г.</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първа.</w:t>
      </w:r>
      <w:r w:rsidRPr="00CB5E9B">
        <w:rPr>
          <w:rFonts w:ascii="Times New Roman" w:eastAsia="Times New Roman" w:hAnsi="Times New Roman" w:cs="Times New Roman"/>
          <w:b/>
          <w:bCs/>
          <w:sz w:val="26"/>
          <w:szCs w:val="26"/>
        </w:rPr>
        <w:br/>
        <w:t>ОБЩИ ПОЛОЖЕНИЯ</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 (Изм. - ДВ, бр. 14 от 2015 г.) Този закон урежда собствеността и ползването на земеделските земи.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 Земеделски земи по смисъла на този закон са тези, които са предназначени за земеделско производство 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1. (доп. - ДВ, бр. 98 от 1997 г., доп. - ДВ, бр. 68 от 1999 г., в сила от 30.07.1999 г., изм. - ДВ, бр. 99 от 2002 г.) не се намират в границите на урбанизираните територии (населени места и селищни образувания), определени с подробен устройствен план, или с околовръстен полигон;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не са включени в горския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дворове или складови помещения към такива сгради;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28 от 1992 г., изм. - ДВ, бр. 14 от 2015 г.) не са заети от открити мини и кариери, от енергийни, напоителни, транспортни или други съоръжения за общо ползване, нито представляват прилежащи части към такива съоръжения.</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 (1) (Изм. - ДВ, бр. 28 от 1992 г.) Земеделските земи могат да бъдат собственост на граждани, на държавата, на общините и на юридически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Политическите партии и организации, движения и коалиции с политически цели не могат да притежават право на собственост върху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28 от 1992 г., изм. - ДВ, бр. 45 от 1995 г., изм. - ДВ, бр. 98 от 1997 г., изм. - ДВ, бр. 24 от 2007 г.) Чужди държави не могат да притежават право на собственост върху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28 от 1992 г., изм. - ДВ, бр. 24 от 2007 г.) Чужденци или чуждестранни юридически лица могат да придобиват право на собственост върху земеделска земя при условията на международен договор, ратифициран по реда на </w:t>
      </w:r>
      <w:r w:rsidRPr="00CB5E9B">
        <w:rPr>
          <w:rFonts w:ascii="Times New Roman" w:eastAsia="Times New Roman" w:hAnsi="Times New Roman" w:cs="Times New Roman"/>
          <w:sz w:val="24"/>
          <w:szCs w:val="24"/>
          <w:u w:val="single"/>
        </w:rPr>
        <w:t>чл. 22, ал. 2 от Конституцията на Република България</w:t>
      </w:r>
      <w:r w:rsidRPr="00CB5E9B">
        <w:rPr>
          <w:rFonts w:ascii="Times New Roman" w:eastAsia="Times New Roman" w:hAnsi="Times New Roman" w:cs="Times New Roman"/>
          <w:sz w:val="24"/>
          <w:szCs w:val="24"/>
        </w:rPr>
        <w:t>, обнародван и влязъл в сила, а чужденците - и при наследяване по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24 от 2007 г.) Граждани на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 след изтичането на срока, определен в </w:t>
      </w:r>
      <w:r w:rsidRPr="00CB5E9B">
        <w:rPr>
          <w:rFonts w:ascii="Times New Roman" w:eastAsia="Times New Roman" w:hAnsi="Times New Roman" w:cs="Times New Roman"/>
          <w:sz w:val="24"/>
          <w:szCs w:val="24"/>
          <w:u w:val="single"/>
        </w:rPr>
        <w:t>Договора за присъединяване на Република България към Европейския съюз</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24 от 2007 г.) Юридически лица от държавите - членки на Европейския съюз, или от държавите - страни по Споразумението за Европейското икономическо пространство, могат да придобиват право на собственост върху земеделски земи по реда на ал. 5.</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38 от 2014 г.) Не могат да придобиват и да притежават право на собственост върху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търговски дружества, в които съдружниците или акционерите са пряко или косвено дружества, регистрирани в юрисдикции с преференциален данъчен режим;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търговски дружества, в които съдружници или акционери са чужденци, извън физическите лица по ал. 4 и 5, или чуждестранни юридически лица, извън тези по ал. 4 и 6, както и еднолични търговски дружества, учредени от такива физически или юридически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акционерни дружества, които са издали акции на приносител.</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(Изм. - ДВ, бр. 28 от 1992 г., предишна ал. 5 - ДВ, бр. 24 от 2007 г., предишна ал. 7 - ДВ, бр. 38 от 2014 г., изм. - ДВ, бр. 14 от 2015 г.) Чуждестранни </w:t>
      </w:r>
      <w:r w:rsidRPr="00CB5E9B">
        <w:rPr>
          <w:rFonts w:ascii="Times New Roman" w:eastAsia="Times New Roman" w:hAnsi="Times New Roman" w:cs="Times New Roman"/>
          <w:sz w:val="24"/>
          <w:szCs w:val="24"/>
        </w:rPr>
        <w:lastRenderedPageBreak/>
        <w:t>юридически лица и чужди граждани могат да придобиват право на ползване на земеделска земя или други ограничени вещни права върху земя при условия и по ред, определени със закон.</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3а. (Нов - ДВ, бр. 24 от 2007 г.) (1) (Изм. - ДВ, бр. 12 от 2015 г.) Гражданите на държавите - членки на Европейския съюз - самостоятелно заети земеделски стопани, които желаят да се установят и постоянно да пребивават в Република България и са вписани в това им качество по реда на </w:t>
      </w:r>
      <w:r w:rsidRPr="00CB5E9B">
        <w:rPr>
          <w:rFonts w:ascii="Times New Roman" w:eastAsia="Times New Roman" w:hAnsi="Times New Roman" w:cs="Times New Roman"/>
          <w:sz w:val="24"/>
          <w:szCs w:val="24"/>
          <w:u w:val="single"/>
        </w:rPr>
        <w:t>Закона за регистър БУЛСТАТ</w:t>
      </w:r>
      <w:r w:rsidRPr="00CB5E9B">
        <w:rPr>
          <w:rFonts w:ascii="Times New Roman" w:eastAsia="Times New Roman" w:hAnsi="Times New Roman" w:cs="Times New Roman"/>
          <w:sz w:val="24"/>
          <w:szCs w:val="24"/>
        </w:rPr>
        <w:t xml:space="preserve">, могат да придобиват право на собственост върху земеделски и горски имоти за земеделско ползване от деня на влизане в сила на </w:t>
      </w:r>
      <w:r w:rsidRPr="00CB5E9B">
        <w:rPr>
          <w:rFonts w:ascii="Times New Roman" w:eastAsia="Times New Roman" w:hAnsi="Times New Roman" w:cs="Times New Roman"/>
          <w:sz w:val="24"/>
          <w:szCs w:val="24"/>
          <w:u w:val="single"/>
        </w:rPr>
        <w:t>Договора за присъединяване на Република България към Европейския съюз</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12 от 2015 г.) В случаите, когато преди изтичане на определения в </w:t>
      </w:r>
      <w:r w:rsidRPr="00CB5E9B">
        <w:rPr>
          <w:rFonts w:ascii="Times New Roman" w:eastAsia="Times New Roman" w:hAnsi="Times New Roman" w:cs="Times New Roman"/>
          <w:sz w:val="24"/>
          <w:szCs w:val="24"/>
          <w:u w:val="single"/>
        </w:rPr>
        <w:t>Договора за присъединяване на Република България към Европейския съюз</w:t>
      </w:r>
      <w:r w:rsidRPr="00CB5E9B">
        <w:rPr>
          <w:rFonts w:ascii="Times New Roman" w:eastAsia="Times New Roman" w:hAnsi="Times New Roman" w:cs="Times New Roman"/>
          <w:sz w:val="24"/>
          <w:szCs w:val="24"/>
        </w:rPr>
        <w:t xml:space="preserve"> срок лицата по ал. 1 престанат да извършват дейност като самостоятелно заети земеделски стопани, съответно се прилагат разпоредбите на </w:t>
      </w:r>
      <w:r w:rsidRPr="00CB5E9B">
        <w:rPr>
          <w:rFonts w:ascii="Times New Roman" w:eastAsia="Times New Roman" w:hAnsi="Times New Roman" w:cs="Times New Roman"/>
          <w:sz w:val="24"/>
          <w:szCs w:val="24"/>
          <w:u w:val="single"/>
        </w:rPr>
        <w:t>чл. 3б</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3б. (Нов - ДВ, бр. 24 от 2007 г.) (1) Чужденци, които придобият право на собственост върху земеделски земи при наследяване по закон, но не отговарят на условията, предвидени в </w:t>
      </w:r>
      <w:r w:rsidRPr="00CB5E9B">
        <w:rPr>
          <w:rFonts w:ascii="Times New Roman" w:eastAsia="Times New Roman" w:hAnsi="Times New Roman" w:cs="Times New Roman"/>
          <w:sz w:val="24"/>
          <w:szCs w:val="24"/>
          <w:u w:val="single"/>
        </w:rPr>
        <w:t>Договора за присъединяване на Република България към Европейския съюз</w:t>
      </w:r>
      <w:r w:rsidRPr="00CB5E9B">
        <w:rPr>
          <w:rFonts w:ascii="Times New Roman" w:eastAsia="Times New Roman" w:hAnsi="Times New Roman" w:cs="Times New Roman"/>
          <w:sz w:val="24"/>
          <w:szCs w:val="24"/>
        </w:rPr>
        <w:t xml:space="preserve">, или друго не е предвидено в международен договор, ратифициран по реда на </w:t>
      </w:r>
      <w:r w:rsidRPr="00CB5E9B">
        <w:rPr>
          <w:rFonts w:ascii="Times New Roman" w:eastAsia="Times New Roman" w:hAnsi="Times New Roman" w:cs="Times New Roman"/>
          <w:sz w:val="24"/>
          <w:szCs w:val="24"/>
          <w:u w:val="single"/>
        </w:rPr>
        <w:t>чл. 22, ал. 2 от Конституцията на Република България</w:t>
      </w:r>
      <w:r w:rsidRPr="00CB5E9B">
        <w:rPr>
          <w:rFonts w:ascii="Times New Roman" w:eastAsia="Times New Roman" w:hAnsi="Times New Roman" w:cs="Times New Roman"/>
          <w:sz w:val="24"/>
          <w:szCs w:val="24"/>
        </w:rPr>
        <w:t>, са длъжни в тригодишен срок от откриване на наследството да прехвърлят собствеността на лица, които имат право да придобиват такива имоти.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За лица по ал. 1, на които е възстановено правото на собственост върху земеделски земи, тригодишният срок за прехвърлянето на собствеността тече от момента на възстановяването му.</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При неспазване на срока по ал. 1 държавата може да изкупи земеделските земи по цени, определени с наредба на Министерския съвет.</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3в. (Нов - ДВ, бр. 38 от 2014 г.) (1) Право на собственост върху земеделски земи могат да придобиват физически или юридически лица, които са пребивавали или са установени в Република България повече от 5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Юридическите лица, с регистрация по българското законодателство по-малко от 5 години, могат да придобиват право на собственост върху земеделски земи, когато съдружниците в дружеството, членовете на сдружението или учредителите на акционерното дружество отговарят на изискванията по ал.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При сключване на сделката за придобиване на право на собственост върху земеделска земя купувачите - физически лица, представят пред нотариуса декларация за произхода на средствата, а юридическите лица - документ, доказващ произхода на средствата.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Алинея 1 не се прилага при придобиване на право на собственост върху земеделски земи при наследяване по закон.</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4. (1) (Отм., предишна ал. 2, изм. - ДВ, бр. 28 от 1992 г., изм. - ДВ, бр. 14 от 2015 г.) Собственикът свободно избира начина на ползване на земеделските земи според тяхното предназначение. При ползване на земята той е длъжен да не уврежда почвата и да спазва санитарно-хигиенните, противопожарните и екологичните норми.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(Предишна ал. 3, изм. - ДВ, бр. 28 от 1992 г., изм. - ДВ, бр. 99 от 2002 г., доп. - ДВ, бр. 39 от 2011 г., изм. - ДВ, бр. 14 от 2015 г.) Върху земеделските земи се разрешава строителство на сгради и съоръжения, свързани с ползването им, при условия и по ред, установени със </w:t>
      </w:r>
      <w:r w:rsidRPr="00CB5E9B">
        <w:rPr>
          <w:rFonts w:ascii="Times New Roman" w:eastAsia="Times New Roman" w:hAnsi="Times New Roman" w:cs="Times New Roman"/>
          <w:sz w:val="24"/>
          <w:szCs w:val="24"/>
          <w:u w:val="single"/>
        </w:rPr>
        <w:t>Закона за устройство на територията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Закона за опазване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(Предишна ал. 4, изм. - ДВ, бр. 28 от 1992 г., изм. - ДВ, бр. 79 от 1996 г., изм. - ДВ, бр. 87 от 1997 г., изм. - ДВ, бр. 106 от 2000 г., изм. - ДВ, бр. 13 от 2007 г.) Отчуждаването на земеделски земи за важни държавни и общински нужди се извършва в съответствие със </w:t>
      </w:r>
      <w:r w:rsidRPr="00CB5E9B">
        <w:rPr>
          <w:rFonts w:ascii="Times New Roman" w:eastAsia="Times New Roman" w:hAnsi="Times New Roman" w:cs="Times New Roman"/>
          <w:sz w:val="24"/>
          <w:szCs w:val="24"/>
          <w:u w:val="single"/>
        </w:rPr>
        <w:t>Закона за собствеността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Закона за опазване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(Предишна ал. 5, изм. - ДВ, бр. 28 от 1992 г., изм. - ДВ, бр. 79 от 1996 г., изм. - ДВ, бр. 19 от 2009 г., в сила от 10.04.2009 г.) Собствениците и ползувателите са длъжни да опазват съществуващите върху земите им археологически обекти, културни ценности, мелиоративни, електроенергийни и други съоръжения и инсталации, геодезични и гранични знаци, както и да не пречат на другите собственици, ползуватели и служебни лица да ползуват и поддържат същите.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28 от 1992 г., изм. - ДВ, бр. 79 от 1996 г., изм. - ДВ, бр. 99 от 2002 г.) Включването на земеделски земи в границите на урбанизираните територии (населени места и селищни образувания) се извършва съгласно </w:t>
      </w:r>
      <w:r w:rsidRPr="00CB5E9B">
        <w:rPr>
          <w:rFonts w:ascii="Times New Roman" w:eastAsia="Times New Roman" w:hAnsi="Times New Roman" w:cs="Times New Roman"/>
          <w:sz w:val="24"/>
          <w:szCs w:val="24"/>
          <w:u w:val="single"/>
        </w:rPr>
        <w:t>Закона за опазване на земеделските земи</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Закона за устройство на територията</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4а. (Нов - ДВ, бр. 13 от 2007 г., отм. - ДВ, бр. 10 от 2009 г., нов - ДВ, бр. 42 от 2018 г., в сила от 22.05.2018 г.) (1) Земеделска земя може да се отдава под наем от: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собственика или от упълномощено от него лице;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лице, което притежава права върху земеделската земя, включващи в съдържанието си правомощие да ползва или да управлява земята, предоставено от собственик или от упълномощено от него лице;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съсобственик или съсобственици на земеделска земя, или от упълномощено от тях лице.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Договор за наем на земеделска земя със срок над една година се сключва от съсобственик или съсобственици на земеделска земя, притежаващи повече от 25 на сто идеални части от съсобствения имот, или от упълномощено от тях лице. В тези случаи отношенията между съсобствениците се уреждат съгласно </w:t>
      </w:r>
      <w:r w:rsidRPr="00CB5E9B">
        <w:rPr>
          <w:rFonts w:ascii="Times New Roman" w:eastAsia="Times New Roman" w:hAnsi="Times New Roman" w:cs="Times New Roman"/>
          <w:sz w:val="24"/>
          <w:szCs w:val="24"/>
          <w:u w:val="single"/>
        </w:rPr>
        <w:t>чл. 30, ал. 3 от Закона за собствеността</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55 от 2018 г.) Упълномощаването за сключване на договор за наем на земеделска земя трябва да бъде с изрично пълномощно с нотариално удостоверяване на подписите на упълномощителите.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55 от 2018 г.) Ако е уговорено в договора, наемателят може да пренаеме част или целия обект на договора. Когато пренаемането е за целия срок на </w:t>
      </w:r>
      <w:r w:rsidRPr="00CB5E9B">
        <w:rPr>
          <w:rFonts w:ascii="Times New Roman" w:eastAsia="Times New Roman" w:hAnsi="Times New Roman" w:cs="Times New Roman"/>
          <w:sz w:val="24"/>
          <w:szCs w:val="24"/>
        </w:rPr>
        <w:lastRenderedPageBreak/>
        <w:t>договора, наемателят е длъжен незабавно да уведоми писмено наемодателя за пренаемането.</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4б. (Нов - ДВ, бр. 42 от 2018 г., в сила от 22.05.2018 г.) (1) (Изм. - ДВ, бр. 55 от 2018 г.) Договорите за наем на земеделска земя със срок, по-дълъг от една година, както и споразуменията за тяхното изменение или прекратяване се сключват в писмена форма с нотариално удостоверяване на подписите на страните, извършени едновременно.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55 от 2018 г.) В хода на нотариалното производство нотариусът извършва проверка за спазване на изискванията на </w:t>
      </w:r>
      <w:r w:rsidRPr="00CB5E9B">
        <w:rPr>
          <w:rFonts w:ascii="Times New Roman" w:eastAsia="Times New Roman" w:hAnsi="Times New Roman" w:cs="Times New Roman"/>
          <w:sz w:val="24"/>
          <w:szCs w:val="24"/>
          <w:u w:val="single"/>
        </w:rPr>
        <w:t>чл. 4а</w:t>
      </w:r>
      <w:r w:rsidRPr="00CB5E9B">
        <w:rPr>
          <w:rFonts w:ascii="Times New Roman" w:eastAsia="Times New Roman" w:hAnsi="Times New Roman" w:cs="Times New Roman"/>
          <w:sz w:val="24"/>
          <w:szCs w:val="24"/>
        </w:rPr>
        <w:t xml:space="preserve"> и съхранява скици на имотите, предмет на договора.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55 от 2018 г.) Договорите за наем на земеделска земя със срок, по-дълъг от една година, както и споразуменията за тяхното изменение или прекратяване, сключени в писмена форма с нотариално удостоверяване на подписите на страните, се вписват в съответната служба по вписванията по местонахождението на имотите. Към актовете, подлежащи на вписване, се прилагат издадените по реда на ал. 2 скици на имотите. Вписването се разпорежда от съдията по вписванията. За вписването се заплаща такса, определена с тарифата по </w:t>
      </w:r>
      <w:r w:rsidRPr="00CB5E9B">
        <w:rPr>
          <w:rFonts w:ascii="Times New Roman" w:eastAsia="Times New Roman" w:hAnsi="Times New Roman" w:cs="Times New Roman"/>
          <w:sz w:val="24"/>
          <w:szCs w:val="24"/>
          <w:u w:val="single"/>
        </w:rPr>
        <w:t>чл. 1 от Закона за държавните такси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5. (1) (Отм. - ДВ, бр. 28 от 1992 г., нов - ДВ, бр. 45 от 1995 г., изм. - ДВ, бр. 98 от 1997 г., изм. - ДВ, бр. 88 от 1998 г., доп. - ДВ, бр. 68 от 1999 г., в сила от 30.07.1999 г., доп. - ДВ, бр. 106 от 2000 г., предишен текст на чл. 5 - ДВ, бр. 99 от 2002 г.) Собствениците на земеделски земи, възстановени по реда на този закон, се освобождават от държавни, държавни нотариални такси и местни данъци и такси при сключване на договори за аренда, на договори за наем със срок повече от 1 година доброволни делби и разпоредителни сделки със земеделски земи за срок 5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99 от 2002 г., изм. - ДВ, бр. 43 от 2008 г.) Не се дължи държавна такса за вписване на решения на общинската служба по земеделие със сила на констативен нотариален акт за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99 от 2002 г., изм. - ДВ, бр. 42 от 2018 г., в сила от 22.05.2018 г., изм. - ДВ, бр. 55 от 2018 г.) За удостоверяване на подписите на страните по писмени договори за аренда и за наем на земеделски земи се събира нотариална такса, независимо от материалния интерес или изразходваното време в размер, определен с тарифата по </w:t>
      </w:r>
      <w:r w:rsidRPr="00CB5E9B">
        <w:rPr>
          <w:rFonts w:ascii="Times New Roman" w:eastAsia="Times New Roman" w:hAnsi="Times New Roman" w:cs="Times New Roman"/>
          <w:sz w:val="24"/>
          <w:szCs w:val="24"/>
          <w:u w:val="single"/>
        </w:rPr>
        <w:t>чл. 85, ал. 3 от Закона за нотариусите и нотариалната дейност</w:t>
      </w:r>
      <w:r w:rsidRPr="00CB5E9B">
        <w:rPr>
          <w:rFonts w:ascii="Times New Roman" w:eastAsia="Times New Roman" w:hAnsi="Times New Roman" w:cs="Times New Roman"/>
          <w:sz w:val="24"/>
          <w:szCs w:val="24"/>
        </w:rPr>
        <w:t>. При едновременно удостоверяване на подписите на страните таксата се събира еднократно.</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втора.</w:t>
      </w:r>
      <w:r w:rsidRPr="00CB5E9B">
        <w:rPr>
          <w:rFonts w:ascii="Times New Roman" w:eastAsia="Times New Roman" w:hAnsi="Times New Roman" w:cs="Times New Roman"/>
          <w:b/>
          <w:bCs/>
          <w:sz w:val="26"/>
          <w:szCs w:val="26"/>
        </w:rPr>
        <w:br/>
        <w:t>ЗЕМИ НА ГРАЖДАНИ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6. (Отм. - ДВ, бр. 28 от 1992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7. (Изм. - ДВ, бр. 79 от 1996 г.) (1) (Обявена за противоконституционна с </w:t>
      </w:r>
      <w:r w:rsidRPr="00CB5E9B">
        <w:rPr>
          <w:rFonts w:ascii="Times New Roman" w:eastAsia="Times New Roman" w:hAnsi="Times New Roman" w:cs="Times New Roman"/>
          <w:sz w:val="24"/>
          <w:szCs w:val="24"/>
          <w:u w:val="single"/>
        </w:rPr>
        <w:t>РКС 20 от 1996 г.</w:t>
      </w:r>
      <w:r w:rsidRPr="00CB5E9B">
        <w:rPr>
          <w:rFonts w:ascii="Times New Roman" w:eastAsia="Times New Roman" w:hAnsi="Times New Roman" w:cs="Times New Roman"/>
          <w:sz w:val="24"/>
          <w:szCs w:val="24"/>
        </w:rPr>
        <w:t xml:space="preserve"> относно думата "обезщетяване" - ДВ, бр. 103 от 1996 г.) При разпореждане, делба, обезщетяване и оземляване земеделските имоти не могат да се раздробяват на части с размери, по-малки от размерите, определени в </w:t>
      </w:r>
      <w:r w:rsidRPr="00CB5E9B">
        <w:rPr>
          <w:rFonts w:ascii="Times New Roman" w:eastAsia="Times New Roman" w:hAnsi="Times New Roman" w:cs="Times New Roman"/>
          <w:sz w:val="24"/>
          <w:szCs w:val="24"/>
          <w:u w:val="single"/>
        </w:rPr>
        <w:t>чл. 72 от Закона за наследството</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99 от 2002 г., изм. - ДВ, бр. 43 от 2008 г.) Делба на земеделски имот или разпореждане с реални части от земеделски имот се извършва, ако отделните части могат да се обособят в самостоятелни имоти, отговарящи на размерите по ал. 1 по изработен или одобрен от общинската служба по земеделие проект.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98 от 1997 г., изм. - ДВ, бр. 99 от 2002 г., изм. - ДВ, бр. 43 от 2008 г.) При извършване на делби, разпоредителни сделки, отчуждаване, промяна на предназначението и оценяване на земеделските земи се прилага скица, изработена или заверена от общинската служба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(Изм. - ДВ, бр. 98 от 1997 г., изм. - ДВ, бр. 99 от 2002 г., изм. - ДВ, бр. 36 от 2004 г., в сила от 31.07.2004 г., изм. - ДВ, бр. 43 от 2008 г.) Службите по вписванията и другите компетентни органи в едномесечен срок са длъжни да известят общинската служба по земеделие за промените в собствеността и предназначението на земите.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(Изм. - ДВ, бр. 98 от 1997 г., отм. - ДВ, бр. 99 от 2002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8. (Изм. - ДВ, бр. 28 от 1992 г., изм. - ДВ, бр. 98 от 1997 г.) Гражданите могат да се обединяват в кооперации или дружества за съвместно обработване на земеделските земи. В тези случаи те запазват собствеността върху земите си в реални граници.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9. (Отм. - ДВ, бр. 28 от 1992 г., нов - ДВ, бр. 45 от 1995 г., изм. - ДВ, бр. 79 от 1996 г., изм. - ДВ, бр. 104 от 1996 г., в сила от 07.01.1997 г., изм. - ДВ, бр. 87 от 1997 г., отм. - ДВ, бр. 98 от 1997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9а. (Нов - ДВ, бр. 45 от 1995 г., отм. - ДВ, бр. 98 от 1997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10. (1) (Изм. - ДВ, бр. 28 от 1992 г., изм. - ДВ, бр. 45 от 1995 г., обявена за противоконституционна с </w:t>
      </w:r>
      <w:r w:rsidRPr="00CB5E9B">
        <w:rPr>
          <w:rFonts w:ascii="Times New Roman" w:eastAsia="Times New Roman" w:hAnsi="Times New Roman" w:cs="Times New Roman"/>
          <w:sz w:val="24"/>
          <w:szCs w:val="24"/>
          <w:u w:val="single"/>
        </w:rPr>
        <w:t>РКС № 7 от 1995 г</w:t>
      </w:r>
      <w:r w:rsidRPr="00CB5E9B">
        <w:rPr>
          <w:rFonts w:ascii="Times New Roman" w:eastAsia="Times New Roman" w:hAnsi="Times New Roman" w:cs="Times New Roman"/>
          <w:sz w:val="24"/>
          <w:szCs w:val="24"/>
        </w:rPr>
        <w:t>. - ДВ, бр. 59 от 1995 г., изм. - ДВ, бр. 79 от 1996 г., изм. - ДВ, бр. 98 от 1997 г.) Възстановяват се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(2) (Изм. - ДВ, бр. 28 от 1992 г.) Възстановяват се правата на собствениците върху земеделските земи, одържавени по отменения </w:t>
      </w:r>
      <w:r w:rsidRPr="00CB5E9B">
        <w:rPr>
          <w:rFonts w:ascii="Times New Roman" w:eastAsia="Times New Roman" w:hAnsi="Times New Roman" w:cs="Times New Roman"/>
          <w:sz w:val="24"/>
          <w:szCs w:val="24"/>
          <w:u w:val="single"/>
        </w:rPr>
        <w:t>чл. 12 от Закона за собствеността на гражданите</w:t>
      </w:r>
      <w:r w:rsidRPr="00CB5E9B">
        <w:rPr>
          <w:rFonts w:ascii="Times New Roman" w:eastAsia="Times New Roman" w:hAnsi="Times New Roman" w:cs="Times New Roman"/>
          <w:sz w:val="24"/>
          <w:szCs w:val="24"/>
        </w:rPr>
        <w:t>, след връщане на полученото парично обезщетение.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(Предишна ал. 6, изм. - ДВ, бр. 28 от 1992 г.) Възстановяват се правата на собствениците, отстъпили безвъзмездно земите си на трудовокооперативно земеделско стопанство или на държавата.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(Предишна ал. 3 - ДВ, бр. 28 от 1992 г.) Възстановяват се правата на собствениците върху земеделските земи, когато те са отнети неправомерно.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(Отм., нова - ДВ, бр. 28 от 1992 г., доп. - ДВ, бр. 45 от 1995 г., доп. - ДВ, бр. 79 от 1996 г., изм. - ДВ, бр. 98 от 1997 г.) Възстановяват се правата на собствениците върху залесени и самозалесили се земеделски земи, включително и върху земеделските земи, за които собствениците не са възмездени и те са включени в Държавния горски фонд, с изключение на горските разсадници и полезащитните горски пояси. Възстановяването на собствеността се извършва по реда на </w:t>
      </w:r>
      <w:r w:rsidRPr="00CB5E9B">
        <w:rPr>
          <w:rFonts w:ascii="Times New Roman" w:eastAsia="Times New Roman" w:hAnsi="Times New Roman" w:cs="Times New Roman"/>
          <w:sz w:val="24"/>
          <w:szCs w:val="24"/>
          <w:u w:val="single"/>
        </w:rPr>
        <w:t>чл. 14, ал. 1, т.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28 от 1992 г., изм. - ДВ, бр. 98 от 1997 г.) Възстановяват се правата на собствениците върху дворните места, стопанисвани от трудовокооперативно земеделско стопанство, от държавно земеделско стопанство или от други образувани въз основа на тях селскостопански организации като земеделски земи, в заличените или изоставените населени места.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(Отм., нова - ДВ, бр. 28 от 1992 г., изм. - ДВ, бр. 48 от 1993 г., т. 2 обявена за противоконституционна с </w:t>
      </w:r>
      <w:r w:rsidRPr="00CB5E9B">
        <w:rPr>
          <w:rFonts w:ascii="Times New Roman" w:eastAsia="Times New Roman" w:hAnsi="Times New Roman" w:cs="Times New Roman"/>
          <w:sz w:val="24"/>
          <w:szCs w:val="24"/>
          <w:u w:val="single"/>
        </w:rPr>
        <w:t>РКС № 12 от 1993 г.</w:t>
      </w:r>
      <w:r w:rsidRPr="00CB5E9B">
        <w:rPr>
          <w:rFonts w:ascii="Times New Roman" w:eastAsia="Times New Roman" w:hAnsi="Times New Roman" w:cs="Times New Roman"/>
          <w:sz w:val="24"/>
          <w:szCs w:val="24"/>
        </w:rPr>
        <w:t xml:space="preserve"> - ДВ, бр. 64 от 1993 г., изм. - ДВ, бр. 45 от 1995 г., обявена за противоконституционна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79 от 1996 г., изменението обявено за противоконституционно с </w:t>
      </w:r>
      <w:r w:rsidRPr="00CB5E9B">
        <w:rPr>
          <w:rFonts w:ascii="Times New Roman" w:eastAsia="Times New Roman" w:hAnsi="Times New Roman" w:cs="Times New Roman"/>
          <w:sz w:val="24"/>
          <w:szCs w:val="24"/>
          <w:u w:val="single"/>
        </w:rPr>
        <w:t>РКС № 20 от 1996 г.</w:t>
      </w:r>
      <w:r w:rsidRPr="00CB5E9B">
        <w:rPr>
          <w:rFonts w:ascii="Times New Roman" w:eastAsia="Times New Roman" w:hAnsi="Times New Roman" w:cs="Times New Roman"/>
          <w:sz w:val="24"/>
          <w:szCs w:val="24"/>
        </w:rPr>
        <w:t xml:space="preserve"> - ДВ, бр. 103 от 1996 г., изм. - ДВ, бр. 98 от 1997 г., изм. - ДВ, бр. 99 от 2002 г.) Възстановяват се правата на собствениците върху земеделски земи, притежавани преди образуването на трудовокооперативни земеделски стопанства, държавни земеделски стопанства, независимо от това дали са били включени в тях или в други, образувани въз основа на тях селскостопански организации и включени в границите на урбанизираните територии (населени места), определени с подробен устройствен план или с околовръстен полигон, освен ако върху тях при спазване на всички нормативни изисквания са построени сгради от трети лица или ако е отстъпено право на строеж и законно разрешеният строеж към 1 март 1991 г. е започнал. Възстановяването на собствеността се извършва по реда на </w:t>
      </w:r>
      <w:r w:rsidRPr="00CB5E9B">
        <w:rPr>
          <w:rFonts w:ascii="Times New Roman" w:eastAsia="Times New Roman" w:hAnsi="Times New Roman" w:cs="Times New Roman"/>
          <w:sz w:val="24"/>
          <w:szCs w:val="24"/>
          <w:u w:val="single"/>
        </w:rPr>
        <w:t>чл. 14, ал. 1, т.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(Отм., предишна ал. 4 - ДВ, бр. 28 от 1992 г., изм. - ДВ, бр. 79 от 1996 г., изм. - ДВ, бр. 98 от 1997 г.) Възстановяват се правата на собствениците на земеделски земи до размерите, определени по отменените </w:t>
      </w:r>
      <w:r w:rsidRPr="00CB5E9B">
        <w:rPr>
          <w:rFonts w:ascii="Times New Roman" w:eastAsia="Times New Roman" w:hAnsi="Times New Roman" w:cs="Times New Roman"/>
          <w:sz w:val="24"/>
          <w:szCs w:val="24"/>
          <w:u w:val="single"/>
        </w:rPr>
        <w:t>чл. 8, ал. 1</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10 от Закона за трудовата поземлена собственост</w:t>
      </w:r>
      <w:r w:rsidRPr="00CB5E9B">
        <w:rPr>
          <w:rFonts w:ascii="Times New Roman" w:eastAsia="Times New Roman" w:hAnsi="Times New Roman" w:cs="Times New Roman"/>
          <w:sz w:val="24"/>
          <w:szCs w:val="24"/>
        </w:rPr>
        <w:t xml:space="preserve">, включително и тези, отчуждени по </w:t>
      </w:r>
      <w:r w:rsidRPr="00CB5E9B">
        <w:rPr>
          <w:rFonts w:ascii="Times New Roman" w:eastAsia="Times New Roman" w:hAnsi="Times New Roman" w:cs="Times New Roman"/>
          <w:sz w:val="24"/>
          <w:szCs w:val="24"/>
          <w:u w:val="single"/>
        </w:rPr>
        <w:t>Закона за трудовата поземлена собственост</w:t>
      </w:r>
      <w:r w:rsidRPr="00CB5E9B">
        <w:rPr>
          <w:rFonts w:ascii="Times New Roman" w:eastAsia="Times New Roman" w:hAnsi="Times New Roman" w:cs="Times New Roman"/>
          <w:sz w:val="24"/>
          <w:szCs w:val="24"/>
        </w:rPr>
        <w:t xml:space="preserve">. За земеделски земи над тези размери собствениците се обезщетяват по реда на </w:t>
      </w:r>
      <w:r w:rsidRPr="00CB5E9B">
        <w:rPr>
          <w:rFonts w:ascii="Times New Roman" w:eastAsia="Times New Roman" w:hAnsi="Times New Roman" w:cs="Times New Roman"/>
          <w:sz w:val="24"/>
          <w:szCs w:val="24"/>
          <w:u w:val="single"/>
        </w:rPr>
        <w:t>чл. 35</w:t>
      </w:r>
      <w:r w:rsidRPr="00CB5E9B">
        <w:rPr>
          <w:rFonts w:ascii="Times New Roman" w:eastAsia="Times New Roman" w:hAnsi="Times New Roman" w:cs="Times New Roman"/>
          <w:sz w:val="24"/>
          <w:szCs w:val="24"/>
        </w:rPr>
        <w:t>. Ограничението за размера се отнася и за случаите, когато земеделската земя е конфискувана с присъда и присъдата е отменена.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28 от 1992 г.) По искане на собствениците се възстановява правото на собственост върху земите, одържавени като гори, които впоследствие са преобразувани в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(10) (Нова - ДВ, бр. 28 от 1992 г., изм. - ДВ, бр. 45 от 1995 г., доп. - ДВ, бр. 98 от 1997 г., изм. - ДВ, бр. 68 от 1999 г., в сила от 30.07.1999 г., изм. - ДВ, бр. 106 от 2000 г., изм. - ДВ, бр. 13 от 2007 г., изм. - ДВ, бр. 36 от 2008 г., изм. - ДВ, бр. 58 от 2017 г., в сила от 18.07.2017 г.) Замърсените, ерозираните, засолените, вкислените и повърхностно </w:t>
      </w:r>
      <w:r w:rsidRPr="00CB5E9B">
        <w:rPr>
          <w:rFonts w:ascii="Times New Roman" w:eastAsia="Times New Roman" w:hAnsi="Times New Roman" w:cs="Times New Roman"/>
          <w:sz w:val="24"/>
          <w:szCs w:val="24"/>
        </w:rPr>
        <w:lastRenderedPageBreak/>
        <w:t>преовлажнените земеделски земи се връщат на собствениците, като държавата поема разходите за възстановяването им. Средствата за възстановяване на продуктивните качества на тези земи, включително и за блокиране на опасните замърсители, се осигуряват от бюджета на Министерството на земеделието, храните и горите по ежегодно утвърждавана от Министерския съвет програма. Министерският съвет определя реда и начините за очистването на земите и контрола върху замърсените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(Нова - ДВ, бр. 45 от 1995 г., изм. - ДВ, бр. 79 от 1996 г., изм. - ДВ, бр. 98 от 1997 г.) Възстановява се правото на собственост на лицата, оземлени по </w:t>
      </w:r>
      <w:r w:rsidRPr="00CB5E9B">
        <w:rPr>
          <w:rFonts w:ascii="Times New Roman" w:eastAsia="Times New Roman" w:hAnsi="Times New Roman" w:cs="Times New Roman"/>
          <w:sz w:val="24"/>
          <w:szCs w:val="24"/>
          <w:u w:val="single"/>
        </w:rPr>
        <w:t>Закона за трудовата поземлена собственост</w:t>
      </w:r>
      <w:r w:rsidRPr="00CB5E9B">
        <w:rPr>
          <w:rFonts w:ascii="Times New Roman" w:eastAsia="Times New Roman" w:hAnsi="Times New Roman" w:cs="Times New Roman"/>
          <w:sz w:val="24"/>
          <w:szCs w:val="24"/>
        </w:rPr>
        <w:t>, включително и на тези, които частично не са изплатили дължимите вноски с изключение на отземлените.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(12) (Нова - ДВ, бр. 79 от 1996 г., изм. - ДВ, бр. 98 от 1997 г., изм. - ДВ, бр. 99 от 2002 г.) Възстановяват се правата на собствениците по реда на </w:t>
      </w:r>
      <w:r w:rsidRPr="00CB5E9B">
        <w:rPr>
          <w:rFonts w:ascii="Times New Roman" w:eastAsia="Times New Roman" w:hAnsi="Times New Roman" w:cs="Times New Roman"/>
          <w:sz w:val="24"/>
          <w:szCs w:val="24"/>
          <w:u w:val="single"/>
        </w:rPr>
        <w:t>чл. 14, ал. 1, т. 1</w:t>
      </w:r>
      <w:r w:rsidRPr="00CB5E9B">
        <w:rPr>
          <w:rFonts w:ascii="Times New Roman" w:eastAsia="Times New Roman" w:hAnsi="Times New Roman" w:cs="Times New Roman"/>
          <w:sz w:val="24"/>
          <w:szCs w:val="24"/>
        </w:rPr>
        <w:t xml:space="preserve"> върху земите във и извън границите на урбанизираните територии (населени места), включени в стопански дворове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не са застроени или не представляват прилежащи площи към сгради.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(13) (Нова - ДВ, бр. 98 от 1997 г.) Възстановява се собствеността върху тези земи, притежавани от собствениците им преди образуването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са били продадени или предоставени на трети лица от тези организации или от други държавни или общински органи, с изключение на изрично посочените случаи по този закон. Приобретателите не могат да се позовават на придобивна давност.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(14) (Нова - ДВ, бр. 98 от 1997 г., доп. - ДВ, бр. 88 от 1998 г., доп. - ДВ, бр. 99 от 2002 г.) На възстановяване подлежат и земите, отнети от собствениците им по </w:t>
      </w:r>
      <w:r w:rsidRPr="00CB5E9B">
        <w:rPr>
          <w:rFonts w:ascii="Times New Roman" w:eastAsia="Times New Roman" w:hAnsi="Times New Roman" w:cs="Times New Roman"/>
          <w:sz w:val="24"/>
          <w:szCs w:val="24"/>
          <w:u w:val="single"/>
        </w:rPr>
        <w:t>Наредбата-закон за съдене от Народен съд виновниците за въвличане България в Световната война срещу съюзените народи и за злодеянията, свързани с нея</w:t>
      </w:r>
      <w:r w:rsidRPr="00CB5E9B">
        <w:rPr>
          <w:rFonts w:ascii="Times New Roman" w:eastAsia="Times New Roman" w:hAnsi="Times New Roman" w:cs="Times New Roman"/>
          <w:sz w:val="24"/>
          <w:szCs w:val="24"/>
        </w:rPr>
        <w:t xml:space="preserve"> (обн., ДВ, бр. 219 от 1944 г.; изм., бр. 261 от 1944 г., бр. 9 от 1945 г.), </w:t>
      </w:r>
      <w:r w:rsidRPr="00CB5E9B">
        <w:rPr>
          <w:rFonts w:ascii="Times New Roman" w:eastAsia="Times New Roman" w:hAnsi="Times New Roman" w:cs="Times New Roman"/>
          <w:sz w:val="24"/>
          <w:szCs w:val="24"/>
          <w:u w:val="single"/>
        </w:rPr>
        <w:t>Закона за конфискуване на придобити чрез спекула и по незаконен начин имоти</w:t>
      </w:r>
      <w:r w:rsidRPr="00CB5E9B">
        <w:rPr>
          <w:rFonts w:ascii="Times New Roman" w:eastAsia="Times New Roman" w:hAnsi="Times New Roman" w:cs="Times New Roman"/>
          <w:sz w:val="24"/>
          <w:szCs w:val="24"/>
        </w:rPr>
        <w:t xml:space="preserve"> (ДВ, бр. 78 от 1946 г.), по </w:t>
      </w:r>
      <w:r w:rsidRPr="00CB5E9B">
        <w:rPr>
          <w:rFonts w:ascii="Times New Roman" w:eastAsia="Times New Roman" w:hAnsi="Times New Roman" w:cs="Times New Roman"/>
          <w:sz w:val="24"/>
          <w:szCs w:val="24"/>
          <w:u w:val="single"/>
        </w:rPr>
        <w:t>Закона за събиране на данъците и други държавни вземания</w:t>
      </w:r>
      <w:r w:rsidRPr="00CB5E9B">
        <w:rPr>
          <w:rFonts w:ascii="Times New Roman" w:eastAsia="Times New Roman" w:hAnsi="Times New Roman" w:cs="Times New Roman"/>
          <w:sz w:val="24"/>
          <w:szCs w:val="24"/>
        </w:rPr>
        <w:t xml:space="preserve"> (ДВ, бр. 304 от 1948 г.), </w:t>
      </w:r>
      <w:r w:rsidRPr="00CB5E9B">
        <w:rPr>
          <w:rFonts w:ascii="Times New Roman" w:eastAsia="Times New Roman" w:hAnsi="Times New Roman" w:cs="Times New Roman"/>
          <w:sz w:val="24"/>
          <w:szCs w:val="24"/>
          <w:u w:val="single"/>
        </w:rPr>
        <w:t>Наредба за събиране на данъците и таксите</w:t>
      </w:r>
      <w:r w:rsidRPr="00CB5E9B">
        <w:rPr>
          <w:rFonts w:ascii="Times New Roman" w:eastAsia="Times New Roman" w:hAnsi="Times New Roman" w:cs="Times New Roman"/>
          <w:sz w:val="24"/>
          <w:szCs w:val="24"/>
        </w:rPr>
        <w:t xml:space="preserve"> (Изв., бр. 13 от 1952 г.), </w:t>
      </w:r>
      <w:r w:rsidRPr="00CB5E9B">
        <w:rPr>
          <w:rFonts w:ascii="Times New Roman" w:eastAsia="Times New Roman" w:hAnsi="Times New Roman" w:cs="Times New Roman"/>
          <w:sz w:val="24"/>
          <w:szCs w:val="24"/>
          <w:u w:val="single"/>
        </w:rPr>
        <w:t>Наредба-закон за снабдяване и цените</w:t>
      </w:r>
      <w:r w:rsidRPr="00CB5E9B">
        <w:rPr>
          <w:rFonts w:ascii="Times New Roman" w:eastAsia="Times New Roman" w:hAnsi="Times New Roman" w:cs="Times New Roman"/>
          <w:sz w:val="24"/>
          <w:szCs w:val="24"/>
        </w:rPr>
        <w:t xml:space="preserve"> (ДВ, бр. 213 от 1945 г.), </w:t>
      </w:r>
      <w:r w:rsidRPr="00CB5E9B">
        <w:rPr>
          <w:rFonts w:ascii="Times New Roman" w:eastAsia="Times New Roman" w:hAnsi="Times New Roman" w:cs="Times New Roman"/>
          <w:sz w:val="24"/>
          <w:szCs w:val="24"/>
          <w:u w:val="single"/>
        </w:rPr>
        <w:t>Указа за задължителното пререгистриране на непокритите земеделски имоти</w:t>
      </w:r>
      <w:r w:rsidRPr="00CB5E9B">
        <w:rPr>
          <w:rFonts w:ascii="Times New Roman" w:eastAsia="Times New Roman" w:hAnsi="Times New Roman" w:cs="Times New Roman"/>
          <w:sz w:val="24"/>
          <w:szCs w:val="24"/>
        </w:rPr>
        <w:t xml:space="preserve"> (ДВ, бр. 122 от 1949 г.), както и по Постановление № 982 от 1951 г. на Министерския съвет за мероприятията по подготовката и провеждането на есенната сеитба и есенната дълбока оран през 1951 г. (необнародвано), Постановление № 5 на Министерския съвет за подготовка и провеждане на пролетната сеитба и за грижите по отглеждане на есенните посеви през 1951 г. (Изв., бр. 4 от 1951 г.), Постановление № 1559 от 1951 г. на Министерския съвет за мероприятията по подготовката и провеждане на пролетната сеитба и за грижите по отглеждането на есенните и пролетни посеви и осигуряване високи добиви през 1952 г. (необнародвано) и Постановление № 48 на Министерския съвет от 1958 г. за установяване баланса на обработваемата земя към 1 януари 1958 г. и осигуряване на мерки за по-нататъшното ѝ увеличаване, оползотворяване и опазване от разхищения (Изв., бр. 28 от 1958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Чл. 10а. (Нов - ДВ, бр. 28 от 1992 г.) (1) (Доп. - ДВ, бр. 45 от 1995 г., доп.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Възстановяването на собствеността става в реалните граници там, където те съществуват или е възможно да бъдат установени с кадастрални планове на населени места или комасационни планове.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Собствеността върху земите, чиито граници не съществуват, се възстановява в реални граници върху равностойни по количество земи в землището на съответното населено място или в съседно землище, а със съгласието на собствениците - и в друго землище след завършване на земеразделянето и уедряване на имотите в него.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24 от 2007 г.) Чуждите граждани, чиито права на собственост са възстановени по реда на този член, са длъжни в тригодишен срок да я прехвърлят на лица, които имат право да придобиват земеделски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24 от 2007 г.) Алинея 3 не се прилага по отношение на граждани на държавите - членки на Европейския съюз, и на държавите - страни по Споразумението за Европейското икономическо пространство, както и на други държави по силата на договор по </w:t>
      </w:r>
      <w:r w:rsidRPr="00CB5E9B">
        <w:rPr>
          <w:rFonts w:ascii="Times New Roman" w:eastAsia="Times New Roman" w:hAnsi="Times New Roman" w:cs="Times New Roman"/>
          <w:sz w:val="24"/>
          <w:szCs w:val="24"/>
          <w:u w:val="single"/>
        </w:rPr>
        <w:t>чл. 3, ал. 4</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10б. (Нов - ДВ, бр. 28 от 1992 г.) (1) (Изм. - ДВ, бр. 45 от 1995 г., изречение второ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79 от 1996 г., изм. - ДВ, бр. 87 от 1997 г., изм. - ДВ, бр. 98 от 1997 г., изм. и доп. - ДВ, бр. 68 от 1999 г., в сила от 30.07.1999 г., изм. - ДВ, бр. 106 от 2000 г., изм. и доп. - ДВ, бр. 99 от 2002 г., изм. - ДВ, бр. 43 от 2008 г., изм. и доп. - ДВ, бр. 62 от 2010 г.) Собствениците или техните наследници, притежавали земеделски земи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намиращи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 имат право на обезщетение по тяхно искане с равностойни земи от държавния или от общинския поземлен фонд и/или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45 от 1995 г., отм. - ДВ, бр. 28 от 2002 г., нова - ДВ, бр. 62 от 2010 г.) Когато лицата по ал. 1 са поискали обезщетение с равностойни земи, обезщетяването 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със земи от общинския поземлен фонд, определени от общинския съвет въз основа на мотивирано предложение на общинската служба по земеделие - когато земите, върху които собствеността не може да се възстанови поради обстоятелствата, посочени в ал. 1, са застроени с обекти, които са общинска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със земи от държавния поземлен фонд - в останалите случаи.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79 от 1996 г., изм. - ДВ, бр. 98 от 1997 г., доп. - ДВ, бр. 88 от 1998 г., изм. - ДВ, бр. 62 от 2010 г.) Собствениците на земи, конфискувани с присъда, която е отменена и собствеността, върху които не може да се възстанови, поради обстоятелствата, посочени в ал. 1, се обезщетяват по реда на ал. 2 и/или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45 от 1995 г., предишна ал. 3 - ДВ, бр. 79 от 1996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(5) (Нова - ДВ, бр. 45 от 1995 г., предишна ал. 4 - ДВ, бр. 79 от 1996 г., изм. и доп. - ДВ, бр. 62 от 2010 г.) Земите, върху които собствеността не може да се възстанови поради обстоятелствата, посочени в ал. 1, са държавна собственост, а в случаите по ал. 2, т. 1 - общинска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62 от 2010 г.) Когато в землището няма земи от държавния поземлен фонд, собствениците се обезщетяват със земи от общинския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(Нова - ДВ, бр. 62 от 2010 г.) Общината удостоверява характера на мероприятието по ал. 2 при условия и ред, определени в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10в. (Предишен чл. 10а, изм. - ДВ, бр. 74 от 1991 г., изм. - ДВ, бр. 28 от 1992 г., изм. - ДВ, бр. 45 от 1995 г., изм. - ДВ, бр. 79 от 1996 г.) (1) Български граждани или техните наследници, чиито земеделски земи са послужили за погасяване на държавен дълг съгласно </w:t>
      </w:r>
      <w:r w:rsidRPr="00CB5E9B">
        <w:rPr>
          <w:rFonts w:ascii="Times New Roman" w:eastAsia="Times New Roman" w:hAnsi="Times New Roman" w:cs="Times New Roman"/>
          <w:sz w:val="24"/>
          <w:szCs w:val="24"/>
          <w:u w:val="single"/>
        </w:rPr>
        <w:t>Спогодбата за уреждане на висящите финансови въпроси и развитие на икономическото сътрудничество между Народна Република България и Кралство Гърция</w:t>
      </w:r>
      <w:r w:rsidRPr="00CB5E9B">
        <w:rPr>
          <w:rFonts w:ascii="Times New Roman" w:eastAsia="Times New Roman" w:hAnsi="Times New Roman" w:cs="Times New Roman"/>
          <w:sz w:val="24"/>
          <w:szCs w:val="24"/>
        </w:rPr>
        <w:t xml:space="preserve"> (ДВ, бр. 87 от 1964 г.), се обезщетяват, както следва: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(изм. - ДВ, бр. 68 от 1999 г., в сила от 30.07.1999 г.) изселилите се през периода 1913 - 1928 г. лица, които не са регистрирали облигациите си за обратно изкупуване от държавата -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98 от 1997 г., изм. - ДВ, бр. 62 от 2010 г.) за изселилите се през периода 1913 - 1928 г. български граждани, които не са получили облигации и не са били обезщетени по друг начин - с поименни компенсационни бонове и/или със земя от държавния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98 от 1997 г., изм. - ДВ, бр. 62 от 2010 г.) за изселилите се през периода 1928 - 1944 г. - с поименни компенсационни бонове и/или със земя от държавния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98 от 1997 г., изм. - ДВ, бр. 68 от 1999 г., в сила от 30.07.1999 г.) Българските граждани или техните наследници, на които съгласно Закона за организация на Нова Добруджа от 1 април 1914 г. румънската държава е иззела една трета (третина) от собствените им земеделски земи, се обезщетяват, както следва: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(изм. - ДВ, бр. 62 от 2010 г.) за иззетата третина, за която правото на парично обезщетение не е било потърсено по реда на </w:t>
      </w:r>
      <w:r w:rsidRPr="00CB5E9B">
        <w:rPr>
          <w:rFonts w:ascii="Times New Roman" w:eastAsia="Times New Roman" w:hAnsi="Times New Roman" w:cs="Times New Roman"/>
          <w:sz w:val="24"/>
          <w:szCs w:val="24"/>
          <w:u w:val="single"/>
        </w:rPr>
        <w:t>Закона за уреждане собствеността на недвижимите имоти в Южна Добруджа</w:t>
      </w:r>
      <w:r w:rsidRPr="00CB5E9B">
        <w:rPr>
          <w:rFonts w:ascii="Times New Roman" w:eastAsia="Times New Roman" w:hAnsi="Times New Roman" w:cs="Times New Roman"/>
          <w:sz w:val="24"/>
          <w:szCs w:val="24"/>
        </w:rPr>
        <w:t xml:space="preserve"> (обн., ДВ, бр. 157 от 1942 г.; отм., Изв., бр. 16 от 1951 г.) - със земя от държавния поземлен фонд за допълване останалата му собственост до 100 декара и поименни компенсационни бонове за разликата до пълния размер на отнетата третина;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за получено право на парично обезщетение по </w:t>
      </w:r>
      <w:r w:rsidRPr="00CB5E9B">
        <w:rPr>
          <w:rFonts w:ascii="Times New Roman" w:eastAsia="Times New Roman" w:hAnsi="Times New Roman" w:cs="Times New Roman"/>
          <w:sz w:val="24"/>
          <w:szCs w:val="24"/>
          <w:u w:val="single"/>
        </w:rPr>
        <w:t>глава трета от Закона за уреждане собствеността на недвижимите имоти в Южна Добруджа</w:t>
      </w:r>
      <w:r w:rsidRPr="00CB5E9B">
        <w:rPr>
          <w:rFonts w:ascii="Times New Roman" w:eastAsia="Times New Roman" w:hAnsi="Times New Roman" w:cs="Times New Roman"/>
          <w:sz w:val="24"/>
          <w:szCs w:val="24"/>
        </w:rPr>
        <w:t xml:space="preserve"> -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87 от 1997 г., изм. - ДВ, бр. 68 от 1999 г., в сила от 30.07.1999 г., изм. - ДВ, бр. 106 от 2000 г., изм. - ДВ, бр. 99 от 2002 г., изм. - ДВ, бр. 13 от 2007 г., изм. - ДВ, бр. 36 от 2008 г., изм. - ДВ, бр. 43 от 2008 г., изм. - ДВ, бр. 58 от 2017 г., в сила от 18.07.2017 г.) Лицата по ал. 1 и 4 подават заявления пред Министерството на земеделието, храните и горите, а по ал. 2 - пред общинските служби по земеделие по местонахождението на възстановените имоти.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(4) (Нова - ДВ, бр. 88 от 1998 г.) Българските граждани, чиито имоти не са били заменени със земи от държавния поземлен фонд по реда на </w:t>
      </w:r>
      <w:r w:rsidRPr="00CB5E9B">
        <w:rPr>
          <w:rFonts w:ascii="Times New Roman" w:eastAsia="Times New Roman" w:hAnsi="Times New Roman" w:cs="Times New Roman"/>
          <w:sz w:val="24"/>
          <w:szCs w:val="24"/>
          <w:u w:val="single"/>
        </w:rPr>
        <w:t>глава седма от Закона за изменение и допълнение на Закона за уреждане собствеността на недвижимите имоти в Южна Добруджа (ДВ, бр. 57 от 1948 г. (отм.)</w:t>
      </w:r>
      <w:r w:rsidRPr="00CB5E9B">
        <w:rPr>
          <w:rFonts w:ascii="Times New Roman" w:eastAsia="Times New Roman" w:hAnsi="Times New Roman" w:cs="Times New Roman"/>
          <w:sz w:val="24"/>
          <w:szCs w:val="24"/>
        </w:rPr>
        <w:t>, се обезщетяват по реда на ал. 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68 от 1999 г., в сила от 30.07.1999 г., изм. - ДВ, бр. 62 от 2010 г.) Обезщетението със земя се извършва: по ал. 2, т. 1 и ал. 4 - по местонахождението на възстановените имоти, а при недостиг или липса на земи от държавния поземлен фонд в землището - с поименни компенсационни бонове.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11. (Изм. - ДВ, бр. 18 от 1992 г., изм. - ДВ, бр. 46 от 1992 г.) (1) Лицата по </w:t>
      </w:r>
      <w:r w:rsidRPr="00CB5E9B">
        <w:rPr>
          <w:rFonts w:ascii="Times New Roman" w:eastAsia="Times New Roman" w:hAnsi="Times New Roman" w:cs="Times New Roman"/>
          <w:sz w:val="24"/>
          <w:szCs w:val="24"/>
          <w:u w:val="single"/>
        </w:rPr>
        <w:t>чл. 10</w:t>
      </w:r>
      <w:r w:rsidRPr="00CB5E9B">
        <w:rPr>
          <w:rFonts w:ascii="Times New Roman" w:eastAsia="Times New Roman" w:hAnsi="Times New Roman" w:cs="Times New Roman"/>
          <w:sz w:val="24"/>
          <w:szCs w:val="24"/>
        </w:rPr>
        <w:t xml:space="preserve"> подават заявление за възстановяване правата си върху земеделските земи в седемнадесетмесечен срок от влизане на закона в сила.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45 от 1995 г., изм. - ДВ, бр. 79 от 1996 г., изм. - ДВ, бр. 99 от 2002 г., изм. и доп. - ДВ, бр. 13 от 2007 г., изм. - ДВ, бр. 43 от 2008 г.) Лицата, пропуснали да подадат заявления в срока по ал. 1, могат да установят с иск срещу съответната общинска служба по земеделие само с писмени доказателства правото да възстановят собствеността си върху земеделските земи. Писмени декларации и/или свидетелски показания не могат да бъдат основание за доказване на правото на собственост. По делото се призовава общината по местонахождението на имота. Въз основа на постановеното решение общинската служба по земеделие при спазване изискванията на този закон определя земите, върху които се възстановява собствеността.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45 от 1995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45 от 1995 г., изм. - ДВ, бр. 79 от 1996 г., изм. - ДВ, бр. 98 от 1997 г., доп. - ДВ, бр. 99 от 2002 г., изм. - ДВ, бр. 43 от 2008 г., изм. - ДВ, бр. 62 от 2010 г.) Когато съдебното решение е представено в общинската служба по земеделие след обнародването в "Държавен вестник" на обявлението, че е изготвен проект на плана за земеразделяне, собственикът се обезщетява при условията и по реда на </w:t>
      </w:r>
      <w:r w:rsidRPr="00CB5E9B">
        <w:rPr>
          <w:rFonts w:ascii="Times New Roman" w:eastAsia="Times New Roman" w:hAnsi="Times New Roman" w:cs="Times New Roman"/>
          <w:sz w:val="24"/>
          <w:szCs w:val="24"/>
          <w:u w:val="single"/>
        </w:rPr>
        <w:t>чл. 10б</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12. (1) (Изм. - ДВ, бр. 79 от 1996 г., изм. - ДВ, бр. 99 от 2002 г., изм. - ДВ, бр. 43 от 2008 г.) Заявлението по предходния член се отправя до съответната общинска служба по земеделие. То съдържа описание на имота и доказателства за правото на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(Отм., предишна ал. 3 - ДВ. бр. 28 от 1992 г., доп. - ДВ, бр. 45 от 1995 г., изм. - ДВ, бр. 98 от 1997 г.) Правото на собственост се доказва с нотариални актове, делбени протоколи, протоколи на трудовокооперативни земеделски стопанства, емлячни регистри, молби-декларации за членство в трудовокооперативно земеделско стопанство, счетоводни книги за заплащане на рента, протоколи и решения за оземляване, в това число и по </w:t>
      </w:r>
      <w:r w:rsidRPr="00CB5E9B">
        <w:rPr>
          <w:rFonts w:ascii="Times New Roman" w:eastAsia="Times New Roman" w:hAnsi="Times New Roman" w:cs="Times New Roman"/>
          <w:sz w:val="24"/>
          <w:szCs w:val="24"/>
          <w:u w:val="single"/>
        </w:rPr>
        <w:t>Закона за трудовата поземлена собственост</w:t>
      </w:r>
      <w:r w:rsidRPr="00CB5E9B">
        <w:rPr>
          <w:rFonts w:ascii="Times New Roman" w:eastAsia="Times New Roman" w:hAnsi="Times New Roman" w:cs="Times New Roman"/>
          <w:sz w:val="24"/>
          <w:szCs w:val="24"/>
        </w:rPr>
        <w:t xml:space="preserve"> от 1946 г. и </w:t>
      </w:r>
      <w:r w:rsidRPr="00CB5E9B">
        <w:rPr>
          <w:rFonts w:ascii="Times New Roman" w:eastAsia="Times New Roman" w:hAnsi="Times New Roman" w:cs="Times New Roman"/>
          <w:sz w:val="24"/>
          <w:szCs w:val="24"/>
          <w:u w:val="single"/>
        </w:rPr>
        <w:t>правилника за неговото приложение</w:t>
      </w:r>
      <w:r w:rsidRPr="00CB5E9B">
        <w:rPr>
          <w:rFonts w:ascii="Times New Roman" w:eastAsia="Times New Roman" w:hAnsi="Times New Roman" w:cs="Times New Roman"/>
          <w:sz w:val="24"/>
          <w:szCs w:val="24"/>
        </w:rPr>
        <w:t xml:space="preserve"> и други писмени доказателства.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28 от 1992 г., отм. - ДВ, бр. 13 от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28 от 1992 г., отм. - ДВ, бр. 13 от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45 от 1995 г., изм. - ДВ, бр. 79 от 1996 г., изм. - ДВ, бр. 99 от 2002 г., отм. - ДВ, бр. 13 от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(6) (Нова - ДВ, бр. 45 от 1995 г., изм. - ДВ, бр. 79 от 1996 г., изм. - ДВ, бр. 87 от 1997 г., изм. - ДВ, бр. 98 от 1997 г., изм. - ДВ, бр. 106 от 2000 г., изм. - ДВ, бр. 99 от 2002 г., изм. - ДВ, бр. 13 от 2007 г., изм. - ДВ, бр. 36 от 2008 г., изм. - ДВ, бр. 43 от 2008 г., изм. - ДВ, бр. 58 от 2017 г., в сила от 18.07.2017 г., доп. - ДВ, бр. 77 от 2018 г., в сила от 01.01.2019 г.) Ако заявената земя надвишава наличната в землището при образуването на трудовокооперативните земеделски стопанства, държавните земеделски стопанства и други селскостопански организации, министърът на земеделието, храните и горите или определено от него длъжностно лице от състава на министерството може да спре земеразделянето за уточняване размера на земята на всеки от заявителите, както и да разпореди на общинската служба по земеделие да отмени постановени решения. В тези случаи подалите неверни заявления и декларации носят и имуществена отговорност за причинените вреди.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98 от 1997 г.) Придобивната давност, започнала да тече в полза на владелеца на земеделска земя, който основава владението си на писмен договор, доброволна делба или друг писмен документ, не се прекъсва с включването на земите в трудовокооперативни земеделски стопанства, държавни земеделски стопанства или в други образувани въз основа на тях селскостопански организации. Това не е основание за отмяна на влезли в сила съдебни решения.</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13. (1) (Изм. - ДВ, бр. 28 от 1992 г., изм. - ДВ, бр. 99 от 2002 г., изм. - ДВ, бр. 43 от 2008 г.) Общинската служба по земеделие обявява в кметството или на друго подходящо място постъпилите заявления със съдържащите се в тях данни.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 ДВ, бр. 28 от 1992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(Отм. - ДВ, бр. 28 от 1992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14. (1) (Изм. - ДВ, бр. 28 от 1992 г., изм. - ДВ, бр. 45 от 1995 г., изм. - ДВ, бр. 79 от 1996 г., изм. - ДВ, бр. 99 от 2002 г., изм. - ДВ, бр. 43 от 2008 г.) Общинската служба по земеделие се произнася с решение за: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(доп. - ДВ, бр. 98 от 1997 г., изм. и доп. - ДВ, бр. 68 от 1999 г., в сила от 30.07.1999 г.) възстановяване на правото на собственост върху земи в съществуващи или възстановими на терена стари реални граници.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Към решението се прилага скица на имота. Влязлото в сила решение, придружено със скица, освен случаите по </w:t>
      </w:r>
      <w:r w:rsidRPr="00CB5E9B">
        <w:rPr>
          <w:rFonts w:ascii="Times New Roman" w:eastAsia="Times New Roman" w:hAnsi="Times New Roman" w:cs="Times New Roman"/>
          <w:sz w:val="24"/>
          <w:szCs w:val="24"/>
          <w:u w:val="single"/>
        </w:rPr>
        <w:t>чл. 10, ал. 7</w:t>
      </w:r>
      <w:r w:rsidRPr="00CB5E9B">
        <w:rPr>
          <w:rFonts w:ascii="Times New Roman" w:eastAsia="Times New Roman" w:hAnsi="Times New Roman" w:cs="Times New Roman"/>
          <w:sz w:val="24"/>
          <w:szCs w:val="24"/>
        </w:rPr>
        <w:t xml:space="preserve">,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Дяловете на наследниците се определят съгласно </w:t>
      </w:r>
      <w:r w:rsidRPr="00CB5E9B">
        <w:rPr>
          <w:rFonts w:ascii="Times New Roman" w:eastAsia="Times New Roman" w:hAnsi="Times New Roman" w:cs="Times New Roman"/>
          <w:sz w:val="24"/>
          <w:szCs w:val="24"/>
          <w:u w:val="single"/>
        </w:rPr>
        <w:t>Закона за наследството</w:t>
      </w:r>
      <w:r w:rsidRPr="00CB5E9B">
        <w:rPr>
          <w:rFonts w:ascii="Times New Roman" w:eastAsia="Times New Roman" w:hAnsi="Times New Roman" w:cs="Times New Roman"/>
          <w:sz w:val="24"/>
          <w:szCs w:val="24"/>
        </w:rPr>
        <w:t>, без да се посочват в решението;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79 от 1996 г., изм. и доп. - ДВ, бр. 98 от 1997 г., изм. - ДВ, бр. 106 от 2000 г., изм. - ДВ, бр. 99 от 2002 г., изм. - ДВ, бр. 13 от 2007 г., изм. - ДВ, бр. 36 от 2008 г., изм. - ДВ, бр. 43 от 2008 г., изм. - ДВ, бр. 58 от 2017 г., в сила от 18.07.2017 г., доп. - ДВ, бр. 77 от 2018 г., в сила от 01.01.2019 г.) възстановяване на правото на собственост върху земеделски земи в нови реални граници с план за земеразделяне. В решението се </w:t>
      </w:r>
      <w:r w:rsidRPr="00CB5E9B">
        <w:rPr>
          <w:rFonts w:ascii="Times New Roman" w:eastAsia="Times New Roman" w:hAnsi="Times New Roman" w:cs="Times New Roman"/>
          <w:sz w:val="24"/>
          <w:szCs w:val="24"/>
        </w:rPr>
        <w:lastRenderedPageBreak/>
        <w:t xml:space="preserve">посочват размерът и категориите на земеделските земи и местността на землището, в която са се намирали. Планът за земеразделяне се изработва въз основа на решенията на общинската служба по земеделие след проучване, анкетиране и проектиране. Планът за земеразделяне се разработва след анкета на не по-малко от половината собственици или техните наследници. Анкетата се провежда по ред и начин, определени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Необходимостта от преработката на плана се определя със заповед на министъра на земеделието, храните и горите или определено от него длъжностно лице от състава на министерството;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98 от 1997 г., изм. - ДВ, бр. 88 от 1998 г., изм. - ДВ, бр. 68 от 1999 г., в сила от 30.07.1999 г.) признаване на правото на собственост при условията на </w:t>
      </w:r>
      <w:r w:rsidRPr="00CB5E9B">
        <w:rPr>
          <w:rFonts w:ascii="Times New Roman" w:eastAsia="Times New Roman" w:hAnsi="Times New Roman" w:cs="Times New Roman"/>
          <w:sz w:val="24"/>
          <w:szCs w:val="24"/>
          <w:u w:val="single"/>
        </w:rPr>
        <w:t>§ 4 - 4л</w:t>
      </w:r>
      <w:r w:rsidRPr="00CB5E9B">
        <w:rPr>
          <w:rFonts w:ascii="Times New Roman" w:eastAsia="Times New Roman" w:hAnsi="Times New Roman" w:cs="Times New Roman"/>
          <w:sz w:val="24"/>
          <w:szCs w:val="24"/>
        </w:rPr>
        <w:t>; в решението се описват размерът и местността, в която са се намирали земеделските земи.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16 от 2003 г., в сила от 26.10.2002 г., изм. - ДВ, бр. 43 от 2008 г.) Решението на общинската служба по земеделие се съобщава на заинтересуваните лица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(Отм., нова - ДВ, бр. 28 от 1992 г., изм. - ДВ, бр. 45 от 1995 г., изм. - ДВ, бр. 79 от 1996 г., доп. - ДВ, бр. 62 от 1997 г., доп. - ДВ, бр. 98 от 1997 г., изм. - ДВ, бр. 59 от 1998 г., изм. - ДВ, бр. 99 от 2002 г., изм. - ДВ, бр. 16 от 2003 г., в сила от 26.10.2002 г., изм. - ДВ, бр. 30 от 2006 г., в сила от 01.03.2007 г., изм. - ДВ, бр. 43 от 2008 г.) Решенията на общинската служба по земеделие могат да се обжалват в 14-дневен срок пред районния съд. Жалбата се подава чрез общинската служба по земеделие. Съдът решава спора по същество. Делата се разглеждат в населеното място по местонахождението на имота. Срещу решението на районния съд може да се подаде касационна жалба пред административния съд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 която се разглежда от съда в състав от трима съдии.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28 от 1992 г.) При спор за материално право заинтересуваните лица осъществяват правата си по съдебен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(Предишна ал. 4 - ДВ, бр. 28 от 1992 г.) В производството пред районния съд са допустими и всички доказателства, предвидени в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45 от 1995 г., изм. - ДВ, бр. 79 от 1996 г., изм. - ДВ, бр. 99 от 2002 г., изм. - ДВ, бр. 43 от 2008 г.) Общинската служба по земеделие може да поправи по свой почин или по молба на заинтересуваните лица допуснатите в решението по този член явни фактически грешки.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(Нова - ДВ, бр. 45 от 1995 г., изм. - ДВ, бр. 79 от 1996 г., изм. - ДВ, бр. 98 от 1997 г., изм. - ДВ, бр. 106 от 2000 г., изм. - ДВ, бр. 99 от 2002 г., изм. - ДВ, бр. 13 от 2007 г., изм. - ДВ, бр. 36 от 2008 г., изм. - ДВ, бр. 43 от 2008 г., изм. - ДВ, бр. 61 от 2015 г., изм. - ДВ, бр. 58 от 2017 г., в сила от 18.07.2017 г.) При откриване на нарушения на този закон и на </w:t>
      </w:r>
      <w:r w:rsidRPr="00CB5E9B">
        <w:rPr>
          <w:rFonts w:ascii="Times New Roman" w:eastAsia="Times New Roman" w:hAnsi="Times New Roman" w:cs="Times New Roman"/>
          <w:sz w:val="24"/>
          <w:szCs w:val="24"/>
          <w:u w:val="single"/>
        </w:rPr>
        <w:t>правилника за неговото прилагане</w:t>
      </w:r>
      <w:r w:rsidRPr="00CB5E9B">
        <w:rPr>
          <w:rFonts w:ascii="Times New Roman" w:eastAsia="Times New Roman" w:hAnsi="Times New Roman" w:cs="Times New Roman"/>
          <w:sz w:val="24"/>
          <w:szCs w:val="24"/>
        </w:rPr>
        <w:t>, на нови обстоятелства или на нови писмени доказателства от съществено значение за постановяване на решението по ал. 1, в срок до една година от откриване на нарушенията, на новите обстоятелства или на новите писмени доказателства, но не по-късно от три години от влизането в сила на плана за земеразделяне или от постановяването на решението на общинската служба по земеделие по ал. 1, т. 1, министърът на земеделието, храните и горите по своя инициатива или по искане на заинтересуваните лица отменя решението на общинската служба по земеделие или разпорежда на общинската служба по земеделие да го измени. Този ред не се прилага, когато за същите земи има влязло в сила съдебно решение.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(7а) (Нова - ДВ, бр. 79 от 1996 г., изм. - ДВ, бр. 99 от 2002 г., изм. - ДВ, бр. 43 от 2008 г.) Заинтересуваните лица имат право при условията и по реда на ал. 7 да поискат от общинската служба по земеделие да промени лицата, в чиято полза или вреда е издадено решението ѝ.</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(7б) (Нова - ДВ, бр. 61 от 2019 г., в сила от 02.08.2019 г.) Сроковете по ал. 7 не текат, когато решението на общинската служба по земеделие е издадено в нарушение на </w:t>
      </w:r>
      <w:r w:rsidRPr="00CB5E9B">
        <w:rPr>
          <w:rFonts w:ascii="Times New Roman" w:eastAsia="Times New Roman" w:hAnsi="Times New Roman" w:cs="Times New Roman"/>
          <w:sz w:val="24"/>
          <w:szCs w:val="24"/>
          <w:u w:val="single"/>
        </w:rPr>
        <w:t>чл. 16, ал. 3 от Закона за водите</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45 от 1995 г., изм. - ДВ, бр. 79 от 1996 г., изм. - ДВ, бр. 98 от 1997 г.) Решенията по ал. 6 и 7 се съобщават по реда, предвиден в ал. 2 и могат да се обжалват по реда и в сроковете, предвидени в ал. 3. Когато решенията са постановени след обнародване в "Държавен вестник" на обявлението, че е изработен проект на план за земеразделяне собствениците се обезщетяват по реда на </w:t>
      </w:r>
      <w:r w:rsidRPr="00CB5E9B">
        <w:rPr>
          <w:rFonts w:ascii="Times New Roman" w:eastAsia="Times New Roman" w:hAnsi="Times New Roman" w:cs="Times New Roman"/>
          <w:sz w:val="24"/>
          <w:szCs w:val="24"/>
          <w:u w:val="single"/>
        </w:rPr>
        <w:t>чл. 10б</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45 от 1995 г., изм. - ДВ, бр. 79 от 1996 г., изм. - ДВ, бр. 87 от 1997 г., изм. - ДВ, бр. 106 от 2000 г., изм. - ДВ, бр. 99 от 2002 г., изм. - ДВ, бр. 16 от 2003 г., изм. - ДВ, бр. 13 от 2007 г., изм. - ДВ, бр. 36 от 2008 г., изм. - ДВ, бр. 43 от 2008 г., изм. - ДВ, бр. 58 от 2017 г., в сила от 18.07.2017 г.) Общинската служба по земеделие се представлява пред съда от нейния началник, заместник-началник или от упълномощено лице с юридическо образование, или от Министерството на земеделието, храните и горите.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15. (1) (Изм. - ДВ, бр. 28 от 1992 г., изм. - ДВ, бр. 79 от 1996 г., изм. - ДВ, бр. 99 от 2002 г., изм. - ДВ, бр. 43 от 2008 г.) Общинският съвет в срок до шест месеца от влизане на закона в сила предоставя на общинската служба по земеделие данните за изменението в размера на земеделските земи в съответното землище.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98 от 1997 г., изм. - ДВ, бр. 99 от 2002 г., изм. - ДВ, бр. 43 от 2008 г.) Когато общинската служба по земеделие установи, че размерът на земеделската земя в границите на землището е намалял, съответно се намалява и подлежащата на възстановяване земя, с изключение на земите, които се възстановяват в съществуващи или възстановими на терена стари реални граници. Съответно се намаляват и земите, чиято собственост подлежи на възстановяване в изпълнение на съдебно решение за признато право на възстановяване на собственост чрез план за земеразделяне.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28 от 1992 г., изм. - ДВ, бр. 45 от 1995 г., изречение второ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79 от 1996 г., предишна ал. 2, изм. - ДВ, бр. 98 от 1997 г., изм. - ДВ, бр. 62 от 2010 г.) Собствениците се обезщетяват по тяхно искане за разликата между подлежащата на възстановяване и възстановената земя с равностойни земеделски земи по реда на </w:t>
      </w:r>
      <w:r w:rsidRPr="00CB5E9B">
        <w:rPr>
          <w:rFonts w:ascii="Times New Roman" w:eastAsia="Times New Roman" w:hAnsi="Times New Roman" w:cs="Times New Roman"/>
          <w:sz w:val="24"/>
          <w:szCs w:val="24"/>
          <w:u w:val="single"/>
        </w:rPr>
        <w:t>чл. 10б</w:t>
      </w:r>
      <w:r w:rsidRPr="00CB5E9B">
        <w:rPr>
          <w:rFonts w:ascii="Times New Roman" w:eastAsia="Times New Roman" w:hAnsi="Times New Roman" w:cs="Times New Roman"/>
          <w:sz w:val="24"/>
          <w:szCs w:val="24"/>
        </w:rPr>
        <w:t xml:space="preserve"> и/или с поименни компенсационни бонове. Земите се оценяват при условия и по ред, определени от Министерския съвет, съобразени с действащите пазарни цени в съответния район.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45 от 1995 г., изм. - ДВ, бр. 79 от 1996 г., предишна ал. 3, изм. - ДВ, бр. 98 от 1997 г., изм. - ДВ, бр. 99 от 2002 г., изм. - ДВ, бр. 43 от 2008 г.) Собствениците се обезщетяват по реда на ал. 3 и когато влязлото в сила съдебно решение, с което им е признато правото на възстановяване на собствеността върху земеделските земи е представено в общинската служба по земеделие след обнародването в "Държавен вестник" на обявлението, че е изработен проект на плана за земеразделяне.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(5) (Предишна ал. 3 - ДВ, бр. 45 от 1995 г., предишна ал. 4 - ДВ, бр. 98 от 1997 г.) Юридическите лица, които са изработили или съхраняват и поддържат кадастрално топографска и геодезична информация за землищата на населените места, са длъжни да я предоставят на държавните органи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16. (Изм. - ДВ, бр. 79 от 1996 г., изм. - ДВ, бр. 99 от 2002 г., изм. - ДВ, бр. 43 от 2008 г.) При общинската служба по земеделие се водят регистри за постъпилите заявления по </w:t>
      </w:r>
      <w:r w:rsidRPr="00CB5E9B">
        <w:rPr>
          <w:rFonts w:ascii="Times New Roman" w:eastAsia="Times New Roman" w:hAnsi="Times New Roman" w:cs="Times New Roman"/>
          <w:sz w:val="24"/>
          <w:szCs w:val="24"/>
          <w:u w:val="single"/>
        </w:rPr>
        <w:t>чл. 11</w:t>
      </w:r>
      <w:r w:rsidRPr="00CB5E9B">
        <w:rPr>
          <w:rFonts w:ascii="Times New Roman" w:eastAsia="Times New Roman" w:hAnsi="Times New Roman" w:cs="Times New Roman"/>
          <w:sz w:val="24"/>
          <w:szCs w:val="24"/>
        </w:rPr>
        <w:t xml:space="preserve"> и за влезлите в сила решения по </w:t>
      </w:r>
      <w:r w:rsidRPr="00CB5E9B">
        <w:rPr>
          <w:rFonts w:ascii="Times New Roman" w:eastAsia="Times New Roman" w:hAnsi="Times New Roman" w:cs="Times New Roman"/>
          <w:sz w:val="24"/>
          <w:szCs w:val="24"/>
          <w:u w:val="single"/>
        </w:rPr>
        <w:t>чл. 14</w:t>
      </w:r>
      <w:r w:rsidRPr="00CB5E9B">
        <w:rPr>
          <w:rFonts w:ascii="Times New Roman" w:eastAsia="Times New Roman" w:hAnsi="Times New Roman" w:cs="Times New Roman"/>
          <w:sz w:val="24"/>
          <w:szCs w:val="24"/>
        </w:rPr>
        <w:t xml:space="preserve"> от този закон.</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17. (Изм. - ДВ, бр. 45 от 1995 г.) (1) (Изм. - ДВ, бр. 79 от 1996 г., изм. и доп. - ДВ, бр. 98 от 1997 г., изм. и доп. - ДВ, бр. 68 от 1999 г., в сила от 30.07.1999 г., изм. - ДВ, бр. 99 от 2002 г., изм. - ДВ, бр. 43 от 2008 г.) Възстановяването на правото на собственост върху земеделски земи в нови реални граници се извършва върху равностойни по количество и качество земи, съответно намалени в случаите на </w:t>
      </w:r>
      <w:r w:rsidRPr="00CB5E9B">
        <w:rPr>
          <w:rFonts w:ascii="Times New Roman" w:eastAsia="Times New Roman" w:hAnsi="Times New Roman" w:cs="Times New Roman"/>
          <w:sz w:val="24"/>
          <w:szCs w:val="24"/>
          <w:u w:val="single"/>
        </w:rPr>
        <w:t>чл. 15, ал. 3</w:t>
      </w:r>
      <w:r w:rsidRPr="00CB5E9B">
        <w:rPr>
          <w:rFonts w:ascii="Times New Roman" w:eastAsia="Times New Roman" w:hAnsi="Times New Roman" w:cs="Times New Roman"/>
          <w:sz w:val="24"/>
          <w:szCs w:val="24"/>
        </w:rPr>
        <w:t xml:space="preserve"> по възможност в местностите, където са се намирали имотите на заявителите притежавани и преди образуване на трудовокооперативни земеделски стопанства, държавни земеделски стопанства или в други образувани въз основа на тях селскостопански организации. Новите реални граници се определят с плана за земеразделянето. Възстановяването на собствеността се извършва с решение на общинската служба по земеделие въз основа на влезлия в сила план за земеразделяне. В решението се описват размерът и категорията на земеделските земи, тяхното местоположение, граници, съседи, както и ограниченията на собствеността с посочване на основанията за тях. Към решението се прилага скица на имота.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Когато с решението се възстановява правото на собственост върху земеделска земя на починал собственик, решението се издава общо за неговите наследници, освен в случаите по ал. 2. Дяловете на наследниците се определят съгласно </w:t>
      </w:r>
      <w:r w:rsidRPr="00CB5E9B">
        <w:rPr>
          <w:rFonts w:ascii="Times New Roman" w:eastAsia="Times New Roman" w:hAnsi="Times New Roman" w:cs="Times New Roman"/>
          <w:sz w:val="24"/>
          <w:szCs w:val="24"/>
          <w:u w:val="single"/>
        </w:rPr>
        <w:t>Закона за наследството</w:t>
      </w:r>
      <w:r w:rsidRPr="00CB5E9B">
        <w:rPr>
          <w:rFonts w:ascii="Times New Roman" w:eastAsia="Times New Roman" w:hAnsi="Times New Roman" w:cs="Times New Roman"/>
          <w:sz w:val="24"/>
          <w:szCs w:val="24"/>
        </w:rPr>
        <w:t>, без да се посочват в решението.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79 от 1996 г., отм. - ДВ, бр. 99 от 2002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(Обявена за противоконституционна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79 от 1996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79 от 1996 г., изм. - ДВ, бр. 98 от 1997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плана за земеразделяне на землището.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(Доп. - ДВ, бр. 98 от 1997 г.) С плана за земеразделяне земите на отделния собственик в местността се предоставят на едно място. Останалите изисквания към плана за земеразделяне и редът за изготвянето му, както и към техническите дейности по неговото изработване и заснемането на имотите по </w:t>
      </w:r>
      <w:r w:rsidRPr="00CB5E9B">
        <w:rPr>
          <w:rFonts w:ascii="Times New Roman" w:eastAsia="Times New Roman" w:hAnsi="Times New Roman" w:cs="Times New Roman"/>
          <w:sz w:val="24"/>
          <w:szCs w:val="24"/>
          <w:u w:val="single"/>
        </w:rPr>
        <w:t>чл. 14, ал. 1, т. 1</w:t>
      </w:r>
      <w:r w:rsidRPr="00CB5E9B">
        <w:rPr>
          <w:rFonts w:ascii="Times New Roman" w:eastAsia="Times New Roman" w:hAnsi="Times New Roman" w:cs="Times New Roman"/>
          <w:sz w:val="24"/>
          <w:szCs w:val="24"/>
        </w:rPr>
        <w:t xml:space="preserve"> се определят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Въвеждането във владение се извършва след прибиране на реколтата, освен ако собственикът изплати обезщетение.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(7) (Изречение второ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79 от 1996 г.) До влизането в сила на плана за земеразделяне заявителите, на които е издадено решение по </w:t>
      </w:r>
      <w:r w:rsidRPr="00CB5E9B">
        <w:rPr>
          <w:rFonts w:ascii="Times New Roman" w:eastAsia="Times New Roman" w:hAnsi="Times New Roman" w:cs="Times New Roman"/>
          <w:sz w:val="24"/>
          <w:szCs w:val="24"/>
          <w:u w:val="single"/>
        </w:rPr>
        <w:t>чл. 14, ал. 1, т. 2</w:t>
      </w:r>
      <w:r w:rsidRPr="00CB5E9B">
        <w:rPr>
          <w:rFonts w:ascii="Times New Roman" w:eastAsia="Times New Roman" w:hAnsi="Times New Roman" w:cs="Times New Roman"/>
          <w:sz w:val="24"/>
          <w:szCs w:val="24"/>
        </w:rPr>
        <w:t>, или са извършени делби по реда на ал. 2, могат да бъдат въведени във владение върху земеделските земи до размерите, определени с това решение.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(Изм. - ДВ, бр. 79 от 1996 г., изм. - ДВ, бр. 87 от 1997 г., изм. - ДВ, бр. 98 от 1997 г., доп. - ДВ, бр. 88 от 1998 г., изм. - ДВ, бр. 68 от 1999 г., в сила от 30.07.1999 г., изм. - ДВ, бр. 106 от 2000 г., доп. - ДВ, бр. 99 от 2002 г., изм. - ДВ, бр. 13 от 2007 г., изм. - ДВ, бр. 36 от 2008 г., изм. - ДВ, бр. 43 от 2008 г., изм. - ДВ, бр. 58 от 2017 г., в сила от 18.07.2017 г.) Влезлият в сила план за земеразделяне и одобрената карта на съществуващите или възстановими на терена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на упълномощено от него длъжностно лице. Заповедта се обнародва в "Държавен вестник" и се обявява от общинската служба по земеделие в кметството. Засегнатите лица при отстраняване на явната фактическа грешка се обезщетяват по реда на </w:t>
      </w:r>
      <w:r w:rsidRPr="00CB5E9B">
        <w:rPr>
          <w:rFonts w:ascii="Times New Roman" w:eastAsia="Times New Roman" w:hAnsi="Times New Roman" w:cs="Times New Roman"/>
          <w:sz w:val="24"/>
          <w:szCs w:val="24"/>
          <w:u w:val="single"/>
        </w:rPr>
        <w:t>чл. 10б,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79 от 1996 г., отм. - ДВ, бр. 98 от 1997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18. (Отм. - ДВ, бр. 28 от 1992 г., нов - ДВ, бр. 45 от 1995 г., изм. - ДВ, бр. 87 от 1997 г., изм. - ДВ, бр. 106 от 2000 г., изм. - ДВ, бр. 99 от 2002 г.) (1) Собствениците на земеделски земи в масиви с трайни насаждения, оризови полета и хидромелиоративни съоръжения са длъжни при стопанисването им да изпълняват всички агрохимически и агротехнически мероприятия.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13 от 2007 г., изм. - ДВ, бр. 36 от 2008 г., изм. - ДВ, бр. 58 от 2017 г., в сила от 18.07.2017 г.) Собствениците по ал. 1 не могат да унищожават намиращите се в собствените им масиви трайни насаждения, оризови полета и хидромелиоративни съоръжения преди изтичането на амортизационния им срок освен с разрешение на министъра на земеделието, храните и горите или упълномощено от него лице.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Трайните насаждения подлежат на унищожаване по реда на ал. 2 в едногодишен срок от издаването на разрешението.</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19. (1) (Изм. - ДВ, бр. 98 от 1997 г., доп. - ДВ, бр. 99 от 2002 г., предишен текст на чл. 19, изм. - ДВ, бр. 13 от 2007 г.) Общината стопанисва и управлява земеделската земя, останала след възстановяването на правата на собствениците. След влизане в сила на плана за земеразделяне и одобрената карта на съществуващи и възстановими стари реални граници земите стават общинска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13 от 2007 г., изм. - ДВ, бр. 43 от 2008 г.) Определянето на имотите по ал. 1 се извършва от комисия, назначена от директора на областната дирекция "Земеделие", в която участват представители на общинската служба по земеделие, на Агенцията по геодезия, картография и кадастър, на общината, на държавните горски стопанства или държавните ловни стопанства.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13 от 2007 г.) Условията и редът за определянето на имотите по ал. 1 се уреждат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В актовете за общинска </w:t>
      </w:r>
      <w:r w:rsidRPr="00CB5E9B">
        <w:rPr>
          <w:rFonts w:ascii="Times New Roman" w:eastAsia="Times New Roman" w:hAnsi="Times New Roman" w:cs="Times New Roman"/>
          <w:sz w:val="24"/>
          <w:szCs w:val="24"/>
        </w:rPr>
        <w:lastRenderedPageBreak/>
        <w:t>собственост като основание за съставянето се посочва и протоколното решение на комисията по ал. 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13 от 2007 г., изм. - ДВ, бр. 43 от 2008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13 от 2007 г., изм. - ДВ, бр. 43 от 2008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13 от 2007 г., изм. - ДВ, бр. 49 от 2014 г.) Когато за землището е одобрена кадастрална карта, установяването на границите на земеделските имоти се извършва по реда на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13 от 2007 г., изм. - ДВ, бр. 43 от 2008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(Нова - ДВ, бр. 13 от 2007 г., изм. - ДВ, бр. 59 от 2007 г., в сила от 01.03.2007 г., изм. - ДВ, бр. 10 от 2009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13 от 2007 г., изм. - ДВ, бр. 36 от 2008 г., изм. - ДВ, бр. 10 от 2009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(Нова - ДВ, бр. 10 от 2009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(11) (Нова - ДВ, бр. 13 от 2007 г., предишна ал. 10, изм. и доп. - ДВ, бр. 10 от 2009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(Нова - ДВ, бр. 6 от 2009 г., предишна ал. 11 - ДВ, бр. 10 от 2009 г., отм. - ДВ, бр. 62 от 2010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19а. (1) (Нов - ДВ, бр. 45 от 1995 г., изм. - ДВ, бр. 79 от 1996 г., изм. - ДВ, бр. 98 от 1997 г., изм. - ДВ, бр. 98 от 1997 г., предишен текст на чл. 19а, изм. - ДВ, бр. 99 от 2002 г.) Условията и редът за обезщетяване се определят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(Предишна ал. 1 - ДВ, бр. 79 от 1996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(Предишна ал. 2 - ДВ, бр. 79 от 1996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99 от 2002 г., изм. - ДВ, бр. 43 от 2008 г.) При обезщетяване на собствениците общинската служба по земеделие се произнася с решение за: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определяне правото на обезщетение по реда на </w:t>
      </w:r>
      <w:r w:rsidRPr="00CB5E9B">
        <w:rPr>
          <w:rFonts w:ascii="Times New Roman" w:eastAsia="Times New Roman" w:hAnsi="Times New Roman" w:cs="Times New Roman"/>
          <w:sz w:val="24"/>
          <w:szCs w:val="24"/>
          <w:u w:val="single"/>
        </w:rPr>
        <w:t>чл. 10б</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10в</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35</w:t>
      </w:r>
      <w:r w:rsidRPr="00CB5E9B">
        <w:rPr>
          <w:rFonts w:ascii="Times New Roman" w:eastAsia="Times New Roman" w:hAnsi="Times New Roman" w:cs="Times New Roman"/>
          <w:sz w:val="24"/>
          <w:szCs w:val="24"/>
        </w:rPr>
        <w:t xml:space="preserve"> с посочване на стойността на обезщетението;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определяне на стойността на обезщетението със земя и/или с поименни компенсационни бонове съобразно коефициента по ал. 5;</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обезщетяване на собствениците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обезщетяване на собствениците със земеделска земя.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99 от 2002 г., изм. - ДВ, бр. 43 от 2008 г.) Общинската служба по земеделие с протоколно решение определя коефициент, представляващ съотношението между стойността на предоставените за обезщетяване земи и стойността на дължимото обезщетение със земи за територията на общината, с който се намалява стойността на обезщетението със земя на всички правоимащи.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99 от 2002 г.) Когато при определянето на обезщетението със земя се образуват имоти с размери, по-малки от 3 дка за ниви, 2 дка за ливади и 1 дка за трайни насаждения, обезщетяването се извършва чрез предоставянето на имот в съсобственост, като всеки съсобственик има идеална част, съответстваща на стойността на обезщетението.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(7) (Нова - ДВ, бр. 99 от 2002 г., изм. - ДВ, бр. 43 от 2008 г., изм. - ДВ, бр. 61 от 2015 г., изм. - ДВ, бр. 58 от 2017 г., в сила от 18.07.2017 г.) Решенията на общинските служби по земеделие по ал. 4, т. 1 и 4 могат да се изменят на основанията, посочени в </w:t>
      </w:r>
      <w:r w:rsidRPr="00CB5E9B">
        <w:rPr>
          <w:rFonts w:ascii="Times New Roman" w:eastAsia="Times New Roman" w:hAnsi="Times New Roman" w:cs="Times New Roman"/>
          <w:sz w:val="24"/>
          <w:szCs w:val="24"/>
          <w:u w:val="single"/>
        </w:rPr>
        <w:t>чл. 14, ал. 7</w:t>
      </w:r>
      <w:r w:rsidRPr="00CB5E9B">
        <w:rPr>
          <w:rFonts w:ascii="Times New Roman" w:eastAsia="Times New Roman" w:hAnsi="Times New Roman" w:cs="Times New Roman"/>
          <w:sz w:val="24"/>
          <w:szCs w:val="24"/>
        </w:rPr>
        <w:t xml:space="preserve">, и по искане на министъра на земеделието, храните и горите или на заинтересуваните лица - в едногодишен срок от влизането им в сила, но не по-късно от три години от влизането в сила на плана за обезщетяване, както и при условията и по реда на </w:t>
      </w:r>
      <w:r w:rsidRPr="00CB5E9B">
        <w:rPr>
          <w:rFonts w:ascii="Times New Roman" w:eastAsia="Times New Roman" w:hAnsi="Times New Roman" w:cs="Times New Roman"/>
          <w:sz w:val="24"/>
          <w:szCs w:val="24"/>
          <w:u w:val="single"/>
        </w:rPr>
        <w:t>чл. 14, ал. 6</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99 от 2002 г., изм. - ДВ, бр. 13 от 2007 г., изм. - ДВ, бр. 36 от 2008 г., изм. - ДВ, бр. 43 от 2008 г., изм. - ДВ, бр. 62 от 2010 г.) При обжалване на решения на общинските служби по земеделие за определяне на стойността на обезщетението по ал. 4, т. 1 съдебно-счетоводните експертизи се възлагат на вещи лица, вписани в регистъра по </w:t>
      </w:r>
      <w:r w:rsidRPr="00CB5E9B">
        <w:rPr>
          <w:rFonts w:ascii="Times New Roman" w:eastAsia="Times New Roman" w:hAnsi="Times New Roman" w:cs="Times New Roman"/>
          <w:sz w:val="24"/>
          <w:szCs w:val="24"/>
          <w:u w:val="single"/>
        </w:rPr>
        <w:t>чл. 15 от Закона за независимите оценители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99 от 2002 г., изм. - ДВ, бр. 43 от 2008 г.) Общинската служба по земеделие се произнася с решение за определяне на право на обезщетение по ал. 4, т. 3, когато при условията на </w:t>
      </w:r>
      <w:r w:rsidRPr="00CB5E9B">
        <w:rPr>
          <w:rFonts w:ascii="Times New Roman" w:eastAsia="Times New Roman" w:hAnsi="Times New Roman" w:cs="Times New Roman"/>
          <w:sz w:val="24"/>
          <w:szCs w:val="24"/>
          <w:u w:val="single"/>
        </w:rPr>
        <w:t>чл. 35, ал. 1</w:t>
      </w:r>
      <w:r w:rsidRPr="00CB5E9B">
        <w:rPr>
          <w:rFonts w:ascii="Times New Roman" w:eastAsia="Times New Roman" w:hAnsi="Times New Roman" w:cs="Times New Roman"/>
          <w:sz w:val="24"/>
          <w:szCs w:val="24"/>
        </w:rPr>
        <w:t xml:space="preserve"> актовете на съда или на органите по поземлената собственост, на които то се основава, са били постановени или представени след определяне на коефициента по ал. 5.</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(10) (Нова - ДВ, бр. 99 от 2002 г., изм. - ДВ, бр. 43 от 2008 г.) За решението на общинската служба по земеделие по ал. 4, т. 4 се прилагат съответно разпоредбите на </w:t>
      </w:r>
      <w:r w:rsidRPr="00CB5E9B">
        <w:rPr>
          <w:rFonts w:ascii="Times New Roman" w:eastAsia="Times New Roman" w:hAnsi="Times New Roman" w:cs="Times New Roman"/>
          <w:sz w:val="24"/>
          <w:szCs w:val="24"/>
          <w:u w:val="single"/>
        </w:rPr>
        <w:t>чл. 17, ал. 1</w:t>
      </w:r>
      <w:r w:rsidRPr="00CB5E9B">
        <w:rPr>
          <w:rFonts w:ascii="Times New Roman" w:eastAsia="Times New Roman" w:hAnsi="Times New Roman" w:cs="Times New Roman"/>
          <w:sz w:val="24"/>
          <w:szCs w:val="24"/>
        </w:rPr>
        <w:t>, изречения четвърто - осмо.</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20. (1) (Изм. - ДВ, бр. 45 от 1995 г., изм. - ДВ, бр. 79 от 1996 г., изм. - ДВ, бр. 99 от 2002 г., изм. - ДВ, бр. 43 от 2008 г.) Безимотни и малоимотни граждани се оземляват от общинската служба по земеделие със земи от държавния и общинския поземлен фонд чрез прехвърляне на правото на собственост или отдаване под наем при условия и по ред, определени с наредба на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79 от 1996 г., изм. - ДВ, бр. 87 от 1997 г., изм. - ДВ, бр. 106 от 2000 г., доп. - ДВ, бр. 99 от 2002 г., изм. - ДВ, бр. 13 от 2007 г., изм. - ДВ, бр. 36 от 2008 г., изм. - ДВ, бр. 43 от 2008 г., изм. - ДВ, бр. 58 от 2017 г., в сила от 18.07.2017 г., доп. - ДВ, бр. 77 от 2018 г., в сила от 01.01.2019 г.) Размерът и местонахождението на земите за оземляване се определят по предложение на общинската служба по земеделие от министъра на земеделието, храните и горите или определено от него длъжностно лице от състава на министерството - за земите от държавния поземлен фонд, и от общинския съвет - за земите от общинския поземлен фонд, пропорционално на наличните в землището поземлени фондове. Те определят каква част от тях се прехвърля в собственост или отдава под наем. Земеделските имоти, предоставяни на малоимотни и безимотни граждани с план за оземляване, не могат да бъдат с размери, по-малки от 3 дка за ниви, 2 дка за ливади и 1 дка за трайни насаждения. По писмено съгласие на подлежащите на оземляване лица могат да им се предоставят имоти за оземляване под тези размери.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79 от 1996 г., доп. - ДВ, бр. 99 от 2002 г.) Оземляване се извършва в землището на населеното място, където лицето постоянно живее или са му възстановени земеделските земи, както и в съседни землища. При липса или недостиг на земи и със съгласието на безимотните и малоимотните граждани оземляването може да се извърши и в други землища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(4) (Предишна ал. 2 - ДВ, бр. 79 от 1996 г.) Оземлените лица не могат да прехвърлят земята в срок от десет години от придобиването ѝ освен на държавата или общината.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21. (1) (Изм. - ДВ, бр. 28 от 1992 г.) Оземляват се с предимство по следния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лица, които се занимават със селскостопанска дейност в населеното място;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99 от 2002 г.) лица, постоянно живеещи в даденото населено място и отстъпили земя в Държавния поземлен фонд в друго населено място;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селскостопански специалисти, както и млади семейства, които поемат задължението да осъществяват селскостопанска дейност;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лица, чиито земеделски земи са отчуждени за държавна или обществена нужда.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99 от 2002 г.) Измежду кандидатите от един и същ ред с предимство в следната поредност се ползват лицата, които: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са регистрирани в общинската служба за социално подпомагане и/или в бюрото по труда, които не притежават земя или имат по-малко земя;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не притежават земя или имат по-малко земя.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79 от 1996 г., изм. - ДВ, бр. 99 от 2002 г., изм. - ДВ, бр. 43 от 2008 г.) Решението на общинската служба по земеделие се съобщава на заинтересуваните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 xml:space="preserve"> и може да се обжалва по реда на </w:t>
      </w:r>
      <w:r w:rsidRPr="00CB5E9B">
        <w:rPr>
          <w:rFonts w:ascii="Times New Roman" w:eastAsia="Times New Roman" w:hAnsi="Times New Roman" w:cs="Times New Roman"/>
          <w:sz w:val="24"/>
          <w:szCs w:val="24"/>
          <w:u w:val="single"/>
        </w:rPr>
        <w:t>чл. 14</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22. (Изм. - ДВ, бр. 79 от 1996 г., изм. - ДВ, бр. 99 от 2002 г., изм. - ДВ, бр. 43 от 2008 г.) Лицата извън посочените по предходния член се оземляват по решение на общинската служба по земеделие въз основа на търг, проведен по правила, определени от Министерския съвет.</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23. (1) (Изм. - ДВ, бр. 79 от 1996 г., изм. - ДВ, бр. 104 от 1996 г., в сила от 07.01.1997 г., изм. - ДВ, бр. 99 от 2002 г., предишен текст на чл. 23 - ДВ, бр. 13 от 2007 г., изм. - ДВ, бр. 43 от 2008 г.) При оземляването правото на собственост се придобива с влизане в сила на решението на общинската служба по земеделие. Решението се вписва в службата по вписванията. До изплащане на дължимите за оземляване суми върху имота се учредява законна ипотека.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13 от 2007 г., изм. - ДВ, бр. 43 от 2008 г.) Общинската служба по земеделие издава решение за отмяна на оземляването в полза на държавния поземлен фонд или на общинския поземлен фонд при неизпълнение на определените с наредбата по </w:t>
      </w:r>
      <w:r w:rsidRPr="00CB5E9B">
        <w:rPr>
          <w:rFonts w:ascii="Times New Roman" w:eastAsia="Times New Roman" w:hAnsi="Times New Roman" w:cs="Times New Roman"/>
          <w:sz w:val="24"/>
          <w:szCs w:val="24"/>
          <w:u w:val="single"/>
        </w:rPr>
        <w:t>чл. 20, ал. 1</w:t>
      </w:r>
      <w:r w:rsidRPr="00CB5E9B">
        <w:rPr>
          <w:rFonts w:ascii="Times New Roman" w:eastAsia="Times New Roman" w:hAnsi="Times New Roman" w:cs="Times New Roman"/>
          <w:sz w:val="24"/>
          <w:szCs w:val="24"/>
        </w:rPr>
        <w:t xml:space="preserve"> задължения от оземлените лица или при невярно декларирани данни, послужили за издаване на решението.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13 от 2007 г.) Решението за отмяна на оземляването се издава в тримесечен срок от констатиране на нарушението.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13 от 2007 г.) Решението за отмяна на оземляването се съобщава на заинтересованите лица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 xml:space="preserve"> и може да </w:t>
      </w:r>
      <w:r w:rsidRPr="00CB5E9B">
        <w:rPr>
          <w:rFonts w:ascii="Times New Roman" w:eastAsia="Times New Roman" w:hAnsi="Times New Roman" w:cs="Times New Roman"/>
          <w:sz w:val="24"/>
          <w:szCs w:val="24"/>
        </w:rPr>
        <w:lastRenderedPageBreak/>
        <w:t xml:space="preserve">се обжалва по реда на </w:t>
      </w:r>
      <w:r w:rsidRPr="00CB5E9B">
        <w:rPr>
          <w:rFonts w:ascii="Times New Roman" w:eastAsia="Times New Roman" w:hAnsi="Times New Roman" w:cs="Times New Roman"/>
          <w:sz w:val="24"/>
          <w:szCs w:val="24"/>
          <w:u w:val="single"/>
        </w:rPr>
        <w:t>чл. 14, ал. 3</w:t>
      </w:r>
      <w:r w:rsidRPr="00CB5E9B">
        <w:rPr>
          <w:rFonts w:ascii="Times New Roman" w:eastAsia="Times New Roman" w:hAnsi="Times New Roman" w:cs="Times New Roman"/>
          <w:sz w:val="24"/>
          <w:szCs w:val="24"/>
        </w:rPr>
        <w:t>. Влязлото в сила решение се вписва в службата по вписванията.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23а. (Нов - ДВ, бр. 13 от 2007 г., изм. - ДВ, бр. 43 от 2008 г.) Решенията на общинските служби по земеделие по </w:t>
      </w:r>
      <w:r w:rsidRPr="00CB5E9B">
        <w:rPr>
          <w:rFonts w:ascii="Times New Roman" w:eastAsia="Times New Roman" w:hAnsi="Times New Roman" w:cs="Times New Roman"/>
          <w:sz w:val="24"/>
          <w:szCs w:val="24"/>
          <w:u w:val="single"/>
        </w:rPr>
        <w:t>чл. 21, ал. 3</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чл. 23</w:t>
      </w:r>
      <w:r w:rsidRPr="00CB5E9B">
        <w:rPr>
          <w:rFonts w:ascii="Times New Roman" w:eastAsia="Times New Roman" w:hAnsi="Times New Roman" w:cs="Times New Roman"/>
          <w:sz w:val="24"/>
          <w:szCs w:val="24"/>
        </w:rPr>
        <w:t xml:space="preserve"> могат да се изменят на основанията и по реда, посочени в </w:t>
      </w:r>
      <w:r w:rsidRPr="00CB5E9B">
        <w:rPr>
          <w:rFonts w:ascii="Times New Roman" w:eastAsia="Times New Roman" w:hAnsi="Times New Roman" w:cs="Times New Roman"/>
          <w:sz w:val="24"/>
          <w:szCs w:val="24"/>
          <w:u w:val="single"/>
        </w:rPr>
        <w:t>чл. 14, ал. 7</w:t>
      </w:r>
      <w:r w:rsidRPr="00CB5E9B">
        <w:rPr>
          <w:rFonts w:ascii="Times New Roman" w:eastAsia="Times New Roman" w:hAnsi="Times New Roman" w:cs="Times New Roman"/>
          <w:sz w:val="24"/>
          <w:szCs w:val="24"/>
        </w:rPr>
        <w:t xml:space="preserve"> в двугодишен срок от влизането им в сила, но не по-късно от три години от влизането в сила на плана за оземляване, както и при условията и по реда на </w:t>
      </w:r>
      <w:r w:rsidRPr="00CB5E9B">
        <w:rPr>
          <w:rFonts w:ascii="Times New Roman" w:eastAsia="Times New Roman" w:hAnsi="Times New Roman" w:cs="Times New Roman"/>
          <w:sz w:val="24"/>
          <w:szCs w:val="24"/>
          <w:u w:val="single"/>
        </w:rPr>
        <w:t>чл. 14, ал. 6</w:t>
      </w:r>
      <w:r w:rsidRPr="00CB5E9B">
        <w:rPr>
          <w:rFonts w:ascii="Times New Roman" w:eastAsia="Times New Roman" w:hAnsi="Times New Roman" w:cs="Times New Roman"/>
          <w:sz w:val="24"/>
          <w:szCs w:val="24"/>
        </w:rPr>
        <w:t>.</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трета.</w:t>
      </w:r>
      <w:r w:rsidRPr="00CB5E9B">
        <w:rPr>
          <w:rFonts w:ascii="Times New Roman" w:eastAsia="Times New Roman" w:hAnsi="Times New Roman" w:cs="Times New Roman"/>
          <w:b/>
          <w:bCs/>
          <w:sz w:val="26"/>
          <w:szCs w:val="26"/>
        </w:rPr>
        <w:br/>
        <w:t>ЗЕМЯ НА ДЪРЖАВАТА, ОБЩИНИТЕ И ЮРИДИЧЕСКИТЕ ЛИЦА (ЗАГЛ. ИЗМ. - ДВ, БР. 98 ОТ 1997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24. (1) (Изм. - ДВ, бр. 79 от 1996 г., изм. - ДВ, бр. 87 от 1997 г., доп. - ДВ, бр. 68 от 1999 г., в сила от 30.07.1999 г., изм. - ДВ, бр. 106 от 2000 г., изм. - ДВ, бр. 99 от 2002 г., изм. - ДВ, бр. 13 от 2007 г., изм. - ДВ, бр. 36 от 2008 г., изм. - ДВ, бр. 58 от 2017 г., в сила от 18.07.2017 г.) Държавата запазва собствеността си върху земеделските земи, заварени от този закон, с изключение на земите, чиято собственост подлежи на възстановяване.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и замяна със земеделски земи на физически и юридически лица по парична равностойност, определена съгласно наредбата по </w:t>
      </w:r>
      <w:r w:rsidRPr="00CB5E9B">
        <w:rPr>
          <w:rFonts w:ascii="Times New Roman" w:eastAsia="Times New Roman" w:hAnsi="Times New Roman" w:cs="Times New Roman"/>
          <w:sz w:val="24"/>
          <w:szCs w:val="24"/>
          <w:u w:val="single"/>
        </w:rPr>
        <w:t>чл. 36, ал. 2</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нова - ДВ, бр. 28 от 1992 г., доп. - ДВ, бр. 45 от 1995 г., изм. - ДВ, бр. 79 от 1996 г., изм. и доп. - ДВ, бр. 87 от 1997 г., изм. - ДВ, бр. 106 от 2000 г., изм. - ДВ, бр. 13 от 2007 г., изм. - ДВ, бр. 36 от 2008 г., изм. - ДВ, бр. 66 от 2013 г., в сила от 26.07.2013 г., изм. - ДВ, бр. 98 от 2014 г., в сила от 28.11.2014 г., изм. - ДВ, бр. 58 от 2017 г., в сила от 18.07.2017 г.) Правото на собственост на държавата върху земеделски земи, предоставени на научни, научно-производствени и учебни заведения, включително и на Министерството на транспорта, на местата за лишаване от свобода, на семепроизводствени и племенни стопанства, овощни разсадници, пепиниери и маточници, на горски разсадници и на ловни стопанства и на Министерството на регионалното развитие и благоустройството, доколкото са необходими за тяхната дейност, се запазва в размер, съответстващ на основната им дейност, определен от Министерството на земеделието, храните и горите след вземане мнението на заинтересуваните ведомства.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28 от 1992 г., изм. - ДВ, бр. 45 от 1995 г., доп. - ДВ, бр. 99 от 2002 г.) Правото на собственост на държавата върху земеделските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по предложение на министъра на отбраната, съответно министъра на вътрешните работи или ръководителя на ведомството. При отпадане на необходимостта, свързана с отбраната и сигурността на страната, тези земеделски земи се включват в Държавния поземлен фонд с решение на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(4) (Предишна ал. 3 - ДВ, бр. 28 от 1992 г., изм. - ДВ, бр. 133 от 1998 г.) Не се възстановява правото на собственост върху земеделски земи, включени в паркове с национално значение и природни резервати - изключителна държавна собственост, определени по реда на </w:t>
      </w:r>
      <w:r w:rsidRPr="00CB5E9B">
        <w:rPr>
          <w:rFonts w:ascii="Times New Roman" w:eastAsia="Times New Roman" w:hAnsi="Times New Roman" w:cs="Times New Roman"/>
          <w:sz w:val="24"/>
          <w:szCs w:val="24"/>
          <w:u w:val="single"/>
        </w:rPr>
        <w:t>Закона за защитените територии</w:t>
      </w:r>
      <w:r w:rsidRPr="00CB5E9B">
        <w:rPr>
          <w:rFonts w:ascii="Times New Roman" w:eastAsia="Times New Roman" w:hAnsi="Times New Roman" w:cs="Times New Roman"/>
          <w:sz w:val="24"/>
          <w:szCs w:val="24"/>
        </w:rPr>
        <w:t>, както и върху земите, под и върху които се намират неотделими от тях археологически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45 от 1995 г.) Земите по ал. 2, 3 и 4 са държавна собственост. Те могат да се ползват само за целите, за които са предоставени. Ползвателите им нямат право да ги предоставят за ползване на други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(Предишна ал. 4, изм. - ДВ, бр. 28 от 1992 г., предишна ал. 5 - ДВ, бр. 45 от 1995 г.) Собствениците на имоти по алинеи 2, 3 и 4 се обезщетяват по реда на </w:t>
      </w:r>
      <w:r w:rsidRPr="00CB5E9B">
        <w:rPr>
          <w:rFonts w:ascii="Times New Roman" w:eastAsia="Times New Roman" w:hAnsi="Times New Roman" w:cs="Times New Roman"/>
          <w:sz w:val="24"/>
          <w:szCs w:val="24"/>
          <w:u w:val="single"/>
        </w:rPr>
        <w:t>чл. 10б,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(Нова - ДВ, бр. 88 от 1998 г., доп. - ДВ, бр. 99 от 2002 г.) Земите от държавния поземлен фонд не могат да се придобиват по давност. Изземването им от лицата, които ги държат или владеят без правно основание или ги ползват не по предназначение, се извършва при условията и по реда на </w:t>
      </w:r>
      <w:r w:rsidRPr="00CB5E9B">
        <w:rPr>
          <w:rFonts w:ascii="Times New Roman" w:eastAsia="Times New Roman" w:hAnsi="Times New Roman" w:cs="Times New Roman"/>
          <w:sz w:val="24"/>
          <w:szCs w:val="24"/>
          <w:u w:val="single"/>
        </w:rPr>
        <w:t>чл. 34</w:t>
      </w:r>
      <w:r w:rsidRPr="00CB5E9B">
        <w:rPr>
          <w:rFonts w:ascii="Times New Roman" w:eastAsia="Times New Roman" w:hAnsi="Times New Roman" w:cs="Times New Roman"/>
          <w:sz w:val="24"/>
          <w:szCs w:val="24"/>
        </w:rPr>
        <w:t>, независимо от начина, по който държавата ги е придобила.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(Нова - ДВ, бр. 13 от 2007 г., изм. - ДВ, бр. 36 от 2008 г., изм. - ДВ, бр. 58 от 2017 г., в сила от 18.07.2017 г.) В случаите по ал. 3 при отпадане на необходимостта, свързана с отбраната и сигурността на страната, по искане на бившия собственик или неговите наследници областният управител отменя отчуждаването, ако лицата не са били обезщетени. Областният управител изпраща искането на министъра на земеделието, храните и горите за становище.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13 от 2007 г.) Искането по ал. 8 се предявява в 6-месечен срок от датата на обнародването на решението на Министерския съвет по ал. 3 в "Държавен вестник".</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(Нова - ДВ, бр. 13 от 2007 г.) Условията и редът за отмяна на отчуждаването се определят с наредба на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(11) (Нова - ДВ, бр. 13 от 2007 г., изм. - ДВ, бр. 36 от 2008 г., отм. - ДВ, бр. 10 от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(Нова - ДВ, бр. 13 от 2007 г., изм. - ДВ, бр. 36 от 2008 г., изм. - ДВ, бр. 58 от 2017 г., в сила от 18.07.2017 г.) По дела, които се отнасят до земи от държавния поземлен фонд, държавата се представлява пред съда от министъра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(13) (Нова - ДВ, бр. 13 от 2007 г., изм. - ДВ, бр. 62 от 2010 г.) Оценката на ограничени вещни права и сервитути върху земи от държавния поземлен фонд се определя съгласно наредбата по </w:t>
      </w:r>
      <w:r w:rsidRPr="00CB5E9B">
        <w:rPr>
          <w:rFonts w:ascii="Times New Roman" w:eastAsia="Times New Roman" w:hAnsi="Times New Roman" w:cs="Times New Roman"/>
          <w:sz w:val="24"/>
          <w:szCs w:val="24"/>
          <w:u w:val="single"/>
        </w:rPr>
        <w:t>чл. 36, ал. 2</w:t>
      </w:r>
      <w:r w:rsidRPr="00CB5E9B">
        <w:rPr>
          <w:rFonts w:ascii="Times New Roman" w:eastAsia="Times New Roman" w:hAnsi="Times New Roman" w:cs="Times New Roman"/>
          <w:sz w:val="24"/>
          <w:szCs w:val="24"/>
        </w:rPr>
        <w:t>. Определената стойност е най-ниската цена, по която може да се учредяват ограничени вещни права и сервитути.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24а. (Нов - ДВ, бр. 99 от 2002 г.) (1) Отдаването на земите от Държавния поземлен фонд под наем или аренда се извършва чрез търг или конкурс при условия, ред и цени, определени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Земеделските земи от Държавния поземлен фонд могат да се отдават под наем или аренда без търг или конкурс:</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1. (доп. - ДВ, бр. 25 от 2012 г.) когато са заети с трайни насаждения или върху тях са изградени трайно прикрепени функциониращи хидромелиоративни съоръжения;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когато не са били използвани две или повече стопански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на ползвателите по реда на </w:t>
      </w:r>
      <w:r w:rsidRPr="00CB5E9B">
        <w:rPr>
          <w:rFonts w:ascii="Times New Roman" w:eastAsia="Times New Roman" w:hAnsi="Times New Roman" w:cs="Times New Roman"/>
          <w:sz w:val="24"/>
          <w:szCs w:val="24"/>
          <w:u w:val="single"/>
        </w:rPr>
        <w:t>чл. 24, ал. 2</w:t>
      </w:r>
      <w:r w:rsidRPr="00CB5E9B">
        <w:rPr>
          <w:rFonts w:ascii="Times New Roman" w:eastAsia="Times New Roman" w:hAnsi="Times New Roman" w:cs="Times New Roman"/>
          <w:sz w:val="24"/>
          <w:szCs w:val="24"/>
        </w:rPr>
        <w:t>, когато те са образували търговски дружества;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при приватизация на търговските дружества по т. 3 - за срока, с който задължението за запазване предмета на дейност съгласно договора за приватизация надвишава срока на договора за наем или аренда;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94 от 2009 г.) в случаите по </w:t>
      </w:r>
      <w:r w:rsidRPr="00CB5E9B">
        <w:rPr>
          <w:rFonts w:ascii="Times New Roman" w:eastAsia="Times New Roman" w:hAnsi="Times New Roman" w:cs="Times New Roman"/>
          <w:sz w:val="24"/>
          <w:szCs w:val="24"/>
          <w:u w:val="single"/>
        </w:rPr>
        <w:t>чл. 37в, ал. 10</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38 от 2014 г., изм. и доп. - ДВ, бр. 14 от 2015 г.)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(БАБХ), когато земите са пасища, мери или ливади.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13 от 2007 г., изм. - ДВ, бр. 36 от 2008 г., изм. - ДВ, бр. 43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по предложение на областните дирекции "Земеделие" определя маломерни имоти от държавния поземлен фонд, които могат да се отдават под наем за едногодишно ползване без търг или конкурс.</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25 от 2012 г.) Земеделските земи от Държавния поземлен фонд, за които са сключени договори по реда на ал. 1, 2 и 3, не могат да се преотдават под наем или аренда на трети лица, освен когато са предмет на споразумение, сключено по реда на </w:t>
      </w:r>
      <w:r w:rsidRPr="00CB5E9B">
        <w:rPr>
          <w:rFonts w:ascii="Times New Roman" w:eastAsia="Times New Roman" w:hAnsi="Times New Roman" w:cs="Times New Roman"/>
          <w:sz w:val="24"/>
          <w:szCs w:val="24"/>
          <w:u w:val="single"/>
        </w:rPr>
        <w:t>чл. 37в</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62 от 2010 г., предишна ал. 4 - ДВ, бр. 25 от 2012 г., изм. - ДВ, бр. 38 от 2014 г., доп. - ДВ, бр. 14 от 2015 г.) Отдаването на земите от общинския поземлен фонд, с изключение на пасищата, мерите и ливадите по ал. 6, т. 4, под наем или аренда се извършва чрез търг или конкурс при условия и по ред, определени от общинския съвет. Въз основа на резултатите от проведения търг или конкурс се сключва договор за наем или аренда. Срокът на договора за наем не може да бъде по-дълъг от 10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62 от 2010 г., предишна ал. 5 - ДВ, бр. 25 от 2012 г.) Земите от общинския поземлен фонд могат да се отдават под наем или аренда без търг или конкурс:</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когато са заети с трайни насаждения;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когато не са били използвани две или повече стопански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в случаите по </w:t>
      </w:r>
      <w:r w:rsidRPr="00CB5E9B">
        <w:rPr>
          <w:rFonts w:ascii="Times New Roman" w:eastAsia="Times New Roman" w:hAnsi="Times New Roman" w:cs="Times New Roman"/>
          <w:sz w:val="24"/>
          <w:szCs w:val="24"/>
          <w:u w:val="single"/>
        </w:rPr>
        <w:t>чл. 37в, ал. 10</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38 от 2014 г., изм. и доп. - ДВ, бр. 14 от 2015 г.) на собственици или ползватели на животновъдни обекти с пасищни селскостопански животни, регистрирани в Интегрираната информационна система на БАБХ, когато земите са пасища, мери или ливади;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(предишна т. 4 - ДВ, бр. 38 от 2014 г.) в други случаи, определени в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62 от 2010 г., предишна ал. 6 - ДВ, бр. 25 от 2012 г.) Общинският съвет по предложение на кмета на общината определя маломерни имоти от общинския поземлен фонд, които могат да се отдават под наем за една година без търг или конкурс.</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25 от 2012 г.) До участие в търговете и конкурсите по ал. 1 не се допускат свързани лица по смисъла на </w:t>
      </w:r>
      <w:r w:rsidRPr="00CB5E9B">
        <w:rPr>
          <w:rFonts w:ascii="Times New Roman" w:eastAsia="Times New Roman" w:hAnsi="Times New Roman" w:cs="Times New Roman"/>
          <w:sz w:val="24"/>
          <w:szCs w:val="24"/>
          <w:u w:val="single"/>
        </w:rPr>
        <w:t>Търговския закон</w:t>
      </w:r>
      <w:r w:rsidRPr="00CB5E9B">
        <w:rPr>
          <w:rFonts w:ascii="Times New Roman" w:eastAsia="Times New Roman" w:hAnsi="Times New Roman" w:cs="Times New Roman"/>
          <w:sz w:val="24"/>
          <w:szCs w:val="24"/>
        </w:rPr>
        <w:t xml:space="preserve"> и свързани предприятия по </w:t>
      </w:r>
      <w:r w:rsidRPr="00CB5E9B">
        <w:rPr>
          <w:rFonts w:ascii="Times New Roman" w:eastAsia="Times New Roman" w:hAnsi="Times New Roman" w:cs="Times New Roman"/>
          <w:sz w:val="24"/>
          <w:szCs w:val="24"/>
        </w:rPr>
        <w:lastRenderedPageBreak/>
        <w:t xml:space="preserve">смисъла на </w:t>
      </w:r>
      <w:r w:rsidRPr="00CB5E9B">
        <w:rPr>
          <w:rFonts w:ascii="Times New Roman" w:eastAsia="Times New Roman" w:hAnsi="Times New Roman" w:cs="Times New Roman"/>
          <w:sz w:val="24"/>
          <w:szCs w:val="24"/>
          <w:u w:val="single"/>
        </w:rPr>
        <w:t>Закона за малките и средните предприятия</w:t>
      </w:r>
      <w:r w:rsidRPr="00CB5E9B">
        <w:rPr>
          <w:rFonts w:ascii="Times New Roman" w:eastAsia="Times New Roman" w:hAnsi="Times New Roman" w:cs="Times New Roman"/>
          <w:sz w:val="24"/>
          <w:szCs w:val="24"/>
        </w:rPr>
        <w:t>, които обработват повече от 10 000 дка.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61 от 2015 г.) При сключване на договори за наем или аренда по реда на ал. 1 или 5 за имоти, които изцяло или частично не попадат в актуалния към датата на подписване на договора специализиран слой по </w:t>
      </w:r>
      <w:r w:rsidRPr="00CB5E9B">
        <w:rPr>
          <w:rFonts w:ascii="Times New Roman" w:eastAsia="Times New Roman" w:hAnsi="Times New Roman" w:cs="Times New Roman"/>
          <w:sz w:val="24"/>
          <w:szCs w:val="24"/>
          <w:u w:val="single"/>
        </w:rPr>
        <w:t>чл. 5, ал. 2 от Наредба № 2 от 17 февруари 2015 г. за критериите за допустимост на земеделските площи за подпомагане по схеми и мерки за плащане на площ</w:t>
      </w:r>
      <w:r w:rsidRPr="00CB5E9B">
        <w:rPr>
          <w:rFonts w:ascii="Times New Roman" w:eastAsia="Times New Roman" w:hAnsi="Times New Roman" w:cs="Times New Roman"/>
          <w:sz w:val="24"/>
          <w:szCs w:val="24"/>
        </w:rPr>
        <w:t xml:space="preserve"> (ДВ, бр. 15 от 2015 г.), не се дължи заплащане на наемна цена, съответно арендно плащане за една стопанска година от сключването на договора.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24б. (Нов - ДВ, бр. 13 от 2007 г.) (1) (Изм. - ДВ, бр. 36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може да предоставя безвъзмездно земи от държавния поземлен фонд на организациите и ведомствата по </w:t>
      </w:r>
      <w:r w:rsidRPr="00CB5E9B">
        <w:rPr>
          <w:rFonts w:ascii="Times New Roman" w:eastAsia="Times New Roman" w:hAnsi="Times New Roman" w:cs="Times New Roman"/>
          <w:sz w:val="24"/>
          <w:szCs w:val="24"/>
          <w:u w:val="single"/>
        </w:rPr>
        <w:t>чл. 24, ал. 2 и 3</w:t>
      </w:r>
      <w:r w:rsidRPr="00CB5E9B">
        <w:rPr>
          <w:rFonts w:ascii="Times New Roman" w:eastAsia="Times New Roman" w:hAnsi="Times New Roman" w:cs="Times New Roman"/>
          <w:sz w:val="24"/>
          <w:szCs w:val="24"/>
        </w:rPr>
        <w:t>, необходими за тяхната дейност.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Земите по ал. 1 могат да се ползват само за целите, за които са предоставени. Ползвателите им нямат право да ги предоставят за ползване на трети лица.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24в. (Нов - ДВ, бр. 13 от 2007 г., изм. - ДВ, бр. 36 от 2008 г., изм. - ДВ, бр. 58 от 2017 г., в сила от 18.07.2017 г.) За възлагане на изработването на подробен устройствен план, с който се засягат земи от държавния поземлен фонд, се изисква предварителното съгласие на министъра на земеделието, храните и горите.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24г. (Нов - ДВ, бр. 13 от 2007 г.) (1) (Изм. - ДВ, бр. 36 от 2008 г., изм. - ДВ, бр. 10 от 2009 г.) Замяната на земеделски земи от държавния поземлен фонд със земеделски земи на граждани и юридически лица и общини не може да бъде извършвана, освен в посочените в закон случаи.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10 от 2009 г.) Замяната на земеделски земи от държавния поземлен фонд със земеделски земи на граждани и юридически лица може да се извърши, когато: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(изм. - ДВ, бр. 62 от 2010 г.) е способ за прекратяване на съсобственост;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е единствен способ за изпълнение на задължения, произтичащи от международен договор;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имотите, предмет на замяна, са включени в проект за уедряване по </w:t>
      </w:r>
      <w:r w:rsidRPr="00CB5E9B">
        <w:rPr>
          <w:rFonts w:ascii="Times New Roman" w:eastAsia="Times New Roman" w:hAnsi="Times New Roman" w:cs="Times New Roman"/>
          <w:sz w:val="24"/>
          <w:szCs w:val="24"/>
          <w:u w:val="single"/>
        </w:rPr>
        <w:t>чл. 37е</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37з</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36 от 2008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извършване на замяната.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Замяна на земеделски земи по ал. 1 не се извършва, когато земите - собственост на граждани, юридически лица или общини, са обременени с ипотека или </w:t>
      </w:r>
      <w:r w:rsidRPr="00CB5E9B">
        <w:rPr>
          <w:rFonts w:ascii="Times New Roman" w:eastAsia="Times New Roman" w:hAnsi="Times New Roman" w:cs="Times New Roman"/>
          <w:sz w:val="24"/>
          <w:szCs w:val="24"/>
        </w:rPr>
        <w:lastRenderedPageBreak/>
        <w:t xml:space="preserve">други тежести, отдадени са под наем или под аренда, намират се в санитарно-охранителни зони, няма пряк пътен достъп до тях, както и в други случаи, определени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или замяната не е в интерес на държавата.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За подготовка на замяната се комплектува преписка с документите, удостоверяващи правото на собственост върху имотите, подлежащи на замяна, техните оценки, спазването на законните изисквания и на условията по ал. 3.</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(Изм. - ДВ, бр. 36 от 2008 г., изм. - ДВ, бр. 58 от 2017 г., в сила от 18.07.2017 г.) За извършване на замяната министърът на земеделието, храните и горите издава заповед. В едномесечен срок от съобщаването на заповедта заинтересованото лице заплаща дължимите данъци, такси, разноски и други плащания.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В едномесечен срок след заплащането на сумите по ал. 6 въз основа на заповедта се сключва писмен договор. Договорът се вписва в службата по вписванията по местонахождение на имотите за сметка на заявителя. Нотариална форма не е необходима.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Когато заявителят не е заплатил дължимите суми в срока по ал. 6 или не се е явил, за да подпише договора в срока по ал. 7, се смята, че се е отказал от сключването на сделката.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(Изм. - ДВ, бр. 43 от 2008 г., доп. - ДВ, бр. 62 от 2010 г.) Замяната на земеделски земи от общинския поземлен фонд със земеделски земи на граждани, юридически лица и държавата се извършва с решение на общинския съвет при условията и по реда на този закон и на </w:t>
      </w:r>
      <w:r w:rsidRPr="00CB5E9B">
        <w:rPr>
          <w:rFonts w:ascii="Times New Roman" w:eastAsia="Times New Roman" w:hAnsi="Times New Roman" w:cs="Times New Roman"/>
          <w:sz w:val="24"/>
          <w:szCs w:val="24"/>
          <w:u w:val="single"/>
        </w:rPr>
        <w:t>Закона за общинската собственост</w:t>
      </w:r>
      <w:r w:rsidRPr="00CB5E9B">
        <w:rPr>
          <w:rFonts w:ascii="Times New Roman" w:eastAsia="Times New Roman" w:hAnsi="Times New Roman" w:cs="Times New Roman"/>
          <w:sz w:val="24"/>
          <w:szCs w:val="24"/>
        </w:rPr>
        <w:t xml:space="preserve"> след представяне на мотивирано становище на общинската служба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(Изм. и доп. - ДВ, бр. 62 от 2010 г.) Земеделските земи, които физически или юридически лица, с изключение на общините, са придобили в собственост при условията на ал. 2, т. 3 чрез замяна със земеделски земи от държавния поземлен фонд или от общинския поземлен фонд, не могат да се раздробяват чрез разпоредителни сделки и да се променя предназначението им за срок 10 години от извършването на замяната.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(Нова - ДВ, бр. 10 от 2009 г., изм. - ДВ, бр. 58 от 2017 г., в сила от 18.07.2017 г.) Министърът на земеделието, храните и горите публикува на </w:t>
      </w:r>
      <w:hyperlink r:id="rId5" w:tgtFrame="_blank" w:history="1">
        <w:r w:rsidRPr="00CB5E9B">
          <w:rPr>
            <w:rFonts w:ascii="Times New Roman" w:eastAsia="Times New Roman" w:hAnsi="Times New Roman" w:cs="Times New Roman"/>
            <w:sz w:val="24"/>
            <w:szCs w:val="24"/>
            <w:u w:val="single"/>
          </w:rPr>
          <w:t>интернет страницата</w:t>
        </w:r>
      </w:hyperlink>
      <w:r w:rsidRPr="00CB5E9B">
        <w:rPr>
          <w:rFonts w:ascii="Times New Roman" w:eastAsia="Times New Roman" w:hAnsi="Times New Roman" w:cs="Times New Roman"/>
          <w:sz w:val="24"/>
          <w:szCs w:val="24"/>
        </w:rPr>
        <w:t xml:space="preserve"> на министерството заповедите за замяна на земеделски земи от държавния поземлен фонд, с изключение на съдържащите се лични данни.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24д. (Нов - ДВ, бр. 61 от 2015 г.) (1) Собственици на овощни насаждения може да придобият право на собственост върху земеделски земи от държавния и общинския поземлен фонд по пазарни цени след изтичане на 5 години от създаването на насажденията и при условие, че са: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(изм. - ДВ, бр. 58 от 2017 г., в сила от 18.07.2017 г.) създадени и се ползват по силата на договор с министъра на земеделието, храните и горите, съответно с кмета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придобити чрез приватизационна сделка;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придобити от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В срок 20 години от придобиване правото на собственост върху земеделските земи по ал. 1 не може да се извършва промяна на начина им на трайно ползване, както и промяна на предназначението им за неземеделски нужди.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Чл. 25. (1) (Доп. - ДВ, бр. 13 от 2007 г., изм. - ДВ, бр. 10 от 2009 г.) Земеделската земя, която не принадлежи на граждани, юридически лица или държавата, е общинска собственост. Собствеността на общините върху мерите и пасищата е публична и може да се обявява за частна общинска собственост при промяна на предназначението на мерите и пасищата по реда на </w:t>
      </w:r>
      <w:r w:rsidRPr="00CB5E9B">
        <w:rPr>
          <w:rFonts w:ascii="Times New Roman" w:eastAsia="Times New Roman" w:hAnsi="Times New Roman" w:cs="Times New Roman"/>
          <w:sz w:val="24"/>
          <w:szCs w:val="24"/>
          <w:u w:val="single"/>
        </w:rPr>
        <w:t>Закона за общинската собственост</w:t>
      </w:r>
      <w:r w:rsidRPr="00CB5E9B">
        <w:rPr>
          <w:rFonts w:ascii="Times New Roman" w:eastAsia="Times New Roman" w:hAnsi="Times New Roman" w:cs="Times New Roman"/>
          <w:sz w:val="24"/>
          <w:szCs w:val="24"/>
        </w:rPr>
        <w:t xml:space="preserve"> в определените в ал. 3 случаи. Общинският съвет може да определя такса за ползване на общинските мери и пасища, приходите от която се използват за поддържането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(Доп. - ДВ, бр. 45 от 1995 г., изм. - ДВ, бр. 98 от 1997 г.) Възстановява се правото на собственост на общините върху земеделските земи, отнети им безвъзмездно и предоставени на държавни земеделски стопанства, трудовокооперативни земеделски стопанства, аграрно-промишлени комплекси и агрофирми, както и на държавни горски стопанства, когато са били включени в държавния горски фонд, освен ако са горски разсадници и полезащитни горски пояси.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10 от 2009 г.) Промяна на предназначението на мерите и пасищата по ал. 1 се допуска по изключение за: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изграждане на обекти на техническата инфраструктура по смисъла на </w:t>
      </w:r>
      <w:r w:rsidRPr="00CB5E9B">
        <w:rPr>
          <w:rFonts w:ascii="Times New Roman" w:eastAsia="Times New Roman" w:hAnsi="Times New Roman" w:cs="Times New Roman"/>
          <w:sz w:val="24"/>
          <w:szCs w:val="24"/>
          <w:u w:val="single"/>
        </w:rPr>
        <w:t>Закона за устройство на територията</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16 от 2013 г.) инвестиционни проекти, получили сертификат за инвестиции клас А или клас Б или за приоритетен инвестиционен проект по </w:t>
      </w:r>
      <w:r w:rsidRPr="00CB5E9B">
        <w:rPr>
          <w:rFonts w:ascii="Times New Roman" w:eastAsia="Times New Roman" w:hAnsi="Times New Roman" w:cs="Times New Roman"/>
          <w:sz w:val="24"/>
          <w:szCs w:val="24"/>
          <w:u w:val="single"/>
        </w:rPr>
        <w:t>Закона за насърчаване на инвестициите</w:t>
      </w:r>
      <w:r w:rsidRPr="00CB5E9B">
        <w:rPr>
          <w:rFonts w:ascii="Times New Roman" w:eastAsia="Times New Roman" w:hAnsi="Times New Roman" w:cs="Times New Roman"/>
          <w:sz w:val="24"/>
          <w:szCs w:val="24"/>
        </w:rPr>
        <w:t>, когато това е заявено при сертифицирането на проекта;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62 от 2010 г.) създаване на нови или разширяване строителните граници на съществуващи урбанизирани територии (населени места и селищни образувания), както и създаване или разширяване границите на отделни урегулирани поземлени имоти извън тях;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79 от 2020 г.) изпълнение на дейности по предоставени концесии по </w:t>
      </w:r>
      <w:r w:rsidRPr="00CB5E9B">
        <w:rPr>
          <w:rFonts w:ascii="Times New Roman" w:eastAsia="Times New Roman" w:hAnsi="Times New Roman" w:cs="Times New Roman"/>
          <w:sz w:val="24"/>
          <w:szCs w:val="24"/>
          <w:u w:val="single"/>
        </w:rPr>
        <w:t>Закона за подземните богатства</w:t>
      </w:r>
      <w:r w:rsidRPr="00CB5E9B">
        <w:rPr>
          <w:rFonts w:ascii="Times New Roman" w:eastAsia="Times New Roman" w:hAnsi="Times New Roman" w:cs="Times New Roman"/>
          <w:sz w:val="24"/>
          <w:szCs w:val="24"/>
        </w:rPr>
        <w:t xml:space="preserve"> и за инвестиционни проекти, свързани със социално-икономическото развитие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62 от 2010 г.) други случаи, определени в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10 от 2009 г.) В случаите по ал. 3 върху мерите и пасищата могат да се учредяват ограничени вещни права и сервитути.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10 от 2009 г., изм. - ДВ, бр. 62 от 2010 г.) Общинският съвет приема решение за изразяване на предварително съгласие за промяна на предназначението по ал. 3 и за учредяване на правата по ал. 4 с мнозинство две трети от общия брой на общинските съветници при спазване на специалните закони и на нормативите за поддържане на резерв от постоянно затревени площи, както и при условие,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10 от 2009 г.) Промяната на предназначението на мерите и пасищата се извършва при спазване на условията и реда на </w:t>
      </w:r>
      <w:r w:rsidRPr="00CB5E9B">
        <w:rPr>
          <w:rFonts w:ascii="Times New Roman" w:eastAsia="Times New Roman" w:hAnsi="Times New Roman" w:cs="Times New Roman"/>
          <w:sz w:val="24"/>
          <w:szCs w:val="24"/>
          <w:u w:val="single"/>
        </w:rPr>
        <w:t>Закона за опазване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10 от 2009 г.) Промяната на предназначението на мерите и пасищата за нуждите на юридическо и физическо лице се допуска, след като в полза на лицето бъдат учредени ограничените вещни права по ал. 4.</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(Нова - ДВ, бр. 10 от 2009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10 от 2009 г.) Условията и редът за промяна на начина на трайно ползване на мерите и пасищата за други земеделски нужди се определят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(10) (Нова - ДВ, бр. 10 от 2009 г., изм. - ДВ, бр. 44 от 2009 г., отм. - ДВ, бр. 62 от 2010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26. (Изм. - ДВ, бр. 28 от 1992 г., изм. - ДВ, бр. 45 от 1995 г., изм. - ДВ, бр. 87 от 1997 г., изм. - ДВ, бр. 106 от 2000 г., изм. - ДВ, бр. 99 от 2002 г., изм. - ДВ, бр. 13 от 2007 г., изм. - ДВ, бр. 36 от 2008 г., изм. - ДВ, бр. 43 от 2008 г., изм. - ДВ, бр. 62 от 2010 г., изм. - ДВ, бр. 14 от 2015 г., изм. - ДВ, бр. 58 от 2017 г., в сила от 18.07.2017 г.) Министърът на земеделието, храните и горите или оправомощени от него лица и общинските съвети могат да предоставят на гражданите безвъзмездно правото на ползване от държавния или общинския поземлен фонд върху слабопродуктивни земи и върху земи в обезлюдени райони, определени от Министерския съвет. Лицата, обработвали предоставената им земя повече от десет години, могат да придобият безвъзмездно правото на собственост по решение на общинския съвет, а когато се придобива правото на собственост върху земя от държавния поземлен фонд - със заповед на министъра на земеделието, храните и горите.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27. (1) (Изм. - ДВ, бр. 28 от 1992 г., доп. - ДВ, бр. 45 от 1995 г., изм. - ДВ, бр. 79 от 1996 г.) Собствениците на земи, включени в трудовокооперативни земеделски стопанства и държавни земеделски стопанства, членовете на трудовокооперативни земеделски стопанства или на други образувани въз основа на тях селскостопански организации, както и лицата в трудовоправни отношения с тях, имат право на дялове от имуществото на посочените организации. Размерът на дяловете се определя въз основа на приноса им при придобиването му - внесена земя, трайни насаждения, трудов стаж и неизплатени инвентарни вноски. Разпределението им се извършва при условия и по ред, посочени в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този закон, при равно съотношение между внесената земя и трудов стаж след приспадане на неизплатените инвентарни вноски. Ако правоимащото лице не е внесло земя и основни средства, трудовото му участие се взема предвид, когато не е по-малко от 5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Членовете на кооперативните земеделски стопанства имат право да получат своя дял при прекратяване на членството си.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Право на дял имат и лицата и техните наследници, които са прекратили членството си преди влизане на закона в сила.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(Отм. - ДВ, бр. 28 от 1992 г., нова - ДВ, бр. 45 от 1995 г., отм.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45 от 1995 г., изм. - ДВ, бр. 98 от 1997 г.) Когато няколко лица по ал. 1 са поискали предоставяне на определена вещ, свързана със земеделското производство, срещу дялове в имуществото на организация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предимство имат тези, които произвеждат земеделска продукция или извършват производствени услуги във връзка с това, а ако няколко лица отговарят на това изискване - тези, чиито дялове покриват по-голяма част от стойността на исканата вещ.</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45 от 1995 г., изм. - ДВ, бр. 79 от 1996 г., изм. и доп. - ДВ, бр. 98 от 1997 г., доп. - ДВ, бр. 13 от 2007 г., изм. - ДВ, бр. 61 от 2016 г., в сила от 05.08.2016 г., изм. - ДВ, бр. 58 от 2017 г., в сила от 18.07.2017 г.) Лицата, които са придобили собствеността върху сгради и съоръжения от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w:t>
      </w:r>
      <w:r w:rsidRPr="00CB5E9B">
        <w:rPr>
          <w:rFonts w:ascii="Times New Roman" w:eastAsia="Times New Roman" w:hAnsi="Times New Roman" w:cs="Times New Roman"/>
          <w:sz w:val="24"/>
          <w:szCs w:val="24"/>
        </w:rPr>
        <w:lastRenderedPageBreak/>
        <w:t xml:space="preserve">преходните и заключителните разпоредби, могат да придобият застроените и прилежащите площи без провеждане на търг.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w:t>
      </w:r>
      <w:r w:rsidRPr="00CB5E9B">
        <w:rPr>
          <w:rFonts w:ascii="Times New Roman" w:eastAsia="Times New Roman" w:hAnsi="Times New Roman" w:cs="Times New Roman"/>
          <w:sz w:val="24"/>
          <w:szCs w:val="24"/>
          <w:u w:val="single"/>
        </w:rPr>
        <w:t>чл. 90 от Правилника за прилагане на Закона за държавната собственост</w:t>
      </w:r>
      <w:r w:rsidRPr="00CB5E9B">
        <w:rPr>
          <w:rFonts w:ascii="Times New Roman" w:eastAsia="Times New Roman" w:hAnsi="Times New Roman" w:cs="Times New Roman"/>
          <w:sz w:val="24"/>
          <w:szCs w:val="24"/>
        </w:rPr>
        <w:t xml:space="preserve"> (обн., ДВ, бр. 78 от 2006 г.; изм., бр. 26 и 51 от 2007 г., бр. 64, 80 и 91 от 2008 г., бр. 7, 25, 62 и 93 от 2009 г., бр. 31, 52, 58 и 69 от 2010 г., бр. 61, 80 и 105 от 2011 г., бр. 24 и 47 от 2012 г., бр. 62, 80 и 87 от 2013 г. и бр. 13, 15 и 102 от 2014 г.). Данъчната оценка се определя като за земи в строителни граници и това обстоятелство се посочва изрично в удостоверението за данъчна оценка. Процедурата за продажба се провежда от министъра на земеделието, храните и горите или от директора на съответната областна дирекция "Земеделие", които се подпомагат от постоянно действаща комисия. Когато процедурата се провежда от директора на областната дирекция "Земеделие", в състава на комисията участват и длъжностни лица от Министерството на земеделието, храните и горите, определени със заповед на министъра. Продажбата се извършва със заповед на министъра на земеделието, храните и горите или на директора на областната дирекция "Земеделие" и с писмен договор, който се вписва в службата по вписванията.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(Нова - ДВ, бр. 45 от 1995 г., изм. - ДВ, бр. 98 от 1997 г.) Лицата, внесли дял в кооперация по </w:t>
      </w:r>
      <w:r w:rsidRPr="00CB5E9B">
        <w:rPr>
          <w:rFonts w:ascii="Times New Roman" w:eastAsia="Times New Roman" w:hAnsi="Times New Roman" w:cs="Times New Roman"/>
          <w:sz w:val="24"/>
          <w:szCs w:val="24"/>
          <w:u w:val="single"/>
        </w:rPr>
        <w:t>чл. 27</w:t>
      </w:r>
      <w:r w:rsidRPr="00CB5E9B">
        <w:rPr>
          <w:rFonts w:ascii="Times New Roman" w:eastAsia="Times New Roman" w:hAnsi="Times New Roman" w:cs="Times New Roman"/>
          <w:sz w:val="24"/>
          <w:szCs w:val="24"/>
        </w:rPr>
        <w:t xml:space="preserve">, при напускане на кооперацията имат право да получат дял от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в размер, съответстващ на дяловете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10 от 2009 г., доп. - ДВ, бр. 61 от 2016 г., в сила от 05.08.2016 г., изм. - ДВ, бр. 58 от 2017 г., в сила от 18.07.2017 г.) Министърът на земеделието, храните и горите или оправомощено от него лице може да се разпорежда със земи, незаети със сгради и съоръжения или прилежащи площи към тях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и по </w:t>
      </w:r>
      <w:r w:rsidRPr="00CB5E9B">
        <w:rPr>
          <w:rFonts w:ascii="Times New Roman" w:eastAsia="Times New Roman" w:hAnsi="Times New Roman" w:cs="Times New Roman"/>
          <w:sz w:val="24"/>
          <w:szCs w:val="24"/>
          <w:u w:val="single"/>
        </w:rPr>
        <w:t>§ 29</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само чрез търг при условия и по ред, определени в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закона. В първия търг участват само собственици на имоти, съседни на имота - предмет на търга, като в следващите търгове може да участват всички заинтересовани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61 от 2016 г., в сила от 05.08.2016 г., изм. - ДВ, бр. 58 от 2017 г., в сила от 18.07.2017 г.) Министърът на земеделието, храните и горите или оправомощено от него длъжностно лице може да се разпорежда със земеделските земи по </w:t>
      </w:r>
      <w:r w:rsidRPr="00CB5E9B">
        <w:rPr>
          <w:rFonts w:ascii="Times New Roman" w:eastAsia="Times New Roman" w:hAnsi="Times New Roman" w:cs="Times New Roman"/>
          <w:sz w:val="24"/>
          <w:szCs w:val="24"/>
          <w:u w:val="single"/>
        </w:rPr>
        <w:t>§ 12а</w:t>
      </w:r>
      <w:r w:rsidRPr="00CB5E9B">
        <w:rPr>
          <w:rFonts w:ascii="Times New Roman" w:eastAsia="Times New Roman" w:hAnsi="Times New Roman" w:cs="Times New Roman"/>
          <w:sz w:val="24"/>
          <w:szCs w:val="24"/>
        </w:rPr>
        <w:t xml:space="preserve"> от преходните и заключителните разпоредби по реда на ал. 8.</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(Нова - ДВ, бр. 94 от 2009 г., предишна ал. 9 - ДВ, бр. 61 от 2016 г., в сила от 05.08.2016 г., изм. - ДВ, бр. 58 от 2017 г., в сила от 18.07.2017 г.) Министърът на земеделието, храните и горите прави предложение до областния управител за издаване на актове за държавна собственост по данни, предоставени от областните дирекции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(Нова - ДВ, бр. 94 от 2009 г., предишна ал. 10, изм. - ДВ, бр. 61 от 2016 г., в сила от 05.08.2016 г.) Областният управител по местонахождението на имота издава акт за държавна собственост за земите от бившите стопански дворове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и по </w:t>
      </w:r>
      <w:r w:rsidRPr="00CB5E9B">
        <w:rPr>
          <w:rFonts w:ascii="Times New Roman" w:eastAsia="Times New Roman" w:hAnsi="Times New Roman" w:cs="Times New Roman"/>
          <w:sz w:val="24"/>
          <w:szCs w:val="24"/>
          <w:u w:val="single"/>
        </w:rPr>
        <w:t>§ 29</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w:t>
      </w:r>
      <w:r w:rsidRPr="00CB5E9B">
        <w:rPr>
          <w:rFonts w:ascii="Times New Roman" w:eastAsia="Times New Roman" w:hAnsi="Times New Roman" w:cs="Times New Roman"/>
          <w:sz w:val="24"/>
          <w:szCs w:val="24"/>
        </w:rPr>
        <w:lastRenderedPageBreak/>
        <w:t>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върху които са разположени сгради и/или съоръжения от тяхното имущество, без оглед на това, дали същите са били законно построени, както и за незаети със сгради и съоръжения или прилежащи площи към тях, но негодни за земеделско ползване и неподлежащи на възстановяване земи, в едномесечен срок от постъпването на предложението по ал. 10. Актът за държавна собственост подлежи на вписване.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27а. (Нов - ДВ, бр. 61 от 2015 г.) (1) Собствениците на сгради и на съоръжения от имуществото на прекратените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дължат суми за ползването на земята до придобиване на правото на собственост върху застроените и прилежащите площи.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Лицата, придобили право на собственост върху сградите и съоръженията по ал. 1 до 9 февруари 2011 г., дължат сумите за ползване на земята след тази дата.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Лицата, придобили право на собственост върху сградите или съоръженията след 9 февруари 2011 г., дължат сумите за ползване на земята от датата на придобиване на сградите или съоръженията.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При разпореждане със собствеността върху сградите и съоръженията по ал. 1 се представя документ за платени суми за ползване на земята до датата на разпореждането със сградите или съоръженията.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28. (1) (Изм. - ДВ, бр. 28 от 1992 г.) Възстановява се на трудовокооперативните земеделски стопанства правото на собственост върху имуществото и парите, които са иззети от тях или от преобразувани въз основа на тях държавни земеделски стопанства, или е предадено на други организации.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нова - ДВ, бр. 28 от 1992 г.) Когато това имущество съставлява неделима част от съществуващите фондове и обектът не е изменил предназначението си от създаването му до сега, то се възстановява на собственика, който заплаща разликата в стойността.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Когато имуществото на трудовокооперативното земеделско стопанство е било предадено на държавно земеделско стопанство, машинно-тракторна станция и на други държавни организации и впоследствие е влязло в имуществото на фирми, дяловото участие на трудовокооперативното земеделско стопанство, респективно на правоприемниците му, се определя в съответствие с имуществото, предадено от трудовокооперативното земеделско стопанство на държавно земеделско стопанство и на други държавни организации.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(Отм. - ДВ, бр. 28 от 1992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(Отм. - ДВ, бр. 28 от 1992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29. (1) (Изм. - ДВ, бр. 28 от 1992 г., изм. - ДВ, бр. 99 от 2002 г.) Правото на собственост върху земеделски земи, отнети от Българската православна църква и другите религиозни общности, кооперации и от други организации, се възстановява по тяхно </w:t>
      </w:r>
      <w:r w:rsidRPr="00CB5E9B">
        <w:rPr>
          <w:rFonts w:ascii="Times New Roman" w:eastAsia="Times New Roman" w:hAnsi="Times New Roman" w:cs="Times New Roman"/>
          <w:sz w:val="24"/>
          <w:szCs w:val="24"/>
        </w:rPr>
        <w:lastRenderedPageBreak/>
        <w:t>искане, освен ако след отнемането им са законно застроени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собствениците се обезщетяват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Със съгласието на организациите по ал. 1 възстановяването на правото на собственост може да стане и в други райони на страната.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30. (Изм. - ДВ, бр. 98 от 1997 г.) (1) (Предишен текст на чл. 30 - ДВ, бр. 68 от 1999 г., в сила от 30.07.1999 г., изм. - ДВ, бр. 106 от 2000 г., изм. - ДВ, бр. 13 от 2007 г., изм. - ДВ, бр. 36 от 2008 г., изм. - ДВ, бр. 58 от 2017 г., в сила от 18.07.2017 г.) Имуществото на заличените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което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не желаят да получат в дял и което не може да бъде продадено, се предоставя безвъзмездно на общината, в която то се намира. При наличие на държавно имущество общините са длъжни да предоставят същото на Министерството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68 от 1999 г., в сила от 30.07.1999 г.) След изтичане на 5-годишен срок от предаването на имуществото по ал. 1, изречение първо, то става общинска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68 от 1999 г., в сила от 30.07.1999 г.) Документите на заличените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се предават по опис от лицата по </w:t>
      </w:r>
      <w:r w:rsidRPr="00CB5E9B">
        <w:rPr>
          <w:rFonts w:ascii="Times New Roman" w:eastAsia="Times New Roman" w:hAnsi="Times New Roman" w:cs="Times New Roman"/>
          <w:sz w:val="24"/>
          <w:szCs w:val="24"/>
          <w:u w:val="single"/>
        </w:rPr>
        <w:t>§ 29</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от 1997 г.) на кмета в кметството, където е било седалището на организацията.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четвърта.</w:t>
      </w:r>
      <w:r w:rsidRPr="00CB5E9B">
        <w:rPr>
          <w:rFonts w:ascii="Times New Roman" w:eastAsia="Times New Roman" w:hAnsi="Times New Roman" w:cs="Times New Roman"/>
          <w:b/>
          <w:bCs/>
          <w:sz w:val="26"/>
          <w:szCs w:val="26"/>
        </w:rPr>
        <w:br/>
        <w:t>ОРГАНИ ПО ПОЗЕМЛЕНАТА СОБСТВЕНОСТ (ЗАГЛ. ИЗМ. - ДВ, БР. 28 ОТ 1992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31. (1) (Изм. - ДВ, бр. 28 от 1992 г., изм. - ДВ, бр. 45 от 1995 г., изм. - ДВ, бр. 79 от 1996 г., изм. - ДВ, бр. 87 от 1997 г., предишен текст на чл. 31 - ДВ, бр. 98 от 1997 г., изм. - ДВ, бр. 106 от 2000 г., изм. - ДВ, бр. 99 от 2002 г., изм. - ДВ, бр. 13 от 2007 г., изм. - ДВ, бр. 36 от 2008 г., изм. - ДВ, бр. 43 от 2008 г., изм. - ДВ, бр. 58 от 2017 г., в сила от 18.07.2017 г.) Органи по поземлената собственост са Министерството на земеделието, храните и горите, областните дирекции "Земеделие" и общинските служби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98 от 1997 г., изм. - ДВ, бр. 68 от 1999 г., в сила от 30.07.1999 г., изм. - ДВ, бр. 106 от 2000 г., изм. - ДВ, бр. 13 от 2007 г., изм. - ДВ, бр. 36 от 2008 г., изм. - ДВ, бр. 58 от 2017 г., в сила от 18.07.2017 г.) Министерският съвет по предложение на министъра на земеделието, храните и горите съгласувано с министъра на финансите одобрява тарифа за държавните такси, за поддържане и осъвременяване на плановете за земеразделяне и за извършването на други административни услуги от органите на </w:t>
      </w:r>
      <w:r w:rsidRPr="00CB5E9B">
        <w:rPr>
          <w:rFonts w:ascii="Times New Roman" w:eastAsia="Times New Roman" w:hAnsi="Times New Roman" w:cs="Times New Roman"/>
          <w:sz w:val="24"/>
          <w:szCs w:val="24"/>
        </w:rPr>
        <w:lastRenderedPageBreak/>
        <w:t>поземлената собственост. Таксите се внасят в бюджета на Министерството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62 от 2010 г., изм. - ДВ, бр. 15 от 2013 г., в сила от 01.01.2014 г., изм. - ДВ, бр. 58 от 2017 г., в сила от 18.07.2017 г.) При определени с договор условия Министерството на земеделието, храните и горите предоставя безвъзмездно на държавни органи - разпоредители с бюджет, и на общини цифрова информация от картата на възстановената собственост, необходима за изпълнение на техни правомощия.</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32. (Отм. - ДВ, бр. 28 от 1992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33. (Изм. - ДВ, бр. 45 от 1995 г.) (1) (Изречение четвърто обявено за противоконституционно с </w:t>
      </w:r>
      <w:r w:rsidRPr="00CB5E9B">
        <w:rPr>
          <w:rFonts w:ascii="Times New Roman" w:eastAsia="Times New Roman" w:hAnsi="Times New Roman" w:cs="Times New Roman"/>
          <w:sz w:val="24"/>
          <w:szCs w:val="24"/>
          <w:u w:val="single"/>
        </w:rPr>
        <w:t>РКС № 7 от 1995 г</w:t>
      </w:r>
      <w:r w:rsidRPr="00CB5E9B">
        <w:rPr>
          <w:rFonts w:ascii="Times New Roman" w:eastAsia="Times New Roman" w:hAnsi="Times New Roman" w:cs="Times New Roman"/>
          <w:sz w:val="24"/>
          <w:szCs w:val="24"/>
        </w:rPr>
        <w:t>. - ДВ, бр. 59 от 1995 г., изм. - ДВ, бр. 79 от 1996 г., изм. - ДВ, бр. 87 от 1997 г., изм. - ДВ, бр. 106 от 2000 г., изм. - ДВ, бр. 99 от 2002 г., изм. - ДВ, бр. 13 от 2007 г., изм. - ДВ, бр. 36 от 2008 г., изм. - ДВ, бр. 43 от 2008 г., изм. - ДВ, бр. 62 от 2010 г., изм. - ДВ, бр. 15 от 2013 г., в сила от 01.01.2014 г., изм. - ДВ, бр. 58 от 2017 г., в сила от 18.07.2017 г.) Областните дирекции "Земеделие" са специализирана териториална администрация към министъра на земеделието, храните и горите. Те са юридически лица на бюджетна издръжка. Общинските служби по земеделие са териториални звена на областните дирекции "Земеделие". Дейността, структурата, организацията на работа и числеността на персонала на областните дирекции "Земеделие" се уреждат с устройствен правилник, издаден от министъра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79 от 1996 г., изм. - ДВ, бр. 34 от 2000 г., в сила от 01.01.2001 г., изм. - ДВ, бр. 99 от 2002 г., изм. - ДВ, бр. 36 от 2004 г., изм. - ДВ, бр. 13 от 2007 г., изм. - ДВ, бр. 36 от 2008 г., изм. - ДВ, бр. 43 от 2008 г., изм. - ДВ, бр. 58 от 2017 г., в сила от 18.07.2017 г.) Общинските служби по земеделие възстановяват собствеността върху земи и гори по реда на закона, провеждат аграрната държавна политика на територията, както и извършват друга дейност, определена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и устройствения правилник на Министерството на земеделието, храните и горите. Общинските служби по земеделие поддържат и осъвременяват плановете за земеразделяне и другите материали и данни, получени при прилагането на закона, и издават скици при извършване на разпоредителни сделки и делба на земеделски земи до одобряването на кадастрална карта и кадастрални регистри за съответната територия по реда на </w:t>
      </w:r>
      <w:r w:rsidRPr="00CB5E9B">
        <w:rPr>
          <w:rFonts w:ascii="Times New Roman" w:eastAsia="Times New Roman" w:hAnsi="Times New Roman" w:cs="Times New Roman"/>
          <w:sz w:val="24"/>
          <w:szCs w:val="24"/>
          <w:u w:val="single"/>
        </w:rPr>
        <w:t>Закона за кадастъра и имотния регистър</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79 от 1996 г., изм. - ДВ, бр. 87 от 1997 г., изм. - ДВ, бр. 106 от 2000 г., изм. - ДВ, бр. 99 от 2002 г., изм. - ДВ, бр. 13 от 2007 г., изм. - ДВ, бр. 36 от 2008 г., изм. - ДВ, бр. 43 от 2008 г., изм. - ДВ, бр. 58 от 2017 г., в сила от 18.07.2017 г.) Извършването на дейностите по поддържането и осъвременяването на плановете за земеразделяне и другите материали и данни, получени при прилагането на закона, се възлага по предложение на общинската служба по земеделие от министъра на земеделието, храните и горите или упълномощени от него лица на изпълнители в едномесечен срок от влизането в сила на плановете за земеразделяне.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79 от 1996 г., изм. - ДВ, бр. 87 от 1997 г., изм. - ДВ, бр. 106 от 2000 г., изм. - ДВ, бр. 13 от 2007 г., изм. - ДВ, бр. 36 от 2008 г., изм. - ДВ, бр. 58 от 2017 </w:t>
      </w:r>
      <w:r w:rsidRPr="00CB5E9B">
        <w:rPr>
          <w:rFonts w:ascii="Times New Roman" w:eastAsia="Times New Roman" w:hAnsi="Times New Roman" w:cs="Times New Roman"/>
          <w:sz w:val="24"/>
          <w:szCs w:val="24"/>
        </w:rPr>
        <w:lastRenderedPageBreak/>
        <w:t>г., в сила от 18.07.2017 г.) Правомощията на министъра на земеделието, храните и горите по приложението на закона могат да се упражняват и от писмено упълномощени от него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(Предишна ал. 3 - ДВ, бр. 79 от 1996 г., изм. - ДВ, бр. 87 от 1997 г., изм. - ДВ, бр. 106 от 2000 г., изм. - ДВ, бр. 99 от 2002 г., изм. - ДВ, бр. 13 от 2007 г., изм. - ДВ, бр. 36 от 2008 г., изм. - ДВ, бр. 43 от 2008 г., отм. - ДВ, бр. 62 от 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13 от 2007 г., изм. - ДВ, бр. 43 от 2008 г., изм. - ДВ, бр. 61 от 2015 г., изм. - ДВ, бр. 58 от 2017 г., в сила от 18.07.2017 г.) Решенията на общинските служби по земеделие във връзка с възстановяването на собствеността и обезщетяването на собствениците по реда на този закон и на </w:t>
      </w:r>
      <w:r w:rsidRPr="00CB5E9B">
        <w:rPr>
          <w:rFonts w:ascii="Times New Roman" w:eastAsia="Times New Roman" w:hAnsi="Times New Roman" w:cs="Times New Roman"/>
          <w:sz w:val="24"/>
          <w:szCs w:val="24"/>
          <w:u w:val="single"/>
        </w:rPr>
        <w:t>Закона за възстановяване на собствеността върху горите и земите от горския фонд</w:t>
      </w:r>
      <w:r w:rsidRPr="00CB5E9B">
        <w:rPr>
          <w:rFonts w:ascii="Times New Roman" w:eastAsia="Times New Roman" w:hAnsi="Times New Roman" w:cs="Times New Roman"/>
          <w:sz w:val="24"/>
          <w:szCs w:val="24"/>
        </w:rPr>
        <w:t>, както и във връзка с оземляването на граждани, се подписват от началника на службата, от служители, определени от директора на областната дирекция "Земеделие", и от длъжностни лица, определени от министъра на земеделието, храните и горите.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34. (Нов - ДВ, бр. 98 от 1997 г.) (1) (Доп. - ДВ, бр. 13 от 2007 г., доп. - ДВ, бр. 10 от 2009 г., доп. - ДВ, бр. 25 от 2012 г.) По искане на собствениците или на ползвателите на правно основание, земеделските имоти с възстановено право на собственост се изземват със заповед на кмета на общината по местонахождение на имотите от лицата, които ги ползват без правно основание, и се предоставят на собствениците им, съответно на ползвателите им на правно основание. За установяване на неправомерното ползване кметът служебно изисква информация от Държавен фонд "Земеделие" - Разплащателна агенция, или от регионалните му териториални структури и/или от общинската служба по земеделие по местонахождението на имотите, съответно от службата по геодезия, картография и кадастър.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30 от 2006 г., в сила от 12.07.2006 г.) Заповедта на кмета, както и отказът му да издаде такава заповед подлежат на обжалване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 Обжалването не спира изпълнението на заповедта, освен ако съдът разпореди друго.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44 от 2012 г., в сила от 01.07.2012 г.) Заповедта на кмета се изпълнява по административен ред със съдействието на органите на Министерството на вътрешните работи.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13 от 2007 г., изм. - ДВ, бр. 62 от 2010 г.) Земите от общинския поземлен фонд се изземват от лицата, които ги ползват без правно основание, по реда на </w:t>
      </w:r>
      <w:r w:rsidRPr="00CB5E9B">
        <w:rPr>
          <w:rFonts w:ascii="Times New Roman" w:eastAsia="Times New Roman" w:hAnsi="Times New Roman" w:cs="Times New Roman"/>
          <w:sz w:val="24"/>
          <w:szCs w:val="24"/>
          <w:u w:val="single"/>
        </w:rPr>
        <w:t>чл. 65 от Закона за общинската собственост</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(Предишна ал. 4 - ДВ, бр. 13 от 2007 г.) Лицата, отстранени от ползването на имота по този ред, нямат право на обезщетение.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10 от 2009 г., изм. - ДВ, бр. 94 от 2009 г., изм. - ДВ, бр. 99 от 2009 г., в сила от 01.01.2010 г., изм. - ДВ, бр. 61 от 2016 г., в сила от 05.08.2016 г.) В 7-дневен срок от датата на получаване на заповедта по ал. 1 ползвател, който ползва без правно основание земеделска земя, може да внесе по банкова сметка за чужди средства на общината сума, представляваща трикратния размер на средното годишно рентно плащане за землищата от общината през предходната година за времето на неправомерното ползване. В този случай се спира изпълнението на заповедта, като правоимащите лица се уведомяват в тридневен срок от кмета на общината по реда на </w:t>
      </w:r>
      <w:r w:rsidRPr="00CB5E9B">
        <w:rPr>
          <w:rFonts w:ascii="Times New Roman" w:eastAsia="Times New Roman" w:hAnsi="Times New Roman" w:cs="Times New Roman"/>
          <w:sz w:val="24"/>
          <w:szCs w:val="24"/>
          <w:u w:val="single"/>
        </w:rPr>
        <w:lastRenderedPageBreak/>
        <w:t>Административнопроцесуалния кодекс</w:t>
      </w:r>
      <w:r w:rsidRPr="00CB5E9B">
        <w:rPr>
          <w:rFonts w:ascii="Times New Roman" w:eastAsia="Times New Roman" w:hAnsi="Times New Roman" w:cs="Times New Roman"/>
          <w:sz w:val="24"/>
          <w:szCs w:val="24"/>
        </w:rPr>
        <w:t xml:space="preserve"> за правото им да получат депозираната сума. В случай, че в 10-дневен срок от получаване на уведомлението правоимащите лица изразят писмено съгласие за получаване на депозираната сума, издадената заповед се отменя от кмета на общината. При липса на изрично писмено съгласие издадената заповед подлежи на незабавно изпълнение.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10 от 2009 г.) Условията по ал. 6 се посочват в заповедта по ал.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(Нова - ДВ, бр. 94 от 2009 г., изм. - ДВ, бр. 58 от 2017 г., в сила от 18.07.2017 г.) В случаите на неправомерно ползване на земи от държавния поземлен фонд заповедта по ал. 1 се издава от директора на областната дирекция "Земеделие". Сумите по ал. 6 се превеждат по сметка на Министерството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62 от 2010 г.) В случаите по ал. 4 сумите по ал. 6 се внасят в бюджета на общината.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34а. (Нов - ДВ, бр. 98 от 1997 г., доп. - ДВ, бр. 123 от 1997 г., изм. - ДВ, бр. 88 от 1998 г., отм. - ДВ, бр. 68 от 1999 г., в сила от 30.07.1999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34б. (Нов - ДВ, бр. 98 от 1997 г., изм. - ДВ, бр. 88 от 1998 г., отм. - ДВ, бр. 68 от 1999 г., в сила от 30.07.1999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34в. (Нов - ДВ, бр. 68 от 1999 г., в сила от 30.07.1999 г., изм. - ДВ, бр. 99 от 2002 г.) В случаите по </w:t>
      </w:r>
      <w:r w:rsidRPr="00CB5E9B">
        <w:rPr>
          <w:rFonts w:ascii="Times New Roman" w:eastAsia="Times New Roman" w:hAnsi="Times New Roman" w:cs="Times New Roman"/>
          <w:sz w:val="24"/>
          <w:szCs w:val="24"/>
          <w:u w:val="single"/>
        </w:rPr>
        <w:t>чл. 17, ал. 8</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 31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32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34 от преходните и заключителните разпоредби на Закона за изменение и допълнение на Закона за собствеността и ползуването на земеделските земи</w:t>
      </w:r>
      <w:r w:rsidRPr="00CB5E9B">
        <w:rPr>
          <w:rFonts w:ascii="Times New Roman" w:eastAsia="Times New Roman" w:hAnsi="Times New Roman" w:cs="Times New Roman"/>
          <w:sz w:val="24"/>
          <w:szCs w:val="24"/>
        </w:rPr>
        <w:t xml:space="preserve"> (обн., ДВ, бр. 98 от 1997 г.; изм., бр. 36 и 88 от 1998 г., изм. - ДВ, бр. 43 от 2008 г.) от момента на обнародването в "Държавен вестник" на заповедта за преработка на плана по </w:t>
      </w:r>
      <w:r w:rsidRPr="00CB5E9B">
        <w:rPr>
          <w:rFonts w:ascii="Times New Roman" w:eastAsia="Times New Roman" w:hAnsi="Times New Roman" w:cs="Times New Roman"/>
          <w:sz w:val="24"/>
          <w:szCs w:val="24"/>
          <w:u w:val="single"/>
        </w:rPr>
        <w:t>чл. 17, ал. 8</w:t>
      </w:r>
      <w:r w:rsidRPr="00CB5E9B">
        <w:rPr>
          <w:rFonts w:ascii="Times New Roman" w:eastAsia="Times New Roman" w:hAnsi="Times New Roman" w:cs="Times New Roman"/>
          <w:sz w:val="24"/>
          <w:szCs w:val="24"/>
        </w:rPr>
        <w:t xml:space="preserve"> се смятат за обезсилени по право всички издадени решения на общинската служба по земеделие и издадените въз основа на тях констативни нотариални актове за засегнатите от преработката имоти.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пета.</w:t>
      </w:r>
      <w:r w:rsidRPr="00CB5E9B">
        <w:rPr>
          <w:rFonts w:ascii="Times New Roman" w:eastAsia="Times New Roman" w:hAnsi="Times New Roman" w:cs="Times New Roman"/>
          <w:b/>
          <w:bCs/>
          <w:sz w:val="26"/>
          <w:szCs w:val="26"/>
        </w:rPr>
        <w:br/>
        <w:t>ОБЕЗЩЕТЯВАНЕ (НОВА - ДВ, БР. 98 ОТ 1997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35. (Нов - ДВ, бр. 98 от 1997 г.) (1) (Изм. - ДВ, бр. 16 от 2003 г.) Обезщетяването на собствениците на земеделски земи, които подлежат на възстановяване по този закон, когато собствеността не може да се възстанови по другите начини, определени със закон, се извършва с поименни компенсационни бонове.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 ДВ, бр. 47 от 2002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47 от 2002 г., изм. - ДВ, бр. 99 от 2002 г., изм. - ДВ, бр. 16 от 2003 г., изм. - ДВ, бр. 38 от 2014 г.) Поименните компенсационни бонове са поименни и безналични. Редът за тяхното издаване, сделките и плащанията с тях се уреждат с отделен </w:t>
      </w:r>
      <w:r w:rsidRPr="00CB5E9B">
        <w:rPr>
          <w:rFonts w:ascii="Times New Roman" w:eastAsia="Times New Roman" w:hAnsi="Times New Roman" w:cs="Times New Roman"/>
          <w:sz w:val="24"/>
          <w:szCs w:val="24"/>
        </w:rPr>
        <w:lastRenderedPageBreak/>
        <w:t xml:space="preserve">закон. Те могат да се ползват само за закупуване чрез търг на земеделски земи от държавния поземлен фонд, за участие на притежателите им в приватизацията, както и за ползване и придобиване на собственост на земите по </w:t>
      </w:r>
      <w:r w:rsidRPr="00CB5E9B">
        <w:rPr>
          <w:rFonts w:ascii="Times New Roman" w:eastAsia="Times New Roman" w:hAnsi="Times New Roman" w:cs="Times New Roman"/>
          <w:sz w:val="24"/>
          <w:szCs w:val="24"/>
          <w:u w:val="single"/>
        </w:rPr>
        <w:t>чл. 27, ал. 6</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38 от 2014 г.) Участници в търговете за земеделски земи от държавния поземлен фонд могат да бъдат единствено притежатели на поименни компенсационни бонове, на компенсаторни записи и на жилищни компенсаторни записи.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(Нова - ДВ, бр. 38 от 2014 г., изм. - ДВ, бр. 42 от 2018 г., в сила от 22.05.2018 г.) Четиридесет на сто от предложената цена в търговете за земеделски земи от държавния поземлен фонд по ал. 3 се заплащат от спечелилия участник с парични средства.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(Изм. - ДВ, бр. 68 от 1999 г., в сила от 30.07.1999 г., предишна ал. 4 - ДВ, бр. 38 от 2014 г.) Поименните компенсационни бонове могат да се прехвърлят без ограничения.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(Предишна ал. 5 - ДВ, бр. 38 от 2014 г.) Поименните компенсационни бонове могат да се наследяват.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(Предишна ал. 6 - ДВ, бр. 38 от 2014 г.) Поименните компенсационни бонове не могат да служат за обезпечение и като платежно средство, освен в случаите по ал. 3.</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(Предишна ал. 7 - ДВ, бр. 38 от 2014 г.) Поименните компенсационни бонове имат номинал от 1000 единици всеки един. При определяне размера на обезщетенията чрез поименни компенсационни бонове на правоимащите лица, както и на плащанията с тях в случаите, посочени в ал. 3, всяка единица от номинала им се равнява на 0,001 лев.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36. (Нов - ДВ, бр. 98 от 1997 г.) (1) (Изм. - ДВ, бр. 99 от 2002 г., изм. - ДВ, бр. 43 от 2008 г.) Общинските служби по земеделие определят паричния размер на дължимите обезщетения и броя поименни компенсационни бонове, които се полагат на правоимащите лица по </w:t>
      </w:r>
      <w:r w:rsidRPr="00CB5E9B">
        <w:rPr>
          <w:rFonts w:ascii="Times New Roman" w:eastAsia="Times New Roman" w:hAnsi="Times New Roman" w:cs="Times New Roman"/>
          <w:sz w:val="24"/>
          <w:szCs w:val="24"/>
          <w:u w:val="single"/>
        </w:rPr>
        <w:t>чл. 35,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(Доп. - ДВ, бр. 99 от 2002 г., изм. - ДВ, бр. 17 от 2006 г.) Размерът на обезщетенията по ал. 1, включително за земеделски земи, включени в границите на урбанизираните територии (населени места и селищни образувания) се определя по реда на наредба, приета от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13 от 2007 г., изм. - ДВ, бр. 62 от 2010 г.) Оценките на общинските земи, върху които е било учредено право на ползване въз основа на актовете, посочени в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от преходните и заключителните разпоредби, се определят с решение на общинския съвет по реда на </w:t>
      </w:r>
      <w:r w:rsidRPr="00CB5E9B">
        <w:rPr>
          <w:rFonts w:ascii="Times New Roman" w:eastAsia="Times New Roman" w:hAnsi="Times New Roman" w:cs="Times New Roman"/>
          <w:sz w:val="24"/>
          <w:szCs w:val="24"/>
          <w:u w:val="single"/>
        </w:rPr>
        <w:t>Закона за общинската собственост</w:t>
      </w:r>
      <w:r w:rsidRPr="00CB5E9B">
        <w:rPr>
          <w:rFonts w:ascii="Times New Roman" w:eastAsia="Times New Roman" w:hAnsi="Times New Roman" w:cs="Times New Roman"/>
          <w:sz w:val="24"/>
          <w:szCs w:val="24"/>
        </w:rPr>
        <w:t>. Определената от общинския съвет цена не може да бъде по-ниска от оценката, определена по реда на ал. 2.</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 (Нов - ДВ, бр. 98 от 1997 г., изм. - ДВ, бр. 47 от 2002 г., в сила от 12.06.2002 г., изм. - ДВ, бр. 99 от 2002 г.) Условията, сроковете и редът за обезщетяване с поименни компенсационни бонове се определят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Чл. 37а. (Нов - ДВ, бр. 47 от 2002 г., изм. - ДВ, бр. 99 от 2002 г., изм. - ДВ, бр. 43 от 2008 г.) Общинските служби по земеделие са длъжни да водят регистър за изпратените до органите по </w:t>
      </w:r>
      <w:r w:rsidRPr="00CB5E9B">
        <w:rPr>
          <w:rFonts w:ascii="Times New Roman" w:eastAsia="Times New Roman" w:hAnsi="Times New Roman" w:cs="Times New Roman"/>
          <w:sz w:val="24"/>
          <w:szCs w:val="24"/>
          <w:u w:val="single"/>
        </w:rPr>
        <w:t>Закона за сделките с компенсаторни инструменти</w:t>
      </w:r>
      <w:r w:rsidRPr="00CB5E9B">
        <w:rPr>
          <w:rFonts w:ascii="Times New Roman" w:eastAsia="Times New Roman" w:hAnsi="Times New Roman" w:cs="Times New Roman"/>
          <w:sz w:val="24"/>
          <w:szCs w:val="24"/>
        </w:rPr>
        <w:t xml:space="preserve"> удостоверителни документи и за получените и връчените на притежателите на компенсаторни инструменти удостоверителни документи.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пета "а".</w:t>
      </w:r>
      <w:r w:rsidRPr="00CB5E9B">
        <w:rPr>
          <w:rFonts w:ascii="Times New Roman" w:eastAsia="Times New Roman" w:hAnsi="Times New Roman" w:cs="Times New Roman"/>
          <w:b/>
          <w:bCs/>
          <w:sz w:val="26"/>
          <w:szCs w:val="26"/>
        </w:rPr>
        <w:br/>
        <w:t>ПОЛЗВАНЕ НА ЗЕМЕДЕЛСКИТЕ ЗЕМИ (НОВА - ДВ, БР. 99 ОТ 2002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37б. (1) (Нов - ДВ, бр. 99 от 2002 г., изм. - ДВ, бр. 13 от 2007 г., изм. - ДВ, бр. 43 от 2008 г., предишен текст на чл. 37б, доп. - ДВ, бр. 62 от 2010 г., доп. - ДВ, бр. 25 от 2012 г., изм. и доп. - ДВ, бр. 14 от 2015 г., изм. и доп. - ДВ, бр. 61 от 2016 г., в сила от 05.08.2016 г.) Всеки собственик подава в общинската служба по земеделие по местонахождение на имота декларация по образец, в която се посочват формата на стопанисване и начинът на трайно ползване на земите. Декларацията, подадена от един съсобственик, ползва всички съсобственици. Ползвателите на земеделски земи са длъжни да представят в общинската служба по земеделие копие от договорите за наем, аренда или съвместна обработка на земята. При представяне на два и повече невписани в службата по вписвания договори за един и същ имот регистрация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 За невписаните договори, в които е предвидено продължаване на уговорения срок, се представя и изрично писмено споразумение между страните за продължаване срока на договора. Общинската служба по земеделие води регистър на собствениците и ползвателите на земеделски земи и предоставя информация за тях на ползвателите, участващи в споразумението по </w:t>
      </w:r>
      <w:r w:rsidRPr="00CB5E9B">
        <w:rPr>
          <w:rFonts w:ascii="Times New Roman" w:eastAsia="Times New Roman" w:hAnsi="Times New Roman" w:cs="Times New Roman"/>
          <w:sz w:val="24"/>
          <w:szCs w:val="24"/>
          <w:u w:val="single"/>
        </w:rPr>
        <w:t>чл. 37в</w:t>
      </w:r>
      <w:r w:rsidRPr="00CB5E9B">
        <w:rPr>
          <w:rFonts w:ascii="Times New Roman" w:eastAsia="Times New Roman" w:hAnsi="Times New Roman" w:cs="Times New Roman"/>
          <w:sz w:val="24"/>
          <w:szCs w:val="24"/>
        </w:rPr>
        <w:t xml:space="preserve"> с цел насърчаване на уедрено ползване и създаване на масиви.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62 от 2010 г., изм. - ДВ, бр. 25 от 2012 г.) Декларацията по ал. 1 се подава в срок до 31 юли лично или чрез пълномощник и важи за следващата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62 от 2010 г., доп. - ДВ, бр. 14 от 2015 г., доп. - ДВ, бр. 61 от 2016 г., в сила от 05.08.2016 г.) В срока по ал. 2 ползвателите могат да подадат в общинската служба по земеделие заявление за участие в споразумение по </w:t>
      </w:r>
      <w:r w:rsidRPr="00CB5E9B">
        <w:rPr>
          <w:rFonts w:ascii="Times New Roman" w:eastAsia="Times New Roman" w:hAnsi="Times New Roman" w:cs="Times New Roman"/>
          <w:sz w:val="24"/>
          <w:szCs w:val="24"/>
          <w:u w:val="single"/>
        </w:rPr>
        <w:t>чл. 37в</w:t>
      </w:r>
      <w:r w:rsidRPr="00CB5E9B">
        <w:rPr>
          <w:rFonts w:ascii="Times New Roman" w:eastAsia="Times New Roman" w:hAnsi="Times New Roman" w:cs="Times New Roman"/>
          <w:sz w:val="24"/>
          <w:szCs w:val="24"/>
        </w:rPr>
        <w:t xml:space="preserve"> с приложен към заявлението опис на имоти за участие в масиви за ползване, съгласно регистрираните в общинската служба по земеделие договори и/или документи за собственост. Към заявлението ползвателите прилагат декларация, че не са свързани лица по смисъла на </w:t>
      </w:r>
      <w:r w:rsidRPr="00CB5E9B">
        <w:rPr>
          <w:rFonts w:ascii="Times New Roman" w:eastAsia="Times New Roman" w:hAnsi="Times New Roman" w:cs="Times New Roman"/>
          <w:sz w:val="24"/>
          <w:szCs w:val="24"/>
          <w:u w:val="single"/>
        </w:rPr>
        <w:t>Търговския закон</w:t>
      </w:r>
      <w:r w:rsidRPr="00CB5E9B">
        <w:rPr>
          <w:rFonts w:ascii="Times New Roman" w:eastAsia="Times New Roman" w:hAnsi="Times New Roman" w:cs="Times New Roman"/>
          <w:sz w:val="24"/>
          <w:szCs w:val="24"/>
        </w:rPr>
        <w:t xml:space="preserve"> с лица, които не са изплатили задълженията си по </w:t>
      </w:r>
      <w:r w:rsidRPr="00CB5E9B">
        <w:rPr>
          <w:rFonts w:ascii="Times New Roman" w:eastAsia="Times New Roman" w:hAnsi="Times New Roman" w:cs="Times New Roman"/>
          <w:sz w:val="24"/>
          <w:szCs w:val="24"/>
          <w:u w:val="single"/>
        </w:rPr>
        <w:t>чл. 34, ал. 6</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чл. 37в, ал. 7</w:t>
      </w:r>
      <w:r w:rsidRPr="00CB5E9B">
        <w:rPr>
          <w:rFonts w:ascii="Times New Roman" w:eastAsia="Times New Roman" w:hAnsi="Times New Roman" w:cs="Times New Roman"/>
          <w:sz w:val="24"/>
          <w:szCs w:val="24"/>
        </w:rPr>
        <w:t xml:space="preserve"> за земите по </w:t>
      </w:r>
      <w:r w:rsidRPr="00CB5E9B">
        <w:rPr>
          <w:rFonts w:ascii="Times New Roman" w:eastAsia="Times New Roman" w:hAnsi="Times New Roman" w:cs="Times New Roman"/>
          <w:sz w:val="24"/>
          <w:szCs w:val="24"/>
          <w:u w:val="single"/>
        </w:rPr>
        <w:t>чл. 37в, ал. 3, т. 2</w:t>
      </w:r>
      <w:r w:rsidRPr="00CB5E9B">
        <w:rPr>
          <w:rFonts w:ascii="Times New Roman" w:eastAsia="Times New Roman" w:hAnsi="Times New Roman" w:cs="Times New Roman"/>
          <w:sz w:val="24"/>
          <w:szCs w:val="24"/>
        </w:rPr>
        <w:t xml:space="preserve"> за предходните стопански години, както и задълженията си към държавния и общинския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(Нова - ДВ, бр. 25 от 2012 г.) В срок до 10 август общинската служба по земеделие предоставя на комисията по </w:t>
      </w:r>
      <w:r w:rsidRPr="00CB5E9B">
        <w:rPr>
          <w:rFonts w:ascii="Times New Roman" w:eastAsia="Times New Roman" w:hAnsi="Times New Roman" w:cs="Times New Roman"/>
          <w:sz w:val="24"/>
          <w:szCs w:val="24"/>
          <w:u w:val="single"/>
        </w:rPr>
        <w:t>чл. 37в, ал. 1</w:t>
      </w:r>
      <w:r w:rsidRPr="00CB5E9B">
        <w:rPr>
          <w:rFonts w:ascii="Times New Roman" w:eastAsia="Times New Roman" w:hAnsi="Times New Roman" w:cs="Times New Roman"/>
          <w:sz w:val="24"/>
          <w:szCs w:val="24"/>
        </w:rPr>
        <w:t xml:space="preserve"> на хартиен и/или на магнитен носител списък и картен материал за имотите по </w:t>
      </w:r>
      <w:r w:rsidRPr="00CB5E9B">
        <w:rPr>
          <w:rFonts w:ascii="Times New Roman" w:eastAsia="Times New Roman" w:hAnsi="Times New Roman" w:cs="Times New Roman"/>
          <w:sz w:val="24"/>
          <w:szCs w:val="24"/>
          <w:u w:val="single"/>
        </w:rPr>
        <w:t>чл. 37в, ал. 3</w:t>
      </w:r>
      <w:r w:rsidRPr="00CB5E9B">
        <w:rPr>
          <w:rFonts w:ascii="Times New Roman" w:eastAsia="Times New Roman" w:hAnsi="Times New Roman" w:cs="Times New Roman"/>
          <w:sz w:val="24"/>
          <w:szCs w:val="24"/>
        </w:rPr>
        <w:t xml:space="preserve"> с данни за техните собственици и дължимото рентно плащане.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42 от 2018 г., в сила от 22.05.2018 г., изм. - ДВ, бр. 55 от 2018 г.) В общинската служба по земеделие се регистрират договори за наем на земеделска </w:t>
      </w:r>
      <w:r w:rsidRPr="00CB5E9B">
        <w:rPr>
          <w:rFonts w:ascii="Times New Roman" w:eastAsia="Times New Roman" w:hAnsi="Times New Roman" w:cs="Times New Roman"/>
          <w:sz w:val="24"/>
          <w:szCs w:val="24"/>
        </w:rPr>
        <w:lastRenderedPageBreak/>
        <w:t xml:space="preserve">земя, сключени при спазване на изискванията на </w:t>
      </w:r>
      <w:r w:rsidRPr="00CB5E9B">
        <w:rPr>
          <w:rFonts w:ascii="Times New Roman" w:eastAsia="Times New Roman" w:hAnsi="Times New Roman" w:cs="Times New Roman"/>
          <w:sz w:val="24"/>
          <w:szCs w:val="24"/>
          <w:u w:val="single"/>
        </w:rPr>
        <w:t>чл. 4а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xml:space="preserve">, както и договори за аренда, сключени при спазване изискванията на този закон и на </w:t>
      </w:r>
      <w:r w:rsidRPr="00CB5E9B">
        <w:rPr>
          <w:rFonts w:ascii="Times New Roman" w:eastAsia="Times New Roman" w:hAnsi="Times New Roman" w:cs="Times New Roman"/>
          <w:sz w:val="24"/>
          <w:szCs w:val="24"/>
          <w:u w:val="single"/>
        </w:rPr>
        <w:t>Закона за арендата в земеделието</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42 от 2018 г., в сила от 22.05.2018 г.) Когато за един и същ имот са представени за регистриране повече от един договор за наем или за аренда на земеделска земя, в общинската служба по земеделие се регистрира: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договорът, вписан в службата по вписвания с най-ранна дата;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вписаният договор - при представяне за регистриране на вписан и невписан договор.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42 от 2018 г., в сила от 22.05.2018 г.) Министърът на земеделието, храните и горите утвърждава правила за регистрация на договорите за наем и за аренда на земеделска земя в общинските служби по земеделие.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37в. (Нов - ДВ, бр. 99 от 2002 г.) (1) (Изм. - ДВ, бр. 13 от 2007 г., изм. - ДВ, бр. 43 от 2008 г., изм. - ДВ, бр. 94 от 2009 г., изм. - ДВ, бр. 62 от 2010 г., изм. - ДВ, бр. 25 от 2012 г., доп. - ДВ, бр. 14 от 2015 г.) Масиви за ползване на земеделски земи се създават по споразумение между собствениците и/или ползвателите. Сключването на споразумението се ръководи от комисия за всяко землище на територията на общината, определена със заповед на директора на областната дирекция "Земеделие" в срок до 5 август на съответната година. В състава на комисията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 При изготвянето на проекта на разпределение в работата на комисията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w:t>
      </w:r>
      <w:r w:rsidRPr="00CB5E9B">
        <w:rPr>
          <w:rFonts w:ascii="Times New Roman" w:eastAsia="Times New Roman" w:hAnsi="Times New Roman" w:cs="Times New Roman"/>
          <w:sz w:val="24"/>
          <w:szCs w:val="24"/>
          <w:u w:val="single"/>
        </w:rPr>
        <w:t>чл. 37б, ал. 3</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13 от 2007 г., изм. - ДВ, бр. 43 от 2008 г., изм. - ДВ, бр. 10 от 2009 г., изм. и доп. - ДВ, бр. 94 от 2009 г., изм. - ДВ, бр. 62 от 2010 г., изм. - ДВ, бр. 25 от 2012 г., доп. - ДВ, бр. 61 от 2016 г., в сила от 05.08.2016 г., изм. - ДВ, бр. 13 от 2017 г., в сила от 07.02.2017 г., изм. - ДВ, бр. 58 от 2017 г., в сила от 18.07.2017 г.) Споразумението се сключва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по ал. 3, и дължимото за тях рентно плащане. Неразделна част от споразумението е картата за разпределение на масивите за ползване. Споразумението и картата се подписват от участниците и се предоставят на председателя на комисията по ал. 1. В споразумението участват ползватели, които са изплатили задълженията си по ал. 7 и по </w:t>
      </w:r>
      <w:r w:rsidRPr="00CB5E9B">
        <w:rPr>
          <w:rFonts w:ascii="Times New Roman" w:eastAsia="Times New Roman" w:hAnsi="Times New Roman" w:cs="Times New Roman"/>
          <w:sz w:val="24"/>
          <w:szCs w:val="24"/>
          <w:u w:val="single"/>
        </w:rPr>
        <w:t>чл. 34</w:t>
      </w:r>
      <w:r w:rsidRPr="00CB5E9B">
        <w:rPr>
          <w:rFonts w:ascii="Times New Roman" w:eastAsia="Times New Roman" w:hAnsi="Times New Roman" w:cs="Times New Roman"/>
          <w:sz w:val="24"/>
          <w:szCs w:val="24"/>
        </w:rPr>
        <w:t xml:space="preserve"> за земите по ал. 3, т. 2 за предходните стопански години, както и задълженията си към държавния и общинския поземлен фонд. Споразумението се сключва и актуализира всяка година до 30 август за следващата стопанска година по смисъла на </w:t>
      </w:r>
      <w:r w:rsidRPr="00CB5E9B">
        <w:rPr>
          <w:rFonts w:ascii="Times New Roman" w:eastAsia="Times New Roman" w:hAnsi="Times New Roman" w:cs="Times New Roman"/>
          <w:sz w:val="24"/>
          <w:szCs w:val="24"/>
          <w:u w:val="single"/>
        </w:rPr>
        <w:t>§ 2, т. 3 от допълнителните разпоредби на Закона за арендата в земеделието</w:t>
      </w:r>
      <w:r w:rsidRPr="00CB5E9B">
        <w:rPr>
          <w:rFonts w:ascii="Times New Roman" w:eastAsia="Times New Roman" w:hAnsi="Times New Roman" w:cs="Times New Roman"/>
          <w:sz w:val="24"/>
          <w:szCs w:val="24"/>
        </w:rPr>
        <w:t>. В него не могат да се включват имоти, декларирани за обработване в реалните им граници, както и имоти с начин на трайно ползване пасища, мери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13 от 2007 г., изм. - ДВ, бр. 10 от 2009 г., изм. - ДВ, бр. 94 от 2009 г., доп. - ДВ, бр. 62 от 2010 г., изм. - ДВ, бр. 25 от 2012 г.) Когато между ползвателите </w:t>
      </w:r>
      <w:r w:rsidRPr="00CB5E9B">
        <w:rPr>
          <w:rFonts w:ascii="Times New Roman" w:eastAsia="Times New Roman" w:hAnsi="Times New Roman" w:cs="Times New Roman"/>
          <w:sz w:val="24"/>
          <w:szCs w:val="24"/>
        </w:rPr>
        <w:lastRenderedPageBreak/>
        <w:t>не се постигне споразумение при условията на ал. 1, както и за земите, които споразумението не обхваща, комисията съставя проект за разпределение на ползването на земите по масиви до 15 септември на съответната година по следния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(доп. - ДВ, бр. 94 от 2009 г.) правото за ползване на отделния масив се предоставя на ползвателя с най-голям дял собствена и/или арендована/наета земеделска земя в масива;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94 от 2009 г.) площта на земеделските земи, за които няма сключени договори и не са подадени декларации от собствениците им по </w:t>
      </w:r>
      <w:r w:rsidRPr="00CB5E9B">
        <w:rPr>
          <w:rFonts w:ascii="Times New Roman" w:eastAsia="Times New Roman" w:hAnsi="Times New Roman" w:cs="Times New Roman"/>
          <w:sz w:val="24"/>
          <w:szCs w:val="24"/>
          <w:u w:val="single"/>
        </w:rPr>
        <w:t>чл. 37б</w:t>
      </w:r>
      <w:r w:rsidRPr="00CB5E9B">
        <w:rPr>
          <w:rFonts w:ascii="Times New Roman" w:eastAsia="Times New Roman" w:hAnsi="Times New Roman" w:cs="Times New Roman"/>
          <w:sz w:val="24"/>
          <w:szCs w:val="24"/>
        </w:rPr>
        <w:t>, се разпределя между ползвателите пропорционално на площта и съобразно начина на трайно ползване на собствената и/или арендуваната/наетата земеделска земя в съответното землище.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13 от 2007 г., изм. - ДВ, бр. 94 от 2009 г., доп. - ДВ, бр. 62 от 2010 г., изм. - ДВ, бр. 25 от 2012 г., доп. - ДВ, бр. 14 от 2015 г., изм. - ДВ, бр. 100 от 2015 г.) Комисията изготвя доклад до директора на областната дирекция "Земеделие", който съдържа сключеното споразумение, разпределението на масивите за ползване, данни за земите по ал. 3, т. 2, за техните собственици и дължимото рентно плащане, въз основа на който директорът на областна дирекция "Земеделие" издава заповед за разпределение на масивите в землището в срок до 1 октомври на съответната година. В масивите за ползване могат да се включват и проектираните в плана за земеразделяне полски пътища и отразените в плана за земеразделяне, в картата на съществуващи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13 от 2007 г., изм. - ДВ, бр. 43 от 2008 г., изм. - ДВ, бр. 10 от 2009 г., изм. - ДВ, бр. 94 от 2009 г., изм. - ДВ, бр. 25 от 2012 г.) Заповедта по ал. 4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 срок до 10 октомври. Заповедта може да бъде обжалвана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13 от 2007 г.) Обжалването на заповедта по ал. 4 не спира изпълнението ѝ.</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13 от 2007 г., изм. - ДВ, бр. 94 от 2009 г., изм. - ДВ, бр. 99 от 2009 г., в сила от 01.01.2010 г., изм. и доп. - ДВ, бр. 62 от 2010 г., изм. - ДВ, бр. 25 от 2012 г., изм. - ДВ, бр. 14 от 2015 г., изм. - ДВ, бр. 61 от 2015 г., изм. - ДВ, бр. 61 от 2016 г., в сила от 05.08.2016 г.)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13 от 2007 г., изм. - ДВ, бр. 94 от 2009 г.) Въвод за ползване на масив или негови части се извършва по искане на ползвателите от общинската служба </w:t>
      </w:r>
      <w:r w:rsidRPr="00CB5E9B">
        <w:rPr>
          <w:rFonts w:ascii="Times New Roman" w:eastAsia="Times New Roman" w:hAnsi="Times New Roman" w:cs="Times New Roman"/>
          <w:sz w:val="24"/>
          <w:szCs w:val="24"/>
        </w:rPr>
        <w:lastRenderedPageBreak/>
        <w:t>по земеделие въз основа на заповед на директора на областната дирекция "Земеделие" след прибирането на реколтата и заплащане на сумите по ал. 7.</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(Предишна ал. 2 - ДВ, бр. 13 от 2007 г., изм. - ДВ, бр. 43 от 2008 г.) Масивите се отразяват върху извадка от картата на землището и се обявяват публично в кметството и общинската служба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(Нова - ДВ, бр. 94 от 2009 г., изм. и доп. - ДВ, бр. 62 от 2010 г., изм. - ДВ, бр. 58 от 2017 г., в сила от 18.07.2017 г., доп. - ДВ, бр. 42 от 2018 г., в сила от 22.05.2018 г.) Земи от държавния и общинския поземлен фонд, които не могат да се обособят в самостоятелни масиви и за тях не са сключени договори за наем или за аренда, преди издаването на заповедта по ал. 4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Договорът се сключва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(Нова - ДВ, бр. 94 от 2009 г., доп. - ДВ, бр. 62 от 2010 г.) За земи от държавния и общинския поземлен фонд, които се ползват без правно основание, се прилага </w:t>
      </w:r>
      <w:r w:rsidRPr="00CB5E9B">
        <w:rPr>
          <w:rFonts w:ascii="Times New Roman" w:eastAsia="Times New Roman" w:hAnsi="Times New Roman" w:cs="Times New Roman"/>
          <w:sz w:val="24"/>
          <w:szCs w:val="24"/>
          <w:u w:val="single"/>
        </w:rPr>
        <w:t>чл. 24, ал. 7</w:t>
      </w:r>
      <w:r w:rsidRPr="00CB5E9B">
        <w:rPr>
          <w:rFonts w:ascii="Times New Roman" w:eastAsia="Times New Roman" w:hAnsi="Times New Roman" w:cs="Times New Roman"/>
          <w:sz w:val="24"/>
          <w:szCs w:val="24"/>
        </w:rPr>
        <w:t xml:space="preserve"> съответно </w:t>
      </w:r>
      <w:r w:rsidRPr="00CB5E9B">
        <w:rPr>
          <w:rFonts w:ascii="Times New Roman" w:eastAsia="Times New Roman" w:hAnsi="Times New Roman" w:cs="Times New Roman"/>
          <w:sz w:val="24"/>
          <w:szCs w:val="24"/>
          <w:u w:val="single"/>
        </w:rPr>
        <w:t>чл. 34, ал. 6</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(Нова - ДВ, бр. 94 от 2009 г., изм. - ДВ, бр. 58 от 2017 г., в сила от 18.07.2017 г., доп. - ДВ, бр. 77 от 2018 г., в сила от 01.01.2019 г.) Когато в срока по ал. 1 и 4 директорът на областната дирекция "Земеделие" не издаде заповедта, всяко заинтересовано лице може да поиска издаването ѝ от министъра на земеделието, храните и горите или определено от него длъжностно лице от състава на министерството.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(13) (Нова - ДВ, бр. 94 от 2009 г., изм. - ДВ, бр. 58 от 2017 г., в сила от 18.07.2017 г.) Министърът на земеделието, храните и горите или оправомощено от него лице издава заповедите по ал. 1 или ал. 4 в едномесечен срок от поискването им по реда на ал. 12.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(14) (Нова - ДВ, бр. 94 от 2009 г., отм. - ДВ, бр. 62 от 2010 г., нова - ДВ, бр. 25 от 2012 г.) Споразумението за създаване на масиви за ползване или разпределението на масивите за ползване се смята за правно основание по смисъла на </w:t>
      </w:r>
      <w:r w:rsidRPr="00CB5E9B">
        <w:rPr>
          <w:rFonts w:ascii="Times New Roman" w:eastAsia="Times New Roman" w:hAnsi="Times New Roman" w:cs="Times New Roman"/>
          <w:sz w:val="24"/>
          <w:szCs w:val="24"/>
          <w:u w:val="single"/>
        </w:rPr>
        <w:t>Закона за подпомагане на земеделските производители</w:t>
      </w:r>
      <w:r w:rsidRPr="00CB5E9B">
        <w:rPr>
          <w:rFonts w:ascii="Times New Roman" w:eastAsia="Times New Roman" w:hAnsi="Times New Roman" w:cs="Times New Roman"/>
          <w:sz w:val="24"/>
          <w:szCs w:val="24"/>
        </w:rPr>
        <w:t>, а в частта за земите по ал. 3 се смята за правно основание, при условие че е извършено плащане за тях.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(15) (Нова - ДВ, бр. 14 от 2015 г., доп. - ДВ, бр. 61 от 2015 г.) Земеделски земи, включени в масиви за ползване и одобрени за подпомагане по мярка "Агроекологични плащания" от Програмата за развитие на селските райони за периода 2007 - 2013 г. и/или по мярка "Агроекология и климат" и "Биологично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са представили по реда на </w:t>
      </w:r>
      <w:r w:rsidRPr="00CB5E9B">
        <w:rPr>
          <w:rFonts w:ascii="Times New Roman" w:eastAsia="Times New Roman" w:hAnsi="Times New Roman" w:cs="Times New Roman"/>
          <w:sz w:val="24"/>
          <w:szCs w:val="24"/>
          <w:u w:val="single"/>
        </w:rPr>
        <w:t>чл. 37б</w:t>
      </w:r>
      <w:r w:rsidRPr="00CB5E9B">
        <w:rPr>
          <w:rFonts w:ascii="Times New Roman" w:eastAsia="Times New Roman" w:hAnsi="Times New Roman" w:cs="Times New Roman"/>
          <w:sz w:val="24"/>
          <w:szCs w:val="24"/>
        </w:rPr>
        <w:t xml:space="preserve"> за участие в процедурата имоти с площ, по-голяма или равна на площта, одобрена за подпомагане по мярката, 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по реда на този член със същите имоти.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(16) (Нова - ДВ, бр. 14 от 2015 г., изм. - ДВ, бр. 100 от 2015 г.) Директорът на областната дирекция "Земеделие" след влизането в сила на заповедта по ал. 4 подава искане до общинския съвет за предоставяне на имотите - полски пътища, попадащи в </w:t>
      </w:r>
      <w:r w:rsidRPr="00CB5E9B">
        <w:rPr>
          <w:rFonts w:ascii="Times New Roman" w:eastAsia="Times New Roman" w:hAnsi="Times New Roman" w:cs="Times New Roman"/>
          <w:sz w:val="24"/>
          <w:szCs w:val="24"/>
        </w:rPr>
        <w:lastRenderedPageBreak/>
        <w:t>масивите за ползване, по цена в размер на средното годишно рентно плащане за землището. 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ѝ.</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(17) (Нова - ДВ, бр. 14 от 2015 г.)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(18) (Нова - ДВ, бр. 13 от 2021 г.) В срок до 25 юли държавните предприятия по </w:t>
      </w:r>
      <w:r w:rsidRPr="00CB5E9B">
        <w:rPr>
          <w:rFonts w:ascii="Times New Roman" w:eastAsia="Times New Roman" w:hAnsi="Times New Roman" w:cs="Times New Roman"/>
          <w:sz w:val="24"/>
          <w:szCs w:val="24"/>
          <w:u w:val="single"/>
        </w:rPr>
        <w:t>чл. 163 от Закона за горите</w:t>
      </w:r>
      <w:r w:rsidRPr="00CB5E9B">
        <w:rPr>
          <w:rFonts w:ascii="Times New Roman" w:eastAsia="Times New Roman" w:hAnsi="Times New Roman" w:cs="Times New Roman"/>
          <w:sz w:val="24"/>
          <w:szCs w:val="24"/>
        </w:rPr>
        <w:t xml:space="preserve"> предоставят на областните дирекции "Земеделие" и на общинските съвети списък по землища на поземлените имоти в горски територии, в които през следващата стопанска година ще се извършват дейности по </w:t>
      </w:r>
      <w:r w:rsidRPr="00CB5E9B">
        <w:rPr>
          <w:rFonts w:ascii="Times New Roman" w:eastAsia="Times New Roman" w:hAnsi="Times New Roman" w:cs="Times New Roman"/>
          <w:sz w:val="24"/>
          <w:szCs w:val="24"/>
          <w:u w:val="single"/>
        </w:rPr>
        <w:t>Закона за горите</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Закона за лова и опазване на дивеча</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(19) (Нова - ДВ, бр. 13 от 2021 г.) Въз основа на списъка по ал. 18 комисията по ал. 1 определя имотите - полски пътища, които да осигуряват достъп до съответните поземлени имоти в горски територии за извършване на дейностите по </w:t>
      </w:r>
      <w:r w:rsidRPr="00CB5E9B">
        <w:rPr>
          <w:rFonts w:ascii="Times New Roman" w:eastAsia="Times New Roman" w:hAnsi="Times New Roman" w:cs="Times New Roman"/>
          <w:sz w:val="24"/>
          <w:szCs w:val="24"/>
          <w:u w:val="single"/>
        </w:rPr>
        <w:t>Закона за горите</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Закона за лова и опазване на дивеча</w:t>
      </w:r>
      <w:r w:rsidRPr="00CB5E9B">
        <w:rPr>
          <w:rFonts w:ascii="Times New Roman" w:eastAsia="Times New Roman" w:hAnsi="Times New Roman" w:cs="Times New Roman"/>
          <w:sz w:val="24"/>
          <w:szCs w:val="24"/>
        </w:rPr>
        <w:t xml:space="preserve"> и писмено уведомява за това съответното държавно предприятие по </w:t>
      </w:r>
      <w:r w:rsidRPr="00CB5E9B">
        <w:rPr>
          <w:rFonts w:ascii="Times New Roman" w:eastAsia="Times New Roman" w:hAnsi="Times New Roman" w:cs="Times New Roman"/>
          <w:sz w:val="24"/>
          <w:szCs w:val="24"/>
          <w:u w:val="single"/>
        </w:rPr>
        <w:t>чл. 163 от Закона за горите</w:t>
      </w:r>
      <w:r w:rsidRPr="00CB5E9B">
        <w:rPr>
          <w:rFonts w:ascii="Times New Roman" w:eastAsia="Times New Roman" w:hAnsi="Times New Roman" w:cs="Times New Roman"/>
          <w:sz w:val="24"/>
          <w:szCs w:val="24"/>
        </w:rPr>
        <w:t>. Определените полски пътища не се включват в искането до общинския съвет и в заповедта по ал. 16.</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(20) (Нова - ДВ, бр. 13 от 2021 г.) Лицата, които ползват имотите - полски пътища по ал. 19, са длъжни за своя сметка да отстранят всички повреди на имотите, настъпили в резултат на дейността им.</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(21) (Нова - ДВ, бр. 13 от 2021 г.) Средствата, събрани по реда на ал. 16, както и от наложените глоби и имуществени санкции по </w:t>
      </w:r>
      <w:r w:rsidRPr="00CB5E9B">
        <w:rPr>
          <w:rFonts w:ascii="Times New Roman" w:eastAsia="Times New Roman" w:hAnsi="Times New Roman" w:cs="Times New Roman"/>
          <w:sz w:val="24"/>
          <w:szCs w:val="24"/>
          <w:u w:val="single"/>
        </w:rPr>
        <w:t>чл. 38, ал. 2 и 3</w:t>
      </w:r>
      <w:r w:rsidRPr="00CB5E9B">
        <w:rPr>
          <w:rFonts w:ascii="Times New Roman" w:eastAsia="Times New Roman" w:hAnsi="Times New Roman" w:cs="Times New Roman"/>
          <w:sz w:val="24"/>
          <w:szCs w:val="24"/>
        </w:rPr>
        <w:t xml:space="preserve">, постъпили по сметка на общината, се разходват по заповед на кмета на общината за трасиране и поддържане на полските пътища, както и за почистване на самозалесили се земеделски имоти, общинска собственост.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37г. (Нов - ДВ, бр. 99 от 2002 г.) Условията и редът за определянето на масивите за ползване на земеделските земи и за сключване, изменение и прекратяване на споразумението се определят в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37д. (Нов - ДВ, бр. 99 от 2002 г.) (1) Държавата насърчава извършването на замени и покупко-продажби между съседни имоти с цел тяхното окрупняване, като поема разходите, свързани с техническите дейности по осъществяването на замените и покупко-продажбите.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(2) (Доп. - ДВ, бр. 62 от 2010 г.) Лицата не могат да се разпореждат с придобитите по ал. 1 земеделски земи от държавния и от общинския поземлен фонд и да променят предназначението им за срок 10 години.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37е. (Нов - ДВ, бр. 13 от 2007 г.) (1) (Изм. - ДВ, бр. 14 от 2015 г., изм. - ДВ, бр. 58 от 2017 г., в сила от 18.07.2017 г.) Влезлият в сила план за земеразделяне и одобрената карта на съществуващите или възстановими на терена стари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храните и горите. Заповедта се издава въз основа на писмено споразумение с нотариално заверени подписи на собствениците на земеделски земи и одобрен план за уедряване.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13 от 2007 г., изм. - ДВ, бр. 36 от 2008 г., изм. - ДВ, бр. 14 от 2015 г., изм. - ДВ, бр. 58 от 2017 г., в сила от 18.07.2017 г.) Когато в плана за уедряване са включени земеделски земи - държавна или общинска собственост, споразумението по ал. 1 се подписва от министъра на земеделието, храните и горите, съответно от кмета на общината или от оправомощени от тях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(Отм. - ДВ, бр. 14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43 от 2008 г., изм. - ДВ, бр. 14 от 2015 г.) 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за това. Решението се връчва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 xml:space="preserve"> и не подлежи на обжалване. Собствеността върху уедрените поземлени имоти се придобива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(Изм. - ДВ, бр. 14 от 2015 г.) В плана за уедряване не се включват имоти, върху които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14 от 2015 г.)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14 от 2015 г.)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(Предишна ал. 6, изм. - ДВ, бр. 14 от 2015 г.) Разходите за създаване на уедрени поземлени имоти по споразумение на собствениците са за тяхна сметка.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(Предишна ал. 7, изм. - ДВ, бр. 14 от 2015 г.) Условията и редът за изготвяне и одобряване на плана за уедряване се определят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(Предишна ал. 8, изм. - ДВ, бр. 14 от 2015 г.)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имоти не се дължат такси.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37ж. (Нов - ДВ, бр. 13 от 2007 г., изм. - ДВ, бр. 36 от 2008 г., отм. - ДВ, бр. 62 от 2010 г., нов - ДВ, бр. 13 от 2017 г., в сила от 07.02.2017 г.) (1) Масиви за ползване на пасища, мери и ливади може да се създават по споразумение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 Споразумението се одобрява ежегодно до 30 декември за следващата календарна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58 от 2017 г., в сила от 18.07.2017 г.) Лицата по ал. 1, които отговарят на условията по </w:t>
      </w:r>
      <w:r w:rsidRPr="00CB5E9B">
        <w:rPr>
          <w:rFonts w:ascii="Times New Roman" w:eastAsia="Times New Roman" w:hAnsi="Times New Roman" w:cs="Times New Roman"/>
          <w:sz w:val="24"/>
          <w:szCs w:val="24"/>
          <w:u w:val="single"/>
        </w:rPr>
        <w:t>чл. 37и, ал. 4</w:t>
      </w:r>
      <w:r w:rsidRPr="00CB5E9B">
        <w:rPr>
          <w:rFonts w:ascii="Times New Roman" w:eastAsia="Times New Roman" w:hAnsi="Times New Roman" w:cs="Times New Roman"/>
          <w:sz w:val="24"/>
          <w:szCs w:val="24"/>
        </w:rPr>
        <w:t>, може до 31 октомври да подадат в общинската служба по земеделие по местонахождение на пасищата, мерите и ливадите заявление по образец, утвърден от министъра на земеделието, храните и горите, за участие в споразумение. Заявлението се подава лично или чрез пълномощник и при възможност се представя и на оптичен носител.</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В заявлението се посочват имотите, ползвани по договори, регистрирани в общинската служба по земеделие и/или документи за собственост, с които лицето по ал. 1 желае да участва в споразумението. Към заявлението лицата прилагат декларация, че нямат задължения по ал. 12, </w:t>
      </w:r>
      <w:r w:rsidRPr="00CB5E9B">
        <w:rPr>
          <w:rFonts w:ascii="Times New Roman" w:eastAsia="Times New Roman" w:hAnsi="Times New Roman" w:cs="Times New Roman"/>
          <w:sz w:val="24"/>
          <w:szCs w:val="24"/>
          <w:u w:val="single"/>
        </w:rPr>
        <w:t>чл. 34, ал. 6</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37в, ал. 7</w:t>
      </w:r>
      <w:r w:rsidRPr="00CB5E9B">
        <w:rPr>
          <w:rFonts w:ascii="Times New Roman" w:eastAsia="Times New Roman" w:hAnsi="Times New Roman" w:cs="Times New Roman"/>
          <w:sz w:val="24"/>
          <w:szCs w:val="24"/>
        </w:rPr>
        <w:t xml:space="preserve">, както и задължения към държавния и общинския поземлен фонд и не са свързани лица по смисъла на </w:t>
      </w:r>
      <w:r w:rsidRPr="00CB5E9B">
        <w:rPr>
          <w:rFonts w:ascii="Times New Roman" w:eastAsia="Times New Roman" w:hAnsi="Times New Roman" w:cs="Times New Roman"/>
          <w:sz w:val="24"/>
          <w:szCs w:val="24"/>
          <w:u w:val="single"/>
        </w:rPr>
        <w:t>Търговския закон</w:t>
      </w:r>
      <w:r w:rsidRPr="00CB5E9B">
        <w:rPr>
          <w:rFonts w:ascii="Times New Roman" w:eastAsia="Times New Roman" w:hAnsi="Times New Roman" w:cs="Times New Roman"/>
          <w:sz w:val="24"/>
          <w:szCs w:val="24"/>
        </w:rPr>
        <w:t xml:space="preserve"> с лица, които имат такива задължения.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Изготвянето на споразумението се ръководи от комисия за всяко землище, за което има подадени заявления по ал. 2 и декларации по </w:t>
      </w:r>
      <w:r w:rsidRPr="00CB5E9B">
        <w:rPr>
          <w:rFonts w:ascii="Times New Roman" w:eastAsia="Times New Roman" w:hAnsi="Times New Roman" w:cs="Times New Roman"/>
          <w:sz w:val="24"/>
          <w:szCs w:val="24"/>
          <w:u w:val="single"/>
        </w:rPr>
        <w:t>чл. 37б, ал. 1</w:t>
      </w:r>
      <w:r w:rsidRPr="00CB5E9B">
        <w:rPr>
          <w:rFonts w:ascii="Times New Roman" w:eastAsia="Times New Roman" w:hAnsi="Times New Roman" w:cs="Times New Roman"/>
          <w:sz w:val="24"/>
          <w:szCs w:val="24"/>
        </w:rPr>
        <w:t xml:space="preserve">. Директорът на съответната областна дирекция "Земеделие" до 5 ноември назначава комисия, чийто състав се определя по реда на </w:t>
      </w:r>
      <w:r w:rsidRPr="00CB5E9B">
        <w:rPr>
          <w:rFonts w:ascii="Times New Roman" w:eastAsia="Times New Roman" w:hAnsi="Times New Roman" w:cs="Times New Roman"/>
          <w:sz w:val="24"/>
          <w:szCs w:val="24"/>
          <w:u w:val="single"/>
        </w:rPr>
        <w:t>чл. 37в,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Площта на имоти с начин на трайно ползване пасища, мери и ливади, за които няма сключени договори и не са подадени декларации по </w:t>
      </w:r>
      <w:r w:rsidRPr="00CB5E9B">
        <w:rPr>
          <w:rFonts w:ascii="Times New Roman" w:eastAsia="Times New Roman" w:hAnsi="Times New Roman" w:cs="Times New Roman"/>
          <w:sz w:val="24"/>
          <w:szCs w:val="24"/>
          <w:u w:val="single"/>
        </w:rPr>
        <w:t>чл. 37б, ал. 1</w:t>
      </w:r>
      <w:r w:rsidRPr="00CB5E9B">
        <w:rPr>
          <w:rFonts w:ascii="Times New Roman" w:eastAsia="Times New Roman" w:hAnsi="Times New Roman" w:cs="Times New Roman"/>
          <w:sz w:val="24"/>
          <w:szCs w:val="24"/>
        </w:rPr>
        <w:t>, с изключение на имотите от държавния и общинския поземлен фонд, се разпределя със споразумението между лицата по ал.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(Изм. - ДВ, бр. 58 от 2017 г., в сила от 18.07.2017 г.) Споразумението се изготвя до 10 декември по образец, утвърден от министъра на земеделието, храните и горите, като </w:t>
      </w:r>
      <w:r w:rsidRPr="00CB5E9B">
        <w:rPr>
          <w:rFonts w:ascii="Times New Roman" w:eastAsia="Times New Roman" w:hAnsi="Times New Roman" w:cs="Times New Roman"/>
          <w:sz w:val="24"/>
          <w:szCs w:val="24"/>
          <w:u w:val="single"/>
        </w:rPr>
        <w:t>чл. 37в, ал. 2</w:t>
      </w:r>
      <w:r w:rsidRPr="00CB5E9B">
        <w:rPr>
          <w:rFonts w:ascii="Times New Roman" w:eastAsia="Times New Roman" w:hAnsi="Times New Roman" w:cs="Times New Roman"/>
          <w:sz w:val="24"/>
          <w:szCs w:val="24"/>
        </w:rPr>
        <w:t>, изречения първо, второ и трето се прилагат съответно.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За изготвянето на споразумението комисията по ал. 4 до 10 ноември предоставя на лицата по ал.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данни за регистрираните в общинската служба по земеделие договори за ползване и/или документи за собственост на пасища, мери и ливади, заявени или декларирани за: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а) ползване в реалните им граници;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б) участие в споразумение;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актуална справка по ал. 9;</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данни за задължения по ал. 12, </w:t>
      </w:r>
      <w:r w:rsidRPr="00CB5E9B">
        <w:rPr>
          <w:rFonts w:ascii="Times New Roman" w:eastAsia="Times New Roman" w:hAnsi="Times New Roman" w:cs="Times New Roman"/>
          <w:sz w:val="24"/>
          <w:szCs w:val="24"/>
          <w:u w:val="single"/>
        </w:rPr>
        <w:t>чл. 34, ал. 6</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37в, ал. 7</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размера на средното годишно рентно плащане за землището.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(Изм. - ДВ, бр. 58 от 2017 г., в сила от 18.07.2017 г., изм. - ДВ, бр. 42 от 2018 г., в сила от 22.05.2018 г.) Лице по ал. 1, на което е разпределена площ, по-голяма от определената в </w:t>
      </w:r>
      <w:r w:rsidRPr="00CB5E9B">
        <w:rPr>
          <w:rFonts w:ascii="Times New Roman" w:eastAsia="Times New Roman" w:hAnsi="Times New Roman" w:cs="Times New Roman"/>
          <w:sz w:val="24"/>
          <w:szCs w:val="24"/>
          <w:u w:val="single"/>
        </w:rPr>
        <w:t>чл. 37и, ал. 4</w:t>
      </w:r>
      <w:r w:rsidRPr="00CB5E9B">
        <w:rPr>
          <w:rFonts w:ascii="Times New Roman" w:eastAsia="Times New Roman" w:hAnsi="Times New Roman" w:cs="Times New Roman"/>
          <w:sz w:val="24"/>
          <w:szCs w:val="24"/>
        </w:rPr>
        <w:t xml:space="preserve">, прилага към споразумението декларация за имотите, които няма да заявява за подпомагане по реда на </w:t>
      </w:r>
      <w:r w:rsidRPr="00CB5E9B">
        <w:rPr>
          <w:rFonts w:ascii="Times New Roman" w:eastAsia="Times New Roman" w:hAnsi="Times New Roman" w:cs="Times New Roman"/>
          <w:sz w:val="24"/>
          <w:szCs w:val="24"/>
          <w:u w:val="single"/>
        </w:rPr>
        <w:t>Закона за подпомагане на земеделските производители</w:t>
      </w:r>
      <w:r w:rsidRPr="00CB5E9B">
        <w:rPr>
          <w:rFonts w:ascii="Times New Roman" w:eastAsia="Times New Roman" w:hAnsi="Times New Roman" w:cs="Times New Roman"/>
          <w:sz w:val="24"/>
          <w:szCs w:val="24"/>
        </w:rPr>
        <w:t>. Декларацията е по образец, утвърден от министъра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(9) Комисията извършва проверка дали лицата по ал. 1 отговарят на условията по </w:t>
      </w:r>
      <w:r w:rsidRPr="00CB5E9B">
        <w:rPr>
          <w:rFonts w:ascii="Times New Roman" w:eastAsia="Times New Roman" w:hAnsi="Times New Roman" w:cs="Times New Roman"/>
          <w:sz w:val="24"/>
          <w:szCs w:val="24"/>
          <w:u w:val="single"/>
        </w:rPr>
        <w:t>чл. 37и, ал. 4</w:t>
      </w:r>
      <w:r w:rsidRPr="00CB5E9B">
        <w:rPr>
          <w:rFonts w:ascii="Times New Roman" w:eastAsia="Times New Roman" w:hAnsi="Times New Roman" w:cs="Times New Roman"/>
          <w:sz w:val="24"/>
          <w:szCs w:val="24"/>
        </w:rPr>
        <w:t xml:space="preserve">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животновъдни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собственици или ползватели на регистрирани животновъдни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пасищни селскостопански животни в животновъдните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(10) Комисията до 20 декември изготвя доклад до директора на съответната областна дирекция "Земеделие", който съдържа данни за площите по ал. 5, техните собственици, дължимото рентно плащане, площите по ал. 7, т. 1, както и данни дали са налице условията по </w:t>
      </w:r>
      <w:r w:rsidRPr="00CB5E9B">
        <w:rPr>
          <w:rFonts w:ascii="Times New Roman" w:eastAsia="Times New Roman" w:hAnsi="Times New Roman" w:cs="Times New Roman"/>
          <w:sz w:val="24"/>
          <w:szCs w:val="24"/>
          <w:u w:val="single"/>
        </w:rPr>
        <w:t>чл. 37и, ал. 4</w:t>
      </w:r>
      <w:r w:rsidRPr="00CB5E9B">
        <w:rPr>
          <w:rFonts w:ascii="Times New Roman" w:eastAsia="Times New Roman" w:hAnsi="Times New Roman" w:cs="Times New Roman"/>
          <w:sz w:val="24"/>
          <w:szCs w:val="24"/>
        </w:rPr>
        <w:t>. Към доклада се прилагат споразумението и декларациите по ал. 8.</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(Изм. - ДВ, бр. 58 от 2017 г., в сила от 18.07.2017 г.) Въз основа на доклада по ал. 10 директорът на съответната областна дирекция "Земеделие" до 30 декември издава заповед по образец, утвърден от министъра на земеделието, храните и горите, за одобряване на споразумението и разпределението на масивите за ползване. Заповедта се обявява незабавно, като </w:t>
      </w:r>
      <w:r w:rsidRPr="00CB5E9B">
        <w:rPr>
          <w:rFonts w:ascii="Times New Roman" w:eastAsia="Times New Roman" w:hAnsi="Times New Roman" w:cs="Times New Roman"/>
          <w:sz w:val="24"/>
          <w:szCs w:val="24"/>
          <w:u w:val="single"/>
        </w:rPr>
        <w:t>чл. 37в, ал. 5 и 6</w:t>
      </w:r>
      <w:r w:rsidRPr="00CB5E9B">
        <w:rPr>
          <w:rFonts w:ascii="Times New Roman" w:eastAsia="Times New Roman" w:hAnsi="Times New Roman" w:cs="Times New Roman"/>
          <w:sz w:val="24"/>
          <w:szCs w:val="24"/>
        </w:rPr>
        <w:t xml:space="preserve"> се прилагат съответно.</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(12) Лице по ал. 1, на което със заповедта по ал. 11 са определени площи по ал. 5,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 като </w:t>
      </w:r>
      <w:r w:rsidRPr="00CB5E9B">
        <w:rPr>
          <w:rFonts w:ascii="Times New Roman" w:eastAsia="Times New Roman" w:hAnsi="Times New Roman" w:cs="Times New Roman"/>
          <w:sz w:val="24"/>
          <w:szCs w:val="24"/>
          <w:u w:val="single"/>
        </w:rPr>
        <w:t>чл. 37в, ал. 7</w:t>
      </w:r>
      <w:r w:rsidRPr="00CB5E9B">
        <w:rPr>
          <w:rFonts w:ascii="Times New Roman" w:eastAsia="Times New Roman" w:hAnsi="Times New Roman" w:cs="Times New Roman"/>
          <w:sz w:val="24"/>
          <w:szCs w:val="24"/>
        </w:rPr>
        <w:t xml:space="preserve"> се прилага съответно.</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37з. (Нов - ДВ, бр. 10 от 2009 г.) (1) Собственици на земеделски земи, които притежават над 10 на сто от обработваемите земеделски земи в едно землище, могат да предложат план за уедряване, който включва земеделски земи от държавния поземлен фонд, общинския поземлен фонд и земи - собственост на физически и юридически лица. Земеделски земи от държавния поземлен фонд и от общинския поземлен фонд могат да се включват в плана за уедряване, при условие че се постигне увеличаване на средния размер на имотите от държавния поземлен фонд и от общинския поземлен фонд най-малко с 20 на сто.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58 от 2017 г., в сила от 18.07.2017 г.) Заинтересованите лица отправят предложението по ал. 1 до министъра на земеделието, храните и горите.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58 от 2017 г., в сила от 18.07.2017 г.) Министърът на земеделието, храните и горите се произнася с писмено становище по предложението по ал. 1 в едномесечен срок от получаването му. Когато становището е положително, се изменят влезлият в сила план за земеразделяне и одобрената карта на съществуващите или възстановими на терена стари реални граници, както и картата на възстановената собственост, в съответствие с приетия план за уедряване.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37и. (Нов - ДВ, бр. 10 от 2009 г.) (1) (Изм. - ДВ, бр. 38 от 2014 г., изм. - ДВ, бр. 14 от 2015 г.) Пасищата, мерите и ливадите от държавния и общинския поземлен фонд се отдават под наем или аренда по реда на </w:t>
      </w:r>
      <w:r w:rsidRPr="00CB5E9B">
        <w:rPr>
          <w:rFonts w:ascii="Times New Roman" w:eastAsia="Times New Roman" w:hAnsi="Times New Roman" w:cs="Times New Roman"/>
          <w:sz w:val="24"/>
          <w:szCs w:val="24"/>
          <w:u w:val="single"/>
        </w:rPr>
        <w:t>чл. 24а, ал. 2</w:t>
      </w:r>
      <w:r w:rsidRPr="00CB5E9B">
        <w:rPr>
          <w:rFonts w:ascii="Times New Roman" w:eastAsia="Times New Roman" w:hAnsi="Times New Roman" w:cs="Times New Roman"/>
          <w:sz w:val="24"/>
          <w:szCs w:val="24"/>
        </w:rPr>
        <w:t xml:space="preserve">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Пасища, мери и </w:t>
      </w:r>
      <w:r w:rsidRPr="00CB5E9B">
        <w:rPr>
          <w:rFonts w:ascii="Times New Roman" w:eastAsia="Times New Roman" w:hAnsi="Times New Roman" w:cs="Times New Roman"/>
          <w:sz w:val="24"/>
          <w:szCs w:val="24"/>
        </w:rPr>
        <w:lastRenderedPageBreak/>
        <w:t xml:space="preserve">ливади от държавния и общинския поземлен фонд се предоставят под наем или аренда на лица, които нямат данъчни задължения, както и задължения към Държавен фонд "Земеделие", държавния поземлен фонд, общинския поземлен фонд и за земи по </w:t>
      </w:r>
      <w:r w:rsidRPr="00CB5E9B">
        <w:rPr>
          <w:rFonts w:ascii="Times New Roman" w:eastAsia="Times New Roman" w:hAnsi="Times New Roman" w:cs="Times New Roman"/>
          <w:sz w:val="24"/>
          <w:szCs w:val="24"/>
          <w:u w:val="single"/>
        </w:rPr>
        <w:t>чл. 37в, ал. 3, т. 2</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38 от 2014 г., доп. - ДВ, бр. 14 от 2015 г., изм. - ДВ, бр. 61 от 2015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определя със заповед свободните пасища, мери и ливади от държавния поземлен фонд, които се отдават под наем или аренда по ал. 1, в срок, определен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Списък на имотите с категории се обявява в общинските служби по земеделие и областните дирекции "Земеделие" и се публикува на интернет страницата на съответната областна дирекция "Земеделие" в срок до 1 март.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38 от 2014 г., изм. - ДВ, бр. 14 от 2015 г., изм. - ДВ, бр. 61 от 2015 г.) Общинският съвет определя с решение пасищата, мерите и ливадите за общо и индивидуално ползване.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38 от 2014 г., изм. - ДВ, бр. 14 от 2015 г., доп. - ДВ, бр. 61 от 2015 г., изм. и доп. - ДВ, бр. 61 от 2016 г., в сила от 05.08.2016 г.) Пасищата, мерите и ливадите се разпределят между правоимащите, които имат регистрирани животновъдни обекти в съответното землище, съобразно броя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правоимащите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категория и до 40 дка за 1 животинска единица в имоти от осма до десета категория. На правоимащите лица, отглеждащи говеда за мляко или месо, овце и/или кози, одобрени за подпомагане по дейностите от подмерки "Плащания за преминаване към биологично земеделие"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(Отм., нова - ДВ, бр. 38 от 2014 г., изм. - ДВ, бр. 14 от 2015 г., доп. - ДВ, бр. 61 от 2016 г., в сила от 05.08.2016 г.) Лицата подават заявление по образец до кмета на общината в срок до 10 март, към което прилагат документи, определени в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закона. Заявленията се подават лично или по пощата и се регистрират в общинската администрация. Отказът за регистрация подлежи на обжалване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 xml:space="preserve"> пред областния управител по местонахождението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(Отм., нова - ДВ, бр. 38 от 2014 г., изм. - ДВ, бр. 14 от 2015 г., изм. - ДВ, бр. 61 от 2015 г.) Кметът на общината назначава комисия, която определя необходимата за всеки кандидат площ по реда на ал. 4 и разпределя имотите за всяко землище. При разпределението предимство имат кандидати, които до датата на разпределението са ползвали съответните имоти по договори с изтекъл срок. Останалите неразпределени имоти се разпределят по възходящ ред, като се започва от лицата, които притежават най-</w:t>
      </w:r>
      <w:r w:rsidRPr="00CB5E9B">
        <w:rPr>
          <w:rFonts w:ascii="Times New Roman" w:eastAsia="Times New Roman" w:hAnsi="Times New Roman" w:cs="Times New Roman"/>
          <w:sz w:val="24"/>
          <w:szCs w:val="24"/>
        </w:rPr>
        <w:lastRenderedPageBreak/>
        <w:t>малко животински единици. Комисията съставя протокол за окончателното разпределение на имотите при наличие на необходимите площи в срок до 1 май.</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(Нова - ДВ, бр. 38 от 2014 г., изм. - ДВ, бр. 14 от 2015 г.) При недостиг на пасища, мери и ливади от общинския поземлен фонд в землището към разпределените по реда на ал. 6 имоти съответната комисия извършва допълнително разпределение в съседно землище, което може да се намира в съседна община или област, и съставя протокол за окончателното разпределение на имотите в срок до 1 юни. Този ред се прилага до изчерпване на имотите от общинския поземлен фонд или до достигане на нормата по ал. 4. Разпределението се извършва последователно в съседното землище, община и област.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(Нова - ДВ, бр. 38 от 2014 г., изм. - ДВ, бр. 14 от 2015 г.) Протоколът по ал. 6 или по ал. 7 се обявява в кметството и се публикува на интернет страницата на общината и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(Нова - ДВ, бр. 38 от 2014 г., изм. - ДВ, бр. 14 от 2015 г., изм. - ДВ, бр. 58 от 2017 г., в сила от 18.07.2017 г.) При недостиг на пасища, мери и ливади от общинския поземлен фонд след разпределението по ал. 7 в съответното и съседни землища, по заявление от правоимащото лице в срок до 10 юни, комисията по ал. 6 предоставя служебно на министъра на земеделието, храните и горите или оправомощено от него лице протоколите по ал. 6 и/или ал. 7 и копие от заявлението за допълнително разпределение на имоти от държавния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(Нова - ДВ, бр. 38 от 2014 г., изм. - ДВ, бр. 14 от 2015 г., доп. - ДВ, бр. 61 от 2015 г.) Директорът на областната дирекция "Земеделие" назначава комисия, в състава на която се включват представители на общинските служби по земеделие и на областната дирекция "Земеделие". Комисията разпределя допълнително необходимата за всеки кандидат площ по реда на ал. 4 в съответното и/или съседни землища и съставя протокол за окончателното разпределение на имотите от държавния поземлен фонд в срок до 1 юли. При разпределението предимство имат кандидати, които до датата на разпределението са ползвали съответните имоти по договори с изтекъл срок.</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(11) (Изм. - ДВ, бр. 62 от 2010 г., предишна ал. 3 - ДВ, бр. 38 от 2014 г., изм. - ДВ, бр. 14 от 2015 г.) Протоколът по ал. 10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(Предишна ал. 4, изм. - ДВ, бр. 38 от 2014 г., изм. - ДВ, бр. 14 от 2015 г., изм. - ДВ, бр. 61 от 2015 г.) Въз основа на протоколите на комисиите по ал. 6 и 10 кметът на общината, съответно директорът на областната дирекция "Земеделие", сключва договори за наем или аренда по цена, определена по пазарен механизъм. Минималният срок на договорите е 5 стопански години. Договорите съдържат данните по ал. 1, 4, 6 и 7 и се регистрират в общинската служба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(13) (Нова - ДВ, бр. 14 от 2015 г., изм. - ДВ, бр. 61 от 2016 г., в сила от 05.08.2016 г.) Останалите свободни пасища, мери и ливади от общинския и държавния поземлен фонд се отдават под наем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Търговете се провеждат от областната дирекция </w:t>
      </w:r>
      <w:r w:rsidRPr="00CB5E9B">
        <w:rPr>
          <w:rFonts w:ascii="Times New Roman" w:eastAsia="Times New Roman" w:hAnsi="Times New Roman" w:cs="Times New Roman"/>
          <w:sz w:val="24"/>
          <w:szCs w:val="24"/>
        </w:rPr>
        <w:lastRenderedPageBreak/>
        <w:t>"Земеделие" - за земите от държавния поземлен фонд, и от кмета на общината - за земите от общинския поземлен фонд. Договорите се сключват за една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(14) (Нова - ДВ, бр. 14 от 2015 г.) Останалите след провеждане на търга по ал. 13 свободни пасища, мери и ливади се отдават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Договорите се сключват за една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(15) (Нова - ДВ, бр. 61 от 2015 г., изм. - ДВ, бр. 61 от 2016 г., в сила от 05.08.2016 г.) При сключване на договори за наем или аренда на пасища, мери и ливади от държавния и общинския поземлен фонд, които изцяло или частично не попадат в актуалния към датата на подписване на договора специализиран слой по </w:t>
      </w:r>
      <w:r w:rsidRPr="00CB5E9B">
        <w:rPr>
          <w:rFonts w:ascii="Times New Roman" w:eastAsia="Times New Roman" w:hAnsi="Times New Roman" w:cs="Times New Roman"/>
          <w:sz w:val="24"/>
          <w:szCs w:val="24"/>
          <w:u w:val="single"/>
        </w:rPr>
        <w:t>чл. 5, ал. 2 от Наредба № 2 от 17 февруари 2015 г. за критериите за допустимост на земеделските площи за подпомагане по схеми и мерки за плащане на площ</w:t>
      </w:r>
      <w:r w:rsidRPr="00CB5E9B">
        <w:rPr>
          <w:rFonts w:ascii="Times New Roman" w:eastAsia="Times New Roman" w:hAnsi="Times New Roman" w:cs="Times New Roman"/>
          <w:sz w:val="24"/>
          <w:szCs w:val="24"/>
        </w:rPr>
        <w:t>, не се дължи заплащане на наемна цена, съответно арендно плащане за две стопански години от сключването на договора.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37к. (Нов - ДВ, бр. 10 от 2009 г.) (1) (Отм. - ДВ, бр. 38 от 2014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38 от 2014 г., изм. и доп. - ДВ, бр. 14 от 2015 г., изм. - ДВ, бр. 58 от 2017 г., в сила от 18.07.2017 г.) Приходите от наемните и арендните плащания за ползване на пасища, мери и ливади 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община.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В договорите за наем и аренда се предвижда увеличаване на наемната или арендната цена с официалния инфлационен индекс на потребителските цени, публикуван от Националния статистически институт.</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37л. (Нов - ДВ, бр. 10 от 2009 г.) (1) (Изм. - ДВ, бр. 38 от 2014 г., доп. - ДВ, бр. 14 от 2015 г.) Пасищата, мерите и ливадите от държавния и общинския поземлен фонд, за които са сключени наемни или арендни договори, не могат да се преотдават за ползване на трети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38 от 2014 г., изм. - ДВ, бр. 14 от 2015 г., изм. - ДВ, бр. 61 от 2015 г.) Договорите за наем и аренда по </w:t>
      </w:r>
      <w:r w:rsidRPr="00CB5E9B">
        <w:rPr>
          <w:rFonts w:ascii="Times New Roman" w:eastAsia="Times New Roman" w:hAnsi="Times New Roman" w:cs="Times New Roman"/>
          <w:sz w:val="24"/>
          <w:szCs w:val="24"/>
          <w:u w:val="single"/>
        </w:rPr>
        <w:t>чл. 37и, ал. 12</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могат да се прекратяват или изменят преди изтичането на срока, по искане на ползвателя.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 ДВ, бр. 61 от 2015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14 от 2015 г., изм. - ДВ, бр. 61 от 2015 г.) Общината прекратява договорите за наем и аренда за имоти по </w:t>
      </w:r>
      <w:r w:rsidRPr="00CB5E9B">
        <w:rPr>
          <w:rFonts w:ascii="Times New Roman" w:eastAsia="Times New Roman" w:hAnsi="Times New Roman" w:cs="Times New Roman"/>
          <w:sz w:val="24"/>
          <w:szCs w:val="24"/>
          <w:u w:val="single"/>
        </w:rPr>
        <w:t>чл. 19</w:t>
      </w:r>
      <w:r w:rsidRPr="00CB5E9B">
        <w:rPr>
          <w:rFonts w:ascii="Times New Roman" w:eastAsia="Times New Roman" w:hAnsi="Times New Roman" w:cs="Times New Roman"/>
          <w:sz w:val="24"/>
          <w:szCs w:val="24"/>
        </w:rPr>
        <w:t xml:space="preserve">, сключени по реда на </w:t>
      </w:r>
      <w:r w:rsidRPr="00CB5E9B">
        <w:rPr>
          <w:rFonts w:ascii="Times New Roman" w:eastAsia="Times New Roman" w:hAnsi="Times New Roman" w:cs="Times New Roman"/>
          <w:sz w:val="24"/>
          <w:szCs w:val="24"/>
          <w:u w:val="single"/>
        </w:rPr>
        <w:t>чл. 37и, ал. 12</w:t>
      </w:r>
      <w:r w:rsidRPr="00CB5E9B">
        <w:rPr>
          <w:rFonts w:ascii="Times New Roman" w:eastAsia="Times New Roman" w:hAnsi="Times New Roman" w:cs="Times New Roman"/>
          <w:sz w:val="24"/>
          <w:szCs w:val="24"/>
        </w:rPr>
        <w:t xml:space="preserve">, и предоставени от общинския съвет по реда на </w:t>
      </w:r>
      <w:r w:rsidRPr="00CB5E9B">
        <w:rPr>
          <w:rFonts w:ascii="Times New Roman" w:eastAsia="Times New Roman" w:hAnsi="Times New Roman" w:cs="Times New Roman"/>
          <w:sz w:val="24"/>
          <w:szCs w:val="24"/>
          <w:u w:val="single"/>
        </w:rPr>
        <w:t>§ 27 от преходните и заключителните разпоредби на Закона за изменение и допълнение на Закона за собствеността и ползуването на земеделските земи</w:t>
      </w:r>
      <w:r w:rsidRPr="00CB5E9B">
        <w:rPr>
          <w:rFonts w:ascii="Times New Roman" w:eastAsia="Times New Roman" w:hAnsi="Times New Roman" w:cs="Times New Roman"/>
          <w:sz w:val="24"/>
          <w:szCs w:val="24"/>
        </w:rPr>
        <w:t xml:space="preserve"> (ДВ, бр. 62 от 2010 г.), след издаване на решението на общинската служба по земеделие и изтичане на стопанската година, в която е издадено решението.</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Чл. 37м. (Нов - ДВ, бр. 10 от 2009 г., отм. - ДВ, бр. 38 от 2014 г., нов - ДВ, бр. 61 от 2015 г.) (1) (Доп. - ДВ, бр. 42 от 2018 г., в сила от 22.05.2018 г.) Кметът на община, съответно директорът на областна дирекция "Земеделие", ежегодно извършва проверки за спазване на условията по </w:t>
      </w:r>
      <w:r w:rsidRPr="00CB5E9B">
        <w:rPr>
          <w:rFonts w:ascii="Times New Roman" w:eastAsia="Times New Roman" w:hAnsi="Times New Roman" w:cs="Times New Roman"/>
          <w:sz w:val="24"/>
          <w:szCs w:val="24"/>
          <w:u w:val="single"/>
        </w:rPr>
        <w:t>чл. 37и, ал. 4, 7 и 9</w:t>
      </w:r>
      <w:r w:rsidRPr="00CB5E9B">
        <w:rPr>
          <w:rFonts w:ascii="Times New Roman" w:eastAsia="Times New Roman" w:hAnsi="Times New Roman" w:cs="Times New Roman"/>
          <w:sz w:val="24"/>
          <w:szCs w:val="24"/>
        </w:rPr>
        <w:t xml:space="preserve"> по сключените договори за наем или аренда на пасища, мери и ливади от държавния и общинския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Спазването на условията по ал.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животновъдни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собственици или ползватели на регистрирани животновъдни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пасищни селскостопански животни в животновъдните обекти.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Справката по ал. 2 се утвърждава със заповед на изпълнителния директор на БАБХ и се публикува на </w:t>
      </w:r>
      <w:hyperlink r:id="rId6" w:tgtFrame="_blank" w:history="1">
        <w:r w:rsidRPr="00CB5E9B">
          <w:rPr>
            <w:rFonts w:ascii="Times New Roman" w:eastAsia="Times New Roman" w:hAnsi="Times New Roman" w:cs="Times New Roman"/>
            <w:sz w:val="24"/>
            <w:szCs w:val="24"/>
            <w:u w:val="single"/>
          </w:rPr>
          <w:t>интернет страницата</w:t>
        </w:r>
      </w:hyperlink>
      <w:r w:rsidRPr="00CB5E9B">
        <w:rPr>
          <w:rFonts w:ascii="Times New Roman" w:eastAsia="Times New Roman" w:hAnsi="Times New Roman" w:cs="Times New Roman"/>
          <w:sz w:val="24"/>
          <w:szCs w:val="24"/>
        </w:rPr>
        <w:t xml:space="preserve"> на агенцията.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Когато при извършването на проверките се установи, че: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в животновъдния обект броят на регистрираните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в животновъдния обект няма регистрирани пасищни селскостопански животни, договорите за наем или аренда се прекратяват от кмета на общината, съответно директора на областната дирекция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е настъпила промяна на условията по </w:t>
      </w:r>
      <w:r w:rsidRPr="00CB5E9B">
        <w:rPr>
          <w:rFonts w:ascii="Times New Roman" w:eastAsia="Times New Roman" w:hAnsi="Times New Roman" w:cs="Times New Roman"/>
          <w:sz w:val="24"/>
          <w:szCs w:val="24"/>
          <w:u w:val="single"/>
        </w:rPr>
        <w:t>чл. 37и, ал. 1</w:t>
      </w:r>
      <w:r w:rsidRPr="00CB5E9B">
        <w:rPr>
          <w:rFonts w:ascii="Times New Roman" w:eastAsia="Times New Roman" w:hAnsi="Times New Roman" w:cs="Times New Roman"/>
          <w:sz w:val="24"/>
          <w:szCs w:val="24"/>
        </w:rPr>
        <w:t>, договорите за наем или аренда се прекратяват от кмета на общината, съответно директора на областната дирекция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е заличена регистрацията на животновъдния обект в съответното землище, договорите за наем или аренда се прекратяват от кмета на общината, съответно директора на областната дирекция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Договорите за наем или аренда по ал. 1 не се смятат за правно основание съгласно </w:t>
      </w:r>
      <w:r w:rsidRPr="00CB5E9B">
        <w:rPr>
          <w:rFonts w:ascii="Times New Roman" w:eastAsia="Times New Roman" w:hAnsi="Times New Roman" w:cs="Times New Roman"/>
          <w:sz w:val="24"/>
          <w:szCs w:val="24"/>
          <w:u w:val="single"/>
        </w:rPr>
        <w:t>чл. 41, ал. 1 от Закона за подпомагане на земеделските производители</w:t>
      </w:r>
      <w:r w:rsidRPr="00CB5E9B">
        <w:rPr>
          <w:rFonts w:ascii="Times New Roman" w:eastAsia="Times New Roman" w:hAnsi="Times New Roman" w:cs="Times New Roman"/>
          <w:sz w:val="24"/>
          <w:szCs w:val="24"/>
        </w:rPr>
        <w:t>, когато при извършване на проверките се установи, че са налице основания за прекратяването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В случаите по ал. 5 съответната общинска служба по земеделие отписва имотите от регистъра на договорите за аренда и наем по </w:t>
      </w:r>
      <w:r w:rsidRPr="00CB5E9B">
        <w:rPr>
          <w:rFonts w:ascii="Times New Roman" w:eastAsia="Times New Roman" w:hAnsi="Times New Roman" w:cs="Times New Roman"/>
          <w:sz w:val="24"/>
          <w:szCs w:val="24"/>
          <w:u w:val="single"/>
        </w:rPr>
        <w:t>чл. 49, ал. 1, т. 6 от Наредба № 49 от 5 ноември 2004 г. за поддържане на картата на възстановената собственост</w:t>
      </w:r>
      <w:r w:rsidRPr="00CB5E9B">
        <w:rPr>
          <w:rFonts w:ascii="Times New Roman" w:eastAsia="Times New Roman" w:hAnsi="Times New Roman" w:cs="Times New Roman"/>
          <w:sz w:val="24"/>
          <w:szCs w:val="24"/>
        </w:rPr>
        <w:t xml:space="preserve"> (ДВ, бр. 102 от 2004 г.) и уведомява: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кмета на общината - за имотите от общинския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директора на областната дирекция "Земеделие" - за имотите от държавния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Алинея 4, т. 1, ал. 5 и 6 не се прилагат за част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епизоотии.</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37н. (Нов - ДВ, бр. 10 от 2009 г., отм. - ДВ, бр. 38 от 2014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Чл. 37о. (Нов - ДВ, бр. 10 от 2009 г.) (1) (Нова - ДВ, бр. 14 от 2015 г.) Общинският съвет определя с решение, прието с мнозинство от общия брой на съветниците: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(изм. - ДВ, бр. 100 от 2015 г.) размера и местоположението на мерите, пасищата и ливадите за общо и за индивидуално ползване;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100 от 2015 г.) правила за ползването на имотите по т.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(Нова - ДВ, бр. 14 от 2015 г., изм. - ДВ, бр. 100 от 2015 г.) Правилата за ползване на имотите по ал. 1, т. 1 съдържат: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перспективен експлоатационен план за паша;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100 от 2015 г.) частите от мерите, пасищата и ливадите, предназначени за общо и за индивидуално ползване, и тяхното разграничаване;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100 от 2015 г.) частите от мерите, пасищата и ливадите, предназначени предимно за косене;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прокарите за селскостопански животни до местата за паша и водопоите;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(изм. - ДВ, бр. 100 от 2015 г.)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ветеринарна профилактика;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(изм. - ДВ, бр. 100 от 2015 г.) частите от мерите, пасищата и ливадите, предназначени за изкуствени пасища, за засяване с подходящи тревни смески;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построяване на навеси;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въвеждане и редуване на парцелно ползване на пасищни комплекси;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охрана;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11. режим на ползване, забрани и ограничения в зависимост от конкретните дадености на топографски, почвени, климатични и други физически условия, и на развитието на животновъдството на територията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(изм. - ДВ, бр. 100 от 2015 г.) карта за ползването на мерите, пасищата и ливадите по физически блокове, определени в Системата за идентификация на земеделските парцели.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14 от 2015 г.) Правилата по ал. 2 се обявяват в интернет страницата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62 от 2010 г., предишна ал. 1 - ДВ, бр. 14 от 2015 г., изм. - ДВ, бр. 100 от 2015 г.) Общинският съвет ежегодно приема решение с мнозинство от общия брой на съветниците за предоставяне и актуализиране на ползването на мерите, пасищата и ливадите, което съдържа: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годишен план за паша;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100 от 2015 г.) съгласие за предоставяне на мерите, пасищата и ливадите за общо и за индивидуално ползване;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100 от 2015 г.) задълженията на общината и на ползвателите за поддържането на мерите, пасищата и ливадите.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(Предишна ал. 2 - ДВ, бр. 14 от 2015 г., изм. - ДВ, бр. 100 от 2015 г.) Към решението се прилага списък с данни за земеделските стопани или техни сдружения, регистрирани като юридически лица, отглежданите от тях животни, данни за физическите блокове и парцелите на общинските мери, пасища и ливади, карта за ползването на мерите, пасищата и ливадите по физически блокове, определени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(6) (Изм. - ДВ, бр. 8 от 2011 г., в сила от 25.01.2011 г., предишна ал. 3 - ДВ, бр. 14 от 2015 г.) Кметът на общината, района, кметството съгласува списъка с областната дирекция по безопасност на храните.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(Предишна ал. 4 - ДВ, бр. 14 от 2015 г., отм. - ДВ, бр. 100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(Предишна ал. 5 - ДВ, бр. 14 от 2015 г., изм. - ДВ, бр. 100 от 2015 г.) Земеделски стопанин, включен в списъка по ал. 2, може да получи заверено от кмета на общината, района, кметството копие на решението за определяне на ползването на мерите, пасищата и ливадите.</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37п. (Нов - ДВ, бр. 10 от 2009 г., отм. - ДВ, бр. 38 от 2014 г., нов - ДВ, бр. 42 от 2018 г., в сила от 22.05.2018 г.) (1) (Доп. - ДВ, бр. 55 от 2018 г.) За устройване на постоянни пчелини с над 10 пчелни семейства, на собственици на пчелини, регистрирани по реда на </w:t>
      </w:r>
      <w:r w:rsidRPr="00CB5E9B">
        <w:rPr>
          <w:rFonts w:ascii="Times New Roman" w:eastAsia="Times New Roman" w:hAnsi="Times New Roman" w:cs="Times New Roman"/>
          <w:sz w:val="24"/>
          <w:szCs w:val="24"/>
          <w:u w:val="single"/>
        </w:rPr>
        <w:t>чл. 8 от Закона за пчеларството</w:t>
      </w:r>
      <w:r w:rsidRPr="00CB5E9B">
        <w:rPr>
          <w:rFonts w:ascii="Times New Roman" w:eastAsia="Times New Roman" w:hAnsi="Times New Roman" w:cs="Times New Roman"/>
          <w:sz w:val="24"/>
          <w:szCs w:val="24"/>
        </w:rPr>
        <w:t xml:space="preserve">, може да се учреди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части от тях, които се определят със ситуационна скица, като се спазват изискванията на </w:t>
      </w:r>
      <w:r w:rsidRPr="00CB5E9B">
        <w:rPr>
          <w:rFonts w:ascii="Times New Roman" w:eastAsia="Times New Roman" w:hAnsi="Times New Roman" w:cs="Times New Roman"/>
          <w:sz w:val="24"/>
          <w:szCs w:val="24"/>
          <w:u w:val="single"/>
        </w:rPr>
        <w:t>Закона за пчеларството</w:t>
      </w:r>
      <w:r w:rsidRPr="00CB5E9B">
        <w:rPr>
          <w:rFonts w:ascii="Times New Roman" w:eastAsia="Times New Roman" w:hAnsi="Times New Roman" w:cs="Times New Roman"/>
          <w:sz w:val="24"/>
          <w:szCs w:val="24"/>
        </w:rPr>
        <w:t>. Правото на ползване се учредява без провеждане на търг, по пазарни цени, определени от независим оценител.</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При устройване на постоянен пчелин върху пасища, мери и ливади от държавния и общинския поземлен фонд се осигурява не по-малко от 3 кв. м и не повече от 10 кв. м площ на едно пчелно семейство, като пчелинът следва да е на разстояние не по-малко от: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десет км от регистриран пчелин за производство на елитни пчелни майки и резерватни пчелини;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пет км от регистрирани репродуктивни пчелини за производство на племенни пчелни майки;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три км от съседни пчелини, регистрирани за отглеждане на пчелни семейства по биологичен начин.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Постоянните пчелини се регистрират в съответствие с </w:t>
      </w:r>
      <w:r w:rsidRPr="00CB5E9B">
        <w:rPr>
          <w:rFonts w:ascii="Times New Roman" w:eastAsia="Times New Roman" w:hAnsi="Times New Roman" w:cs="Times New Roman"/>
          <w:sz w:val="24"/>
          <w:szCs w:val="24"/>
          <w:u w:val="single"/>
        </w:rPr>
        <w:t>чл. 51, ал. 1 и 3 от Закона за ветеринарномедицинската дейност</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8 от Закона за пчеларството</w:t>
      </w:r>
      <w:r w:rsidRPr="00CB5E9B">
        <w:rPr>
          <w:rFonts w:ascii="Times New Roman" w:eastAsia="Times New Roman" w:hAnsi="Times New Roman" w:cs="Times New Roman"/>
          <w:sz w:val="24"/>
          <w:szCs w:val="24"/>
        </w:rPr>
        <w:t xml:space="preserve">. Кошерите и пчелните семейства се идентифицират съгласно </w:t>
      </w:r>
      <w:r w:rsidRPr="00CB5E9B">
        <w:rPr>
          <w:rFonts w:ascii="Times New Roman" w:eastAsia="Times New Roman" w:hAnsi="Times New Roman" w:cs="Times New Roman"/>
          <w:sz w:val="24"/>
          <w:szCs w:val="24"/>
          <w:u w:val="single"/>
        </w:rPr>
        <w:t>чл. 51, ал. 9 от Закона за ветеринарномедицинската дейност</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Правото на ползване по ал. 1 се учредява от: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министъра на земеделието, храните и горите - за пасища, мери и ливади от държавния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кмета на общината - за пасища, мери и ливади от общинския поземлен фонд.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За учредяване право на ползване по ал. 1 собственикът на пчелина подава заявление, в което посочва срока, за който желае да му бъде учредено правото на ползване. Заявлението се подава до: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министъра на земеделието, храните и горите чрез директора на съответната областна дирекция "Земеделие" по местонахождението на имота - в случаите по ал. 4, т.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кмета на съответната община - в случаите по ал. 4, т. 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В случаите по ал. 5, т. 1 въз основа на подаденото заявление директорът на областната дирекция "Земеделие" комплектува преписка, към която се прилагат: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1. документ, удостоверяващ, че заявителят има регистриран животновъден обект - постоянен пчелин с над 10 пчелни семейства, който е вписан в регистъра по </w:t>
      </w:r>
      <w:r w:rsidRPr="00CB5E9B">
        <w:rPr>
          <w:rFonts w:ascii="Times New Roman" w:eastAsia="Times New Roman" w:hAnsi="Times New Roman" w:cs="Times New Roman"/>
          <w:sz w:val="24"/>
          <w:szCs w:val="24"/>
          <w:u w:val="single"/>
        </w:rPr>
        <w:t>чл. 8 от Закона за пчеларството</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документ за собственост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пазарна оценка на имота, изготвена от независим оценител, за която заявителят е уведомен писмено, с обратна разписка;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писмено съгласие на заявителя с изготвената от независимия оценител оценка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становище от директора на областната дирекция "Земеделие", в което се посочват данни за статута, актуалното състояние и ползването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други документи, които се изискват от специални закони.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В случаите по ал. 5, т. 2 въз основа на подаденото заявление се комплектува преписка, към която се прилагат: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документ, удостоверяващ, че заявителят има регистриран животновъден обект - постоянен пчелин с над 10 пчелни семейства, който е вписан в регистъра по </w:t>
      </w:r>
      <w:r w:rsidRPr="00CB5E9B">
        <w:rPr>
          <w:rFonts w:ascii="Times New Roman" w:eastAsia="Times New Roman" w:hAnsi="Times New Roman" w:cs="Times New Roman"/>
          <w:sz w:val="24"/>
          <w:szCs w:val="24"/>
          <w:u w:val="single"/>
        </w:rPr>
        <w:t>чл. 8 от Закона за пчеларството</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пазарна оценка на имота, изготвена от независим оценител, за която заявителят е уведомен писмено, с обратна разписка;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писмено съгласие на заявителя с изготвената от независимия оценител оценка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други документи, които се изискват от специални закони.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Органът по ал. 5 се произнася по заявлението, като издава заповед за учредяване право на ползване или постановява отказ.</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Актовете по ал. 8 се съобщават и могат да се обжалват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(10) Цената за учредяване право на ползване по ал. 1 се заплаща в едномесечен срок от влизането в сила на заповедта за учредяване право на ползване. В случай че цената не бъде заплатена в определения срок, правата на лицето, в чиято полза е учредено правото на ползване, се погасяват.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(11) Въз основа на влязлата в сила заповед за учредяване право на ползване и извършеното плащане директорът на съответната областна дирекция "Земеделие", съответно кметът на общината сключва договор със заявителя.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Договорите за учредяване право на ползване върху пасища, мери и ливади от държавния и общинския поземлен фонд за устройване на постоянни пчелини с над 10 пчелни семейства се сключват за срок, не по-дълъг от 10 години.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(13) Договорите по ал. 12 се вписват в службата по вписванията по местонахождението на имота и се регистрират в съответната общинска служба по земеделие за сметка на лицето, в чиято полза е учредено правото на ползване.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(14)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на кмета на общината, могат да изграждат в имота временни спомагателни постройки и съоръжения, свързани с дейността им, които не представляват строежи по смисъла на </w:t>
      </w:r>
      <w:r w:rsidRPr="00CB5E9B">
        <w:rPr>
          <w:rFonts w:ascii="Times New Roman" w:eastAsia="Times New Roman" w:hAnsi="Times New Roman" w:cs="Times New Roman"/>
          <w:sz w:val="24"/>
          <w:szCs w:val="24"/>
          <w:u w:val="single"/>
        </w:rPr>
        <w:t>Закона за устройство на територията</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(15) В едномесечен срок от изтичането на срока на договора или предсрочното му прекратяване лицата по ал. 14 премахват изградените в имота спомагателни постройки и съоръжения. При неизпълнение на задължението в определения срок правата на собственост върху постройките и съоръженията се упражняват от собственика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(16) Правото на ползване се прекратява при условията на </w:t>
      </w:r>
      <w:r w:rsidRPr="00CB5E9B">
        <w:rPr>
          <w:rFonts w:ascii="Times New Roman" w:eastAsia="Times New Roman" w:hAnsi="Times New Roman" w:cs="Times New Roman"/>
          <w:sz w:val="24"/>
          <w:szCs w:val="24"/>
          <w:u w:val="single"/>
        </w:rPr>
        <w:t>чл. 11, ал. 3 от Закона за пчеларството</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(17) За настаняване или преместване на временен пчелин по смисъла на </w:t>
      </w:r>
      <w:r w:rsidRPr="00CB5E9B">
        <w:rPr>
          <w:rFonts w:ascii="Times New Roman" w:eastAsia="Times New Roman" w:hAnsi="Times New Roman" w:cs="Times New Roman"/>
          <w:sz w:val="24"/>
          <w:szCs w:val="24"/>
          <w:u w:val="single"/>
        </w:rPr>
        <w:t>Закона за пчеларството</w:t>
      </w:r>
      <w:r w:rsidRPr="00CB5E9B">
        <w:rPr>
          <w:rFonts w:ascii="Times New Roman" w:eastAsia="Times New Roman" w:hAnsi="Times New Roman" w:cs="Times New Roman"/>
          <w:sz w:val="24"/>
          <w:szCs w:val="24"/>
        </w:rPr>
        <w:t xml:space="preserve"> не се учредява право на ползване върху пасища, мери и ливади от държавния или общинския поземлен фонд, а се издава разрешение от директора на областната дирекция "Земеделие", съответно от кмета на общината. Издаването на разрешение е безвъзмездно.</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37р. (Нов - ДВ, бр. 10 от 2009 г., отм. - ДВ, бр. 38 от 2014 г.)</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Глава шеста.</w:t>
      </w:r>
      <w:r w:rsidRPr="00CB5E9B">
        <w:rPr>
          <w:rFonts w:ascii="Times New Roman" w:eastAsia="Times New Roman" w:hAnsi="Times New Roman" w:cs="Times New Roman"/>
          <w:b/>
          <w:bCs/>
          <w:sz w:val="26"/>
          <w:szCs w:val="26"/>
        </w:rPr>
        <w:br/>
        <w:t>АДМИНИСТРАТИВНОНАКАЗАТЕЛНИ РАЗПОРЕДБИ (НОВА - ДВ, БР. 98 ОТ 1997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38. (Нов - ДВ, бр. 98 от 1997 г.) (1) (Изм. - ДВ, бр. 68 от 1999 г., в сила от 30.07.1999 г.) Лице, което унищожи, повреди, извади или премести траен знак за означаване на опорната мрежа или границите на земеделски имоти, се наказва с глоба от 250 до 500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68 от 1999 г., в сила от 30.07.1999 г., доп. - ДВ, бр. 14 от 2015 г., доп. - ДВ, бр. 13 от 2021 г.) Лице, което не изпълни задължение по </w:t>
      </w:r>
      <w:r w:rsidRPr="00CB5E9B">
        <w:rPr>
          <w:rFonts w:ascii="Times New Roman" w:eastAsia="Times New Roman" w:hAnsi="Times New Roman" w:cs="Times New Roman"/>
          <w:sz w:val="24"/>
          <w:szCs w:val="24"/>
          <w:u w:val="single"/>
        </w:rPr>
        <w:t>чл. 37в, ал. 20</w:t>
      </w:r>
      <w:r w:rsidRPr="00CB5E9B">
        <w:rPr>
          <w:rFonts w:ascii="Times New Roman" w:eastAsia="Times New Roman" w:hAnsi="Times New Roman" w:cs="Times New Roman"/>
          <w:sz w:val="24"/>
          <w:szCs w:val="24"/>
        </w:rPr>
        <w:t xml:space="preserve">, унищожи или повреди полски път, трасиран по план за земеразделяне, или попречи на неговото прокарване по плана за земеразделяне с изключение на полските пътища, предоставени за ползване по реда на </w:t>
      </w:r>
      <w:r w:rsidRPr="00CB5E9B">
        <w:rPr>
          <w:rFonts w:ascii="Times New Roman" w:eastAsia="Times New Roman" w:hAnsi="Times New Roman" w:cs="Times New Roman"/>
          <w:sz w:val="24"/>
          <w:szCs w:val="24"/>
          <w:u w:val="single"/>
        </w:rPr>
        <w:t>чл. 37в, ал. 16</w:t>
      </w:r>
      <w:r w:rsidRPr="00CB5E9B">
        <w:rPr>
          <w:rFonts w:ascii="Times New Roman" w:eastAsia="Times New Roman" w:hAnsi="Times New Roman" w:cs="Times New Roman"/>
          <w:sz w:val="24"/>
          <w:szCs w:val="24"/>
        </w:rPr>
        <w:t>, се наказва с глоба от 500 до 1000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68 от 1999 г., в сила от 30.07.1999 г., изм. - ДВ, бр. 13 от 2021 г.) Когато нарушението по ал. 1 и 2 е извършено по нареждане от служител на юридическо лице, на неговия ръководител се налага глоба от 1000 до 2000 лв., а на юридическото лице се налага имуществена санкция от 5000 до 10 000 лв.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38а. (Нов - ДВ, бр. 99 от 2002 г.) Лице, което не изпълни задължението си в срока по </w:t>
      </w:r>
      <w:r w:rsidRPr="00CB5E9B">
        <w:rPr>
          <w:rFonts w:ascii="Times New Roman" w:eastAsia="Times New Roman" w:hAnsi="Times New Roman" w:cs="Times New Roman"/>
          <w:sz w:val="24"/>
          <w:szCs w:val="24"/>
          <w:u w:val="single"/>
        </w:rPr>
        <w:t>чл. 18, ал. 3</w:t>
      </w:r>
      <w:r w:rsidRPr="00CB5E9B">
        <w:rPr>
          <w:rFonts w:ascii="Times New Roman" w:eastAsia="Times New Roman" w:hAnsi="Times New Roman" w:cs="Times New Roman"/>
          <w:sz w:val="24"/>
          <w:szCs w:val="24"/>
        </w:rPr>
        <w:t>, се наказва с глоба или имуществена санкция от 500 до 1000 лв.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39. (Нов - ДВ, бр. 98 от 1997 г.) (1) (Изм. - ДВ, бр. 68 от 1999 г., в сила от 30.07.1999 г.) Длъжностно лице, което не изпълни задълженията си по </w:t>
      </w:r>
      <w:r w:rsidRPr="00CB5E9B">
        <w:rPr>
          <w:rFonts w:ascii="Times New Roman" w:eastAsia="Times New Roman" w:hAnsi="Times New Roman" w:cs="Times New Roman"/>
          <w:sz w:val="24"/>
          <w:szCs w:val="24"/>
          <w:u w:val="single"/>
        </w:rPr>
        <w:t>чл. 7, ал. 5</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15, ал. 5</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34, ал. 1</w:t>
      </w:r>
      <w:r w:rsidRPr="00CB5E9B">
        <w:rPr>
          <w:rFonts w:ascii="Times New Roman" w:eastAsia="Times New Roman" w:hAnsi="Times New Roman" w:cs="Times New Roman"/>
          <w:sz w:val="24"/>
          <w:szCs w:val="24"/>
        </w:rPr>
        <w:t>, се наказва с глоба от 500 до 2000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68 от 1999 г., в сила от 30.07.1999 г.) Длъжностно лице, което разпореди или допусне приемането на план за земеразделяне или на други технически дейности по изпълнението на закона в нарушение на изискванията за тяхното изработване, се наказва с глоба от 150 до 2000 лв.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Чл. 40. (Нов - ДВ, бр. 98 от 1997 г.) (1) (Изм. - ДВ, бр. 68 от 1999 г., в сила от 30.07.1999 г.) Лице, което без правно основание ползва земеделски имот с възстановено право на собственост, се наказва с глоба от 2000 до 10 000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68 от 1999 г., в сила от 30.07.1999 г.) Лице, което не изпълни заповедта за изземване на имота по </w:t>
      </w:r>
      <w:r w:rsidRPr="00CB5E9B">
        <w:rPr>
          <w:rFonts w:ascii="Times New Roman" w:eastAsia="Times New Roman" w:hAnsi="Times New Roman" w:cs="Times New Roman"/>
          <w:sz w:val="24"/>
          <w:szCs w:val="24"/>
          <w:u w:val="single"/>
        </w:rPr>
        <w:t>чл. 34</w:t>
      </w:r>
      <w:r w:rsidRPr="00CB5E9B">
        <w:rPr>
          <w:rFonts w:ascii="Times New Roman" w:eastAsia="Times New Roman" w:hAnsi="Times New Roman" w:cs="Times New Roman"/>
          <w:sz w:val="24"/>
          <w:szCs w:val="24"/>
        </w:rPr>
        <w:t>, се наказва с глоба от 500 до 2000 лв.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40а. (Нов - ДВ, бр. 14 от 2015 г., в сила от 01.10.2015 г., изм. относно влизането в сила - ДВ, бр. 31 от 2015 г.) (1) На търговско дружество по </w:t>
      </w:r>
      <w:r w:rsidRPr="00CB5E9B">
        <w:rPr>
          <w:rFonts w:ascii="Times New Roman" w:eastAsia="Times New Roman" w:hAnsi="Times New Roman" w:cs="Times New Roman"/>
          <w:sz w:val="24"/>
          <w:szCs w:val="24"/>
          <w:u w:val="single"/>
        </w:rPr>
        <w:t>чл. 3, ал. 7</w:t>
      </w:r>
      <w:r w:rsidRPr="00CB5E9B">
        <w:rPr>
          <w:rFonts w:ascii="Times New Roman" w:eastAsia="Times New Roman" w:hAnsi="Times New Roman" w:cs="Times New Roman"/>
          <w:sz w:val="24"/>
          <w:szCs w:val="24"/>
        </w:rPr>
        <w:t>, което притежава право на собственост върху земеделски земи, се налага имуществена санкция в размер на 100 лв. на притежаван декар земеделска земя.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На търговско дружество, което три месеца след налагане на санкция по ал. 1 притежава право на собственост върху земеделски земи, се налага имуществена санкция в троен размер на първоначално наложената санкция.</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За всяко следващо нарушение се прилага ал. 2.</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Чл. 41. (Нов - ДВ, бр. 98 от 1997 г.) (1) (Изм. - ДВ, бр. 68 от 1999 г., в сила от 30.07.1999 г., изм. и доп. - ДВ, бр. 39 от 2011 г.) Нарушенията по предходните членове се установяват с актове на длъжностни лица, определени от областния управител, а за нарушенията за земи от общинския поземлен фонд - от кмета на общината по местонахождението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106 от 2000 г., изм. - ДВ, бр. 36 от 2008 г., доп. - ДВ, бр. 39 от 2011 г.) Наказателните постановления се издават от областния управител по местонахождението на имота или от упълномощено от него длъжностно лице, съответно от кмета на общината или определено от него длъжностно лице.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68 от 1999 г., в сила от 30.07.1999 г., изм. - ДВ, бр. 106 от 2000 г., изм. - ДВ, бр. 13 от 2007 г., изм. - ДВ, бр. 36 от 2008 г., доп. - ДВ, бр. 39 от 2011 г., изм. - ДВ, бр. 58 от 2017 г., в сила от 18.07.2017 г.) Глобите и имуществените санкции се внасят в бюджета на Министерството на земеделието, храните и горите, съответно в бюджета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Установяването на нарушенията, издаването, обжалването и изпълнението на наказателните постановления се извършват по реда на </w:t>
      </w:r>
      <w:r w:rsidRPr="00CB5E9B">
        <w:rPr>
          <w:rFonts w:ascii="Times New Roman" w:eastAsia="Times New Roman" w:hAnsi="Times New Roman" w:cs="Times New Roman"/>
          <w:sz w:val="24"/>
          <w:szCs w:val="24"/>
          <w:u w:val="single"/>
        </w:rPr>
        <w:t>Закона за административните нарушения и наказания</w:t>
      </w:r>
      <w:r w:rsidRPr="00CB5E9B">
        <w:rPr>
          <w:rFonts w:ascii="Times New Roman" w:eastAsia="Times New Roman" w:hAnsi="Times New Roman" w:cs="Times New Roman"/>
          <w:sz w:val="24"/>
          <w:szCs w:val="24"/>
        </w:rPr>
        <w:t>.</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42. (Нов - ДВ, бр. 61 от 2015 г.) (1) Кмет на община, съответно директор на областна дирекция "Земеделие", който не разпореди извършването на проверките по </w:t>
      </w:r>
      <w:r w:rsidRPr="00CB5E9B">
        <w:rPr>
          <w:rFonts w:ascii="Times New Roman" w:eastAsia="Times New Roman" w:hAnsi="Times New Roman" w:cs="Times New Roman"/>
          <w:sz w:val="24"/>
          <w:szCs w:val="24"/>
          <w:u w:val="single"/>
        </w:rPr>
        <w:t>чл. 37м, ал. 1</w:t>
      </w:r>
      <w:r w:rsidRPr="00CB5E9B">
        <w:rPr>
          <w:rFonts w:ascii="Times New Roman" w:eastAsia="Times New Roman" w:hAnsi="Times New Roman" w:cs="Times New Roman"/>
          <w:sz w:val="24"/>
          <w:szCs w:val="24"/>
        </w:rPr>
        <w:t>, се наказва с глоба от 5000 до 10 000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Кмет на община, съответно директор на областна дирекция "Земеделие", който не прекрати или измени договор за аренда или наем при условията на </w:t>
      </w:r>
      <w:r w:rsidRPr="00CB5E9B">
        <w:rPr>
          <w:rFonts w:ascii="Times New Roman" w:eastAsia="Times New Roman" w:hAnsi="Times New Roman" w:cs="Times New Roman"/>
          <w:sz w:val="24"/>
          <w:szCs w:val="24"/>
          <w:u w:val="single"/>
        </w:rPr>
        <w:t>чл. 37м</w:t>
      </w:r>
      <w:r w:rsidRPr="00CB5E9B">
        <w:rPr>
          <w:rFonts w:ascii="Times New Roman" w:eastAsia="Times New Roman" w:hAnsi="Times New Roman" w:cs="Times New Roman"/>
          <w:sz w:val="24"/>
          <w:szCs w:val="24"/>
        </w:rPr>
        <w:t>, се наказва с глоба от 5000 до 10 000 лв.</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13 от 2021 г.) Кмет на община, който не изпълни </w:t>
      </w:r>
      <w:r w:rsidRPr="00CB5E9B">
        <w:rPr>
          <w:rFonts w:ascii="Times New Roman" w:eastAsia="Times New Roman" w:hAnsi="Times New Roman" w:cs="Times New Roman"/>
          <w:sz w:val="24"/>
          <w:szCs w:val="24"/>
          <w:u w:val="single"/>
        </w:rPr>
        <w:t>чл. 37в, ал. 21</w:t>
      </w:r>
      <w:r w:rsidRPr="00CB5E9B">
        <w:rPr>
          <w:rFonts w:ascii="Times New Roman" w:eastAsia="Times New Roman" w:hAnsi="Times New Roman" w:cs="Times New Roman"/>
          <w:sz w:val="24"/>
          <w:szCs w:val="24"/>
        </w:rPr>
        <w:t>, се наказва с глоба от 5000 до 10 000 лв.</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Чл. 43. (Нов - ДВ, бр. 61 от 2015 г.) На лице, което в нарушение на </w:t>
      </w:r>
      <w:r w:rsidRPr="00CB5E9B">
        <w:rPr>
          <w:rFonts w:ascii="Times New Roman" w:eastAsia="Times New Roman" w:hAnsi="Times New Roman" w:cs="Times New Roman"/>
          <w:sz w:val="24"/>
          <w:szCs w:val="24"/>
          <w:u w:val="single"/>
        </w:rPr>
        <w:t>чл. 24д, ал. 2</w:t>
      </w:r>
      <w:r w:rsidRPr="00CB5E9B">
        <w:rPr>
          <w:rFonts w:ascii="Times New Roman" w:eastAsia="Times New Roman" w:hAnsi="Times New Roman" w:cs="Times New Roman"/>
          <w:sz w:val="24"/>
          <w:szCs w:val="24"/>
        </w:rPr>
        <w:t xml:space="preserve"> промени начина на трайно ползване или предназначението на земеделска земя, се налага глоба или имуществена санкция в трикратния размер на платената цена за придобиване правото на собственост, определена по </w:t>
      </w:r>
      <w:r w:rsidRPr="00CB5E9B">
        <w:rPr>
          <w:rFonts w:ascii="Times New Roman" w:eastAsia="Times New Roman" w:hAnsi="Times New Roman" w:cs="Times New Roman"/>
          <w:sz w:val="24"/>
          <w:szCs w:val="24"/>
          <w:u w:val="single"/>
        </w:rPr>
        <w:t>чл. 24д,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Чл. 44. (Нов - ДВ, бр. 61 от 2015 г.) (1) Нарушенията по </w:t>
      </w:r>
      <w:r w:rsidRPr="00CB5E9B">
        <w:rPr>
          <w:rFonts w:ascii="Times New Roman" w:eastAsia="Times New Roman" w:hAnsi="Times New Roman" w:cs="Times New Roman"/>
          <w:sz w:val="24"/>
          <w:szCs w:val="24"/>
          <w:u w:val="single"/>
        </w:rPr>
        <w:t>чл. 42</w:t>
      </w:r>
      <w:r w:rsidRPr="00CB5E9B">
        <w:rPr>
          <w:rFonts w:ascii="Times New Roman" w:eastAsia="Times New Roman" w:hAnsi="Times New Roman" w:cs="Times New Roman"/>
          <w:sz w:val="24"/>
          <w:szCs w:val="24"/>
        </w:rPr>
        <w:t xml:space="preserve"> се установяват с актове на длъжностни лица, определени от областния управител по местонахождението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Нарушенията по </w:t>
      </w:r>
      <w:r w:rsidRPr="00CB5E9B">
        <w:rPr>
          <w:rFonts w:ascii="Times New Roman" w:eastAsia="Times New Roman" w:hAnsi="Times New Roman" w:cs="Times New Roman"/>
          <w:sz w:val="24"/>
          <w:szCs w:val="24"/>
          <w:u w:val="single"/>
        </w:rPr>
        <w:t>чл. 43</w:t>
      </w:r>
      <w:r w:rsidRPr="00CB5E9B">
        <w:rPr>
          <w:rFonts w:ascii="Times New Roman" w:eastAsia="Times New Roman" w:hAnsi="Times New Roman" w:cs="Times New Roman"/>
          <w:sz w:val="24"/>
          <w:szCs w:val="24"/>
        </w:rPr>
        <w:t xml:space="preserve"> се установяват с актове на длъжностни лица, определени от директора на областната дирекция "Земеделие", съответно от кмета на общината по местонахождението на имота.</w:t>
      </w:r>
    </w:p>
    <w:p w:rsidR="00CB5E9B" w:rsidRPr="00CB5E9B" w:rsidRDefault="00CB5E9B" w:rsidP="00CB5E9B">
      <w:pPr>
        <w:spacing w:after="12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Наказателните постановления за нарушенията по </w:t>
      </w:r>
      <w:r w:rsidRPr="00CB5E9B">
        <w:rPr>
          <w:rFonts w:ascii="Times New Roman" w:eastAsia="Times New Roman" w:hAnsi="Times New Roman" w:cs="Times New Roman"/>
          <w:sz w:val="24"/>
          <w:szCs w:val="24"/>
          <w:u w:val="single"/>
        </w:rPr>
        <w:t>чл. 42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43</w:t>
      </w:r>
      <w:r w:rsidRPr="00CB5E9B">
        <w:rPr>
          <w:rFonts w:ascii="Times New Roman" w:eastAsia="Times New Roman" w:hAnsi="Times New Roman" w:cs="Times New Roman"/>
          <w:sz w:val="24"/>
          <w:szCs w:val="24"/>
        </w:rPr>
        <w:t xml:space="preserve"> се издават от областния управител по местонахождението на имота.</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CB5E9B">
        <w:rPr>
          <w:rFonts w:ascii="Times New Roman" w:eastAsia="Times New Roman" w:hAnsi="Times New Roman" w:cs="Times New Roman"/>
          <w:b/>
          <w:bCs/>
          <w:sz w:val="24"/>
          <w:szCs w:val="24"/>
        </w:rPr>
        <w:t xml:space="preserve">Допълнителни разпоредби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 (Отм. - ДВ, бр. 28 от 1992 г., нов - ДВ, бр. 79 от 1996 г., отм. - ДВ, бр. 13 от 2007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 (Отм. - ДВ, бр. 28 от 1992 г., нов - ДВ, бр. 79 от 1996 г., отм. - ДВ, бр. 98 от 1997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2а. (Нов - ДВ, бр. 79 от 1996 г., отм. - ДВ, бр. 98 от 1997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2б. (Нов - ДВ, бр. 13 от 2007 г.) "</w:t>
      </w:r>
      <w:r w:rsidRPr="00CB5E9B">
        <w:rPr>
          <w:rFonts w:ascii="Times New Roman" w:eastAsia="Times New Roman" w:hAnsi="Times New Roman" w:cs="Times New Roman"/>
          <w:sz w:val="24"/>
          <w:szCs w:val="24"/>
          <w:u w:val="single"/>
        </w:rPr>
        <w:t>Маломерни имоти</w:t>
      </w:r>
      <w:r w:rsidRPr="00CB5E9B">
        <w:rPr>
          <w:rFonts w:ascii="Times New Roman" w:eastAsia="Times New Roman" w:hAnsi="Times New Roman" w:cs="Times New Roman"/>
          <w:sz w:val="24"/>
          <w:szCs w:val="24"/>
        </w:rPr>
        <w:t xml:space="preserve">" по смисъла на </w:t>
      </w:r>
      <w:r w:rsidRPr="00CB5E9B">
        <w:rPr>
          <w:rFonts w:ascii="Times New Roman" w:eastAsia="Times New Roman" w:hAnsi="Times New Roman" w:cs="Times New Roman"/>
          <w:sz w:val="24"/>
          <w:szCs w:val="24"/>
          <w:u w:val="single"/>
        </w:rPr>
        <w:t>чл. 24а, ал. 3</w:t>
      </w:r>
      <w:r w:rsidRPr="00CB5E9B">
        <w:rPr>
          <w:rFonts w:ascii="Times New Roman" w:eastAsia="Times New Roman" w:hAnsi="Times New Roman" w:cs="Times New Roman"/>
          <w:sz w:val="24"/>
          <w:szCs w:val="24"/>
        </w:rPr>
        <w:t xml:space="preserve"> са имоти с площ до 10 дка.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2в. (Изм. - ДВ, бр. 42 от 2018 г., в сила от стопанската 2019 - 2020 г.) По смисъла на този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w:t>
      </w:r>
      <w:r w:rsidRPr="00CB5E9B">
        <w:rPr>
          <w:rFonts w:ascii="Times New Roman" w:eastAsia="Times New Roman" w:hAnsi="Times New Roman" w:cs="Times New Roman"/>
          <w:sz w:val="24"/>
          <w:szCs w:val="24"/>
          <w:u w:val="single"/>
        </w:rPr>
        <w:t>Пасищни селскостопански животни</w:t>
      </w:r>
      <w:r w:rsidRPr="00CB5E9B">
        <w:rPr>
          <w:rFonts w:ascii="Times New Roman" w:eastAsia="Times New Roman" w:hAnsi="Times New Roman" w:cs="Times New Roman"/>
          <w:sz w:val="24"/>
          <w:szCs w:val="24"/>
        </w:rPr>
        <w:t>" са: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а) едрите и дребните преживни селскостопански животни;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б) конете с официална идентификация в БАБХ съгласно </w:t>
      </w:r>
      <w:r w:rsidRPr="00CB5E9B">
        <w:rPr>
          <w:rFonts w:ascii="Times New Roman" w:eastAsia="Times New Roman" w:hAnsi="Times New Roman" w:cs="Times New Roman"/>
          <w:sz w:val="24"/>
          <w:szCs w:val="24"/>
          <w:u w:val="single"/>
        </w:rPr>
        <w:t>Регламент за изпълнение (ЕС) 2015/262</w:t>
      </w:r>
      <w:r w:rsidRPr="00CB5E9B">
        <w:rPr>
          <w:rFonts w:ascii="Times New Roman" w:eastAsia="Times New Roman" w:hAnsi="Times New Roman" w:cs="Times New Roman"/>
          <w:sz w:val="24"/>
          <w:szCs w:val="24"/>
        </w:rPr>
        <w:t xml:space="preserve"> на Комисията от 17 февруари 2015 г.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 (ОВ, L 59/1 от 3 март 2015 г.), с изключение на конете с предназначение "за спорт".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w:t>
      </w:r>
      <w:r w:rsidRPr="00CB5E9B">
        <w:rPr>
          <w:rFonts w:ascii="Times New Roman" w:eastAsia="Times New Roman" w:hAnsi="Times New Roman" w:cs="Times New Roman"/>
          <w:sz w:val="24"/>
          <w:szCs w:val="24"/>
          <w:u w:val="single"/>
        </w:rPr>
        <w:t>Животновъден обект</w:t>
      </w:r>
      <w:r w:rsidRPr="00CB5E9B">
        <w:rPr>
          <w:rFonts w:ascii="Times New Roman" w:eastAsia="Times New Roman" w:hAnsi="Times New Roman" w:cs="Times New Roman"/>
          <w:sz w:val="24"/>
          <w:szCs w:val="24"/>
        </w:rPr>
        <w:t xml:space="preserve">" е обект, регистриран по реда на </w:t>
      </w:r>
      <w:r w:rsidRPr="00CB5E9B">
        <w:rPr>
          <w:rFonts w:ascii="Times New Roman" w:eastAsia="Times New Roman" w:hAnsi="Times New Roman" w:cs="Times New Roman"/>
          <w:sz w:val="24"/>
          <w:szCs w:val="24"/>
          <w:u w:val="single"/>
        </w:rPr>
        <w:t>Закона за ветеринарномедицинската дейност</w:t>
      </w:r>
      <w:r w:rsidRPr="00CB5E9B">
        <w:rPr>
          <w:rFonts w:ascii="Times New Roman" w:eastAsia="Times New Roman" w:hAnsi="Times New Roman" w:cs="Times New Roman"/>
          <w:sz w:val="24"/>
          <w:szCs w:val="24"/>
        </w:rPr>
        <w:t xml:space="preserve">, в който постоянно се отглеждат пасищни </w:t>
      </w:r>
      <w:r w:rsidRPr="00CB5E9B">
        <w:rPr>
          <w:rFonts w:ascii="Times New Roman" w:eastAsia="Times New Roman" w:hAnsi="Times New Roman" w:cs="Times New Roman"/>
          <w:sz w:val="24"/>
          <w:szCs w:val="24"/>
        </w:rPr>
        <w:lastRenderedPageBreak/>
        <w:t>селскостопански животни, с изключение на регистрирани обекти върху имоти с начин на трайно ползване пасища и мери.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2г. (Нов - ДВ, бр. 10 от 2009 г., отм. - ДВ, бр. 38 от 2014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2д. (Нов - ДВ, бр. 10 от 2009 г.) По смисъла на този закон "</w:t>
      </w:r>
      <w:r w:rsidRPr="00CB5E9B">
        <w:rPr>
          <w:rFonts w:ascii="Times New Roman" w:eastAsia="Times New Roman" w:hAnsi="Times New Roman" w:cs="Times New Roman"/>
          <w:sz w:val="24"/>
          <w:szCs w:val="24"/>
          <w:u w:val="single"/>
        </w:rPr>
        <w:t>общо ползване</w:t>
      </w:r>
      <w:r w:rsidRPr="00CB5E9B">
        <w:rPr>
          <w:rFonts w:ascii="Times New Roman" w:eastAsia="Times New Roman" w:hAnsi="Times New Roman" w:cs="Times New Roman"/>
          <w:sz w:val="24"/>
          <w:szCs w:val="24"/>
        </w:rPr>
        <w:t>" 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2е. (Нов - ДВ, бр. 94 от 2009 г.) (1) (Изм. - ДВ, бр. 62 от 2010 г.)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В комисията се включват представители на областната дирекция "Земеделие" и началниците на съответните общински служби по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Определеният размер на средното годишно рентно плащане се публикува на интернет страницата на съответната областна дирекция "Земеделие".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2ж. (Нов - ДВ, бр. 62 от 2010 г., доп. - ДВ, бр. 39 от 2011 г., изм. - ДВ, бр. 25 от 2012 г., изм. - ДВ, бр. 38 от 2014 г., изм. - ДВ, бр. 14 от 2015 г.) "</w:t>
      </w:r>
      <w:r w:rsidRPr="00CB5E9B">
        <w:rPr>
          <w:rFonts w:ascii="Times New Roman" w:eastAsia="Times New Roman" w:hAnsi="Times New Roman" w:cs="Times New Roman"/>
          <w:sz w:val="24"/>
          <w:szCs w:val="24"/>
          <w:u w:val="single"/>
        </w:rPr>
        <w:t>Масив за ползване</w:t>
      </w:r>
      <w:r w:rsidRPr="00CB5E9B">
        <w:rPr>
          <w:rFonts w:ascii="Times New Roman" w:eastAsia="Times New Roman" w:hAnsi="Times New Roman" w:cs="Times New Roman"/>
          <w:sz w:val="24"/>
          <w:szCs w:val="24"/>
        </w:rPr>
        <w:t>" по смисъла на този закон е непрекъсната земеделска площ, ограничена от съществуващи на терена трайни елементи, съгласно картата на възстановената собственост или кадастралната карта, и/или цифровата орто фото карта, с еднакъв начин на трайно ползване. При необходимост се взема предвид актуалният начин на трайно ползване от цифровата орто фото карта.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2з. (Нов - ДВ, бр. 38 от 2014 г.) "</w:t>
      </w:r>
      <w:r w:rsidRPr="00CB5E9B">
        <w:rPr>
          <w:rFonts w:ascii="Times New Roman" w:eastAsia="Times New Roman" w:hAnsi="Times New Roman" w:cs="Times New Roman"/>
          <w:sz w:val="24"/>
          <w:szCs w:val="24"/>
          <w:u w:val="single"/>
        </w:rPr>
        <w:t>Животинска единица</w:t>
      </w:r>
      <w:r w:rsidRPr="00CB5E9B">
        <w:rPr>
          <w:rFonts w:ascii="Times New Roman" w:eastAsia="Times New Roman" w:hAnsi="Times New Roman" w:cs="Times New Roman"/>
          <w:sz w:val="24"/>
          <w:szCs w:val="24"/>
        </w:rPr>
        <w:t>" по смисъла на този закон е условна единица за приравняване на броя на различните видове и категории животни, както следва: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един кон над 6-месечна възраст, един бивол и едно говедо над двегодишна възраст се равнява на една животинска единица;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говедо или бивол на възраст от 6 месеца до две години се равнява на 0,6 от животинска единица;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една овца или една коза се равнява на 0,15 от животинска единица.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260"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lastRenderedPageBreak/>
        <w:t>Преходни и Заключителни разпоредби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3. (Изм. - ДВ, бр. 28 от 1992 г.) (1) (Изм. - ДВ, бр. 14 от 2015 г.) Спорове за ползване на земи от държавния и общинския поземлен фонд, както и за граници между землища се решават по общия исков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45 от 1995 г.) До решаването на спора за граници между землища земеразделянето се извършва по землищните граници, определени по реда на </w:t>
      </w:r>
      <w:r w:rsidRPr="00CB5E9B">
        <w:rPr>
          <w:rFonts w:ascii="Times New Roman" w:eastAsia="Times New Roman" w:hAnsi="Times New Roman" w:cs="Times New Roman"/>
          <w:sz w:val="24"/>
          <w:szCs w:val="24"/>
          <w:u w:val="single"/>
        </w:rPr>
        <w:t>Закона за единния кадастър в Република България</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(Нова - ДВ, бр. 45 от 1995 г., изм. - ДВ, бр. 79 от 1996 г., изм. - ДВ, бр. 99 от 2002 г., изм. - ДВ, бр. 43 от 2008 г.) Ако с влязло в сила решение на съда границите на землищата се променят, определеното от общинската служба по земеделие намаление на земеделските земи по </w:t>
      </w:r>
      <w:r w:rsidRPr="00CB5E9B">
        <w:rPr>
          <w:rFonts w:ascii="Times New Roman" w:eastAsia="Times New Roman" w:hAnsi="Times New Roman" w:cs="Times New Roman"/>
          <w:sz w:val="24"/>
          <w:szCs w:val="24"/>
          <w:u w:val="single"/>
        </w:rPr>
        <w:t>чл. 15, ал. 2</w:t>
      </w:r>
      <w:r w:rsidRPr="00CB5E9B">
        <w:rPr>
          <w:rFonts w:ascii="Times New Roman" w:eastAsia="Times New Roman" w:hAnsi="Times New Roman" w:cs="Times New Roman"/>
          <w:sz w:val="24"/>
          <w:szCs w:val="24"/>
        </w:rPr>
        <w:t xml:space="preserve"> в съответните землища остава в сила.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45 от 1995 г.) Съдебните решения за промяна на границите на землища, за които има влезли в сила планове за земеразделяне, не се отразяват на възстановените права на собствениците.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 (1) (Изм.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предишен текст на § 4 - ДВ, бр. 68 от 1999 г., в сила от 30.07.1999 г.) Прекратява се правото на ползване върху земеделските земи, предоставени на граждани по силата на актове на Президиума на Народното събрание, на Държавния съвет и на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68 от 1999 г., в сила от 30.07.1999 г.) Създават се селищни образувания по реда на </w:t>
      </w:r>
      <w:r w:rsidRPr="00CB5E9B">
        <w:rPr>
          <w:rFonts w:ascii="Times New Roman" w:eastAsia="Times New Roman" w:hAnsi="Times New Roman" w:cs="Times New Roman"/>
          <w:sz w:val="24"/>
          <w:szCs w:val="24"/>
          <w:u w:val="single"/>
        </w:rPr>
        <w:t>глава трета, раздел II от Закона за административно-териториалното устройство на Република България</w:t>
      </w:r>
      <w:r w:rsidRPr="00CB5E9B">
        <w:rPr>
          <w:rFonts w:ascii="Times New Roman" w:eastAsia="Times New Roman" w:hAnsi="Times New Roman" w:cs="Times New Roman"/>
          <w:sz w:val="24"/>
          <w:szCs w:val="24"/>
        </w:rPr>
        <w:t xml:space="preserve"> върху земите по ал. 1, когато не по-малко от две трети от разположените в тях имоти са застроени.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68 от 1999 г., в сила от 30.07.1999 г., изм. - ДВ, бр. 99 от 2002 г.) Земите по ал. 2, които са разположени непосредствено до границите на урбанизираните територии, могат да се включват в тях.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68 от 1999 г., в сила от 30.07.1999 г., изм. - ДВ, бр. 106 от 2000 г.) Кметовете на общини до 1 март 2001 г. да предложат на общинските съвети за одобряване на околовръстни полигони на земите по ал. 2 и 3.</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(Нова - ДВ, бр. 68 от 1999 г., в сила от 30.07.1999 г., изм. - ДВ, бр. 99 от 2002 г.) За включване на земите по ал. 2 и 3 в границите на урбанизираните територии не се дължат такси по </w:t>
      </w:r>
      <w:r w:rsidRPr="00CB5E9B">
        <w:rPr>
          <w:rFonts w:ascii="Times New Roman" w:eastAsia="Times New Roman" w:hAnsi="Times New Roman" w:cs="Times New Roman"/>
          <w:sz w:val="24"/>
          <w:szCs w:val="24"/>
          <w:u w:val="single"/>
        </w:rPr>
        <w:t>чл. 30 от Закона за опазване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4а.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(1) Гражданите, на които е предоставено право на ползване върху земи по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при спазване изискванията на актовете на държавните органи, посочени в него, придобиват право на собственост върху тях, когато са построили сграда върху земята до 1 март 1991 г. и заплатят земята на собственика чрез общината по цени, </w:t>
      </w:r>
      <w:r w:rsidRPr="00CB5E9B">
        <w:rPr>
          <w:rFonts w:ascii="Times New Roman" w:eastAsia="Times New Roman" w:hAnsi="Times New Roman" w:cs="Times New Roman"/>
          <w:sz w:val="24"/>
          <w:szCs w:val="24"/>
        </w:rPr>
        <w:lastRenderedPageBreak/>
        <w:t xml:space="preserve">определени от Министерския съвет, съгласно </w:t>
      </w:r>
      <w:r w:rsidRPr="00CB5E9B">
        <w:rPr>
          <w:rFonts w:ascii="Times New Roman" w:eastAsia="Times New Roman" w:hAnsi="Times New Roman" w:cs="Times New Roman"/>
          <w:sz w:val="24"/>
          <w:szCs w:val="24"/>
          <w:u w:val="single"/>
        </w:rPr>
        <w:t>чл. 36, ал. 2</w:t>
      </w:r>
      <w:r w:rsidRPr="00CB5E9B">
        <w:rPr>
          <w:rFonts w:ascii="Times New Roman" w:eastAsia="Times New Roman" w:hAnsi="Times New Roman" w:cs="Times New Roman"/>
          <w:sz w:val="24"/>
          <w:szCs w:val="24"/>
        </w:rPr>
        <w:t xml:space="preserve"> в тримесечен срок от влизането в сила на оценката.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Когато сградата е със застроена площ над 35 кв. м или е по-висока от един етаж, гражданинът, който придобива правото на собственост по силата на този закон, заплаща в полза на държавата и прогресивно нарастваща такса съобразно разгънатата застроена част на сградата в размер, определен от Министерския съвет. Тази такса не се заплаща, ако построената сграда към 1 януари 1992 г. е единствено жилище на семейството на собственика, включващо съпрузите и ненавършилите пълнолетие техни деца.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Когато на собственика не бъде заплатена стойността на земята при условията и по реда на ал. 1, той придобива собствеността на сградата, ако я заплати чрез общината на ползвателя, построил сградата, или на неговите наследници по цени, определени от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99 от 2002 г.) Когато стойностите на земята и на сградата не бъдат заплатени, сградата и принадлежащият ѝ урегулиран поземлен имот, определен с плана за новообразуваните имоти по </w:t>
      </w:r>
      <w:r w:rsidRPr="00CB5E9B">
        <w:rPr>
          <w:rFonts w:ascii="Times New Roman" w:eastAsia="Times New Roman" w:hAnsi="Times New Roman" w:cs="Times New Roman"/>
          <w:sz w:val="24"/>
          <w:szCs w:val="24"/>
          <w:u w:val="single"/>
        </w:rPr>
        <w:t>§ 4к</w:t>
      </w:r>
      <w:r w:rsidRPr="00CB5E9B">
        <w:rPr>
          <w:rFonts w:ascii="Times New Roman" w:eastAsia="Times New Roman" w:hAnsi="Times New Roman" w:cs="Times New Roman"/>
          <w:sz w:val="24"/>
          <w:szCs w:val="24"/>
        </w:rPr>
        <w:t xml:space="preserve"> се изнасят на публична продан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Когато правото на ползвателя е учредено от посочените в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актове върху общинска или държавна земя, правото на собственост върху която не се възстановява на граждани, ползвателят придобива правото на собственост след като заплати чрез общината стойността на земята по цени, определени от Министерския съвет по реда на ал. 1, съгласно </w:t>
      </w:r>
      <w:r w:rsidRPr="00CB5E9B">
        <w:rPr>
          <w:rFonts w:ascii="Times New Roman" w:eastAsia="Times New Roman" w:hAnsi="Times New Roman" w:cs="Times New Roman"/>
          <w:sz w:val="24"/>
          <w:szCs w:val="24"/>
          <w:u w:val="single"/>
        </w:rPr>
        <w:t>чл. 36, ал. 2</w:t>
      </w:r>
      <w:r w:rsidRPr="00CB5E9B">
        <w:rPr>
          <w:rFonts w:ascii="Times New Roman" w:eastAsia="Times New Roman" w:hAnsi="Times New Roman" w:cs="Times New Roman"/>
          <w:sz w:val="24"/>
          <w:szCs w:val="24"/>
        </w:rPr>
        <w:t>, в тримесечен срок от влизането в сила на оценката.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За придобиване право на собственост при изпълнение на условията на § 4а,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4д</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4з</w:t>
      </w:r>
      <w:r w:rsidRPr="00CB5E9B">
        <w:rPr>
          <w:rFonts w:ascii="Times New Roman" w:eastAsia="Times New Roman" w:hAnsi="Times New Roman" w:cs="Times New Roman"/>
          <w:sz w:val="24"/>
          <w:szCs w:val="24"/>
        </w:rPr>
        <w:t xml:space="preserve"> ползвателите заявяват това пред общината в срок до 31 януари 1998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4б.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(1) (Изм. - ДВ, бр. 123 от 1997 г.) Възстановява се правото на собственост на граждани върху незастроени земеделски земи, върху които е предоставено право на ползване съгласно актовете, посочени в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Когато земите представляват лозя, овощни градини или земеделската земя е единствена на семейството на ползвателя, който живее постоянно в населеното място, в чието землище е имотът, ползвателят придобива правото на собственост, ако заплати земята на собственика чрез общината в тримесечен срок от влизането в сила на оценката по цени, определени от Министерския съвет, съгласно </w:t>
      </w:r>
      <w:r w:rsidRPr="00CB5E9B">
        <w:rPr>
          <w:rFonts w:ascii="Times New Roman" w:eastAsia="Times New Roman" w:hAnsi="Times New Roman" w:cs="Times New Roman"/>
          <w:sz w:val="24"/>
          <w:szCs w:val="24"/>
          <w:u w:val="single"/>
        </w:rPr>
        <w:t>чл. 36, ал. 2</w:t>
      </w:r>
      <w:r w:rsidRPr="00CB5E9B">
        <w:rPr>
          <w:rFonts w:ascii="Times New Roman" w:eastAsia="Times New Roman" w:hAnsi="Times New Roman" w:cs="Times New Roman"/>
          <w:sz w:val="24"/>
          <w:szCs w:val="24"/>
        </w:rPr>
        <w:t>. Ползвателят не може да придобие право на собственост, ако земята е на по-малко от 30 км от градовете с население над 300 хил. жители, независимо от общината, в която се намира, или е на по-малко от 10 км от крайбрежната морска ивица.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Когато ползвателят придобива право на собственост върху земя съгласно ал. 1 или </w:t>
      </w:r>
      <w:r w:rsidRPr="00CB5E9B">
        <w:rPr>
          <w:rFonts w:ascii="Times New Roman" w:eastAsia="Times New Roman" w:hAnsi="Times New Roman" w:cs="Times New Roman"/>
          <w:sz w:val="24"/>
          <w:szCs w:val="24"/>
          <w:u w:val="single"/>
        </w:rPr>
        <w:t>§ 4а</w:t>
      </w:r>
      <w:r w:rsidRPr="00CB5E9B">
        <w:rPr>
          <w:rFonts w:ascii="Times New Roman" w:eastAsia="Times New Roman" w:hAnsi="Times New Roman" w:cs="Times New Roman"/>
          <w:sz w:val="24"/>
          <w:szCs w:val="24"/>
        </w:rPr>
        <w:t>, вместо да заплаща земята, той може да предложи на собственика замяна със собствена земя, ако собственикът пожелае това.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4в.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w:t>
      </w:r>
      <w:r w:rsidRPr="00CB5E9B">
        <w:rPr>
          <w:rFonts w:ascii="Times New Roman" w:eastAsia="Times New Roman" w:hAnsi="Times New Roman" w:cs="Times New Roman"/>
          <w:sz w:val="24"/>
          <w:szCs w:val="24"/>
        </w:rPr>
        <w:lastRenderedPageBreak/>
        <w:t xml:space="preserve">г., изм. - ДВ, бр. 98 от 1997 г.) Лицата, извършили подобрения върху имотите, подлежащи на връщане, имат правата по </w:t>
      </w:r>
      <w:r w:rsidRPr="00CB5E9B">
        <w:rPr>
          <w:rFonts w:ascii="Times New Roman" w:eastAsia="Times New Roman" w:hAnsi="Times New Roman" w:cs="Times New Roman"/>
          <w:sz w:val="24"/>
          <w:szCs w:val="24"/>
          <w:u w:val="single"/>
        </w:rPr>
        <w:t>чл. 72 от Закона за собствеността</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4г.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Подлежат на изземване имотите от лицата, които ги ползват без правно основание. Изземването се извършва по реда на </w:t>
      </w:r>
      <w:r w:rsidRPr="00CB5E9B">
        <w:rPr>
          <w:rFonts w:ascii="Times New Roman" w:eastAsia="Times New Roman" w:hAnsi="Times New Roman" w:cs="Times New Roman"/>
          <w:sz w:val="24"/>
          <w:szCs w:val="24"/>
          <w:u w:val="single"/>
        </w:rPr>
        <w:t>чл. 34</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4д.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Гражданите, на които е било предоставено право на ползване върху два или повече имота, могат да придобият право на собственост при условията на </w:t>
      </w:r>
      <w:r w:rsidRPr="00CB5E9B">
        <w:rPr>
          <w:rFonts w:ascii="Times New Roman" w:eastAsia="Times New Roman" w:hAnsi="Times New Roman" w:cs="Times New Roman"/>
          <w:sz w:val="24"/>
          <w:szCs w:val="24"/>
          <w:u w:val="single"/>
        </w:rPr>
        <w:t>§ 4а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xml:space="preserve"> само върху един от тях по избор, като заявят това пред общината в срока по </w:t>
      </w:r>
      <w:r w:rsidRPr="00CB5E9B">
        <w:rPr>
          <w:rFonts w:ascii="Times New Roman" w:eastAsia="Times New Roman" w:hAnsi="Times New Roman" w:cs="Times New Roman"/>
          <w:sz w:val="24"/>
          <w:szCs w:val="24"/>
          <w:u w:val="single"/>
        </w:rPr>
        <w:t>§ 4а, ал. 6</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4е.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отм. - ДВ, бр. 68 от 1999 г., в сила от 30.07.1999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4ж. (Нов - ДВ, бр. 28 от 1992 г., изм. - ДВ, бр. 45 от 1995 г., изм. от ДВ, бр. 45 от 1995 г. е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изм. - ДВ. бр. 98 от 1997 г., изм. - ДВ, бр. 68 от 1999 г., в сила от 30.07.1999 г., изм. - ДВ, бр. 99 от 2009 г., в сила от 01.01.2010 г.) Средствата по </w:t>
      </w:r>
      <w:r w:rsidRPr="00CB5E9B">
        <w:rPr>
          <w:rFonts w:ascii="Times New Roman" w:eastAsia="Times New Roman" w:hAnsi="Times New Roman" w:cs="Times New Roman"/>
          <w:sz w:val="24"/>
          <w:szCs w:val="24"/>
          <w:u w:val="single"/>
        </w:rPr>
        <w:t>§ 4а</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4з</w:t>
      </w:r>
      <w:r w:rsidRPr="00CB5E9B">
        <w:rPr>
          <w:rFonts w:ascii="Times New Roman" w:eastAsia="Times New Roman" w:hAnsi="Times New Roman" w:cs="Times New Roman"/>
          <w:sz w:val="24"/>
          <w:szCs w:val="24"/>
        </w:rPr>
        <w:t xml:space="preserve"> се набират по банкова сметка за чужди средства към общините и заедно с лихвите се използват за обезщетяване на бивши собственици и ползватели. Сумите се изплащат в едномесечен срок от постъпването им по ред, определен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4з. (Нов - ДВ, бр. 28 от 1992 г., отм. - ДВ, бр. 45 от 1995 г., нов - ДВ, бр. 98 от 1997 г.) (1) Гражданите,чието право на ползване се превръща в право на собственост съгласно </w:t>
      </w:r>
      <w:r w:rsidRPr="00CB5E9B">
        <w:rPr>
          <w:rFonts w:ascii="Times New Roman" w:eastAsia="Times New Roman" w:hAnsi="Times New Roman" w:cs="Times New Roman"/>
          <w:sz w:val="24"/>
          <w:szCs w:val="24"/>
          <w:u w:val="single"/>
        </w:rPr>
        <w:t>§ 4а, ал. 1</w:t>
      </w:r>
      <w:r w:rsidRPr="00CB5E9B">
        <w:rPr>
          <w:rFonts w:ascii="Times New Roman" w:eastAsia="Times New Roman" w:hAnsi="Times New Roman" w:cs="Times New Roman"/>
          <w:sz w:val="24"/>
          <w:szCs w:val="24"/>
        </w:rPr>
        <w:t xml:space="preserve">, придобиват собствеността на земята до 600 кв.м, а тези по </w:t>
      </w:r>
      <w:r w:rsidRPr="00CB5E9B">
        <w:rPr>
          <w:rFonts w:ascii="Times New Roman" w:eastAsia="Times New Roman" w:hAnsi="Times New Roman" w:cs="Times New Roman"/>
          <w:sz w:val="24"/>
          <w:szCs w:val="24"/>
          <w:u w:val="single"/>
        </w:rPr>
        <w:t>§ 4б, ал. 1</w:t>
      </w:r>
      <w:r w:rsidRPr="00CB5E9B">
        <w:rPr>
          <w:rFonts w:ascii="Times New Roman" w:eastAsia="Times New Roman" w:hAnsi="Times New Roman" w:cs="Times New Roman"/>
          <w:sz w:val="24"/>
          <w:szCs w:val="24"/>
        </w:rPr>
        <w:t xml:space="preserve"> - до 1000 кв.м.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(Доп. - ДВ, бр. 68 от 1999 г., в сила от 30.07.1999 г.) Разликата над 600 кв. м и над 1000 кв.м до фактически ползваната земя се възстановява на собствениците за образуване на нови имоти с размери не по-малки от 250 кв. м при условия и по ред, определени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Земите, от които не може да се образува нов имот, се заплащат от ползвателите на собствениците по пазарни цени в тримесечен срок от влизането в сила на оценката.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4и. (Нов - ДВ, бр. 28 от 1992 г., изм. - ДВ, бр. 48 от 1993 г., отм. - ДВ, бр. 45 от 1995 г., нов - ДВ, бр. 98 от 1997 г.) (1) Собствениците на земята или техните наследници могат да предявят иск за възстановяване правото на собственост, когато върху нея е било предоставено право на ползване по реда на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и следващите или е била прехвърлена не от собственика ѝ, ако предоставянето на това право или придобиването на имота е станало в нарушение на нормативни актове, както и чрез използване на служебно или партийно положение или чрез злоупотреба с власт.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Правата по ал. 1 имат и собствениците на земята или техните наследници в случаите по </w:t>
      </w:r>
      <w:r w:rsidRPr="00CB5E9B">
        <w:rPr>
          <w:rFonts w:ascii="Times New Roman" w:eastAsia="Times New Roman" w:hAnsi="Times New Roman" w:cs="Times New Roman"/>
          <w:sz w:val="24"/>
          <w:szCs w:val="24"/>
          <w:u w:val="single"/>
        </w:rPr>
        <w:t>чл. 10, ал. 7</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Когато върху земята в случаите по ал. 1 и 2 е построена сграда или са извършени други подобрения, отношенията между собственика на земята и ползвателя се уреждат по </w:t>
      </w:r>
      <w:r w:rsidRPr="00CB5E9B">
        <w:rPr>
          <w:rFonts w:ascii="Times New Roman" w:eastAsia="Times New Roman" w:hAnsi="Times New Roman" w:cs="Times New Roman"/>
          <w:sz w:val="24"/>
          <w:szCs w:val="24"/>
          <w:u w:val="single"/>
        </w:rPr>
        <w:t>чл. 73</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74 от Закона за собствеността</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4к. (Нов - ДВ, бр. 98 от 1997 г., изм. - ДВ, бр. 68 от 1999 г., в сила от 30.07.1999 г.) (1) (Изм. - ДВ, бр. 99 от 2002 г.) За земите, предоставени за ползване на граждани въз основа на актове по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се изработват помощен план и план на новообразуваните имоти.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99 от 2002 г.) Помощният план по ал. 1 съдържа данни както за имотите, предоставени за ползване, така и за имотите, съществували преди образуването на трудовокооперативните земеделски стопанства и държавните земеделски стопанства.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За установяване на границите на имотите преди образуване на трудовокооперативните земеделски стопанства и държавните земеделски стопанства могат да се ползват всички информационни източници - аерофотоснимки, фотосхеми, фотопланове, кадастрални планове, комасационни планове и други графични материали и данни. При липса на информация за границите на имотите в тези източници данните се набират с анкети при условия и по ред, определени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(Изм. - ДВ, бр. 99 от 2002 г.) Съдържанието на плановете по ал. 1 и редът за тяхното изработване, приемане и съобщаване на заинтересуваните се определят с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(Изм. - ДВ, бр. 99 от 2002 г.) Плановете по ал. 1 се изработват от лица, придобили правоспособност по реда на </w:t>
      </w:r>
      <w:r w:rsidRPr="00CB5E9B">
        <w:rPr>
          <w:rFonts w:ascii="Times New Roman" w:eastAsia="Times New Roman" w:hAnsi="Times New Roman" w:cs="Times New Roman"/>
          <w:sz w:val="24"/>
          <w:szCs w:val="24"/>
          <w:u w:val="single"/>
        </w:rPr>
        <w:t>Закона за кадастъра и имотния регистър</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(Изм. - ДВ, бр. 99 от 2002 г., изм. - ДВ, бр. 30 от 2006 г., в сила от 01.03.2007 г.) Планът на новообразуваните имоти се одобрява от областния управител. Заповедта се обнародва в "Държавен вестник", разгласява се чрез средствата за масово осведомяване, включително чрез два централни ежедневника, и се обявява на подходящи места с публичен достъп в сградите на общината и кметството. Жалби срещу одобрения план на новообразуваните имоти могат да се подават пред административния съд в 14-дневен срок от обнародването на заповедта в "Държавен вестник".</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Възстановяването, съответно придобиването на правото на собственост върху новообразуваните имоти, се извършва със заповед на кмета на общината, която се съобщава по реда на </w:t>
      </w:r>
      <w:r w:rsidRPr="00CB5E9B">
        <w:rPr>
          <w:rFonts w:ascii="Times New Roman" w:eastAsia="Times New Roman" w:hAnsi="Times New Roman" w:cs="Times New Roman"/>
          <w:sz w:val="24"/>
          <w:szCs w:val="24"/>
          <w:u w:val="single"/>
        </w:rPr>
        <w:t>Гражданския процесуален кодекс</w:t>
      </w:r>
      <w:r w:rsidRPr="00CB5E9B">
        <w:rPr>
          <w:rFonts w:ascii="Times New Roman" w:eastAsia="Times New Roman" w:hAnsi="Times New Roman" w:cs="Times New Roman"/>
          <w:sz w:val="24"/>
          <w:szCs w:val="24"/>
        </w:rPr>
        <w:t>. В заповедта се описват местоположението, границите, съседите, както и ограниченията на собствеността и основанията за тях. Към заповедта се прилага скица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(8) Влязъл в сила план на новообразуваните имоти може да се изменя: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1. (изм. - ДВ, бр. 99 от 2002 г.) когато помощният план, въз основа на който е изработен, съдържа съществени непълноти или грешки; при спор за материално право заинтересуваните лица осъществяват правата си по съдебен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когато планът съдържа явна фактическа грешка;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когато планът е изработен при съществени закононарушения, освен ако има влязло в сила решение на съда или планът е приложен;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по предложение на съда по дела за делба на имоти;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със съгласието на всички пряко заинтересувани собственици.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(Изм. - ДВ, бр. 99 от 2002 г.) Финансирането на плановете по ал. 1 се осъществява от държавния бюджет по годишна програма, съставена от областния управител и съгласувана с кмета на общината.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(10) (Изм. - ДВ, бр. 99 от 2002 г.) За земите по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областният управител възлага изработването на помощен план и план на новообразуваните имоти до 30 септември на предходната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(11) (Нова - ДВ, бр. 99 от 2002 г.) Когато заповедта за одобряване на плана на новообразуваните имоти по ал. 6 влезе в сила, след като за съответната територия са одобрени кадастралната карта и кадастралните регистри и е обявено въвеждането на имотния регистър, новообразуваните имоти се нанасят в кадастъра, а заповедта по ал. 7 се вписва в имотния регистър по реда на </w:t>
      </w:r>
      <w:r w:rsidRPr="00CB5E9B">
        <w:rPr>
          <w:rFonts w:ascii="Times New Roman" w:eastAsia="Times New Roman" w:hAnsi="Times New Roman" w:cs="Times New Roman"/>
          <w:sz w:val="24"/>
          <w:szCs w:val="24"/>
          <w:u w:val="single"/>
        </w:rPr>
        <w:t>Закона за кадастъра и имотния регистър</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(12) (Нова - ДВ, бр. 10 от 2009 г.) Измененията в случаите на ал. 8, т. 1, 2 и 3 се извършват въз основа на решенията на комисия, назначена със заповед на кмета на общината, в която се включват представители на областната администрация, на техническата служба на общината и на службата по геодезия, картография и кадастър.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(13) (Нова - ДВ, бр. 10 от 2009 г.) Въз основа на решенията на комисията по ал. 12: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до одобряване на кадастралната карта и кадастралните регистри кметът на общината издава заповед за изменение на плана на новообразуваните имоти; заповедта подлежи на съобщаване и обжалване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след одобряване на кадастралната карта и кадастралните регистри началникът на службата по геодезия, картография и кадастър издава заповед за нейното изменение.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4л. (Нов - ДВ, бр. 98 от 1997 г., изм. - ДВ, бр. 68 от 1999 г., в сила от 30.07.1999 г.) Оценките на земите, сградите и подобренията на земята по </w:t>
      </w:r>
      <w:r w:rsidRPr="00CB5E9B">
        <w:rPr>
          <w:rFonts w:ascii="Times New Roman" w:eastAsia="Times New Roman" w:hAnsi="Times New Roman" w:cs="Times New Roman"/>
          <w:sz w:val="24"/>
          <w:szCs w:val="24"/>
          <w:u w:val="single"/>
        </w:rPr>
        <w:t>§ 4а</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4в</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4з</w:t>
      </w:r>
      <w:r w:rsidRPr="00CB5E9B">
        <w:rPr>
          <w:rFonts w:ascii="Times New Roman" w:eastAsia="Times New Roman" w:hAnsi="Times New Roman" w:cs="Times New Roman"/>
          <w:sz w:val="24"/>
          <w:szCs w:val="24"/>
        </w:rPr>
        <w:t xml:space="preserve"> се извършват със заповед на кмета на общината или на упълномощено от него длъжностно лице в 3-месечен срок от влизането в сила на плана на новообразуваните имоти при условия и по ред, определени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 Заповедите подлежат на обжалване от собствениците на земите и ползвателите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5. (Изм. - ДВ, бр. 14 от 2015 г.) Договорите за аренда се запазват, когато арендуваната земя остава в собственост или ползване на арендодателя. В противен случай договорът за аренда се прекратява с въвеждането на собственика във владение, но не по-рано от прибирането на реколтата.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6. (Отм. - ДВ, бр. 99 от 2002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7. (Отм., нов - ДВ, бр. 28 от 1992 г.) (1) (Отм. - ДВ, бр. 57 от 1995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Рентните доходи от земеделска земя се изключват от сумата, подлежаща на облагане с данък върху общия доход.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Физическите лица се освобождават от данък върху сградите на земеделските земи за срок от пет години от въвеждането им във владение.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Младите семейства се освобождават от данък върху общия доход за приходите от производство на растителна и животинска продукция за срок от осем години от влизането на закона в сила.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8. (Нов - ДВ, бр. 28 от 1992 г.) Наследниците на лицата, на които се възстановява собствеността върху земеделските земи по този закон, се освобождават от заплащане на данък върху наследството.</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9. (Нов - ДВ, бр. 28 от 1992 г.) Земеделски земи, върху които е възстановено правото на собственост по реда на </w:t>
      </w:r>
      <w:r w:rsidRPr="00CB5E9B">
        <w:rPr>
          <w:rFonts w:ascii="Times New Roman" w:eastAsia="Times New Roman" w:hAnsi="Times New Roman" w:cs="Times New Roman"/>
          <w:sz w:val="24"/>
          <w:szCs w:val="24"/>
          <w:u w:val="single"/>
        </w:rPr>
        <w:t>чл. 10</w:t>
      </w:r>
      <w:r w:rsidRPr="00CB5E9B">
        <w:rPr>
          <w:rFonts w:ascii="Times New Roman" w:eastAsia="Times New Roman" w:hAnsi="Times New Roman" w:cs="Times New Roman"/>
          <w:sz w:val="24"/>
          <w:szCs w:val="24"/>
        </w:rPr>
        <w:t xml:space="preserve"> от този закон и са гори по смисъла на </w:t>
      </w:r>
      <w:r w:rsidRPr="00CB5E9B">
        <w:rPr>
          <w:rFonts w:ascii="Times New Roman" w:eastAsia="Times New Roman" w:hAnsi="Times New Roman" w:cs="Times New Roman"/>
          <w:sz w:val="24"/>
          <w:szCs w:val="24"/>
          <w:u w:val="single"/>
        </w:rPr>
        <w:t>Закона за горите</w:t>
      </w:r>
      <w:r w:rsidRPr="00CB5E9B">
        <w:rPr>
          <w:rFonts w:ascii="Times New Roman" w:eastAsia="Times New Roman" w:hAnsi="Times New Roman" w:cs="Times New Roman"/>
          <w:sz w:val="24"/>
          <w:szCs w:val="24"/>
        </w:rPr>
        <w:t xml:space="preserve">, се подчиняват на режима на </w:t>
      </w:r>
      <w:r w:rsidRPr="00CB5E9B">
        <w:rPr>
          <w:rFonts w:ascii="Times New Roman" w:eastAsia="Times New Roman" w:hAnsi="Times New Roman" w:cs="Times New Roman"/>
          <w:sz w:val="24"/>
          <w:szCs w:val="24"/>
          <w:u w:val="single"/>
        </w:rPr>
        <w:t>Закона за горите</w:t>
      </w:r>
      <w:r w:rsidRPr="00CB5E9B">
        <w:rPr>
          <w:rFonts w:ascii="Times New Roman" w:eastAsia="Times New Roman" w:hAnsi="Times New Roman" w:cs="Times New Roman"/>
          <w:sz w:val="24"/>
          <w:szCs w:val="24"/>
        </w:rPr>
        <w:t xml:space="preserve"> и на </w:t>
      </w:r>
      <w:r w:rsidRPr="00CB5E9B">
        <w:rPr>
          <w:rFonts w:ascii="Times New Roman" w:eastAsia="Times New Roman" w:hAnsi="Times New Roman" w:cs="Times New Roman"/>
          <w:sz w:val="24"/>
          <w:szCs w:val="24"/>
          <w:u w:val="single"/>
        </w:rPr>
        <w:t>Закона за ловното стопанство</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10. (Нов - ДВ, бр. 28 от 1992 г., изм. - ДВ, бр. 45 от 1995 г., изм. - ДВ, бр. 79 от 1996 г.) Земеделски земи, правото на собственост върху които е възстановено по реда на този закон, които са гори по смисъла на </w:t>
      </w:r>
      <w:r w:rsidRPr="00CB5E9B">
        <w:rPr>
          <w:rFonts w:ascii="Times New Roman" w:eastAsia="Times New Roman" w:hAnsi="Times New Roman" w:cs="Times New Roman"/>
          <w:sz w:val="24"/>
          <w:szCs w:val="24"/>
          <w:u w:val="single"/>
        </w:rPr>
        <w:t>Закона за горите</w:t>
      </w:r>
      <w:r w:rsidRPr="00CB5E9B">
        <w:rPr>
          <w:rFonts w:ascii="Times New Roman" w:eastAsia="Times New Roman" w:hAnsi="Times New Roman" w:cs="Times New Roman"/>
          <w:sz w:val="24"/>
          <w:szCs w:val="24"/>
        </w:rPr>
        <w:t>, по искане на собствениците може да се заменят с други земеделски земи от поземления фонд на съответното населено място или в съседно землище, а със съгласието на собствениците - и в друго землище.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11. (Нов - ДВ, бр. 28 от 1992 г., изм. - ДВ, бр. 45 от 1995 г.) (1) Сделките, сключени в нарушение на Решението на Народното събрание за временно спиране разпореждането с имущество (ДВ, бр. 1 от 1992 г.), са нищожни.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Обявяват се за нищожни търговете за имущество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извършени в нарушение на определените за провеждането им условия и ред, както и сключените въз основа на тях сделки. Изземването на това имущество става по реда на </w:t>
      </w:r>
      <w:r w:rsidRPr="00CB5E9B">
        <w:rPr>
          <w:rFonts w:ascii="Times New Roman" w:eastAsia="Times New Roman" w:hAnsi="Times New Roman" w:cs="Times New Roman"/>
          <w:sz w:val="24"/>
          <w:szCs w:val="24"/>
          <w:u w:val="single"/>
        </w:rPr>
        <w:t>чл. 16 от Закона за собствеността</w:t>
      </w:r>
      <w:r w:rsidRPr="00CB5E9B">
        <w:rPr>
          <w:rFonts w:ascii="Times New Roman" w:eastAsia="Times New Roman" w:hAnsi="Times New Roman" w:cs="Times New Roman"/>
          <w:sz w:val="24"/>
          <w:szCs w:val="24"/>
        </w:rPr>
        <w:t>, като заповедта се издава от областния управител.</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Унищожаеми са сделките с имущество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сключени от ликвидационните съвети при явно неизгодни условия. Искът за унищожение може да се предяви в срок до една година от влизането в сила на този закон от всяко от лицата по </w:t>
      </w:r>
      <w:r w:rsidRPr="00CB5E9B">
        <w:rPr>
          <w:rFonts w:ascii="Times New Roman" w:eastAsia="Times New Roman" w:hAnsi="Times New Roman" w:cs="Times New Roman"/>
          <w:sz w:val="24"/>
          <w:szCs w:val="24"/>
          <w:u w:val="single"/>
        </w:rPr>
        <w:t xml:space="preserve">чл. </w:t>
      </w:r>
      <w:r w:rsidRPr="00CB5E9B">
        <w:rPr>
          <w:rFonts w:ascii="Times New Roman" w:eastAsia="Times New Roman" w:hAnsi="Times New Roman" w:cs="Times New Roman"/>
          <w:sz w:val="24"/>
          <w:szCs w:val="24"/>
          <w:u w:val="single"/>
        </w:rPr>
        <w:lastRenderedPageBreak/>
        <w:t>27, ал. 1</w:t>
      </w:r>
      <w:r w:rsidRPr="00CB5E9B">
        <w:rPr>
          <w:rFonts w:ascii="Times New Roman" w:eastAsia="Times New Roman" w:hAnsi="Times New Roman" w:cs="Times New Roman"/>
          <w:sz w:val="24"/>
          <w:szCs w:val="24"/>
        </w:rPr>
        <w:t xml:space="preserve"> или от тяхно име - от кооперация или търговско дружество, в които те са членове, съответно съдружници.</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12. (Нов - ДВ, бр. 28 от 1992 г.) Прекратява съществуващите трудовокооперативни земеделски стопанства и земеделски кооперации, образувани по силата на </w:t>
      </w:r>
      <w:r w:rsidRPr="00CB5E9B">
        <w:rPr>
          <w:rFonts w:ascii="Times New Roman" w:eastAsia="Times New Roman" w:hAnsi="Times New Roman" w:cs="Times New Roman"/>
          <w:sz w:val="24"/>
          <w:szCs w:val="24"/>
          <w:u w:val="single"/>
        </w:rPr>
        <w:t>§ 7 от преходните и заключителните разпоредби на Закона за кооперациите</w:t>
      </w:r>
      <w:r w:rsidRPr="00CB5E9B">
        <w:rPr>
          <w:rFonts w:ascii="Times New Roman" w:eastAsia="Times New Roman" w:hAnsi="Times New Roman" w:cs="Times New Roman"/>
          <w:sz w:val="24"/>
          <w:szCs w:val="24"/>
        </w:rPr>
        <w:t xml:space="preserve">. Прекратява всички съществуващи организации и фирми, регистрирани по силата на </w:t>
      </w:r>
      <w:r w:rsidRPr="00CB5E9B">
        <w:rPr>
          <w:rFonts w:ascii="Times New Roman" w:eastAsia="Times New Roman" w:hAnsi="Times New Roman" w:cs="Times New Roman"/>
          <w:sz w:val="24"/>
          <w:szCs w:val="24"/>
          <w:u w:val="single"/>
        </w:rPr>
        <w:t>Указ № 922 за ползуването на земята и осъществяване на селскостопанската дейност</w:t>
      </w:r>
      <w:r w:rsidRPr="00CB5E9B">
        <w:rPr>
          <w:rFonts w:ascii="Times New Roman" w:eastAsia="Times New Roman" w:hAnsi="Times New Roman" w:cs="Times New Roman"/>
          <w:sz w:val="24"/>
          <w:szCs w:val="24"/>
        </w:rPr>
        <w:t xml:space="preserve"> (обн., ДВ, бр. 39 от 1989 г.; изм., бр. 10 от 1990 г.; отм., бр. 63 от 1991 г.) и </w:t>
      </w:r>
      <w:r w:rsidRPr="00CB5E9B">
        <w:rPr>
          <w:rFonts w:ascii="Times New Roman" w:eastAsia="Times New Roman" w:hAnsi="Times New Roman" w:cs="Times New Roman"/>
          <w:sz w:val="24"/>
          <w:szCs w:val="24"/>
          <w:u w:val="single"/>
        </w:rPr>
        <w:t>Указ № 56 за стопанската дейност</w:t>
      </w:r>
      <w:r w:rsidRPr="00CB5E9B">
        <w:rPr>
          <w:rFonts w:ascii="Times New Roman" w:eastAsia="Times New Roman" w:hAnsi="Times New Roman" w:cs="Times New Roman"/>
          <w:sz w:val="24"/>
          <w:szCs w:val="24"/>
        </w:rPr>
        <w:t xml:space="preserve"> с имущество и с дялово участие на селскостопански бригади, КЗС, ТКЗС, МТС, АПК и селскостопански институти. Прекратяват се и кооперациите, регистрирани по </w:t>
      </w:r>
      <w:r w:rsidRPr="00CB5E9B">
        <w:rPr>
          <w:rFonts w:ascii="Times New Roman" w:eastAsia="Times New Roman" w:hAnsi="Times New Roman" w:cs="Times New Roman"/>
          <w:sz w:val="24"/>
          <w:szCs w:val="24"/>
          <w:u w:val="single"/>
        </w:rPr>
        <w:t>Закона за кооперациите</w:t>
      </w:r>
      <w:r w:rsidRPr="00CB5E9B">
        <w:rPr>
          <w:rFonts w:ascii="Times New Roman" w:eastAsia="Times New Roman" w:hAnsi="Times New Roman" w:cs="Times New Roman"/>
          <w:sz w:val="24"/>
          <w:szCs w:val="24"/>
        </w:rPr>
        <w:t xml:space="preserve">, когато не е спазена разпоредбата на </w:t>
      </w:r>
      <w:r w:rsidRPr="00CB5E9B">
        <w:rPr>
          <w:rFonts w:ascii="Times New Roman" w:eastAsia="Times New Roman" w:hAnsi="Times New Roman" w:cs="Times New Roman"/>
          <w:sz w:val="24"/>
          <w:szCs w:val="24"/>
          <w:u w:val="single"/>
        </w:rPr>
        <w:t>чл. 33, ал. 3</w:t>
      </w:r>
      <w:r w:rsidRPr="00CB5E9B">
        <w:rPr>
          <w:rFonts w:ascii="Times New Roman" w:eastAsia="Times New Roman" w:hAnsi="Times New Roman" w:cs="Times New Roman"/>
          <w:sz w:val="24"/>
          <w:szCs w:val="24"/>
        </w:rPr>
        <w:t xml:space="preserve"> от същия закон и по устава им е предвидено внасянето на земеделска земя.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12а. (Нов - ДВ, бр. 38 от 2014 г.) (1) Земеделските земи в бившите стопански дворове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намиращи се извън урбанизираните територии, останали след възстановяване правата на собствениците, са държавна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58 от 2017 г., в сила от 18.07.2017 г.) Стопанисването, управлението и разпореждането със земите по ал. 1 се извършват от министъра на земеделието, храните и горите при условия и по ред, определени в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13. (Нов - ДВ, бр. 28 от 1992 г., изм. - ДВ, бр. 48 от 1993 г.) (1) Ликвидацията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се извършва от ликвидационни съвети, които се състоят от председател и до двама членове.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45 от 1995 г., изм. - ДВ, бр. 87 от 1997 г., изм. - ДВ, бр. 106 от 2000 г., изм. - ДВ, бр. 13 от 2007 г., изм. - ДВ, бр. 36 от 2008 г., изм. - ДВ, бр. 58 от 2017 г., в сила от 18.07.2017 г.) Членовете на ликвидационните съвети се освобождават и назначават от министъра на земеделието, храните и горите по предложение на областните земеделски служби съгласувано с кметовете на съответните населени места. Министърът на земеделието, храните и горите извършва промяна или попълване на състава на съответния ликвидационен съвет и по своя инициатива по ред, определен от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Ликвидационните съвети прекратяват дейността си със заличаване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в регистъра на съответния окръжен съд.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(Изм. - ДВ, бр. 87 от 1997 г., изм. - ДВ, бр. 106 от 2000 г., изм. - ДВ, бр. 13 от 2007 г., изм. - ДВ, бр. 36 от 2008 г., изм. - ДВ, бр. 58 от 2017 г., в сила от 18.07.2017 г.) Областните земеделски служби съгласувано с кметовете на съответните населени места изпращат на министъра на земеделието, храните и горите в едномесечен срок от влизането на този закон в сила мотивирано предложение за промяна или попълване на състава на ликвидационните съвети.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Ликвидационният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1. организира и управлява дейността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до нейното заличаване в регистъра на съответния окръжен съд,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определя дяловете съгласно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и предоставя в собственост или съсобственост имущество срещу тях;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разпределя имуществото в натура между лицата, имащи право на дял в съответствие с притежавани от тях дялове;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изпълнява и други действия по ликвидацията, определени с </w:t>
      </w:r>
      <w:r w:rsidRPr="00CB5E9B">
        <w:rPr>
          <w:rFonts w:ascii="Times New Roman" w:eastAsia="Times New Roman" w:hAnsi="Times New Roman" w:cs="Times New Roman"/>
          <w:sz w:val="24"/>
          <w:szCs w:val="24"/>
          <w:u w:val="single"/>
        </w:rPr>
        <w:t>правилника за прилагане</w:t>
      </w:r>
      <w:r w:rsidRPr="00CB5E9B">
        <w:rPr>
          <w:rFonts w:ascii="Times New Roman" w:eastAsia="Times New Roman" w:hAnsi="Times New Roman" w:cs="Times New Roman"/>
          <w:sz w:val="24"/>
          <w:szCs w:val="24"/>
        </w:rPr>
        <w:t xml:space="preserve"> на този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Ликвидационният съвет предявява пред съответния окръжен съд искане за заличаване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незабавно след приключване на дейността по ликвидацията.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(Доп. - ДВ, бр. 45 от 1995 г., изм. - ДВ, бр. 87 от 1997 г., изм. - ДВ, бр. 106 от 2000 г., изм. - ДВ, бр. 13 от 2007 г., изм. - ДВ, бр. 36 от 2008 г., изм. - ДВ, бр. 58 от 2017 г., в сила от 18.07.2017 г.) Министърът на земеделието, храните и горите осъществява ръководство и контрол върху дейността на ликвидационните съвети. Министърът на земеделието, храните и горите или упълномощено от него лице може да отменя актове на ликвидационните съвети, включително и след прекратяване на дейността им в срок до една година от влизането в сила на този закон. Той определя краен срок за тяхната работа в зависимост от извършената дейност по ликвидацията.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(Доп. - ДВ, бр. 45 от 1995 г.) Членовете на ликвидационните съвети носят солидарно имуществена отговорност за вредите, които са причинили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и на лицата, имащи право на дял от имуществото. Лицата, имащи право на дял, могат да упълномощят кооперацията или търговското дружество, в които те са членове, съответно съдружници, да предявят от тяхно име искове по тази алинея. Исковете се освобождават от държавна такса.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45 от 1995 г., изм. - ДВ, бр. 87 от 1997 г., изм. - ДВ, бр. 106 от 2000 г., изм. - ДВ, бр. 13 от 2007 г., изм. - ДВ, бр. 36 от 2008 г., изм. - ДВ, бр. 58 от 2017 г., в сила от 18.07.2017 г.) В едногодишен срок от влизането на този закон в сила Министерството на финансите организира и осъществява финансов контрол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включително и след заличаването им. Необходимите средства за извършването на финансовия контрол се осигуряват от държавния бюджет. Ревизионните актове и актовете за начет се изпращат и на Министерството на земеделието, храните и горите. В съдебното производство по исковете по ал. 8 фактическите констатации в ревизионния акт за начет се считат за истински до доказване на противното.</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14. (Нов - ДВ, бр. 28 от 1992 г.) (1) (Изм. - ДВ, бр. 48 от 1993 г.) Задълженията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към банките с държавно участие, възникнали до 31.XII.1992 г., се преобразуват в държавен дълг при условия и по ред, определени от Министерския съвет.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48 от 1993 г.) Държавата встъпва в правата на организациите по </w:t>
      </w:r>
      <w:r w:rsidRPr="00CB5E9B">
        <w:rPr>
          <w:rFonts w:ascii="Times New Roman" w:eastAsia="Times New Roman" w:hAnsi="Times New Roman" w:cs="Times New Roman"/>
          <w:sz w:val="24"/>
          <w:szCs w:val="24"/>
          <w:u w:val="single"/>
        </w:rPr>
        <w:t>§12</w:t>
      </w:r>
      <w:r w:rsidRPr="00CB5E9B">
        <w:rPr>
          <w:rFonts w:ascii="Times New Roman" w:eastAsia="Times New Roman" w:hAnsi="Times New Roman" w:cs="Times New Roman"/>
          <w:sz w:val="24"/>
          <w:szCs w:val="24"/>
        </w:rPr>
        <w:t xml:space="preserve"> за всички техни вземания към трети физически и юридически лица, възникнали до 31.ХII.1992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(3) (Отм., предишна ал. 2 - ДВ, бр. 48 от 1993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15. (Нов - ДВ, бр. 28 от 1992 г., отм. - ДВ, бр. 88 от 1998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16. (Предишен § 8 - ДВ, бр. 28 от 1992 г., доп. - ДВ, бр. 45 от 1995 г., изм. - ДВ, бр. 79 от 1996 г.) (1) (Изм. - ДВ, бр. 104 от 1996 г., в сила от 07.01.1997 г., изм. - ДВ, бр. 98 от 1997 г.) Производствата по този закон пред съда са безплатни с изключение на тези по </w:t>
      </w:r>
      <w:r w:rsidRPr="00CB5E9B">
        <w:rPr>
          <w:rFonts w:ascii="Times New Roman" w:eastAsia="Times New Roman" w:hAnsi="Times New Roman" w:cs="Times New Roman"/>
          <w:sz w:val="24"/>
          <w:szCs w:val="24"/>
          <w:u w:val="single"/>
        </w:rPr>
        <w:t>чл. 14, ал. 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98 от 1997 г.) Извършването на техническите дейности за изпълнение на съдебните решения, с които е признато правото на възстановяване на собствеността върху земеделски земи по реда на </w:t>
      </w:r>
      <w:r w:rsidRPr="00CB5E9B">
        <w:rPr>
          <w:rFonts w:ascii="Times New Roman" w:eastAsia="Times New Roman" w:hAnsi="Times New Roman" w:cs="Times New Roman"/>
          <w:sz w:val="24"/>
          <w:szCs w:val="24"/>
          <w:u w:val="single"/>
        </w:rPr>
        <w:t>чл. 11, ал. 2</w:t>
      </w:r>
      <w:r w:rsidRPr="00CB5E9B">
        <w:rPr>
          <w:rFonts w:ascii="Times New Roman" w:eastAsia="Times New Roman" w:hAnsi="Times New Roman" w:cs="Times New Roman"/>
          <w:sz w:val="24"/>
          <w:szCs w:val="24"/>
        </w:rPr>
        <w:t>, се заплаща от собствениците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(Предишна ал. 2, изм. - ДВ, бр. 98 от 1997 г., изм. - ДВ, бр. 68 от 1999 г., в сила от 30.07.1999 г., изм. - ДВ, бр. 106 от 2000 г., изм. - ДВ, бр. 13 от 2007 г., изм. - ДВ, бр. 36 от 2008 г., изм. - ДВ, бр. 58 от 2017 г., в сила от 18.07.2017 г.) Приходите от дейностите по поддържане и осъвременяване на плановете за земеразделяне се внасят в бюджета на Министерството на земеделието, храните и горите.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17. (Предишен § 9 - ДВ, бр. 28 от 1992 г.) Средствата, необходими за изпълнението на закона, се предоставят от държавния бюджет по искане на Министерския съвет.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18. (Нов - ДВ, бр. 48 от 1993 г., отм. - ДВ, бр. 99 от 2002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19. (Предишен § 10 - ДВ, бр. 28 от 1992 г., предишен § 18 - ДВ, бр. 48 от 1993 г.) Изпълнението на този закон се възлага на Министерския съвет, който издава </w:t>
      </w:r>
      <w:r w:rsidRPr="00CB5E9B">
        <w:rPr>
          <w:rFonts w:ascii="Times New Roman" w:eastAsia="Times New Roman" w:hAnsi="Times New Roman" w:cs="Times New Roman"/>
          <w:sz w:val="24"/>
          <w:szCs w:val="24"/>
          <w:u w:val="single"/>
        </w:rPr>
        <w:t>правилник за неговото прилагане</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Законът е приет от Великото народно събрание на 22 февруари 1991 г. и е подпечатан с държавния печат.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(ОБН. - ДВ, БР. 28 ОТ 1992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41. Министерският съвет в едномесечен срок от влизането в сила на този закон да отмени отчужденията, извършени за държавни нужди, когато отчуждените земеделски земи не са използвани по предназначение или държавната нужда е отпаднала.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ЗАКОН ЗА ИЗМЕНЕНИЕ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105 ОТ 1992 Г., В СИЛА ОТ 31.12.1992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 xml:space="preserve">ЗАКОН ЗА ИЗМЕНЕНИЕ НА ЗАКОНА ЗА СОБСТВЕНОСТТА И ПОЛЗУВАНЕТО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83 ОТ 1993 Г., В СИЛА ОТ 30.09.1993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Заключителни разпоредби</w:t>
      </w:r>
      <w:r w:rsidRPr="00CB5E9B">
        <w:rPr>
          <w:rFonts w:ascii="Times New Roman" w:eastAsia="Times New Roman" w:hAnsi="Times New Roman" w:cs="Times New Roman"/>
          <w:b/>
          <w:bCs/>
          <w:sz w:val="26"/>
          <w:szCs w:val="26"/>
        </w:rPr>
        <w:br/>
        <w:t>КЪМ ЗАКОНА ЗА ИЗМЕНЕНИЕ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80 ОТ 1994 Г., В СИЛА ОТ 30.09.1994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45 ОТ 1995 Г., ИЗМ. - ДВ, БР. 59 ОТ 1995 Г., ИЗМ. - ДВ, БР. 79 ОТ 1996 Г., ИЗМ. - ДВ, БР. 98 ОТ 1997 Г., ИЗМ. - ДВ, БР. 124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28. (1) (Изречение трето обявено за противоконституционно с </w:t>
      </w:r>
      <w:r w:rsidRPr="00CB5E9B">
        <w:rPr>
          <w:rFonts w:ascii="Times New Roman" w:eastAsia="Times New Roman" w:hAnsi="Times New Roman" w:cs="Times New Roman"/>
          <w:sz w:val="24"/>
          <w:szCs w:val="24"/>
          <w:u w:val="single"/>
        </w:rPr>
        <w:t>РКС № 8 от 1995 г.</w:t>
      </w:r>
      <w:r w:rsidRPr="00CB5E9B">
        <w:rPr>
          <w:rFonts w:ascii="Times New Roman" w:eastAsia="Times New Roman" w:hAnsi="Times New Roman" w:cs="Times New Roman"/>
          <w:sz w:val="24"/>
          <w:szCs w:val="24"/>
        </w:rPr>
        <w:t xml:space="preserve"> - ДВ, бр. 59 от 1995 г., доп. - ДВ, бр. 79 от 1996 г.) С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ликвидационните съвети прекратяват дейността си и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се заличават от регистъра на съответния окръжен съд. Съдът извършва заличаването служебно. Членовете на ликвидационните съвети не получават </w:t>
      </w:r>
      <w:r w:rsidRPr="00CB5E9B">
        <w:rPr>
          <w:rFonts w:ascii="Times New Roman" w:eastAsia="Times New Roman" w:hAnsi="Times New Roman" w:cs="Times New Roman"/>
          <w:sz w:val="24"/>
          <w:szCs w:val="24"/>
        </w:rPr>
        <w:lastRenderedPageBreak/>
        <w:t xml:space="preserve">обезщетение по </w:t>
      </w:r>
      <w:r w:rsidRPr="00CB5E9B">
        <w:rPr>
          <w:rFonts w:ascii="Times New Roman" w:eastAsia="Times New Roman" w:hAnsi="Times New Roman" w:cs="Times New Roman"/>
          <w:sz w:val="24"/>
          <w:szCs w:val="24"/>
          <w:u w:val="single"/>
        </w:rPr>
        <w:t>чл. 220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222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224 от Кодекса на труда</w:t>
      </w:r>
      <w:r w:rsidRPr="00CB5E9B">
        <w:rPr>
          <w:rFonts w:ascii="Times New Roman" w:eastAsia="Times New Roman" w:hAnsi="Times New Roman" w:cs="Times New Roman"/>
          <w:sz w:val="24"/>
          <w:szCs w:val="24"/>
        </w:rPr>
        <w:t xml:space="preserve">. Споровете за освобождаване на членовете на ликвидационните съвети не се разглеждат от съдилищата. Висящите дела и висящите изпълнителни производства, по които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са ответници или длъжници, се прекратяват, а тези, по които те са ищци или взискатели, могат да бъдат продължени от лицата по </w:t>
      </w:r>
      <w:r w:rsidRPr="00CB5E9B">
        <w:rPr>
          <w:rFonts w:ascii="Times New Roman" w:eastAsia="Times New Roman" w:hAnsi="Times New Roman" w:cs="Times New Roman"/>
          <w:sz w:val="24"/>
          <w:szCs w:val="24"/>
          <w:u w:val="single"/>
        </w:rPr>
        <w:t>§ 29,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79 от 1996 г.)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е съсобствено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съобразно правата им с изключение на трайните насаждения след възстановяване на собствеността върху земята, на която са създадени. Дяловете на лицата, които не получават трайни насаждения, се изравняват с друго имущество. Общото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може да утвърждава промени в оценката на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същия закон. Всяко лице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има правата по </w:t>
      </w:r>
      <w:r w:rsidRPr="00CB5E9B">
        <w:rPr>
          <w:rFonts w:ascii="Times New Roman" w:eastAsia="Times New Roman" w:hAnsi="Times New Roman" w:cs="Times New Roman"/>
          <w:sz w:val="24"/>
          <w:szCs w:val="24"/>
          <w:u w:val="single"/>
        </w:rPr>
        <w:t>чл. 28</w:t>
      </w:r>
      <w:r w:rsidRPr="00CB5E9B">
        <w:rPr>
          <w:rFonts w:ascii="Times New Roman" w:eastAsia="Times New Roman" w:hAnsi="Times New Roman" w:cs="Times New Roman"/>
          <w:sz w:val="24"/>
          <w:szCs w:val="24"/>
        </w:rPr>
        <w:t xml:space="preserve"> съобразно дела си в имуществото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То може да прехвърля тези права, както и да упълномощи кооперацията или търговското дружество, в които членува, да ги упражняват от негово име и за негова сметка, включително и да предявява искове във връзка с това.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79 от 1996 г.) Лицата, които са извършили подобрение на недвижими имоти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могат да искат от собственика им стойността на подобренията при условията на </w:t>
      </w:r>
      <w:r w:rsidRPr="00CB5E9B">
        <w:rPr>
          <w:rFonts w:ascii="Times New Roman" w:eastAsia="Times New Roman" w:hAnsi="Times New Roman" w:cs="Times New Roman"/>
          <w:sz w:val="24"/>
          <w:szCs w:val="24"/>
          <w:u w:val="single"/>
        </w:rPr>
        <w:t>чл. 72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74 от Закона за собствеността</w:t>
      </w:r>
      <w:r w:rsidRPr="00CB5E9B">
        <w:rPr>
          <w:rFonts w:ascii="Times New Roman" w:eastAsia="Times New Roman" w:hAnsi="Times New Roman" w:cs="Times New Roman"/>
          <w:sz w:val="24"/>
          <w:szCs w:val="24"/>
        </w:rPr>
        <w:t xml:space="preserve"> или </w:t>
      </w:r>
      <w:r w:rsidRPr="00CB5E9B">
        <w:rPr>
          <w:rFonts w:ascii="Times New Roman" w:eastAsia="Times New Roman" w:hAnsi="Times New Roman" w:cs="Times New Roman"/>
          <w:sz w:val="24"/>
          <w:szCs w:val="24"/>
          <w:u w:val="single"/>
        </w:rPr>
        <w:t>чл. 59 от Закона за задълженията и договорите</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Документите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се предават по опис и се съхраняват от кмета на населеното място, където е било седалището на организацията. Въз основа на тях кметът предоставя на заинтересованите лица необходимата им информация. Той предава при поискване всички документи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на лицата по </w:t>
      </w:r>
      <w:r w:rsidRPr="00CB5E9B">
        <w:rPr>
          <w:rFonts w:ascii="Times New Roman" w:eastAsia="Times New Roman" w:hAnsi="Times New Roman" w:cs="Times New Roman"/>
          <w:sz w:val="24"/>
          <w:szCs w:val="24"/>
          <w:u w:val="single"/>
        </w:rPr>
        <w:t>§ 29,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Банките, другите юридически лица и едноличните търговци могат в продължение на три години да намаляват размера на облагаемата си печалба със сумите, които им дължат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след заличаването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(Нова - ДВ, бр. 79 от 1996 г.) Не се дължи данък върху добавената стойност за извършени, но неизплатени механизирани услуги и продадени семена, торове и препарати на заличените организации по ал. 1. Задълженията на тези организации към държавния и общинския бюджет се отписват.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29. (1) (Изм. - ДВ, бр. 79 от 1996 г., доп. - ДВ, бр. 98 от 1997 г.) Общото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може да определи физически или юридически лица, които да разпределят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включително и на средствата им в банките. Те са длъжни да предоставят на държавните органи информация за държавното имущество. Ако лице или група лица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не желаят да получат определена вещ от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общото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може да упълномощи писмено лица, които да я продават. Продажбата на моторните </w:t>
      </w:r>
      <w:r w:rsidRPr="00CB5E9B">
        <w:rPr>
          <w:rFonts w:ascii="Times New Roman" w:eastAsia="Times New Roman" w:hAnsi="Times New Roman" w:cs="Times New Roman"/>
          <w:sz w:val="24"/>
          <w:szCs w:val="24"/>
        </w:rPr>
        <w:lastRenderedPageBreak/>
        <w:t xml:space="preserve">превозни средства и недвижимите имоти се извършва с писмен договор с нотариална заверка на подписите на страните. Получената цена се разпределя между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съобразно правата им. Давностният срок за получаване на дяловете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е 5 години считано от деня на прекратяване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След изтичането на този срок останалото имущество се разпределя между останалите лица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съобразно правата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(Нова - ДВ, бр. 79 от 1996 г.) Лицата по ал. 1 могат да получат от длъжниците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срещу дълга им акции или дялове от капитала им или вещи, които разпределят между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79 от 1996 г.) Лицата по ал. 1 могат да прехвърлят на лица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а с тяхно съгласие и на други лица, вземания на заличените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включително и правата им по </w:t>
      </w:r>
      <w:r w:rsidRPr="00CB5E9B">
        <w:rPr>
          <w:rFonts w:ascii="Times New Roman" w:eastAsia="Times New Roman" w:hAnsi="Times New Roman" w:cs="Times New Roman"/>
          <w:sz w:val="24"/>
          <w:szCs w:val="24"/>
          <w:u w:val="single"/>
        </w:rPr>
        <w:t>чл. 28</w:t>
      </w:r>
      <w:r w:rsidRPr="00CB5E9B">
        <w:rPr>
          <w:rFonts w:ascii="Times New Roman" w:eastAsia="Times New Roman" w:hAnsi="Times New Roman" w:cs="Times New Roman"/>
          <w:sz w:val="24"/>
          <w:szCs w:val="24"/>
        </w:rPr>
        <w:t xml:space="preserve"> от същия закон. Прехвърлянето се извършва срещу дела им в имуществото на заличените организации с писмен договор.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(Предишна ал. 2, изм. - ДВ, бр. 79 от 1996 г.) В населеното място, в което е било седалището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се свиква едно общо събрание. Общото събрание се свиква най-малко от 50 лица, имащи право на дял, или от кмета на населеното място, в което е било седалището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чрез съобщение в местните и централните средства за масова информация. Ако в определения ден и час не се явят повече от половината от лицата, имащи право да участват, общото събрание се отлага с един ден при същия дневен ред и може да взема решения независимо от броя на присъстващите. Решенията се вземат с явно гласуване и обикновено мнозинство от присъстващите. Всяко лице има право на един глас. Наследниците на лице, имащо право на дял, имат право на един глас в общото събрание и се броят за един при определяне на кворума. Протоколът от събранието се заверява от кмета на населеното място.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(Предишна ал. 3, изм. - ДВ, бр. 79 от 1996 г.) Когато общото събрание е многобройно или дейността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е обхващала няколко населени места, може да се свика събрание на пълномощниците, за което важат правилата на предходните алинеи. Броят на пълномощниците не може да бъде по-малък от 100. Броят на лицата, които един пълномощник представлява, се определя от кмета на населеното място, в което е било седалището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или от общото събрание.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(Нова - ДВ, бр. 79 от 1996 г.) Лицата по ал. 1 носят солидарно имуществена отговорност за вредите, които са причинили на лицата, имащи право на дял от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 Закона за собствеността и ползуването на земеделските земи, включително и на стопанисваното от тях държавно имущество.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(Нова - ДВ, бр. 79 от 1996 г.) Лицата по ал. 1 се отчитат пред общото събрание за стопанисването и разпределението на имуществото. Общото събрание приема отчета за приключване на дейността им и може да реши да бъде извършена финансова ревизия, като разходите за нея са за сметка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(Нова - ДВ, бр. 98 от 1997 г., доп. - ДВ, бр. 124 от 1997 г.) Общото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определя срок на определените лица за разпределение на имуществото на заличените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но не по-късно от 31 декември 1997 г. Този срок не се отнася за имуществата, по отношение на които има висящи дела в съда. Пълномощниците представляват общото </w:t>
      </w:r>
      <w:r w:rsidRPr="00CB5E9B">
        <w:rPr>
          <w:rFonts w:ascii="Times New Roman" w:eastAsia="Times New Roman" w:hAnsi="Times New Roman" w:cs="Times New Roman"/>
          <w:sz w:val="24"/>
          <w:szCs w:val="24"/>
        </w:rPr>
        <w:lastRenderedPageBreak/>
        <w:t>събрание пред съда до окончателното приключване на делата, след което разпределя имуществата в двумесечен срок.</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(9) (Нова - ДВ, бр. 98 от 1997 г.) Обявяват се за нищожни търговете и решенията за разпределение на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извършени от определените или упълномощените лица по ал. 1 в нарушение на определените за провеждането им условия и ред по закона,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му и решенията на общото събрание на правоимащите, както и сключените въз основа на тях сделки. Имуществото се изземва по реда на </w:t>
      </w:r>
      <w:r w:rsidRPr="00CB5E9B">
        <w:rPr>
          <w:rFonts w:ascii="Times New Roman" w:eastAsia="Times New Roman" w:hAnsi="Times New Roman" w:cs="Times New Roman"/>
          <w:sz w:val="24"/>
          <w:szCs w:val="24"/>
          <w:u w:val="single"/>
        </w:rPr>
        <w:t>чл. 80 от Закона за държавната собственост</w:t>
      </w:r>
      <w:r w:rsidRPr="00CB5E9B">
        <w:rPr>
          <w:rFonts w:ascii="Times New Roman" w:eastAsia="Times New Roman" w:hAnsi="Times New Roman" w:cs="Times New Roman"/>
          <w:sz w:val="24"/>
          <w:szCs w:val="24"/>
        </w:rPr>
        <w:t>, като заповедта се издава от областния управител.</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30. (1) Издадените до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решения на общинските поземлени комисии за възстановяване на собствеността остават в сила при условията на </w:t>
      </w:r>
      <w:r w:rsidRPr="00CB5E9B">
        <w:rPr>
          <w:rFonts w:ascii="Times New Roman" w:eastAsia="Times New Roman" w:hAnsi="Times New Roman" w:cs="Times New Roman"/>
          <w:sz w:val="24"/>
          <w:szCs w:val="24"/>
          <w:u w:val="single"/>
        </w:rPr>
        <w:t>чл. 14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(Отм. - ДВ, бр. 79 от 1996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Сделките, обявени за нищожни по досегашния </w:t>
      </w:r>
      <w:r w:rsidRPr="00CB5E9B">
        <w:rPr>
          <w:rFonts w:ascii="Times New Roman" w:eastAsia="Times New Roman" w:hAnsi="Times New Roman" w:cs="Times New Roman"/>
          <w:sz w:val="24"/>
          <w:szCs w:val="24"/>
          <w:u w:val="single"/>
        </w:rPr>
        <w:t>§ 11</w:t>
      </w:r>
      <w:r w:rsidRPr="00CB5E9B">
        <w:rPr>
          <w:rFonts w:ascii="Times New Roman" w:eastAsia="Times New Roman" w:hAnsi="Times New Roman" w:cs="Times New Roman"/>
          <w:sz w:val="24"/>
          <w:szCs w:val="24"/>
        </w:rPr>
        <w:t xml:space="preserve"> от преходните и заключителните разпоредби, запазват действието си, ако страните по тях не са си върнали полученото до влизането в сила на този закон.</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Плановете за земеразделяне, които не са влезли в сила към деня на влизане в сила на този закон, се съставят съобразно неговите изисквания.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31. Навсякъде в закона думите "Министерство на земеделието" и "министърът на земеделието" се заменят съответно с "Министерството на земеделието и хранителната промишленост" и "министърът на земеделието и хранителната промишленост".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32. Лицата по </w:t>
      </w:r>
      <w:r w:rsidRPr="00CB5E9B">
        <w:rPr>
          <w:rFonts w:ascii="Times New Roman" w:eastAsia="Times New Roman" w:hAnsi="Times New Roman" w:cs="Times New Roman"/>
          <w:sz w:val="24"/>
          <w:szCs w:val="24"/>
          <w:u w:val="single"/>
        </w:rPr>
        <w:t>чл. 10в, ал. 2</w:t>
      </w:r>
      <w:r w:rsidRPr="00CB5E9B">
        <w:rPr>
          <w:rFonts w:ascii="Times New Roman" w:eastAsia="Times New Roman" w:hAnsi="Times New Roman" w:cs="Times New Roman"/>
          <w:sz w:val="24"/>
          <w:szCs w:val="24"/>
        </w:rPr>
        <w:t xml:space="preserve"> уточняват в допълнителни заявления начина за обезщетяване в едногодишен срок от влизането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сила.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33. Висящите дела по </w:t>
      </w:r>
      <w:r w:rsidRPr="00CB5E9B">
        <w:rPr>
          <w:rFonts w:ascii="Times New Roman" w:eastAsia="Times New Roman" w:hAnsi="Times New Roman" w:cs="Times New Roman"/>
          <w:sz w:val="24"/>
          <w:szCs w:val="24"/>
          <w:u w:val="single"/>
        </w:rPr>
        <w:t>чл. 11, ал. 2</w:t>
      </w:r>
      <w:r w:rsidRPr="00CB5E9B">
        <w:rPr>
          <w:rFonts w:ascii="Times New Roman" w:eastAsia="Times New Roman" w:hAnsi="Times New Roman" w:cs="Times New Roman"/>
          <w:sz w:val="24"/>
          <w:szCs w:val="24"/>
        </w:rPr>
        <w:t xml:space="preserve">, заварени при влизането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сила, се разглеждат по досегашния ред.</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34. За решенията, постановени от общинската поземлена комисия, сроковете по </w:t>
      </w:r>
      <w:r w:rsidRPr="00CB5E9B">
        <w:rPr>
          <w:rFonts w:ascii="Times New Roman" w:eastAsia="Times New Roman" w:hAnsi="Times New Roman" w:cs="Times New Roman"/>
          <w:sz w:val="24"/>
          <w:szCs w:val="24"/>
          <w:u w:val="single"/>
        </w:rPr>
        <w:t>чл. 14, ал. 7</w:t>
      </w:r>
      <w:r w:rsidRPr="00CB5E9B">
        <w:rPr>
          <w:rFonts w:ascii="Times New Roman" w:eastAsia="Times New Roman" w:hAnsi="Times New Roman" w:cs="Times New Roman"/>
          <w:sz w:val="24"/>
          <w:szCs w:val="24"/>
        </w:rPr>
        <w:t xml:space="preserve"> текат от датата на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ЗАКОН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79 ОТ 1996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19. Навсякъде в закона думите "общинска поземлена комисия" се заменят с "поземлена комисия". </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79 ОТ 1996 Г., ИЗМ. - ДВ,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24. Проектите на плановете за земеразделяне, за които не е обнародвано в "Държавен вестник" обявление за изготвянето им към деня на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се съставят съобразно неговите изисквания.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25. За плановете за земеразделяне, които са влезли в сила, срокът по </w:t>
      </w:r>
      <w:r w:rsidRPr="00CB5E9B">
        <w:rPr>
          <w:rFonts w:ascii="Times New Roman" w:eastAsia="Times New Roman" w:hAnsi="Times New Roman" w:cs="Times New Roman"/>
          <w:sz w:val="24"/>
          <w:szCs w:val="24"/>
          <w:u w:val="single"/>
        </w:rPr>
        <w:t>чл. 17, ал. 8</w:t>
      </w:r>
      <w:r w:rsidRPr="00CB5E9B">
        <w:rPr>
          <w:rFonts w:ascii="Times New Roman" w:eastAsia="Times New Roman" w:hAnsi="Times New Roman" w:cs="Times New Roman"/>
          <w:sz w:val="24"/>
          <w:szCs w:val="24"/>
        </w:rPr>
        <w:t xml:space="preserve"> от Закона за собствеността и ползуването на земеделските земи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26. (Отм. - ДВ, бр. 98 от 1997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27. Лицата по </w:t>
      </w:r>
      <w:r w:rsidRPr="00CB5E9B">
        <w:rPr>
          <w:rFonts w:ascii="Times New Roman" w:eastAsia="Times New Roman" w:hAnsi="Times New Roman" w:cs="Times New Roman"/>
          <w:sz w:val="24"/>
          <w:szCs w:val="24"/>
          <w:u w:val="single"/>
        </w:rPr>
        <w:t>чл. 10б, ал. 1, 2 и 3</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10в</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15, ал. 2</w:t>
      </w:r>
      <w:r w:rsidRPr="00CB5E9B">
        <w:rPr>
          <w:rFonts w:ascii="Times New Roman" w:eastAsia="Times New Roman" w:hAnsi="Times New Roman" w:cs="Times New Roman"/>
          <w:sz w:val="24"/>
          <w:szCs w:val="24"/>
        </w:rPr>
        <w:t xml:space="preserve"> от Закона за собствеността и ползуването на земеделските земи уточняват в допълнителни заявления начина за обезщетяване в едногодишен срок от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Заключителни разпоредби</w:t>
      </w:r>
      <w:r w:rsidRPr="00CB5E9B">
        <w:rPr>
          <w:rFonts w:ascii="Times New Roman" w:eastAsia="Times New Roman" w:hAnsi="Times New Roman" w:cs="Times New Roman"/>
          <w:b/>
          <w:bCs/>
          <w:sz w:val="26"/>
          <w:szCs w:val="26"/>
        </w:rPr>
        <w:br/>
        <w:t>КЪМ ЗАКОНА ЗА НОТАРИУСИТЕ</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104 ОТ 1996 Г., В СИЛА ОТ 07.01.1997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28.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в едномесечен срок от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(ОБН. - ДВ, БР. 62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 Висящите производства по молби за преглед по реда на надзора пред Върховния административен съд на решения на народните съдилища по </w:t>
      </w:r>
      <w:r w:rsidRPr="00CB5E9B">
        <w:rPr>
          <w:rFonts w:ascii="Times New Roman" w:eastAsia="Times New Roman" w:hAnsi="Times New Roman" w:cs="Times New Roman"/>
          <w:sz w:val="24"/>
          <w:szCs w:val="24"/>
          <w:u w:val="single"/>
        </w:rPr>
        <w:t>чл. 14, ал. 3</w:t>
      </w:r>
      <w:r w:rsidRPr="00CB5E9B">
        <w:rPr>
          <w:rFonts w:ascii="Times New Roman" w:eastAsia="Times New Roman" w:hAnsi="Times New Roman" w:cs="Times New Roman"/>
          <w:sz w:val="24"/>
          <w:szCs w:val="24"/>
        </w:rPr>
        <w:t xml:space="preserve"> се прекратяват и изпращат по подсъдност на съответните окръжни съдилища.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ПЪТИЩАТА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87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16.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N: 12 на Конституционния съд от 1993 г.; изм., бр. 83 от 1993 г., бр. 80 от 1994 г., бр. 45 и 57 от 1995 г., бр. 59 от 1995 г. - Решения N: 7 и 8 на Конституционния съд от 1995 г.; изм., бр. 79 от 1996 г., бр. 103 от 1996 г. - Решение N: 20 на Конституционния съд от 1996 г.; изм., бр. 104 от 1996 г; доп., бр. 62 от 1997 г.) се правят следните изменения и допълнения: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Навсякъде в закона думите "Министерството на земеделието и хранителната промишленост", "министърът на земеделието и хранителната промишленост", министъра на земеделието и хранителната промишленост" се заменят съответно с "Министерството на земеделието, горите и аграрната реформа", "министърът на земеделието, горите и аграрната реформа" и "министъра на земеделието, горите и аграрната реформа".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98 ОТ 1997 Г., ИЗМ. - ДВ, БР. 36 ОТ 1998 Г., ИЗМ. - ДВ, БР. 88 ОТ 1998 Г., ИЗМ. - ДВ, БР. 68 ОТ 1999 Г., В СИЛА ОТ 30.07.1999 Г., ИЗМ. - ДВ, БР. 106 ОТ 2000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30. (Изм. - ДВ, бр. 36 от 1998 г., изм. - ДВ, бр. 88 от 1998 г., изм. - ДВ, бр. 68 от 1999 г., в сила от 30.07.1999 г.) Лицата по </w:t>
      </w:r>
      <w:r w:rsidRPr="00CB5E9B">
        <w:rPr>
          <w:rFonts w:ascii="Times New Roman" w:eastAsia="Times New Roman" w:hAnsi="Times New Roman" w:cs="Times New Roman"/>
          <w:sz w:val="24"/>
          <w:szCs w:val="24"/>
          <w:u w:val="single"/>
        </w:rPr>
        <w:t>чл. 10в, ал. 1, т. 2 и 3 и ал. 2 и 4</w:t>
      </w:r>
      <w:r w:rsidRPr="00CB5E9B">
        <w:rPr>
          <w:rFonts w:ascii="Times New Roman" w:eastAsia="Times New Roman" w:hAnsi="Times New Roman" w:cs="Times New Roman"/>
          <w:sz w:val="24"/>
          <w:szCs w:val="24"/>
        </w:rPr>
        <w:t xml:space="preserve"> могат да подадат заявления пред Министерството на земеделието, горите и аграрната реформа след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срок до 31 октомври 1999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31. Лицата, пропуснали да обжалват в срока по </w:t>
      </w:r>
      <w:r w:rsidRPr="00CB5E9B">
        <w:rPr>
          <w:rFonts w:ascii="Times New Roman" w:eastAsia="Times New Roman" w:hAnsi="Times New Roman" w:cs="Times New Roman"/>
          <w:sz w:val="24"/>
          <w:szCs w:val="24"/>
          <w:u w:val="single"/>
        </w:rPr>
        <w:t>чл. 14, ал. 3</w:t>
      </w:r>
      <w:r w:rsidRPr="00CB5E9B">
        <w:rPr>
          <w:rFonts w:ascii="Times New Roman" w:eastAsia="Times New Roman" w:hAnsi="Times New Roman" w:cs="Times New Roman"/>
          <w:sz w:val="24"/>
          <w:szCs w:val="24"/>
        </w:rPr>
        <w:t xml:space="preserve"> влезли в сила планове за земеразделяне и решения на поземлената комисия по </w:t>
      </w:r>
      <w:r w:rsidRPr="00CB5E9B">
        <w:rPr>
          <w:rFonts w:ascii="Times New Roman" w:eastAsia="Times New Roman" w:hAnsi="Times New Roman" w:cs="Times New Roman"/>
          <w:sz w:val="24"/>
          <w:szCs w:val="24"/>
          <w:u w:val="single"/>
        </w:rPr>
        <w:t>чл. 14, ал. 1, т. 1 и 2</w:t>
      </w:r>
      <w:r w:rsidRPr="00CB5E9B">
        <w:rPr>
          <w:rFonts w:ascii="Times New Roman" w:eastAsia="Times New Roman" w:hAnsi="Times New Roman" w:cs="Times New Roman"/>
          <w:sz w:val="24"/>
          <w:szCs w:val="24"/>
        </w:rPr>
        <w:t xml:space="preserve">, могат да ги обжалват в едномесечен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32. Когато сроковете по </w:t>
      </w:r>
      <w:r w:rsidRPr="00CB5E9B">
        <w:rPr>
          <w:rFonts w:ascii="Times New Roman" w:eastAsia="Times New Roman" w:hAnsi="Times New Roman" w:cs="Times New Roman"/>
          <w:sz w:val="24"/>
          <w:szCs w:val="24"/>
          <w:u w:val="single"/>
        </w:rPr>
        <w:t>чл. 14, ал. 7</w:t>
      </w:r>
      <w:r w:rsidRPr="00CB5E9B">
        <w:rPr>
          <w:rFonts w:ascii="Times New Roman" w:eastAsia="Times New Roman" w:hAnsi="Times New Roman" w:cs="Times New Roman"/>
          <w:sz w:val="24"/>
          <w:szCs w:val="24"/>
        </w:rPr>
        <w:t xml:space="preserve"> са изтекли, поземлената комисия се произнася с решение да измени постановеното си решение в едномесечен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33. (Отм. - ДВ, бр. 106 от 2000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34. Заинтересуваните лица имат право в тримесечен срок от влизането в сила на този закон да поискат от поземлената комисия да отмени решенията, с които е отказано да им бъде възстановена собствеността върху земеделски земи на основание на отменените, съответно изменените разпоредби в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35. Искът по </w:t>
      </w:r>
      <w:r w:rsidRPr="00CB5E9B">
        <w:rPr>
          <w:rFonts w:ascii="Times New Roman" w:eastAsia="Times New Roman" w:hAnsi="Times New Roman" w:cs="Times New Roman"/>
          <w:sz w:val="24"/>
          <w:szCs w:val="24"/>
          <w:u w:val="single"/>
        </w:rPr>
        <w:t>§ 4и</w:t>
      </w:r>
      <w:r w:rsidRPr="00CB5E9B">
        <w:rPr>
          <w:rFonts w:ascii="Times New Roman" w:eastAsia="Times New Roman" w:hAnsi="Times New Roman" w:cs="Times New Roman"/>
          <w:sz w:val="24"/>
          <w:szCs w:val="24"/>
        </w:rPr>
        <w:t xml:space="preserve"> се предявява в едногодишен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а съдебното производство се освобождава от държавна такса.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36. Ползвателите, подали молби за оценки до общините по местонахождението на имота до 30 септември 1995 г. по </w:t>
      </w:r>
      <w:r w:rsidRPr="00CB5E9B">
        <w:rPr>
          <w:rFonts w:ascii="Times New Roman" w:eastAsia="Times New Roman" w:hAnsi="Times New Roman" w:cs="Times New Roman"/>
          <w:sz w:val="24"/>
          <w:szCs w:val="24"/>
          <w:u w:val="single"/>
        </w:rPr>
        <w:t>§ 4а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 запазват правата си за получаване на оценки по силата на този закон.</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37. Министърът на земеделието, горите и аграрната реформа обявява в "Държавен вестник" землищата, в които се спира производството по възстановяването на собствеността върху двувластните земи по границата със Съюзна република Югославия и с Република Македония до решаването на въпроса на междудържавно равнище със Съюзна република Югославия и с Република Македония.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38. Наредбата по </w:t>
      </w:r>
      <w:r w:rsidRPr="00CB5E9B">
        <w:rPr>
          <w:rFonts w:ascii="Times New Roman" w:eastAsia="Times New Roman" w:hAnsi="Times New Roman" w:cs="Times New Roman"/>
          <w:sz w:val="24"/>
          <w:szCs w:val="24"/>
          <w:u w:val="single"/>
        </w:rPr>
        <w:t>чл. 37</w:t>
      </w:r>
      <w:r w:rsidRPr="00CB5E9B">
        <w:rPr>
          <w:rFonts w:ascii="Times New Roman" w:eastAsia="Times New Roman" w:hAnsi="Times New Roman" w:cs="Times New Roman"/>
          <w:sz w:val="24"/>
          <w:szCs w:val="24"/>
        </w:rPr>
        <w:t xml:space="preserve"> се изготвя съвместно от министъра на земеделието, горите и аграрната реформа и от министъра на финансите и се приема от Министерския съвет до 31 декември 1997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39. Проектите на плановете за земеразделяне, за които не е обнародвано съобщение в "Държавен вестник" към деня на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се съставят съобразно неговите изисквания.</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CB5E9B">
        <w:rPr>
          <w:rFonts w:ascii="Times New Roman" w:eastAsia="Times New Roman" w:hAnsi="Times New Roman" w:cs="Times New Roman"/>
          <w:b/>
          <w:bCs/>
          <w:sz w:val="24"/>
          <w:szCs w:val="24"/>
        </w:rPr>
        <w:t>Допълнителни разпоредби</w:t>
      </w:r>
      <w:r w:rsidRPr="00CB5E9B">
        <w:rPr>
          <w:rFonts w:ascii="Times New Roman" w:eastAsia="Times New Roman" w:hAnsi="Times New Roman" w:cs="Times New Roman"/>
          <w:b/>
          <w:bCs/>
          <w:sz w:val="24"/>
          <w:szCs w:val="24"/>
        </w:rPr>
        <w:br/>
        <w:t xml:space="preserve">КЪМ ЗАКОНА ЗА ИЗМЕНЕНИЕ И ДОПЪЛНЕНИЕ НА ЗАКОНА ЗА СОБСТВЕНОСТТА И ПОЛЗВАНЕТО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88 ОТ 1998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11. (1) В градовете с районно деление правомощията на кмета по изпълнението на закона и </w:t>
      </w:r>
      <w:r w:rsidRPr="00CB5E9B">
        <w:rPr>
          <w:rFonts w:ascii="Times New Roman" w:eastAsia="Times New Roman" w:hAnsi="Times New Roman" w:cs="Times New Roman"/>
          <w:sz w:val="24"/>
          <w:szCs w:val="24"/>
          <w:u w:val="single"/>
        </w:rPr>
        <w:t>правилника за неговото прилагане</w:t>
      </w:r>
      <w:r w:rsidRPr="00CB5E9B">
        <w:rPr>
          <w:rFonts w:ascii="Times New Roman" w:eastAsia="Times New Roman" w:hAnsi="Times New Roman" w:cs="Times New Roman"/>
          <w:sz w:val="24"/>
          <w:szCs w:val="24"/>
        </w:rPr>
        <w:t xml:space="preserve"> могат да се упражняват и от упълномощени от него длъжностни лица.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Функциите на общинската техническа служба по изпълнението на закона и </w:t>
      </w:r>
      <w:r w:rsidRPr="00CB5E9B">
        <w:rPr>
          <w:rFonts w:ascii="Times New Roman" w:eastAsia="Times New Roman" w:hAnsi="Times New Roman" w:cs="Times New Roman"/>
          <w:sz w:val="24"/>
          <w:szCs w:val="24"/>
          <w:u w:val="single"/>
        </w:rPr>
        <w:t>правилника за неговото прилагане</w:t>
      </w:r>
      <w:r w:rsidRPr="00CB5E9B">
        <w:rPr>
          <w:rFonts w:ascii="Times New Roman" w:eastAsia="Times New Roman" w:hAnsi="Times New Roman" w:cs="Times New Roman"/>
          <w:sz w:val="24"/>
          <w:szCs w:val="24"/>
        </w:rPr>
        <w:t xml:space="preserve"> могат да бъдат възлагани на районните технически служби с решение на общинския съвет.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СОБСТВЕНОСТТА И ПОЛЗВАНЕТО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88 ОТ 1998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12. (1) Когато разпределението на имуществото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не е приключило, областният управител свиква общо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в двумесечен срок от влизането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Свикването на общо събрание се обявява чрез съобщение в местните и централните средства за масова информация и се окачва на видно място в кметството на съответното населено място.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Ако в определения ден и час за провеждане на общо събрание на лицата по </w:t>
      </w:r>
      <w:r w:rsidRPr="00CB5E9B">
        <w:rPr>
          <w:rFonts w:ascii="Times New Roman" w:eastAsia="Times New Roman" w:hAnsi="Times New Roman" w:cs="Times New Roman"/>
          <w:sz w:val="24"/>
          <w:szCs w:val="24"/>
          <w:u w:val="single"/>
        </w:rPr>
        <w:t>чл. 27, ал. 1</w:t>
      </w:r>
      <w:r w:rsidRPr="00CB5E9B">
        <w:rPr>
          <w:rFonts w:ascii="Times New Roman" w:eastAsia="Times New Roman" w:hAnsi="Times New Roman" w:cs="Times New Roman"/>
          <w:sz w:val="24"/>
          <w:szCs w:val="24"/>
        </w:rPr>
        <w:t xml:space="preserve"> не се явят лицата, притежаващи общо над 50 на сто от дяловете, общото събрание се отлага с един час и може да взема решения при присъствие на лицата, притежаващи не по-малко от 30 на сто от дяловете. Решенията се вземат с явно гласуване и обикновено мнозинство от представените дялове. Всяко лице има толкова гласа в общото събрание, колкото е дяловото му участие, представляващо процентно съотношение на притежаваните от него дялове към общото имущество на организацията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Наследниците на лице с право на дял имат толкова гласа, колкото е дяловото участие на техния наследодател. На събранието присъства областният управител или упълномощено от него длъжностно лице. При невъзможност да се проведе общо събрание се свиква ново в едноседмичен срок при условията на ал. 1.</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(4) На общото събрание определените лица по </w:t>
      </w:r>
      <w:r w:rsidRPr="00CB5E9B">
        <w:rPr>
          <w:rFonts w:ascii="Times New Roman" w:eastAsia="Times New Roman" w:hAnsi="Times New Roman" w:cs="Times New Roman"/>
          <w:sz w:val="24"/>
          <w:szCs w:val="24"/>
          <w:u w:val="single"/>
        </w:rPr>
        <w:t>§ 29, ал. 1</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от 1997 г.) правят отчет за своята дейност.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Свиканото общо събрание може да продължи дейността на определените лица по </w:t>
      </w:r>
      <w:r w:rsidRPr="00CB5E9B">
        <w:rPr>
          <w:rFonts w:ascii="Times New Roman" w:eastAsia="Times New Roman" w:hAnsi="Times New Roman" w:cs="Times New Roman"/>
          <w:sz w:val="24"/>
          <w:szCs w:val="24"/>
          <w:u w:val="single"/>
        </w:rPr>
        <w:t>§ 29, ал. 1</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 или да определи с избор нови лица с правомощията по </w:t>
      </w:r>
      <w:r w:rsidRPr="00CB5E9B">
        <w:rPr>
          <w:rFonts w:ascii="Times New Roman" w:eastAsia="Times New Roman" w:hAnsi="Times New Roman" w:cs="Times New Roman"/>
          <w:sz w:val="24"/>
          <w:szCs w:val="24"/>
          <w:u w:val="single"/>
        </w:rPr>
        <w:t>§ 29, ал. 1</w:t>
      </w:r>
      <w:r w:rsidRPr="00CB5E9B">
        <w:rPr>
          <w:rFonts w:ascii="Times New Roman" w:eastAsia="Times New Roman" w:hAnsi="Times New Roman" w:cs="Times New Roman"/>
          <w:sz w:val="24"/>
          <w:szCs w:val="24"/>
        </w:rPr>
        <w:t xml:space="preserve"> за срок не повече от 6 месеца от провеждането на събранието, както и за представляване по висящи дела в съда съгласно </w:t>
      </w:r>
      <w:r w:rsidRPr="00CB5E9B">
        <w:rPr>
          <w:rFonts w:ascii="Times New Roman" w:eastAsia="Times New Roman" w:hAnsi="Times New Roman" w:cs="Times New Roman"/>
          <w:sz w:val="24"/>
          <w:szCs w:val="24"/>
          <w:u w:val="single"/>
        </w:rPr>
        <w:t>§ 29, ал. 8</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 изм., бр. 98 от 1997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Областният управител или упълномощено от него длъжностно лице следи за законността на общото събрание, като заверява протокола от него, както и за спазването на приетия срок за окончателното разпределение на имуществото.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Лицата по ал. 5 носят солидарна имуществена отговорност.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68 ОТ 1999 Г., В СИЛА ОТ 30.07.1999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21. Нотариални актове въз основа на влезлите в сила решения на поземлените комисии се издават по досегашния ред, ако молбите за издаването им са подадени в поземлената комисия или проектите за нотариални актове са представени на нотариусите до влизането в сила на този закон.</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22. По направените предложения от поземлената комисия, по които общинският съвет не се е произнесъл, едномесечният срок по </w:t>
      </w:r>
      <w:r w:rsidRPr="00CB5E9B">
        <w:rPr>
          <w:rFonts w:ascii="Times New Roman" w:eastAsia="Times New Roman" w:hAnsi="Times New Roman" w:cs="Times New Roman"/>
          <w:sz w:val="24"/>
          <w:szCs w:val="24"/>
          <w:u w:val="single"/>
        </w:rPr>
        <w:t>чл. 10б, ал. 1</w:t>
      </w:r>
      <w:r w:rsidRPr="00CB5E9B">
        <w:rPr>
          <w:rFonts w:ascii="Times New Roman" w:eastAsia="Times New Roman" w:hAnsi="Times New Roman" w:cs="Times New Roman"/>
          <w:sz w:val="24"/>
          <w:szCs w:val="24"/>
        </w:rPr>
        <w:t xml:space="preserve"> тече от деня на влизането в сила на този закон.</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23. Разпоредбите на </w:t>
      </w:r>
      <w:r w:rsidRPr="00CB5E9B">
        <w:rPr>
          <w:rFonts w:ascii="Times New Roman" w:eastAsia="Times New Roman" w:hAnsi="Times New Roman" w:cs="Times New Roman"/>
          <w:sz w:val="24"/>
          <w:szCs w:val="24"/>
          <w:u w:val="single"/>
        </w:rPr>
        <w:t>чл. 14, ал. 1, т. 1</w:t>
      </w:r>
      <w:r w:rsidRPr="00CB5E9B">
        <w:rPr>
          <w:rFonts w:ascii="Times New Roman" w:eastAsia="Times New Roman" w:hAnsi="Times New Roman" w:cs="Times New Roman"/>
          <w:sz w:val="24"/>
          <w:szCs w:val="24"/>
        </w:rPr>
        <w:t xml:space="preserve">, изречение четвърто и на </w:t>
      </w:r>
      <w:r w:rsidRPr="00CB5E9B">
        <w:rPr>
          <w:rFonts w:ascii="Times New Roman" w:eastAsia="Times New Roman" w:hAnsi="Times New Roman" w:cs="Times New Roman"/>
          <w:sz w:val="24"/>
          <w:szCs w:val="24"/>
          <w:u w:val="single"/>
        </w:rPr>
        <w:t>чл. 17, ал. 1</w:t>
      </w:r>
      <w:r w:rsidRPr="00CB5E9B">
        <w:rPr>
          <w:rFonts w:ascii="Times New Roman" w:eastAsia="Times New Roman" w:hAnsi="Times New Roman" w:cs="Times New Roman"/>
          <w:sz w:val="24"/>
          <w:szCs w:val="24"/>
        </w:rPr>
        <w:t xml:space="preserve">, изречение шесто се прилагат и за влезлите в сила решения на поземлените комисии, придружени със скици, въз основа на които до влизането в сила на този закон не са издадени нотариални актове, освен в случаите по </w:t>
      </w:r>
      <w:r w:rsidRPr="00CB5E9B">
        <w:rPr>
          <w:rFonts w:ascii="Times New Roman" w:eastAsia="Times New Roman" w:hAnsi="Times New Roman" w:cs="Times New Roman"/>
          <w:sz w:val="24"/>
          <w:szCs w:val="24"/>
          <w:u w:val="single"/>
        </w:rPr>
        <w:t>§ 21</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24. Висящите административнонаказателни производства се довършват от органите и по реда, установени с този закон.</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25. (1) Договорите за изработване на плановете по </w:t>
      </w:r>
      <w:r w:rsidRPr="00CB5E9B">
        <w:rPr>
          <w:rFonts w:ascii="Times New Roman" w:eastAsia="Times New Roman" w:hAnsi="Times New Roman" w:cs="Times New Roman"/>
          <w:sz w:val="24"/>
          <w:szCs w:val="24"/>
          <w:u w:val="single"/>
        </w:rPr>
        <w:t>§ 4к, ал. 1</w:t>
      </w:r>
      <w:r w:rsidRPr="00CB5E9B">
        <w:rPr>
          <w:rFonts w:ascii="Times New Roman" w:eastAsia="Times New Roman" w:hAnsi="Times New Roman" w:cs="Times New Roman"/>
          <w:sz w:val="24"/>
          <w:szCs w:val="24"/>
        </w:rPr>
        <w:t>, сключени до влизането в сила на този закон, се приключват от възложителя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Плановете на новообразуваните имоти, чието изработване е възложено до влизането в сила на този закон, се изработват по реда, предвиден в него.</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26.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КАДАСТЪРА И ИМОТНИЯ РЕГИСТЪР</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34 ОТ 2000 Г., В СИЛА ОТ 01.01.2001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19.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 януари 2001 г., с изключение на </w:t>
      </w:r>
      <w:r w:rsidRPr="00CB5E9B">
        <w:rPr>
          <w:rFonts w:ascii="Times New Roman" w:eastAsia="Times New Roman" w:hAnsi="Times New Roman" w:cs="Times New Roman"/>
          <w:sz w:val="24"/>
          <w:szCs w:val="24"/>
          <w:u w:val="single"/>
        </w:rPr>
        <w:t>чл. 4</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10</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22</w:t>
      </w:r>
      <w:r w:rsidRPr="00CB5E9B">
        <w:rPr>
          <w:rFonts w:ascii="Times New Roman" w:eastAsia="Times New Roman" w:hAnsi="Times New Roman" w:cs="Times New Roman"/>
          <w:sz w:val="24"/>
          <w:szCs w:val="24"/>
        </w:rPr>
        <w:t>, които влизат в сила от деня на обнародването на закона.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CB5E9B">
        <w:rPr>
          <w:rFonts w:ascii="Times New Roman" w:eastAsia="Times New Roman" w:hAnsi="Times New Roman" w:cs="Times New Roman"/>
          <w:b/>
          <w:bCs/>
          <w:sz w:val="24"/>
          <w:szCs w:val="24"/>
        </w:rPr>
        <w:t>Допълнителни разпоредби</w:t>
      </w:r>
      <w:r w:rsidRPr="00CB5E9B">
        <w:rPr>
          <w:rFonts w:ascii="Times New Roman" w:eastAsia="Times New Roman" w:hAnsi="Times New Roman" w:cs="Times New Roman"/>
          <w:b/>
          <w:bCs/>
          <w:sz w:val="24"/>
          <w:szCs w:val="24"/>
        </w:rPr>
        <w:br/>
        <w:t xml:space="preserve">КЪМ ЗАКОНА ЗА ИЗМЕНЕНИЕ И ДОПЪЛНЕНИЕ НА ЗАКОНА ЗА СОБСТВЕНОСТТА И ПОЛЗВАНЕТО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106 ОТ 2000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6. (Изм. - ДВ, бр. 99 от 2002 г.) В срок 3 месеца от влизането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сила лицата по </w:t>
      </w:r>
      <w:r w:rsidRPr="00CB5E9B">
        <w:rPr>
          <w:rFonts w:ascii="Times New Roman" w:eastAsia="Times New Roman" w:hAnsi="Times New Roman" w:cs="Times New Roman"/>
          <w:sz w:val="24"/>
          <w:szCs w:val="24"/>
          <w:u w:val="single"/>
        </w:rPr>
        <w:t>чл. 10в, ал. 2</w:t>
      </w:r>
      <w:r w:rsidRPr="00CB5E9B">
        <w:rPr>
          <w:rFonts w:ascii="Times New Roman" w:eastAsia="Times New Roman" w:hAnsi="Times New Roman" w:cs="Times New Roman"/>
          <w:sz w:val="24"/>
          <w:szCs w:val="24"/>
        </w:rPr>
        <w:t xml:space="preserve"> могат да подадат заявления пред общинската служба по земеделие и гори по местонахождението на възстановените имоти, а по </w:t>
      </w:r>
      <w:r w:rsidRPr="00CB5E9B">
        <w:rPr>
          <w:rFonts w:ascii="Times New Roman" w:eastAsia="Times New Roman" w:hAnsi="Times New Roman" w:cs="Times New Roman"/>
          <w:sz w:val="24"/>
          <w:szCs w:val="24"/>
          <w:u w:val="single"/>
        </w:rPr>
        <w:t>чл. 10в, ал. 4</w:t>
      </w:r>
      <w:r w:rsidRPr="00CB5E9B">
        <w:rPr>
          <w:rFonts w:ascii="Times New Roman" w:eastAsia="Times New Roman" w:hAnsi="Times New Roman" w:cs="Times New Roman"/>
          <w:sz w:val="24"/>
          <w:szCs w:val="24"/>
        </w:rPr>
        <w:t xml:space="preserve"> - пред Министерството на земеделието и горите.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 Навсякъде в закона думите "Министерството на земеделието, горите и аграрната реформа" и "министъра/ът на земеделието, горите и аграрната реформа" се </w:t>
      </w:r>
      <w:r w:rsidRPr="00CB5E9B">
        <w:rPr>
          <w:rFonts w:ascii="Times New Roman" w:eastAsia="Times New Roman" w:hAnsi="Times New Roman" w:cs="Times New Roman"/>
          <w:sz w:val="24"/>
          <w:szCs w:val="24"/>
        </w:rPr>
        <w:lastRenderedPageBreak/>
        <w:t>заменят съответно с "Министерството на земеделието и горите" и "министъра/ът на земеделието и горите".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СДЕЛКИТЕ С КОМПЕНСАТОРНИ ИНСТРУМЕНТИ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47 ОТ 2002 Г., В СИЛА ОТ 12.06.2002 Г., ИЗМ. - ДВ, БР. 71 ОТ 2003 Г., ИЗМ. - ДВ, БР. 61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2а. (Предишен текст на § 1 - ДВ, бр. 71 от 2003 г.) (1) С влизането в сила на закона се преустановяват издаването, сделките и плащанията по досегашния ред с компенсаторни инструменти и временните удостоверения за тяхното притежаване.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61 от 2015 г.) Органите по </w:t>
      </w:r>
      <w:r w:rsidRPr="00CB5E9B">
        <w:rPr>
          <w:rFonts w:ascii="Times New Roman" w:eastAsia="Times New Roman" w:hAnsi="Times New Roman" w:cs="Times New Roman"/>
          <w:sz w:val="24"/>
          <w:szCs w:val="24"/>
          <w:u w:val="single"/>
        </w:rPr>
        <w:t>чл. 6, ал. 1 от Закона за обезщетяване на собственици на одържавени имоти</w:t>
      </w:r>
      <w:r w:rsidRPr="00CB5E9B">
        <w:rPr>
          <w:rFonts w:ascii="Times New Roman" w:eastAsia="Times New Roman" w:hAnsi="Times New Roman" w:cs="Times New Roman"/>
          <w:sz w:val="24"/>
          <w:szCs w:val="24"/>
        </w:rPr>
        <w:t xml:space="preserve">, по </w:t>
      </w:r>
      <w:r w:rsidRPr="00CB5E9B">
        <w:rPr>
          <w:rFonts w:ascii="Times New Roman" w:eastAsia="Times New Roman" w:hAnsi="Times New Roman" w:cs="Times New Roman"/>
          <w:sz w:val="24"/>
          <w:szCs w:val="24"/>
          <w:u w:val="single"/>
        </w:rPr>
        <w:t>чл. 36, ал. 1</w:t>
      </w:r>
      <w:r w:rsidRPr="00CB5E9B">
        <w:rPr>
          <w:rFonts w:ascii="Times New Roman" w:eastAsia="Times New Roman" w:hAnsi="Times New Roman" w:cs="Times New Roman"/>
          <w:sz w:val="24"/>
          <w:szCs w:val="24"/>
        </w:rPr>
        <w:t xml:space="preserve"> от Закона за собствеността и ползването на земеделските земи и по </w:t>
      </w:r>
      <w:r w:rsidRPr="00CB5E9B">
        <w:rPr>
          <w:rFonts w:ascii="Times New Roman" w:eastAsia="Times New Roman" w:hAnsi="Times New Roman" w:cs="Times New Roman"/>
          <w:sz w:val="24"/>
          <w:szCs w:val="24"/>
          <w:u w:val="single"/>
        </w:rPr>
        <w:t>чл. 9, ал. 2 от Закона за възстановяване на собствеността върху горите и земите от горския фонд</w:t>
      </w:r>
      <w:r w:rsidRPr="00CB5E9B">
        <w:rPr>
          <w:rFonts w:ascii="Times New Roman" w:eastAsia="Times New Roman" w:hAnsi="Times New Roman" w:cs="Times New Roman"/>
          <w:sz w:val="24"/>
          <w:szCs w:val="24"/>
        </w:rPr>
        <w:t xml:space="preserve"> въвеждат информацията за издадените от тях компенсаторни инструменти, както и за компенсаторните инструменти, които предстои да бъдат издадени по реда на наредбата по </w:t>
      </w:r>
      <w:r w:rsidRPr="00CB5E9B">
        <w:rPr>
          <w:rFonts w:ascii="Times New Roman" w:eastAsia="Times New Roman" w:hAnsi="Times New Roman" w:cs="Times New Roman"/>
          <w:sz w:val="24"/>
          <w:szCs w:val="24"/>
          <w:u w:val="single"/>
        </w:rPr>
        <w:t>чл. 5, ал. 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В 20-дневен срок след влизането в сила на закона органите по ал. 2 предоставят информацията от своите регистри за издадените от тях компенсаторни инструменти на Централния регистър на компенсаторните инструменти. В същия срок тези органи уведомяват Централния регистър на компенсаторните инструменти и за влезлите в сила актове за обезщетяване с компенсаторни записи, жилищни компенсаторни записи и поименни компенсационни бонове, въз основа на които все още не са издадени компенсаторни инструменти.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Централният регистър на компенсаторните инструменти предоставя информацията по ал. 2 на Централния депозитар по реда на </w:t>
      </w:r>
      <w:r w:rsidRPr="00CB5E9B">
        <w:rPr>
          <w:rFonts w:ascii="Times New Roman" w:eastAsia="Times New Roman" w:hAnsi="Times New Roman" w:cs="Times New Roman"/>
          <w:sz w:val="24"/>
          <w:szCs w:val="24"/>
          <w:u w:val="single"/>
        </w:rPr>
        <w:t>чл. 5</w:t>
      </w:r>
      <w:r w:rsidRPr="00CB5E9B">
        <w:rPr>
          <w:rFonts w:ascii="Times New Roman" w:eastAsia="Times New Roman" w:hAnsi="Times New Roman" w:cs="Times New Roman"/>
          <w:sz w:val="24"/>
          <w:szCs w:val="24"/>
        </w:rPr>
        <w:t xml:space="preserve"> в 10-дневен срок от получаването ѝ.</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Централният депозитар регистрира компенсаторните инструменти по сметки на техните притежатели въз основа на информацията по ал. 4 в 10-дневен срок от получаването ѝ.</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Компенсаторните инструменти се считат за издадени като безналични с регистрирането им в Централния депозитар.</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За издаването и предоставянето на удостоверителните документи, издадени за компенсаторните инструменти по ал. 6, се прилага </w:t>
      </w:r>
      <w:r w:rsidRPr="00CB5E9B">
        <w:rPr>
          <w:rFonts w:ascii="Times New Roman" w:eastAsia="Times New Roman" w:hAnsi="Times New Roman" w:cs="Times New Roman"/>
          <w:sz w:val="24"/>
          <w:szCs w:val="24"/>
          <w:u w:val="single"/>
        </w:rPr>
        <w:t>чл. 7</w:t>
      </w:r>
      <w:r w:rsidRPr="00CB5E9B">
        <w:rPr>
          <w:rFonts w:ascii="Times New Roman" w:eastAsia="Times New Roman" w:hAnsi="Times New Roman" w:cs="Times New Roman"/>
          <w:sz w:val="24"/>
          <w:szCs w:val="24"/>
        </w:rPr>
        <w:t>, като удостоверителните документи се получават безплатно.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В случаите на извършени погрешни вписвания се прилага </w:t>
      </w:r>
      <w:r w:rsidRPr="00CB5E9B">
        <w:rPr>
          <w:rFonts w:ascii="Times New Roman" w:eastAsia="Times New Roman" w:hAnsi="Times New Roman" w:cs="Times New Roman"/>
          <w:sz w:val="24"/>
          <w:szCs w:val="24"/>
          <w:u w:val="single"/>
        </w:rPr>
        <w:t>чл. 4, ал. 3 и 4</w:t>
      </w:r>
      <w:r w:rsidRPr="00CB5E9B">
        <w:rPr>
          <w:rFonts w:ascii="Times New Roman" w:eastAsia="Times New Roman" w:hAnsi="Times New Roman" w:cs="Times New Roman"/>
          <w:sz w:val="24"/>
          <w:szCs w:val="24"/>
        </w:rPr>
        <w:t>. Когато спорът се решава по съдебен ред, до доказване на противното се предполага, че информацията в издадения удостоверителен документ е вярна.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(9) Органите по ал. 2 в 3-месечен срок от влизане в сила на закона предават на Централния регистър на компенсаторните инструменти водените от тях до датата на влизане в сила на закона регистри за компенсаторни инструменти и временни удостоверения.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5. Само лицата, направили искане за това до влизането в сила на този закон, могат да получат обезщетение по </w:t>
      </w:r>
      <w:r w:rsidRPr="00CB5E9B">
        <w:rPr>
          <w:rFonts w:ascii="Times New Roman" w:eastAsia="Times New Roman" w:hAnsi="Times New Roman" w:cs="Times New Roman"/>
          <w:sz w:val="24"/>
          <w:szCs w:val="24"/>
          <w:u w:val="single"/>
        </w:rPr>
        <w:t>чл. 31, ал. 3 от Закона за водите</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чл. 35, ал. 2 от Закона за собствеността и ползуването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влиза в сила един месец след обнародването му в "Държавен вестник" с изключение на </w:t>
      </w:r>
      <w:r w:rsidRPr="00CB5E9B">
        <w:rPr>
          <w:rFonts w:ascii="Times New Roman" w:eastAsia="Times New Roman" w:hAnsi="Times New Roman" w:cs="Times New Roman"/>
          <w:sz w:val="24"/>
          <w:szCs w:val="24"/>
          <w:u w:val="single"/>
        </w:rPr>
        <w:t>§ 6</w:t>
      </w:r>
      <w:r w:rsidRPr="00CB5E9B">
        <w:rPr>
          <w:rFonts w:ascii="Times New Roman" w:eastAsia="Times New Roman" w:hAnsi="Times New Roman" w:cs="Times New Roman"/>
          <w:sz w:val="24"/>
          <w:szCs w:val="24"/>
        </w:rPr>
        <w:t>, който влиза в сила от деня на обнародването му.</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99 ОТ 2002 Г., ИЗМ. - ДВ, БР. 38 ОТ 2004 Г., ИЗМ. - ДВ, БР. 87 ОТ 2005 Г., В СИЛА ОТ 26.10.2005 Г., ИЗМ. - ДВ, БР. 13 ОТ 2007 Г., ИЗМ. - ДВ, БР. 10 ОТ 2009 Г., ИЗМ. - ДВ, БР. 94 ОТ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30. (1) Заинтересуваните лица в шестмесечен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могат да поискат от общинската служба по земеделие и гори да отмени решенията, с които е отказано да им бъде възстановена собствеността върху земеделски земи, конфискувани с присъда по Наредбата-закон за съдене от Народен съд виновниците за въвличане България в Световната война срещу съюзените народи и за злодеянията, свързани с нея.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Лицата, които не са подали заявление пред поземлената комисия за възстановяване на конфискувани земеделски земи с присъда по Наредбата-закон за съдене от Народен съд виновниците за въвличане България в Световната война срещу съюзените народи и злодеянията, свързани с нея, имат право да извършат това в шестмесечен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31. Лицата по </w:t>
      </w:r>
      <w:r w:rsidRPr="00CB5E9B">
        <w:rPr>
          <w:rFonts w:ascii="Times New Roman" w:eastAsia="Times New Roman" w:hAnsi="Times New Roman" w:cs="Times New Roman"/>
          <w:sz w:val="24"/>
          <w:szCs w:val="24"/>
          <w:u w:val="single"/>
        </w:rPr>
        <w:t>чл. 10в, ал. 1, т. 2 и 3</w:t>
      </w:r>
      <w:r w:rsidRPr="00CB5E9B">
        <w:rPr>
          <w:rFonts w:ascii="Times New Roman" w:eastAsia="Times New Roman" w:hAnsi="Times New Roman" w:cs="Times New Roman"/>
          <w:sz w:val="24"/>
          <w:szCs w:val="24"/>
        </w:rPr>
        <w:t xml:space="preserve"> могат да подадат заявления пред Министерството на земеделието и горите в шестмесечен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32. (1) Поземлените комисии по глава четвърта се преобразуват в общински служби по земеделие и гори към областните дирекции "Земеделие и гори" от деня на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Дейността, имуществото, архивът, правата и задълженията на поземлените комисии преминават към общинските служби по земеделие и гори.</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33. (1) Срокът по </w:t>
      </w:r>
      <w:r w:rsidRPr="00CB5E9B">
        <w:rPr>
          <w:rFonts w:ascii="Times New Roman" w:eastAsia="Times New Roman" w:hAnsi="Times New Roman" w:cs="Times New Roman"/>
          <w:sz w:val="24"/>
          <w:szCs w:val="24"/>
          <w:u w:val="single"/>
        </w:rPr>
        <w:t>чл. 5, ал. 1</w:t>
      </w:r>
      <w:r w:rsidRPr="00CB5E9B">
        <w:rPr>
          <w:rFonts w:ascii="Times New Roman" w:eastAsia="Times New Roman" w:hAnsi="Times New Roman" w:cs="Times New Roman"/>
          <w:sz w:val="24"/>
          <w:szCs w:val="24"/>
        </w:rPr>
        <w:t xml:space="preserve"> тече от датата на влизане в сила на решенията на общинските служби по земеделие и гори за възстановено право на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За заварените решения на поземлените комисии за възстановено право на собственост, които са влезли в сила, срокът по </w:t>
      </w:r>
      <w:r w:rsidRPr="00CB5E9B">
        <w:rPr>
          <w:rFonts w:ascii="Times New Roman" w:eastAsia="Times New Roman" w:hAnsi="Times New Roman" w:cs="Times New Roman"/>
          <w:sz w:val="24"/>
          <w:szCs w:val="24"/>
          <w:u w:val="single"/>
        </w:rPr>
        <w:t>чл. 5, ал. 1</w:t>
      </w:r>
      <w:r w:rsidRPr="00CB5E9B">
        <w:rPr>
          <w:rFonts w:ascii="Times New Roman" w:eastAsia="Times New Roman" w:hAnsi="Times New Roman" w:cs="Times New Roman"/>
          <w:sz w:val="24"/>
          <w:szCs w:val="24"/>
        </w:rPr>
        <w:t xml:space="preserve">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34. (1) За заварените решения едногодишният срок по </w:t>
      </w:r>
      <w:r w:rsidRPr="00CB5E9B">
        <w:rPr>
          <w:rFonts w:ascii="Times New Roman" w:eastAsia="Times New Roman" w:hAnsi="Times New Roman" w:cs="Times New Roman"/>
          <w:sz w:val="24"/>
          <w:szCs w:val="24"/>
          <w:u w:val="single"/>
        </w:rPr>
        <w:t>чл. 19а, ал. 7</w:t>
      </w:r>
      <w:r w:rsidRPr="00CB5E9B">
        <w:rPr>
          <w:rFonts w:ascii="Times New Roman" w:eastAsia="Times New Roman" w:hAnsi="Times New Roman" w:cs="Times New Roman"/>
          <w:sz w:val="24"/>
          <w:szCs w:val="24"/>
        </w:rPr>
        <w:t xml:space="preserve">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Списъкът по </w:t>
      </w:r>
      <w:r w:rsidRPr="00CB5E9B">
        <w:rPr>
          <w:rFonts w:ascii="Times New Roman" w:eastAsia="Times New Roman" w:hAnsi="Times New Roman" w:cs="Times New Roman"/>
          <w:sz w:val="24"/>
          <w:szCs w:val="24"/>
          <w:u w:val="single"/>
        </w:rPr>
        <w:t>чл. 19а, ал. 8</w:t>
      </w:r>
      <w:r w:rsidRPr="00CB5E9B">
        <w:rPr>
          <w:rFonts w:ascii="Times New Roman" w:eastAsia="Times New Roman" w:hAnsi="Times New Roman" w:cs="Times New Roman"/>
          <w:sz w:val="24"/>
          <w:szCs w:val="24"/>
        </w:rPr>
        <w:t xml:space="preserve"> се обнародва в "Държавен вестник" в едномесечен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35. (1) (Изм. - ДВ, бр. 38 от 2004 г., изм. - ДВ, бр. 87 от 2005 г., в сила от 26.10.2005 г., изм. - ДВ, бр. 13 от 2007 г.) Сумите за ползване на прилежащите и застроени земи по </w:t>
      </w:r>
      <w:r w:rsidRPr="00CB5E9B">
        <w:rPr>
          <w:rFonts w:ascii="Times New Roman" w:eastAsia="Times New Roman" w:hAnsi="Times New Roman" w:cs="Times New Roman"/>
          <w:sz w:val="24"/>
          <w:szCs w:val="24"/>
          <w:u w:val="single"/>
        </w:rPr>
        <w:t>чл. 27, ал. 6</w:t>
      </w:r>
      <w:r w:rsidRPr="00CB5E9B">
        <w:rPr>
          <w:rFonts w:ascii="Times New Roman" w:eastAsia="Times New Roman" w:hAnsi="Times New Roman" w:cs="Times New Roman"/>
          <w:sz w:val="24"/>
          <w:szCs w:val="24"/>
        </w:rPr>
        <w:t xml:space="preserve"> не се дължат в случаите, когато правоимащите лица в петгодишен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подадат искане до министъра на земеделието и горите за придобиване на правото на собственост върху тях.</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38 от 2004 г., изм. - ДВ, бр. 87 от 2005 г., в сила от 26.10.2005 г., изм. - ДВ, бр. 13 от 2007 г.) Когато срокът по ал. 1 не бъде спазен, правото на собственост върху земите по ал. 1 се придобива при условията и по реда на </w:t>
      </w:r>
      <w:r w:rsidRPr="00CB5E9B">
        <w:rPr>
          <w:rFonts w:ascii="Times New Roman" w:eastAsia="Times New Roman" w:hAnsi="Times New Roman" w:cs="Times New Roman"/>
          <w:sz w:val="24"/>
          <w:szCs w:val="24"/>
          <w:u w:val="single"/>
        </w:rPr>
        <w:t>Закона за държавната собственост</w:t>
      </w:r>
      <w:r w:rsidRPr="00CB5E9B">
        <w:rPr>
          <w:rFonts w:ascii="Times New Roman" w:eastAsia="Times New Roman" w:hAnsi="Times New Roman" w:cs="Times New Roman"/>
          <w:sz w:val="24"/>
          <w:szCs w:val="24"/>
        </w:rPr>
        <w:t>. Сумите за ползването на земите са дължими.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(Нова - ДВ, бр. 13 от 2007 г., отм. - ДВ, бр. 10 от 2009 г., в сила от 15.02.2009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(Нова - ДВ, бр. 13 от 2007 г., изм. и доп. - ДВ, бр. 10 от 2009 г., в сила от 15.02.2009 г., отм. - ДВ, бр. 94 от 2009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36. Декларациите по </w:t>
      </w:r>
      <w:r w:rsidRPr="00CB5E9B">
        <w:rPr>
          <w:rFonts w:ascii="Times New Roman" w:eastAsia="Times New Roman" w:hAnsi="Times New Roman" w:cs="Times New Roman"/>
          <w:sz w:val="24"/>
          <w:szCs w:val="24"/>
          <w:u w:val="single"/>
        </w:rPr>
        <w:t>чл. 37б, ал. 1</w:t>
      </w:r>
      <w:r w:rsidRPr="00CB5E9B">
        <w:rPr>
          <w:rFonts w:ascii="Times New Roman" w:eastAsia="Times New Roman" w:hAnsi="Times New Roman" w:cs="Times New Roman"/>
          <w:sz w:val="24"/>
          <w:szCs w:val="24"/>
        </w:rPr>
        <w:t xml:space="preserve"> се подават в шестмесечен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При промяна на формата на стопанисване и начина на трайно ползване на земите собствениците подават нова декларация в едномесечен срок от настъпването на промяната.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37. Навсякъде в закона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ГОРИТЕ</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(ОБН. - ДВ, БР. 16 ОТ 2003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133. </w:t>
      </w:r>
      <w:r w:rsidRPr="00CB5E9B">
        <w:rPr>
          <w:rFonts w:ascii="Times New Roman" w:eastAsia="Times New Roman" w:hAnsi="Times New Roman" w:cs="Times New Roman"/>
          <w:sz w:val="24"/>
          <w:szCs w:val="24"/>
          <w:u w:val="single"/>
        </w:rPr>
        <w:t>Параграф 130, т. 2, буква "а"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131, т. 1, буква "а"</w:t>
      </w:r>
      <w:r w:rsidRPr="00CB5E9B">
        <w:rPr>
          <w:rFonts w:ascii="Times New Roman" w:eastAsia="Times New Roman" w:hAnsi="Times New Roman" w:cs="Times New Roman"/>
          <w:sz w:val="24"/>
          <w:szCs w:val="24"/>
        </w:rPr>
        <w:t xml:space="preserve"> влизат в сила от 26 октомври 2002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КАДАСТЪРА И ИМОТНИЯ РЕГИСТЪР</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36 ОТ 2004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63. </w:t>
      </w:r>
      <w:r w:rsidRPr="00CB5E9B">
        <w:rPr>
          <w:rFonts w:ascii="Times New Roman" w:eastAsia="Times New Roman" w:hAnsi="Times New Roman" w:cs="Times New Roman"/>
          <w:sz w:val="24"/>
          <w:szCs w:val="24"/>
          <w:u w:val="single"/>
        </w:rPr>
        <w:t>Параграфи 27</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47</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50</w:t>
      </w:r>
      <w:r w:rsidRPr="00CB5E9B">
        <w:rPr>
          <w:rFonts w:ascii="Times New Roman" w:eastAsia="Times New Roman" w:hAnsi="Times New Roman" w:cs="Times New Roman"/>
          <w:sz w:val="24"/>
          <w:szCs w:val="24"/>
        </w:rPr>
        <w:t xml:space="preserve"> - </w:t>
      </w:r>
      <w:r w:rsidRPr="00CB5E9B">
        <w:rPr>
          <w:rFonts w:ascii="Times New Roman" w:eastAsia="Times New Roman" w:hAnsi="Times New Roman" w:cs="Times New Roman"/>
          <w:sz w:val="24"/>
          <w:szCs w:val="24"/>
          <w:u w:val="single"/>
        </w:rPr>
        <w:t>58</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59, т. 1</w:t>
      </w:r>
      <w:r w:rsidRPr="00CB5E9B">
        <w:rPr>
          <w:rFonts w:ascii="Times New Roman" w:eastAsia="Times New Roman" w:hAnsi="Times New Roman" w:cs="Times New Roman"/>
          <w:sz w:val="24"/>
          <w:szCs w:val="24"/>
        </w:rPr>
        <w:t xml:space="preserve"> влизат в сила в срок три месеца от обнародването на закона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ВЕТЕРИНАРНОМЕДИЦИНСКАТА ДЕЙНОСТ</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87 ОТ 2005 Г., В СИЛА ОТ 26.10.2005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27.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в 6-месечен срок от обнародването му в "Държавен вестник" с изключение 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w:t>
      </w:r>
      <w:r w:rsidRPr="00CB5E9B">
        <w:rPr>
          <w:rFonts w:ascii="Times New Roman" w:eastAsia="Times New Roman" w:hAnsi="Times New Roman" w:cs="Times New Roman"/>
          <w:sz w:val="24"/>
          <w:szCs w:val="24"/>
          <w:u w:val="single"/>
        </w:rPr>
        <w:t>параграф 22</w:t>
      </w:r>
      <w:r w:rsidRPr="00CB5E9B">
        <w:rPr>
          <w:rFonts w:ascii="Times New Roman" w:eastAsia="Times New Roman" w:hAnsi="Times New Roman" w:cs="Times New Roman"/>
          <w:sz w:val="24"/>
          <w:szCs w:val="24"/>
        </w:rPr>
        <w:t>, който влиза в сила от 26 октомври 2005 г.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w:t>
      </w:r>
      <w:r w:rsidRPr="00CB5E9B">
        <w:rPr>
          <w:rFonts w:ascii="Times New Roman" w:eastAsia="Times New Roman" w:hAnsi="Times New Roman" w:cs="Times New Roman"/>
          <w:sz w:val="24"/>
          <w:szCs w:val="24"/>
          <w:u w:val="single"/>
        </w:rPr>
        <w:t>членове 259</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xml:space="preserve"> 275</w:t>
      </w:r>
      <w:r w:rsidRPr="00CB5E9B">
        <w:rPr>
          <w:rFonts w:ascii="Times New Roman" w:eastAsia="Times New Roman" w:hAnsi="Times New Roman" w:cs="Times New Roman"/>
          <w:sz w:val="24"/>
          <w:szCs w:val="24"/>
        </w:rPr>
        <w:t>, които влизат в сила от 1 януари 2006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w:t>
      </w:r>
      <w:r w:rsidRPr="00CB5E9B">
        <w:rPr>
          <w:rFonts w:ascii="Times New Roman" w:eastAsia="Times New Roman" w:hAnsi="Times New Roman" w:cs="Times New Roman"/>
          <w:sz w:val="24"/>
          <w:szCs w:val="24"/>
          <w:u w:val="single"/>
        </w:rPr>
        <w:t>членове 56</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61</w:t>
      </w:r>
      <w:r w:rsidRPr="00CB5E9B">
        <w:rPr>
          <w:rFonts w:ascii="Times New Roman" w:eastAsia="Times New Roman" w:hAnsi="Times New Roman" w:cs="Times New Roman"/>
          <w:sz w:val="24"/>
          <w:szCs w:val="24"/>
        </w:rPr>
        <w:t xml:space="preserve"> и</w:t>
      </w:r>
      <w:r w:rsidRPr="00CB5E9B">
        <w:rPr>
          <w:rFonts w:ascii="Times New Roman" w:eastAsia="Times New Roman" w:hAnsi="Times New Roman" w:cs="Times New Roman"/>
          <w:sz w:val="24"/>
          <w:szCs w:val="24"/>
          <w:u w:val="single"/>
        </w:rPr>
        <w:t xml:space="preserve"> 192</w:t>
      </w:r>
      <w:r w:rsidRPr="00CB5E9B">
        <w:rPr>
          <w:rFonts w:ascii="Times New Roman" w:eastAsia="Times New Roman" w:hAnsi="Times New Roman" w:cs="Times New Roman"/>
          <w:sz w:val="24"/>
          <w:szCs w:val="24"/>
        </w:rPr>
        <w:t>, които влизат в сила от 1 октомври 2006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w:t>
      </w:r>
      <w:r w:rsidRPr="00CB5E9B">
        <w:rPr>
          <w:rFonts w:ascii="Times New Roman" w:eastAsia="Times New Roman" w:hAnsi="Times New Roman" w:cs="Times New Roman"/>
          <w:sz w:val="24"/>
          <w:szCs w:val="24"/>
          <w:u w:val="single"/>
        </w:rPr>
        <w:t>членове 52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xml:space="preserve"> 54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60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67</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xml:space="preserve"> 76</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чл. 77, ал. 3</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78</w:t>
      </w:r>
      <w:r w:rsidRPr="00CB5E9B">
        <w:rPr>
          <w:rFonts w:ascii="Times New Roman" w:eastAsia="Times New Roman" w:hAnsi="Times New Roman" w:cs="Times New Roman"/>
          <w:sz w:val="24"/>
          <w:szCs w:val="24"/>
        </w:rPr>
        <w:t xml:space="preserve"> - </w:t>
      </w:r>
      <w:r w:rsidRPr="00CB5E9B">
        <w:rPr>
          <w:rFonts w:ascii="Times New Roman" w:eastAsia="Times New Roman" w:hAnsi="Times New Roman" w:cs="Times New Roman"/>
          <w:sz w:val="24"/>
          <w:szCs w:val="24"/>
          <w:u w:val="single"/>
        </w:rPr>
        <w:t>100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112</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175</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195, ал. 3, т. 2 - 4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199, ал. 4, т. 2 - 4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269</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289</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330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xml:space="preserve"> 339</w:t>
      </w:r>
      <w:r w:rsidRPr="00CB5E9B">
        <w:rPr>
          <w:rFonts w:ascii="Times New Roman" w:eastAsia="Times New Roman" w:hAnsi="Times New Roman" w:cs="Times New Roman"/>
          <w:sz w:val="24"/>
          <w:szCs w:val="24"/>
        </w:rPr>
        <w:t>,</w:t>
      </w:r>
      <w:r w:rsidRPr="00CB5E9B">
        <w:rPr>
          <w:rFonts w:ascii="Times New Roman" w:eastAsia="Times New Roman" w:hAnsi="Times New Roman" w:cs="Times New Roman"/>
          <w:sz w:val="24"/>
          <w:szCs w:val="24"/>
          <w:u w:val="single"/>
        </w:rPr>
        <w:t xml:space="preserve"> 342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343, ал. 5,</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382, ал.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чл. 401</w:t>
      </w:r>
      <w:r w:rsidRPr="00CB5E9B">
        <w:rPr>
          <w:rFonts w:ascii="Times New Roman" w:eastAsia="Times New Roman" w:hAnsi="Times New Roman" w:cs="Times New Roman"/>
          <w:sz w:val="24"/>
          <w:szCs w:val="24"/>
        </w:rPr>
        <w:t xml:space="preserve"> и</w:t>
      </w:r>
      <w:r w:rsidRPr="00CB5E9B">
        <w:rPr>
          <w:rFonts w:ascii="Times New Roman" w:eastAsia="Times New Roman" w:hAnsi="Times New Roman" w:cs="Times New Roman"/>
          <w:sz w:val="24"/>
          <w:szCs w:val="24"/>
          <w:u w:val="single"/>
        </w:rPr>
        <w:t xml:space="preserve"> 410</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18</w:t>
      </w:r>
      <w:r w:rsidRPr="00CB5E9B">
        <w:rPr>
          <w:rFonts w:ascii="Times New Roman" w:eastAsia="Times New Roman" w:hAnsi="Times New Roman" w:cs="Times New Roman"/>
          <w:sz w:val="24"/>
          <w:szCs w:val="24"/>
        </w:rPr>
        <w:t>, които влизат в сила от 1 януари 2007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АДМИНИСТРАТИВНОПРОЦЕСУАЛНИЯ КОДЕКС</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30 ОТ 2006 Г., В СИЛА ОТ 12.07.2006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117. В Закона за собствеността и ползуването на земеделските земи (обн., ДВ, бр. 17 от 1991 г.; попр., бр. 20 от 1991 г.; изм., бр. 74 от 1991 г., бр. 18, 28, 46 и 105 от 1992 г., бр. 48 от 1993 г., бр. 64 от 1993 г. - Решение № 12 на Конституционния съд от 1993 г.; изм., 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бр. 62, 87, 98 и 123 от 1997 г., бр. 59, 88 и 133 от 1998 г., бр. 68 от 1999 г., бр. 34 и 106 от 2000 г., бр. 28, 47 </w:t>
      </w:r>
      <w:r w:rsidRPr="00CB5E9B">
        <w:rPr>
          <w:rFonts w:ascii="Times New Roman" w:eastAsia="Times New Roman" w:hAnsi="Times New Roman" w:cs="Times New Roman"/>
          <w:sz w:val="24"/>
          <w:szCs w:val="24"/>
        </w:rPr>
        <w:lastRenderedPageBreak/>
        <w:t>и 99 от 2002 г., бр. 16 от 2003 г., бр. 36 от 2004 г., бр. 17 от 2006 г.) се правят следните изменения: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Навсякъде думите "Закона за административното производство" се заменят с "Административнопроцесуалния кодекс".</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142. </w:t>
      </w:r>
      <w:r w:rsidRPr="00CB5E9B">
        <w:rPr>
          <w:rFonts w:ascii="Times New Roman" w:eastAsia="Times New Roman" w:hAnsi="Times New Roman" w:cs="Times New Roman"/>
          <w:sz w:val="24"/>
          <w:szCs w:val="24"/>
          <w:u w:val="single"/>
        </w:rPr>
        <w:t>Кодексът</w:t>
      </w:r>
      <w:r w:rsidRPr="00CB5E9B">
        <w:rPr>
          <w:rFonts w:ascii="Times New Roman" w:eastAsia="Times New Roman" w:hAnsi="Times New Roman" w:cs="Times New Roman"/>
          <w:sz w:val="24"/>
          <w:szCs w:val="24"/>
        </w:rPr>
        <w:t xml:space="preserve"> влиза в сила три месеца след обнародването му в "Държавен вестник", с изключение 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дял трети, </w:t>
      </w:r>
      <w:r w:rsidRPr="00CB5E9B">
        <w:rPr>
          <w:rFonts w:ascii="Times New Roman" w:eastAsia="Times New Roman" w:hAnsi="Times New Roman" w:cs="Times New Roman"/>
          <w:sz w:val="24"/>
          <w:szCs w:val="24"/>
          <w:u w:val="single"/>
        </w:rPr>
        <w:t>§ 2, т. 1</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2, т. 2</w:t>
      </w:r>
      <w:r w:rsidRPr="00CB5E9B">
        <w:rPr>
          <w:rFonts w:ascii="Times New Roman" w:eastAsia="Times New Roman" w:hAnsi="Times New Roman" w:cs="Times New Roman"/>
          <w:sz w:val="24"/>
          <w:szCs w:val="24"/>
        </w:rPr>
        <w:t xml:space="preserve"> - относно отмяната на глава трета, раздел II "Обжалване по съдебен ред", </w:t>
      </w:r>
      <w:r w:rsidRPr="00CB5E9B">
        <w:rPr>
          <w:rFonts w:ascii="Times New Roman" w:eastAsia="Times New Roman" w:hAnsi="Times New Roman" w:cs="Times New Roman"/>
          <w:sz w:val="24"/>
          <w:szCs w:val="24"/>
          <w:u w:val="single"/>
        </w:rPr>
        <w:t>§ 9,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11,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15</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44,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51,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53,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61,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66, т. 3</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76, т. 1 - 3</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78</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79</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83,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84,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89, т. 1 - 4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101,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102,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107</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117,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125</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128, т. 1 и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132, т. 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136, т. 1</w:t>
      </w:r>
      <w:r w:rsidRPr="00CB5E9B">
        <w:rPr>
          <w:rFonts w:ascii="Times New Roman" w:eastAsia="Times New Roman" w:hAnsi="Times New Roman" w:cs="Times New Roman"/>
          <w:sz w:val="24"/>
          <w:szCs w:val="24"/>
        </w:rPr>
        <w:t xml:space="preserve">, както и </w:t>
      </w:r>
      <w:r w:rsidRPr="00CB5E9B">
        <w:rPr>
          <w:rFonts w:ascii="Times New Roman" w:eastAsia="Times New Roman" w:hAnsi="Times New Roman" w:cs="Times New Roman"/>
          <w:sz w:val="24"/>
          <w:szCs w:val="24"/>
          <w:u w:val="single"/>
        </w:rPr>
        <w:t>§ 34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35, т.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43, т. 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62, т. 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66, т. 2 и 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97, т. 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125, т. 1</w:t>
      </w:r>
      <w:r w:rsidRPr="00CB5E9B">
        <w:rPr>
          <w:rFonts w:ascii="Times New Roman" w:eastAsia="Times New Roman" w:hAnsi="Times New Roman" w:cs="Times New Roman"/>
          <w:sz w:val="24"/>
          <w:szCs w:val="24"/>
        </w:rPr>
        <w:t xml:space="preserve">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w:t>
      </w:r>
      <w:r w:rsidRPr="00CB5E9B">
        <w:rPr>
          <w:rFonts w:ascii="Times New Roman" w:eastAsia="Times New Roman" w:hAnsi="Times New Roman" w:cs="Times New Roman"/>
          <w:sz w:val="24"/>
          <w:szCs w:val="24"/>
          <w:u w:val="single"/>
        </w:rPr>
        <w:t>параграф 120</w:t>
      </w:r>
      <w:r w:rsidRPr="00CB5E9B">
        <w:rPr>
          <w:rFonts w:ascii="Times New Roman" w:eastAsia="Times New Roman" w:hAnsi="Times New Roman" w:cs="Times New Roman"/>
          <w:sz w:val="24"/>
          <w:szCs w:val="24"/>
        </w:rPr>
        <w:t>, който влиза в сила от 1 януари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w:t>
      </w:r>
      <w:r w:rsidRPr="00CB5E9B">
        <w:rPr>
          <w:rFonts w:ascii="Times New Roman" w:eastAsia="Times New Roman" w:hAnsi="Times New Roman" w:cs="Times New Roman"/>
          <w:sz w:val="24"/>
          <w:szCs w:val="24"/>
          <w:u w:val="single"/>
        </w:rPr>
        <w:t>параграф 3</w:t>
      </w:r>
      <w:r w:rsidRPr="00CB5E9B">
        <w:rPr>
          <w:rFonts w:ascii="Times New Roman" w:eastAsia="Times New Roman" w:hAnsi="Times New Roman" w:cs="Times New Roman"/>
          <w:sz w:val="24"/>
          <w:szCs w:val="24"/>
        </w:rPr>
        <w:t>, който влиза в сила от деня на обнародването на кодекса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СОБСТВЕНОСТТА И ПОЛЗУВАНЕТО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13 ОТ 2007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22. Исковете по </w:t>
      </w:r>
      <w:r w:rsidRPr="00CB5E9B">
        <w:rPr>
          <w:rFonts w:ascii="Times New Roman" w:eastAsia="Times New Roman" w:hAnsi="Times New Roman" w:cs="Times New Roman"/>
          <w:sz w:val="24"/>
          <w:szCs w:val="24"/>
          <w:u w:val="single"/>
        </w:rPr>
        <w:t>чл. 11, ал. 2</w:t>
      </w:r>
      <w:r w:rsidRPr="00CB5E9B">
        <w:rPr>
          <w:rFonts w:ascii="Times New Roman" w:eastAsia="Times New Roman" w:hAnsi="Times New Roman" w:cs="Times New Roman"/>
          <w:sz w:val="24"/>
          <w:szCs w:val="24"/>
        </w:rPr>
        <w:t xml:space="preserve"> се предявяват в тримесечен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23. Срокът по </w:t>
      </w:r>
      <w:r w:rsidRPr="00CB5E9B">
        <w:rPr>
          <w:rFonts w:ascii="Times New Roman" w:eastAsia="Times New Roman" w:hAnsi="Times New Roman" w:cs="Times New Roman"/>
          <w:sz w:val="24"/>
          <w:szCs w:val="24"/>
          <w:u w:val="single"/>
        </w:rPr>
        <w:t>чл. 19, ал. 4, 8 и 10</w:t>
      </w:r>
      <w:r w:rsidRPr="00CB5E9B">
        <w:rPr>
          <w:rFonts w:ascii="Times New Roman" w:eastAsia="Times New Roman" w:hAnsi="Times New Roman" w:cs="Times New Roman"/>
          <w:sz w:val="24"/>
          <w:szCs w:val="24"/>
        </w:rPr>
        <w:t xml:space="preserve">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24. Когато коефициентът по </w:t>
      </w:r>
      <w:r w:rsidRPr="00CB5E9B">
        <w:rPr>
          <w:rFonts w:ascii="Times New Roman" w:eastAsia="Times New Roman" w:hAnsi="Times New Roman" w:cs="Times New Roman"/>
          <w:sz w:val="24"/>
          <w:szCs w:val="24"/>
          <w:u w:val="single"/>
        </w:rPr>
        <w:t>чл. 19а, ал. 5</w:t>
      </w:r>
      <w:r w:rsidRPr="00CB5E9B">
        <w:rPr>
          <w:rFonts w:ascii="Times New Roman" w:eastAsia="Times New Roman" w:hAnsi="Times New Roman" w:cs="Times New Roman"/>
          <w:sz w:val="24"/>
          <w:szCs w:val="24"/>
        </w:rPr>
        <w:t xml:space="preserve"> е определен към деня на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плановете за обезщетяване се изготвят по досегашния ред.</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25. (1) За заварените влезли в сила решения за обезщетяване едногодишният срок по </w:t>
      </w:r>
      <w:r w:rsidRPr="00CB5E9B">
        <w:rPr>
          <w:rFonts w:ascii="Times New Roman" w:eastAsia="Times New Roman" w:hAnsi="Times New Roman" w:cs="Times New Roman"/>
          <w:sz w:val="24"/>
          <w:szCs w:val="24"/>
          <w:u w:val="single"/>
        </w:rPr>
        <w:t>чл. 19а, ал. 7</w:t>
      </w:r>
      <w:r w:rsidRPr="00CB5E9B">
        <w:rPr>
          <w:rFonts w:ascii="Times New Roman" w:eastAsia="Times New Roman" w:hAnsi="Times New Roman" w:cs="Times New Roman"/>
          <w:sz w:val="24"/>
          <w:szCs w:val="24"/>
        </w:rPr>
        <w:t xml:space="preserve">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(2) Недовършените производства за оземляване се довършват по досегашния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За заварените влезли в сила решения за оземляване двугодишният срок по </w:t>
      </w:r>
      <w:r w:rsidRPr="00CB5E9B">
        <w:rPr>
          <w:rFonts w:ascii="Times New Roman" w:eastAsia="Times New Roman" w:hAnsi="Times New Roman" w:cs="Times New Roman"/>
          <w:sz w:val="24"/>
          <w:szCs w:val="24"/>
          <w:u w:val="single"/>
        </w:rPr>
        <w:t>чл. 23а</w:t>
      </w:r>
      <w:r w:rsidRPr="00CB5E9B">
        <w:rPr>
          <w:rFonts w:ascii="Times New Roman" w:eastAsia="Times New Roman" w:hAnsi="Times New Roman" w:cs="Times New Roman"/>
          <w:sz w:val="24"/>
          <w:szCs w:val="24"/>
        </w:rPr>
        <w:t xml:space="preserve"> тече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26. (1)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се прилага и за заварените земеделски земи, останали след възстановяването на правата на собствениците, които общината стопанисва и управлява или е придобила след изтичането на 10-годишния срок от влизане в сила на плана за земеразделяне и одобрената карта на съществуващи и възстановими стари реални граници.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Висящите процедури по </w:t>
      </w:r>
      <w:r w:rsidRPr="00CB5E9B">
        <w:rPr>
          <w:rFonts w:ascii="Times New Roman" w:eastAsia="Times New Roman" w:hAnsi="Times New Roman" w:cs="Times New Roman"/>
          <w:sz w:val="24"/>
          <w:szCs w:val="24"/>
          <w:u w:val="single"/>
        </w:rPr>
        <w:t>чл. 35 от Закона за общинската собственост</w:t>
      </w:r>
      <w:r w:rsidRPr="00CB5E9B">
        <w:rPr>
          <w:rFonts w:ascii="Times New Roman" w:eastAsia="Times New Roman" w:hAnsi="Times New Roman" w:cs="Times New Roman"/>
          <w:sz w:val="24"/>
          <w:szCs w:val="24"/>
        </w:rPr>
        <w:t xml:space="preserve"> се довършват по досегашния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Договорите за наем и аренда за земите по ал. 1 със срок, по-дълъг от три, съответно от 4 години, се смятат за сключени без определен срок от деня на настъпване на някое от условията по </w:t>
      </w:r>
      <w:r w:rsidRPr="00CB5E9B">
        <w:rPr>
          <w:rFonts w:ascii="Times New Roman" w:eastAsia="Times New Roman" w:hAnsi="Times New Roman" w:cs="Times New Roman"/>
          <w:sz w:val="24"/>
          <w:szCs w:val="24"/>
          <w:u w:val="single"/>
        </w:rPr>
        <w:t>чл. 19, ал. 4, т. 1 - 3</w:t>
      </w:r>
      <w:r w:rsidRPr="00CB5E9B">
        <w:rPr>
          <w:rFonts w:ascii="Times New Roman" w:eastAsia="Times New Roman" w:hAnsi="Times New Roman" w:cs="Times New Roman"/>
          <w:sz w:val="24"/>
          <w:szCs w:val="24"/>
        </w:rPr>
        <w:t xml:space="preserve">. Договорите се прекратяват при условията на </w:t>
      </w:r>
      <w:r w:rsidRPr="00CB5E9B">
        <w:rPr>
          <w:rFonts w:ascii="Times New Roman" w:eastAsia="Times New Roman" w:hAnsi="Times New Roman" w:cs="Times New Roman"/>
          <w:sz w:val="24"/>
          <w:szCs w:val="24"/>
          <w:u w:val="single"/>
        </w:rPr>
        <w:t>§ 5</w:t>
      </w:r>
      <w:r w:rsidRPr="00CB5E9B">
        <w:rPr>
          <w:rFonts w:ascii="Times New Roman" w:eastAsia="Times New Roman" w:hAnsi="Times New Roman" w:cs="Times New Roman"/>
          <w:sz w:val="24"/>
          <w:szCs w:val="24"/>
        </w:rPr>
        <w:t xml:space="preserve"> от преходните и заключителните разпоредби.</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27. Лицата по </w:t>
      </w:r>
      <w:r w:rsidRPr="00CB5E9B">
        <w:rPr>
          <w:rFonts w:ascii="Times New Roman" w:eastAsia="Times New Roman" w:hAnsi="Times New Roman" w:cs="Times New Roman"/>
          <w:sz w:val="24"/>
          <w:szCs w:val="24"/>
          <w:u w:val="single"/>
        </w:rPr>
        <w:t>чл. 10в, ал. 1, т. 2 и 3</w:t>
      </w:r>
      <w:r w:rsidRPr="00CB5E9B">
        <w:rPr>
          <w:rFonts w:ascii="Times New Roman" w:eastAsia="Times New Roman" w:hAnsi="Times New Roman" w:cs="Times New Roman"/>
          <w:sz w:val="24"/>
          <w:szCs w:val="24"/>
        </w:rPr>
        <w:t xml:space="preserve"> могат да подават заявление пред Министерството на земеделието и горите в едногодишен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28. До одобряването на кадастрална карта и кадастрални регистри изменението и поддържането на влезлите в сила планове на новообразуваните имоти по </w:t>
      </w:r>
      <w:r w:rsidRPr="00CB5E9B">
        <w:rPr>
          <w:rFonts w:ascii="Times New Roman" w:eastAsia="Times New Roman" w:hAnsi="Times New Roman" w:cs="Times New Roman"/>
          <w:sz w:val="24"/>
          <w:szCs w:val="24"/>
          <w:u w:val="single"/>
        </w:rPr>
        <w:t>§ 4к</w:t>
      </w:r>
      <w:r w:rsidRPr="00CB5E9B">
        <w:rPr>
          <w:rFonts w:ascii="Times New Roman" w:eastAsia="Times New Roman" w:hAnsi="Times New Roman" w:cs="Times New Roman"/>
          <w:sz w:val="24"/>
          <w:szCs w:val="24"/>
        </w:rPr>
        <w:t xml:space="preserve"> от преходните и заключителните разпоредби се извършва от общинската администрация.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29. Когато в случаите на учредено право на ползване върху земи - общинска собственост, въз основа на актовете по </w:t>
      </w:r>
      <w:r w:rsidRPr="00CB5E9B">
        <w:rPr>
          <w:rFonts w:ascii="Times New Roman" w:eastAsia="Times New Roman" w:hAnsi="Times New Roman" w:cs="Times New Roman"/>
          <w:sz w:val="24"/>
          <w:szCs w:val="24"/>
          <w:u w:val="single"/>
        </w:rPr>
        <w:t>§ 4</w:t>
      </w:r>
      <w:r w:rsidRPr="00CB5E9B">
        <w:rPr>
          <w:rFonts w:ascii="Times New Roman" w:eastAsia="Times New Roman" w:hAnsi="Times New Roman" w:cs="Times New Roman"/>
          <w:sz w:val="24"/>
          <w:szCs w:val="24"/>
        </w:rPr>
        <w:t xml:space="preserve"> от преходните и заключителните разпоредби стойността на земята не е заплатена, ползвателите в едногодишен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могат да поискат определянето на оценка съгласно </w:t>
      </w:r>
      <w:r w:rsidRPr="00CB5E9B">
        <w:rPr>
          <w:rFonts w:ascii="Times New Roman" w:eastAsia="Times New Roman" w:hAnsi="Times New Roman" w:cs="Times New Roman"/>
          <w:sz w:val="24"/>
          <w:szCs w:val="24"/>
          <w:u w:val="single"/>
        </w:rPr>
        <w:t>чл. 36, ал. 3</w:t>
      </w:r>
      <w:r w:rsidRPr="00CB5E9B">
        <w:rPr>
          <w:rFonts w:ascii="Times New Roman" w:eastAsia="Times New Roman" w:hAnsi="Times New Roman" w:cs="Times New Roman"/>
          <w:sz w:val="24"/>
          <w:szCs w:val="24"/>
        </w:rPr>
        <w:t xml:space="preserve"> и да заплатят цената на земята в тримесечен срок от влизането в сила на оценката.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30. Висящите производства по </w:t>
      </w:r>
      <w:r w:rsidRPr="00CB5E9B">
        <w:rPr>
          <w:rFonts w:ascii="Times New Roman" w:eastAsia="Times New Roman" w:hAnsi="Times New Roman" w:cs="Times New Roman"/>
          <w:sz w:val="24"/>
          <w:szCs w:val="24"/>
          <w:u w:val="single"/>
        </w:rPr>
        <w:t>чл. 11, ал. 2</w:t>
      </w:r>
      <w:r w:rsidRPr="00CB5E9B">
        <w:rPr>
          <w:rFonts w:ascii="Times New Roman" w:eastAsia="Times New Roman" w:hAnsi="Times New Roman" w:cs="Times New Roman"/>
          <w:sz w:val="24"/>
          <w:szCs w:val="24"/>
        </w:rPr>
        <w:t xml:space="preserve"> се приключват при условията и по реда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ГРАЖДАНСКИЯ ПРОЦЕСУАЛЕН КОДЕКС</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(ОБН. - ДВ, БР. 59 ОТ 2007 Г., В СИЛА ОТ 01.03.2008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61. </w:t>
      </w:r>
      <w:r w:rsidRPr="00CB5E9B">
        <w:rPr>
          <w:rFonts w:ascii="Times New Roman" w:eastAsia="Times New Roman" w:hAnsi="Times New Roman" w:cs="Times New Roman"/>
          <w:sz w:val="24"/>
          <w:szCs w:val="24"/>
          <w:u w:val="single"/>
        </w:rPr>
        <w:t>Кодексът</w:t>
      </w:r>
      <w:r w:rsidRPr="00CB5E9B">
        <w:rPr>
          <w:rFonts w:ascii="Times New Roman" w:eastAsia="Times New Roman" w:hAnsi="Times New Roman" w:cs="Times New Roman"/>
          <w:sz w:val="24"/>
          <w:szCs w:val="24"/>
        </w:rPr>
        <w:t xml:space="preserve"> влиза в сила от 1 март 2008 г., с изключение 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w:t>
      </w:r>
      <w:r w:rsidRPr="00CB5E9B">
        <w:rPr>
          <w:rFonts w:ascii="Times New Roman" w:eastAsia="Times New Roman" w:hAnsi="Times New Roman" w:cs="Times New Roman"/>
          <w:sz w:val="24"/>
          <w:szCs w:val="24"/>
          <w:u w:val="single"/>
        </w:rPr>
        <w:t>част седма</w:t>
      </w:r>
      <w:r w:rsidRPr="00CB5E9B">
        <w:rPr>
          <w:rFonts w:ascii="Times New Roman" w:eastAsia="Times New Roman" w:hAnsi="Times New Roman" w:cs="Times New Roman"/>
          <w:sz w:val="24"/>
          <w:szCs w:val="24"/>
        </w:rPr>
        <w:t xml:space="preserve"> "Особени правила относно производството по граждански дела при действие на правото на Европейския съюз";</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w:t>
      </w:r>
      <w:r w:rsidRPr="00CB5E9B">
        <w:rPr>
          <w:rFonts w:ascii="Times New Roman" w:eastAsia="Times New Roman" w:hAnsi="Times New Roman" w:cs="Times New Roman"/>
          <w:sz w:val="24"/>
          <w:szCs w:val="24"/>
          <w:u w:val="single"/>
        </w:rPr>
        <w:t>параграф 2, ал. 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w:t>
      </w:r>
      <w:r w:rsidRPr="00CB5E9B">
        <w:rPr>
          <w:rFonts w:ascii="Times New Roman" w:eastAsia="Times New Roman" w:hAnsi="Times New Roman" w:cs="Times New Roman"/>
          <w:sz w:val="24"/>
          <w:szCs w:val="24"/>
          <w:u w:val="single"/>
        </w:rPr>
        <w:t>параграф 3</w:t>
      </w:r>
      <w:r w:rsidRPr="00CB5E9B">
        <w:rPr>
          <w:rFonts w:ascii="Times New Roman" w:eastAsia="Times New Roman" w:hAnsi="Times New Roman" w:cs="Times New Roman"/>
          <w:sz w:val="24"/>
          <w:szCs w:val="24"/>
        </w:rPr>
        <w:t xml:space="preserve">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w:t>
      </w:r>
      <w:r w:rsidRPr="00CB5E9B">
        <w:rPr>
          <w:rFonts w:ascii="Times New Roman" w:eastAsia="Times New Roman" w:hAnsi="Times New Roman" w:cs="Times New Roman"/>
          <w:sz w:val="24"/>
          <w:szCs w:val="24"/>
          <w:u w:val="single"/>
        </w:rPr>
        <w:t>чл. 307а</w:t>
      </w:r>
      <w:r w:rsidRPr="00CB5E9B">
        <w:rPr>
          <w:rFonts w:ascii="Times New Roman" w:eastAsia="Times New Roman" w:hAnsi="Times New Roman" w:cs="Times New Roman"/>
          <w:sz w:val="24"/>
          <w:szCs w:val="24"/>
        </w:rPr>
        <w:t xml:space="preserve"> - </w:t>
      </w:r>
      <w:r w:rsidRPr="00CB5E9B">
        <w:rPr>
          <w:rFonts w:ascii="Times New Roman" w:eastAsia="Times New Roman" w:hAnsi="Times New Roman" w:cs="Times New Roman"/>
          <w:sz w:val="24"/>
          <w:szCs w:val="24"/>
          <w:u w:val="single"/>
        </w:rPr>
        <w:t>307д</w:t>
      </w:r>
      <w:r w:rsidRPr="00CB5E9B">
        <w:rPr>
          <w:rFonts w:ascii="Times New Roman" w:eastAsia="Times New Roman" w:hAnsi="Times New Roman" w:cs="Times New Roman"/>
          <w:sz w:val="24"/>
          <w:szCs w:val="24"/>
        </w:rPr>
        <w:t xml:space="preserve"> и част седма "Производство за връщане на дете или за упражняване на правото на лични отношения" с </w:t>
      </w:r>
      <w:r w:rsidRPr="00CB5E9B">
        <w:rPr>
          <w:rFonts w:ascii="Times New Roman" w:eastAsia="Times New Roman" w:hAnsi="Times New Roman" w:cs="Times New Roman"/>
          <w:sz w:val="24"/>
          <w:szCs w:val="24"/>
          <w:u w:val="single"/>
        </w:rPr>
        <w:t>чл. 502</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xml:space="preserve"> 507</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w:t>
      </w:r>
      <w:r w:rsidRPr="00CB5E9B">
        <w:rPr>
          <w:rFonts w:ascii="Times New Roman" w:eastAsia="Times New Roman" w:hAnsi="Times New Roman" w:cs="Times New Roman"/>
          <w:sz w:val="24"/>
          <w:szCs w:val="24"/>
          <w:u w:val="single"/>
        </w:rPr>
        <w:t>параграф 4, ал. 2</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w:t>
      </w:r>
      <w:r w:rsidRPr="00CB5E9B">
        <w:rPr>
          <w:rFonts w:ascii="Times New Roman" w:eastAsia="Times New Roman" w:hAnsi="Times New Roman" w:cs="Times New Roman"/>
          <w:sz w:val="24"/>
          <w:szCs w:val="24"/>
          <w:u w:val="single"/>
        </w:rPr>
        <w:t>параграф 24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w:t>
      </w:r>
      <w:r w:rsidRPr="00CB5E9B">
        <w:rPr>
          <w:rFonts w:ascii="Times New Roman" w:eastAsia="Times New Roman" w:hAnsi="Times New Roman" w:cs="Times New Roman"/>
          <w:sz w:val="24"/>
          <w:szCs w:val="24"/>
          <w:u w:val="single"/>
        </w:rPr>
        <w:t>параграф 60</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РИБАРСТВОТО И АКВАКУЛТУРИТЕ</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36 ОТ 2008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75. В Закона за собствеността и ползуването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изм., бр. 62, 87, 98 и 123 от 1997 г., бр. 59, 88 и 133 от 1998 г., бр. 68 от 1999 г., бр. 34 и 106 от 2000 г., бр. 28, 47 и 99 от 2002 г., бр. 16 от 2003 г., бр. 36 от 2004 г., бр. 17 и 30 от 2006 г. и бр. 13, 24 и 59 от 2007 г.) навсякъде думите "Министерството на земеделието и горите", "министърът на земеделието и горите" и "министъра на земеделието и горите" се заменят съответно с "Министерството на земеделието и продоволствието", "министърът на земеделието и продоволствието" и "министъра на земеделието и продоволствието".</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ГОРИТЕ</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43 ОТ 2008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80. В Закона за собствеността и ползуването на земеделските земи (обн., ДВ, бр. 17 от 1991 г.; попр., бр. 20 от 1991 г.; изм., бр. 74 от 1991 г., бр. 18, 28, 46 и 105 от 1992 </w:t>
      </w:r>
      <w:r w:rsidRPr="00CB5E9B">
        <w:rPr>
          <w:rFonts w:ascii="Times New Roman" w:eastAsia="Times New Roman" w:hAnsi="Times New Roman" w:cs="Times New Roman"/>
          <w:sz w:val="24"/>
          <w:szCs w:val="24"/>
        </w:rPr>
        <w:lastRenderedPageBreak/>
        <w:t>г., бр. 48 от 1993 г., Решение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бр. 62, 87, 98 и 123 от 1997 г., бр. 59, 88 и 133 от 1998 г., бр. 68 от 1999 г., бр. 34 и 106 от 2000 г., бр. 28, 47 и 99 от 2002 г., бр. 16 от 2003 г., бр. 36 от 2004 г., бр. 17 и 30 от 2006 г., бр. 13, 24 и 59 от 2007 г. и бр. 36 от 2008 г.) се правят следните изменения: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Навсякъде в закона думите "земеделие и гори" се заменят със "земеделие".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4"/>
          <w:szCs w:val="24"/>
        </w:rPr>
      </w:pPr>
      <w:r w:rsidRPr="00CB5E9B">
        <w:rPr>
          <w:rFonts w:ascii="Times New Roman" w:eastAsia="Times New Roman" w:hAnsi="Times New Roman" w:cs="Times New Roman"/>
          <w:b/>
          <w:bCs/>
          <w:sz w:val="24"/>
          <w:szCs w:val="24"/>
        </w:rPr>
        <w:t>Допълнителни разпоредби</w:t>
      </w:r>
      <w:r w:rsidRPr="00CB5E9B">
        <w:rPr>
          <w:rFonts w:ascii="Times New Roman" w:eastAsia="Times New Roman" w:hAnsi="Times New Roman" w:cs="Times New Roman"/>
          <w:b/>
          <w:bCs/>
          <w:sz w:val="24"/>
          <w:szCs w:val="24"/>
        </w:rPr>
        <w:br/>
        <w:t>КЪМ ЗАКОНА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 ОТ 2009 Г., ИЗМ. - ДВ, БР. 25 ОТ 2012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13. Навсякъде в закона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 ОТ 2009 Г., ДОП. - ДВ, БР. 61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16. (1) Започналите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процедури по </w:t>
      </w:r>
      <w:r w:rsidRPr="00CB5E9B">
        <w:rPr>
          <w:rFonts w:ascii="Times New Roman" w:eastAsia="Times New Roman" w:hAnsi="Times New Roman" w:cs="Times New Roman"/>
          <w:sz w:val="24"/>
          <w:szCs w:val="24"/>
          <w:u w:val="single"/>
        </w:rPr>
        <w:t>чл. 24г</w:t>
      </w:r>
      <w:r w:rsidRPr="00CB5E9B">
        <w:rPr>
          <w:rFonts w:ascii="Times New Roman" w:eastAsia="Times New Roman" w:hAnsi="Times New Roman" w:cs="Times New Roman"/>
          <w:sz w:val="24"/>
          <w:szCs w:val="24"/>
        </w:rPr>
        <w:t xml:space="preserve"> се приключват по досегашния ред в срок до 1 март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Процедурите за замяна на земи, незаети със сгради и съоръжения или прилежащи площи към тях на организациите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и по </w:t>
      </w:r>
      <w:r w:rsidRPr="00CB5E9B">
        <w:rPr>
          <w:rFonts w:ascii="Times New Roman" w:eastAsia="Times New Roman" w:hAnsi="Times New Roman" w:cs="Times New Roman"/>
          <w:sz w:val="24"/>
          <w:szCs w:val="24"/>
          <w:u w:val="single"/>
        </w:rPr>
        <w:t>§ 29</w:t>
      </w:r>
      <w:r w:rsidRPr="00CB5E9B">
        <w:rPr>
          <w:rFonts w:ascii="Times New Roman" w:eastAsia="Times New Roman" w:hAnsi="Times New Roman" w:cs="Times New Roman"/>
          <w:sz w:val="24"/>
          <w:szCs w:val="24"/>
        </w:rPr>
        <w:t xml:space="preserve"> от преходните и заключителните разпоредби на Закона за изменение и допълнение на Закона за собствеността и ползуването на земеделските земи (обн.,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които са негодни за земеделско ползване и не подлежат на възстановяване, започнали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се довършват по досегашния ред в срок до 1 март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Смята се, че процедурата за замяна по ал. 1 е започнала, когато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Министерството на земеделието и храните е постъпила комплектувана преписка за замяна по </w:t>
      </w:r>
      <w:r w:rsidRPr="00CB5E9B">
        <w:rPr>
          <w:rFonts w:ascii="Times New Roman" w:eastAsia="Times New Roman" w:hAnsi="Times New Roman" w:cs="Times New Roman"/>
          <w:sz w:val="24"/>
          <w:szCs w:val="24"/>
          <w:u w:val="single"/>
        </w:rPr>
        <w:t>чл. 24г, ал. 1</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(4) Смята се, че процедурата за замяна по ал. 2 е започнала, когато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в съответната областна дирекция "Земеделие" е постъпила комплектувана преписка за замяна по </w:t>
      </w:r>
      <w:r w:rsidRPr="00CB5E9B">
        <w:rPr>
          <w:rFonts w:ascii="Times New Roman" w:eastAsia="Times New Roman" w:hAnsi="Times New Roman" w:cs="Times New Roman"/>
          <w:sz w:val="24"/>
          <w:szCs w:val="24"/>
          <w:u w:val="single"/>
        </w:rPr>
        <w:t>чл. 45б от правилника за прилагане</w:t>
      </w:r>
      <w:r w:rsidRPr="00CB5E9B">
        <w:rPr>
          <w:rFonts w:ascii="Times New Roman" w:eastAsia="Times New Roman" w:hAnsi="Times New Roman" w:cs="Times New Roman"/>
          <w:sz w:val="24"/>
          <w:szCs w:val="24"/>
        </w:rPr>
        <w:t xml:space="preserve"> на закона.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17. (1) Лицата, които в двугодишен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подадат искане по </w:t>
      </w:r>
      <w:r w:rsidRPr="00CB5E9B">
        <w:rPr>
          <w:rFonts w:ascii="Times New Roman" w:eastAsia="Times New Roman" w:hAnsi="Times New Roman" w:cs="Times New Roman"/>
          <w:sz w:val="24"/>
          <w:szCs w:val="24"/>
          <w:u w:val="single"/>
        </w:rPr>
        <w:t>чл. 27, ал. 6</w:t>
      </w:r>
      <w:r w:rsidRPr="00CB5E9B">
        <w:rPr>
          <w:rFonts w:ascii="Times New Roman" w:eastAsia="Times New Roman" w:hAnsi="Times New Roman" w:cs="Times New Roman"/>
          <w:sz w:val="24"/>
          <w:szCs w:val="24"/>
        </w:rPr>
        <w:t xml:space="preserve"> до министъра на земеделието и храните или до оправомощено от него длъжностно лице да придобият правото на собственост върху застроените и прилежащи земи към сгради и съоръжения от имуществото на прекратените селскостопански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не дължат сумите за ползването на земите.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(Доп. - ДВ, бр. 61 от 2015 г.) След изтичането на срока по ал. 1 сумите за ползването на земите са дължими по реда на </w:t>
      </w:r>
      <w:r w:rsidRPr="00CB5E9B">
        <w:rPr>
          <w:rFonts w:ascii="Times New Roman" w:eastAsia="Times New Roman" w:hAnsi="Times New Roman" w:cs="Times New Roman"/>
          <w:sz w:val="24"/>
          <w:szCs w:val="24"/>
          <w:u w:val="single"/>
        </w:rPr>
        <w:t>чл. 27а</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(Изм. - ДВ, бр. 25 от 2012 г.) Размерът на сумите по ал. 2 се определя по ред, определен в </w:t>
      </w:r>
      <w:r w:rsidRPr="00CB5E9B">
        <w:rPr>
          <w:rFonts w:ascii="Times New Roman" w:eastAsia="Times New Roman" w:hAnsi="Times New Roman" w:cs="Times New Roman"/>
          <w:sz w:val="24"/>
          <w:szCs w:val="24"/>
          <w:u w:val="single"/>
        </w:rPr>
        <w:t>Правилника за прилагане на Закона за собствеността и ползването на земеделските земи</w:t>
      </w:r>
      <w:r w:rsidRPr="00CB5E9B">
        <w:rPr>
          <w:rFonts w:ascii="Times New Roman" w:eastAsia="Times New Roman" w:hAnsi="Times New Roman" w:cs="Times New Roman"/>
          <w:sz w:val="24"/>
          <w:szCs w:val="24"/>
        </w:rPr>
        <w:t xml:space="preserve"> (обн., ДВ, бр. 34 от 1991 г.; изм., бр. 60 и 80 от 1991 г., бр. 34 от 1992 г., бр. 8, 72 и 87 от 1993 г., бр. 2 и 100 от 1994 г.; попр., бр. 103 от 1994 г.; изм., бр. 5, 48 и 95 от 1995 г., бр. 28 от 1997 г.; попр., бр. 43 от 1997 г.; изм., бр. 57, 61, 112 и 122 от 1997 г., бр. 18 от 1998 г., бр. 18 и 113 от 1999 г., бр. 41 и 44 от 2001 г., бр. 31 от 2003 г., бр. 69 и 86 от 2004 г., бр. 75 от 2006 г.; попр., бр. 17 от 2007 г.; изм., бр. 45 от 2008 г., бр. 62 от 2009 г., бр. 41 от 2010 г., бр. 39 и 50 от 2011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Недовършените производства пред областния управител по </w:t>
      </w:r>
      <w:r w:rsidRPr="00CB5E9B">
        <w:rPr>
          <w:rFonts w:ascii="Times New Roman" w:eastAsia="Times New Roman" w:hAnsi="Times New Roman" w:cs="Times New Roman"/>
          <w:sz w:val="24"/>
          <w:szCs w:val="24"/>
          <w:u w:val="single"/>
        </w:rPr>
        <w:t>§ 35</w:t>
      </w:r>
      <w:r w:rsidRPr="00CB5E9B">
        <w:rPr>
          <w:rFonts w:ascii="Times New Roman" w:eastAsia="Times New Roman" w:hAnsi="Times New Roman" w:cs="Times New Roman"/>
          <w:sz w:val="24"/>
          <w:szCs w:val="24"/>
        </w:rPr>
        <w:t xml:space="preserve"> от преходните разпоредби на Закона за изменение и допълнение на Закона за собствеността и ползуването на земеделските земи (обн., ДВ, бр. 99 от 2002 г.; изм., бр. 38 от 2004 г., бр. 87 от 2005 г., бр. 13 от 2007 г.) се довършват по досегашния ред от съответния областен управител до 15 февруари 2009 г. След изтичането на този срок преписките се довършват от министъра на земеделието и храните или от оправомощено от него длъжностно лице по реда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Платените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суми за ползването на застроените и прилежащите площи не подлежат на връщане.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24. (1) Подзаконовите актове по </w:t>
      </w:r>
      <w:r w:rsidRPr="00CB5E9B">
        <w:rPr>
          <w:rFonts w:ascii="Times New Roman" w:eastAsia="Times New Roman" w:hAnsi="Times New Roman" w:cs="Times New Roman"/>
          <w:sz w:val="24"/>
          <w:szCs w:val="24"/>
          <w:u w:val="single"/>
        </w:rPr>
        <w:t>§ 9</w:t>
      </w:r>
      <w:r w:rsidRPr="00CB5E9B">
        <w:rPr>
          <w:rFonts w:ascii="Times New Roman" w:eastAsia="Times New Roman" w:hAnsi="Times New Roman" w:cs="Times New Roman"/>
          <w:sz w:val="24"/>
          <w:szCs w:val="24"/>
        </w:rPr>
        <w:t xml:space="preserve"> се приемат в срок до 1 юли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До приемането на подзаконовите актове по ал. 1 за подаването на заявления за подпомагане на земеделските стопани по съответните схеми и мерки се прилагат разпоредбите на отменения </w:t>
      </w:r>
      <w:r w:rsidRPr="00CB5E9B">
        <w:rPr>
          <w:rFonts w:ascii="Times New Roman" w:eastAsia="Times New Roman" w:hAnsi="Times New Roman" w:cs="Times New Roman"/>
          <w:sz w:val="24"/>
          <w:szCs w:val="24"/>
          <w:u w:val="single"/>
        </w:rPr>
        <w:t>чл. 48а от Закона за допитване до народа</w:t>
      </w:r>
      <w:r w:rsidRPr="00CB5E9B">
        <w:rPr>
          <w:rFonts w:ascii="Times New Roman" w:eastAsia="Times New Roman" w:hAnsi="Times New Roman" w:cs="Times New Roman"/>
          <w:sz w:val="24"/>
          <w:szCs w:val="24"/>
        </w:rPr>
        <w:t xml:space="preserve"> и отменената </w:t>
      </w:r>
      <w:r w:rsidRPr="00CB5E9B">
        <w:rPr>
          <w:rFonts w:ascii="Times New Roman" w:eastAsia="Times New Roman" w:hAnsi="Times New Roman" w:cs="Times New Roman"/>
          <w:sz w:val="24"/>
          <w:szCs w:val="24"/>
          <w:u w:val="single"/>
        </w:rPr>
        <w:t>ал. 11 на чл. 24</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25. </w:t>
      </w:r>
      <w:r w:rsidRPr="00CB5E9B">
        <w:rPr>
          <w:rFonts w:ascii="Times New Roman" w:eastAsia="Times New Roman" w:hAnsi="Times New Roman" w:cs="Times New Roman"/>
          <w:sz w:val="24"/>
          <w:szCs w:val="24"/>
          <w:u w:val="single"/>
        </w:rPr>
        <w:t>Параграф 12</w:t>
      </w:r>
      <w:r w:rsidRPr="00CB5E9B">
        <w:rPr>
          <w:rFonts w:ascii="Times New Roman" w:eastAsia="Times New Roman" w:hAnsi="Times New Roman" w:cs="Times New Roman"/>
          <w:sz w:val="24"/>
          <w:szCs w:val="24"/>
        </w:rPr>
        <w:t xml:space="preserve"> влиза в сила от 15 февруари 2009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КУЛТУРНОТО НАСЛЕДСТВО</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19 ОТ 2009 Г., В СИЛА ОТ 10.04.2009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44.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10 април 2009 г., с изключение на </w:t>
      </w:r>
      <w:r w:rsidRPr="00CB5E9B">
        <w:rPr>
          <w:rFonts w:ascii="Times New Roman" w:eastAsia="Times New Roman" w:hAnsi="Times New Roman" w:cs="Times New Roman"/>
          <w:sz w:val="24"/>
          <w:szCs w:val="24"/>
          <w:u w:val="single"/>
        </w:rPr>
        <w:t>чл. 114, ал. 2</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126</w:t>
      </w:r>
      <w:r w:rsidRPr="00CB5E9B">
        <w:rPr>
          <w:rFonts w:ascii="Times New Roman" w:eastAsia="Times New Roman" w:hAnsi="Times New Roman" w:cs="Times New Roman"/>
          <w:sz w:val="24"/>
          <w:szCs w:val="24"/>
        </w:rPr>
        <w:t>, които влизат в сила от 10 април 2010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СОБСТВЕНОСТТА И ПОЛЗУВАНЕТО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94 ОТ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 Неиздадените заповеди по </w:t>
      </w:r>
      <w:r w:rsidRPr="00CB5E9B">
        <w:rPr>
          <w:rFonts w:ascii="Times New Roman" w:eastAsia="Times New Roman" w:hAnsi="Times New Roman" w:cs="Times New Roman"/>
          <w:sz w:val="24"/>
          <w:szCs w:val="24"/>
          <w:u w:val="single"/>
        </w:rPr>
        <w:t>чл. 37в, ал. 4</w:t>
      </w:r>
      <w:r w:rsidRPr="00CB5E9B">
        <w:rPr>
          <w:rFonts w:ascii="Times New Roman" w:eastAsia="Times New Roman" w:hAnsi="Times New Roman" w:cs="Times New Roman"/>
          <w:sz w:val="24"/>
          <w:szCs w:val="24"/>
        </w:rPr>
        <w:t xml:space="preserve"> за стопанската 2009 - 2010 година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се издават от директорите на областните дирекции "Земеделие" в срок до 1 март 2010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ДЪРЖАВНИЯ БЮДЖЕТ НА РЕПУБЛИКА БЪЛГАРИЯ ЗА 2010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99 ОТ 2009 Г., В СИЛА ОТ 01.01.2010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84.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 януари 2010 г., с изключение на </w:t>
      </w:r>
      <w:r w:rsidRPr="00CB5E9B">
        <w:rPr>
          <w:rFonts w:ascii="Times New Roman" w:eastAsia="Times New Roman" w:hAnsi="Times New Roman" w:cs="Times New Roman"/>
          <w:sz w:val="24"/>
          <w:szCs w:val="24"/>
          <w:u w:val="single"/>
        </w:rPr>
        <w:t>§ 80</w:t>
      </w:r>
      <w:r w:rsidRPr="00CB5E9B">
        <w:rPr>
          <w:rFonts w:ascii="Times New Roman" w:eastAsia="Times New Roman" w:hAnsi="Times New Roman" w:cs="Times New Roman"/>
          <w:sz w:val="24"/>
          <w:szCs w:val="24"/>
        </w:rPr>
        <w:t>, който влиза в сила от 15 декември 2009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62 ОТ 2010 Г., ДОП. - ДВ, БР. 61 ОТ 2016 Г., В СИЛА ОТ 05.08.2016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24. (1) Лицата, включени в одобрения от министъра на земеделието и храните и министъра на финансите списък, могат в едногодишен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да подадат заявление за вписване по право в регистъра по </w:t>
      </w:r>
      <w:r w:rsidRPr="00CB5E9B">
        <w:rPr>
          <w:rFonts w:ascii="Times New Roman" w:eastAsia="Times New Roman" w:hAnsi="Times New Roman" w:cs="Times New Roman"/>
          <w:sz w:val="24"/>
          <w:szCs w:val="24"/>
          <w:u w:val="single"/>
        </w:rPr>
        <w:t>чл. 15 от Закона за независимите оценители</w:t>
      </w:r>
      <w:r w:rsidRPr="00CB5E9B">
        <w:rPr>
          <w:rFonts w:ascii="Times New Roman" w:eastAsia="Times New Roman" w:hAnsi="Times New Roman" w:cs="Times New Roman"/>
          <w:sz w:val="24"/>
          <w:szCs w:val="24"/>
        </w:rPr>
        <w:t>. Към заявлението се прилага издаденото от министъра на земеделието и храните удостоверение.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След изтичането на срока по ал. 1 оценки на земеделски земи и съдебно - счетоводни експертизи по </w:t>
      </w:r>
      <w:r w:rsidRPr="00CB5E9B">
        <w:rPr>
          <w:rFonts w:ascii="Times New Roman" w:eastAsia="Times New Roman" w:hAnsi="Times New Roman" w:cs="Times New Roman"/>
          <w:sz w:val="24"/>
          <w:szCs w:val="24"/>
          <w:u w:val="single"/>
        </w:rPr>
        <w:t>чл. 19а, ал. 8</w:t>
      </w:r>
      <w:r w:rsidRPr="00CB5E9B">
        <w:rPr>
          <w:rFonts w:ascii="Times New Roman" w:eastAsia="Times New Roman" w:hAnsi="Times New Roman" w:cs="Times New Roman"/>
          <w:sz w:val="24"/>
          <w:szCs w:val="24"/>
        </w:rPr>
        <w:t xml:space="preserve"> се извършват от оценители, вписани в регистъра по </w:t>
      </w:r>
      <w:r w:rsidRPr="00CB5E9B">
        <w:rPr>
          <w:rFonts w:ascii="Times New Roman" w:eastAsia="Times New Roman" w:hAnsi="Times New Roman" w:cs="Times New Roman"/>
          <w:sz w:val="24"/>
          <w:szCs w:val="24"/>
          <w:u w:val="single"/>
        </w:rPr>
        <w:t>чл. 15 от Закона за независимите оценители</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25. (1) Недовършените производства пред министъра на земеделието и храните, за които към датата на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са подадени заявления за включване в списъка по </w:t>
      </w:r>
      <w:r w:rsidRPr="00CB5E9B">
        <w:rPr>
          <w:rFonts w:ascii="Times New Roman" w:eastAsia="Times New Roman" w:hAnsi="Times New Roman" w:cs="Times New Roman"/>
          <w:sz w:val="24"/>
          <w:szCs w:val="24"/>
          <w:u w:val="single"/>
        </w:rPr>
        <w:t>§ 24, ал. 1</w:t>
      </w:r>
      <w:r w:rsidRPr="00CB5E9B">
        <w:rPr>
          <w:rFonts w:ascii="Times New Roman" w:eastAsia="Times New Roman" w:hAnsi="Times New Roman" w:cs="Times New Roman"/>
          <w:sz w:val="24"/>
          <w:szCs w:val="24"/>
        </w:rPr>
        <w:t>, се довършват по досегашния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Лицата по ал. 1 могат да се впишат в регистъра по </w:t>
      </w:r>
      <w:r w:rsidRPr="00CB5E9B">
        <w:rPr>
          <w:rFonts w:ascii="Times New Roman" w:eastAsia="Times New Roman" w:hAnsi="Times New Roman" w:cs="Times New Roman"/>
          <w:sz w:val="24"/>
          <w:szCs w:val="24"/>
          <w:u w:val="single"/>
        </w:rPr>
        <w:t>чл. 15</w:t>
      </w:r>
      <w:r w:rsidRPr="00CB5E9B">
        <w:rPr>
          <w:rFonts w:ascii="Times New Roman" w:eastAsia="Times New Roman" w:hAnsi="Times New Roman" w:cs="Times New Roman"/>
          <w:sz w:val="24"/>
          <w:szCs w:val="24"/>
        </w:rPr>
        <w:t xml:space="preserve"> от Закона за независимите оценители при условията на </w:t>
      </w:r>
      <w:r w:rsidRPr="00CB5E9B">
        <w:rPr>
          <w:rFonts w:ascii="Times New Roman" w:eastAsia="Times New Roman" w:hAnsi="Times New Roman" w:cs="Times New Roman"/>
          <w:sz w:val="24"/>
          <w:szCs w:val="24"/>
          <w:u w:val="single"/>
        </w:rPr>
        <w:t>§ 24, ал. 1</w:t>
      </w:r>
      <w:r w:rsidRPr="00CB5E9B">
        <w:rPr>
          <w:rFonts w:ascii="Times New Roman" w:eastAsia="Times New Roman" w:hAnsi="Times New Roman" w:cs="Times New Roman"/>
          <w:sz w:val="24"/>
          <w:szCs w:val="24"/>
        </w:rPr>
        <w:t xml:space="preserve"> в тримесечен срок от обнародването в "Държавен вестник" на заповедта за включването им в списъка.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26. Заварените правоотношения на служителите от общинските служби по земеделие се уреждат, както следва: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служебните правоотношения - по реда на </w:t>
      </w:r>
      <w:r w:rsidRPr="00CB5E9B">
        <w:rPr>
          <w:rFonts w:ascii="Times New Roman" w:eastAsia="Times New Roman" w:hAnsi="Times New Roman" w:cs="Times New Roman"/>
          <w:sz w:val="24"/>
          <w:szCs w:val="24"/>
          <w:u w:val="single"/>
        </w:rPr>
        <w:t>чл. 87а от Закона за държавния служител</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трудовите правоотношения - по реда на </w:t>
      </w:r>
      <w:r w:rsidRPr="00CB5E9B">
        <w:rPr>
          <w:rFonts w:ascii="Times New Roman" w:eastAsia="Times New Roman" w:hAnsi="Times New Roman" w:cs="Times New Roman"/>
          <w:sz w:val="24"/>
          <w:szCs w:val="24"/>
          <w:u w:val="single"/>
        </w:rPr>
        <w:t>чл. 123 от Кодекса на труда</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27. (1) Неприключилите производства по обезщетяване със земеделски земи от общинския поземлен фонд се приключват по досегашния ред.</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(Доп. - ДВ, бр. 61 от 2016 г., в сила от 05.08.2016 г.) Общинските съвети предоставят земи от общинския поземлен фонд, включително пасища и мери по </w:t>
      </w:r>
      <w:r w:rsidRPr="00CB5E9B">
        <w:rPr>
          <w:rFonts w:ascii="Times New Roman" w:eastAsia="Times New Roman" w:hAnsi="Times New Roman" w:cs="Times New Roman"/>
          <w:sz w:val="24"/>
          <w:szCs w:val="24"/>
          <w:u w:val="single"/>
        </w:rPr>
        <w:t>чл. 19</w:t>
      </w:r>
      <w:r w:rsidRPr="00CB5E9B">
        <w:rPr>
          <w:rFonts w:ascii="Times New Roman" w:eastAsia="Times New Roman" w:hAnsi="Times New Roman" w:cs="Times New Roman"/>
          <w:sz w:val="24"/>
          <w:szCs w:val="24"/>
        </w:rPr>
        <w:t>, при наличие на едно от следните условия: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изпълнение на съдебни решения за признато право на собственост;</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обезщетяване на собствениците, чиято собственост не може да бъде възстановена.</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28. За стопанската 2010 - 2011 г. сроковете по </w:t>
      </w:r>
      <w:r w:rsidRPr="00CB5E9B">
        <w:rPr>
          <w:rFonts w:ascii="Times New Roman" w:eastAsia="Times New Roman" w:hAnsi="Times New Roman" w:cs="Times New Roman"/>
          <w:sz w:val="24"/>
          <w:szCs w:val="24"/>
          <w:u w:val="single"/>
        </w:rPr>
        <w:t>чл. 37в</w:t>
      </w:r>
      <w:r w:rsidRPr="00CB5E9B">
        <w:rPr>
          <w:rFonts w:ascii="Times New Roman" w:eastAsia="Times New Roman" w:hAnsi="Times New Roman" w:cs="Times New Roman"/>
          <w:sz w:val="24"/>
          <w:szCs w:val="24"/>
        </w:rPr>
        <w:t xml:space="preserve"> се удължават с един месец.</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29. Недовършените производства за промяна на предназначението на земите по </w:t>
      </w:r>
      <w:r w:rsidRPr="00CB5E9B">
        <w:rPr>
          <w:rFonts w:ascii="Times New Roman" w:eastAsia="Times New Roman" w:hAnsi="Times New Roman" w:cs="Times New Roman"/>
          <w:sz w:val="24"/>
          <w:szCs w:val="24"/>
          <w:u w:val="single"/>
        </w:rPr>
        <w:t>чл. 24г, ал. 10</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чл. 37д, ал. 2</w:t>
      </w:r>
      <w:r w:rsidRPr="00CB5E9B">
        <w:rPr>
          <w:rFonts w:ascii="Times New Roman" w:eastAsia="Times New Roman" w:hAnsi="Times New Roman" w:cs="Times New Roman"/>
          <w:sz w:val="24"/>
          <w:szCs w:val="24"/>
        </w:rPr>
        <w:t xml:space="preserve"> се довършват по досегашния ред.</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БЪЛГАРСКАТА АГЕНЦИЯ ПО БЕЗОПАСНОСТ НА ХРАНИТЕ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8 ОТ 2011 Г., В СИЛА ОТ 25.01.2011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30.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АДМИНИСТРАТИВНОПРОЦЕСУАЛНИЯ КОДЕКС</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39 ОТ 2011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19. (1) Индивидуалните административни актове по Закона за собствеността и ползуването на земеделските земи и </w:t>
      </w:r>
      <w:r w:rsidRPr="00CB5E9B">
        <w:rPr>
          <w:rFonts w:ascii="Times New Roman" w:eastAsia="Times New Roman" w:hAnsi="Times New Roman" w:cs="Times New Roman"/>
          <w:sz w:val="24"/>
          <w:szCs w:val="24"/>
          <w:u w:val="single"/>
        </w:rPr>
        <w:t>правилника за прилагането</w:t>
      </w:r>
      <w:r w:rsidRPr="00CB5E9B">
        <w:rPr>
          <w:rFonts w:ascii="Times New Roman" w:eastAsia="Times New Roman" w:hAnsi="Times New Roman" w:cs="Times New Roman"/>
          <w:sz w:val="24"/>
          <w:szCs w:val="24"/>
        </w:rPr>
        <w:t xml:space="preserve">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 xml:space="preserve">. Постановените по този ред актове на районния съд подлежат на касационно обжалване пред административния съд по реда на </w:t>
      </w:r>
      <w:r w:rsidRPr="00CB5E9B">
        <w:rPr>
          <w:rFonts w:ascii="Times New Roman" w:eastAsia="Times New Roman" w:hAnsi="Times New Roman" w:cs="Times New Roman"/>
          <w:sz w:val="24"/>
          <w:szCs w:val="24"/>
          <w:u w:val="single"/>
        </w:rPr>
        <w:t>Административнопроцесуалния кодекс</w:t>
      </w:r>
      <w:r w:rsidRPr="00CB5E9B">
        <w:rPr>
          <w:rFonts w:ascii="Times New Roman" w:eastAsia="Times New Roman" w:hAnsi="Times New Roman" w:cs="Times New Roman"/>
          <w:sz w:val="24"/>
          <w:szCs w:val="24"/>
        </w:rPr>
        <w:t>, който разглежда жалбата в състав от трима съдии.</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Образуваните дела до влизане в сила на този закон пред административните съдилища и Върховния административен съд се довършват по досегашния ред.</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СОБСТВЕНОСТТА И ПОЛЗУВАНЕТО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25 ОТ 2012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 (1) Недовършените производства по </w:t>
      </w:r>
      <w:r w:rsidRPr="00CB5E9B">
        <w:rPr>
          <w:rFonts w:ascii="Times New Roman" w:eastAsia="Times New Roman" w:hAnsi="Times New Roman" w:cs="Times New Roman"/>
          <w:sz w:val="24"/>
          <w:szCs w:val="24"/>
          <w:u w:val="single"/>
        </w:rPr>
        <w:t>чл. 27, ал. 6</w:t>
      </w:r>
      <w:r w:rsidRPr="00CB5E9B">
        <w:rPr>
          <w:rFonts w:ascii="Times New Roman" w:eastAsia="Times New Roman" w:hAnsi="Times New Roman" w:cs="Times New Roman"/>
          <w:sz w:val="24"/>
          <w:szCs w:val="24"/>
        </w:rPr>
        <w:t xml:space="preserve"> се довършват по реда на </w:t>
      </w:r>
      <w:r w:rsidRPr="00CB5E9B">
        <w:rPr>
          <w:rFonts w:ascii="Times New Roman" w:eastAsia="Times New Roman" w:hAnsi="Times New Roman" w:cs="Times New Roman"/>
          <w:sz w:val="24"/>
          <w:szCs w:val="24"/>
          <w:u w:val="single"/>
        </w:rPr>
        <w:t>§ 17, ал. 1 - 3 от преходните и заключителните разпоредби на Закона за изменение и допълнение на Закона за собствеността и ползуването на земеделските земи</w:t>
      </w:r>
      <w:r w:rsidRPr="00CB5E9B">
        <w:rPr>
          <w:rFonts w:ascii="Times New Roman" w:eastAsia="Times New Roman" w:hAnsi="Times New Roman" w:cs="Times New Roman"/>
          <w:sz w:val="24"/>
          <w:szCs w:val="24"/>
        </w:rPr>
        <w:t xml:space="preserve"> (ДВ, бр. 10 от 2009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Недовършени производства по ал. 1 са тези, за които към датата на влизане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не са сключени договори за придобиване право на собственост върху застроените и прилежащи площи.</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8. В едномесечен срок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Министерският съвет и министърът на земеделието и храните привеждат в съответствие с него </w:t>
      </w:r>
      <w:r w:rsidRPr="00CB5E9B">
        <w:rPr>
          <w:rFonts w:ascii="Times New Roman" w:eastAsia="Times New Roman" w:hAnsi="Times New Roman" w:cs="Times New Roman"/>
          <w:sz w:val="24"/>
          <w:szCs w:val="24"/>
          <w:u w:val="single"/>
        </w:rPr>
        <w:t>Правилника за прилагане на Закона за собствеността и ползването на земеделските земи</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lastRenderedPageBreak/>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МИНИСТЕРСТВОТО НА ВЪТРЕШНИТЕ РАБОТИ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44 ОТ 2012 Г., В СИЛА ОТ 01.07.2012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54. (1) Създадената с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55. С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56. Издадените подзаконови нормативни актове преди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се прилагат до издаването на съответните нови актове, доколкото не му противоречат.</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57. Стажът, придобит по </w:t>
      </w:r>
      <w:r w:rsidRPr="00CB5E9B">
        <w:rPr>
          <w:rFonts w:ascii="Times New Roman" w:eastAsia="Times New Roman" w:hAnsi="Times New Roman" w:cs="Times New Roman"/>
          <w:sz w:val="24"/>
          <w:szCs w:val="24"/>
          <w:u w:val="single"/>
        </w:rPr>
        <w:t>Закона за държавния служител</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Кодекса на труда</w:t>
      </w:r>
      <w:r w:rsidRPr="00CB5E9B">
        <w:rPr>
          <w:rFonts w:ascii="Times New Roman" w:eastAsia="Times New Roman" w:hAnsi="Times New Roman" w:cs="Times New Roman"/>
          <w:sz w:val="24"/>
          <w:szCs w:val="24"/>
        </w:rPr>
        <w:t xml:space="preserve"> от служителите по </w:t>
      </w:r>
      <w:r w:rsidRPr="00CB5E9B">
        <w:rPr>
          <w:rFonts w:ascii="Times New Roman" w:eastAsia="Times New Roman" w:hAnsi="Times New Roman" w:cs="Times New Roman"/>
          <w:sz w:val="24"/>
          <w:szCs w:val="24"/>
          <w:u w:val="single"/>
        </w:rPr>
        <w:t>§ 64 от преходните и заключителните разпоредби на Закона за изменение и допълнение на Закона за Министерството на вътрешните работи</w:t>
      </w:r>
      <w:r w:rsidRPr="00CB5E9B">
        <w:rPr>
          <w:rFonts w:ascii="Times New Roman" w:eastAsia="Times New Roman" w:hAnsi="Times New Roman" w:cs="Times New Roman"/>
          <w:sz w:val="24"/>
          <w:szCs w:val="24"/>
        </w:rPr>
        <w:t xml:space="preserve"> (ДВ, бр. 93 от 2009 г.), се зачита за работа при един и същ работодател, съответно орган по назначаване.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70.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 юли 2012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ПУБЛИЧНИТЕ ФИНАНСИ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15 ОТ 2013 Г., В СИЛА ОТ 01.01.2014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123.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 януари 2014 г. с изключение на </w:t>
      </w:r>
      <w:r w:rsidRPr="00CB5E9B">
        <w:rPr>
          <w:rFonts w:ascii="Times New Roman" w:eastAsia="Times New Roman" w:hAnsi="Times New Roman" w:cs="Times New Roman"/>
          <w:sz w:val="24"/>
          <w:szCs w:val="24"/>
          <w:u w:val="single"/>
        </w:rPr>
        <w:t>§ 115</w:t>
      </w:r>
      <w:r w:rsidRPr="00CB5E9B">
        <w:rPr>
          <w:rFonts w:ascii="Times New Roman" w:eastAsia="Times New Roman" w:hAnsi="Times New Roman" w:cs="Times New Roman"/>
          <w:sz w:val="24"/>
          <w:szCs w:val="24"/>
        </w:rPr>
        <w:t xml:space="preserve">, който влиза в сила от 1 януари 2013 г., и </w:t>
      </w:r>
      <w:r w:rsidRPr="00CB5E9B">
        <w:rPr>
          <w:rFonts w:ascii="Times New Roman" w:eastAsia="Times New Roman" w:hAnsi="Times New Roman" w:cs="Times New Roman"/>
          <w:sz w:val="24"/>
          <w:szCs w:val="24"/>
          <w:u w:val="single"/>
        </w:rPr>
        <w:t>§ 18</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114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120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121</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122</w:t>
      </w:r>
      <w:r w:rsidRPr="00CB5E9B">
        <w:rPr>
          <w:rFonts w:ascii="Times New Roman" w:eastAsia="Times New Roman" w:hAnsi="Times New Roman" w:cs="Times New Roman"/>
          <w:sz w:val="24"/>
          <w:szCs w:val="24"/>
        </w:rPr>
        <w:t>, които влизат в сила от 1 февруари 2013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УСТРОЙСТВО НА ТЕРИТОРИЯТА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66 ОТ 2013 Г., В СИЛА ОТ 26.07.2013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117.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УСТРОЙСТВО НА ТЕРИТОРИЯТА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98 ОТ 2014 Г., В СИЛА ОТ 28.11.2014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117.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ЗАКОН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14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13. Навсякъде в закона думите "ползуване" и "ползуването" се заменят съответно с "ползване" и "ползването".</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ПОЛЗУВАНЕТО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14 ОТ 2015 Г., ИЗМ. - ДВ, БР. 31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14. Неприключените до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производства по издаване на заповедите по </w:t>
      </w:r>
      <w:r w:rsidRPr="00CB5E9B">
        <w:rPr>
          <w:rFonts w:ascii="Times New Roman" w:eastAsia="Times New Roman" w:hAnsi="Times New Roman" w:cs="Times New Roman"/>
          <w:sz w:val="24"/>
          <w:szCs w:val="24"/>
          <w:u w:val="single"/>
        </w:rPr>
        <w:t>чл. 37в, ал. 4</w:t>
      </w:r>
      <w:r w:rsidRPr="00CB5E9B">
        <w:rPr>
          <w:rFonts w:ascii="Times New Roman" w:eastAsia="Times New Roman" w:hAnsi="Times New Roman" w:cs="Times New Roman"/>
          <w:sz w:val="24"/>
          <w:szCs w:val="24"/>
        </w:rPr>
        <w:t xml:space="preserve"> за стопанската 2014 - 2015 г. се довършват от директорите на областните дирекции "Земеделие" в срок до 27 февруари 2015 г.</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15. За имоти - полски пътища, определени по реда на </w:t>
      </w:r>
      <w:r w:rsidRPr="00CB5E9B">
        <w:rPr>
          <w:rFonts w:ascii="Times New Roman" w:eastAsia="Times New Roman" w:hAnsi="Times New Roman" w:cs="Times New Roman"/>
          <w:sz w:val="24"/>
          <w:szCs w:val="24"/>
          <w:u w:val="single"/>
        </w:rPr>
        <w:t>чл. 37в, ал. 16 и 17</w:t>
      </w:r>
      <w:r w:rsidRPr="00CB5E9B">
        <w:rPr>
          <w:rFonts w:ascii="Times New Roman" w:eastAsia="Times New Roman" w:hAnsi="Times New Roman" w:cs="Times New Roman"/>
          <w:sz w:val="24"/>
          <w:szCs w:val="24"/>
        </w:rPr>
        <w:t xml:space="preserve"> за стопанската 2014 - 2015 г., могат да се сключват договори за наем за една година в срок до 15 април 2015 г. или за тях се издават заповеди по реда на </w:t>
      </w:r>
      <w:r w:rsidRPr="00CB5E9B">
        <w:rPr>
          <w:rFonts w:ascii="Times New Roman" w:eastAsia="Times New Roman" w:hAnsi="Times New Roman" w:cs="Times New Roman"/>
          <w:sz w:val="24"/>
          <w:szCs w:val="24"/>
          <w:u w:val="single"/>
        </w:rPr>
        <w:t>чл. 37в, ал. 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16. (1) Дължимите суми за имотите по </w:t>
      </w:r>
      <w:r w:rsidRPr="00CB5E9B">
        <w:rPr>
          <w:rFonts w:ascii="Times New Roman" w:eastAsia="Times New Roman" w:hAnsi="Times New Roman" w:cs="Times New Roman"/>
          <w:sz w:val="24"/>
          <w:szCs w:val="24"/>
          <w:u w:val="single"/>
        </w:rPr>
        <w:t>чл. 37в, ал. 3, т. 2</w:t>
      </w:r>
      <w:r w:rsidRPr="00CB5E9B">
        <w:rPr>
          <w:rFonts w:ascii="Times New Roman" w:eastAsia="Times New Roman" w:hAnsi="Times New Roman" w:cs="Times New Roman"/>
          <w:sz w:val="24"/>
          <w:szCs w:val="24"/>
        </w:rPr>
        <w:t xml:space="preserve">, определени със заповедта по </w:t>
      </w:r>
      <w:r w:rsidRPr="00CB5E9B">
        <w:rPr>
          <w:rFonts w:ascii="Times New Roman" w:eastAsia="Times New Roman" w:hAnsi="Times New Roman" w:cs="Times New Roman"/>
          <w:sz w:val="24"/>
          <w:szCs w:val="24"/>
          <w:u w:val="single"/>
        </w:rPr>
        <w:t>чл. 37в, ал. 4</w:t>
      </w:r>
      <w:r w:rsidRPr="00CB5E9B">
        <w:rPr>
          <w:rFonts w:ascii="Times New Roman" w:eastAsia="Times New Roman" w:hAnsi="Times New Roman" w:cs="Times New Roman"/>
          <w:sz w:val="24"/>
          <w:szCs w:val="24"/>
        </w:rPr>
        <w:t xml:space="preserve"> за стопанската 2014 - 2015 г. и за предходните стопански години, се внасят от ползвателите по банкова сметка за чужди средства на общината. Срокът за внасяне на сумите за стопанската 2014 - 2015 г. е до подаване на заявление за подпомагане по реда на </w:t>
      </w:r>
      <w:r w:rsidRPr="00CB5E9B">
        <w:rPr>
          <w:rFonts w:ascii="Times New Roman" w:eastAsia="Times New Roman" w:hAnsi="Times New Roman" w:cs="Times New Roman"/>
          <w:sz w:val="24"/>
          <w:szCs w:val="24"/>
          <w:u w:val="single"/>
        </w:rPr>
        <w:t>чл. 41 от Закона за подпомагане на земеделските производители</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сумите по ал. 1 се изплащат от общините на правоимащите лица по </w:t>
      </w:r>
      <w:r w:rsidRPr="00CB5E9B">
        <w:rPr>
          <w:rFonts w:ascii="Times New Roman" w:eastAsia="Times New Roman" w:hAnsi="Times New Roman" w:cs="Times New Roman"/>
          <w:sz w:val="24"/>
          <w:szCs w:val="24"/>
          <w:u w:val="single"/>
        </w:rPr>
        <w:t>чл. 37в, ал. 3</w:t>
      </w:r>
      <w:r w:rsidRPr="00CB5E9B">
        <w:rPr>
          <w:rFonts w:ascii="Times New Roman" w:eastAsia="Times New Roman" w:hAnsi="Times New Roman" w:cs="Times New Roman"/>
          <w:sz w:val="24"/>
          <w:szCs w:val="24"/>
        </w:rPr>
        <w:t xml:space="preserve"> в 10-годишен срок;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отказите на общините за плащане на основание 3-годишния срок по </w:t>
      </w:r>
      <w:r w:rsidRPr="00CB5E9B">
        <w:rPr>
          <w:rFonts w:ascii="Times New Roman" w:eastAsia="Times New Roman" w:hAnsi="Times New Roman" w:cs="Times New Roman"/>
          <w:sz w:val="24"/>
          <w:szCs w:val="24"/>
          <w:u w:val="single"/>
        </w:rPr>
        <w:t>чл. 37в, ал. 7</w:t>
      </w:r>
      <w:r w:rsidRPr="00CB5E9B">
        <w:rPr>
          <w:rFonts w:ascii="Times New Roman" w:eastAsia="Times New Roman" w:hAnsi="Times New Roman" w:cs="Times New Roman"/>
          <w:sz w:val="24"/>
          <w:szCs w:val="24"/>
        </w:rPr>
        <w:t xml:space="preserve"> се смятат за обезсилени.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17. Неприключените производства по </w:t>
      </w:r>
      <w:r w:rsidRPr="00CB5E9B">
        <w:rPr>
          <w:rFonts w:ascii="Times New Roman" w:eastAsia="Times New Roman" w:hAnsi="Times New Roman" w:cs="Times New Roman"/>
          <w:sz w:val="24"/>
          <w:szCs w:val="24"/>
          <w:u w:val="single"/>
        </w:rPr>
        <w:t>чл. 37е</w:t>
      </w:r>
      <w:r w:rsidRPr="00CB5E9B">
        <w:rPr>
          <w:rFonts w:ascii="Times New Roman" w:eastAsia="Times New Roman" w:hAnsi="Times New Roman" w:cs="Times New Roman"/>
          <w:sz w:val="24"/>
          <w:szCs w:val="24"/>
        </w:rPr>
        <w:t xml:space="preserve"> се довършват по реда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18. За стопанската 2015 - 2016 г. сроковете по </w:t>
      </w:r>
      <w:r w:rsidRPr="00CB5E9B">
        <w:rPr>
          <w:rFonts w:ascii="Times New Roman" w:eastAsia="Times New Roman" w:hAnsi="Times New Roman" w:cs="Times New Roman"/>
          <w:sz w:val="24"/>
          <w:szCs w:val="24"/>
          <w:u w:val="single"/>
        </w:rPr>
        <w:t>чл. 37и</w:t>
      </w:r>
      <w:r w:rsidRPr="00CB5E9B">
        <w:rPr>
          <w:rFonts w:ascii="Times New Roman" w:eastAsia="Times New Roman" w:hAnsi="Times New Roman" w:cs="Times New Roman"/>
          <w:sz w:val="24"/>
          <w:szCs w:val="24"/>
        </w:rPr>
        <w:t xml:space="preserve"> се удължават с четири месеца.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19. (Изм. - ДВ, бр. 31 от 2015 г.) </w:t>
      </w:r>
      <w:r w:rsidRPr="00CB5E9B">
        <w:rPr>
          <w:rFonts w:ascii="Times New Roman" w:eastAsia="Times New Roman" w:hAnsi="Times New Roman" w:cs="Times New Roman"/>
          <w:sz w:val="24"/>
          <w:szCs w:val="24"/>
          <w:u w:val="single"/>
        </w:rPr>
        <w:t>Член 40а</w:t>
      </w:r>
      <w:r w:rsidRPr="00CB5E9B">
        <w:rPr>
          <w:rFonts w:ascii="Times New Roman" w:eastAsia="Times New Roman" w:hAnsi="Times New Roman" w:cs="Times New Roman"/>
          <w:sz w:val="24"/>
          <w:szCs w:val="24"/>
        </w:rPr>
        <w:t xml:space="preserve"> влиза в сила от 1 октомври 2015 г.</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61 ОТ 2015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14. (1) Започналите, но недовършени до влизането в сила на този закон производства по подадени заявления за придобиване на право на собственост върху застроените и прилежащите площи към сградите и съоръженията на прекратените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се довършват по реда на този закон.</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Недовършени производства са тези, по които е подадено заявлението по ал. 1 в областна дирекция "Земеделие", включително такива, по които има издадена заповед на министъра на земеделието и храните, но до влизането в сила на този закон не е сключен договор за покупко-продажба.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15. (1) Ползвателите, сключили договори за наем или аренда на пасища, мери и ливади от държавния и общинския поземлен фонд преди 24 февруари 2015 г., са длъжни </w:t>
      </w:r>
      <w:r w:rsidRPr="00CB5E9B">
        <w:rPr>
          <w:rFonts w:ascii="Times New Roman" w:eastAsia="Times New Roman" w:hAnsi="Times New Roman" w:cs="Times New Roman"/>
          <w:sz w:val="24"/>
          <w:szCs w:val="24"/>
        </w:rPr>
        <w:lastRenderedPageBreak/>
        <w:t xml:space="preserve">в срок до 1 февруари 2016 г. да приведат договорите в съответствие с изискванията на </w:t>
      </w:r>
      <w:r w:rsidRPr="00CB5E9B">
        <w:rPr>
          <w:rFonts w:ascii="Times New Roman" w:eastAsia="Times New Roman" w:hAnsi="Times New Roman" w:cs="Times New Roman"/>
          <w:sz w:val="24"/>
          <w:szCs w:val="24"/>
          <w:u w:val="single"/>
        </w:rPr>
        <w:t>чл. 37и, ал. 1 и 4</w:t>
      </w:r>
      <w:r w:rsidRPr="00CB5E9B">
        <w:rPr>
          <w:rFonts w:ascii="Times New Roman" w:eastAsia="Times New Roman" w:hAnsi="Times New Roman" w:cs="Times New Roman"/>
          <w:sz w:val="24"/>
          <w:szCs w:val="24"/>
        </w:rPr>
        <w:t>.</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Ползвателите, които са одобрени по направлението по </w:t>
      </w:r>
      <w:r w:rsidRPr="00CB5E9B">
        <w:rPr>
          <w:rFonts w:ascii="Times New Roman" w:eastAsia="Times New Roman" w:hAnsi="Times New Roman" w:cs="Times New Roman"/>
          <w:sz w:val="24"/>
          <w:szCs w:val="24"/>
          <w:u w:val="single"/>
        </w:rPr>
        <w:t>чл. 3, т. 3 от Наредба № 4 от 24 февруари 2015 г. за прилагане на мярка 11 "Биологично земеделие" от Програмата за развитие на селските райони за периода 2014 - 2020 г</w:t>
      </w:r>
      <w:r w:rsidRPr="00CB5E9B">
        <w:rPr>
          <w:rFonts w:ascii="Times New Roman" w:eastAsia="Times New Roman" w:hAnsi="Times New Roman" w:cs="Times New Roman"/>
          <w:sz w:val="24"/>
          <w:szCs w:val="24"/>
        </w:rPr>
        <w:t xml:space="preserve">. (ДВ, бр. 16 от 2015 г.), сключили са договори за наем или аренда на пасища, мери и ливади от държавния и общинския поземлен фонд преди 24 февруари 2015 г. и всичките им отглеждани пасищни селскостопански животни и пасища са одобрени за подпомагане, са длъжни в срок до 1 февруари 2016 г. да приведат договорите в съответствие с изискванията на </w:t>
      </w:r>
      <w:r w:rsidRPr="00CB5E9B">
        <w:rPr>
          <w:rFonts w:ascii="Times New Roman" w:eastAsia="Times New Roman" w:hAnsi="Times New Roman" w:cs="Times New Roman"/>
          <w:sz w:val="24"/>
          <w:szCs w:val="24"/>
          <w:u w:val="single"/>
        </w:rPr>
        <w:t>чл. 37и, ал. 1</w:t>
      </w:r>
      <w:r w:rsidRPr="00CB5E9B">
        <w:rPr>
          <w:rFonts w:ascii="Times New Roman" w:eastAsia="Times New Roman" w:hAnsi="Times New Roman" w:cs="Times New Roman"/>
          <w:sz w:val="24"/>
          <w:szCs w:val="24"/>
        </w:rPr>
        <w:t xml:space="preserve"> при спазване съотношението за минимум 0,15 животинска единица на хектар, независимо от категорията.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Договорите за наем или аренда на пасища, мери и ливади от държавния и общинския поземлен фонд, които не са приведени в съответствие в срока по ал. 1 или 2, се прекратяват от кмета на общината, съответно директора на областната дирекция "Земеделие".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(4) Кмет на община, съответно директор на областна дирекция "Земеделие", който не прекрати договорите при условията на ал. 3, се наказва с глоба от 5000 до 10 000 лв.</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Актовете за установяване на нарушенията по ал. 4 се съставят от длъжностни лица, определени от областния управител по местонахождението на имота, а наказателните постановления се издават от областния управител по местонахождението на имота.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(6) Договорите за наем или аренда по ал. 3 не се смятат за правно основание съгласно </w:t>
      </w:r>
      <w:r w:rsidRPr="00CB5E9B">
        <w:rPr>
          <w:rFonts w:ascii="Times New Roman" w:eastAsia="Times New Roman" w:hAnsi="Times New Roman" w:cs="Times New Roman"/>
          <w:sz w:val="24"/>
          <w:szCs w:val="24"/>
          <w:u w:val="single"/>
        </w:rPr>
        <w:t>чл. 41, ал. 1 от Закона за подпомагане на земеделските производители</w:t>
      </w:r>
      <w:r w:rsidRPr="00CB5E9B">
        <w:rPr>
          <w:rFonts w:ascii="Times New Roman" w:eastAsia="Times New Roman" w:hAnsi="Times New Roman" w:cs="Times New Roman"/>
          <w:sz w:val="24"/>
          <w:szCs w:val="24"/>
        </w:rPr>
        <w:t>, когато при извършване на проверките се установи, че са налице основания за прекратяването им.</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(7) В случаите по ал. 6 съответната общинска служба по земеделие отписва имотите от регистъра на договорите за аренда и наем по </w:t>
      </w:r>
      <w:r w:rsidRPr="00CB5E9B">
        <w:rPr>
          <w:rFonts w:ascii="Times New Roman" w:eastAsia="Times New Roman" w:hAnsi="Times New Roman" w:cs="Times New Roman"/>
          <w:sz w:val="24"/>
          <w:szCs w:val="24"/>
          <w:u w:val="single"/>
        </w:rPr>
        <w:t>чл. 49, ал. 1, т. 6 от Наредба № 49 от 5 ноември 2004 г. за поддържане на картата на възстановената собственост</w:t>
      </w:r>
      <w:r w:rsidRPr="00CB5E9B">
        <w:rPr>
          <w:rFonts w:ascii="Times New Roman" w:eastAsia="Times New Roman" w:hAnsi="Times New Roman" w:cs="Times New Roman"/>
          <w:sz w:val="24"/>
          <w:szCs w:val="24"/>
        </w:rPr>
        <w:t xml:space="preserve"> и уведомява: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1. кмета на общината - за имотите от общинския поземлен фонд;</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директора на областната дирекция "Земеделие" - за имотите от държавния поземлен фонд.</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16. Собствениците на сгради и на съоръжения от имуществото на прекратените организации по </w:t>
      </w:r>
      <w:r w:rsidRPr="00CB5E9B">
        <w:rPr>
          <w:rFonts w:ascii="Times New Roman" w:eastAsia="Times New Roman" w:hAnsi="Times New Roman" w:cs="Times New Roman"/>
          <w:sz w:val="24"/>
          <w:szCs w:val="24"/>
          <w:u w:val="single"/>
        </w:rPr>
        <w:t>§ 12</w:t>
      </w:r>
      <w:r w:rsidRPr="00CB5E9B">
        <w:rPr>
          <w:rFonts w:ascii="Times New Roman" w:eastAsia="Times New Roman" w:hAnsi="Times New Roman" w:cs="Times New Roman"/>
          <w:sz w:val="24"/>
          <w:szCs w:val="24"/>
        </w:rPr>
        <w:t xml:space="preserve"> от преходните и заключителните разпоредби, придобити след влизането в сила на този закон, при подаване на заявление за придобиване на право на собственост върху застроените и прилежащи площи към сградите и съоръженията представят документ, удостоверяващ, че е заплатена дължимата сума за ползване на земята до датата на разпореждането със сградите или съоръженията.</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ОПАЗВАНЕ НА ЗЕМЕДЕЛСКИТЕ ЗЕМИ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100 ОТ 2015 Г., ДОП. - ДВ, БР. 79 ОТ 2020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14. (1) (Доп. - ДВ, бр. 79 от 2020 г.) В срок 5 години от влизането в сила на </w:t>
      </w:r>
      <w:r w:rsidRPr="00CB5E9B">
        <w:rPr>
          <w:rFonts w:ascii="Times New Roman" w:eastAsia="Times New Roman" w:hAnsi="Times New Roman" w:cs="Times New Roman"/>
          <w:sz w:val="24"/>
          <w:szCs w:val="24"/>
          <w:u w:val="single"/>
        </w:rPr>
        <w:t>този закон</w:t>
      </w:r>
      <w:r w:rsidRPr="00CB5E9B">
        <w:rPr>
          <w:rFonts w:ascii="Times New Roman" w:eastAsia="Times New Roman" w:hAnsi="Times New Roman" w:cs="Times New Roman"/>
          <w:sz w:val="24"/>
          <w:szCs w:val="24"/>
        </w:rPr>
        <w:t xml:space="preserve"> земите по </w:t>
      </w:r>
      <w:r w:rsidRPr="00CB5E9B">
        <w:rPr>
          <w:rFonts w:ascii="Times New Roman" w:eastAsia="Times New Roman" w:hAnsi="Times New Roman" w:cs="Times New Roman"/>
          <w:sz w:val="24"/>
          <w:szCs w:val="24"/>
          <w:u w:val="single"/>
        </w:rPr>
        <w:t>чл. 19, ал. 1</w:t>
      </w:r>
      <w:r w:rsidRPr="00CB5E9B">
        <w:rPr>
          <w:rFonts w:ascii="Times New Roman" w:eastAsia="Times New Roman" w:hAnsi="Times New Roman" w:cs="Times New Roman"/>
          <w:sz w:val="24"/>
          <w:szCs w:val="24"/>
        </w:rPr>
        <w:t xml:space="preserve"> от Закона за собствеността и ползването на земеделските земи се предоставят от общинските съвети само при условията на </w:t>
      </w:r>
      <w:r w:rsidRPr="00CB5E9B">
        <w:rPr>
          <w:rFonts w:ascii="Times New Roman" w:eastAsia="Times New Roman" w:hAnsi="Times New Roman" w:cs="Times New Roman"/>
          <w:sz w:val="24"/>
          <w:szCs w:val="24"/>
          <w:u w:val="single"/>
        </w:rPr>
        <w:t>§ 27, ал. 2 от преходните и заключителните разпоредби на Закона за изменение и допълнение на Закона за собствеността и ползуването на земеделските земи</w:t>
      </w:r>
      <w:r w:rsidRPr="00CB5E9B">
        <w:rPr>
          <w:rFonts w:ascii="Times New Roman" w:eastAsia="Times New Roman" w:hAnsi="Times New Roman" w:cs="Times New Roman"/>
          <w:sz w:val="24"/>
          <w:szCs w:val="24"/>
        </w:rPr>
        <w:t xml:space="preserve"> (ДВ, бр. 62 от 2010 г.), както и за изпълнение на обекти от техническата инфраструктура за изпълнение на дейности по предоставени права по </w:t>
      </w:r>
      <w:r w:rsidRPr="00CB5E9B">
        <w:rPr>
          <w:rFonts w:ascii="Times New Roman" w:eastAsia="Times New Roman" w:hAnsi="Times New Roman" w:cs="Times New Roman"/>
          <w:sz w:val="24"/>
          <w:szCs w:val="24"/>
          <w:u w:val="single"/>
        </w:rPr>
        <w:t>Закона за подземните богатства</w:t>
      </w:r>
      <w:r w:rsidRPr="00CB5E9B">
        <w:rPr>
          <w:rFonts w:ascii="Times New Roman" w:eastAsia="Times New Roman" w:hAnsi="Times New Roman" w:cs="Times New Roman"/>
          <w:sz w:val="24"/>
          <w:szCs w:val="24"/>
        </w:rPr>
        <w:t xml:space="preserve"> и на други проекти, за които съгласно закон се допуска принудително отчуждаване.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В срок 5 години от влизането в сила на този закон земите по </w:t>
      </w:r>
      <w:r w:rsidRPr="00CB5E9B">
        <w:rPr>
          <w:rFonts w:ascii="Times New Roman" w:eastAsia="Times New Roman" w:hAnsi="Times New Roman" w:cs="Times New Roman"/>
          <w:sz w:val="24"/>
          <w:szCs w:val="24"/>
          <w:u w:val="single"/>
        </w:rPr>
        <w:t>чл. 19, ал. 1</w:t>
      </w:r>
      <w:r w:rsidRPr="00CB5E9B">
        <w:rPr>
          <w:rFonts w:ascii="Times New Roman" w:eastAsia="Times New Roman" w:hAnsi="Times New Roman" w:cs="Times New Roman"/>
          <w:sz w:val="24"/>
          <w:szCs w:val="24"/>
        </w:rPr>
        <w:t xml:space="preserve"> от Закона за собствеността и ползването на земеделските земи не могат да бъдат предмет на други разпоредителни сделки, извън посочените в ал. 1.</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61 ОТ 2016 Г., В СИЛА ОТ 05.08.2016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8. Министърът на земеделието и храните или оправомощено от него длъжностно лице може да се разпорежда чрез търг с имоти, определени до влизането в сила на този закон, с приети парцеларни планове или с планове на новообразуваните имоти, като земи по </w:t>
      </w:r>
      <w:r w:rsidRPr="00CB5E9B">
        <w:rPr>
          <w:rFonts w:ascii="Times New Roman" w:eastAsia="Times New Roman" w:hAnsi="Times New Roman" w:cs="Times New Roman"/>
          <w:sz w:val="24"/>
          <w:szCs w:val="24"/>
          <w:u w:val="single"/>
        </w:rPr>
        <w:t>чл. 27, ал. 8</w:t>
      </w:r>
      <w:r w:rsidRPr="00CB5E9B">
        <w:rPr>
          <w:rFonts w:ascii="Times New Roman" w:eastAsia="Times New Roman" w:hAnsi="Times New Roman" w:cs="Times New Roman"/>
          <w:sz w:val="24"/>
          <w:szCs w:val="24"/>
        </w:rPr>
        <w:t xml:space="preserve"> или като земеделски земи по </w:t>
      </w:r>
      <w:r w:rsidRPr="00CB5E9B">
        <w:rPr>
          <w:rFonts w:ascii="Times New Roman" w:eastAsia="Times New Roman" w:hAnsi="Times New Roman" w:cs="Times New Roman"/>
          <w:sz w:val="24"/>
          <w:szCs w:val="24"/>
          <w:u w:val="single"/>
        </w:rPr>
        <w:t>§ 12а</w:t>
      </w:r>
      <w:r w:rsidRPr="00CB5E9B">
        <w:rPr>
          <w:rFonts w:ascii="Times New Roman" w:eastAsia="Times New Roman" w:hAnsi="Times New Roman" w:cs="Times New Roman"/>
          <w:sz w:val="24"/>
          <w:szCs w:val="24"/>
        </w:rPr>
        <w:t xml:space="preserve"> от преходните и заключителните разпоредби, върху които са изградени сгради и/или съоръжения след 1 март 1991 г., при условия и по ред, определени в </w:t>
      </w:r>
      <w:r w:rsidRPr="00CB5E9B">
        <w:rPr>
          <w:rFonts w:ascii="Times New Roman" w:eastAsia="Times New Roman" w:hAnsi="Times New Roman" w:cs="Times New Roman"/>
          <w:sz w:val="24"/>
          <w:szCs w:val="24"/>
          <w:u w:val="single"/>
        </w:rPr>
        <w:t>правилника за прилагане на закона</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13.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13 ОТ 2017 Г., В СИЛА ОТ 07.02.2017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3. За споразуменията за ползване на пасища, мери и ливади за календарната 2017 г. сроковете по </w:t>
      </w:r>
      <w:r w:rsidRPr="00CB5E9B">
        <w:rPr>
          <w:rFonts w:ascii="Times New Roman" w:eastAsia="Times New Roman" w:hAnsi="Times New Roman" w:cs="Times New Roman"/>
          <w:sz w:val="24"/>
          <w:szCs w:val="24"/>
          <w:u w:val="single"/>
        </w:rPr>
        <w:t>чл. 37ж</w:t>
      </w:r>
      <w:r w:rsidRPr="00CB5E9B">
        <w:rPr>
          <w:rFonts w:ascii="Times New Roman" w:eastAsia="Times New Roman" w:hAnsi="Times New Roman" w:cs="Times New Roman"/>
          <w:sz w:val="24"/>
          <w:szCs w:val="24"/>
        </w:rPr>
        <w:t xml:space="preserve"> се удължават с 4 месеца.</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4. За стопанската 2016 - 2017 г. може да се създават масиви за ползване на трайни насаждения при условията и по реда на </w:t>
      </w:r>
      <w:r w:rsidRPr="00CB5E9B">
        <w:rPr>
          <w:rFonts w:ascii="Times New Roman" w:eastAsia="Times New Roman" w:hAnsi="Times New Roman" w:cs="Times New Roman"/>
          <w:sz w:val="24"/>
          <w:szCs w:val="24"/>
          <w:u w:val="single"/>
        </w:rPr>
        <w:t>чл. 37б</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37в</w:t>
      </w:r>
      <w:r w:rsidRPr="00CB5E9B">
        <w:rPr>
          <w:rFonts w:ascii="Times New Roman" w:eastAsia="Times New Roman" w:hAnsi="Times New Roman" w:cs="Times New Roman"/>
          <w:sz w:val="24"/>
          <w:szCs w:val="24"/>
        </w:rPr>
        <w:t>, като се прилагат следните срокове:</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за подаване на декларация по </w:t>
      </w:r>
      <w:r w:rsidRPr="00CB5E9B">
        <w:rPr>
          <w:rFonts w:ascii="Times New Roman" w:eastAsia="Times New Roman" w:hAnsi="Times New Roman" w:cs="Times New Roman"/>
          <w:sz w:val="24"/>
          <w:szCs w:val="24"/>
          <w:u w:val="single"/>
        </w:rPr>
        <w:t>чл. 37б, ал. 1</w:t>
      </w:r>
      <w:r w:rsidRPr="00CB5E9B">
        <w:rPr>
          <w:rFonts w:ascii="Times New Roman" w:eastAsia="Times New Roman" w:hAnsi="Times New Roman" w:cs="Times New Roman"/>
          <w:sz w:val="24"/>
          <w:szCs w:val="24"/>
        </w:rPr>
        <w:t xml:space="preserve"> и заявление по </w:t>
      </w:r>
      <w:r w:rsidRPr="00CB5E9B">
        <w:rPr>
          <w:rFonts w:ascii="Times New Roman" w:eastAsia="Times New Roman" w:hAnsi="Times New Roman" w:cs="Times New Roman"/>
          <w:sz w:val="24"/>
          <w:szCs w:val="24"/>
          <w:u w:val="single"/>
        </w:rPr>
        <w:t>чл. 37б, ал. 3</w:t>
      </w:r>
      <w:r w:rsidRPr="00CB5E9B">
        <w:rPr>
          <w:rFonts w:ascii="Times New Roman" w:eastAsia="Times New Roman" w:hAnsi="Times New Roman" w:cs="Times New Roman"/>
          <w:sz w:val="24"/>
          <w:szCs w:val="24"/>
        </w:rPr>
        <w:t xml:space="preserve"> - до 20 февруари 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за определяне на комисия по </w:t>
      </w:r>
      <w:r w:rsidRPr="00CB5E9B">
        <w:rPr>
          <w:rFonts w:ascii="Times New Roman" w:eastAsia="Times New Roman" w:hAnsi="Times New Roman" w:cs="Times New Roman"/>
          <w:sz w:val="24"/>
          <w:szCs w:val="24"/>
          <w:u w:val="single"/>
        </w:rPr>
        <w:t>чл. 37в, ал. 1</w:t>
      </w:r>
      <w:r w:rsidRPr="00CB5E9B">
        <w:rPr>
          <w:rFonts w:ascii="Times New Roman" w:eastAsia="Times New Roman" w:hAnsi="Times New Roman" w:cs="Times New Roman"/>
          <w:sz w:val="24"/>
          <w:szCs w:val="24"/>
        </w:rPr>
        <w:t xml:space="preserve"> - до 5 март 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3. за сключване на споразумение по </w:t>
      </w:r>
      <w:r w:rsidRPr="00CB5E9B">
        <w:rPr>
          <w:rFonts w:ascii="Times New Roman" w:eastAsia="Times New Roman" w:hAnsi="Times New Roman" w:cs="Times New Roman"/>
          <w:sz w:val="24"/>
          <w:szCs w:val="24"/>
          <w:u w:val="single"/>
        </w:rPr>
        <w:t>чл. 37в, ал. 2</w:t>
      </w:r>
      <w:r w:rsidRPr="00CB5E9B">
        <w:rPr>
          <w:rFonts w:ascii="Times New Roman" w:eastAsia="Times New Roman" w:hAnsi="Times New Roman" w:cs="Times New Roman"/>
          <w:sz w:val="24"/>
          <w:szCs w:val="24"/>
        </w:rPr>
        <w:t xml:space="preserve"> и разпределение на ползването на земите по масиви по </w:t>
      </w:r>
      <w:r w:rsidRPr="00CB5E9B">
        <w:rPr>
          <w:rFonts w:ascii="Times New Roman" w:eastAsia="Times New Roman" w:hAnsi="Times New Roman" w:cs="Times New Roman"/>
          <w:sz w:val="24"/>
          <w:szCs w:val="24"/>
          <w:u w:val="single"/>
        </w:rPr>
        <w:t>чл. 37в, ал. 3, т. 2</w:t>
      </w:r>
      <w:r w:rsidRPr="00CB5E9B">
        <w:rPr>
          <w:rFonts w:ascii="Times New Roman" w:eastAsia="Times New Roman" w:hAnsi="Times New Roman" w:cs="Times New Roman"/>
          <w:sz w:val="24"/>
          <w:szCs w:val="24"/>
        </w:rPr>
        <w:t xml:space="preserve"> - до 30 март 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за изготвяне на доклад и издаване на заповед за разпределение на масивите в землището по </w:t>
      </w:r>
      <w:r w:rsidRPr="00CB5E9B">
        <w:rPr>
          <w:rFonts w:ascii="Times New Roman" w:eastAsia="Times New Roman" w:hAnsi="Times New Roman" w:cs="Times New Roman"/>
          <w:sz w:val="24"/>
          <w:szCs w:val="24"/>
          <w:u w:val="single"/>
        </w:rPr>
        <w:t>чл. 37в, ал. 4</w:t>
      </w:r>
      <w:r w:rsidRPr="00CB5E9B">
        <w:rPr>
          <w:rFonts w:ascii="Times New Roman" w:eastAsia="Times New Roman" w:hAnsi="Times New Roman" w:cs="Times New Roman"/>
          <w:sz w:val="24"/>
          <w:szCs w:val="24"/>
        </w:rPr>
        <w:t xml:space="preserve"> - до 5 април 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5. за обявяване на заповедта по </w:t>
      </w:r>
      <w:r w:rsidRPr="00CB5E9B">
        <w:rPr>
          <w:rFonts w:ascii="Times New Roman" w:eastAsia="Times New Roman" w:hAnsi="Times New Roman" w:cs="Times New Roman"/>
          <w:sz w:val="24"/>
          <w:szCs w:val="24"/>
          <w:u w:val="single"/>
        </w:rPr>
        <w:t>чл. 37в, ал. 5</w:t>
      </w:r>
      <w:r w:rsidRPr="00CB5E9B">
        <w:rPr>
          <w:rFonts w:ascii="Times New Roman" w:eastAsia="Times New Roman" w:hAnsi="Times New Roman" w:cs="Times New Roman"/>
          <w:sz w:val="24"/>
          <w:szCs w:val="24"/>
        </w:rPr>
        <w:t xml:space="preserve"> - до 10 април 2017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8.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Заключителни разпоредби</w:t>
      </w:r>
      <w:r w:rsidRPr="00CB5E9B">
        <w:rPr>
          <w:rFonts w:ascii="Times New Roman" w:eastAsia="Times New Roman" w:hAnsi="Times New Roman" w:cs="Times New Roman"/>
          <w:b/>
          <w:bCs/>
          <w:sz w:val="26"/>
          <w:szCs w:val="26"/>
        </w:rPr>
        <w:br/>
        <w:t>КЪМ ЗАКОНА ЗА ИЗМЕНЕНИЕ НА ЗАКОНА ЗА БЪЛГАРСКАТА АГЕНЦИЯ ПО БЕЗОПАСНОСТ НА ХРАНИТЕ</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58 ОТ 2017 Г., В СИЛА ОТ 18.07.2017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66. В Закона за собствеността и ползването на земеделските земи (обн.,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 45 и 57 от 1995 г.; Решение № 7 и Решение № 8 на Конституционния съд от 1995 г. - бр. 59 от 1995 г.; изм., бр. 79 от 1996 г.; Решение № 20 на Конституционния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 бр. 36 и 38 от 2004 г., бр. 87 от 2005 г., бр. 17 и 30 от 2006 г., бр. 13, 24 и 59 от 2007 г., бр. 36 и 43 от 2008 г., бр. 6, 10, 19, 44, 94 и 99 от 2009 г., бр. 62 от 2010 г., бр. 8 и 39 от 2011 г., бр. 25 и 44 от 2012 г., бр. 15, 16 и 66 от 2013 г., бр. 38, 49 и 98 от 2014 г., бр. 12, 14, 31, 61 и 100 от 2015 г., бр. 61 от 2016 г. и бр. 13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76.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 ЗА ИЗМЕНЕНИЕ И ДОПЪЛНЕНИЕ НА ЗАКОНА ЗА СОБСТВЕНОСТТА И ПОЛЗВАНЕТО НА ЗЕМЕДЕЛСКИТЕ ЗЕМИ</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42 ОТ 2018 Г., В СИЛА ОТ 22.05.2018 Г., ИЗМ. И ДОП. - ДВ, БР. 55 ОТ 2018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10. (1) (Изм. и доп. - ДВ, бр. 55 от 2018 г.) Договор за наем на земеделска земя за срок, по-дълъг от една година, сключен до датата на влизането в сила на този закон, при който не са спазени изискванията на </w:t>
      </w:r>
      <w:r w:rsidRPr="00CB5E9B">
        <w:rPr>
          <w:rFonts w:ascii="Times New Roman" w:eastAsia="Times New Roman" w:hAnsi="Times New Roman" w:cs="Times New Roman"/>
          <w:sz w:val="24"/>
          <w:szCs w:val="24"/>
          <w:u w:val="single"/>
        </w:rPr>
        <w:t>чл. 4а, ал. 1</w:t>
      </w:r>
      <w:r w:rsidRPr="00CB5E9B">
        <w:rPr>
          <w:rFonts w:ascii="Times New Roman" w:eastAsia="Times New Roman" w:hAnsi="Times New Roman" w:cs="Times New Roman"/>
          <w:sz w:val="24"/>
          <w:szCs w:val="24"/>
        </w:rPr>
        <w:t>, може да бъде потвърден от собственика с декларация с нотариално удостоверен подпис, придружена с копие на договора. Когато имотът е съсобствен, декларацията се подава от съсобственика или от съсобствениците, притежаващи повече от 25 на сто идеални части от съсобствения имот, или от лице, упълномощено от тях с нотариално заверено изрично пълномощно.</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(2) (Изм. - ДВ, бр. 55 от 2018 г., в сила от 20.06.2018 г.) Декларацията по ал. 1 се подава в общинската служба по земеделие по местонахождението на имота в срок до 31 юли 2018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(3) (Изм. - ДВ, бр. 55 от 2018 г.) В случай че в срока по ал. 2 не е подадена декларацията по ал. 1, договорът за наем на земеделска земя се заличава служебно в службата по вписванията и в съответната общинска служба по земеделие след изтичане на стопанската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(4) Права за управление на земеделска земя, предоставени с пълномощно до датата на влизането в сила на този закон, могат да бъдат потвърдени от лицата по </w:t>
      </w:r>
      <w:r w:rsidRPr="00CB5E9B">
        <w:rPr>
          <w:rFonts w:ascii="Times New Roman" w:eastAsia="Times New Roman" w:hAnsi="Times New Roman" w:cs="Times New Roman"/>
          <w:sz w:val="24"/>
          <w:szCs w:val="24"/>
          <w:u w:val="single"/>
        </w:rPr>
        <w:t>чл. 4а</w:t>
      </w:r>
      <w:r w:rsidRPr="00CB5E9B">
        <w:rPr>
          <w:rFonts w:ascii="Times New Roman" w:eastAsia="Times New Roman" w:hAnsi="Times New Roman" w:cs="Times New Roman"/>
          <w:sz w:val="24"/>
          <w:szCs w:val="24"/>
        </w:rPr>
        <w:t xml:space="preserve"> с ново пълномощно при спазване изискванията на този закон. Потвърждаването се извършва в срока по ал. 2.</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(5) В случай че потвърждаването по ал. 4 не е направено в срок, договорът за наем на земеделска земя, сключен въз основа на съответното пълномощно, се заличава служебно в службата по вписванията и в съответната общинска служба по земеделие след изтичане на стопанската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(6) Заличаването на вписването на договор в службата по вписванията се извършва по разпореждане на съдията по вписванията въз основа на уведомление от началника на съответната общинска служба по земеделие, придружено с копие на договора. За заличаване на вписването не се дължи такса.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(7) Заличаването на регистрирани договори в съответната общинска служба по земеделие се извършва по разпореждане на началника на общинската служба по земеделие в срок до 10 октомври на текущата стопанска година.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(8) Когато към датата на влизането в сила на този закон договорът по ал. 1 не е регистриран в общинската служба по земеделие, същият не се регистрира до привеждането му в съответствие с изискванията на </w:t>
      </w:r>
      <w:r w:rsidRPr="00CB5E9B">
        <w:rPr>
          <w:rFonts w:ascii="Times New Roman" w:eastAsia="Times New Roman" w:hAnsi="Times New Roman" w:cs="Times New Roman"/>
          <w:sz w:val="24"/>
          <w:szCs w:val="24"/>
          <w:u w:val="single"/>
        </w:rPr>
        <w:t>чл. 4а</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4б</w:t>
      </w:r>
      <w:r w:rsidRPr="00CB5E9B">
        <w:rPr>
          <w:rFonts w:ascii="Times New Roman" w:eastAsia="Times New Roman" w:hAnsi="Times New Roman" w:cs="Times New Roman"/>
          <w:sz w:val="24"/>
          <w:szCs w:val="24"/>
        </w:rPr>
        <w:t>.</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 . . . . . . . . . . . . . . . . . . . . . . . . . . . . . . . .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15. (1) Тарифите по </w:t>
      </w:r>
      <w:r w:rsidRPr="00CB5E9B">
        <w:rPr>
          <w:rFonts w:ascii="Times New Roman" w:eastAsia="Times New Roman" w:hAnsi="Times New Roman" w:cs="Times New Roman"/>
          <w:sz w:val="24"/>
          <w:szCs w:val="24"/>
          <w:u w:val="single"/>
        </w:rPr>
        <w:t>чл. 85, ал. 3 от Закона за нотариусите и нотариалната дейност</w:t>
      </w:r>
      <w:r w:rsidRPr="00CB5E9B">
        <w:rPr>
          <w:rFonts w:ascii="Times New Roman" w:eastAsia="Times New Roman" w:hAnsi="Times New Roman" w:cs="Times New Roman"/>
          <w:sz w:val="24"/>
          <w:szCs w:val="24"/>
        </w:rPr>
        <w:t xml:space="preserve"> и по </w:t>
      </w:r>
      <w:r w:rsidRPr="00CB5E9B">
        <w:rPr>
          <w:rFonts w:ascii="Times New Roman" w:eastAsia="Times New Roman" w:hAnsi="Times New Roman" w:cs="Times New Roman"/>
          <w:sz w:val="24"/>
          <w:szCs w:val="24"/>
          <w:u w:val="single"/>
        </w:rPr>
        <w:t>чл. 1 от Закона за държавните такси</w:t>
      </w:r>
      <w:r w:rsidRPr="00CB5E9B">
        <w:rPr>
          <w:rFonts w:ascii="Times New Roman" w:eastAsia="Times New Roman" w:hAnsi="Times New Roman" w:cs="Times New Roman"/>
          <w:sz w:val="24"/>
          <w:szCs w:val="24"/>
        </w:rPr>
        <w:t xml:space="preserve"> се привеждат в съответствие с този закон в двумесечен срок от влизането му в сила.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(Изм. - ДВ, бр. 55 от 2018 г.) До привеждането на тарифата по </w:t>
      </w:r>
      <w:r w:rsidRPr="00CB5E9B">
        <w:rPr>
          <w:rFonts w:ascii="Times New Roman" w:eastAsia="Times New Roman" w:hAnsi="Times New Roman" w:cs="Times New Roman"/>
          <w:sz w:val="24"/>
          <w:szCs w:val="24"/>
          <w:u w:val="single"/>
        </w:rPr>
        <w:t>чл. 85, ал. 3 от Закона за нотариусите и нотариалната дейност</w:t>
      </w:r>
      <w:r w:rsidRPr="00CB5E9B">
        <w:rPr>
          <w:rFonts w:ascii="Times New Roman" w:eastAsia="Times New Roman" w:hAnsi="Times New Roman" w:cs="Times New Roman"/>
          <w:sz w:val="24"/>
          <w:szCs w:val="24"/>
        </w:rPr>
        <w:t xml:space="preserve"> в съответствие с този закон, за удостоверяване на подписите на страните по договори за наем и аренда на земеделска земя се събира обикновена нотариална такса в размер 10 лв. за договор.</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До привеждането на тарифата по </w:t>
      </w:r>
      <w:r w:rsidRPr="00CB5E9B">
        <w:rPr>
          <w:rFonts w:ascii="Times New Roman" w:eastAsia="Times New Roman" w:hAnsi="Times New Roman" w:cs="Times New Roman"/>
          <w:sz w:val="24"/>
          <w:szCs w:val="24"/>
          <w:u w:val="single"/>
        </w:rPr>
        <w:t>чл. 1 от Закона за държавните такси</w:t>
      </w:r>
      <w:r w:rsidRPr="00CB5E9B">
        <w:rPr>
          <w:rFonts w:ascii="Times New Roman" w:eastAsia="Times New Roman" w:hAnsi="Times New Roman" w:cs="Times New Roman"/>
          <w:sz w:val="24"/>
          <w:szCs w:val="24"/>
        </w:rPr>
        <w:t xml:space="preserve"> в съответствие с този закон, за вписване на договори за наем и аренда на земеделска земя в службите по вписванията се събира такса в размер 10 лв. за договор.</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16. Постоянно затревените площи, които са предоставени на земеделските стопани за изпълнение на многогодишен ангажимент по мярка 11 "Биологично земеделие" или по направление "Възстановяване и поддържане на постоянно затревени площи с висока природна стойност (ВПС)" от мярка 10 "Агроекология и климат" от Програмата за развитие на селските райони за периода 2014 - 2020 г., въз основа на отглежданите от тях коне, се определят за периода от обнародването на този закон до приключване на поетия ангажимент въз основа на броя на отглежданите коне към 1 февруари 2018 г.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17.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 с изключение на </w:t>
      </w:r>
      <w:r w:rsidRPr="00CB5E9B">
        <w:rPr>
          <w:rFonts w:ascii="Times New Roman" w:eastAsia="Times New Roman" w:hAnsi="Times New Roman" w:cs="Times New Roman"/>
          <w:sz w:val="24"/>
          <w:szCs w:val="24"/>
          <w:u w:val="single"/>
        </w:rPr>
        <w:t>§ 9</w:t>
      </w:r>
      <w:r w:rsidRPr="00CB5E9B">
        <w:rPr>
          <w:rFonts w:ascii="Times New Roman" w:eastAsia="Times New Roman" w:hAnsi="Times New Roman" w:cs="Times New Roman"/>
          <w:sz w:val="24"/>
          <w:szCs w:val="24"/>
        </w:rPr>
        <w:t>, който влиза в сила от стопанската 2019 - 2020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РИБАРСТВОТО И АКВАКУЛТУРИТЕ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55 ОТ 2018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22. </w:t>
      </w:r>
      <w:r w:rsidRPr="00CB5E9B">
        <w:rPr>
          <w:rFonts w:ascii="Times New Roman" w:eastAsia="Times New Roman" w:hAnsi="Times New Roman" w:cs="Times New Roman"/>
          <w:sz w:val="24"/>
          <w:szCs w:val="24"/>
          <w:u w:val="single"/>
        </w:rPr>
        <w:t>Параграф 18, т. 6, буква "а", подбуква "бб"</w:t>
      </w:r>
      <w:r w:rsidRPr="00CB5E9B">
        <w:rPr>
          <w:rFonts w:ascii="Times New Roman" w:eastAsia="Times New Roman" w:hAnsi="Times New Roman" w:cs="Times New Roman"/>
          <w:sz w:val="24"/>
          <w:szCs w:val="24"/>
        </w:rPr>
        <w:t xml:space="preserve"> влиза в сила от 20 юни 2018 г.</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КЪМ ЗАКОНА ЗА ИЗМЕНЕНИЕ И ДОПЪЛНЕНИЕ НА АДМИНИСТРАТИВНОПРОЦЕСУАЛНИЯ КОДЕКС</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77 ОТ 2018 Г., В СИЛА ОТ 01.01.2019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 156.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1 януари 2019 г., с изключение на:</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1. </w:t>
      </w:r>
      <w:r w:rsidRPr="00CB5E9B">
        <w:rPr>
          <w:rFonts w:ascii="Times New Roman" w:eastAsia="Times New Roman" w:hAnsi="Times New Roman" w:cs="Times New Roman"/>
          <w:sz w:val="24"/>
          <w:szCs w:val="24"/>
          <w:u w:val="single"/>
        </w:rPr>
        <w:t>параграфи 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11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14</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16</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20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30</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31</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74</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 105, т. 1</w:t>
      </w:r>
      <w:r w:rsidRPr="00CB5E9B">
        <w:rPr>
          <w:rFonts w:ascii="Times New Roman" w:eastAsia="Times New Roman" w:hAnsi="Times New Roman" w:cs="Times New Roman"/>
          <w:sz w:val="24"/>
          <w:szCs w:val="24"/>
        </w:rPr>
        <w:t xml:space="preserve"> относно изречение първо и т. 2, които влизат в сила от 10 октомври 2019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2. </w:t>
      </w:r>
      <w:r w:rsidRPr="00CB5E9B">
        <w:rPr>
          <w:rFonts w:ascii="Times New Roman" w:eastAsia="Times New Roman" w:hAnsi="Times New Roman" w:cs="Times New Roman"/>
          <w:sz w:val="24"/>
          <w:szCs w:val="24"/>
          <w:u w:val="single"/>
        </w:rPr>
        <w:t>параграфи 38</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77</w:t>
      </w:r>
      <w:r w:rsidRPr="00CB5E9B">
        <w:rPr>
          <w:rFonts w:ascii="Times New Roman" w:eastAsia="Times New Roman" w:hAnsi="Times New Roman" w:cs="Times New Roman"/>
          <w:sz w:val="24"/>
          <w:szCs w:val="24"/>
        </w:rPr>
        <w:t>, които влизат в сила два месеца след обнародването на този закон в "Държавен вестник";</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 xml:space="preserve">3. </w:t>
      </w:r>
      <w:r w:rsidRPr="00CB5E9B">
        <w:rPr>
          <w:rFonts w:ascii="Times New Roman" w:eastAsia="Times New Roman" w:hAnsi="Times New Roman" w:cs="Times New Roman"/>
          <w:sz w:val="24"/>
          <w:szCs w:val="24"/>
          <w:u w:val="single"/>
        </w:rPr>
        <w:t>параграф 79, т. 1, 2, 3, 5, 6 и 7</w:t>
      </w:r>
      <w:r w:rsidRPr="00CB5E9B">
        <w:rPr>
          <w:rFonts w:ascii="Times New Roman" w:eastAsia="Times New Roman" w:hAnsi="Times New Roman" w:cs="Times New Roman"/>
          <w:sz w:val="24"/>
          <w:szCs w:val="24"/>
        </w:rPr>
        <w:t xml:space="preserve">, </w:t>
      </w:r>
      <w:r w:rsidRPr="00CB5E9B">
        <w:rPr>
          <w:rFonts w:ascii="Times New Roman" w:eastAsia="Times New Roman" w:hAnsi="Times New Roman" w:cs="Times New Roman"/>
          <w:sz w:val="24"/>
          <w:szCs w:val="24"/>
          <w:u w:val="single"/>
        </w:rPr>
        <w:t>§ 150</w:t>
      </w:r>
      <w:r w:rsidRPr="00CB5E9B">
        <w:rPr>
          <w:rFonts w:ascii="Times New Roman" w:eastAsia="Times New Roman" w:hAnsi="Times New Roman" w:cs="Times New Roman"/>
          <w:sz w:val="24"/>
          <w:szCs w:val="24"/>
        </w:rPr>
        <w:t xml:space="preserve"> и </w:t>
      </w:r>
      <w:r w:rsidRPr="00CB5E9B">
        <w:rPr>
          <w:rFonts w:ascii="Times New Roman" w:eastAsia="Times New Roman" w:hAnsi="Times New Roman" w:cs="Times New Roman"/>
          <w:sz w:val="24"/>
          <w:szCs w:val="24"/>
          <w:u w:val="single"/>
        </w:rPr>
        <w:t>153</w:t>
      </w:r>
      <w:r w:rsidRPr="00CB5E9B">
        <w:rPr>
          <w:rFonts w:ascii="Times New Roman" w:eastAsia="Times New Roman" w:hAnsi="Times New Roman" w:cs="Times New Roman"/>
          <w:sz w:val="24"/>
          <w:szCs w:val="24"/>
        </w:rPr>
        <w:t>, които влизат в сила от деня на обнародването на този закон в "Държавен вестник".</w:t>
      </w: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before="100" w:beforeAutospacing="1" w:after="100" w:afterAutospacing="1" w:line="240" w:lineRule="auto"/>
        <w:jc w:val="center"/>
        <w:textAlignment w:val="center"/>
        <w:rPr>
          <w:rFonts w:ascii="Times New Roman" w:eastAsia="Times New Roman" w:hAnsi="Times New Roman" w:cs="Times New Roman"/>
          <w:b/>
          <w:bCs/>
          <w:sz w:val="26"/>
          <w:szCs w:val="26"/>
        </w:rPr>
      </w:pPr>
      <w:r w:rsidRPr="00CB5E9B">
        <w:rPr>
          <w:rFonts w:ascii="Times New Roman" w:eastAsia="Times New Roman" w:hAnsi="Times New Roman" w:cs="Times New Roman"/>
          <w:b/>
          <w:bCs/>
          <w:sz w:val="26"/>
          <w:szCs w:val="26"/>
        </w:rPr>
        <w:t>Преходни и Заключителни разпоредби</w:t>
      </w:r>
      <w:r w:rsidRPr="00CB5E9B">
        <w:rPr>
          <w:rFonts w:ascii="Times New Roman" w:eastAsia="Times New Roman" w:hAnsi="Times New Roman" w:cs="Times New Roman"/>
          <w:b/>
          <w:bCs/>
          <w:sz w:val="26"/>
          <w:szCs w:val="26"/>
        </w:rPr>
        <w:br/>
        <w:t xml:space="preserve">КЪМ ЗАКОНА ЗА ИЗМЕНЕНИЕ И ДОПЪЛНЕНИЕ НА ЗАКОНА ЗА ВОДИТЕ </w:t>
      </w:r>
    </w:p>
    <w:p w:rsidR="00CB5E9B" w:rsidRPr="00CB5E9B" w:rsidRDefault="00CB5E9B" w:rsidP="00CB5E9B">
      <w:pPr>
        <w:spacing w:after="0" w:line="240" w:lineRule="auto"/>
        <w:textAlignment w:val="center"/>
        <w:rPr>
          <w:rFonts w:ascii="Times New Roman" w:eastAsia="Times New Roman" w:hAnsi="Times New Roman" w:cs="Times New Roman"/>
          <w:sz w:val="24"/>
          <w:szCs w:val="24"/>
        </w:rPr>
      </w:pP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t>(ОБН. - ДВ, БР. 61 ОТ 2019 Г., В СИЛА ОТ 02.08.2019 Г.)</w:t>
      </w:r>
    </w:p>
    <w:p w:rsidR="00CB5E9B" w:rsidRPr="00CB5E9B" w:rsidRDefault="00CB5E9B" w:rsidP="00CB5E9B">
      <w:pPr>
        <w:spacing w:after="0" w:line="240" w:lineRule="auto"/>
        <w:ind w:firstLine="1155"/>
        <w:jc w:val="both"/>
        <w:textAlignment w:val="center"/>
        <w:rPr>
          <w:rFonts w:ascii="Times New Roman" w:eastAsia="Times New Roman" w:hAnsi="Times New Roman" w:cs="Times New Roman"/>
          <w:sz w:val="24"/>
          <w:szCs w:val="24"/>
        </w:rPr>
      </w:pPr>
    </w:p>
    <w:p w:rsidR="00CB5E9B" w:rsidRPr="00CB5E9B" w:rsidRDefault="00CB5E9B" w:rsidP="00CB5E9B">
      <w:pPr>
        <w:spacing w:after="150" w:line="240" w:lineRule="auto"/>
        <w:ind w:firstLine="1155"/>
        <w:jc w:val="both"/>
        <w:textAlignment w:val="center"/>
        <w:rPr>
          <w:rFonts w:ascii="Times New Roman" w:eastAsia="Times New Roman" w:hAnsi="Times New Roman" w:cs="Times New Roman"/>
          <w:sz w:val="24"/>
          <w:szCs w:val="24"/>
        </w:rPr>
      </w:pPr>
      <w:r w:rsidRPr="00CB5E9B">
        <w:rPr>
          <w:rFonts w:ascii="Times New Roman" w:eastAsia="Times New Roman" w:hAnsi="Times New Roman" w:cs="Times New Roman"/>
          <w:sz w:val="24"/>
          <w:szCs w:val="24"/>
        </w:rPr>
        <w:lastRenderedPageBreak/>
        <w:t xml:space="preserve">§ 11. </w:t>
      </w:r>
      <w:r w:rsidRPr="00CB5E9B">
        <w:rPr>
          <w:rFonts w:ascii="Times New Roman" w:eastAsia="Times New Roman" w:hAnsi="Times New Roman" w:cs="Times New Roman"/>
          <w:sz w:val="24"/>
          <w:szCs w:val="24"/>
          <w:u w:val="single"/>
        </w:rPr>
        <w:t>Законът</w:t>
      </w:r>
      <w:r w:rsidRPr="00CB5E9B">
        <w:rPr>
          <w:rFonts w:ascii="Times New Roman" w:eastAsia="Times New Roman" w:hAnsi="Times New Roman" w:cs="Times New Roman"/>
          <w:sz w:val="24"/>
          <w:szCs w:val="24"/>
        </w:rPr>
        <w:t xml:space="preserve"> влиза в сила от деня на обнародването му в "Държавен вестник", с изключение на </w:t>
      </w:r>
      <w:r w:rsidRPr="00CB5E9B">
        <w:rPr>
          <w:rFonts w:ascii="Times New Roman" w:eastAsia="Times New Roman" w:hAnsi="Times New Roman" w:cs="Times New Roman"/>
          <w:sz w:val="24"/>
          <w:szCs w:val="24"/>
          <w:u w:val="single"/>
        </w:rPr>
        <w:t>§ 6</w:t>
      </w:r>
      <w:r w:rsidRPr="00CB5E9B">
        <w:rPr>
          <w:rFonts w:ascii="Times New Roman" w:eastAsia="Times New Roman" w:hAnsi="Times New Roman" w:cs="Times New Roman"/>
          <w:sz w:val="24"/>
          <w:szCs w:val="24"/>
        </w:rPr>
        <w:t>, който влиза в сила от 7 юли 2018 г.</w:t>
      </w:r>
    </w:p>
    <w:p w:rsidR="00D96018" w:rsidRPr="00CB5E9B" w:rsidRDefault="00D96018"/>
    <w:sectPr w:rsidR="00D96018" w:rsidRPr="00CB5E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9B"/>
    <w:rsid w:val="00031EBB"/>
    <w:rsid w:val="00652E89"/>
    <w:rsid w:val="00711CA6"/>
    <w:rsid w:val="00CB5E9B"/>
    <w:rsid w:val="00D95DF1"/>
    <w:rsid w:val="00D9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B5E9B"/>
  </w:style>
  <w:style w:type="paragraph" w:styleId="NormalWeb">
    <w:name w:val="Normal (Web)"/>
    <w:basedOn w:val="Normal"/>
    <w:uiPriority w:val="99"/>
    <w:semiHidden/>
    <w:unhideWhenUsed/>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
    <w:name w:val="addr"/>
    <w:basedOn w:val="Normal"/>
    <w:rsid w:val="00CB5E9B"/>
    <w:pPr>
      <w:spacing w:after="0" w:line="240" w:lineRule="auto"/>
      <w:jc w:val="both"/>
    </w:pPr>
    <w:rPr>
      <w:rFonts w:ascii="Times New Roman" w:eastAsia="Times New Roman" w:hAnsi="Times New Roman" w:cs="Times New Roman"/>
      <w:sz w:val="24"/>
      <w:szCs w:val="24"/>
      <w:lang w:val="en-US"/>
    </w:rPr>
  </w:style>
  <w:style w:type="paragraph" w:customStyle="1" w:styleId="center">
    <w:name w:val="center"/>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doc-ti">
    <w:name w:val="doc-ti"/>
    <w:basedOn w:val="Normal"/>
    <w:rsid w:val="00CB5E9B"/>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edition">
    <w:name w:val="edition"/>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hd-date">
    <w:name w:val="hd-date"/>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hd-lg">
    <w:name w:val="hd-lg"/>
    <w:basedOn w:val="Normal"/>
    <w:rsid w:val="00CB5E9B"/>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hd-oj">
    <w:name w:val="hd-oj"/>
    <w:basedOn w:val="Normal"/>
    <w:rsid w:val="00CB5E9B"/>
    <w:pPr>
      <w:spacing w:before="120" w:after="120" w:line="240" w:lineRule="auto"/>
      <w:jc w:val="right"/>
    </w:pPr>
    <w:rPr>
      <w:rFonts w:ascii="Times New Roman" w:eastAsia="Times New Roman" w:hAnsi="Times New Roman" w:cs="Times New Roman"/>
      <w:sz w:val="24"/>
      <w:szCs w:val="24"/>
      <w:lang w:val="en-US"/>
    </w:rPr>
  </w:style>
  <w:style w:type="paragraph" w:customStyle="1" w:styleId="hd-ti">
    <w:name w:val="hd-ti"/>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image">
    <w:name w:val="image"/>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issn">
    <w:name w:val="issn"/>
    <w:basedOn w:val="Normal"/>
    <w:rsid w:val="00CB5E9B"/>
    <w:pPr>
      <w:spacing w:before="240" w:after="120" w:line="240" w:lineRule="auto"/>
      <w:jc w:val="right"/>
    </w:pPr>
    <w:rPr>
      <w:rFonts w:ascii="Times New Roman" w:eastAsia="Times New Roman" w:hAnsi="Times New Roman" w:cs="Times New Roman"/>
      <w:sz w:val="19"/>
      <w:szCs w:val="19"/>
      <w:lang w:val="en-US"/>
    </w:rPr>
  </w:style>
  <w:style w:type="paragraph" w:customStyle="1" w:styleId="lg">
    <w:name w:val="lg"/>
    <w:basedOn w:val="Normal"/>
    <w:rsid w:val="00CB5E9B"/>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en-US"/>
    </w:rPr>
  </w:style>
  <w:style w:type="paragraph" w:customStyle="1" w:styleId="no-doc-c">
    <w:name w:val="no-doc-c"/>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Normal1">
    <w:name w:val="Normal1"/>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note">
    <w:name w:val="note"/>
    <w:basedOn w:val="Normal"/>
    <w:rsid w:val="00CB5E9B"/>
    <w:pPr>
      <w:spacing w:before="60" w:after="60" w:line="240" w:lineRule="auto"/>
      <w:jc w:val="both"/>
    </w:pPr>
    <w:rPr>
      <w:rFonts w:ascii="Times New Roman" w:eastAsia="Times New Roman" w:hAnsi="Times New Roman" w:cs="Times New Roman"/>
      <w:sz w:val="19"/>
      <w:szCs w:val="19"/>
      <w:lang w:val="en-US"/>
    </w:rPr>
  </w:style>
  <w:style w:type="paragraph" w:customStyle="1" w:styleId="separator">
    <w:name w:val="separator"/>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signatory">
    <w:name w:val="signatory"/>
    <w:basedOn w:val="Normal"/>
    <w:rsid w:val="00CB5E9B"/>
    <w:pPr>
      <w:spacing w:before="60" w:after="60" w:line="240" w:lineRule="auto"/>
      <w:jc w:val="center"/>
    </w:pPr>
    <w:rPr>
      <w:rFonts w:ascii="Times New Roman" w:eastAsia="Times New Roman" w:hAnsi="Times New Roman" w:cs="Times New Roman"/>
      <w:sz w:val="24"/>
      <w:szCs w:val="24"/>
      <w:lang w:val="en-US"/>
    </w:rPr>
  </w:style>
  <w:style w:type="paragraph" w:customStyle="1" w:styleId="sti-art">
    <w:name w:val="sti-art"/>
    <w:basedOn w:val="Normal"/>
    <w:rsid w:val="00CB5E9B"/>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tbl-cod">
    <w:name w:val="tbl-cod"/>
    <w:basedOn w:val="Normal"/>
    <w:rsid w:val="00CB5E9B"/>
    <w:pPr>
      <w:spacing w:before="60" w:after="60" w:line="240" w:lineRule="auto"/>
      <w:ind w:right="195"/>
      <w:jc w:val="center"/>
    </w:pPr>
    <w:rPr>
      <w:rFonts w:ascii="Times New Roman" w:eastAsia="Times New Roman" w:hAnsi="Times New Roman" w:cs="Times New Roman"/>
      <w:lang w:val="en-US"/>
    </w:rPr>
  </w:style>
  <w:style w:type="paragraph" w:customStyle="1" w:styleId="tbl-hdr">
    <w:name w:val="tbl-hdr"/>
    <w:basedOn w:val="Normal"/>
    <w:rsid w:val="00CB5E9B"/>
    <w:pPr>
      <w:spacing w:before="60" w:after="60" w:line="240" w:lineRule="auto"/>
      <w:ind w:right="195"/>
      <w:jc w:val="center"/>
    </w:pPr>
    <w:rPr>
      <w:rFonts w:ascii="Times New Roman" w:eastAsia="Times New Roman" w:hAnsi="Times New Roman" w:cs="Times New Roman"/>
      <w:b/>
      <w:bCs/>
      <w:lang w:val="en-US"/>
    </w:rPr>
  </w:style>
  <w:style w:type="paragraph" w:customStyle="1" w:styleId="tbl-notcol">
    <w:name w:val="tbl-notcol"/>
    <w:basedOn w:val="Normal"/>
    <w:rsid w:val="00CB5E9B"/>
    <w:pPr>
      <w:spacing w:before="60" w:after="60" w:line="240" w:lineRule="auto"/>
      <w:jc w:val="right"/>
    </w:pPr>
    <w:rPr>
      <w:rFonts w:ascii="Times New Roman" w:eastAsia="Times New Roman" w:hAnsi="Times New Roman" w:cs="Times New Roman"/>
      <w:lang w:val="en-US"/>
    </w:rPr>
  </w:style>
  <w:style w:type="paragraph" w:customStyle="1" w:styleId="tbl-num">
    <w:name w:val="tbl-num"/>
    <w:basedOn w:val="Normal"/>
    <w:rsid w:val="00CB5E9B"/>
    <w:pPr>
      <w:spacing w:before="60" w:after="60" w:line="240" w:lineRule="auto"/>
      <w:ind w:right="195"/>
      <w:jc w:val="right"/>
    </w:pPr>
    <w:rPr>
      <w:rFonts w:ascii="Times New Roman" w:eastAsia="Times New Roman" w:hAnsi="Times New Roman" w:cs="Times New Roman"/>
      <w:lang w:val="en-US"/>
    </w:rPr>
  </w:style>
  <w:style w:type="paragraph" w:customStyle="1" w:styleId="tbl-txt">
    <w:name w:val="tbl-txt"/>
    <w:basedOn w:val="Normal"/>
    <w:rsid w:val="00CB5E9B"/>
    <w:pPr>
      <w:spacing w:before="60" w:after="60" w:line="240" w:lineRule="auto"/>
    </w:pPr>
    <w:rPr>
      <w:rFonts w:ascii="Times New Roman" w:eastAsia="Times New Roman" w:hAnsi="Times New Roman" w:cs="Times New Roman"/>
      <w:lang w:val="en-US"/>
    </w:rPr>
  </w:style>
  <w:style w:type="paragraph" w:customStyle="1" w:styleId="text-l">
    <w:name w:val="text-l"/>
    <w:basedOn w:val="Normal"/>
    <w:rsid w:val="00CB5E9B"/>
    <w:pPr>
      <w:spacing w:before="60" w:after="60" w:line="240" w:lineRule="auto"/>
      <w:jc w:val="both"/>
    </w:pPr>
    <w:rPr>
      <w:rFonts w:ascii="Times New Roman" w:eastAsia="Times New Roman" w:hAnsi="Times New Roman" w:cs="Times New Roman"/>
      <w:sz w:val="24"/>
      <w:szCs w:val="24"/>
      <w:lang w:val="en-US"/>
    </w:rPr>
  </w:style>
  <w:style w:type="paragraph" w:customStyle="1" w:styleId="ti-annotation">
    <w:name w:val="ti-annotation"/>
    <w:basedOn w:val="Normal"/>
    <w:rsid w:val="00CB5E9B"/>
    <w:pPr>
      <w:spacing w:before="120" w:after="0" w:line="240" w:lineRule="auto"/>
    </w:pPr>
    <w:rPr>
      <w:rFonts w:ascii="Times New Roman" w:eastAsia="Times New Roman" w:hAnsi="Times New Roman" w:cs="Times New Roman"/>
      <w:i/>
      <w:iCs/>
      <w:sz w:val="24"/>
      <w:szCs w:val="24"/>
      <w:lang w:val="en-US"/>
    </w:rPr>
  </w:style>
  <w:style w:type="paragraph" w:customStyle="1" w:styleId="ti-art">
    <w:name w:val="ti-art"/>
    <w:basedOn w:val="Normal"/>
    <w:rsid w:val="00CB5E9B"/>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ti-coll">
    <w:name w:val="ti-coll"/>
    <w:basedOn w:val="Normal"/>
    <w:rsid w:val="00CB5E9B"/>
    <w:pPr>
      <w:spacing w:before="120" w:after="120" w:line="240" w:lineRule="auto"/>
    </w:pPr>
    <w:rPr>
      <w:rFonts w:ascii="Times New Roman" w:eastAsia="Times New Roman" w:hAnsi="Times New Roman" w:cs="Times New Roman"/>
      <w:sz w:val="36"/>
      <w:szCs w:val="36"/>
      <w:lang w:val="en-US"/>
    </w:rPr>
  </w:style>
  <w:style w:type="paragraph" w:customStyle="1" w:styleId="ti-doc-dur">
    <w:name w:val="ti-doc-dur"/>
    <w:basedOn w:val="Normal"/>
    <w:rsid w:val="00CB5E9B"/>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assoc">
    <w:name w:val="ti-doc-dur-assoc"/>
    <w:basedOn w:val="Normal"/>
    <w:rsid w:val="00CB5E9B"/>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num">
    <w:name w:val="ti-doc-dur-num"/>
    <w:basedOn w:val="Normal"/>
    <w:rsid w:val="00CB5E9B"/>
    <w:pPr>
      <w:spacing w:before="180" w:after="0" w:line="240" w:lineRule="auto"/>
    </w:pPr>
    <w:rPr>
      <w:rFonts w:ascii="Times New Roman" w:eastAsia="Times New Roman" w:hAnsi="Times New Roman" w:cs="Times New Roman"/>
      <w:b/>
      <w:bCs/>
      <w:sz w:val="26"/>
      <w:szCs w:val="26"/>
      <w:lang w:val="en-US"/>
    </w:rPr>
  </w:style>
  <w:style w:type="paragraph" w:customStyle="1" w:styleId="ti-doc-dur-star">
    <w:name w:val="ti-doc-dur-star"/>
    <w:basedOn w:val="Normal"/>
    <w:rsid w:val="00CB5E9B"/>
    <w:pPr>
      <w:spacing w:before="180" w:after="120" w:line="240" w:lineRule="auto"/>
      <w:jc w:val="center"/>
    </w:pPr>
    <w:rPr>
      <w:rFonts w:ascii="Times New Roman" w:eastAsia="Times New Roman" w:hAnsi="Times New Roman" w:cs="Times New Roman"/>
      <w:b/>
      <w:bCs/>
      <w:sz w:val="26"/>
      <w:szCs w:val="26"/>
      <w:lang w:val="en-US"/>
    </w:rPr>
  </w:style>
  <w:style w:type="paragraph" w:customStyle="1" w:styleId="ti-doc-eph">
    <w:name w:val="ti-doc-eph"/>
    <w:basedOn w:val="Normal"/>
    <w:rsid w:val="00CB5E9B"/>
    <w:pPr>
      <w:spacing w:before="180" w:after="120" w:line="240" w:lineRule="auto"/>
      <w:jc w:val="both"/>
    </w:pPr>
    <w:rPr>
      <w:rFonts w:ascii="Times New Roman" w:eastAsia="Times New Roman" w:hAnsi="Times New Roman" w:cs="Times New Roman"/>
      <w:sz w:val="26"/>
      <w:szCs w:val="26"/>
      <w:lang w:val="en-US"/>
    </w:rPr>
  </w:style>
  <w:style w:type="paragraph" w:customStyle="1" w:styleId="ti-grseq-1">
    <w:name w:val="ti-grseq-1"/>
    <w:basedOn w:val="Normal"/>
    <w:rsid w:val="00CB5E9B"/>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ti-grseq-toc">
    <w:name w:val="ti-grseq-toc"/>
    <w:basedOn w:val="Normal"/>
    <w:rsid w:val="00CB5E9B"/>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oj-1">
    <w:name w:val="ti-oj-1"/>
    <w:basedOn w:val="Normal"/>
    <w:rsid w:val="00CB5E9B"/>
    <w:pPr>
      <w:spacing w:before="120" w:after="0" w:line="240" w:lineRule="auto"/>
    </w:pPr>
    <w:rPr>
      <w:rFonts w:ascii="Times New Roman" w:eastAsia="Times New Roman" w:hAnsi="Times New Roman" w:cs="Times New Roman"/>
      <w:b/>
      <w:bCs/>
      <w:sz w:val="72"/>
      <w:szCs w:val="72"/>
      <w:lang w:val="en-US"/>
    </w:rPr>
  </w:style>
  <w:style w:type="paragraph" w:customStyle="1" w:styleId="ti-oj-2">
    <w:name w:val="ti-oj-2"/>
    <w:basedOn w:val="Normal"/>
    <w:rsid w:val="00CB5E9B"/>
    <w:pPr>
      <w:spacing w:before="120" w:after="120" w:line="240" w:lineRule="auto"/>
    </w:pPr>
    <w:rPr>
      <w:rFonts w:ascii="Times New Roman" w:eastAsia="Times New Roman" w:hAnsi="Times New Roman" w:cs="Times New Roman"/>
      <w:sz w:val="48"/>
      <w:szCs w:val="48"/>
      <w:lang w:val="en-US"/>
    </w:rPr>
  </w:style>
  <w:style w:type="paragraph" w:customStyle="1" w:styleId="ti-oj-3">
    <w:name w:val="ti-oj-3"/>
    <w:basedOn w:val="Normal"/>
    <w:rsid w:val="00CB5E9B"/>
    <w:pPr>
      <w:spacing w:before="120" w:after="0" w:line="240" w:lineRule="auto"/>
      <w:jc w:val="right"/>
    </w:pPr>
    <w:rPr>
      <w:rFonts w:ascii="Times New Roman" w:eastAsia="Times New Roman" w:hAnsi="Times New Roman" w:cs="Times New Roman"/>
      <w:b/>
      <w:bCs/>
      <w:sz w:val="72"/>
      <w:szCs w:val="72"/>
      <w:lang w:val="en-US"/>
    </w:rPr>
  </w:style>
  <w:style w:type="paragraph" w:customStyle="1" w:styleId="ti-sect-1-n">
    <w:name w:val="ti-sect-1-n"/>
    <w:basedOn w:val="Normal"/>
    <w:rsid w:val="00CB5E9B"/>
    <w:pPr>
      <w:spacing w:before="120" w:after="120" w:line="240" w:lineRule="auto"/>
    </w:pPr>
    <w:rPr>
      <w:rFonts w:ascii="Times New Roman" w:eastAsia="Times New Roman" w:hAnsi="Times New Roman" w:cs="Times New Roman"/>
      <w:sz w:val="26"/>
      <w:szCs w:val="26"/>
      <w:lang w:val="en-US"/>
    </w:rPr>
  </w:style>
  <w:style w:type="paragraph" w:customStyle="1" w:styleId="ti-sect-1-t">
    <w:name w:val="ti-sect-1-t"/>
    <w:basedOn w:val="Normal"/>
    <w:rsid w:val="00CB5E9B"/>
    <w:pPr>
      <w:spacing w:before="120" w:after="120" w:line="240" w:lineRule="auto"/>
    </w:pPr>
    <w:rPr>
      <w:rFonts w:ascii="Times New Roman" w:eastAsia="Times New Roman" w:hAnsi="Times New Roman" w:cs="Times New Roman"/>
      <w:i/>
      <w:iCs/>
      <w:sz w:val="26"/>
      <w:szCs w:val="26"/>
      <w:lang w:val="en-US"/>
    </w:rPr>
  </w:style>
  <w:style w:type="paragraph" w:customStyle="1" w:styleId="ti-sect-2">
    <w:name w:val="ti-sect-2"/>
    <w:basedOn w:val="Normal"/>
    <w:rsid w:val="00CB5E9B"/>
    <w:pPr>
      <w:spacing w:before="120" w:after="120" w:line="240" w:lineRule="auto"/>
    </w:pPr>
    <w:rPr>
      <w:rFonts w:ascii="Times New Roman" w:eastAsia="Times New Roman" w:hAnsi="Times New Roman" w:cs="Times New Roman"/>
      <w:sz w:val="26"/>
      <w:szCs w:val="26"/>
      <w:lang w:val="en-US"/>
    </w:rPr>
  </w:style>
  <w:style w:type="paragraph" w:customStyle="1" w:styleId="ti-section-1">
    <w:name w:val="ti-section-1"/>
    <w:basedOn w:val="Normal"/>
    <w:rsid w:val="00CB5E9B"/>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ti-section-2">
    <w:name w:val="ti-section-2"/>
    <w:basedOn w:val="Normal"/>
    <w:rsid w:val="00CB5E9B"/>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ti-tbl">
    <w:name w:val="ti-tbl"/>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year-date">
    <w:name w:val="year-date"/>
    <w:basedOn w:val="Normal"/>
    <w:rsid w:val="00CB5E9B"/>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hd-column">
    <w:name w:val="hd-column"/>
    <w:basedOn w:val="Normal"/>
    <w:rsid w:val="00CB5E9B"/>
    <w:pPr>
      <w:spacing w:before="60" w:after="45" w:line="240" w:lineRule="auto"/>
      <w:jc w:val="center"/>
    </w:pPr>
    <w:rPr>
      <w:rFonts w:ascii="Times New Roman" w:eastAsia="Times New Roman" w:hAnsi="Times New Roman" w:cs="Times New Roman"/>
      <w:sz w:val="24"/>
      <w:szCs w:val="24"/>
      <w:lang w:val="en-US"/>
    </w:rPr>
  </w:style>
  <w:style w:type="paragraph" w:customStyle="1" w:styleId="tbl-norm">
    <w:name w:val="tbl-norm"/>
    <w:basedOn w:val="Normal"/>
    <w:rsid w:val="00CB5E9B"/>
    <w:pPr>
      <w:spacing w:before="60" w:after="60" w:line="240" w:lineRule="auto"/>
      <w:jc w:val="both"/>
    </w:pPr>
    <w:rPr>
      <w:rFonts w:ascii="Times New Roman" w:eastAsia="Times New Roman" w:hAnsi="Times New Roman" w:cs="Times New Roman"/>
      <w:sz w:val="24"/>
      <w:szCs w:val="24"/>
      <w:lang w:val="en-US"/>
    </w:rPr>
  </w:style>
  <w:style w:type="paragraph" w:customStyle="1" w:styleId="arrow">
    <w:name w:val="arrow"/>
    <w:basedOn w:val="Normal"/>
    <w:rsid w:val="00CB5E9B"/>
    <w:pPr>
      <w:spacing w:before="120" w:after="0" w:line="240" w:lineRule="auto"/>
    </w:pPr>
    <w:rPr>
      <w:rFonts w:ascii="Times New Roman" w:eastAsia="Times New Roman" w:hAnsi="Times New Roman" w:cs="Times New Roman"/>
      <w:b/>
      <w:bCs/>
      <w:sz w:val="24"/>
      <w:szCs w:val="24"/>
      <w:lang w:val="en-US"/>
    </w:rPr>
  </w:style>
  <w:style w:type="paragraph" w:customStyle="1" w:styleId="container-center">
    <w:name w:val="container-center"/>
    <w:basedOn w:val="Normal"/>
    <w:rsid w:val="00CB5E9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disclaimer">
    <w:name w:val="disclaimer"/>
    <w:basedOn w:val="Normal"/>
    <w:rsid w:val="00CB5E9B"/>
    <w:pPr>
      <w:spacing w:after="390" w:line="240" w:lineRule="auto"/>
      <w:jc w:val="center"/>
    </w:pPr>
    <w:rPr>
      <w:rFonts w:ascii="Times New Roman" w:eastAsia="Times New Roman" w:hAnsi="Times New Roman" w:cs="Times New Roman"/>
      <w:b/>
      <w:bCs/>
      <w:sz w:val="24"/>
      <w:szCs w:val="24"/>
      <w:lang w:val="en-US"/>
    </w:rPr>
  </w:style>
  <w:style w:type="paragraph" w:customStyle="1" w:styleId="dlist-term">
    <w:name w:val="dlist-term"/>
    <w:basedOn w:val="Normal"/>
    <w:rsid w:val="00CB5E9B"/>
    <w:pPr>
      <w:spacing w:before="195" w:after="0" w:line="240" w:lineRule="auto"/>
    </w:pPr>
    <w:rPr>
      <w:rFonts w:ascii="Times New Roman" w:eastAsia="Times New Roman" w:hAnsi="Times New Roman" w:cs="Times New Roman"/>
      <w:sz w:val="24"/>
      <w:szCs w:val="24"/>
      <w:lang w:val="en-US"/>
    </w:rPr>
  </w:style>
  <w:style w:type="paragraph" w:customStyle="1" w:styleId="dlist-definition">
    <w:name w:val="dlist-definition"/>
    <w:basedOn w:val="Normal"/>
    <w:rsid w:val="00CB5E9B"/>
    <w:pPr>
      <w:spacing w:before="195" w:after="0" w:line="240" w:lineRule="auto"/>
      <w:jc w:val="both"/>
    </w:pPr>
    <w:rPr>
      <w:rFonts w:ascii="Times New Roman" w:eastAsia="Times New Roman" w:hAnsi="Times New Roman" w:cs="Times New Roman"/>
      <w:sz w:val="24"/>
      <w:szCs w:val="24"/>
      <w:lang w:val="en-US"/>
    </w:rPr>
  </w:style>
  <w:style w:type="paragraph" w:customStyle="1" w:styleId="euro">
    <w:name w:val="euro"/>
    <w:basedOn w:val="Normal"/>
    <w:rsid w:val="00CB5E9B"/>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footnote">
    <w:name w:val="footnote"/>
    <w:basedOn w:val="Normal"/>
    <w:rsid w:val="00CB5E9B"/>
    <w:pPr>
      <w:spacing w:before="120" w:after="0" w:line="240" w:lineRule="auto"/>
      <w:jc w:val="both"/>
    </w:pPr>
    <w:rPr>
      <w:rFonts w:ascii="Times New Roman" w:eastAsia="Times New Roman" w:hAnsi="Times New Roman" w:cs="Times New Roman"/>
      <w:lang w:val="en-US"/>
    </w:rPr>
  </w:style>
  <w:style w:type="paragraph" w:customStyle="1" w:styleId="footnote-deleted">
    <w:name w:val="footnote-deleted"/>
    <w:basedOn w:val="Normal"/>
    <w:rsid w:val="00CB5E9B"/>
    <w:pPr>
      <w:spacing w:before="60" w:after="0" w:line="240" w:lineRule="auto"/>
      <w:jc w:val="both"/>
    </w:pPr>
    <w:rPr>
      <w:rFonts w:ascii="Times New Roman" w:eastAsia="Times New Roman" w:hAnsi="Times New Roman" w:cs="Times New Roman"/>
      <w:sz w:val="24"/>
      <w:szCs w:val="24"/>
      <w:lang w:val="en-US"/>
    </w:rPr>
  </w:style>
  <w:style w:type="paragraph" w:customStyle="1" w:styleId="footnote-spec">
    <w:name w:val="footnote-spec"/>
    <w:basedOn w:val="Normal"/>
    <w:rsid w:val="00CB5E9B"/>
    <w:pPr>
      <w:spacing w:before="60" w:after="0" w:line="240" w:lineRule="auto"/>
      <w:jc w:val="both"/>
    </w:pPr>
    <w:rPr>
      <w:rFonts w:ascii="Times New Roman" w:eastAsia="Times New Roman" w:hAnsi="Times New Roman" w:cs="Times New Roman"/>
      <w:sz w:val="24"/>
      <w:szCs w:val="24"/>
      <w:lang w:val="en-US"/>
    </w:rPr>
  </w:style>
  <w:style w:type="paragraph" w:customStyle="1" w:styleId="hd-modifiers">
    <w:name w:val="hd-modifiers"/>
    <w:basedOn w:val="Normal"/>
    <w:rsid w:val="00CB5E9B"/>
    <w:pPr>
      <w:spacing w:before="100" w:beforeAutospacing="1" w:after="195" w:line="240" w:lineRule="auto"/>
    </w:pPr>
    <w:rPr>
      <w:rFonts w:ascii="Times New Roman" w:eastAsia="Times New Roman" w:hAnsi="Times New Roman" w:cs="Times New Roman"/>
      <w:sz w:val="24"/>
      <w:szCs w:val="24"/>
      <w:u w:val="single"/>
      <w:lang w:val="en-US"/>
    </w:rPr>
  </w:style>
  <w:style w:type="paragraph" w:customStyle="1" w:styleId="hd-toc-1">
    <w:name w:val="hd-toc-1"/>
    <w:basedOn w:val="Normal"/>
    <w:rsid w:val="00CB5E9B"/>
    <w:pPr>
      <w:spacing w:before="45" w:after="45" w:line="240" w:lineRule="auto"/>
      <w:jc w:val="center"/>
    </w:pPr>
    <w:rPr>
      <w:rFonts w:ascii="Times New Roman" w:eastAsia="Times New Roman" w:hAnsi="Times New Roman" w:cs="Times New Roman"/>
      <w:lang w:val="en-US"/>
    </w:rPr>
  </w:style>
  <w:style w:type="paragraph" w:customStyle="1" w:styleId="hd-toc-2">
    <w:name w:val="hd-toc-2"/>
    <w:basedOn w:val="Normal"/>
    <w:rsid w:val="00CB5E9B"/>
    <w:pPr>
      <w:spacing w:before="45" w:after="240" w:line="240" w:lineRule="auto"/>
    </w:pPr>
    <w:rPr>
      <w:rFonts w:ascii="Times New Roman" w:eastAsia="Times New Roman" w:hAnsi="Times New Roman" w:cs="Times New Roman"/>
      <w:lang w:val="en-US"/>
    </w:rPr>
  </w:style>
  <w:style w:type="paragraph" w:customStyle="1" w:styleId="hd-toc-3">
    <w:name w:val="hd-toc-3"/>
    <w:basedOn w:val="Normal"/>
    <w:rsid w:val="00CB5E9B"/>
    <w:pPr>
      <w:spacing w:before="45" w:after="240" w:line="240" w:lineRule="auto"/>
      <w:jc w:val="right"/>
    </w:pPr>
    <w:rPr>
      <w:rFonts w:ascii="Times New Roman" w:eastAsia="Times New Roman" w:hAnsi="Times New Roman" w:cs="Times New Roman"/>
      <w:lang w:val="en-US"/>
    </w:rPr>
  </w:style>
  <w:style w:type="paragraph" w:customStyle="1" w:styleId="hd-toc-4">
    <w:name w:val="hd-toc-4"/>
    <w:basedOn w:val="Normal"/>
    <w:rsid w:val="00CB5E9B"/>
    <w:pPr>
      <w:spacing w:before="45" w:after="240" w:line="240" w:lineRule="auto"/>
      <w:jc w:val="center"/>
    </w:pPr>
    <w:rPr>
      <w:rFonts w:ascii="Times New Roman" w:eastAsia="Times New Roman" w:hAnsi="Times New Roman" w:cs="Times New Roman"/>
      <w:lang w:val="en-US"/>
    </w:rPr>
  </w:style>
  <w:style w:type="paragraph" w:customStyle="1" w:styleId="item-none">
    <w:name w:val="item-none"/>
    <w:basedOn w:val="Normal"/>
    <w:rsid w:val="00CB5E9B"/>
    <w:pPr>
      <w:spacing w:before="60" w:after="60" w:line="240" w:lineRule="auto"/>
      <w:ind w:left="390"/>
      <w:jc w:val="both"/>
    </w:pPr>
    <w:rPr>
      <w:rFonts w:ascii="Times New Roman" w:eastAsia="Times New Roman" w:hAnsi="Times New Roman" w:cs="Times New Roman"/>
      <w:sz w:val="24"/>
      <w:szCs w:val="24"/>
      <w:lang w:val="en-US"/>
    </w:rPr>
  </w:style>
  <w:style w:type="paragraph" w:customStyle="1" w:styleId="linkref">
    <w:name w:val="linkref"/>
    <w:basedOn w:val="Normal"/>
    <w:rsid w:val="00CB5E9B"/>
    <w:pPr>
      <w:spacing w:before="60" w:after="60" w:line="240" w:lineRule="auto"/>
      <w:jc w:val="both"/>
    </w:pPr>
    <w:rPr>
      <w:rFonts w:ascii="Times New Roman" w:eastAsia="Times New Roman" w:hAnsi="Times New Roman" w:cs="Times New Roman"/>
      <w:lang w:val="en-US"/>
    </w:rPr>
  </w:style>
  <w:style w:type="paragraph" w:customStyle="1" w:styleId="List1">
    <w:name w:val="List1"/>
    <w:basedOn w:val="Normal"/>
    <w:rsid w:val="00CB5E9B"/>
    <w:pPr>
      <w:spacing w:before="100" w:beforeAutospacing="1" w:after="100" w:afterAutospacing="1" w:line="240" w:lineRule="auto"/>
      <w:ind w:left="240"/>
      <w:jc w:val="both"/>
    </w:pPr>
    <w:rPr>
      <w:rFonts w:ascii="Times New Roman" w:eastAsia="Times New Roman" w:hAnsi="Times New Roman" w:cs="Times New Roman"/>
      <w:sz w:val="24"/>
      <w:szCs w:val="24"/>
      <w:lang w:val="en-US"/>
    </w:rPr>
  </w:style>
  <w:style w:type="paragraph" w:customStyle="1" w:styleId="modref">
    <w:name w:val="modref"/>
    <w:basedOn w:val="Normal"/>
    <w:rsid w:val="00CB5E9B"/>
    <w:pPr>
      <w:spacing w:before="120" w:after="0" w:line="240" w:lineRule="auto"/>
    </w:pPr>
    <w:rPr>
      <w:rFonts w:ascii="Times New Roman" w:eastAsia="Times New Roman" w:hAnsi="Times New Roman" w:cs="Times New Roman"/>
      <w:b/>
      <w:bCs/>
      <w:sz w:val="24"/>
      <w:szCs w:val="24"/>
      <w:lang w:val="en-US"/>
    </w:rPr>
  </w:style>
  <w:style w:type="paragraph" w:customStyle="1" w:styleId="norm">
    <w:name w:val="norm"/>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notcol">
    <w:name w:val="notcol"/>
    <w:basedOn w:val="Normal"/>
    <w:rsid w:val="00CB5E9B"/>
    <w:pPr>
      <w:spacing w:before="60" w:after="60" w:line="240" w:lineRule="auto"/>
      <w:jc w:val="right"/>
    </w:pPr>
    <w:rPr>
      <w:rFonts w:ascii="Times New Roman" w:eastAsia="Times New Roman" w:hAnsi="Times New Roman" w:cs="Times New Roman"/>
      <w:i/>
      <w:iCs/>
      <w:sz w:val="24"/>
      <w:szCs w:val="24"/>
      <w:lang w:val="en-US"/>
    </w:rPr>
  </w:style>
  <w:style w:type="paragraph" w:customStyle="1" w:styleId="reference">
    <w:name w:val="reference"/>
    <w:basedOn w:val="Normal"/>
    <w:rsid w:val="00CB5E9B"/>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stitle-article-norm">
    <w:name w:val="stitle-article-norm"/>
    <w:basedOn w:val="Normal"/>
    <w:rsid w:val="00CB5E9B"/>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stitle-article-quoted">
    <w:name w:val="stitle-article-quoted"/>
    <w:basedOn w:val="Normal"/>
    <w:rsid w:val="00CB5E9B"/>
    <w:pPr>
      <w:spacing w:before="240" w:after="120" w:line="240" w:lineRule="auto"/>
    </w:pPr>
    <w:rPr>
      <w:rFonts w:ascii="Times New Roman" w:eastAsia="Times New Roman" w:hAnsi="Times New Roman" w:cs="Times New Roman"/>
      <w:b/>
      <w:bCs/>
      <w:sz w:val="24"/>
      <w:szCs w:val="24"/>
      <w:lang w:val="en-US"/>
    </w:rPr>
  </w:style>
  <w:style w:type="paragraph" w:customStyle="1" w:styleId="stitle-gr-seq-level-2">
    <w:name w:val="stitle-gr-seq-level-2"/>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tbl-centered">
    <w:name w:val="tbl-centered"/>
    <w:basedOn w:val="Normal"/>
    <w:rsid w:val="00CB5E9B"/>
    <w:pPr>
      <w:spacing w:before="60" w:after="60" w:line="240" w:lineRule="auto"/>
      <w:jc w:val="center"/>
    </w:pPr>
    <w:rPr>
      <w:rFonts w:ascii="Times New Roman" w:eastAsia="Times New Roman" w:hAnsi="Times New Roman" w:cs="Times New Roman"/>
      <w:sz w:val="24"/>
      <w:szCs w:val="24"/>
      <w:lang w:val="en-US"/>
    </w:rPr>
  </w:style>
  <w:style w:type="paragraph" w:customStyle="1" w:styleId="tbl-left">
    <w:name w:val="tbl-left"/>
    <w:basedOn w:val="Normal"/>
    <w:rsid w:val="00CB5E9B"/>
    <w:pPr>
      <w:spacing w:before="60" w:after="60" w:line="240" w:lineRule="auto"/>
    </w:pPr>
    <w:rPr>
      <w:rFonts w:ascii="Times New Roman" w:eastAsia="Times New Roman" w:hAnsi="Times New Roman" w:cs="Times New Roman"/>
      <w:sz w:val="24"/>
      <w:szCs w:val="24"/>
      <w:lang w:val="en-US"/>
    </w:rPr>
  </w:style>
  <w:style w:type="paragraph" w:customStyle="1" w:styleId="tbl-right">
    <w:name w:val="tbl-right"/>
    <w:basedOn w:val="Normal"/>
    <w:rsid w:val="00CB5E9B"/>
    <w:pPr>
      <w:spacing w:before="60" w:after="60" w:line="240" w:lineRule="auto"/>
      <w:jc w:val="right"/>
    </w:pPr>
    <w:rPr>
      <w:rFonts w:ascii="Times New Roman" w:eastAsia="Times New Roman" w:hAnsi="Times New Roman" w:cs="Times New Roman"/>
      <w:sz w:val="24"/>
      <w:szCs w:val="24"/>
      <w:lang w:val="en-US"/>
    </w:rPr>
  </w:style>
  <w:style w:type="paragraph" w:customStyle="1" w:styleId="title-annex-1">
    <w:name w:val="title-annex-1"/>
    <w:basedOn w:val="Normal"/>
    <w:rsid w:val="00CB5E9B"/>
    <w:pPr>
      <w:spacing w:after="120" w:line="240" w:lineRule="auto"/>
      <w:jc w:val="center"/>
    </w:pPr>
    <w:rPr>
      <w:rFonts w:ascii="Times New Roman" w:eastAsia="Times New Roman" w:hAnsi="Times New Roman" w:cs="Times New Roman"/>
      <w:i/>
      <w:iCs/>
      <w:sz w:val="24"/>
      <w:szCs w:val="24"/>
      <w:lang w:val="en-US"/>
    </w:rPr>
  </w:style>
  <w:style w:type="paragraph" w:customStyle="1" w:styleId="title-annex-2">
    <w:name w:val="title-annex-2"/>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annotation">
    <w:name w:val="title-annotation"/>
    <w:basedOn w:val="Normal"/>
    <w:rsid w:val="00CB5E9B"/>
    <w:pPr>
      <w:spacing w:after="120" w:line="240" w:lineRule="auto"/>
    </w:pPr>
    <w:rPr>
      <w:rFonts w:ascii="Times New Roman" w:eastAsia="Times New Roman" w:hAnsi="Times New Roman" w:cs="Times New Roman"/>
      <w:b/>
      <w:bCs/>
      <w:sz w:val="24"/>
      <w:szCs w:val="24"/>
      <w:lang w:val="en-US"/>
    </w:rPr>
  </w:style>
  <w:style w:type="paragraph" w:customStyle="1" w:styleId="title-article-norm">
    <w:name w:val="title-article-norm"/>
    <w:basedOn w:val="Normal"/>
    <w:rsid w:val="00CB5E9B"/>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tle-blk">
    <w:name w:val="title-blk"/>
    <w:basedOn w:val="Normal"/>
    <w:rsid w:val="00CB5E9B"/>
    <w:pPr>
      <w:spacing w:before="60" w:after="60" w:line="240" w:lineRule="auto"/>
      <w:jc w:val="both"/>
    </w:pPr>
    <w:rPr>
      <w:rFonts w:ascii="Times New Roman" w:eastAsia="Times New Roman" w:hAnsi="Times New Roman" w:cs="Times New Roman"/>
      <w:b/>
      <w:bCs/>
      <w:sz w:val="24"/>
      <w:szCs w:val="24"/>
      <w:lang w:val="en-US"/>
    </w:rPr>
  </w:style>
  <w:style w:type="paragraph" w:customStyle="1" w:styleId="title-article-quoted">
    <w:name w:val="title-article-quoted"/>
    <w:basedOn w:val="Normal"/>
    <w:rsid w:val="00CB5E9B"/>
    <w:pPr>
      <w:spacing w:before="240" w:after="120" w:line="240" w:lineRule="auto"/>
    </w:pPr>
    <w:rPr>
      <w:rFonts w:ascii="Times New Roman" w:eastAsia="Times New Roman" w:hAnsi="Times New Roman" w:cs="Times New Roman"/>
      <w:i/>
      <w:iCs/>
      <w:sz w:val="24"/>
      <w:szCs w:val="24"/>
      <w:lang w:val="en-US"/>
    </w:rPr>
  </w:style>
  <w:style w:type="paragraph" w:customStyle="1" w:styleId="title-division-1">
    <w:name w:val="title-division-1"/>
    <w:basedOn w:val="Normal"/>
    <w:rsid w:val="00CB5E9B"/>
    <w:pPr>
      <w:spacing w:after="120" w:line="240" w:lineRule="auto"/>
      <w:jc w:val="center"/>
    </w:pPr>
    <w:rPr>
      <w:rFonts w:ascii="Times New Roman" w:eastAsia="Times New Roman" w:hAnsi="Times New Roman" w:cs="Times New Roman"/>
      <w:sz w:val="24"/>
      <w:szCs w:val="24"/>
      <w:lang w:val="en-US"/>
    </w:rPr>
  </w:style>
  <w:style w:type="paragraph" w:customStyle="1" w:styleId="title-division-2">
    <w:name w:val="title-division-2"/>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doc-first">
    <w:name w:val="title-doc-first"/>
    <w:basedOn w:val="Normal"/>
    <w:rsid w:val="00CB5E9B"/>
    <w:pPr>
      <w:spacing w:before="120" w:after="0" w:line="240" w:lineRule="auto"/>
      <w:jc w:val="center"/>
    </w:pPr>
    <w:rPr>
      <w:rFonts w:ascii="Times New Roman" w:eastAsia="Times New Roman" w:hAnsi="Times New Roman" w:cs="Times New Roman"/>
      <w:b/>
      <w:bCs/>
      <w:sz w:val="24"/>
      <w:szCs w:val="24"/>
      <w:lang w:val="en-US"/>
    </w:rPr>
  </w:style>
  <w:style w:type="paragraph" w:customStyle="1" w:styleId="title-doc-last">
    <w:name w:val="title-doc-last"/>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oj-reference">
    <w:name w:val="title-doc-oj-reference"/>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fam-member">
    <w:name w:val="title-fam-member"/>
    <w:basedOn w:val="Normal"/>
    <w:rsid w:val="00CB5E9B"/>
    <w:pPr>
      <w:spacing w:before="100" w:beforeAutospacing="1" w:after="0" w:line="240" w:lineRule="auto"/>
      <w:jc w:val="both"/>
    </w:pPr>
    <w:rPr>
      <w:rFonts w:ascii="Times New Roman" w:eastAsia="Times New Roman" w:hAnsi="Times New Roman" w:cs="Times New Roman"/>
      <w:sz w:val="24"/>
      <w:szCs w:val="24"/>
      <w:lang w:val="en-US"/>
    </w:rPr>
  </w:style>
  <w:style w:type="paragraph" w:customStyle="1" w:styleId="title-fam-member-ref-1">
    <w:name w:val="title-fam-member-ref-1"/>
    <w:basedOn w:val="Normal"/>
    <w:rsid w:val="00CB5E9B"/>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fam-member-ref-2">
    <w:name w:val="title-fam-member-ref-2"/>
    <w:basedOn w:val="Normal"/>
    <w:rsid w:val="00CB5E9B"/>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title-fam-member-star">
    <w:name w:val="title-fam-member-star"/>
    <w:basedOn w:val="Normal"/>
    <w:rsid w:val="00CB5E9B"/>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gr-seq-level-1">
    <w:name w:val="title-gr-seq-level-1"/>
    <w:basedOn w:val="Normal"/>
    <w:rsid w:val="00CB5E9B"/>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2">
    <w:name w:val="title-gr-seq-level-2"/>
    <w:basedOn w:val="Normal"/>
    <w:rsid w:val="00CB5E9B"/>
    <w:pPr>
      <w:spacing w:before="120" w:after="120" w:line="240" w:lineRule="auto"/>
      <w:jc w:val="center"/>
    </w:pPr>
    <w:rPr>
      <w:rFonts w:ascii="Times New Roman" w:eastAsia="Times New Roman" w:hAnsi="Times New Roman" w:cs="Times New Roman"/>
      <w:i/>
      <w:iCs/>
      <w:sz w:val="24"/>
      <w:szCs w:val="24"/>
      <w:lang w:val="en-US"/>
    </w:rPr>
  </w:style>
  <w:style w:type="paragraph" w:customStyle="1" w:styleId="title-gr-seq-level-3">
    <w:name w:val="title-gr-seq-level-3"/>
    <w:basedOn w:val="Normal"/>
    <w:rsid w:val="00CB5E9B"/>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4">
    <w:name w:val="title-gr-seq-level-4"/>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title-table">
    <w:name w:val="title-table"/>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toc">
    <w:name w:val="title-toc"/>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oc-1">
    <w:name w:val="toc-1"/>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2">
    <w:name w:val="toc-2"/>
    <w:basedOn w:val="Normal"/>
    <w:rsid w:val="00CB5E9B"/>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toc-item">
    <w:name w:val="toc-item"/>
    <w:basedOn w:val="Normal"/>
    <w:rsid w:val="00CB5E9B"/>
    <w:pPr>
      <w:spacing w:before="120" w:after="0" w:line="240" w:lineRule="auto"/>
    </w:pPr>
    <w:rPr>
      <w:rFonts w:ascii="Times New Roman" w:eastAsia="Times New Roman" w:hAnsi="Times New Roman" w:cs="Times New Roman"/>
      <w:sz w:val="24"/>
      <w:szCs w:val="24"/>
      <w:lang w:val="en-US"/>
    </w:rPr>
  </w:style>
  <w:style w:type="paragraph" w:customStyle="1" w:styleId="transposition">
    <w:name w:val="transposition"/>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ument">
    <w:name w:val="titledocument"/>
    <w:basedOn w:val="Normal"/>
    <w:rsid w:val="00CB5E9B"/>
    <w:pPr>
      <w:spacing w:after="100" w:afterAutospacing="1" w:line="240" w:lineRule="auto"/>
    </w:pPr>
    <w:rPr>
      <w:rFonts w:ascii="Times New Roman" w:eastAsia="Times New Roman" w:hAnsi="Times New Roman" w:cs="Times New Roman"/>
      <w:sz w:val="24"/>
      <w:szCs w:val="24"/>
      <w:lang w:val="en-US"/>
    </w:rPr>
  </w:style>
  <w:style w:type="paragraph" w:customStyle="1" w:styleId="alertlicenseexpired">
    <w:name w:val="alertlicenseexpired"/>
    <w:basedOn w:val="Normal"/>
    <w:rsid w:val="00CB5E9B"/>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lang w:val="en-US"/>
    </w:rPr>
  </w:style>
  <w:style w:type="paragraph" w:customStyle="1" w:styleId="historyofdocument">
    <w:name w:val="historyofdocument"/>
    <w:basedOn w:val="Normal"/>
    <w:rsid w:val="00CB5E9B"/>
    <w:pPr>
      <w:spacing w:before="75" w:after="100" w:afterAutospacing="1" w:line="240" w:lineRule="auto"/>
    </w:pPr>
    <w:rPr>
      <w:rFonts w:ascii="Times New Roman" w:eastAsia="Times New Roman" w:hAnsi="Times New Roman" w:cs="Times New Roman"/>
      <w:i/>
      <w:iCs/>
      <w:sz w:val="24"/>
      <w:szCs w:val="24"/>
      <w:lang w:val="en-US"/>
    </w:rPr>
  </w:style>
  <w:style w:type="paragraph" w:customStyle="1" w:styleId="historyitemselected">
    <w:name w:val="historyitemselected"/>
    <w:basedOn w:val="Normal"/>
    <w:rsid w:val="00CB5E9B"/>
    <w:pPr>
      <w:spacing w:before="100" w:beforeAutospacing="1" w:after="100" w:afterAutospacing="1" w:line="240" w:lineRule="auto"/>
    </w:pPr>
    <w:rPr>
      <w:rFonts w:ascii="Times New Roman" w:eastAsia="Times New Roman" w:hAnsi="Times New Roman" w:cs="Times New Roman"/>
      <w:b/>
      <w:bCs/>
      <w:color w:val="0086C6"/>
      <w:sz w:val="24"/>
      <w:szCs w:val="24"/>
      <w:lang w:val="en-US"/>
    </w:rPr>
  </w:style>
  <w:style w:type="paragraph" w:customStyle="1" w:styleId="historyitemdisabled">
    <w:name w:val="historyitemdisabled"/>
    <w:basedOn w:val="Normal"/>
    <w:rsid w:val="00CB5E9B"/>
    <w:pPr>
      <w:spacing w:before="100" w:beforeAutospacing="1" w:after="100" w:afterAutospacing="1" w:line="240" w:lineRule="auto"/>
    </w:pPr>
    <w:rPr>
      <w:rFonts w:ascii="Times New Roman" w:eastAsia="Times New Roman" w:hAnsi="Times New Roman" w:cs="Times New Roman"/>
      <w:color w:val="808080"/>
      <w:sz w:val="24"/>
      <w:szCs w:val="24"/>
      <w:lang w:val="en-US"/>
    </w:rPr>
  </w:style>
  <w:style w:type="paragraph" w:customStyle="1" w:styleId="historyreference">
    <w:name w:val="historyreference"/>
    <w:basedOn w:val="Normal"/>
    <w:rsid w:val="00CB5E9B"/>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prehistory">
    <w:name w:val="prehistory"/>
    <w:basedOn w:val="Normal"/>
    <w:rsid w:val="00CB5E9B"/>
    <w:pPr>
      <w:spacing w:before="75" w:after="0" w:line="240" w:lineRule="auto"/>
      <w:ind w:firstLine="1155"/>
    </w:pPr>
    <w:rPr>
      <w:rFonts w:ascii="Times New Roman" w:eastAsia="Times New Roman" w:hAnsi="Times New Roman" w:cs="Times New Roman"/>
      <w:i/>
      <w:iCs/>
      <w:sz w:val="24"/>
      <w:szCs w:val="24"/>
      <w:lang w:val="en-US"/>
    </w:rPr>
  </w:style>
  <w:style w:type="paragraph" w:customStyle="1" w:styleId="part">
    <w:name w:val="part"/>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portion">
    <w:name w:val="portion"/>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Normal"/>
    <w:rsid w:val="00CB5E9B"/>
    <w:pPr>
      <w:spacing w:before="225" w:after="100" w:afterAutospacing="1" w:line="240" w:lineRule="auto"/>
    </w:pPr>
    <w:rPr>
      <w:rFonts w:ascii="Times New Roman" w:eastAsia="Times New Roman" w:hAnsi="Times New Roman" w:cs="Times New Roman"/>
      <w:sz w:val="24"/>
      <w:szCs w:val="24"/>
      <w:lang w:val="en-US"/>
    </w:rPr>
  </w:style>
  <w:style w:type="paragraph" w:customStyle="1" w:styleId="section">
    <w:name w:val="section"/>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undersection">
    <w:name w:val="undersection"/>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article">
    <w:name w:val="article"/>
    <w:basedOn w:val="Normal"/>
    <w:rsid w:val="00CB5E9B"/>
    <w:pPr>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repealed">
    <w:name w:val="articlerepealed"/>
    <w:basedOn w:val="Normal"/>
    <w:rsid w:val="00CB5E9B"/>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format">
    <w:name w:val="articleformat"/>
    <w:basedOn w:val="Normal"/>
    <w:rsid w:val="00CB5E9B"/>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postponedarticleedition">
    <w:name w:val="postponedarticleedition"/>
    <w:basedOn w:val="Normal"/>
    <w:rsid w:val="00CB5E9B"/>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lang w:val="en-US"/>
    </w:rPr>
  </w:style>
  <w:style w:type="paragraph" w:customStyle="1" w:styleId="postponededitiontext">
    <w:name w:val="postponededitiontext"/>
    <w:basedOn w:val="Normal"/>
    <w:rsid w:val="00CB5E9B"/>
    <w:pPr>
      <w:spacing w:before="100" w:beforeAutospacing="1" w:after="120" w:line="240" w:lineRule="auto"/>
      <w:ind w:left="1080"/>
    </w:pPr>
    <w:rPr>
      <w:rFonts w:ascii="Times New Roman" w:eastAsia="Times New Roman" w:hAnsi="Times New Roman" w:cs="Times New Roman"/>
      <w:b/>
      <w:bCs/>
      <w:i/>
      <w:iCs/>
      <w:color w:val="000000"/>
      <w:sz w:val="24"/>
      <w:szCs w:val="24"/>
      <w:u w:val="single"/>
      <w:lang w:val="en-US"/>
    </w:rPr>
  </w:style>
  <w:style w:type="paragraph" w:customStyle="1" w:styleId="postponedtitle">
    <w:name w:val="postponedtitle"/>
    <w:basedOn w:val="Normal"/>
    <w:rsid w:val="00CB5E9B"/>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lang w:val="en-US"/>
    </w:rPr>
  </w:style>
  <w:style w:type="paragraph" w:customStyle="1" w:styleId="additionaledicts">
    <w:name w:val="additionaledicts"/>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additionaledictsarticle">
    <w:name w:val="additionaledictsarticle"/>
    <w:basedOn w:val="Normal"/>
    <w:rsid w:val="00CB5E9B"/>
    <w:pPr>
      <w:spacing w:before="100" w:beforeAutospacing="1" w:after="150" w:line="240" w:lineRule="auto"/>
      <w:ind w:firstLine="1155"/>
      <w:jc w:val="both"/>
    </w:pPr>
    <w:rPr>
      <w:rFonts w:ascii="Times New Roman" w:eastAsia="Times New Roman" w:hAnsi="Times New Roman" w:cs="Times New Roman"/>
      <w:b/>
      <w:bCs/>
      <w:sz w:val="24"/>
      <w:szCs w:val="24"/>
      <w:lang w:val="en-US"/>
    </w:rPr>
  </w:style>
  <w:style w:type="paragraph" w:customStyle="1" w:styleId="finaledicts">
    <w:name w:val="finaledicts"/>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transitionalfinaledicts">
    <w:name w:val="transitionalfinaledicts"/>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finaledictsarticle">
    <w:name w:val="finaledictsarticle"/>
    <w:basedOn w:val="Normal"/>
    <w:rsid w:val="00CB5E9B"/>
    <w:pPr>
      <w:spacing w:before="100" w:beforeAutospacing="1" w:after="150" w:line="240" w:lineRule="auto"/>
      <w:ind w:firstLine="1155"/>
      <w:jc w:val="both"/>
    </w:pPr>
    <w:rPr>
      <w:rFonts w:ascii="Times New Roman" w:eastAsia="Times New Roman" w:hAnsi="Times New Roman" w:cs="Times New Roman"/>
      <w:sz w:val="24"/>
      <w:szCs w:val="24"/>
      <w:lang w:val="en-US"/>
    </w:rPr>
  </w:style>
  <w:style w:type="paragraph" w:customStyle="1" w:styleId="endingtext">
    <w:name w:val="endingtext"/>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
    <w:name w:val="judgementtext"/>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materia">
    <w:name w:val="judgementtextmateria"/>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ecli">
    <w:name w:val="ecli"/>
    <w:basedOn w:val="Normal"/>
    <w:rsid w:val="00CB5E9B"/>
    <w:pPr>
      <w:spacing w:before="100" w:beforeAutospacing="1" w:after="120" w:line="240" w:lineRule="auto"/>
      <w:ind w:firstLine="1155"/>
      <w:jc w:val="both"/>
    </w:pPr>
    <w:rPr>
      <w:rFonts w:ascii="Times New Roman" w:eastAsia="Times New Roman" w:hAnsi="Times New Roman" w:cs="Times New Roman"/>
      <w:b/>
      <w:bCs/>
      <w:sz w:val="28"/>
      <w:szCs w:val="28"/>
      <w:lang w:val="en-US"/>
    </w:rPr>
  </w:style>
  <w:style w:type="paragraph" w:customStyle="1" w:styleId="samedocreference">
    <w:name w:val="samedocreference"/>
    <w:basedOn w:val="Normal"/>
    <w:rsid w:val="00CB5E9B"/>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footnote">
    <w:name w:val="newdocreferencefootnote"/>
    <w:basedOn w:val="Normal"/>
    <w:rsid w:val="00CB5E9B"/>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
    <w:name w:val="newdocreference"/>
    <w:basedOn w:val="Normal"/>
    <w:rsid w:val="00CB5E9B"/>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amendment">
    <w:name w:val="newdocreferenceamendment"/>
    <w:basedOn w:val="Normal"/>
    <w:rsid w:val="00CB5E9B"/>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proc">
    <w:name w:val="newdocreferenceproc"/>
    <w:basedOn w:val="Normal"/>
    <w:rsid w:val="00CB5E9B"/>
    <w:pPr>
      <w:spacing w:before="100" w:beforeAutospacing="1" w:after="100" w:afterAutospacing="1" w:line="240" w:lineRule="auto"/>
    </w:pPr>
    <w:rPr>
      <w:rFonts w:ascii="Times New Roman" w:eastAsia="Times New Roman" w:hAnsi="Times New Roman" w:cs="Times New Roman"/>
      <w:color w:val="007F7F"/>
      <w:sz w:val="24"/>
      <w:szCs w:val="24"/>
      <w:u w:val="single"/>
      <w:lang w:val="en-US"/>
    </w:rPr>
  </w:style>
  <w:style w:type="paragraph" w:customStyle="1" w:styleId="newdocreferenceblank">
    <w:name w:val="newdocreferenceblank"/>
    <w:basedOn w:val="Normal"/>
    <w:rsid w:val="00CB5E9B"/>
    <w:pPr>
      <w:spacing w:before="100" w:beforeAutospacing="1" w:after="100" w:afterAutospacing="1" w:line="240" w:lineRule="auto"/>
    </w:pPr>
    <w:rPr>
      <w:rFonts w:ascii="Times New Roman" w:eastAsia="Times New Roman" w:hAnsi="Times New Roman" w:cs="Times New Roman"/>
      <w:color w:val="007F00"/>
      <w:sz w:val="24"/>
      <w:szCs w:val="24"/>
      <w:u w:val="single"/>
      <w:lang w:val="en-US"/>
    </w:rPr>
  </w:style>
  <w:style w:type="paragraph" w:customStyle="1" w:styleId="newdocreferenceerror">
    <w:name w:val="newdocreferenceerror"/>
    <w:basedOn w:val="Normal"/>
    <w:rsid w:val="00CB5E9B"/>
    <w:pPr>
      <w:spacing w:before="100" w:beforeAutospacing="1" w:after="100" w:afterAutospacing="1" w:line="240" w:lineRule="auto"/>
    </w:pPr>
    <w:rPr>
      <w:rFonts w:ascii="Times New Roman" w:eastAsia="Times New Roman" w:hAnsi="Times New Roman" w:cs="Times New Roman"/>
      <w:color w:val="FF0000"/>
      <w:sz w:val="24"/>
      <w:szCs w:val="24"/>
      <w:u w:val="single"/>
      <w:lang w:val="en-US"/>
    </w:rPr>
  </w:style>
  <w:style w:type="paragraph" w:customStyle="1" w:styleId="legaldocreference">
    <w:name w:val="legaldocreference"/>
    <w:basedOn w:val="Normal"/>
    <w:rsid w:val="00CB5E9B"/>
    <w:pPr>
      <w:spacing w:before="100" w:beforeAutospacing="1" w:after="100" w:afterAutospacing="1" w:line="240" w:lineRule="auto"/>
    </w:pPr>
    <w:rPr>
      <w:rFonts w:ascii="Times New Roman" w:eastAsia="Times New Roman" w:hAnsi="Times New Roman" w:cs="Times New Roman"/>
      <w:color w:val="840084"/>
      <w:sz w:val="24"/>
      <w:szCs w:val="24"/>
      <w:u w:val="single"/>
      <w:lang w:val="en-US"/>
    </w:rPr>
  </w:style>
  <w:style w:type="paragraph" w:customStyle="1" w:styleId="legalrefdoctitle">
    <w:name w:val="legalrefdoctitle"/>
    <w:basedOn w:val="Normal"/>
    <w:rsid w:val="00CB5E9B"/>
    <w:pPr>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refdoctitlerepealed">
    <w:name w:val="legalrefdoctitlerepealed"/>
    <w:basedOn w:val="Normal"/>
    <w:rsid w:val="00CB5E9B"/>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docreferenceopened">
    <w:name w:val="legaldocreferenceopened"/>
    <w:basedOn w:val="Normal"/>
    <w:rsid w:val="00CB5E9B"/>
    <w:pPr>
      <w:spacing w:before="100" w:beforeAutospacing="1" w:after="100" w:afterAutospacing="1" w:line="240" w:lineRule="auto"/>
    </w:pPr>
    <w:rPr>
      <w:rFonts w:ascii="Times New Roman" w:eastAsia="Times New Roman" w:hAnsi="Times New Roman" w:cs="Times New Roman"/>
      <w:color w:val="840084"/>
      <w:sz w:val="24"/>
      <w:szCs w:val="24"/>
      <w:lang w:val="en-US"/>
    </w:rPr>
  </w:style>
  <w:style w:type="paragraph" w:customStyle="1" w:styleId="legaldefarticle">
    <w:name w:val="legaldefarticle"/>
    <w:basedOn w:val="Normal"/>
    <w:rsid w:val="00CB5E9B"/>
    <w:pPr>
      <w:spacing w:before="300" w:after="100" w:afterAutospacing="1" w:line="240" w:lineRule="auto"/>
    </w:pPr>
    <w:rPr>
      <w:rFonts w:ascii="Times New Roman" w:eastAsia="Times New Roman" w:hAnsi="Times New Roman" w:cs="Times New Roman"/>
      <w:sz w:val="24"/>
      <w:szCs w:val="24"/>
      <w:lang w:val="en-US"/>
    </w:rPr>
  </w:style>
  <w:style w:type="paragraph" w:customStyle="1" w:styleId="error">
    <w:name w:val="error"/>
    <w:basedOn w:val="Normal"/>
    <w:rsid w:val="00CB5E9B"/>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def">
    <w:name w:val="def"/>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deffix">
    <w:name w:val="deffix"/>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searched0">
    <w:name w:val="searched0"/>
    <w:basedOn w:val="Normal"/>
    <w:rsid w:val="00CB5E9B"/>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icnotes">
    <w:name w:val="picnote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haseditions">
    <w:name w:val="pichasedition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editions">
    <w:name w:val="itemeditions"/>
    <w:basedOn w:val="Normal"/>
    <w:rsid w:val="00CB5E9B"/>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lang w:val="en-US"/>
    </w:rPr>
  </w:style>
  <w:style w:type="paragraph" w:customStyle="1" w:styleId="itemeditionstitle">
    <w:name w:val="itemeditionstitle"/>
    <w:basedOn w:val="Normal"/>
    <w:rsid w:val="00CB5E9B"/>
    <w:pPr>
      <w:shd w:val="clear" w:color="auto" w:fill="F2DC9A"/>
      <w:spacing w:after="0" w:line="240" w:lineRule="auto"/>
      <w:textAlignment w:val="top"/>
    </w:pPr>
    <w:rPr>
      <w:rFonts w:ascii="Times New Roman" w:eastAsia="Times New Roman" w:hAnsi="Times New Roman" w:cs="Times New Roman"/>
      <w:sz w:val="24"/>
      <w:szCs w:val="24"/>
      <w:lang w:val="en-US"/>
    </w:rPr>
  </w:style>
  <w:style w:type="paragraph" w:customStyle="1" w:styleId="itemeditionsbody">
    <w:name w:val="itemeditionsbody"/>
    <w:basedOn w:val="Normal"/>
    <w:rsid w:val="00CB5E9B"/>
    <w:pPr>
      <w:spacing w:before="75" w:after="75" w:line="240" w:lineRule="auto"/>
      <w:ind w:left="30" w:right="75"/>
      <w:textAlignment w:val="top"/>
    </w:pPr>
    <w:rPr>
      <w:rFonts w:ascii="Times New Roman" w:eastAsia="Times New Roman" w:hAnsi="Times New Roman" w:cs="Times New Roman"/>
      <w:sz w:val="24"/>
      <w:szCs w:val="24"/>
      <w:lang w:val="en-US"/>
    </w:rPr>
  </w:style>
  <w:style w:type="paragraph" w:customStyle="1" w:styleId="closeeditionsbutton">
    <w:name w:val="closeeditionsbutton"/>
    <w:basedOn w:val="Normal"/>
    <w:rsid w:val="00CB5E9B"/>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picrefsfromacts">
    <w:name w:val="picrefsfromact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practices">
    <w:name w:val="picrefsfrompractice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experts">
    <w:name w:val="picrefsfromexpert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investigation">
    <w:name w:val="picrefsfrominvestigation"/>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pareeditionsresult">
    <w:name w:val="compareeditionsresult"/>
    <w:basedOn w:val="Normal"/>
    <w:rsid w:val="00CB5E9B"/>
    <w:pPr>
      <w:shd w:val="clear" w:color="auto" w:fill="FCF9E8"/>
      <w:spacing w:before="30" w:after="30" w:line="240" w:lineRule="auto"/>
      <w:ind w:left="30" w:right="30"/>
    </w:pPr>
    <w:rPr>
      <w:rFonts w:ascii="Times New Roman" w:eastAsia="Times New Roman" w:hAnsi="Times New Roman" w:cs="Times New Roman"/>
      <w:sz w:val="24"/>
      <w:szCs w:val="24"/>
      <w:lang w:val="en-US"/>
    </w:rPr>
  </w:style>
  <w:style w:type="paragraph" w:customStyle="1" w:styleId="insertedtext">
    <w:name w:val="insertedtext"/>
    <w:basedOn w:val="Normal"/>
    <w:rsid w:val="00CB5E9B"/>
    <w:pPr>
      <w:spacing w:before="100" w:beforeAutospacing="1" w:after="100" w:afterAutospacing="1" w:line="240" w:lineRule="auto"/>
    </w:pPr>
    <w:rPr>
      <w:rFonts w:ascii="Times New Roman" w:eastAsia="Times New Roman" w:hAnsi="Times New Roman" w:cs="Times New Roman"/>
      <w:color w:val="1057D8"/>
      <w:sz w:val="24"/>
      <w:szCs w:val="24"/>
      <w:lang w:val="en-US"/>
    </w:rPr>
  </w:style>
  <w:style w:type="paragraph" w:customStyle="1" w:styleId="deletedtext">
    <w:name w:val="deletedtext"/>
    <w:basedOn w:val="Normal"/>
    <w:rsid w:val="00CB5E9B"/>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table">
    <w:name w:val="table"/>
    <w:basedOn w:val="Normal"/>
    <w:rsid w:val="00CB5E9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info">
    <w:name w:val="ti-info"/>
    <w:basedOn w:val="Normal"/>
    <w:rsid w:val="00CB5E9B"/>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Title1">
    <w:name w:val="Title1"/>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CB5E9B"/>
    <w:rPr>
      <w:b/>
      <w:bCs/>
    </w:rPr>
  </w:style>
  <w:style w:type="character" w:customStyle="1" w:styleId="italic">
    <w:name w:val="italic"/>
    <w:basedOn w:val="DefaultParagraphFont"/>
    <w:rsid w:val="00CB5E9B"/>
    <w:rPr>
      <w:i/>
      <w:iCs/>
    </w:rPr>
  </w:style>
  <w:style w:type="character" w:customStyle="1" w:styleId="sp-normal">
    <w:name w:val="sp-normal"/>
    <w:basedOn w:val="DefaultParagraphFont"/>
    <w:rsid w:val="00CB5E9B"/>
    <w:rPr>
      <w:b/>
      <w:bCs/>
      <w:i/>
      <w:iCs/>
    </w:rPr>
  </w:style>
  <w:style w:type="character" w:customStyle="1" w:styleId="sub">
    <w:name w:val="sub"/>
    <w:basedOn w:val="DefaultParagraphFont"/>
    <w:rsid w:val="00CB5E9B"/>
    <w:rPr>
      <w:sz w:val="17"/>
      <w:szCs w:val="17"/>
      <w:vertAlign w:val="subscript"/>
    </w:rPr>
  </w:style>
  <w:style w:type="character" w:customStyle="1" w:styleId="super">
    <w:name w:val="super"/>
    <w:basedOn w:val="DefaultParagraphFont"/>
    <w:rsid w:val="00CB5E9B"/>
    <w:rPr>
      <w:sz w:val="17"/>
      <w:szCs w:val="17"/>
      <w:vertAlign w:val="superscript"/>
    </w:rPr>
  </w:style>
  <w:style w:type="character" w:customStyle="1" w:styleId="stroke">
    <w:name w:val="stroke"/>
    <w:basedOn w:val="DefaultParagraphFont"/>
    <w:rsid w:val="00CB5E9B"/>
    <w:rPr>
      <w:strike/>
    </w:rPr>
  </w:style>
  <w:style w:type="character" w:customStyle="1" w:styleId="underline">
    <w:name w:val="underline"/>
    <w:basedOn w:val="DefaultParagraphFont"/>
    <w:rsid w:val="00CB5E9B"/>
    <w:rPr>
      <w:u w:val="single"/>
    </w:rPr>
  </w:style>
  <w:style w:type="character" w:customStyle="1" w:styleId="boldface">
    <w:name w:val="boldface"/>
    <w:basedOn w:val="DefaultParagraphFont"/>
    <w:rsid w:val="00CB5E9B"/>
    <w:rPr>
      <w:b/>
      <w:bCs/>
    </w:rPr>
  </w:style>
  <w:style w:type="character" w:customStyle="1" w:styleId="italics">
    <w:name w:val="italics"/>
    <w:basedOn w:val="DefaultParagraphFont"/>
    <w:rsid w:val="00CB5E9B"/>
    <w:rPr>
      <w:i/>
      <w:iCs/>
    </w:rPr>
  </w:style>
  <w:style w:type="character" w:customStyle="1" w:styleId="norm1">
    <w:name w:val="norm1"/>
    <w:basedOn w:val="DefaultParagraphFont"/>
    <w:rsid w:val="00CB5E9B"/>
    <w:rPr>
      <w:b w:val="0"/>
      <w:bCs w:val="0"/>
      <w:i w:val="0"/>
      <w:iCs w:val="0"/>
    </w:rPr>
  </w:style>
  <w:style w:type="character" w:customStyle="1" w:styleId="subscript">
    <w:name w:val="subscript"/>
    <w:basedOn w:val="DefaultParagraphFont"/>
    <w:rsid w:val="00CB5E9B"/>
    <w:rPr>
      <w:sz w:val="17"/>
      <w:szCs w:val="17"/>
      <w:vertAlign w:val="subscript"/>
    </w:rPr>
  </w:style>
  <w:style w:type="character" w:customStyle="1" w:styleId="superscript">
    <w:name w:val="superscript"/>
    <w:basedOn w:val="DefaultParagraphFont"/>
    <w:rsid w:val="00CB5E9B"/>
    <w:rPr>
      <w:sz w:val="17"/>
      <w:szCs w:val="17"/>
      <w:vertAlign w:val="superscript"/>
    </w:rPr>
  </w:style>
  <w:style w:type="character" w:customStyle="1" w:styleId="upper">
    <w:name w:val="upper"/>
    <w:basedOn w:val="DefaultParagraphFont"/>
    <w:rsid w:val="00CB5E9B"/>
    <w:rPr>
      <w:caps/>
    </w:rPr>
  </w:style>
  <w:style w:type="paragraph" w:customStyle="1" w:styleId="title10">
    <w:name w:val="title1"/>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2">
    <w:name w:val="title2"/>
    <w:basedOn w:val="Normal"/>
    <w:rsid w:val="00CB5E9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1">
    <w:name w:val="historyreference1"/>
    <w:basedOn w:val="Normal"/>
    <w:rsid w:val="00CB5E9B"/>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2">
    <w:name w:val="historyreference2"/>
    <w:basedOn w:val="Normal"/>
    <w:rsid w:val="00CB5E9B"/>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3">
    <w:name w:val="title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4">
    <w:name w:val="title4"/>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5">
    <w:name w:val="title5"/>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6">
    <w:name w:val="title6"/>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7">
    <w:name w:val="title7"/>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8">
    <w:name w:val="title8"/>
    <w:basedOn w:val="Normal"/>
    <w:rsid w:val="00CB5E9B"/>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9">
    <w:name w:val="title9"/>
    <w:basedOn w:val="Normal"/>
    <w:rsid w:val="00CB5E9B"/>
    <w:pPr>
      <w:spacing w:after="0" w:line="240" w:lineRule="auto"/>
    </w:pPr>
    <w:rPr>
      <w:rFonts w:ascii="Times New Roman" w:eastAsia="Times New Roman" w:hAnsi="Times New Roman" w:cs="Times New Roman"/>
      <w:b/>
      <w:bCs/>
      <w:sz w:val="21"/>
      <w:szCs w:val="21"/>
      <w:lang w:val="en-US"/>
    </w:rPr>
  </w:style>
  <w:style w:type="paragraph" w:customStyle="1" w:styleId="title100">
    <w:name w:val="title1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11">
    <w:name w:val="title11"/>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title12">
    <w:name w:val="title12"/>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3">
    <w:name w:val="title1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4">
    <w:name w:val="title14"/>
    <w:basedOn w:val="Normal"/>
    <w:rsid w:val="00CB5E9B"/>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15">
    <w:name w:val="title15"/>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6">
    <w:name w:val="title16"/>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7">
    <w:name w:val="title17"/>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norm2">
    <w:name w:val="norm2"/>
    <w:basedOn w:val="DefaultParagraphFont"/>
    <w:rsid w:val="00CB5E9B"/>
    <w:rPr>
      <w:b w:val="0"/>
      <w:bCs w:val="0"/>
      <w:i w:val="0"/>
      <w:iCs w:val="0"/>
    </w:rPr>
  </w:style>
  <w:style w:type="paragraph" w:customStyle="1" w:styleId="title18">
    <w:name w:val="title18"/>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19">
    <w:name w:val="title19"/>
    <w:basedOn w:val="Normal"/>
    <w:rsid w:val="00CB5E9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3">
    <w:name w:val="historyreference3"/>
    <w:basedOn w:val="Normal"/>
    <w:rsid w:val="00CB5E9B"/>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4">
    <w:name w:val="historyreference4"/>
    <w:basedOn w:val="Normal"/>
    <w:rsid w:val="00CB5E9B"/>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20">
    <w:name w:val="title2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1">
    <w:name w:val="title21"/>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2">
    <w:name w:val="title22"/>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3">
    <w:name w:val="title2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4">
    <w:name w:val="title24"/>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5">
    <w:name w:val="title25"/>
    <w:basedOn w:val="Normal"/>
    <w:rsid w:val="00CB5E9B"/>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26">
    <w:name w:val="title26"/>
    <w:basedOn w:val="Normal"/>
    <w:rsid w:val="00CB5E9B"/>
    <w:pPr>
      <w:spacing w:after="0" w:line="240" w:lineRule="auto"/>
    </w:pPr>
    <w:rPr>
      <w:rFonts w:ascii="Times New Roman" w:eastAsia="Times New Roman" w:hAnsi="Times New Roman" w:cs="Times New Roman"/>
      <w:b/>
      <w:bCs/>
      <w:sz w:val="21"/>
      <w:szCs w:val="21"/>
      <w:lang w:val="en-US"/>
    </w:rPr>
  </w:style>
  <w:style w:type="paragraph" w:customStyle="1" w:styleId="title27">
    <w:name w:val="title27"/>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28">
    <w:name w:val="title28"/>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title29">
    <w:name w:val="title29"/>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0">
    <w:name w:val="title3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1">
    <w:name w:val="title31"/>
    <w:basedOn w:val="Normal"/>
    <w:rsid w:val="00CB5E9B"/>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32">
    <w:name w:val="title32"/>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3">
    <w:name w:val="title33"/>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4">
    <w:name w:val="title34"/>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historyitem">
    <w:name w:val="historyitem"/>
    <w:basedOn w:val="DefaultParagraphFont"/>
    <w:rsid w:val="00CB5E9B"/>
  </w:style>
  <w:style w:type="character" w:customStyle="1" w:styleId="historyitemselected1">
    <w:name w:val="historyitemselected1"/>
    <w:basedOn w:val="DefaultParagraphFont"/>
    <w:rsid w:val="00CB5E9B"/>
    <w:rPr>
      <w:b/>
      <w:bCs/>
      <w:color w:val="0086C6"/>
    </w:rPr>
  </w:style>
  <w:style w:type="character" w:customStyle="1" w:styleId="newdocreference1">
    <w:name w:val="newdocreference1"/>
    <w:basedOn w:val="DefaultParagraphFont"/>
    <w:rsid w:val="00CB5E9B"/>
    <w:rPr>
      <w:i w:val="0"/>
      <w:iCs w:val="0"/>
      <w:color w:val="0000FF"/>
      <w:u w:val="single"/>
    </w:rPr>
  </w:style>
  <w:style w:type="character" w:customStyle="1" w:styleId="newdocreference2">
    <w:name w:val="newdocreference2"/>
    <w:basedOn w:val="DefaultParagraphFont"/>
    <w:rsid w:val="00CB5E9B"/>
    <w:rPr>
      <w:i w:val="0"/>
      <w:iCs w:val="0"/>
      <w:color w:val="0000FF"/>
      <w:u w:val="single"/>
    </w:rPr>
  </w:style>
  <w:style w:type="character" w:customStyle="1" w:styleId="samedocreference1">
    <w:name w:val="samedocreference1"/>
    <w:basedOn w:val="DefaultParagraphFont"/>
    <w:rsid w:val="00CB5E9B"/>
    <w:rPr>
      <w:i w:val="0"/>
      <w:iCs w:val="0"/>
      <w:color w:val="8B0000"/>
      <w:u w:val="single"/>
    </w:rPr>
  </w:style>
  <w:style w:type="character" w:customStyle="1" w:styleId="newdocreference3">
    <w:name w:val="newdocreference3"/>
    <w:basedOn w:val="DefaultParagraphFont"/>
    <w:rsid w:val="00CB5E9B"/>
    <w:rPr>
      <w:i w:val="0"/>
      <w:iCs w:val="0"/>
      <w:color w:val="0000FF"/>
      <w:u w:val="single"/>
    </w:rPr>
  </w:style>
  <w:style w:type="character" w:customStyle="1" w:styleId="newdocreference4">
    <w:name w:val="newdocreference4"/>
    <w:basedOn w:val="DefaultParagraphFont"/>
    <w:rsid w:val="00CB5E9B"/>
    <w:rPr>
      <w:i w:val="0"/>
      <w:iCs w:val="0"/>
      <w:color w:val="0000FF"/>
      <w:u w:val="single"/>
    </w:rPr>
  </w:style>
  <w:style w:type="character" w:customStyle="1" w:styleId="newdocreference5">
    <w:name w:val="newdocreference5"/>
    <w:basedOn w:val="DefaultParagraphFont"/>
    <w:rsid w:val="00CB5E9B"/>
    <w:rPr>
      <w:i w:val="0"/>
      <w:iCs w:val="0"/>
      <w:color w:val="0000FF"/>
      <w:u w:val="single"/>
    </w:rPr>
  </w:style>
  <w:style w:type="character" w:customStyle="1" w:styleId="samedocreference2">
    <w:name w:val="samedocreference2"/>
    <w:basedOn w:val="DefaultParagraphFont"/>
    <w:rsid w:val="00CB5E9B"/>
    <w:rPr>
      <w:i w:val="0"/>
      <w:iCs w:val="0"/>
      <w:color w:val="8B0000"/>
      <w:u w:val="single"/>
    </w:rPr>
  </w:style>
  <w:style w:type="character" w:customStyle="1" w:styleId="newdocreference6">
    <w:name w:val="newdocreference6"/>
    <w:basedOn w:val="DefaultParagraphFont"/>
    <w:rsid w:val="00CB5E9B"/>
    <w:rPr>
      <w:i w:val="0"/>
      <w:iCs w:val="0"/>
      <w:color w:val="0000FF"/>
      <w:u w:val="single"/>
    </w:rPr>
  </w:style>
  <w:style w:type="character" w:customStyle="1" w:styleId="newdocreference7">
    <w:name w:val="newdocreference7"/>
    <w:basedOn w:val="DefaultParagraphFont"/>
    <w:rsid w:val="00CB5E9B"/>
    <w:rPr>
      <w:i w:val="0"/>
      <w:iCs w:val="0"/>
      <w:color w:val="0000FF"/>
      <w:u w:val="single"/>
    </w:rPr>
  </w:style>
  <w:style w:type="character" w:customStyle="1" w:styleId="newdocreference8">
    <w:name w:val="newdocreference8"/>
    <w:basedOn w:val="DefaultParagraphFont"/>
    <w:rsid w:val="00CB5E9B"/>
    <w:rPr>
      <w:i w:val="0"/>
      <w:iCs w:val="0"/>
      <w:color w:val="0000FF"/>
      <w:u w:val="single"/>
    </w:rPr>
  </w:style>
  <w:style w:type="character" w:customStyle="1" w:styleId="newdocreference9">
    <w:name w:val="newdocreference9"/>
    <w:basedOn w:val="DefaultParagraphFont"/>
    <w:rsid w:val="00CB5E9B"/>
    <w:rPr>
      <w:i w:val="0"/>
      <w:iCs w:val="0"/>
      <w:color w:val="0000FF"/>
      <w:u w:val="single"/>
    </w:rPr>
  </w:style>
  <w:style w:type="character" w:customStyle="1" w:styleId="samedocreference3">
    <w:name w:val="samedocreference3"/>
    <w:basedOn w:val="DefaultParagraphFont"/>
    <w:rsid w:val="00CB5E9B"/>
    <w:rPr>
      <w:i w:val="0"/>
      <w:iCs w:val="0"/>
      <w:color w:val="8B0000"/>
      <w:u w:val="single"/>
    </w:rPr>
  </w:style>
  <w:style w:type="character" w:customStyle="1" w:styleId="newdocreference10">
    <w:name w:val="newdocreference10"/>
    <w:basedOn w:val="DefaultParagraphFont"/>
    <w:rsid w:val="00CB5E9B"/>
    <w:rPr>
      <w:i w:val="0"/>
      <w:iCs w:val="0"/>
      <w:color w:val="0000FF"/>
      <w:u w:val="single"/>
    </w:rPr>
  </w:style>
  <w:style w:type="character" w:customStyle="1" w:styleId="samedocreference4">
    <w:name w:val="samedocreference4"/>
    <w:basedOn w:val="DefaultParagraphFont"/>
    <w:rsid w:val="00CB5E9B"/>
    <w:rPr>
      <w:i w:val="0"/>
      <w:iCs w:val="0"/>
      <w:color w:val="8B0000"/>
      <w:u w:val="single"/>
    </w:rPr>
  </w:style>
  <w:style w:type="character" w:customStyle="1" w:styleId="newdocreference11">
    <w:name w:val="newdocreference11"/>
    <w:basedOn w:val="DefaultParagraphFont"/>
    <w:rsid w:val="00CB5E9B"/>
    <w:rPr>
      <w:i w:val="0"/>
      <w:iCs w:val="0"/>
      <w:color w:val="0000FF"/>
      <w:u w:val="single"/>
    </w:rPr>
  </w:style>
  <w:style w:type="character" w:customStyle="1" w:styleId="newdocreference12">
    <w:name w:val="newdocreference12"/>
    <w:basedOn w:val="DefaultParagraphFont"/>
    <w:rsid w:val="00CB5E9B"/>
    <w:rPr>
      <w:i w:val="0"/>
      <w:iCs w:val="0"/>
      <w:color w:val="0000FF"/>
      <w:u w:val="single"/>
    </w:rPr>
  </w:style>
  <w:style w:type="character" w:customStyle="1" w:styleId="samedocreference5">
    <w:name w:val="samedocreference5"/>
    <w:basedOn w:val="DefaultParagraphFont"/>
    <w:rsid w:val="00CB5E9B"/>
    <w:rPr>
      <w:i w:val="0"/>
      <w:iCs w:val="0"/>
      <w:color w:val="8B0000"/>
      <w:u w:val="single"/>
    </w:rPr>
  </w:style>
  <w:style w:type="character" w:customStyle="1" w:styleId="newdocreference13">
    <w:name w:val="newdocreference13"/>
    <w:basedOn w:val="DefaultParagraphFont"/>
    <w:rsid w:val="00CB5E9B"/>
    <w:rPr>
      <w:i w:val="0"/>
      <w:iCs w:val="0"/>
      <w:color w:val="0000FF"/>
      <w:u w:val="single"/>
    </w:rPr>
  </w:style>
  <w:style w:type="character" w:customStyle="1" w:styleId="samedocreference6">
    <w:name w:val="samedocreference6"/>
    <w:basedOn w:val="DefaultParagraphFont"/>
    <w:rsid w:val="00CB5E9B"/>
    <w:rPr>
      <w:i w:val="0"/>
      <w:iCs w:val="0"/>
      <w:color w:val="8B0000"/>
      <w:u w:val="single"/>
    </w:rPr>
  </w:style>
  <w:style w:type="character" w:customStyle="1" w:styleId="newdocreference14">
    <w:name w:val="newdocreference14"/>
    <w:basedOn w:val="DefaultParagraphFont"/>
    <w:rsid w:val="00CB5E9B"/>
    <w:rPr>
      <w:i w:val="0"/>
      <w:iCs w:val="0"/>
      <w:color w:val="0000FF"/>
      <w:u w:val="single"/>
    </w:rPr>
  </w:style>
  <w:style w:type="character" w:customStyle="1" w:styleId="newdocreference15">
    <w:name w:val="newdocreference15"/>
    <w:basedOn w:val="DefaultParagraphFont"/>
    <w:rsid w:val="00CB5E9B"/>
    <w:rPr>
      <w:i w:val="0"/>
      <w:iCs w:val="0"/>
      <w:color w:val="0000FF"/>
      <w:u w:val="single"/>
    </w:rPr>
  </w:style>
  <w:style w:type="character" w:customStyle="1" w:styleId="samedocreference7">
    <w:name w:val="samedocreference7"/>
    <w:basedOn w:val="DefaultParagraphFont"/>
    <w:rsid w:val="00CB5E9B"/>
    <w:rPr>
      <w:i w:val="0"/>
      <w:iCs w:val="0"/>
      <w:color w:val="8B0000"/>
      <w:u w:val="single"/>
    </w:rPr>
  </w:style>
  <w:style w:type="character" w:customStyle="1" w:styleId="samedocreference8">
    <w:name w:val="samedocreference8"/>
    <w:basedOn w:val="DefaultParagraphFont"/>
    <w:rsid w:val="00CB5E9B"/>
    <w:rPr>
      <w:i w:val="0"/>
      <w:iCs w:val="0"/>
      <w:color w:val="8B0000"/>
      <w:u w:val="single"/>
    </w:rPr>
  </w:style>
  <w:style w:type="character" w:customStyle="1" w:styleId="samedocreference9">
    <w:name w:val="samedocreference9"/>
    <w:basedOn w:val="DefaultParagraphFont"/>
    <w:rsid w:val="00CB5E9B"/>
    <w:rPr>
      <w:i w:val="0"/>
      <w:iCs w:val="0"/>
      <w:color w:val="8B0000"/>
      <w:u w:val="single"/>
    </w:rPr>
  </w:style>
  <w:style w:type="character" w:customStyle="1" w:styleId="newdocreference16">
    <w:name w:val="newdocreference16"/>
    <w:basedOn w:val="DefaultParagraphFont"/>
    <w:rsid w:val="00CB5E9B"/>
    <w:rPr>
      <w:i w:val="0"/>
      <w:iCs w:val="0"/>
      <w:color w:val="0000FF"/>
      <w:u w:val="single"/>
    </w:rPr>
  </w:style>
  <w:style w:type="character" w:customStyle="1" w:styleId="newdocreference17">
    <w:name w:val="newdocreference17"/>
    <w:basedOn w:val="DefaultParagraphFont"/>
    <w:rsid w:val="00CB5E9B"/>
    <w:rPr>
      <w:i w:val="0"/>
      <w:iCs w:val="0"/>
      <w:color w:val="0000FF"/>
      <w:u w:val="single"/>
    </w:rPr>
  </w:style>
  <w:style w:type="character" w:customStyle="1" w:styleId="newdocreference18">
    <w:name w:val="newdocreference18"/>
    <w:basedOn w:val="DefaultParagraphFont"/>
    <w:rsid w:val="00CB5E9B"/>
    <w:rPr>
      <w:i w:val="0"/>
      <w:iCs w:val="0"/>
      <w:color w:val="0000FF"/>
      <w:u w:val="single"/>
    </w:rPr>
  </w:style>
  <w:style w:type="character" w:customStyle="1" w:styleId="samedocreference10">
    <w:name w:val="samedocreference10"/>
    <w:basedOn w:val="DefaultParagraphFont"/>
    <w:rsid w:val="00CB5E9B"/>
    <w:rPr>
      <w:i w:val="0"/>
      <w:iCs w:val="0"/>
      <w:color w:val="8B0000"/>
      <w:u w:val="single"/>
    </w:rPr>
  </w:style>
  <w:style w:type="character" w:customStyle="1" w:styleId="newdocreference19">
    <w:name w:val="newdocreference19"/>
    <w:basedOn w:val="DefaultParagraphFont"/>
    <w:rsid w:val="00CB5E9B"/>
    <w:rPr>
      <w:i w:val="0"/>
      <w:iCs w:val="0"/>
      <w:color w:val="0000FF"/>
      <w:u w:val="single"/>
    </w:rPr>
  </w:style>
  <w:style w:type="character" w:customStyle="1" w:styleId="samedocreference11">
    <w:name w:val="samedocreference11"/>
    <w:basedOn w:val="DefaultParagraphFont"/>
    <w:rsid w:val="00CB5E9B"/>
    <w:rPr>
      <w:i w:val="0"/>
      <w:iCs w:val="0"/>
      <w:color w:val="8B0000"/>
      <w:u w:val="single"/>
    </w:rPr>
  </w:style>
  <w:style w:type="character" w:customStyle="1" w:styleId="samedocreference12">
    <w:name w:val="samedocreference12"/>
    <w:basedOn w:val="DefaultParagraphFont"/>
    <w:rsid w:val="00CB5E9B"/>
    <w:rPr>
      <w:i w:val="0"/>
      <w:iCs w:val="0"/>
      <w:color w:val="8B0000"/>
      <w:u w:val="single"/>
    </w:rPr>
  </w:style>
  <w:style w:type="character" w:customStyle="1" w:styleId="newdocreference20">
    <w:name w:val="newdocreference20"/>
    <w:basedOn w:val="DefaultParagraphFont"/>
    <w:rsid w:val="00CB5E9B"/>
    <w:rPr>
      <w:i w:val="0"/>
      <w:iCs w:val="0"/>
      <w:color w:val="0000FF"/>
      <w:u w:val="single"/>
    </w:rPr>
  </w:style>
  <w:style w:type="character" w:customStyle="1" w:styleId="samedocreference13">
    <w:name w:val="samedocreference13"/>
    <w:basedOn w:val="DefaultParagraphFont"/>
    <w:rsid w:val="00CB5E9B"/>
    <w:rPr>
      <w:i w:val="0"/>
      <w:iCs w:val="0"/>
      <w:color w:val="8B0000"/>
      <w:u w:val="single"/>
    </w:rPr>
  </w:style>
  <w:style w:type="character" w:customStyle="1" w:styleId="samedocreference14">
    <w:name w:val="samedocreference14"/>
    <w:basedOn w:val="DefaultParagraphFont"/>
    <w:rsid w:val="00CB5E9B"/>
    <w:rPr>
      <w:i w:val="0"/>
      <w:iCs w:val="0"/>
      <w:color w:val="8B0000"/>
      <w:u w:val="single"/>
    </w:rPr>
  </w:style>
  <w:style w:type="character" w:customStyle="1" w:styleId="newdocreference21">
    <w:name w:val="newdocreference21"/>
    <w:basedOn w:val="DefaultParagraphFont"/>
    <w:rsid w:val="00CB5E9B"/>
    <w:rPr>
      <w:i w:val="0"/>
      <w:iCs w:val="0"/>
      <w:color w:val="0000FF"/>
      <w:u w:val="single"/>
    </w:rPr>
  </w:style>
  <w:style w:type="character" w:customStyle="1" w:styleId="newdocreference22">
    <w:name w:val="newdocreference22"/>
    <w:basedOn w:val="DefaultParagraphFont"/>
    <w:rsid w:val="00CB5E9B"/>
    <w:rPr>
      <w:i w:val="0"/>
      <w:iCs w:val="0"/>
      <w:color w:val="0000FF"/>
      <w:u w:val="single"/>
    </w:rPr>
  </w:style>
  <w:style w:type="character" w:customStyle="1" w:styleId="samedocreference15">
    <w:name w:val="samedocreference15"/>
    <w:basedOn w:val="DefaultParagraphFont"/>
    <w:rsid w:val="00CB5E9B"/>
    <w:rPr>
      <w:i w:val="0"/>
      <w:iCs w:val="0"/>
      <w:color w:val="8B0000"/>
      <w:u w:val="single"/>
    </w:rPr>
  </w:style>
  <w:style w:type="character" w:customStyle="1" w:styleId="samedocreference16">
    <w:name w:val="samedocreference16"/>
    <w:basedOn w:val="DefaultParagraphFont"/>
    <w:rsid w:val="00CB5E9B"/>
    <w:rPr>
      <w:i w:val="0"/>
      <w:iCs w:val="0"/>
      <w:color w:val="8B0000"/>
      <w:u w:val="single"/>
    </w:rPr>
  </w:style>
  <w:style w:type="character" w:customStyle="1" w:styleId="samedocreference17">
    <w:name w:val="samedocreference17"/>
    <w:basedOn w:val="DefaultParagraphFont"/>
    <w:rsid w:val="00CB5E9B"/>
    <w:rPr>
      <w:i w:val="0"/>
      <w:iCs w:val="0"/>
      <w:color w:val="8B0000"/>
      <w:u w:val="single"/>
    </w:rPr>
  </w:style>
  <w:style w:type="character" w:customStyle="1" w:styleId="newdocreference23">
    <w:name w:val="newdocreference23"/>
    <w:basedOn w:val="DefaultParagraphFont"/>
    <w:rsid w:val="00CB5E9B"/>
    <w:rPr>
      <w:i w:val="0"/>
      <w:iCs w:val="0"/>
      <w:color w:val="0000FF"/>
      <w:u w:val="single"/>
    </w:rPr>
  </w:style>
  <w:style w:type="character" w:styleId="Hyperlink">
    <w:name w:val="Hyperlink"/>
    <w:basedOn w:val="DefaultParagraphFont"/>
    <w:uiPriority w:val="99"/>
    <w:semiHidden/>
    <w:unhideWhenUsed/>
    <w:rsid w:val="00CB5E9B"/>
    <w:rPr>
      <w:color w:val="0000FF"/>
      <w:u w:val="single"/>
    </w:rPr>
  </w:style>
  <w:style w:type="character" w:styleId="FollowedHyperlink">
    <w:name w:val="FollowedHyperlink"/>
    <w:basedOn w:val="DefaultParagraphFont"/>
    <w:uiPriority w:val="99"/>
    <w:semiHidden/>
    <w:unhideWhenUsed/>
    <w:rsid w:val="00CB5E9B"/>
    <w:rPr>
      <w:color w:val="800080"/>
      <w:u w:val="single"/>
    </w:rPr>
  </w:style>
  <w:style w:type="character" w:customStyle="1" w:styleId="samedocreference18">
    <w:name w:val="samedocreference18"/>
    <w:basedOn w:val="DefaultParagraphFont"/>
    <w:rsid w:val="00CB5E9B"/>
    <w:rPr>
      <w:i w:val="0"/>
      <w:iCs w:val="0"/>
      <w:color w:val="8B0000"/>
      <w:u w:val="single"/>
    </w:rPr>
  </w:style>
  <w:style w:type="character" w:customStyle="1" w:styleId="newdocreference24">
    <w:name w:val="newdocreference24"/>
    <w:basedOn w:val="DefaultParagraphFont"/>
    <w:rsid w:val="00CB5E9B"/>
    <w:rPr>
      <w:i w:val="0"/>
      <w:iCs w:val="0"/>
      <w:color w:val="0000FF"/>
      <w:u w:val="single"/>
    </w:rPr>
  </w:style>
  <w:style w:type="character" w:customStyle="1" w:styleId="newdocreference25">
    <w:name w:val="newdocreference25"/>
    <w:basedOn w:val="DefaultParagraphFont"/>
    <w:rsid w:val="00CB5E9B"/>
    <w:rPr>
      <w:i w:val="0"/>
      <w:iCs w:val="0"/>
      <w:color w:val="0000FF"/>
      <w:u w:val="single"/>
    </w:rPr>
  </w:style>
  <w:style w:type="character" w:customStyle="1" w:styleId="samedocreference19">
    <w:name w:val="samedocreference19"/>
    <w:basedOn w:val="DefaultParagraphFont"/>
    <w:rsid w:val="00CB5E9B"/>
    <w:rPr>
      <w:i w:val="0"/>
      <w:iCs w:val="0"/>
      <w:color w:val="8B0000"/>
      <w:u w:val="single"/>
    </w:rPr>
  </w:style>
  <w:style w:type="character" w:customStyle="1" w:styleId="samedocreference20">
    <w:name w:val="samedocreference20"/>
    <w:basedOn w:val="DefaultParagraphFont"/>
    <w:rsid w:val="00CB5E9B"/>
    <w:rPr>
      <w:i w:val="0"/>
      <w:iCs w:val="0"/>
      <w:color w:val="8B0000"/>
      <w:u w:val="single"/>
    </w:rPr>
  </w:style>
  <w:style w:type="character" w:customStyle="1" w:styleId="samedocreference21">
    <w:name w:val="samedocreference21"/>
    <w:basedOn w:val="DefaultParagraphFont"/>
    <w:rsid w:val="00CB5E9B"/>
    <w:rPr>
      <w:i w:val="0"/>
      <w:iCs w:val="0"/>
      <w:color w:val="8B0000"/>
      <w:u w:val="single"/>
    </w:rPr>
  </w:style>
  <w:style w:type="character" w:customStyle="1" w:styleId="newdocreference26">
    <w:name w:val="newdocreference26"/>
    <w:basedOn w:val="DefaultParagraphFont"/>
    <w:rsid w:val="00CB5E9B"/>
    <w:rPr>
      <w:i w:val="0"/>
      <w:iCs w:val="0"/>
      <w:color w:val="0000FF"/>
      <w:u w:val="single"/>
    </w:rPr>
  </w:style>
  <w:style w:type="character" w:customStyle="1" w:styleId="newdocreference27">
    <w:name w:val="newdocreference27"/>
    <w:basedOn w:val="DefaultParagraphFont"/>
    <w:rsid w:val="00CB5E9B"/>
    <w:rPr>
      <w:i w:val="0"/>
      <w:iCs w:val="0"/>
      <w:color w:val="0000FF"/>
      <w:u w:val="single"/>
    </w:rPr>
  </w:style>
  <w:style w:type="character" w:customStyle="1" w:styleId="samedocreference22">
    <w:name w:val="samedocreference22"/>
    <w:basedOn w:val="DefaultParagraphFont"/>
    <w:rsid w:val="00CB5E9B"/>
    <w:rPr>
      <w:i w:val="0"/>
      <w:iCs w:val="0"/>
      <w:color w:val="8B0000"/>
      <w:u w:val="single"/>
    </w:rPr>
  </w:style>
  <w:style w:type="character" w:customStyle="1" w:styleId="newdocreference28">
    <w:name w:val="newdocreference28"/>
    <w:basedOn w:val="DefaultParagraphFont"/>
    <w:rsid w:val="00CB5E9B"/>
    <w:rPr>
      <w:i w:val="0"/>
      <w:iCs w:val="0"/>
      <w:color w:val="0000FF"/>
      <w:u w:val="single"/>
    </w:rPr>
  </w:style>
  <w:style w:type="character" w:customStyle="1" w:styleId="samedocreference23">
    <w:name w:val="samedocreference23"/>
    <w:basedOn w:val="DefaultParagraphFont"/>
    <w:rsid w:val="00CB5E9B"/>
    <w:rPr>
      <w:i w:val="0"/>
      <w:iCs w:val="0"/>
      <w:color w:val="8B0000"/>
      <w:u w:val="single"/>
    </w:rPr>
  </w:style>
  <w:style w:type="character" w:customStyle="1" w:styleId="samedocreference24">
    <w:name w:val="samedocreference24"/>
    <w:basedOn w:val="DefaultParagraphFont"/>
    <w:rsid w:val="00CB5E9B"/>
    <w:rPr>
      <w:i w:val="0"/>
      <w:iCs w:val="0"/>
      <w:color w:val="8B0000"/>
      <w:u w:val="single"/>
    </w:rPr>
  </w:style>
  <w:style w:type="character" w:customStyle="1" w:styleId="newdocreference29">
    <w:name w:val="newdocreference29"/>
    <w:basedOn w:val="DefaultParagraphFont"/>
    <w:rsid w:val="00CB5E9B"/>
    <w:rPr>
      <w:i w:val="0"/>
      <w:iCs w:val="0"/>
      <w:color w:val="0000FF"/>
      <w:u w:val="single"/>
    </w:rPr>
  </w:style>
  <w:style w:type="character" w:customStyle="1" w:styleId="newdocreference30">
    <w:name w:val="newdocreference30"/>
    <w:basedOn w:val="DefaultParagraphFont"/>
    <w:rsid w:val="00CB5E9B"/>
    <w:rPr>
      <w:i w:val="0"/>
      <w:iCs w:val="0"/>
      <w:color w:val="0000FF"/>
      <w:u w:val="single"/>
    </w:rPr>
  </w:style>
  <w:style w:type="character" w:customStyle="1" w:styleId="newdocreference31">
    <w:name w:val="newdocreference31"/>
    <w:basedOn w:val="DefaultParagraphFont"/>
    <w:rsid w:val="00CB5E9B"/>
    <w:rPr>
      <w:i w:val="0"/>
      <w:iCs w:val="0"/>
      <w:color w:val="0000FF"/>
      <w:u w:val="single"/>
    </w:rPr>
  </w:style>
  <w:style w:type="character" w:customStyle="1" w:styleId="samedocreference25">
    <w:name w:val="samedocreference25"/>
    <w:basedOn w:val="DefaultParagraphFont"/>
    <w:rsid w:val="00CB5E9B"/>
    <w:rPr>
      <w:i w:val="0"/>
      <w:iCs w:val="0"/>
      <w:color w:val="8B0000"/>
      <w:u w:val="single"/>
    </w:rPr>
  </w:style>
  <w:style w:type="character" w:customStyle="1" w:styleId="newdocreference32">
    <w:name w:val="newdocreference32"/>
    <w:basedOn w:val="DefaultParagraphFont"/>
    <w:rsid w:val="00CB5E9B"/>
    <w:rPr>
      <w:i w:val="0"/>
      <w:iCs w:val="0"/>
      <w:color w:val="0000FF"/>
      <w:u w:val="single"/>
    </w:rPr>
  </w:style>
  <w:style w:type="character" w:customStyle="1" w:styleId="samedocreference26">
    <w:name w:val="samedocreference26"/>
    <w:basedOn w:val="DefaultParagraphFont"/>
    <w:rsid w:val="00CB5E9B"/>
    <w:rPr>
      <w:i w:val="0"/>
      <w:iCs w:val="0"/>
      <w:color w:val="8B0000"/>
      <w:u w:val="single"/>
    </w:rPr>
  </w:style>
  <w:style w:type="character" w:customStyle="1" w:styleId="newdocreference33">
    <w:name w:val="newdocreference33"/>
    <w:basedOn w:val="DefaultParagraphFont"/>
    <w:rsid w:val="00CB5E9B"/>
    <w:rPr>
      <w:i w:val="0"/>
      <w:iCs w:val="0"/>
      <w:color w:val="0000FF"/>
      <w:u w:val="single"/>
    </w:rPr>
  </w:style>
  <w:style w:type="character" w:customStyle="1" w:styleId="newdocreference34">
    <w:name w:val="newdocreference34"/>
    <w:basedOn w:val="DefaultParagraphFont"/>
    <w:rsid w:val="00CB5E9B"/>
    <w:rPr>
      <w:i w:val="0"/>
      <w:iCs w:val="0"/>
      <w:color w:val="0000FF"/>
      <w:u w:val="single"/>
    </w:rPr>
  </w:style>
  <w:style w:type="character" w:customStyle="1" w:styleId="newdocreference35">
    <w:name w:val="newdocreference35"/>
    <w:basedOn w:val="DefaultParagraphFont"/>
    <w:rsid w:val="00CB5E9B"/>
    <w:rPr>
      <w:i w:val="0"/>
      <w:iCs w:val="0"/>
      <w:color w:val="0000FF"/>
      <w:u w:val="single"/>
    </w:rPr>
  </w:style>
  <w:style w:type="character" w:customStyle="1" w:styleId="samedocreference27">
    <w:name w:val="samedocreference27"/>
    <w:basedOn w:val="DefaultParagraphFont"/>
    <w:rsid w:val="00CB5E9B"/>
    <w:rPr>
      <w:i w:val="0"/>
      <w:iCs w:val="0"/>
      <w:color w:val="8B0000"/>
      <w:u w:val="single"/>
    </w:rPr>
  </w:style>
  <w:style w:type="character" w:customStyle="1" w:styleId="newdocreference36">
    <w:name w:val="newdocreference36"/>
    <w:basedOn w:val="DefaultParagraphFont"/>
    <w:rsid w:val="00CB5E9B"/>
    <w:rPr>
      <w:i w:val="0"/>
      <w:iCs w:val="0"/>
      <w:color w:val="0000FF"/>
      <w:u w:val="single"/>
    </w:rPr>
  </w:style>
  <w:style w:type="character" w:customStyle="1" w:styleId="samedocreference28">
    <w:name w:val="samedocreference28"/>
    <w:basedOn w:val="DefaultParagraphFont"/>
    <w:rsid w:val="00CB5E9B"/>
    <w:rPr>
      <w:i w:val="0"/>
      <w:iCs w:val="0"/>
      <w:color w:val="8B0000"/>
      <w:u w:val="single"/>
    </w:rPr>
  </w:style>
  <w:style w:type="character" w:customStyle="1" w:styleId="newdocreference37">
    <w:name w:val="newdocreference37"/>
    <w:basedOn w:val="DefaultParagraphFont"/>
    <w:rsid w:val="00CB5E9B"/>
    <w:rPr>
      <w:i w:val="0"/>
      <w:iCs w:val="0"/>
      <w:color w:val="0000FF"/>
      <w:u w:val="single"/>
    </w:rPr>
  </w:style>
  <w:style w:type="character" w:customStyle="1" w:styleId="samedocreference29">
    <w:name w:val="samedocreference29"/>
    <w:basedOn w:val="DefaultParagraphFont"/>
    <w:rsid w:val="00CB5E9B"/>
    <w:rPr>
      <w:i w:val="0"/>
      <w:iCs w:val="0"/>
      <w:color w:val="8B0000"/>
      <w:u w:val="single"/>
    </w:rPr>
  </w:style>
  <w:style w:type="character" w:customStyle="1" w:styleId="newdocreference38">
    <w:name w:val="newdocreference38"/>
    <w:basedOn w:val="DefaultParagraphFont"/>
    <w:rsid w:val="00CB5E9B"/>
    <w:rPr>
      <w:i w:val="0"/>
      <w:iCs w:val="0"/>
      <w:color w:val="0000FF"/>
      <w:u w:val="single"/>
    </w:rPr>
  </w:style>
  <w:style w:type="character" w:customStyle="1" w:styleId="samedocreference30">
    <w:name w:val="samedocreference30"/>
    <w:basedOn w:val="DefaultParagraphFont"/>
    <w:rsid w:val="00CB5E9B"/>
    <w:rPr>
      <w:i w:val="0"/>
      <w:iCs w:val="0"/>
      <w:color w:val="8B0000"/>
      <w:u w:val="single"/>
    </w:rPr>
  </w:style>
  <w:style w:type="character" w:customStyle="1" w:styleId="newdocreference39">
    <w:name w:val="newdocreference39"/>
    <w:basedOn w:val="DefaultParagraphFont"/>
    <w:rsid w:val="00CB5E9B"/>
    <w:rPr>
      <w:i w:val="0"/>
      <w:iCs w:val="0"/>
      <w:color w:val="0000FF"/>
      <w:u w:val="single"/>
    </w:rPr>
  </w:style>
  <w:style w:type="character" w:customStyle="1" w:styleId="newdocreference40">
    <w:name w:val="newdocreference40"/>
    <w:basedOn w:val="DefaultParagraphFont"/>
    <w:rsid w:val="00CB5E9B"/>
    <w:rPr>
      <w:i w:val="0"/>
      <w:iCs w:val="0"/>
      <w:color w:val="0000FF"/>
      <w:u w:val="single"/>
    </w:rPr>
  </w:style>
  <w:style w:type="character" w:customStyle="1" w:styleId="samedocreference31">
    <w:name w:val="samedocreference31"/>
    <w:basedOn w:val="DefaultParagraphFont"/>
    <w:rsid w:val="00CB5E9B"/>
    <w:rPr>
      <w:i w:val="0"/>
      <w:iCs w:val="0"/>
      <w:color w:val="8B0000"/>
      <w:u w:val="single"/>
    </w:rPr>
  </w:style>
  <w:style w:type="character" w:customStyle="1" w:styleId="samedocreference32">
    <w:name w:val="samedocreference32"/>
    <w:basedOn w:val="DefaultParagraphFont"/>
    <w:rsid w:val="00CB5E9B"/>
    <w:rPr>
      <w:i w:val="0"/>
      <w:iCs w:val="0"/>
      <w:color w:val="8B0000"/>
      <w:u w:val="single"/>
    </w:rPr>
  </w:style>
  <w:style w:type="character" w:customStyle="1" w:styleId="samedocreference33">
    <w:name w:val="samedocreference33"/>
    <w:basedOn w:val="DefaultParagraphFont"/>
    <w:rsid w:val="00CB5E9B"/>
    <w:rPr>
      <w:i w:val="0"/>
      <w:iCs w:val="0"/>
      <w:color w:val="8B0000"/>
      <w:u w:val="single"/>
    </w:rPr>
  </w:style>
  <w:style w:type="character" w:customStyle="1" w:styleId="samedocreference34">
    <w:name w:val="samedocreference34"/>
    <w:basedOn w:val="DefaultParagraphFont"/>
    <w:rsid w:val="00CB5E9B"/>
    <w:rPr>
      <w:i w:val="0"/>
      <w:iCs w:val="0"/>
      <w:color w:val="8B0000"/>
      <w:u w:val="single"/>
    </w:rPr>
  </w:style>
  <w:style w:type="character" w:customStyle="1" w:styleId="samedocreference35">
    <w:name w:val="samedocreference35"/>
    <w:basedOn w:val="DefaultParagraphFont"/>
    <w:rsid w:val="00CB5E9B"/>
    <w:rPr>
      <w:i w:val="0"/>
      <w:iCs w:val="0"/>
      <w:color w:val="8B0000"/>
      <w:u w:val="single"/>
    </w:rPr>
  </w:style>
  <w:style w:type="character" w:customStyle="1" w:styleId="newdocreference41">
    <w:name w:val="newdocreference41"/>
    <w:basedOn w:val="DefaultParagraphFont"/>
    <w:rsid w:val="00CB5E9B"/>
    <w:rPr>
      <w:i w:val="0"/>
      <w:iCs w:val="0"/>
      <w:color w:val="0000FF"/>
      <w:u w:val="single"/>
    </w:rPr>
  </w:style>
  <w:style w:type="character" w:customStyle="1" w:styleId="samedocreference36">
    <w:name w:val="samedocreference36"/>
    <w:basedOn w:val="DefaultParagraphFont"/>
    <w:rsid w:val="00CB5E9B"/>
    <w:rPr>
      <w:i w:val="0"/>
      <w:iCs w:val="0"/>
      <w:color w:val="8B0000"/>
      <w:u w:val="single"/>
    </w:rPr>
  </w:style>
  <w:style w:type="character" w:customStyle="1" w:styleId="samedocreference37">
    <w:name w:val="samedocreference37"/>
    <w:basedOn w:val="DefaultParagraphFont"/>
    <w:rsid w:val="00CB5E9B"/>
    <w:rPr>
      <w:i w:val="0"/>
      <w:iCs w:val="0"/>
      <w:color w:val="8B0000"/>
      <w:u w:val="single"/>
    </w:rPr>
  </w:style>
  <w:style w:type="character" w:customStyle="1" w:styleId="samedocreference38">
    <w:name w:val="samedocreference38"/>
    <w:basedOn w:val="DefaultParagraphFont"/>
    <w:rsid w:val="00CB5E9B"/>
    <w:rPr>
      <w:i w:val="0"/>
      <w:iCs w:val="0"/>
      <w:color w:val="8B0000"/>
      <w:u w:val="single"/>
    </w:rPr>
  </w:style>
  <w:style w:type="character" w:customStyle="1" w:styleId="legaldocreference1">
    <w:name w:val="legaldocreference1"/>
    <w:basedOn w:val="DefaultParagraphFont"/>
    <w:rsid w:val="00CB5E9B"/>
    <w:rPr>
      <w:i w:val="0"/>
      <w:iCs w:val="0"/>
      <w:color w:val="840084"/>
      <w:u w:val="single"/>
    </w:rPr>
  </w:style>
  <w:style w:type="character" w:customStyle="1" w:styleId="samedocreference39">
    <w:name w:val="samedocreference39"/>
    <w:basedOn w:val="DefaultParagraphFont"/>
    <w:rsid w:val="00CB5E9B"/>
    <w:rPr>
      <w:i w:val="0"/>
      <w:iCs w:val="0"/>
      <w:color w:val="8B0000"/>
      <w:u w:val="single"/>
    </w:rPr>
  </w:style>
  <w:style w:type="character" w:customStyle="1" w:styleId="legaldocreference2">
    <w:name w:val="legaldocreference2"/>
    <w:basedOn w:val="DefaultParagraphFont"/>
    <w:rsid w:val="00CB5E9B"/>
    <w:rPr>
      <w:i w:val="0"/>
      <w:iCs w:val="0"/>
      <w:color w:val="840084"/>
      <w:u w:val="single"/>
    </w:rPr>
  </w:style>
  <w:style w:type="character" w:customStyle="1" w:styleId="newdocreference42">
    <w:name w:val="newdocreference42"/>
    <w:basedOn w:val="DefaultParagraphFont"/>
    <w:rsid w:val="00CB5E9B"/>
    <w:rPr>
      <w:i w:val="0"/>
      <w:iCs w:val="0"/>
      <w:color w:val="0000FF"/>
      <w:u w:val="single"/>
    </w:rPr>
  </w:style>
  <w:style w:type="character" w:customStyle="1" w:styleId="legaldocreference3">
    <w:name w:val="legaldocreference3"/>
    <w:basedOn w:val="DefaultParagraphFont"/>
    <w:rsid w:val="00CB5E9B"/>
    <w:rPr>
      <w:i w:val="0"/>
      <w:iCs w:val="0"/>
      <w:color w:val="840084"/>
      <w:u w:val="single"/>
    </w:rPr>
  </w:style>
  <w:style w:type="character" w:customStyle="1" w:styleId="legaldocreference4">
    <w:name w:val="legaldocreference4"/>
    <w:basedOn w:val="DefaultParagraphFont"/>
    <w:rsid w:val="00CB5E9B"/>
    <w:rPr>
      <w:i w:val="0"/>
      <w:iCs w:val="0"/>
      <w:color w:val="840084"/>
      <w:u w:val="single"/>
    </w:rPr>
  </w:style>
  <w:style w:type="character" w:customStyle="1" w:styleId="legaldocreference5">
    <w:name w:val="legaldocreference5"/>
    <w:basedOn w:val="DefaultParagraphFont"/>
    <w:rsid w:val="00CB5E9B"/>
    <w:rPr>
      <w:i w:val="0"/>
      <w:iCs w:val="0"/>
      <w:color w:val="840084"/>
      <w:u w:val="single"/>
    </w:rPr>
  </w:style>
  <w:style w:type="character" w:customStyle="1" w:styleId="newdocreference43">
    <w:name w:val="newdocreference43"/>
    <w:basedOn w:val="DefaultParagraphFont"/>
    <w:rsid w:val="00CB5E9B"/>
    <w:rPr>
      <w:i w:val="0"/>
      <w:iCs w:val="0"/>
      <w:color w:val="0000FF"/>
      <w:u w:val="single"/>
    </w:rPr>
  </w:style>
  <w:style w:type="character" w:customStyle="1" w:styleId="samedocreference40">
    <w:name w:val="samedocreference40"/>
    <w:basedOn w:val="DefaultParagraphFont"/>
    <w:rsid w:val="00CB5E9B"/>
    <w:rPr>
      <w:i w:val="0"/>
      <w:iCs w:val="0"/>
      <w:color w:val="8B0000"/>
      <w:u w:val="single"/>
    </w:rPr>
  </w:style>
  <w:style w:type="character" w:customStyle="1" w:styleId="newdocreference44">
    <w:name w:val="newdocreference44"/>
    <w:basedOn w:val="DefaultParagraphFont"/>
    <w:rsid w:val="00CB5E9B"/>
    <w:rPr>
      <w:i w:val="0"/>
      <w:iCs w:val="0"/>
      <w:color w:val="0000FF"/>
      <w:u w:val="single"/>
    </w:rPr>
  </w:style>
  <w:style w:type="character" w:customStyle="1" w:styleId="newdocreference45">
    <w:name w:val="newdocreference45"/>
    <w:basedOn w:val="DefaultParagraphFont"/>
    <w:rsid w:val="00CB5E9B"/>
    <w:rPr>
      <w:i w:val="0"/>
      <w:iCs w:val="0"/>
      <w:color w:val="0000FF"/>
      <w:u w:val="single"/>
    </w:rPr>
  </w:style>
  <w:style w:type="character" w:customStyle="1" w:styleId="samedocreference41">
    <w:name w:val="samedocreference41"/>
    <w:basedOn w:val="DefaultParagraphFont"/>
    <w:rsid w:val="00CB5E9B"/>
    <w:rPr>
      <w:i w:val="0"/>
      <w:iCs w:val="0"/>
      <w:color w:val="8B0000"/>
      <w:u w:val="single"/>
    </w:rPr>
  </w:style>
  <w:style w:type="character" w:customStyle="1" w:styleId="newdocreference46">
    <w:name w:val="newdocreference46"/>
    <w:basedOn w:val="DefaultParagraphFont"/>
    <w:rsid w:val="00CB5E9B"/>
    <w:rPr>
      <w:i w:val="0"/>
      <w:iCs w:val="0"/>
      <w:color w:val="0000FF"/>
      <w:u w:val="single"/>
    </w:rPr>
  </w:style>
  <w:style w:type="character" w:customStyle="1" w:styleId="samedocreference42">
    <w:name w:val="samedocreference42"/>
    <w:basedOn w:val="DefaultParagraphFont"/>
    <w:rsid w:val="00CB5E9B"/>
    <w:rPr>
      <w:i w:val="0"/>
      <w:iCs w:val="0"/>
      <w:color w:val="8B0000"/>
      <w:u w:val="single"/>
    </w:rPr>
  </w:style>
  <w:style w:type="character" w:customStyle="1" w:styleId="newdocreference47">
    <w:name w:val="newdocreference47"/>
    <w:basedOn w:val="DefaultParagraphFont"/>
    <w:rsid w:val="00CB5E9B"/>
    <w:rPr>
      <w:i w:val="0"/>
      <w:iCs w:val="0"/>
      <w:color w:val="0000FF"/>
      <w:u w:val="single"/>
    </w:rPr>
  </w:style>
  <w:style w:type="character" w:customStyle="1" w:styleId="newdocreference48">
    <w:name w:val="newdocreference48"/>
    <w:basedOn w:val="DefaultParagraphFont"/>
    <w:rsid w:val="00CB5E9B"/>
    <w:rPr>
      <w:i w:val="0"/>
      <w:iCs w:val="0"/>
      <w:color w:val="0000FF"/>
      <w:u w:val="single"/>
    </w:rPr>
  </w:style>
  <w:style w:type="character" w:customStyle="1" w:styleId="samedocreference43">
    <w:name w:val="samedocreference43"/>
    <w:basedOn w:val="DefaultParagraphFont"/>
    <w:rsid w:val="00CB5E9B"/>
    <w:rPr>
      <w:i w:val="0"/>
      <w:iCs w:val="0"/>
      <w:color w:val="8B0000"/>
      <w:u w:val="single"/>
    </w:rPr>
  </w:style>
  <w:style w:type="character" w:customStyle="1" w:styleId="newdocreference49">
    <w:name w:val="newdocreference49"/>
    <w:basedOn w:val="DefaultParagraphFont"/>
    <w:rsid w:val="00CB5E9B"/>
    <w:rPr>
      <w:i w:val="0"/>
      <w:iCs w:val="0"/>
      <w:color w:val="0000FF"/>
      <w:u w:val="single"/>
    </w:rPr>
  </w:style>
  <w:style w:type="character" w:customStyle="1" w:styleId="samedocreference44">
    <w:name w:val="samedocreference44"/>
    <w:basedOn w:val="DefaultParagraphFont"/>
    <w:rsid w:val="00CB5E9B"/>
    <w:rPr>
      <w:i w:val="0"/>
      <w:iCs w:val="0"/>
      <w:color w:val="8B0000"/>
      <w:u w:val="single"/>
    </w:rPr>
  </w:style>
  <w:style w:type="character" w:customStyle="1" w:styleId="newdocreference50">
    <w:name w:val="newdocreference50"/>
    <w:basedOn w:val="DefaultParagraphFont"/>
    <w:rsid w:val="00CB5E9B"/>
    <w:rPr>
      <w:i w:val="0"/>
      <w:iCs w:val="0"/>
      <w:color w:val="0000FF"/>
      <w:u w:val="single"/>
    </w:rPr>
  </w:style>
  <w:style w:type="character" w:customStyle="1" w:styleId="newdocreference51">
    <w:name w:val="newdocreference51"/>
    <w:basedOn w:val="DefaultParagraphFont"/>
    <w:rsid w:val="00CB5E9B"/>
    <w:rPr>
      <w:i w:val="0"/>
      <w:iCs w:val="0"/>
      <w:color w:val="0000FF"/>
      <w:u w:val="single"/>
    </w:rPr>
  </w:style>
  <w:style w:type="character" w:customStyle="1" w:styleId="samedocreference45">
    <w:name w:val="samedocreference45"/>
    <w:basedOn w:val="DefaultParagraphFont"/>
    <w:rsid w:val="00CB5E9B"/>
    <w:rPr>
      <w:i w:val="0"/>
      <w:iCs w:val="0"/>
      <w:color w:val="8B0000"/>
      <w:u w:val="single"/>
    </w:rPr>
  </w:style>
  <w:style w:type="character" w:customStyle="1" w:styleId="samedocreference46">
    <w:name w:val="samedocreference46"/>
    <w:basedOn w:val="DefaultParagraphFont"/>
    <w:rsid w:val="00CB5E9B"/>
    <w:rPr>
      <w:i w:val="0"/>
      <w:iCs w:val="0"/>
      <w:color w:val="8B0000"/>
      <w:u w:val="single"/>
    </w:rPr>
  </w:style>
  <w:style w:type="character" w:customStyle="1" w:styleId="newdocreference52">
    <w:name w:val="newdocreference52"/>
    <w:basedOn w:val="DefaultParagraphFont"/>
    <w:rsid w:val="00CB5E9B"/>
    <w:rPr>
      <w:i w:val="0"/>
      <w:iCs w:val="0"/>
      <w:color w:val="0000FF"/>
      <w:u w:val="single"/>
    </w:rPr>
  </w:style>
  <w:style w:type="character" w:customStyle="1" w:styleId="samedocreference47">
    <w:name w:val="samedocreference47"/>
    <w:basedOn w:val="DefaultParagraphFont"/>
    <w:rsid w:val="00CB5E9B"/>
    <w:rPr>
      <w:i w:val="0"/>
      <w:iCs w:val="0"/>
      <w:color w:val="8B0000"/>
      <w:u w:val="single"/>
    </w:rPr>
  </w:style>
  <w:style w:type="character" w:customStyle="1" w:styleId="newdocreference53">
    <w:name w:val="newdocreference53"/>
    <w:basedOn w:val="DefaultParagraphFont"/>
    <w:rsid w:val="00CB5E9B"/>
    <w:rPr>
      <w:i w:val="0"/>
      <w:iCs w:val="0"/>
      <w:color w:val="0000FF"/>
      <w:u w:val="single"/>
    </w:rPr>
  </w:style>
  <w:style w:type="character" w:customStyle="1" w:styleId="samedocreference48">
    <w:name w:val="samedocreference48"/>
    <w:basedOn w:val="DefaultParagraphFont"/>
    <w:rsid w:val="00CB5E9B"/>
    <w:rPr>
      <w:i w:val="0"/>
      <w:iCs w:val="0"/>
      <w:color w:val="8B0000"/>
      <w:u w:val="single"/>
    </w:rPr>
  </w:style>
  <w:style w:type="character" w:customStyle="1" w:styleId="newdocreference54">
    <w:name w:val="newdocreference54"/>
    <w:basedOn w:val="DefaultParagraphFont"/>
    <w:rsid w:val="00CB5E9B"/>
    <w:rPr>
      <w:i w:val="0"/>
      <w:iCs w:val="0"/>
      <w:color w:val="0000FF"/>
      <w:u w:val="single"/>
    </w:rPr>
  </w:style>
  <w:style w:type="character" w:customStyle="1" w:styleId="samedocreference49">
    <w:name w:val="samedocreference49"/>
    <w:basedOn w:val="DefaultParagraphFont"/>
    <w:rsid w:val="00CB5E9B"/>
    <w:rPr>
      <w:i w:val="0"/>
      <w:iCs w:val="0"/>
      <w:color w:val="8B0000"/>
      <w:u w:val="single"/>
    </w:rPr>
  </w:style>
  <w:style w:type="character" w:customStyle="1" w:styleId="newdocreference55">
    <w:name w:val="newdocreference55"/>
    <w:basedOn w:val="DefaultParagraphFont"/>
    <w:rsid w:val="00CB5E9B"/>
    <w:rPr>
      <w:i w:val="0"/>
      <w:iCs w:val="0"/>
      <w:color w:val="0000FF"/>
      <w:u w:val="single"/>
    </w:rPr>
  </w:style>
  <w:style w:type="character" w:customStyle="1" w:styleId="samedocreference50">
    <w:name w:val="samedocreference50"/>
    <w:basedOn w:val="DefaultParagraphFont"/>
    <w:rsid w:val="00CB5E9B"/>
    <w:rPr>
      <w:i w:val="0"/>
      <w:iCs w:val="0"/>
      <w:color w:val="8B0000"/>
      <w:u w:val="single"/>
    </w:rPr>
  </w:style>
  <w:style w:type="character" w:customStyle="1" w:styleId="newdocreference56">
    <w:name w:val="newdocreference56"/>
    <w:basedOn w:val="DefaultParagraphFont"/>
    <w:rsid w:val="00CB5E9B"/>
    <w:rPr>
      <w:i w:val="0"/>
      <w:iCs w:val="0"/>
      <w:color w:val="0000FF"/>
      <w:u w:val="single"/>
    </w:rPr>
  </w:style>
  <w:style w:type="character" w:customStyle="1" w:styleId="newdocreference57">
    <w:name w:val="newdocreference57"/>
    <w:basedOn w:val="DefaultParagraphFont"/>
    <w:rsid w:val="00CB5E9B"/>
    <w:rPr>
      <w:i w:val="0"/>
      <w:iCs w:val="0"/>
      <w:color w:val="0000FF"/>
      <w:u w:val="single"/>
    </w:rPr>
  </w:style>
  <w:style w:type="character" w:customStyle="1" w:styleId="samedocreference51">
    <w:name w:val="samedocreference51"/>
    <w:basedOn w:val="DefaultParagraphFont"/>
    <w:rsid w:val="00CB5E9B"/>
    <w:rPr>
      <w:i w:val="0"/>
      <w:iCs w:val="0"/>
      <w:color w:val="8B0000"/>
      <w:u w:val="single"/>
    </w:rPr>
  </w:style>
  <w:style w:type="character" w:customStyle="1" w:styleId="newdocreference58">
    <w:name w:val="newdocreference58"/>
    <w:basedOn w:val="DefaultParagraphFont"/>
    <w:rsid w:val="00CB5E9B"/>
    <w:rPr>
      <w:i w:val="0"/>
      <w:iCs w:val="0"/>
      <w:color w:val="0000FF"/>
      <w:u w:val="single"/>
    </w:rPr>
  </w:style>
  <w:style w:type="character" w:customStyle="1" w:styleId="newdocreference59">
    <w:name w:val="newdocreference59"/>
    <w:basedOn w:val="DefaultParagraphFont"/>
    <w:rsid w:val="00CB5E9B"/>
    <w:rPr>
      <w:i w:val="0"/>
      <w:iCs w:val="0"/>
      <w:color w:val="0000FF"/>
      <w:u w:val="single"/>
    </w:rPr>
  </w:style>
  <w:style w:type="character" w:customStyle="1" w:styleId="samedocreference52">
    <w:name w:val="samedocreference52"/>
    <w:basedOn w:val="DefaultParagraphFont"/>
    <w:rsid w:val="00CB5E9B"/>
    <w:rPr>
      <w:i w:val="0"/>
      <w:iCs w:val="0"/>
      <w:color w:val="8B0000"/>
      <w:u w:val="single"/>
    </w:rPr>
  </w:style>
  <w:style w:type="character" w:customStyle="1" w:styleId="newdocreference60">
    <w:name w:val="newdocreference60"/>
    <w:basedOn w:val="DefaultParagraphFont"/>
    <w:rsid w:val="00CB5E9B"/>
    <w:rPr>
      <w:i w:val="0"/>
      <w:iCs w:val="0"/>
      <w:color w:val="0000FF"/>
      <w:u w:val="single"/>
    </w:rPr>
  </w:style>
  <w:style w:type="character" w:customStyle="1" w:styleId="samedocreference53">
    <w:name w:val="samedocreference53"/>
    <w:basedOn w:val="DefaultParagraphFont"/>
    <w:rsid w:val="00CB5E9B"/>
    <w:rPr>
      <w:i w:val="0"/>
      <w:iCs w:val="0"/>
      <w:color w:val="8B0000"/>
      <w:u w:val="single"/>
    </w:rPr>
  </w:style>
  <w:style w:type="character" w:customStyle="1" w:styleId="newdocreference61">
    <w:name w:val="newdocreference61"/>
    <w:basedOn w:val="DefaultParagraphFont"/>
    <w:rsid w:val="00CB5E9B"/>
    <w:rPr>
      <w:i w:val="0"/>
      <w:iCs w:val="0"/>
      <w:color w:val="0000FF"/>
      <w:u w:val="single"/>
    </w:rPr>
  </w:style>
  <w:style w:type="character" w:customStyle="1" w:styleId="samedocreference54">
    <w:name w:val="samedocreference54"/>
    <w:basedOn w:val="DefaultParagraphFont"/>
    <w:rsid w:val="00CB5E9B"/>
    <w:rPr>
      <w:i w:val="0"/>
      <w:iCs w:val="0"/>
      <w:color w:val="8B0000"/>
      <w:u w:val="single"/>
    </w:rPr>
  </w:style>
  <w:style w:type="character" w:customStyle="1" w:styleId="samedocreference55">
    <w:name w:val="samedocreference55"/>
    <w:basedOn w:val="DefaultParagraphFont"/>
    <w:rsid w:val="00CB5E9B"/>
    <w:rPr>
      <w:i w:val="0"/>
      <w:iCs w:val="0"/>
      <w:color w:val="8B0000"/>
      <w:u w:val="single"/>
    </w:rPr>
  </w:style>
  <w:style w:type="character" w:customStyle="1" w:styleId="newdocreference62">
    <w:name w:val="newdocreference62"/>
    <w:basedOn w:val="DefaultParagraphFont"/>
    <w:rsid w:val="00CB5E9B"/>
    <w:rPr>
      <w:i w:val="0"/>
      <w:iCs w:val="0"/>
      <w:color w:val="0000FF"/>
      <w:u w:val="single"/>
    </w:rPr>
  </w:style>
  <w:style w:type="character" w:customStyle="1" w:styleId="newdocreference63">
    <w:name w:val="newdocreference63"/>
    <w:basedOn w:val="DefaultParagraphFont"/>
    <w:rsid w:val="00CB5E9B"/>
    <w:rPr>
      <w:i w:val="0"/>
      <w:iCs w:val="0"/>
      <w:color w:val="0000FF"/>
      <w:u w:val="single"/>
    </w:rPr>
  </w:style>
  <w:style w:type="character" w:customStyle="1" w:styleId="newdocreference64">
    <w:name w:val="newdocreference64"/>
    <w:basedOn w:val="DefaultParagraphFont"/>
    <w:rsid w:val="00CB5E9B"/>
    <w:rPr>
      <w:i w:val="0"/>
      <w:iCs w:val="0"/>
      <w:color w:val="0000FF"/>
      <w:u w:val="single"/>
    </w:rPr>
  </w:style>
  <w:style w:type="character" w:customStyle="1" w:styleId="newdocreference65">
    <w:name w:val="newdocreference65"/>
    <w:basedOn w:val="DefaultParagraphFont"/>
    <w:rsid w:val="00CB5E9B"/>
    <w:rPr>
      <w:i w:val="0"/>
      <w:iCs w:val="0"/>
      <w:color w:val="0000FF"/>
      <w:u w:val="single"/>
    </w:rPr>
  </w:style>
  <w:style w:type="character" w:customStyle="1" w:styleId="newdocreference66">
    <w:name w:val="newdocreference66"/>
    <w:basedOn w:val="DefaultParagraphFont"/>
    <w:rsid w:val="00CB5E9B"/>
    <w:rPr>
      <w:i w:val="0"/>
      <w:iCs w:val="0"/>
      <w:color w:val="0000FF"/>
      <w:u w:val="single"/>
    </w:rPr>
  </w:style>
  <w:style w:type="character" w:customStyle="1" w:styleId="samedocreference56">
    <w:name w:val="samedocreference56"/>
    <w:basedOn w:val="DefaultParagraphFont"/>
    <w:rsid w:val="00CB5E9B"/>
    <w:rPr>
      <w:i w:val="0"/>
      <w:iCs w:val="0"/>
      <w:color w:val="8B0000"/>
      <w:u w:val="single"/>
    </w:rPr>
  </w:style>
  <w:style w:type="character" w:customStyle="1" w:styleId="newdocreference67">
    <w:name w:val="newdocreference67"/>
    <w:basedOn w:val="DefaultParagraphFont"/>
    <w:rsid w:val="00CB5E9B"/>
    <w:rPr>
      <w:i w:val="0"/>
      <w:iCs w:val="0"/>
      <w:color w:val="0000FF"/>
      <w:u w:val="single"/>
    </w:rPr>
  </w:style>
  <w:style w:type="character" w:customStyle="1" w:styleId="samedocreference57">
    <w:name w:val="samedocreference57"/>
    <w:basedOn w:val="DefaultParagraphFont"/>
    <w:rsid w:val="00CB5E9B"/>
    <w:rPr>
      <w:i w:val="0"/>
      <w:iCs w:val="0"/>
      <w:color w:val="8B0000"/>
      <w:u w:val="single"/>
    </w:rPr>
  </w:style>
  <w:style w:type="character" w:customStyle="1" w:styleId="newdocreference68">
    <w:name w:val="newdocreference68"/>
    <w:basedOn w:val="DefaultParagraphFont"/>
    <w:rsid w:val="00CB5E9B"/>
    <w:rPr>
      <w:i w:val="0"/>
      <w:iCs w:val="0"/>
      <w:color w:val="0000FF"/>
      <w:u w:val="single"/>
    </w:rPr>
  </w:style>
  <w:style w:type="character" w:customStyle="1" w:styleId="newdocreference69">
    <w:name w:val="newdocreference69"/>
    <w:basedOn w:val="DefaultParagraphFont"/>
    <w:rsid w:val="00CB5E9B"/>
    <w:rPr>
      <w:i w:val="0"/>
      <w:iCs w:val="0"/>
      <w:color w:val="0000FF"/>
      <w:u w:val="single"/>
    </w:rPr>
  </w:style>
  <w:style w:type="character" w:customStyle="1" w:styleId="samedocreference58">
    <w:name w:val="samedocreference58"/>
    <w:basedOn w:val="DefaultParagraphFont"/>
    <w:rsid w:val="00CB5E9B"/>
    <w:rPr>
      <w:i w:val="0"/>
      <w:iCs w:val="0"/>
      <w:color w:val="8B0000"/>
      <w:u w:val="single"/>
    </w:rPr>
  </w:style>
  <w:style w:type="character" w:customStyle="1" w:styleId="samedocreference59">
    <w:name w:val="samedocreference59"/>
    <w:basedOn w:val="DefaultParagraphFont"/>
    <w:rsid w:val="00CB5E9B"/>
    <w:rPr>
      <w:i w:val="0"/>
      <w:iCs w:val="0"/>
      <w:color w:val="8B0000"/>
      <w:u w:val="single"/>
    </w:rPr>
  </w:style>
  <w:style w:type="character" w:customStyle="1" w:styleId="newdocreference70">
    <w:name w:val="newdocreference70"/>
    <w:basedOn w:val="DefaultParagraphFont"/>
    <w:rsid w:val="00CB5E9B"/>
    <w:rPr>
      <w:i w:val="0"/>
      <w:iCs w:val="0"/>
      <w:color w:val="0000FF"/>
      <w:u w:val="single"/>
    </w:rPr>
  </w:style>
  <w:style w:type="character" w:customStyle="1" w:styleId="samedocreference60">
    <w:name w:val="samedocreference60"/>
    <w:basedOn w:val="DefaultParagraphFont"/>
    <w:rsid w:val="00CB5E9B"/>
    <w:rPr>
      <w:i w:val="0"/>
      <w:iCs w:val="0"/>
      <w:color w:val="8B0000"/>
      <w:u w:val="single"/>
    </w:rPr>
  </w:style>
  <w:style w:type="character" w:customStyle="1" w:styleId="newdocreference71">
    <w:name w:val="newdocreference71"/>
    <w:basedOn w:val="DefaultParagraphFont"/>
    <w:rsid w:val="00CB5E9B"/>
    <w:rPr>
      <w:i w:val="0"/>
      <w:iCs w:val="0"/>
      <w:color w:val="0000FF"/>
      <w:u w:val="single"/>
    </w:rPr>
  </w:style>
  <w:style w:type="character" w:customStyle="1" w:styleId="samedocreference61">
    <w:name w:val="samedocreference61"/>
    <w:basedOn w:val="DefaultParagraphFont"/>
    <w:rsid w:val="00CB5E9B"/>
    <w:rPr>
      <w:i w:val="0"/>
      <w:iCs w:val="0"/>
      <w:color w:val="8B0000"/>
      <w:u w:val="single"/>
    </w:rPr>
  </w:style>
  <w:style w:type="character" w:customStyle="1" w:styleId="newdocreference72">
    <w:name w:val="newdocreference72"/>
    <w:basedOn w:val="DefaultParagraphFont"/>
    <w:rsid w:val="00CB5E9B"/>
    <w:rPr>
      <w:i w:val="0"/>
      <w:iCs w:val="0"/>
      <w:color w:val="0000FF"/>
      <w:u w:val="single"/>
    </w:rPr>
  </w:style>
  <w:style w:type="character" w:customStyle="1" w:styleId="newdocreference73">
    <w:name w:val="newdocreference73"/>
    <w:basedOn w:val="DefaultParagraphFont"/>
    <w:rsid w:val="00CB5E9B"/>
    <w:rPr>
      <w:i w:val="0"/>
      <w:iCs w:val="0"/>
      <w:color w:val="0000FF"/>
      <w:u w:val="single"/>
    </w:rPr>
  </w:style>
  <w:style w:type="character" w:customStyle="1" w:styleId="samedocreference62">
    <w:name w:val="samedocreference62"/>
    <w:basedOn w:val="DefaultParagraphFont"/>
    <w:rsid w:val="00CB5E9B"/>
    <w:rPr>
      <w:i w:val="0"/>
      <w:iCs w:val="0"/>
      <w:color w:val="8B0000"/>
      <w:u w:val="single"/>
    </w:rPr>
  </w:style>
  <w:style w:type="character" w:customStyle="1" w:styleId="newdocreference74">
    <w:name w:val="newdocreference74"/>
    <w:basedOn w:val="DefaultParagraphFont"/>
    <w:rsid w:val="00CB5E9B"/>
    <w:rPr>
      <w:i w:val="0"/>
      <w:iCs w:val="0"/>
      <w:color w:val="0000FF"/>
      <w:u w:val="single"/>
    </w:rPr>
  </w:style>
  <w:style w:type="character" w:customStyle="1" w:styleId="samedocreference63">
    <w:name w:val="samedocreference63"/>
    <w:basedOn w:val="DefaultParagraphFont"/>
    <w:rsid w:val="00CB5E9B"/>
    <w:rPr>
      <w:i w:val="0"/>
      <w:iCs w:val="0"/>
      <w:color w:val="8B0000"/>
      <w:u w:val="single"/>
    </w:rPr>
  </w:style>
  <w:style w:type="character" w:customStyle="1" w:styleId="newdocreference75">
    <w:name w:val="newdocreference75"/>
    <w:basedOn w:val="DefaultParagraphFont"/>
    <w:rsid w:val="00CB5E9B"/>
    <w:rPr>
      <w:i w:val="0"/>
      <w:iCs w:val="0"/>
      <w:color w:val="0000FF"/>
      <w:u w:val="single"/>
    </w:rPr>
  </w:style>
  <w:style w:type="character" w:customStyle="1" w:styleId="newdocreference76">
    <w:name w:val="newdocreference76"/>
    <w:basedOn w:val="DefaultParagraphFont"/>
    <w:rsid w:val="00CB5E9B"/>
    <w:rPr>
      <w:i w:val="0"/>
      <w:iCs w:val="0"/>
      <w:color w:val="0000FF"/>
      <w:u w:val="single"/>
    </w:rPr>
  </w:style>
  <w:style w:type="character" w:customStyle="1" w:styleId="samedocreference64">
    <w:name w:val="samedocreference64"/>
    <w:basedOn w:val="DefaultParagraphFont"/>
    <w:rsid w:val="00CB5E9B"/>
    <w:rPr>
      <w:i w:val="0"/>
      <w:iCs w:val="0"/>
      <w:color w:val="8B0000"/>
      <w:u w:val="single"/>
    </w:rPr>
  </w:style>
  <w:style w:type="character" w:customStyle="1" w:styleId="samedocreference65">
    <w:name w:val="samedocreference65"/>
    <w:basedOn w:val="DefaultParagraphFont"/>
    <w:rsid w:val="00CB5E9B"/>
    <w:rPr>
      <w:i w:val="0"/>
      <w:iCs w:val="0"/>
      <w:color w:val="8B0000"/>
      <w:u w:val="single"/>
    </w:rPr>
  </w:style>
  <w:style w:type="character" w:customStyle="1" w:styleId="newdocreference77">
    <w:name w:val="newdocreference77"/>
    <w:basedOn w:val="DefaultParagraphFont"/>
    <w:rsid w:val="00CB5E9B"/>
    <w:rPr>
      <w:i w:val="0"/>
      <w:iCs w:val="0"/>
      <w:color w:val="0000FF"/>
      <w:u w:val="single"/>
    </w:rPr>
  </w:style>
  <w:style w:type="character" w:customStyle="1" w:styleId="samedocreference66">
    <w:name w:val="samedocreference66"/>
    <w:basedOn w:val="DefaultParagraphFont"/>
    <w:rsid w:val="00CB5E9B"/>
    <w:rPr>
      <w:i w:val="0"/>
      <w:iCs w:val="0"/>
      <w:color w:val="8B0000"/>
      <w:u w:val="single"/>
    </w:rPr>
  </w:style>
  <w:style w:type="character" w:customStyle="1" w:styleId="newdocreference78">
    <w:name w:val="newdocreference78"/>
    <w:basedOn w:val="DefaultParagraphFont"/>
    <w:rsid w:val="00CB5E9B"/>
    <w:rPr>
      <w:i w:val="0"/>
      <w:iCs w:val="0"/>
      <w:color w:val="0000FF"/>
      <w:u w:val="single"/>
    </w:rPr>
  </w:style>
  <w:style w:type="character" w:customStyle="1" w:styleId="samedocreference67">
    <w:name w:val="samedocreference67"/>
    <w:basedOn w:val="DefaultParagraphFont"/>
    <w:rsid w:val="00CB5E9B"/>
    <w:rPr>
      <w:i w:val="0"/>
      <w:iCs w:val="0"/>
      <w:color w:val="8B0000"/>
      <w:u w:val="single"/>
    </w:rPr>
  </w:style>
  <w:style w:type="character" w:customStyle="1" w:styleId="newdocreference79">
    <w:name w:val="newdocreference79"/>
    <w:basedOn w:val="DefaultParagraphFont"/>
    <w:rsid w:val="00CB5E9B"/>
    <w:rPr>
      <w:i w:val="0"/>
      <w:iCs w:val="0"/>
      <w:color w:val="0000FF"/>
      <w:u w:val="single"/>
    </w:rPr>
  </w:style>
  <w:style w:type="character" w:customStyle="1" w:styleId="newdocreference80">
    <w:name w:val="newdocreference80"/>
    <w:basedOn w:val="DefaultParagraphFont"/>
    <w:rsid w:val="00CB5E9B"/>
    <w:rPr>
      <w:i w:val="0"/>
      <w:iCs w:val="0"/>
      <w:color w:val="0000FF"/>
      <w:u w:val="single"/>
    </w:rPr>
  </w:style>
  <w:style w:type="character" w:customStyle="1" w:styleId="samedocreference68">
    <w:name w:val="samedocreference68"/>
    <w:basedOn w:val="DefaultParagraphFont"/>
    <w:rsid w:val="00CB5E9B"/>
    <w:rPr>
      <w:i w:val="0"/>
      <w:iCs w:val="0"/>
      <w:color w:val="8B0000"/>
      <w:u w:val="single"/>
    </w:rPr>
  </w:style>
  <w:style w:type="character" w:customStyle="1" w:styleId="newdocreference81">
    <w:name w:val="newdocreference81"/>
    <w:basedOn w:val="DefaultParagraphFont"/>
    <w:rsid w:val="00CB5E9B"/>
    <w:rPr>
      <w:i w:val="0"/>
      <w:iCs w:val="0"/>
      <w:color w:val="0000FF"/>
      <w:u w:val="single"/>
    </w:rPr>
  </w:style>
  <w:style w:type="character" w:customStyle="1" w:styleId="samedocreference69">
    <w:name w:val="samedocreference69"/>
    <w:basedOn w:val="DefaultParagraphFont"/>
    <w:rsid w:val="00CB5E9B"/>
    <w:rPr>
      <w:i w:val="0"/>
      <w:iCs w:val="0"/>
      <w:color w:val="8B0000"/>
      <w:u w:val="single"/>
    </w:rPr>
  </w:style>
  <w:style w:type="character" w:customStyle="1" w:styleId="samedocreference70">
    <w:name w:val="samedocreference70"/>
    <w:basedOn w:val="DefaultParagraphFont"/>
    <w:rsid w:val="00CB5E9B"/>
    <w:rPr>
      <w:i w:val="0"/>
      <w:iCs w:val="0"/>
      <w:color w:val="8B0000"/>
      <w:u w:val="single"/>
    </w:rPr>
  </w:style>
  <w:style w:type="character" w:customStyle="1" w:styleId="newdocreference82">
    <w:name w:val="newdocreference82"/>
    <w:basedOn w:val="DefaultParagraphFont"/>
    <w:rsid w:val="00CB5E9B"/>
    <w:rPr>
      <w:i w:val="0"/>
      <w:iCs w:val="0"/>
      <w:color w:val="0000FF"/>
      <w:u w:val="single"/>
    </w:rPr>
  </w:style>
  <w:style w:type="character" w:customStyle="1" w:styleId="newdocreference83">
    <w:name w:val="newdocreference83"/>
    <w:basedOn w:val="DefaultParagraphFont"/>
    <w:rsid w:val="00CB5E9B"/>
    <w:rPr>
      <w:i w:val="0"/>
      <w:iCs w:val="0"/>
      <w:color w:val="0000FF"/>
      <w:u w:val="single"/>
    </w:rPr>
  </w:style>
  <w:style w:type="character" w:customStyle="1" w:styleId="samedocreference71">
    <w:name w:val="samedocreference71"/>
    <w:basedOn w:val="DefaultParagraphFont"/>
    <w:rsid w:val="00CB5E9B"/>
    <w:rPr>
      <w:i w:val="0"/>
      <w:iCs w:val="0"/>
      <w:color w:val="8B0000"/>
      <w:u w:val="single"/>
    </w:rPr>
  </w:style>
  <w:style w:type="character" w:customStyle="1" w:styleId="newdocreference84">
    <w:name w:val="newdocreference84"/>
    <w:basedOn w:val="DefaultParagraphFont"/>
    <w:rsid w:val="00CB5E9B"/>
    <w:rPr>
      <w:i w:val="0"/>
      <w:iCs w:val="0"/>
      <w:color w:val="0000FF"/>
      <w:u w:val="single"/>
    </w:rPr>
  </w:style>
  <w:style w:type="character" w:customStyle="1" w:styleId="samedocreference72">
    <w:name w:val="samedocreference72"/>
    <w:basedOn w:val="DefaultParagraphFont"/>
    <w:rsid w:val="00CB5E9B"/>
    <w:rPr>
      <w:i w:val="0"/>
      <w:iCs w:val="0"/>
      <w:color w:val="8B0000"/>
      <w:u w:val="single"/>
    </w:rPr>
  </w:style>
  <w:style w:type="character" w:customStyle="1" w:styleId="samedocreference73">
    <w:name w:val="samedocreference73"/>
    <w:basedOn w:val="DefaultParagraphFont"/>
    <w:rsid w:val="00CB5E9B"/>
    <w:rPr>
      <w:i w:val="0"/>
      <w:iCs w:val="0"/>
      <w:color w:val="8B0000"/>
      <w:u w:val="single"/>
    </w:rPr>
  </w:style>
  <w:style w:type="character" w:customStyle="1" w:styleId="samedocreference74">
    <w:name w:val="samedocreference74"/>
    <w:basedOn w:val="DefaultParagraphFont"/>
    <w:rsid w:val="00CB5E9B"/>
    <w:rPr>
      <w:i w:val="0"/>
      <w:iCs w:val="0"/>
      <w:color w:val="8B0000"/>
      <w:u w:val="single"/>
    </w:rPr>
  </w:style>
  <w:style w:type="character" w:customStyle="1" w:styleId="newdocreference85">
    <w:name w:val="newdocreference85"/>
    <w:basedOn w:val="DefaultParagraphFont"/>
    <w:rsid w:val="00CB5E9B"/>
    <w:rPr>
      <w:i w:val="0"/>
      <w:iCs w:val="0"/>
      <w:color w:val="0000FF"/>
      <w:u w:val="single"/>
    </w:rPr>
  </w:style>
  <w:style w:type="character" w:customStyle="1" w:styleId="newdocreference86">
    <w:name w:val="newdocreference86"/>
    <w:basedOn w:val="DefaultParagraphFont"/>
    <w:rsid w:val="00CB5E9B"/>
    <w:rPr>
      <w:i w:val="0"/>
      <w:iCs w:val="0"/>
      <w:color w:val="0000FF"/>
      <w:u w:val="single"/>
    </w:rPr>
  </w:style>
  <w:style w:type="character" w:customStyle="1" w:styleId="newdocreference87">
    <w:name w:val="newdocreference87"/>
    <w:basedOn w:val="DefaultParagraphFont"/>
    <w:rsid w:val="00CB5E9B"/>
    <w:rPr>
      <w:i w:val="0"/>
      <w:iCs w:val="0"/>
      <w:color w:val="0000FF"/>
      <w:u w:val="single"/>
    </w:rPr>
  </w:style>
  <w:style w:type="character" w:customStyle="1" w:styleId="samedocreference75">
    <w:name w:val="samedocreference75"/>
    <w:basedOn w:val="DefaultParagraphFont"/>
    <w:rsid w:val="00CB5E9B"/>
    <w:rPr>
      <w:i w:val="0"/>
      <w:iCs w:val="0"/>
      <w:color w:val="8B0000"/>
      <w:u w:val="single"/>
    </w:rPr>
  </w:style>
  <w:style w:type="character" w:customStyle="1" w:styleId="newdocreference88">
    <w:name w:val="newdocreference88"/>
    <w:basedOn w:val="DefaultParagraphFont"/>
    <w:rsid w:val="00CB5E9B"/>
    <w:rPr>
      <w:i w:val="0"/>
      <w:iCs w:val="0"/>
      <w:color w:val="0000FF"/>
      <w:u w:val="single"/>
    </w:rPr>
  </w:style>
  <w:style w:type="character" w:customStyle="1" w:styleId="samedocreference76">
    <w:name w:val="samedocreference76"/>
    <w:basedOn w:val="DefaultParagraphFont"/>
    <w:rsid w:val="00CB5E9B"/>
    <w:rPr>
      <w:i w:val="0"/>
      <w:iCs w:val="0"/>
      <w:color w:val="8B0000"/>
      <w:u w:val="single"/>
    </w:rPr>
  </w:style>
  <w:style w:type="character" w:customStyle="1" w:styleId="newdocreference89">
    <w:name w:val="newdocreference89"/>
    <w:basedOn w:val="DefaultParagraphFont"/>
    <w:rsid w:val="00CB5E9B"/>
    <w:rPr>
      <w:i w:val="0"/>
      <w:iCs w:val="0"/>
      <w:color w:val="0000FF"/>
      <w:u w:val="single"/>
    </w:rPr>
  </w:style>
  <w:style w:type="character" w:customStyle="1" w:styleId="samedocreference77">
    <w:name w:val="samedocreference77"/>
    <w:basedOn w:val="DefaultParagraphFont"/>
    <w:rsid w:val="00CB5E9B"/>
    <w:rPr>
      <w:i w:val="0"/>
      <w:iCs w:val="0"/>
      <w:color w:val="8B0000"/>
      <w:u w:val="single"/>
    </w:rPr>
  </w:style>
  <w:style w:type="character" w:customStyle="1" w:styleId="newdocreference90">
    <w:name w:val="newdocreference90"/>
    <w:basedOn w:val="DefaultParagraphFont"/>
    <w:rsid w:val="00CB5E9B"/>
    <w:rPr>
      <w:i w:val="0"/>
      <w:iCs w:val="0"/>
      <w:color w:val="0000FF"/>
      <w:u w:val="single"/>
    </w:rPr>
  </w:style>
  <w:style w:type="character" w:customStyle="1" w:styleId="newdocreference91">
    <w:name w:val="newdocreference91"/>
    <w:basedOn w:val="DefaultParagraphFont"/>
    <w:rsid w:val="00CB5E9B"/>
    <w:rPr>
      <w:i w:val="0"/>
      <w:iCs w:val="0"/>
      <w:color w:val="0000FF"/>
      <w:u w:val="single"/>
    </w:rPr>
  </w:style>
  <w:style w:type="character" w:customStyle="1" w:styleId="samedocreference78">
    <w:name w:val="samedocreference78"/>
    <w:basedOn w:val="DefaultParagraphFont"/>
    <w:rsid w:val="00CB5E9B"/>
    <w:rPr>
      <w:i w:val="0"/>
      <w:iCs w:val="0"/>
      <w:color w:val="8B0000"/>
      <w:u w:val="single"/>
    </w:rPr>
  </w:style>
  <w:style w:type="character" w:customStyle="1" w:styleId="newdocreference92">
    <w:name w:val="newdocreference92"/>
    <w:basedOn w:val="DefaultParagraphFont"/>
    <w:rsid w:val="00CB5E9B"/>
    <w:rPr>
      <w:i w:val="0"/>
      <w:iCs w:val="0"/>
      <w:color w:val="0000FF"/>
      <w:u w:val="single"/>
    </w:rPr>
  </w:style>
  <w:style w:type="character" w:customStyle="1" w:styleId="newdocreference93">
    <w:name w:val="newdocreference93"/>
    <w:basedOn w:val="DefaultParagraphFont"/>
    <w:rsid w:val="00CB5E9B"/>
    <w:rPr>
      <w:i w:val="0"/>
      <w:iCs w:val="0"/>
      <w:color w:val="0000FF"/>
      <w:u w:val="single"/>
    </w:rPr>
  </w:style>
  <w:style w:type="character" w:customStyle="1" w:styleId="samedocreference79">
    <w:name w:val="samedocreference79"/>
    <w:basedOn w:val="DefaultParagraphFont"/>
    <w:rsid w:val="00CB5E9B"/>
    <w:rPr>
      <w:i w:val="0"/>
      <w:iCs w:val="0"/>
      <w:color w:val="8B0000"/>
      <w:u w:val="single"/>
    </w:rPr>
  </w:style>
  <w:style w:type="character" w:customStyle="1" w:styleId="newdocreference94">
    <w:name w:val="newdocreference94"/>
    <w:basedOn w:val="DefaultParagraphFont"/>
    <w:rsid w:val="00CB5E9B"/>
    <w:rPr>
      <w:i w:val="0"/>
      <w:iCs w:val="0"/>
      <w:color w:val="0000FF"/>
      <w:u w:val="single"/>
    </w:rPr>
  </w:style>
  <w:style w:type="character" w:customStyle="1" w:styleId="samedocreference80">
    <w:name w:val="samedocreference80"/>
    <w:basedOn w:val="DefaultParagraphFont"/>
    <w:rsid w:val="00CB5E9B"/>
    <w:rPr>
      <w:i w:val="0"/>
      <w:iCs w:val="0"/>
      <w:color w:val="8B0000"/>
      <w:u w:val="single"/>
    </w:rPr>
  </w:style>
  <w:style w:type="character" w:customStyle="1" w:styleId="newdocreference95">
    <w:name w:val="newdocreference95"/>
    <w:basedOn w:val="DefaultParagraphFont"/>
    <w:rsid w:val="00CB5E9B"/>
    <w:rPr>
      <w:i w:val="0"/>
      <w:iCs w:val="0"/>
      <w:color w:val="0000FF"/>
      <w:u w:val="single"/>
    </w:rPr>
  </w:style>
  <w:style w:type="character" w:customStyle="1" w:styleId="samedocreference81">
    <w:name w:val="samedocreference81"/>
    <w:basedOn w:val="DefaultParagraphFont"/>
    <w:rsid w:val="00CB5E9B"/>
    <w:rPr>
      <w:i w:val="0"/>
      <w:iCs w:val="0"/>
      <w:color w:val="8B0000"/>
      <w:u w:val="single"/>
    </w:rPr>
  </w:style>
  <w:style w:type="character" w:customStyle="1" w:styleId="newdocreference96">
    <w:name w:val="newdocreference96"/>
    <w:basedOn w:val="DefaultParagraphFont"/>
    <w:rsid w:val="00CB5E9B"/>
    <w:rPr>
      <w:i w:val="0"/>
      <w:iCs w:val="0"/>
      <w:color w:val="0000FF"/>
      <w:u w:val="single"/>
    </w:rPr>
  </w:style>
  <w:style w:type="character" w:customStyle="1" w:styleId="samedocreference82">
    <w:name w:val="samedocreference82"/>
    <w:basedOn w:val="DefaultParagraphFont"/>
    <w:rsid w:val="00CB5E9B"/>
    <w:rPr>
      <w:i w:val="0"/>
      <w:iCs w:val="0"/>
      <w:color w:val="8B0000"/>
      <w:u w:val="single"/>
    </w:rPr>
  </w:style>
  <w:style w:type="character" w:customStyle="1" w:styleId="newdocreference97">
    <w:name w:val="newdocreference97"/>
    <w:basedOn w:val="DefaultParagraphFont"/>
    <w:rsid w:val="00CB5E9B"/>
    <w:rPr>
      <w:i w:val="0"/>
      <w:iCs w:val="0"/>
      <w:color w:val="0000FF"/>
      <w:u w:val="single"/>
    </w:rPr>
  </w:style>
  <w:style w:type="character" w:customStyle="1" w:styleId="newdocreference98">
    <w:name w:val="newdocreference98"/>
    <w:basedOn w:val="DefaultParagraphFont"/>
    <w:rsid w:val="00CB5E9B"/>
    <w:rPr>
      <w:i w:val="0"/>
      <w:iCs w:val="0"/>
      <w:color w:val="0000FF"/>
      <w:u w:val="single"/>
    </w:rPr>
  </w:style>
  <w:style w:type="character" w:customStyle="1" w:styleId="newdocreference99">
    <w:name w:val="newdocreference99"/>
    <w:basedOn w:val="DefaultParagraphFont"/>
    <w:rsid w:val="00CB5E9B"/>
    <w:rPr>
      <w:i w:val="0"/>
      <w:iCs w:val="0"/>
      <w:color w:val="0000FF"/>
      <w:u w:val="single"/>
    </w:rPr>
  </w:style>
  <w:style w:type="character" w:customStyle="1" w:styleId="newdocreference100">
    <w:name w:val="newdocreference100"/>
    <w:basedOn w:val="DefaultParagraphFont"/>
    <w:rsid w:val="00CB5E9B"/>
    <w:rPr>
      <w:i w:val="0"/>
      <w:iCs w:val="0"/>
      <w:color w:val="0000FF"/>
      <w:u w:val="single"/>
    </w:rPr>
  </w:style>
  <w:style w:type="character" w:customStyle="1" w:styleId="newdocreference101">
    <w:name w:val="newdocreference101"/>
    <w:basedOn w:val="DefaultParagraphFont"/>
    <w:rsid w:val="00CB5E9B"/>
    <w:rPr>
      <w:i w:val="0"/>
      <w:iCs w:val="0"/>
      <w:color w:val="0000FF"/>
      <w:u w:val="single"/>
    </w:rPr>
  </w:style>
  <w:style w:type="character" w:customStyle="1" w:styleId="samedocreference83">
    <w:name w:val="samedocreference83"/>
    <w:basedOn w:val="DefaultParagraphFont"/>
    <w:rsid w:val="00CB5E9B"/>
    <w:rPr>
      <w:i w:val="0"/>
      <w:iCs w:val="0"/>
      <w:color w:val="8B0000"/>
      <w:u w:val="single"/>
    </w:rPr>
  </w:style>
  <w:style w:type="character" w:customStyle="1" w:styleId="newdocreference102">
    <w:name w:val="newdocreference102"/>
    <w:basedOn w:val="DefaultParagraphFont"/>
    <w:rsid w:val="00CB5E9B"/>
    <w:rPr>
      <w:i w:val="0"/>
      <w:iCs w:val="0"/>
      <w:color w:val="0000FF"/>
      <w:u w:val="single"/>
    </w:rPr>
  </w:style>
  <w:style w:type="character" w:customStyle="1" w:styleId="samedocreference84">
    <w:name w:val="samedocreference84"/>
    <w:basedOn w:val="DefaultParagraphFont"/>
    <w:rsid w:val="00CB5E9B"/>
    <w:rPr>
      <w:i w:val="0"/>
      <w:iCs w:val="0"/>
      <w:color w:val="8B0000"/>
      <w:u w:val="single"/>
    </w:rPr>
  </w:style>
  <w:style w:type="character" w:customStyle="1" w:styleId="newdocreference103">
    <w:name w:val="newdocreference103"/>
    <w:basedOn w:val="DefaultParagraphFont"/>
    <w:rsid w:val="00CB5E9B"/>
    <w:rPr>
      <w:i w:val="0"/>
      <w:iCs w:val="0"/>
      <w:color w:val="0000FF"/>
      <w:u w:val="single"/>
    </w:rPr>
  </w:style>
  <w:style w:type="character" w:customStyle="1" w:styleId="samedocreference85">
    <w:name w:val="samedocreference85"/>
    <w:basedOn w:val="DefaultParagraphFont"/>
    <w:rsid w:val="00CB5E9B"/>
    <w:rPr>
      <w:i w:val="0"/>
      <w:iCs w:val="0"/>
      <w:color w:val="8B0000"/>
      <w:u w:val="single"/>
    </w:rPr>
  </w:style>
  <w:style w:type="character" w:customStyle="1" w:styleId="newdocreference104">
    <w:name w:val="newdocreference104"/>
    <w:basedOn w:val="DefaultParagraphFont"/>
    <w:rsid w:val="00CB5E9B"/>
    <w:rPr>
      <w:i w:val="0"/>
      <w:iCs w:val="0"/>
      <w:color w:val="0000FF"/>
      <w:u w:val="single"/>
    </w:rPr>
  </w:style>
  <w:style w:type="character" w:customStyle="1" w:styleId="samedocreference86">
    <w:name w:val="samedocreference86"/>
    <w:basedOn w:val="DefaultParagraphFont"/>
    <w:rsid w:val="00CB5E9B"/>
    <w:rPr>
      <w:i w:val="0"/>
      <w:iCs w:val="0"/>
      <w:color w:val="8B0000"/>
      <w:u w:val="single"/>
    </w:rPr>
  </w:style>
  <w:style w:type="character" w:customStyle="1" w:styleId="newdocreference105">
    <w:name w:val="newdocreference105"/>
    <w:basedOn w:val="DefaultParagraphFont"/>
    <w:rsid w:val="00CB5E9B"/>
    <w:rPr>
      <w:i w:val="0"/>
      <w:iCs w:val="0"/>
      <w:color w:val="0000FF"/>
      <w:u w:val="single"/>
    </w:rPr>
  </w:style>
  <w:style w:type="character" w:customStyle="1" w:styleId="newdocreference106">
    <w:name w:val="newdocreference106"/>
    <w:basedOn w:val="DefaultParagraphFont"/>
    <w:rsid w:val="00CB5E9B"/>
    <w:rPr>
      <w:i w:val="0"/>
      <w:iCs w:val="0"/>
      <w:color w:val="0000FF"/>
      <w:u w:val="single"/>
    </w:rPr>
  </w:style>
  <w:style w:type="character" w:customStyle="1" w:styleId="samedocreference87">
    <w:name w:val="samedocreference87"/>
    <w:basedOn w:val="DefaultParagraphFont"/>
    <w:rsid w:val="00CB5E9B"/>
    <w:rPr>
      <w:i w:val="0"/>
      <w:iCs w:val="0"/>
      <w:color w:val="8B0000"/>
      <w:u w:val="single"/>
    </w:rPr>
  </w:style>
  <w:style w:type="character" w:customStyle="1" w:styleId="samedocreference88">
    <w:name w:val="samedocreference88"/>
    <w:basedOn w:val="DefaultParagraphFont"/>
    <w:rsid w:val="00CB5E9B"/>
    <w:rPr>
      <w:i w:val="0"/>
      <w:iCs w:val="0"/>
      <w:color w:val="8B0000"/>
      <w:u w:val="single"/>
    </w:rPr>
  </w:style>
  <w:style w:type="character" w:customStyle="1" w:styleId="newdocreference107">
    <w:name w:val="newdocreference107"/>
    <w:basedOn w:val="DefaultParagraphFont"/>
    <w:rsid w:val="00CB5E9B"/>
    <w:rPr>
      <w:i w:val="0"/>
      <w:iCs w:val="0"/>
      <w:color w:val="0000FF"/>
      <w:u w:val="single"/>
    </w:rPr>
  </w:style>
  <w:style w:type="character" w:customStyle="1" w:styleId="samedocreference89">
    <w:name w:val="samedocreference89"/>
    <w:basedOn w:val="DefaultParagraphFont"/>
    <w:rsid w:val="00CB5E9B"/>
    <w:rPr>
      <w:i w:val="0"/>
      <w:iCs w:val="0"/>
      <w:color w:val="8B0000"/>
      <w:u w:val="single"/>
    </w:rPr>
  </w:style>
  <w:style w:type="character" w:customStyle="1" w:styleId="samedocreference90">
    <w:name w:val="samedocreference90"/>
    <w:basedOn w:val="DefaultParagraphFont"/>
    <w:rsid w:val="00CB5E9B"/>
    <w:rPr>
      <w:i w:val="0"/>
      <w:iCs w:val="0"/>
      <w:color w:val="8B0000"/>
      <w:u w:val="single"/>
    </w:rPr>
  </w:style>
  <w:style w:type="character" w:customStyle="1" w:styleId="newdocreference108">
    <w:name w:val="newdocreference108"/>
    <w:basedOn w:val="DefaultParagraphFont"/>
    <w:rsid w:val="00CB5E9B"/>
    <w:rPr>
      <w:i w:val="0"/>
      <w:iCs w:val="0"/>
      <w:color w:val="0000FF"/>
      <w:u w:val="single"/>
    </w:rPr>
  </w:style>
  <w:style w:type="character" w:customStyle="1" w:styleId="samedocreference91">
    <w:name w:val="samedocreference91"/>
    <w:basedOn w:val="DefaultParagraphFont"/>
    <w:rsid w:val="00CB5E9B"/>
    <w:rPr>
      <w:i w:val="0"/>
      <w:iCs w:val="0"/>
      <w:color w:val="8B0000"/>
      <w:u w:val="single"/>
    </w:rPr>
  </w:style>
  <w:style w:type="character" w:customStyle="1" w:styleId="newdocreference109">
    <w:name w:val="newdocreference109"/>
    <w:basedOn w:val="DefaultParagraphFont"/>
    <w:rsid w:val="00CB5E9B"/>
    <w:rPr>
      <w:i w:val="0"/>
      <w:iCs w:val="0"/>
      <w:color w:val="0000FF"/>
      <w:u w:val="single"/>
    </w:rPr>
  </w:style>
  <w:style w:type="character" w:customStyle="1" w:styleId="newdocreference110">
    <w:name w:val="newdocreference110"/>
    <w:basedOn w:val="DefaultParagraphFont"/>
    <w:rsid w:val="00CB5E9B"/>
    <w:rPr>
      <w:i w:val="0"/>
      <w:iCs w:val="0"/>
      <w:color w:val="0000FF"/>
      <w:u w:val="single"/>
    </w:rPr>
  </w:style>
  <w:style w:type="character" w:customStyle="1" w:styleId="newdocreference111">
    <w:name w:val="newdocreference111"/>
    <w:basedOn w:val="DefaultParagraphFont"/>
    <w:rsid w:val="00CB5E9B"/>
    <w:rPr>
      <w:i w:val="0"/>
      <w:iCs w:val="0"/>
      <w:color w:val="0000FF"/>
      <w:u w:val="single"/>
    </w:rPr>
  </w:style>
  <w:style w:type="character" w:customStyle="1" w:styleId="samedocreference92">
    <w:name w:val="samedocreference92"/>
    <w:basedOn w:val="DefaultParagraphFont"/>
    <w:rsid w:val="00CB5E9B"/>
    <w:rPr>
      <w:i w:val="0"/>
      <w:iCs w:val="0"/>
      <w:color w:val="8B0000"/>
      <w:u w:val="single"/>
    </w:rPr>
  </w:style>
  <w:style w:type="character" w:customStyle="1" w:styleId="newdocreference112">
    <w:name w:val="newdocreference112"/>
    <w:basedOn w:val="DefaultParagraphFont"/>
    <w:rsid w:val="00CB5E9B"/>
    <w:rPr>
      <w:i w:val="0"/>
      <w:iCs w:val="0"/>
      <w:color w:val="0000FF"/>
      <w:u w:val="single"/>
    </w:rPr>
  </w:style>
  <w:style w:type="character" w:customStyle="1" w:styleId="samedocreference93">
    <w:name w:val="samedocreference93"/>
    <w:basedOn w:val="DefaultParagraphFont"/>
    <w:rsid w:val="00CB5E9B"/>
    <w:rPr>
      <w:i w:val="0"/>
      <w:iCs w:val="0"/>
      <w:color w:val="8B0000"/>
      <w:u w:val="single"/>
    </w:rPr>
  </w:style>
  <w:style w:type="character" w:customStyle="1" w:styleId="samedocreference94">
    <w:name w:val="samedocreference94"/>
    <w:basedOn w:val="DefaultParagraphFont"/>
    <w:rsid w:val="00CB5E9B"/>
    <w:rPr>
      <w:i w:val="0"/>
      <w:iCs w:val="0"/>
      <w:color w:val="8B0000"/>
      <w:u w:val="single"/>
    </w:rPr>
  </w:style>
  <w:style w:type="character" w:customStyle="1" w:styleId="newdocreference113">
    <w:name w:val="newdocreference113"/>
    <w:basedOn w:val="DefaultParagraphFont"/>
    <w:rsid w:val="00CB5E9B"/>
    <w:rPr>
      <w:i w:val="0"/>
      <w:iCs w:val="0"/>
      <w:color w:val="0000FF"/>
      <w:u w:val="single"/>
    </w:rPr>
  </w:style>
  <w:style w:type="character" w:customStyle="1" w:styleId="newdocreference114">
    <w:name w:val="newdocreference114"/>
    <w:basedOn w:val="DefaultParagraphFont"/>
    <w:rsid w:val="00CB5E9B"/>
    <w:rPr>
      <w:i w:val="0"/>
      <w:iCs w:val="0"/>
      <w:color w:val="0000FF"/>
      <w:u w:val="single"/>
    </w:rPr>
  </w:style>
  <w:style w:type="character" w:customStyle="1" w:styleId="newdocreference115">
    <w:name w:val="newdocreference115"/>
    <w:basedOn w:val="DefaultParagraphFont"/>
    <w:rsid w:val="00CB5E9B"/>
    <w:rPr>
      <w:i w:val="0"/>
      <w:iCs w:val="0"/>
      <w:color w:val="0000FF"/>
      <w:u w:val="single"/>
    </w:rPr>
  </w:style>
  <w:style w:type="character" w:customStyle="1" w:styleId="samedocreference95">
    <w:name w:val="samedocreference95"/>
    <w:basedOn w:val="DefaultParagraphFont"/>
    <w:rsid w:val="00CB5E9B"/>
    <w:rPr>
      <w:i w:val="0"/>
      <w:iCs w:val="0"/>
      <w:color w:val="8B0000"/>
      <w:u w:val="single"/>
    </w:rPr>
  </w:style>
  <w:style w:type="character" w:customStyle="1" w:styleId="newdocreference116">
    <w:name w:val="newdocreference116"/>
    <w:basedOn w:val="DefaultParagraphFont"/>
    <w:rsid w:val="00CB5E9B"/>
    <w:rPr>
      <w:i w:val="0"/>
      <w:iCs w:val="0"/>
      <w:color w:val="0000FF"/>
      <w:u w:val="single"/>
    </w:rPr>
  </w:style>
  <w:style w:type="character" w:customStyle="1" w:styleId="newdocreference117">
    <w:name w:val="newdocreference117"/>
    <w:basedOn w:val="DefaultParagraphFont"/>
    <w:rsid w:val="00CB5E9B"/>
    <w:rPr>
      <w:i w:val="0"/>
      <w:iCs w:val="0"/>
      <w:color w:val="0000FF"/>
      <w:u w:val="single"/>
    </w:rPr>
  </w:style>
  <w:style w:type="character" w:customStyle="1" w:styleId="newdocreference118">
    <w:name w:val="newdocreference118"/>
    <w:basedOn w:val="DefaultParagraphFont"/>
    <w:rsid w:val="00CB5E9B"/>
    <w:rPr>
      <w:i w:val="0"/>
      <w:iCs w:val="0"/>
      <w:color w:val="0000FF"/>
      <w:u w:val="single"/>
    </w:rPr>
  </w:style>
  <w:style w:type="character" w:customStyle="1" w:styleId="samedocreference96">
    <w:name w:val="samedocreference96"/>
    <w:basedOn w:val="DefaultParagraphFont"/>
    <w:rsid w:val="00CB5E9B"/>
    <w:rPr>
      <w:i w:val="0"/>
      <w:iCs w:val="0"/>
      <w:color w:val="8B0000"/>
      <w:u w:val="single"/>
    </w:rPr>
  </w:style>
  <w:style w:type="character" w:customStyle="1" w:styleId="newdocreference119">
    <w:name w:val="newdocreference119"/>
    <w:basedOn w:val="DefaultParagraphFont"/>
    <w:rsid w:val="00CB5E9B"/>
    <w:rPr>
      <w:i w:val="0"/>
      <w:iCs w:val="0"/>
      <w:color w:val="0000FF"/>
      <w:u w:val="single"/>
    </w:rPr>
  </w:style>
  <w:style w:type="character" w:customStyle="1" w:styleId="samedocreference97">
    <w:name w:val="samedocreference97"/>
    <w:basedOn w:val="DefaultParagraphFont"/>
    <w:rsid w:val="00CB5E9B"/>
    <w:rPr>
      <w:i w:val="0"/>
      <w:iCs w:val="0"/>
      <w:color w:val="8B0000"/>
      <w:u w:val="single"/>
    </w:rPr>
  </w:style>
  <w:style w:type="character" w:customStyle="1" w:styleId="newdocreference120">
    <w:name w:val="newdocreference120"/>
    <w:basedOn w:val="DefaultParagraphFont"/>
    <w:rsid w:val="00CB5E9B"/>
    <w:rPr>
      <w:i w:val="0"/>
      <w:iCs w:val="0"/>
      <w:color w:val="0000FF"/>
      <w:u w:val="single"/>
    </w:rPr>
  </w:style>
  <w:style w:type="character" w:customStyle="1" w:styleId="samedocreference98">
    <w:name w:val="samedocreference98"/>
    <w:basedOn w:val="DefaultParagraphFont"/>
    <w:rsid w:val="00CB5E9B"/>
    <w:rPr>
      <w:i w:val="0"/>
      <w:iCs w:val="0"/>
      <w:color w:val="8B0000"/>
      <w:u w:val="single"/>
    </w:rPr>
  </w:style>
  <w:style w:type="character" w:customStyle="1" w:styleId="samedocreference99">
    <w:name w:val="samedocreference99"/>
    <w:basedOn w:val="DefaultParagraphFont"/>
    <w:rsid w:val="00CB5E9B"/>
    <w:rPr>
      <w:i w:val="0"/>
      <w:iCs w:val="0"/>
      <w:color w:val="8B0000"/>
      <w:u w:val="single"/>
    </w:rPr>
  </w:style>
  <w:style w:type="character" w:customStyle="1" w:styleId="samedocreference100">
    <w:name w:val="samedocreference100"/>
    <w:basedOn w:val="DefaultParagraphFont"/>
    <w:rsid w:val="00CB5E9B"/>
    <w:rPr>
      <w:i w:val="0"/>
      <w:iCs w:val="0"/>
      <w:color w:val="8B0000"/>
      <w:u w:val="single"/>
    </w:rPr>
  </w:style>
  <w:style w:type="character" w:customStyle="1" w:styleId="newdocreference121">
    <w:name w:val="newdocreference121"/>
    <w:basedOn w:val="DefaultParagraphFont"/>
    <w:rsid w:val="00CB5E9B"/>
    <w:rPr>
      <w:i w:val="0"/>
      <w:iCs w:val="0"/>
      <w:color w:val="0000FF"/>
      <w:u w:val="single"/>
    </w:rPr>
  </w:style>
  <w:style w:type="character" w:customStyle="1" w:styleId="newdocreference122">
    <w:name w:val="newdocreference122"/>
    <w:basedOn w:val="DefaultParagraphFont"/>
    <w:rsid w:val="00CB5E9B"/>
    <w:rPr>
      <w:i w:val="0"/>
      <w:iCs w:val="0"/>
      <w:color w:val="0000FF"/>
      <w:u w:val="single"/>
    </w:rPr>
  </w:style>
  <w:style w:type="character" w:customStyle="1" w:styleId="samedocreference101">
    <w:name w:val="samedocreference101"/>
    <w:basedOn w:val="DefaultParagraphFont"/>
    <w:rsid w:val="00CB5E9B"/>
    <w:rPr>
      <w:i w:val="0"/>
      <w:iCs w:val="0"/>
      <w:color w:val="8B0000"/>
      <w:u w:val="single"/>
    </w:rPr>
  </w:style>
  <w:style w:type="character" w:customStyle="1" w:styleId="newdocreference123">
    <w:name w:val="newdocreference123"/>
    <w:basedOn w:val="DefaultParagraphFont"/>
    <w:rsid w:val="00CB5E9B"/>
    <w:rPr>
      <w:i w:val="0"/>
      <w:iCs w:val="0"/>
      <w:color w:val="0000FF"/>
      <w:u w:val="single"/>
    </w:rPr>
  </w:style>
  <w:style w:type="character" w:customStyle="1" w:styleId="newdocreference124">
    <w:name w:val="newdocreference124"/>
    <w:basedOn w:val="DefaultParagraphFont"/>
    <w:rsid w:val="00CB5E9B"/>
    <w:rPr>
      <w:i w:val="0"/>
      <w:iCs w:val="0"/>
      <w:color w:val="0000FF"/>
      <w:u w:val="single"/>
    </w:rPr>
  </w:style>
  <w:style w:type="character" w:customStyle="1" w:styleId="newdocreference125">
    <w:name w:val="newdocreference125"/>
    <w:basedOn w:val="DefaultParagraphFont"/>
    <w:rsid w:val="00CB5E9B"/>
    <w:rPr>
      <w:i w:val="0"/>
      <w:iCs w:val="0"/>
      <w:color w:val="0000FF"/>
      <w:u w:val="single"/>
    </w:rPr>
  </w:style>
  <w:style w:type="character" w:customStyle="1" w:styleId="newdocreference126">
    <w:name w:val="newdocreference126"/>
    <w:basedOn w:val="DefaultParagraphFont"/>
    <w:rsid w:val="00CB5E9B"/>
    <w:rPr>
      <w:i w:val="0"/>
      <w:iCs w:val="0"/>
      <w:color w:val="0000FF"/>
      <w:u w:val="single"/>
    </w:rPr>
  </w:style>
  <w:style w:type="character" w:customStyle="1" w:styleId="newdocreference127">
    <w:name w:val="newdocreference127"/>
    <w:basedOn w:val="DefaultParagraphFont"/>
    <w:rsid w:val="00CB5E9B"/>
    <w:rPr>
      <w:i w:val="0"/>
      <w:iCs w:val="0"/>
      <w:color w:val="0000FF"/>
      <w:u w:val="single"/>
    </w:rPr>
  </w:style>
  <w:style w:type="character" w:customStyle="1" w:styleId="newdocreference128">
    <w:name w:val="newdocreference128"/>
    <w:basedOn w:val="DefaultParagraphFont"/>
    <w:rsid w:val="00CB5E9B"/>
    <w:rPr>
      <w:i w:val="0"/>
      <w:iCs w:val="0"/>
      <w:color w:val="0000FF"/>
      <w:u w:val="single"/>
    </w:rPr>
  </w:style>
  <w:style w:type="character" w:customStyle="1" w:styleId="newdocreference129">
    <w:name w:val="newdocreference129"/>
    <w:basedOn w:val="DefaultParagraphFont"/>
    <w:rsid w:val="00CB5E9B"/>
    <w:rPr>
      <w:i w:val="0"/>
      <w:iCs w:val="0"/>
      <w:color w:val="0000FF"/>
      <w:u w:val="single"/>
    </w:rPr>
  </w:style>
  <w:style w:type="character" w:customStyle="1" w:styleId="newdocreference130">
    <w:name w:val="newdocreference130"/>
    <w:basedOn w:val="DefaultParagraphFont"/>
    <w:rsid w:val="00CB5E9B"/>
    <w:rPr>
      <w:i w:val="0"/>
      <w:iCs w:val="0"/>
      <w:color w:val="0000FF"/>
      <w:u w:val="single"/>
    </w:rPr>
  </w:style>
  <w:style w:type="character" w:customStyle="1" w:styleId="newdocreference131">
    <w:name w:val="newdocreference131"/>
    <w:basedOn w:val="DefaultParagraphFont"/>
    <w:rsid w:val="00CB5E9B"/>
    <w:rPr>
      <w:i w:val="0"/>
      <w:iCs w:val="0"/>
      <w:color w:val="0000FF"/>
      <w:u w:val="single"/>
    </w:rPr>
  </w:style>
  <w:style w:type="character" w:customStyle="1" w:styleId="newdocreference132">
    <w:name w:val="newdocreference132"/>
    <w:basedOn w:val="DefaultParagraphFont"/>
    <w:rsid w:val="00CB5E9B"/>
    <w:rPr>
      <w:i w:val="0"/>
      <w:iCs w:val="0"/>
      <w:color w:val="0000FF"/>
      <w:u w:val="single"/>
    </w:rPr>
  </w:style>
  <w:style w:type="character" w:customStyle="1" w:styleId="newdocreference133">
    <w:name w:val="newdocreference133"/>
    <w:basedOn w:val="DefaultParagraphFont"/>
    <w:rsid w:val="00CB5E9B"/>
    <w:rPr>
      <w:i w:val="0"/>
      <w:iCs w:val="0"/>
      <w:color w:val="0000FF"/>
      <w:u w:val="single"/>
    </w:rPr>
  </w:style>
  <w:style w:type="character" w:customStyle="1" w:styleId="samedocreference102">
    <w:name w:val="samedocreference102"/>
    <w:basedOn w:val="DefaultParagraphFont"/>
    <w:rsid w:val="00CB5E9B"/>
    <w:rPr>
      <w:i w:val="0"/>
      <w:iCs w:val="0"/>
      <w:color w:val="8B0000"/>
      <w:u w:val="single"/>
    </w:rPr>
  </w:style>
  <w:style w:type="character" w:customStyle="1" w:styleId="samedocreference103">
    <w:name w:val="samedocreference103"/>
    <w:basedOn w:val="DefaultParagraphFont"/>
    <w:rsid w:val="00CB5E9B"/>
    <w:rPr>
      <w:i w:val="0"/>
      <w:iCs w:val="0"/>
      <w:color w:val="8B0000"/>
      <w:u w:val="single"/>
    </w:rPr>
  </w:style>
  <w:style w:type="character" w:customStyle="1" w:styleId="samedocreference104">
    <w:name w:val="samedocreference104"/>
    <w:basedOn w:val="DefaultParagraphFont"/>
    <w:rsid w:val="00CB5E9B"/>
    <w:rPr>
      <w:i w:val="0"/>
      <w:iCs w:val="0"/>
      <w:color w:val="8B0000"/>
      <w:u w:val="single"/>
    </w:rPr>
  </w:style>
  <w:style w:type="character" w:customStyle="1" w:styleId="newdocreference134">
    <w:name w:val="newdocreference134"/>
    <w:basedOn w:val="DefaultParagraphFont"/>
    <w:rsid w:val="00CB5E9B"/>
    <w:rPr>
      <w:i w:val="0"/>
      <w:iCs w:val="0"/>
      <w:color w:val="0000FF"/>
      <w:u w:val="single"/>
    </w:rPr>
  </w:style>
  <w:style w:type="character" w:customStyle="1" w:styleId="samedocreference105">
    <w:name w:val="samedocreference105"/>
    <w:basedOn w:val="DefaultParagraphFont"/>
    <w:rsid w:val="00CB5E9B"/>
    <w:rPr>
      <w:i w:val="0"/>
      <w:iCs w:val="0"/>
      <w:color w:val="8B0000"/>
      <w:u w:val="single"/>
    </w:rPr>
  </w:style>
  <w:style w:type="character" w:customStyle="1" w:styleId="newdocreference135">
    <w:name w:val="newdocreference135"/>
    <w:basedOn w:val="DefaultParagraphFont"/>
    <w:rsid w:val="00CB5E9B"/>
    <w:rPr>
      <w:i w:val="0"/>
      <w:iCs w:val="0"/>
      <w:color w:val="0000FF"/>
      <w:u w:val="single"/>
    </w:rPr>
  </w:style>
  <w:style w:type="character" w:customStyle="1" w:styleId="samedocreference106">
    <w:name w:val="samedocreference106"/>
    <w:basedOn w:val="DefaultParagraphFont"/>
    <w:rsid w:val="00CB5E9B"/>
    <w:rPr>
      <w:i w:val="0"/>
      <w:iCs w:val="0"/>
      <w:color w:val="8B0000"/>
      <w:u w:val="single"/>
    </w:rPr>
  </w:style>
  <w:style w:type="character" w:customStyle="1" w:styleId="samedocreference107">
    <w:name w:val="samedocreference107"/>
    <w:basedOn w:val="DefaultParagraphFont"/>
    <w:rsid w:val="00CB5E9B"/>
    <w:rPr>
      <w:i w:val="0"/>
      <w:iCs w:val="0"/>
      <w:color w:val="8B0000"/>
      <w:u w:val="single"/>
    </w:rPr>
  </w:style>
  <w:style w:type="character" w:customStyle="1" w:styleId="samedocreference108">
    <w:name w:val="samedocreference108"/>
    <w:basedOn w:val="DefaultParagraphFont"/>
    <w:rsid w:val="00CB5E9B"/>
    <w:rPr>
      <w:i w:val="0"/>
      <w:iCs w:val="0"/>
      <w:color w:val="8B0000"/>
      <w:u w:val="single"/>
    </w:rPr>
  </w:style>
  <w:style w:type="character" w:customStyle="1" w:styleId="samedocreference109">
    <w:name w:val="samedocreference109"/>
    <w:basedOn w:val="DefaultParagraphFont"/>
    <w:rsid w:val="00CB5E9B"/>
    <w:rPr>
      <w:i w:val="0"/>
      <w:iCs w:val="0"/>
      <w:color w:val="8B0000"/>
      <w:u w:val="single"/>
    </w:rPr>
  </w:style>
  <w:style w:type="character" w:customStyle="1" w:styleId="newdocreference136">
    <w:name w:val="newdocreference136"/>
    <w:basedOn w:val="DefaultParagraphFont"/>
    <w:rsid w:val="00CB5E9B"/>
    <w:rPr>
      <w:i w:val="0"/>
      <w:iCs w:val="0"/>
      <w:color w:val="0000FF"/>
      <w:u w:val="single"/>
    </w:rPr>
  </w:style>
  <w:style w:type="character" w:customStyle="1" w:styleId="samedocreference110">
    <w:name w:val="samedocreference110"/>
    <w:basedOn w:val="DefaultParagraphFont"/>
    <w:rsid w:val="00CB5E9B"/>
    <w:rPr>
      <w:i w:val="0"/>
      <w:iCs w:val="0"/>
      <w:color w:val="8B0000"/>
      <w:u w:val="single"/>
    </w:rPr>
  </w:style>
  <w:style w:type="character" w:customStyle="1" w:styleId="newdocreference137">
    <w:name w:val="newdocreference137"/>
    <w:basedOn w:val="DefaultParagraphFont"/>
    <w:rsid w:val="00CB5E9B"/>
    <w:rPr>
      <w:i w:val="0"/>
      <w:iCs w:val="0"/>
      <w:color w:val="0000FF"/>
      <w:u w:val="single"/>
    </w:rPr>
  </w:style>
  <w:style w:type="character" w:customStyle="1" w:styleId="samedocreference111">
    <w:name w:val="samedocreference111"/>
    <w:basedOn w:val="DefaultParagraphFont"/>
    <w:rsid w:val="00CB5E9B"/>
    <w:rPr>
      <w:i w:val="0"/>
      <w:iCs w:val="0"/>
      <w:color w:val="8B0000"/>
      <w:u w:val="single"/>
    </w:rPr>
  </w:style>
  <w:style w:type="character" w:customStyle="1" w:styleId="samedocreference112">
    <w:name w:val="samedocreference112"/>
    <w:basedOn w:val="DefaultParagraphFont"/>
    <w:rsid w:val="00CB5E9B"/>
    <w:rPr>
      <w:i w:val="0"/>
      <w:iCs w:val="0"/>
      <w:color w:val="8B0000"/>
      <w:u w:val="single"/>
    </w:rPr>
  </w:style>
  <w:style w:type="character" w:customStyle="1" w:styleId="newdocreference138">
    <w:name w:val="newdocreference138"/>
    <w:basedOn w:val="DefaultParagraphFont"/>
    <w:rsid w:val="00CB5E9B"/>
    <w:rPr>
      <w:i w:val="0"/>
      <w:iCs w:val="0"/>
      <w:color w:val="0000FF"/>
      <w:u w:val="single"/>
    </w:rPr>
  </w:style>
  <w:style w:type="character" w:customStyle="1" w:styleId="newdocreference139">
    <w:name w:val="newdocreference139"/>
    <w:basedOn w:val="DefaultParagraphFont"/>
    <w:rsid w:val="00CB5E9B"/>
    <w:rPr>
      <w:i w:val="0"/>
      <w:iCs w:val="0"/>
      <w:color w:val="0000FF"/>
      <w:u w:val="single"/>
    </w:rPr>
  </w:style>
  <w:style w:type="character" w:customStyle="1" w:styleId="samedocreference113">
    <w:name w:val="samedocreference113"/>
    <w:basedOn w:val="DefaultParagraphFont"/>
    <w:rsid w:val="00CB5E9B"/>
    <w:rPr>
      <w:i w:val="0"/>
      <w:iCs w:val="0"/>
      <w:color w:val="8B0000"/>
      <w:u w:val="single"/>
    </w:rPr>
  </w:style>
  <w:style w:type="character" w:customStyle="1" w:styleId="samedocreference114">
    <w:name w:val="samedocreference114"/>
    <w:basedOn w:val="DefaultParagraphFont"/>
    <w:rsid w:val="00CB5E9B"/>
    <w:rPr>
      <w:i w:val="0"/>
      <w:iCs w:val="0"/>
      <w:color w:val="8B0000"/>
      <w:u w:val="single"/>
    </w:rPr>
  </w:style>
  <w:style w:type="character" w:customStyle="1" w:styleId="newdocreference140">
    <w:name w:val="newdocreference140"/>
    <w:basedOn w:val="DefaultParagraphFont"/>
    <w:rsid w:val="00CB5E9B"/>
    <w:rPr>
      <w:i w:val="0"/>
      <w:iCs w:val="0"/>
      <w:color w:val="0000FF"/>
      <w:u w:val="single"/>
    </w:rPr>
  </w:style>
  <w:style w:type="character" w:customStyle="1" w:styleId="newdocreference141">
    <w:name w:val="newdocreference141"/>
    <w:basedOn w:val="DefaultParagraphFont"/>
    <w:rsid w:val="00CB5E9B"/>
    <w:rPr>
      <w:i w:val="0"/>
      <w:iCs w:val="0"/>
      <w:color w:val="0000FF"/>
      <w:u w:val="single"/>
    </w:rPr>
  </w:style>
  <w:style w:type="character" w:customStyle="1" w:styleId="samedocreference115">
    <w:name w:val="samedocreference115"/>
    <w:basedOn w:val="DefaultParagraphFont"/>
    <w:rsid w:val="00CB5E9B"/>
    <w:rPr>
      <w:i w:val="0"/>
      <w:iCs w:val="0"/>
      <w:color w:val="8B0000"/>
      <w:u w:val="single"/>
    </w:rPr>
  </w:style>
  <w:style w:type="character" w:customStyle="1" w:styleId="newdocreference142">
    <w:name w:val="newdocreference142"/>
    <w:basedOn w:val="DefaultParagraphFont"/>
    <w:rsid w:val="00CB5E9B"/>
    <w:rPr>
      <w:i w:val="0"/>
      <w:iCs w:val="0"/>
      <w:color w:val="0000FF"/>
      <w:u w:val="single"/>
    </w:rPr>
  </w:style>
  <w:style w:type="character" w:customStyle="1" w:styleId="newdocreference143">
    <w:name w:val="newdocreference143"/>
    <w:basedOn w:val="DefaultParagraphFont"/>
    <w:rsid w:val="00CB5E9B"/>
    <w:rPr>
      <w:i w:val="0"/>
      <w:iCs w:val="0"/>
      <w:color w:val="0000FF"/>
      <w:u w:val="single"/>
    </w:rPr>
  </w:style>
  <w:style w:type="character" w:customStyle="1" w:styleId="newdocreference144">
    <w:name w:val="newdocreference144"/>
    <w:basedOn w:val="DefaultParagraphFont"/>
    <w:rsid w:val="00CB5E9B"/>
    <w:rPr>
      <w:i w:val="0"/>
      <w:iCs w:val="0"/>
      <w:color w:val="0000FF"/>
      <w:u w:val="single"/>
    </w:rPr>
  </w:style>
  <w:style w:type="character" w:customStyle="1" w:styleId="newdocreference145">
    <w:name w:val="newdocreference145"/>
    <w:basedOn w:val="DefaultParagraphFont"/>
    <w:rsid w:val="00CB5E9B"/>
    <w:rPr>
      <w:i w:val="0"/>
      <w:iCs w:val="0"/>
      <w:color w:val="0000FF"/>
      <w:u w:val="single"/>
    </w:rPr>
  </w:style>
  <w:style w:type="character" w:customStyle="1" w:styleId="newdocreference146">
    <w:name w:val="newdocreference146"/>
    <w:basedOn w:val="DefaultParagraphFont"/>
    <w:rsid w:val="00CB5E9B"/>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B5E9B"/>
  </w:style>
  <w:style w:type="paragraph" w:styleId="NormalWeb">
    <w:name w:val="Normal (Web)"/>
    <w:basedOn w:val="Normal"/>
    <w:uiPriority w:val="99"/>
    <w:semiHidden/>
    <w:unhideWhenUsed/>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
    <w:name w:val="addr"/>
    <w:basedOn w:val="Normal"/>
    <w:rsid w:val="00CB5E9B"/>
    <w:pPr>
      <w:spacing w:after="0" w:line="240" w:lineRule="auto"/>
      <w:jc w:val="both"/>
    </w:pPr>
    <w:rPr>
      <w:rFonts w:ascii="Times New Roman" w:eastAsia="Times New Roman" w:hAnsi="Times New Roman" w:cs="Times New Roman"/>
      <w:sz w:val="24"/>
      <w:szCs w:val="24"/>
      <w:lang w:val="en-US"/>
    </w:rPr>
  </w:style>
  <w:style w:type="paragraph" w:customStyle="1" w:styleId="center">
    <w:name w:val="center"/>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doc-ti">
    <w:name w:val="doc-ti"/>
    <w:basedOn w:val="Normal"/>
    <w:rsid w:val="00CB5E9B"/>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edition">
    <w:name w:val="edition"/>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hd-date">
    <w:name w:val="hd-date"/>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hd-lg">
    <w:name w:val="hd-lg"/>
    <w:basedOn w:val="Normal"/>
    <w:rsid w:val="00CB5E9B"/>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hd-oj">
    <w:name w:val="hd-oj"/>
    <w:basedOn w:val="Normal"/>
    <w:rsid w:val="00CB5E9B"/>
    <w:pPr>
      <w:spacing w:before="120" w:after="120" w:line="240" w:lineRule="auto"/>
      <w:jc w:val="right"/>
    </w:pPr>
    <w:rPr>
      <w:rFonts w:ascii="Times New Roman" w:eastAsia="Times New Roman" w:hAnsi="Times New Roman" w:cs="Times New Roman"/>
      <w:sz w:val="24"/>
      <w:szCs w:val="24"/>
      <w:lang w:val="en-US"/>
    </w:rPr>
  </w:style>
  <w:style w:type="paragraph" w:customStyle="1" w:styleId="hd-ti">
    <w:name w:val="hd-ti"/>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image">
    <w:name w:val="image"/>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issn">
    <w:name w:val="issn"/>
    <w:basedOn w:val="Normal"/>
    <w:rsid w:val="00CB5E9B"/>
    <w:pPr>
      <w:spacing w:before="240" w:after="120" w:line="240" w:lineRule="auto"/>
      <w:jc w:val="right"/>
    </w:pPr>
    <w:rPr>
      <w:rFonts w:ascii="Times New Roman" w:eastAsia="Times New Roman" w:hAnsi="Times New Roman" w:cs="Times New Roman"/>
      <w:sz w:val="19"/>
      <w:szCs w:val="19"/>
      <w:lang w:val="en-US"/>
    </w:rPr>
  </w:style>
  <w:style w:type="paragraph" w:customStyle="1" w:styleId="lg">
    <w:name w:val="lg"/>
    <w:basedOn w:val="Normal"/>
    <w:rsid w:val="00CB5E9B"/>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en-US"/>
    </w:rPr>
  </w:style>
  <w:style w:type="paragraph" w:customStyle="1" w:styleId="no-doc-c">
    <w:name w:val="no-doc-c"/>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Normal1">
    <w:name w:val="Normal1"/>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note">
    <w:name w:val="note"/>
    <w:basedOn w:val="Normal"/>
    <w:rsid w:val="00CB5E9B"/>
    <w:pPr>
      <w:spacing w:before="60" w:after="60" w:line="240" w:lineRule="auto"/>
      <w:jc w:val="both"/>
    </w:pPr>
    <w:rPr>
      <w:rFonts w:ascii="Times New Roman" w:eastAsia="Times New Roman" w:hAnsi="Times New Roman" w:cs="Times New Roman"/>
      <w:sz w:val="19"/>
      <w:szCs w:val="19"/>
      <w:lang w:val="en-US"/>
    </w:rPr>
  </w:style>
  <w:style w:type="paragraph" w:customStyle="1" w:styleId="separator">
    <w:name w:val="separator"/>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signatory">
    <w:name w:val="signatory"/>
    <w:basedOn w:val="Normal"/>
    <w:rsid w:val="00CB5E9B"/>
    <w:pPr>
      <w:spacing w:before="60" w:after="60" w:line="240" w:lineRule="auto"/>
      <w:jc w:val="center"/>
    </w:pPr>
    <w:rPr>
      <w:rFonts w:ascii="Times New Roman" w:eastAsia="Times New Roman" w:hAnsi="Times New Roman" w:cs="Times New Roman"/>
      <w:sz w:val="24"/>
      <w:szCs w:val="24"/>
      <w:lang w:val="en-US"/>
    </w:rPr>
  </w:style>
  <w:style w:type="paragraph" w:customStyle="1" w:styleId="sti-art">
    <w:name w:val="sti-art"/>
    <w:basedOn w:val="Normal"/>
    <w:rsid w:val="00CB5E9B"/>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tbl-cod">
    <w:name w:val="tbl-cod"/>
    <w:basedOn w:val="Normal"/>
    <w:rsid w:val="00CB5E9B"/>
    <w:pPr>
      <w:spacing w:before="60" w:after="60" w:line="240" w:lineRule="auto"/>
      <w:ind w:right="195"/>
      <w:jc w:val="center"/>
    </w:pPr>
    <w:rPr>
      <w:rFonts w:ascii="Times New Roman" w:eastAsia="Times New Roman" w:hAnsi="Times New Roman" w:cs="Times New Roman"/>
      <w:lang w:val="en-US"/>
    </w:rPr>
  </w:style>
  <w:style w:type="paragraph" w:customStyle="1" w:styleId="tbl-hdr">
    <w:name w:val="tbl-hdr"/>
    <w:basedOn w:val="Normal"/>
    <w:rsid w:val="00CB5E9B"/>
    <w:pPr>
      <w:spacing w:before="60" w:after="60" w:line="240" w:lineRule="auto"/>
      <w:ind w:right="195"/>
      <w:jc w:val="center"/>
    </w:pPr>
    <w:rPr>
      <w:rFonts w:ascii="Times New Roman" w:eastAsia="Times New Roman" w:hAnsi="Times New Roman" w:cs="Times New Roman"/>
      <w:b/>
      <w:bCs/>
      <w:lang w:val="en-US"/>
    </w:rPr>
  </w:style>
  <w:style w:type="paragraph" w:customStyle="1" w:styleId="tbl-notcol">
    <w:name w:val="tbl-notcol"/>
    <w:basedOn w:val="Normal"/>
    <w:rsid w:val="00CB5E9B"/>
    <w:pPr>
      <w:spacing w:before="60" w:after="60" w:line="240" w:lineRule="auto"/>
      <w:jc w:val="right"/>
    </w:pPr>
    <w:rPr>
      <w:rFonts w:ascii="Times New Roman" w:eastAsia="Times New Roman" w:hAnsi="Times New Roman" w:cs="Times New Roman"/>
      <w:lang w:val="en-US"/>
    </w:rPr>
  </w:style>
  <w:style w:type="paragraph" w:customStyle="1" w:styleId="tbl-num">
    <w:name w:val="tbl-num"/>
    <w:basedOn w:val="Normal"/>
    <w:rsid w:val="00CB5E9B"/>
    <w:pPr>
      <w:spacing w:before="60" w:after="60" w:line="240" w:lineRule="auto"/>
      <w:ind w:right="195"/>
      <w:jc w:val="right"/>
    </w:pPr>
    <w:rPr>
      <w:rFonts w:ascii="Times New Roman" w:eastAsia="Times New Roman" w:hAnsi="Times New Roman" w:cs="Times New Roman"/>
      <w:lang w:val="en-US"/>
    </w:rPr>
  </w:style>
  <w:style w:type="paragraph" w:customStyle="1" w:styleId="tbl-txt">
    <w:name w:val="tbl-txt"/>
    <w:basedOn w:val="Normal"/>
    <w:rsid w:val="00CB5E9B"/>
    <w:pPr>
      <w:spacing w:before="60" w:after="60" w:line="240" w:lineRule="auto"/>
    </w:pPr>
    <w:rPr>
      <w:rFonts w:ascii="Times New Roman" w:eastAsia="Times New Roman" w:hAnsi="Times New Roman" w:cs="Times New Roman"/>
      <w:lang w:val="en-US"/>
    </w:rPr>
  </w:style>
  <w:style w:type="paragraph" w:customStyle="1" w:styleId="text-l">
    <w:name w:val="text-l"/>
    <w:basedOn w:val="Normal"/>
    <w:rsid w:val="00CB5E9B"/>
    <w:pPr>
      <w:spacing w:before="60" w:after="60" w:line="240" w:lineRule="auto"/>
      <w:jc w:val="both"/>
    </w:pPr>
    <w:rPr>
      <w:rFonts w:ascii="Times New Roman" w:eastAsia="Times New Roman" w:hAnsi="Times New Roman" w:cs="Times New Roman"/>
      <w:sz w:val="24"/>
      <w:szCs w:val="24"/>
      <w:lang w:val="en-US"/>
    </w:rPr>
  </w:style>
  <w:style w:type="paragraph" w:customStyle="1" w:styleId="ti-annotation">
    <w:name w:val="ti-annotation"/>
    <w:basedOn w:val="Normal"/>
    <w:rsid w:val="00CB5E9B"/>
    <w:pPr>
      <w:spacing w:before="120" w:after="0" w:line="240" w:lineRule="auto"/>
    </w:pPr>
    <w:rPr>
      <w:rFonts w:ascii="Times New Roman" w:eastAsia="Times New Roman" w:hAnsi="Times New Roman" w:cs="Times New Roman"/>
      <w:i/>
      <w:iCs/>
      <w:sz w:val="24"/>
      <w:szCs w:val="24"/>
      <w:lang w:val="en-US"/>
    </w:rPr>
  </w:style>
  <w:style w:type="paragraph" w:customStyle="1" w:styleId="ti-art">
    <w:name w:val="ti-art"/>
    <w:basedOn w:val="Normal"/>
    <w:rsid w:val="00CB5E9B"/>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ti-coll">
    <w:name w:val="ti-coll"/>
    <w:basedOn w:val="Normal"/>
    <w:rsid w:val="00CB5E9B"/>
    <w:pPr>
      <w:spacing w:before="120" w:after="120" w:line="240" w:lineRule="auto"/>
    </w:pPr>
    <w:rPr>
      <w:rFonts w:ascii="Times New Roman" w:eastAsia="Times New Roman" w:hAnsi="Times New Roman" w:cs="Times New Roman"/>
      <w:sz w:val="36"/>
      <w:szCs w:val="36"/>
      <w:lang w:val="en-US"/>
    </w:rPr>
  </w:style>
  <w:style w:type="paragraph" w:customStyle="1" w:styleId="ti-doc-dur">
    <w:name w:val="ti-doc-dur"/>
    <w:basedOn w:val="Normal"/>
    <w:rsid w:val="00CB5E9B"/>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assoc">
    <w:name w:val="ti-doc-dur-assoc"/>
    <w:basedOn w:val="Normal"/>
    <w:rsid w:val="00CB5E9B"/>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num">
    <w:name w:val="ti-doc-dur-num"/>
    <w:basedOn w:val="Normal"/>
    <w:rsid w:val="00CB5E9B"/>
    <w:pPr>
      <w:spacing w:before="180" w:after="0" w:line="240" w:lineRule="auto"/>
    </w:pPr>
    <w:rPr>
      <w:rFonts w:ascii="Times New Roman" w:eastAsia="Times New Roman" w:hAnsi="Times New Roman" w:cs="Times New Roman"/>
      <w:b/>
      <w:bCs/>
      <w:sz w:val="26"/>
      <w:szCs w:val="26"/>
      <w:lang w:val="en-US"/>
    </w:rPr>
  </w:style>
  <w:style w:type="paragraph" w:customStyle="1" w:styleId="ti-doc-dur-star">
    <w:name w:val="ti-doc-dur-star"/>
    <w:basedOn w:val="Normal"/>
    <w:rsid w:val="00CB5E9B"/>
    <w:pPr>
      <w:spacing w:before="180" w:after="120" w:line="240" w:lineRule="auto"/>
      <w:jc w:val="center"/>
    </w:pPr>
    <w:rPr>
      <w:rFonts w:ascii="Times New Roman" w:eastAsia="Times New Roman" w:hAnsi="Times New Roman" w:cs="Times New Roman"/>
      <w:b/>
      <w:bCs/>
      <w:sz w:val="26"/>
      <w:szCs w:val="26"/>
      <w:lang w:val="en-US"/>
    </w:rPr>
  </w:style>
  <w:style w:type="paragraph" w:customStyle="1" w:styleId="ti-doc-eph">
    <w:name w:val="ti-doc-eph"/>
    <w:basedOn w:val="Normal"/>
    <w:rsid w:val="00CB5E9B"/>
    <w:pPr>
      <w:spacing w:before="180" w:after="120" w:line="240" w:lineRule="auto"/>
      <w:jc w:val="both"/>
    </w:pPr>
    <w:rPr>
      <w:rFonts w:ascii="Times New Roman" w:eastAsia="Times New Roman" w:hAnsi="Times New Roman" w:cs="Times New Roman"/>
      <w:sz w:val="26"/>
      <w:szCs w:val="26"/>
      <w:lang w:val="en-US"/>
    </w:rPr>
  </w:style>
  <w:style w:type="paragraph" w:customStyle="1" w:styleId="ti-grseq-1">
    <w:name w:val="ti-grseq-1"/>
    <w:basedOn w:val="Normal"/>
    <w:rsid w:val="00CB5E9B"/>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ti-grseq-toc">
    <w:name w:val="ti-grseq-toc"/>
    <w:basedOn w:val="Normal"/>
    <w:rsid w:val="00CB5E9B"/>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oj-1">
    <w:name w:val="ti-oj-1"/>
    <w:basedOn w:val="Normal"/>
    <w:rsid w:val="00CB5E9B"/>
    <w:pPr>
      <w:spacing w:before="120" w:after="0" w:line="240" w:lineRule="auto"/>
    </w:pPr>
    <w:rPr>
      <w:rFonts w:ascii="Times New Roman" w:eastAsia="Times New Roman" w:hAnsi="Times New Roman" w:cs="Times New Roman"/>
      <w:b/>
      <w:bCs/>
      <w:sz w:val="72"/>
      <w:szCs w:val="72"/>
      <w:lang w:val="en-US"/>
    </w:rPr>
  </w:style>
  <w:style w:type="paragraph" w:customStyle="1" w:styleId="ti-oj-2">
    <w:name w:val="ti-oj-2"/>
    <w:basedOn w:val="Normal"/>
    <w:rsid w:val="00CB5E9B"/>
    <w:pPr>
      <w:spacing w:before="120" w:after="120" w:line="240" w:lineRule="auto"/>
    </w:pPr>
    <w:rPr>
      <w:rFonts w:ascii="Times New Roman" w:eastAsia="Times New Roman" w:hAnsi="Times New Roman" w:cs="Times New Roman"/>
      <w:sz w:val="48"/>
      <w:szCs w:val="48"/>
      <w:lang w:val="en-US"/>
    </w:rPr>
  </w:style>
  <w:style w:type="paragraph" w:customStyle="1" w:styleId="ti-oj-3">
    <w:name w:val="ti-oj-3"/>
    <w:basedOn w:val="Normal"/>
    <w:rsid w:val="00CB5E9B"/>
    <w:pPr>
      <w:spacing w:before="120" w:after="0" w:line="240" w:lineRule="auto"/>
      <w:jc w:val="right"/>
    </w:pPr>
    <w:rPr>
      <w:rFonts w:ascii="Times New Roman" w:eastAsia="Times New Roman" w:hAnsi="Times New Roman" w:cs="Times New Roman"/>
      <w:b/>
      <w:bCs/>
      <w:sz w:val="72"/>
      <w:szCs w:val="72"/>
      <w:lang w:val="en-US"/>
    </w:rPr>
  </w:style>
  <w:style w:type="paragraph" w:customStyle="1" w:styleId="ti-sect-1-n">
    <w:name w:val="ti-sect-1-n"/>
    <w:basedOn w:val="Normal"/>
    <w:rsid w:val="00CB5E9B"/>
    <w:pPr>
      <w:spacing w:before="120" w:after="120" w:line="240" w:lineRule="auto"/>
    </w:pPr>
    <w:rPr>
      <w:rFonts w:ascii="Times New Roman" w:eastAsia="Times New Roman" w:hAnsi="Times New Roman" w:cs="Times New Roman"/>
      <w:sz w:val="26"/>
      <w:szCs w:val="26"/>
      <w:lang w:val="en-US"/>
    </w:rPr>
  </w:style>
  <w:style w:type="paragraph" w:customStyle="1" w:styleId="ti-sect-1-t">
    <w:name w:val="ti-sect-1-t"/>
    <w:basedOn w:val="Normal"/>
    <w:rsid w:val="00CB5E9B"/>
    <w:pPr>
      <w:spacing w:before="120" w:after="120" w:line="240" w:lineRule="auto"/>
    </w:pPr>
    <w:rPr>
      <w:rFonts w:ascii="Times New Roman" w:eastAsia="Times New Roman" w:hAnsi="Times New Roman" w:cs="Times New Roman"/>
      <w:i/>
      <w:iCs/>
      <w:sz w:val="26"/>
      <w:szCs w:val="26"/>
      <w:lang w:val="en-US"/>
    </w:rPr>
  </w:style>
  <w:style w:type="paragraph" w:customStyle="1" w:styleId="ti-sect-2">
    <w:name w:val="ti-sect-2"/>
    <w:basedOn w:val="Normal"/>
    <w:rsid w:val="00CB5E9B"/>
    <w:pPr>
      <w:spacing w:before="120" w:after="120" w:line="240" w:lineRule="auto"/>
    </w:pPr>
    <w:rPr>
      <w:rFonts w:ascii="Times New Roman" w:eastAsia="Times New Roman" w:hAnsi="Times New Roman" w:cs="Times New Roman"/>
      <w:sz w:val="26"/>
      <w:szCs w:val="26"/>
      <w:lang w:val="en-US"/>
    </w:rPr>
  </w:style>
  <w:style w:type="paragraph" w:customStyle="1" w:styleId="ti-section-1">
    <w:name w:val="ti-section-1"/>
    <w:basedOn w:val="Normal"/>
    <w:rsid w:val="00CB5E9B"/>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ti-section-2">
    <w:name w:val="ti-section-2"/>
    <w:basedOn w:val="Normal"/>
    <w:rsid w:val="00CB5E9B"/>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ti-tbl">
    <w:name w:val="ti-tbl"/>
    <w:basedOn w:val="Normal"/>
    <w:rsid w:val="00CB5E9B"/>
    <w:pPr>
      <w:spacing w:before="120" w:after="120" w:line="240" w:lineRule="auto"/>
      <w:jc w:val="center"/>
    </w:pPr>
    <w:rPr>
      <w:rFonts w:ascii="Times New Roman" w:eastAsia="Times New Roman" w:hAnsi="Times New Roman" w:cs="Times New Roman"/>
      <w:sz w:val="24"/>
      <w:szCs w:val="24"/>
      <w:lang w:val="en-US"/>
    </w:rPr>
  </w:style>
  <w:style w:type="paragraph" w:customStyle="1" w:styleId="year-date">
    <w:name w:val="year-date"/>
    <w:basedOn w:val="Normal"/>
    <w:rsid w:val="00CB5E9B"/>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hd-column">
    <w:name w:val="hd-column"/>
    <w:basedOn w:val="Normal"/>
    <w:rsid w:val="00CB5E9B"/>
    <w:pPr>
      <w:spacing w:before="60" w:after="45" w:line="240" w:lineRule="auto"/>
      <w:jc w:val="center"/>
    </w:pPr>
    <w:rPr>
      <w:rFonts w:ascii="Times New Roman" w:eastAsia="Times New Roman" w:hAnsi="Times New Roman" w:cs="Times New Roman"/>
      <w:sz w:val="24"/>
      <w:szCs w:val="24"/>
      <w:lang w:val="en-US"/>
    </w:rPr>
  </w:style>
  <w:style w:type="paragraph" w:customStyle="1" w:styleId="tbl-norm">
    <w:name w:val="tbl-norm"/>
    <w:basedOn w:val="Normal"/>
    <w:rsid w:val="00CB5E9B"/>
    <w:pPr>
      <w:spacing w:before="60" w:after="60" w:line="240" w:lineRule="auto"/>
      <w:jc w:val="both"/>
    </w:pPr>
    <w:rPr>
      <w:rFonts w:ascii="Times New Roman" w:eastAsia="Times New Roman" w:hAnsi="Times New Roman" w:cs="Times New Roman"/>
      <w:sz w:val="24"/>
      <w:szCs w:val="24"/>
      <w:lang w:val="en-US"/>
    </w:rPr>
  </w:style>
  <w:style w:type="paragraph" w:customStyle="1" w:styleId="arrow">
    <w:name w:val="arrow"/>
    <w:basedOn w:val="Normal"/>
    <w:rsid w:val="00CB5E9B"/>
    <w:pPr>
      <w:spacing w:before="120" w:after="0" w:line="240" w:lineRule="auto"/>
    </w:pPr>
    <w:rPr>
      <w:rFonts w:ascii="Times New Roman" w:eastAsia="Times New Roman" w:hAnsi="Times New Roman" w:cs="Times New Roman"/>
      <w:b/>
      <w:bCs/>
      <w:sz w:val="24"/>
      <w:szCs w:val="24"/>
      <w:lang w:val="en-US"/>
    </w:rPr>
  </w:style>
  <w:style w:type="paragraph" w:customStyle="1" w:styleId="container-center">
    <w:name w:val="container-center"/>
    <w:basedOn w:val="Normal"/>
    <w:rsid w:val="00CB5E9B"/>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disclaimer">
    <w:name w:val="disclaimer"/>
    <w:basedOn w:val="Normal"/>
    <w:rsid w:val="00CB5E9B"/>
    <w:pPr>
      <w:spacing w:after="390" w:line="240" w:lineRule="auto"/>
      <w:jc w:val="center"/>
    </w:pPr>
    <w:rPr>
      <w:rFonts w:ascii="Times New Roman" w:eastAsia="Times New Roman" w:hAnsi="Times New Roman" w:cs="Times New Roman"/>
      <w:b/>
      <w:bCs/>
      <w:sz w:val="24"/>
      <w:szCs w:val="24"/>
      <w:lang w:val="en-US"/>
    </w:rPr>
  </w:style>
  <w:style w:type="paragraph" w:customStyle="1" w:styleId="dlist-term">
    <w:name w:val="dlist-term"/>
    <w:basedOn w:val="Normal"/>
    <w:rsid w:val="00CB5E9B"/>
    <w:pPr>
      <w:spacing w:before="195" w:after="0" w:line="240" w:lineRule="auto"/>
    </w:pPr>
    <w:rPr>
      <w:rFonts w:ascii="Times New Roman" w:eastAsia="Times New Roman" w:hAnsi="Times New Roman" w:cs="Times New Roman"/>
      <w:sz w:val="24"/>
      <w:szCs w:val="24"/>
      <w:lang w:val="en-US"/>
    </w:rPr>
  </w:style>
  <w:style w:type="paragraph" w:customStyle="1" w:styleId="dlist-definition">
    <w:name w:val="dlist-definition"/>
    <w:basedOn w:val="Normal"/>
    <w:rsid w:val="00CB5E9B"/>
    <w:pPr>
      <w:spacing w:before="195" w:after="0" w:line="240" w:lineRule="auto"/>
      <w:jc w:val="both"/>
    </w:pPr>
    <w:rPr>
      <w:rFonts w:ascii="Times New Roman" w:eastAsia="Times New Roman" w:hAnsi="Times New Roman" w:cs="Times New Roman"/>
      <w:sz w:val="24"/>
      <w:szCs w:val="24"/>
      <w:lang w:val="en-US"/>
    </w:rPr>
  </w:style>
  <w:style w:type="paragraph" w:customStyle="1" w:styleId="euro">
    <w:name w:val="euro"/>
    <w:basedOn w:val="Normal"/>
    <w:rsid w:val="00CB5E9B"/>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footnote">
    <w:name w:val="footnote"/>
    <w:basedOn w:val="Normal"/>
    <w:rsid w:val="00CB5E9B"/>
    <w:pPr>
      <w:spacing w:before="120" w:after="0" w:line="240" w:lineRule="auto"/>
      <w:jc w:val="both"/>
    </w:pPr>
    <w:rPr>
      <w:rFonts w:ascii="Times New Roman" w:eastAsia="Times New Roman" w:hAnsi="Times New Roman" w:cs="Times New Roman"/>
      <w:lang w:val="en-US"/>
    </w:rPr>
  </w:style>
  <w:style w:type="paragraph" w:customStyle="1" w:styleId="footnote-deleted">
    <w:name w:val="footnote-deleted"/>
    <w:basedOn w:val="Normal"/>
    <w:rsid w:val="00CB5E9B"/>
    <w:pPr>
      <w:spacing w:before="60" w:after="0" w:line="240" w:lineRule="auto"/>
      <w:jc w:val="both"/>
    </w:pPr>
    <w:rPr>
      <w:rFonts w:ascii="Times New Roman" w:eastAsia="Times New Roman" w:hAnsi="Times New Roman" w:cs="Times New Roman"/>
      <w:sz w:val="24"/>
      <w:szCs w:val="24"/>
      <w:lang w:val="en-US"/>
    </w:rPr>
  </w:style>
  <w:style w:type="paragraph" w:customStyle="1" w:styleId="footnote-spec">
    <w:name w:val="footnote-spec"/>
    <w:basedOn w:val="Normal"/>
    <w:rsid w:val="00CB5E9B"/>
    <w:pPr>
      <w:spacing w:before="60" w:after="0" w:line="240" w:lineRule="auto"/>
      <w:jc w:val="both"/>
    </w:pPr>
    <w:rPr>
      <w:rFonts w:ascii="Times New Roman" w:eastAsia="Times New Roman" w:hAnsi="Times New Roman" w:cs="Times New Roman"/>
      <w:sz w:val="24"/>
      <w:szCs w:val="24"/>
      <w:lang w:val="en-US"/>
    </w:rPr>
  </w:style>
  <w:style w:type="paragraph" w:customStyle="1" w:styleId="hd-modifiers">
    <w:name w:val="hd-modifiers"/>
    <w:basedOn w:val="Normal"/>
    <w:rsid w:val="00CB5E9B"/>
    <w:pPr>
      <w:spacing w:before="100" w:beforeAutospacing="1" w:after="195" w:line="240" w:lineRule="auto"/>
    </w:pPr>
    <w:rPr>
      <w:rFonts w:ascii="Times New Roman" w:eastAsia="Times New Roman" w:hAnsi="Times New Roman" w:cs="Times New Roman"/>
      <w:sz w:val="24"/>
      <w:szCs w:val="24"/>
      <w:u w:val="single"/>
      <w:lang w:val="en-US"/>
    </w:rPr>
  </w:style>
  <w:style w:type="paragraph" w:customStyle="1" w:styleId="hd-toc-1">
    <w:name w:val="hd-toc-1"/>
    <w:basedOn w:val="Normal"/>
    <w:rsid w:val="00CB5E9B"/>
    <w:pPr>
      <w:spacing w:before="45" w:after="45" w:line="240" w:lineRule="auto"/>
      <w:jc w:val="center"/>
    </w:pPr>
    <w:rPr>
      <w:rFonts w:ascii="Times New Roman" w:eastAsia="Times New Roman" w:hAnsi="Times New Roman" w:cs="Times New Roman"/>
      <w:lang w:val="en-US"/>
    </w:rPr>
  </w:style>
  <w:style w:type="paragraph" w:customStyle="1" w:styleId="hd-toc-2">
    <w:name w:val="hd-toc-2"/>
    <w:basedOn w:val="Normal"/>
    <w:rsid w:val="00CB5E9B"/>
    <w:pPr>
      <w:spacing w:before="45" w:after="240" w:line="240" w:lineRule="auto"/>
    </w:pPr>
    <w:rPr>
      <w:rFonts w:ascii="Times New Roman" w:eastAsia="Times New Roman" w:hAnsi="Times New Roman" w:cs="Times New Roman"/>
      <w:lang w:val="en-US"/>
    </w:rPr>
  </w:style>
  <w:style w:type="paragraph" w:customStyle="1" w:styleId="hd-toc-3">
    <w:name w:val="hd-toc-3"/>
    <w:basedOn w:val="Normal"/>
    <w:rsid w:val="00CB5E9B"/>
    <w:pPr>
      <w:spacing w:before="45" w:after="240" w:line="240" w:lineRule="auto"/>
      <w:jc w:val="right"/>
    </w:pPr>
    <w:rPr>
      <w:rFonts w:ascii="Times New Roman" w:eastAsia="Times New Roman" w:hAnsi="Times New Roman" w:cs="Times New Roman"/>
      <w:lang w:val="en-US"/>
    </w:rPr>
  </w:style>
  <w:style w:type="paragraph" w:customStyle="1" w:styleId="hd-toc-4">
    <w:name w:val="hd-toc-4"/>
    <w:basedOn w:val="Normal"/>
    <w:rsid w:val="00CB5E9B"/>
    <w:pPr>
      <w:spacing w:before="45" w:after="240" w:line="240" w:lineRule="auto"/>
      <w:jc w:val="center"/>
    </w:pPr>
    <w:rPr>
      <w:rFonts w:ascii="Times New Roman" w:eastAsia="Times New Roman" w:hAnsi="Times New Roman" w:cs="Times New Roman"/>
      <w:lang w:val="en-US"/>
    </w:rPr>
  </w:style>
  <w:style w:type="paragraph" w:customStyle="1" w:styleId="item-none">
    <w:name w:val="item-none"/>
    <w:basedOn w:val="Normal"/>
    <w:rsid w:val="00CB5E9B"/>
    <w:pPr>
      <w:spacing w:before="60" w:after="60" w:line="240" w:lineRule="auto"/>
      <w:ind w:left="390"/>
      <w:jc w:val="both"/>
    </w:pPr>
    <w:rPr>
      <w:rFonts w:ascii="Times New Roman" w:eastAsia="Times New Roman" w:hAnsi="Times New Roman" w:cs="Times New Roman"/>
      <w:sz w:val="24"/>
      <w:szCs w:val="24"/>
      <w:lang w:val="en-US"/>
    </w:rPr>
  </w:style>
  <w:style w:type="paragraph" w:customStyle="1" w:styleId="linkref">
    <w:name w:val="linkref"/>
    <w:basedOn w:val="Normal"/>
    <w:rsid w:val="00CB5E9B"/>
    <w:pPr>
      <w:spacing w:before="60" w:after="60" w:line="240" w:lineRule="auto"/>
      <w:jc w:val="both"/>
    </w:pPr>
    <w:rPr>
      <w:rFonts w:ascii="Times New Roman" w:eastAsia="Times New Roman" w:hAnsi="Times New Roman" w:cs="Times New Roman"/>
      <w:lang w:val="en-US"/>
    </w:rPr>
  </w:style>
  <w:style w:type="paragraph" w:customStyle="1" w:styleId="List1">
    <w:name w:val="List1"/>
    <w:basedOn w:val="Normal"/>
    <w:rsid w:val="00CB5E9B"/>
    <w:pPr>
      <w:spacing w:before="100" w:beforeAutospacing="1" w:after="100" w:afterAutospacing="1" w:line="240" w:lineRule="auto"/>
      <w:ind w:left="240"/>
      <w:jc w:val="both"/>
    </w:pPr>
    <w:rPr>
      <w:rFonts w:ascii="Times New Roman" w:eastAsia="Times New Roman" w:hAnsi="Times New Roman" w:cs="Times New Roman"/>
      <w:sz w:val="24"/>
      <w:szCs w:val="24"/>
      <w:lang w:val="en-US"/>
    </w:rPr>
  </w:style>
  <w:style w:type="paragraph" w:customStyle="1" w:styleId="modref">
    <w:name w:val="modref"/>
    <w:basedOn w:val="Normal"/>
    <w:rsid w:val="00CB5E9B"/>
    <w:pPr>
      <w:spacing w:before="120" w:after="0" w:line="240" w:lineRule="auto"/>
    </w:pPr>
    <w:rPr>
      <w:rFonts w:ascii="Times New Roman" w:eastAsia="Times New Roman" w:hAnsi="Times New Roman" w:cs="Times New Roman"/>
      <w:b/>
      <w:bCs/>
      <w:sz w:val="24"/>
      <w:szCs w:val="24"/>
      <w:lang w:val="en-US"/>
    </w:rPr>
  </w:style>
  <w:style w:type="paragraph" w:customStyle="1" w:styleId="norm">
    <w:name w:val="norm"/>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notcol">
    <w:name w:val="notcol"/>
    <w:basedOn w:val="Normal"/>
    <w:rsid w:val="00CB5E9B"/>
    <w:pPr>
      <w:spacing w:before="60" w:after="60" w:line="240" w:lineRule="auto"/>
      <w:jc w:val="right"/>
    </w:pPr>
    <w:rPr>
      <w:rFonts w:ascii="Times New Roman" w:eastAsia="Times New Roman" w:hAnsi="Times New Roman" w:cs="Times New Roman"/>
      <w:i/>
      <w:iCs/>
      <w:sz w:val="24"/>
      <w:szCs w:val="24"/>
      <w:lang w:val="en-US"/>
    </w:rPr>
  </w:style>
  <w:style w:type="paragraph" w:customStyle="1" w:styleId="reference">
    <w:name w:val="reference"/>
    <w:basedOn w:val="Normal"/>
    <w:rsid w:val="00CB5E9B"/>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stitle-article-norm">
    <w:name w:val="stitle-article-norm"/>
    <w:basedOn w:val="Normal"/>
    <w:rsid w:val="00CB5E9B"/>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stitle-article-quoted">
    <w:name w:val="stitle-article-quoted"/>
    <w:basedOn w:val="Normal"/>
    <w:rsid w:val="00CB5E9B"/>
    <w:pPr>
      <w:spacing w:before="240" w:after="120" w:line="240" w:lineRule="auto"/>
    </w:pPr>
    <w:rPr>
      <w:rFonts w:ascii="Times New Roman" w:eastAsia="Times New Roman" w:hAnsi="Times New Roman" w:cs="Times New Roman"/>
      <w:b/>
      <w:bCs/>
      <w:sz w:val="24"/>
      <w:szCs w:val="24"/>
      <w:lang w:val="en-US"/>
    </w:rPr>
  </w:style>
  <w:style w:type="paragraph" w:customStyle="1" w:styleId="stitle-gr-seq-level-2">
    <w:name w:val="stitle-gr-seq-level-2"/>
    <w:basedOn w:val="Normal"/>
    <w:rsid w:val="00CB5E9B"/>
    <w:pPr>
      <w:spacing w:before="120" w:after="0" w:line="240" w:lineRule="auto"/>
      <w:jc w:val="both"/>
    </w:pPr>
    <w:rPr>
      <w:rFonts w:ascii="Times New Roman" w:eastAsia="Times New Roman" w:hAnsi="Times New Roman" w:cs="Times New Roman"/>
      <w:sz w:val="24"/>
      <w:szCs w:val="24"/>
      <w:lang w:val="en-US"/>
    </w:rPr>
  </w:style>
  <w:style w:type="paragraph" w:customStyle="1" w:styleId="tbl-centered">
    <w:name w:val="tbl-centered"/>
    <w:basedOn w:val="Normal"/>
    <w:rsid w:val="00CB5E9B"/>
    <w:pPr>
      <w:spacing w:before="60" w:after="60" w:line="240" w:lineRule="auto"/>
      <w:jc w:val="center"/>
    </w:pPr>
    <w:rPr>
      <w:rFonts w:ascii="Times New Roman" w:eastAsia="Times New Roman" w:hAnsi="Times New Roman" w:cs="Times New Roman"/>
      <w:sz w:val="24"/>
      <w:szCs w:val="24"/>
      <w:lang w:val="en-US"/>
    </w:rPr>
  </w:style>
  <w:style w:type="paragraph" w:customStyle="1" w:styleId="tbl-left">
    <w:name w:val="tbl-left"/>
    <w:basedOn w:val="Normal"/>
    <w:rsid w:val="00CB5E9B"/>
    <w:pPr>
      <w:spacing w:before="60" w:after="60" w:line="240" w:lineRule="auto"/>
    </w:pPr>
    <w:rPr>
      <w:rFonts w:ascii="Times New Roman" w:eastAsia="Times New Roman" w:hAnsi="Times New Roman" w:cs="Times New Roman"/>
      <w:sz w:val="24"/>
      <w:szCs w:val="24"/>
      <w:lang w:val="en-US"/>
    </w:rPr>
  </w:style>
  <w:style w:type="paragraph" w:customStyle="1" w:styleId="tbl-right">
    <w:name w:val="tbl-right"/>
    <w:basedOn w:val="Normal"/>
    <w:rsid w:val="00CB5E9B"/>
    <w:pPr>
      <w:spacing w:before="60" w:after="60" w:line="240" w:lineRule="auto"/>
      <w:jc w:val="right"/>
    </w:pPr>
    <w:rPr>
      <w:rFonts w:ascii="Times New Roman" w:eastAsia="Times New Roman" w:hAnsi="Times New Roman" w:cs="Times New Roman"/>
      <w:sz w:val="24"/>
      <w:szCs w:val="24"/>
      <w:lang w:val="en-US"/>
    </w:rPr>
  </w:style>
  <w:style w:type="paragraph" w:customStyle="1" w:styleId="title-annex-1">
    <w:name w:val="title-annex-1"/>
    <w:basedOn w:val="Normal"/>
    <w:rsid w:val="00CB5E9B"/>
    <w:pPr>
      <w:spacing w:after="120" w:line="240" w:lineRule="auto"/>
      <w:jc w:val="center"/>
    </w:pPr>
    <w:rPr>
      <w:rFonts w:ascii="Times New Roman" w:eastAsia="Times New Roman" w:hAnsi="Times New Roman" w:cs="Times New Roman"/>
      <w:i/>
      <w:iCs/>
      <w:sz w:val="24"/>
      <w:szCs w:val="24"/>
      <w:lang w:val="en-US"/>
    </w:rPr>
  </w:style>
  <w:style w:type="paragraph" w:customStyle="1" w:styleId="title-annex-2">
    <w:name w:val="title-annex-2"/>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annotation">
    <w:name w:val="title-annotation"/>
    <w:basedOn w:val="Normal"/>
    <w:rsid w:val="00CB5E9B"/>
    <w:pPr>
      <w:spacing w:after="120" w:line="240" w:lineRule="auto"/>
    </w:pPr>
    <w:rPr>
      <w:rFonts w:ascii="Times New Roman" w:eastAsia="Times New Roman" w:hAnsi="Times New Roman" w:cs="Times New Roman"/>
      <w:b/>
      <w:bCs/>
      <w:sz w:val="24"/>
      <w:szCs w:val="24"/>
      <w:lang w:val="en-US"/>
    </w:rPr>
  </w:style>
  <w:style w:type="paragraph" w:customStyle="1" w:styleId="title-article-norm">
    <w:name w:val="title-article-norm"/>
    <w:basedOn w:val="Normal"/>
    <w:rsid w:val="00CB5E9B"/>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tle-blk">
    <w:name w:val="title-blk"/>
    <w:basedOn w:val="Normal"/>
    <w:rsid w:val="00CB5E9B"/>
    <w:pPr>
      <w:spacing w:before="60" w:after="60" w:line="240" w:lineRule="auto"/>
      <w:jc w:val="both"/>
    </w:pPr>
    <w:rPr>
      <w:rFonts w:ascii="Times New Roman" w:eastAsia="Times New Roman" w:hAnsi="Times New Roman" w:cs="Times New Roman"/>
      <w:b/>
      <w:bCs/>
      <w:sz w:val="24"/>
      <w:szCs w:val="24"/>
      <w:lang w:val="en-US"/>
    </w:rPr>
  </w:style>
  <w:style w:type="paragraph" w:customStyle="1" w:styleId="title-article-quoted">
    <w:name w:val="title-article-quoted"/>
    <w:basedOn w:val="Normal"/>
    <w:rsid w:val="00CB5E9B"/>
    <w:pPr>
      <w:spacing w:before="240" w:after="120" w:line="240" w:lineRule="auto"/>
    </w:pPr>
    <w:rPr>
      <w:rFonts w:ascii="Times New Roman" w:eastAsia="Times New Roman" w:hAnsi="Times New Roman" w:cs="Times New Roman"/>
      <w:i/>
      <w:iCs/>
      <w:sz w:val="24"/>
      <w:szCs w:val="24"/>
      <w:lang w:val="en-US"/>
    </w:rPr>
  </w:style>
  <w:style w:type="paragraph" w:customStyle="1" w:styleId="title-division-1">
    <w:name w:val="title-division-1"/>
    <w:basedOn w:val="Normal"/>
    <w:rsid w:val="00CB5E9B"/>
    <w:pPr>
      <w:spacing w:after="120" w:line="240" w:lineRule="auto"/>
      <w:jc w:val="center"/>
    </w:pPr>
    <w:rPr>
      <w:rFonts w:ascii="Times New Roman" w:eastAsia="Times New Roman" w:hAnsi="Times New Roman" w:cs="Times New Roman"/>
      <w:sz w:val="24"/>
      <w:szCs w:val="24"/>
      <w:lang w:val="en-US"/>
    </w:rPr>
  </w:style>
  <w:style w:type="paragraph" w:customStyle="1" w:styleId="title-division-2">
    <w:name w:val="title-division-2"/>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doc-first">
    <w:name w:val="title-doc-first"/>
    <w:basedOn w:val="Normal"/>
    <w:rsid w:val="00CB5E9B"/>
    <w:pPr>
      <w:spacing w:before="120" w:after="0" w:line="240" w:lineRule="auto"/>
      <w:jc w:val="center"/>
    </w:pPr>
    <w:rPr>
      <w:rFonts w:ascii="Times New Roman" w:eastAsia="Times New Roman" w:hAnsi="Times New Roman" w:cs="Times New Roman"/>
      <w:b/>
      <w:bCs/>
      <w:sz w:val="24"/>
      <w:szCs w:val="24"/>
      <w:lang w:val="en-US"/>
    </w:rPr>
  </w:style>
  <w:style w:type="paragraph" w:customStyle="1" w:styleId="title-doc-last">
    <w:name w:val="title-doc-last"/>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oj-reference">
    <w:name w:val="title-doc-oj-reference"/>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fam-member">
    <w:name w:val="title-fam-member"/>
    <w:basedOn w:val="Normal"/>
    <w:rsid w:val="00CB5E9B"/>
    <w:pPr>
      <w:spacing w:before="100" w:beforeAutospacing="1" w:after="0" w:line="240" w:lineRule="auto"/>
      <w:jc w:val="both"/>
    </w:pPr>
    <w:rPr>
      <w:rFonts w:ascii="Times New Roman" w:eastAsia="Times New Roman" w:hAnsi="Times New Roman" w:cs="Times New Roman"/>
      <w:sz w:val="24"/>
      <w:szCs w:val="24"/>
      <w:lang w:val="en-US"/>
    </w:rPr>
  </w:style>
  <w:style w:type="paragraph" w:customStyle="1" w:styleId="title-fam-member-ref-1">
    <w:name w:val="title-fam-member-ref-1"/>
    <w:basedOn w:val="Normal"/>
    <w:rsid w:val="00CB5E9B"/>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fam-member-ref-2">
    <w:name w:val="title-fam-member-ref-2"/>
    <w:basedOn w:val="Normal"/>
    <w:rsid w:val="00CB5E9B"/>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title-fam-member-star">
    <w:name w:val="title-fam-member-star"/>
    <w:basedOn w:val="Normal"/>
    <w:rsid w:val="00CB5E9B"/>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gr-seq-level-1">
    <w:name w:val="title-gr-seq-level-1"/>
    <w:basedOn w:val="Normal"/>
    <w:rsid w:val="00CB5E9B"/>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2">
    <w:name w:val="title-gr-seq-level-2"/>
    <w:basedOn w:val="Normal"/>
    <w:rsid w:val="00CB5E9B"/>
    <w:pPr>
      <w:spacing w:before="120" w:after="120" w:line="240" w:lineRule="auto"/>
      <w:jc w:val="center"/>
    </w:pPr>
    <w:rPr>
      <w:rFonts w:ascii="Times New Roman" w:eastAsia="Times New Roman" w:hAnsi="Times New Roman" w:cs="Times New Roman"/>
      <w:i/>
      <w:iCs/>
      <w:sz w:val="24"/>
      <w:szCs w:val="24"/>
      <w:lang w:val="en-US"/>
    </w:rPr>
  </w:style>
  <w:style w:type="paragraph" w:customStyle="1" w:styleId="title-gr-seq-level-3">
    <w:name w:val="title-gr-seq-level-3"/>
    <w:basedOn w:val="Normal"/>
    <w:rsid w:val="00CB5E9B"/>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4">
    <w:name w:val="title-gr-seq-level-4"/>
    <w:basedOn w:val="Normal"/>
    <w:rsid w:val="00CB5E9B"/>
    <w:pPr>
      <w:spacing w:before="120" w:after="120" w:line="240" w:lineRule="auto"/>
    </w:pPr>
    <w:rPr>
      <w:rFonts w:ascii="Times New Roman" w:eastAsia="Times New Roman" w:hAnsi="Times New Roman" w:cs="Times New Roman"/>
      <w:sz w:val="24"/>
      <w:szCs w:val="24"/>
      <w:lang w:val="en-US"/>
    </w:rPr>
  </w:style>
  <w:style w:type="paragraph" w:customStyle="1" w:styleId="title-table">
    <w:name w:val="title-table"/>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itle-toc">
    <w:name w:val="title-toc"/>
    <w:basedOn w:val="Normal"/>
    <w:rsid w:val="00CB5E9B"/>
    <w:pPr>
      <w:spacing w:after="120" w:line="240" w:lineRule="auto"/>
      <w:jc w:val="center"/>
    </w:pPr>
    <w:rPr>
      <w:rFonts w:ascii="Times New Roman" w:eastAsia="Times New Roman" w:hAnsi="Times New Roman" w:cs="Times New Roman"/>
      <w:b/>
      <w:bCs/>
      <w:sz w:val="24"/>
      <w:szCs w:val="24"/>
      <w:lang w:val="en-US"/>
    </w:rPr>
  </w:style>
  <w:style w:type="paragraph" w:customStyle="1" w:styleId="toc-1">
    <w:name w:val="toc-1"/>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2">
    <w:name w:val="toc-2"/>
    <w:basedOn w:val="Normal"/>
    <w:rsid w:val="00CB5E9B"/>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toc-item">
    <w:name w:val="toc-item"/>
    <w:basedOn w:val="Normal"/>
    <w:rsid w:val="00CB5E9B"/>
    <w:pPr>
      <w:spacing w:before="120" w:after="0" w:line="240" w:lineRule="auto"/>
    </w:pPr>
    <w:rPr>
      <w:rFonts w:ascii="Times New Roman" w:eastAsia="Times New Roman" w:hAnsi="Times New Roman" w:cs="Times New Roman"/>
      <w:sz w:val="24"/>
      <w:szCs w:val="24"/>
      <w:lang w:val="en-US"/>
    </w:rPr>
  </w:style>
  <w:style w:type="paragraph" w:customStyle="1" w:styleId="transposition">
    <w:name w:val="transposition"/>
    <w:basedOn w:val="Normal"/>
    <w:rsid w:val="00CB5E9B"/>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ument">
    <w:name w:val="titledocument"/>
    <w:basedOn w:val="Normal"/>
    <w:rsid w:val="00CB5E9B"/>
    <w:pPr>
      <w:spacing w:after="100" w:afterAutospacing="1" w:line="240" w:lineRule="auto"/>
    </w:pPr>
    <w:rPr>
      <w:rFonts w:ascii="Times New Roman" w:eastAsia="Times New Roman" w:hAnsi="Times New Roman" w:cs="Times New Roman"/>
      <w:sz w:val="24"/>
      <w:szCs w:val="24"/>
      <w:lang w:val="en-US"/>
    </w:rPr>
  </w:style>
  <w:style w:type="paragraph" w:customStyle="1" w:styleId="alertlicenseexpired">
    <w:name w:val="alertlicenseexpired"/>
    <w:basedOn w:val="Normal"/>
    <w:rsid w:val="00CB5E9B"/>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lang w:val="en-US"/>
    </w:rPr>
  </w:style>
  <w:style w:type="paragraph" w:customStyle="1" w:styleId="historyofdocument">
    <w:name w:val="historyofdocument"/>
    <w:basedOn w:val="Normal"/>
    <w:rsid w:val="00CB5E9B"/>
    <w:pPr>
      <w:spacing w:before="75" w:after="100" w:afterAutospacing="1" w:line="240" w:lineRule="auto"/>
    </w:pPr>
    <w:rPr>
      <w:rFonts w:ascii="Times New Roman" w:eastAsia="Times New Roman" w:hAnsi="Times New Roman" w:cs="Times New Roman"/>
      <w:i/>
      <w:iCs/>
      <w:sz w:val="24"/>
      <w:szCs w:val="24"/>
      <w:lang w:val="en-US"/>
    </w:rPr>
  </w:style>
  <w:style w:type="paragraph" w:customStyle="1" w:styleId="historyitemselected">
    <w:name w:val="historyitemselected"/>
    <w:basedOn w:val="Normal"/>
    <w:rsid w:val="00CB5E9B"/>
    <w:pPr>
      <w:spacing w:before="100" w:beforeAutospacing="1" w:after="100" w:afterAutospacing="1" w:line="240" w:lineRule="auto"/>
    </w:pPr>
    <w:rPr>
      <w:rFonts w:ascii="Times New Roman" w:eastAsia="Times New Roman" w:hAnsi="Times New Roman" w:cs="Times New Roman"/>
      <w:b/>
      <w:bCs/>
      <w:color w:val="0086C6"/>
      <w:sz w:val="24"/>
      <w:szCs w:val="24"/>
      <w:lang w:val="en-US"/>
    </w:rPr>
  </w:style>
  <w:style w:type="paragraph" w:customStyle="1" w:styleId="historyitemdisabled">
    <w:name w:val="historyitemdisabled"/>
    <w:basedOn w:val="Normal"/>
    <w:rsid w:val="00CB5E9B"/>
    <w:pPr>
      <w:spacing w:before="100" w:beforeAutospacing="1" w:after="100" w:afterAutospacing="1" w:line="240" w:lineRule="auto"/>
    </w:pPr>
    <w:rPr>
      <w:rFonts w:ascii="Times New Roman" w:eastAsia="Times New Roman" w:hAnsi="Times New Roman" w:cs="Times New Roman"/>
      <w:color w:val="808080"/>
      <w:sz w:val="24"/>
      <w:szCs w:val="24"/>
      <w:lang w:val="en-US"/>
    </w:rPr>
  </w:style>
  <w:style w:type="paragraph" w:customStyle="1" w:styleId="historyreference">
    <w:name w:val="historyreference"/>
    <w:basedOn w:val="Normal"/>
    <w:rsid w:val="00CB5E9B"/>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prehistory">
    <w:name w:val="prehistory"/>
    <w:basedOn w:val="Normal"/>
    <w:rsid w:val="00CB5E9B"/>
    <w:pPr>
      <w:spacing w:before="75" w:after="0" w:line="240" w:lineRule="auto"/>
      <w:ind w:firstLine="1155"/>
    </w:pPr>
    <w:rPr>
      <w:rFonts w:ascii="Times New Roman" w:eastAsia="Times New Roman" w:hAnsi="Times New Roman" w:cs="Times New Roman"/>
      <w:i/>
      <w:iCs/>
      <w:sz w:val="24"/>
      <w:szCs w:val="24"/>
      <w:lang w:val="en-US"/>
    </w:rPr>
  </w:style>
  <w:style w:type="paragraph" w:customStyle="1" w:styleId="part">
    <w:name w:val="part"/>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portion">
    <w:name w:val="portion"/>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Normal"/>
    <w:rsid w:val="00CB5E9B"/>
    <w:pPr>
      <w:spacing w:before="225" w:after="100" w:afterAutospacing="1" w:line="240" w:lineRule="auto"/>
    </w:pPr>
    <w:rPr>
      <w:rFonts w:ascii="Times New Roman" w:eastAsia="Times New Roman" w:hAnsi="Times New Roman" w:cs="Times New Roman"/>
      <w:sz w:val="24"/>
      <w:szCs w:val="24"/>
      <w:lang w:val="en-US"/>
    </w:rPr>
  </w:style>
  <w:style w:type="paragraph" w:customStyle="1" w:styleId="section">
    <w:name w:val="section"/>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undersection">
    <w:name w:val="undersection"/>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article">
    <w:name w:val="article"/>
    <w:basedOn w:val="Normal"/>
    <w:rsid w:val="00CB5E9B"/>
    <w:pPr>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repealed">
    <w:name w:val="articlerepealed"/>
    <w:basedOn w:val="Normal"/>
    <w:rsid w:val="00CB5E9B"/>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format">
    <w:name w:val="articleformat"/>
    <w:basedOn w:val="Normal"/>
    <w:rsid w:val="00CB5E9B"/>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postponedarticleedition">
    <w:name w:val="postponedarticleedition"/>
    <w:basedOn w:val="Normal"/>
    <w:rsid w:val="00CB5E9B"/>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lang w:val="en-US"/>
    </w:rPr>
  </w:style>
  <w:style w:type="paragraph" w:customStyle="1" w:styleId="postponededitiontext">
    <w:name w:val="postponededitiontext"/>
    <w:basedOn w:val="Normal"/>
    <w:rsid w:val="00CB5E9B"/>
    <w:pPr>
      <w:spacing w:before="100" w:beforeAutospacing="1" w:after="120" w:line="240" w:lineRule="auto"/>
      <w:ind w:left="1080"/>
    </w:pPr>
    <w:rPr>
      <w:rFonts w:ascii="Times New Roman" w:eastAsia="Times New Roman" w:hAnsi="Times New Roman" w:cs="Times New Roman"/>
      <w:b/>
      <w:bCs/>
      <w:i/>
      <w:iCs/>
      <w:color w:val="000000"/>
      <w:sz w:val="24"/>
      <w:szCs w:val="24"/>
      <w:u w:val="single"/>
      <w:lang w:val="en-US"/>
    </w:rPr>
  </w:style>
  <w:style w:type="paragraph" w:customStyle="1" w:styleId="postponedtitle">
    <w:name w:val="postponedtitle"/>
    <w:basedOn w:val="Normal"/>
    <w:rsid w:val="00CB5E9B"/>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lang w:val="en-US"/>
    </w:rPr>
  </w:style>
  <w:style w:type="paragraph" w:customStyle="1" w:styleId="additionaledicts">
    <w:name w:val="additionaledicts"/>
    <w:basedOn w:val="Normal"/>
    <w:rsid w:val="00CB5E9B"/>
    <w:pPr>
      <w:spacing w:before="75" w:after="100" w:afterAutospacing="1" w:line="240" w:lineRule="auto"/>
    </w:pPr>
    <w:rPr>
      <w:rFonts w:ascii="Times New Roman" w:eastAsia="Times New Roman" w:hAnsi="Times New Roman" w:cs="Times New Roman"/>
      <w:sz w:val="24"/>
      <w:szCs w:val="24"/>
      <w:lang w:val="en-US"/>
    </w:rPr>
  </w:style>
  <w:style w:type="paragraph" w:customStyle="1" w:styleId="additionaledictsarticle">
    <w:name w:val="additionaledictsarticle"/>
    <w:basedOn w:val="Normal"/>
    <w:rsid w:val="00CB5E9B"/>
    <w:pPr>
      <w:spacing w:before="100" w:beforeAutospacing="1" w:after="150" w:line="240" w:lineRule="auto"/>
      <w:ind w:firstLine="1155"/>
      <w:jc w:val="both"/>
    </w:pPr>
    <w:rPr>
      <w:rFonts w:ascii="Times New Roman" w:eastAsia="Times New Roman" w:hAnsi="Times New Roman" w:cs="Times New Roman"/>
      <w:b/>
      <w:bCs/>
      <w:sz w:val="24"/>
      <w:szCs w:val="24"/>
      <w:lang w:val="en-US"/>
    </w:rPr>
  </w:style>
  <w:style w:type="paragraph" w:customStyle="1" w:styleId="finaledicts">
    <w:name w:val="finaledicts"/>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transitionalfinaledicts">
    <w:name w:val="transitionalfinaledicts"/>
    <w:basedOn w:val="Normal"/>
    <w:rsid w:val="00CB5E9B"/>
    <w:pPr>
      <w:spacing w:before="150" w:after="100" w:afterAutospacing="1" w:line="240" w:lineRule="auto"/>
    </w:pPr>
    <w:rPr>
      <w:rFonts w:ascii="Times New Roman" w:eastAsia="Times New Roman" w:hAnsi="Times New Roman" w:cs="Times New Roman"/>
      <w:sz w:val="24"/>
      <w:szCs w:val="24"/>
      <w:lang w:val="en-US"/>
    </w:rPr>
  </w:style>
  <w:style w:type="paragraph" w:customStyle="1" w:styleId="finaledictsarticle">
    <w:name w:val="finaledictsarticle"/>
    <w:basedOn w:val="Normal"/>
    <w:rsid w:val="00CB5E9B"/>
    <w:pPr>
      <w:spacing w:before="100" w:beforeAutospacing="1" w:after="150" w:line="240" w:lineRule="auto"/>
      <w:ind w:firstLine="1155"/>
      <w:jc w:val="both"/>
    </w:pPr>
    <w:rPr>
      <w:rFonts w:ascii="Times New Roman" w:eastAsia="Times New Roman" w:hAnsi="Times New Roman" w:cs="Times New Roman"/>
      <w:sz w:val="24"/>
      <w:szCs w:val="24"/>
      <w:lang w:val="en-US"/>
    </w:rPr>
  </w:style>
  <w:style w:type="paragraph" w:customStyle="1" w:styleId="endingtext">
    <w:name w:val="endingtext"/>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
    <w:name w:val="judgementtext"/>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materia">
    <w:name w:val="judgementtextmateria"/>
    <w:basedOn w:val="Normal"/>
    <w:rsid w:val="00CB5E9B"/>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ecli">
    <w:name w:val="ecli"/>
    <w:basedOn w:val="Normal"/>
    <w:rsid w:val="00CB5E9B"/>
    <w:pPr>
      <w:spacing w:before="100" w:beforeAutospacing="1" w:after="120" w:line="240" w:lineRule="auto"/>
      <w:ind w:firstLine="1155"/>
      <w:jc w:val="both"/>
    </w:pPr>
    <w:rPr>
      <w:rFonts w:ascii="Times New Roman" w:eastAsia="Times New Roman" w:hAnsi="Times New Roman" w:cs="Times New Roman"/>
      <w:b/>
      <w:bCs/>
      <w:sz w:val="28"/>
      <w:szCs w:val="28"/>
      <w:lang w:val="en-US"/>
    </w:rPr>
  </w:style>
  <w:style w:type="paragraph" w:customStyle="1" w:styleId="samedocreference">
    <w:name w:val="samedocreference"/>
    <w:basedOn w:val="Normal"/>
    <w:rsid w:val="00CB5E9B"/>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footnote">
    <w:name w:val="newdocreferencefootnote"/>
    <w:basedOn w:val="Normal"/>
    <w:rsid w:val="00CB5E9B"/>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
    <w:name w:val="newdocreference"/>
    <w:basedOn w:val="Normal"/>
    <w:rsid w:val="00CB5E9B"/>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amendment">
    <w:name w:val="newdocreferenceamendment"/>
    <w:basedOn w:val="Normal"/>
    <w:rsid w:val="00CB5E9B"/>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proc">
    <w:name w:val="newdocreferenceproc"/>
    <w:basedOn w:val="Normal"/>
    <w:rsid w:val="00CB5E9B"/>
    <w:pPr>
      <w:spacing w:before="100" w:beforeAutospacing="1" w:after="100" w:afterAutospacing="1" w:line="240" w:lineRule="auto"/>
    </w:pPr>
    <w:rPr>
      <w:rFonts w:ascii="Times New Roman" w:eastAsia="Times New Roman" w:hAnsi="Times New Roman" w:cs="Times New Roman"/>
      <w:color w:val="007F7F"/>
      <w:sz w:val="24"/>
      <w:szCs w:val="24"/>
      <w:u w:val="single"/>
      <w:lang w:val="en-US"/>
    </w:rPr>
  </w:style>
  <w:style w:type="paragraph" w:customStyle="1" w:styleId="newdocreferenceblank">
    <w:name w:val="newdocreferenceblank"/>
    <w:basedOn w:val="Normal"/>
    <w:rsid w:val="00CB5E9B"/>
    <w:pPr>
      <w:spacing w:before="100" w:beforeAutospacing="1" w:after="100" w:afterAutospacing="1" w:line="240" w:lineRule="auto"/>
    </w:pPr>
    <w:rPr>
      <w:rFonts w:ascii="Times New Roman" w:eastAsia="Times New Roman" w:hAnsi="Times New Roman" w:cs="Times New Roman"/>
      <w:color w:val="007F00"/>
      <w:sz w:val="24"/>
      <w:szCs w:val="24"/>
      <w:u w:val="single"/>
      <w:lang w:val="en-US"/>
    </w:rPr>
  </w:style>
  <w:style w:type="paragraph" w:customStyle="1" w:styleId="newdocreferenceerror">
    <w:name w:val="newdocreferenceerror"/>
    <w:basedOn w:val="Normal"/>
    <w:rsid w:val="00CB5E9B"/>
    <w:pPr>
      <w:spacing w:before="100" w:beforeAutospacing="1" w:after="100" w:afterAutospacing="1" w:line="240" w:lineRule="auto"/>
    </w:pPr>
    <w:rPr>
      <w:rFonts w:ascii="Times New Roman" w:eastAsia="Times New Roman" w:hAnsi="Times New Roman" w:cs="Times New Roman"/>
      <w:color w:val="FF0000"/>
      <w:sz w:val="24"/>
      <w:szCs w:val="24"/>
      <w:u w:val="single"/>
      <w:lang w:val="en-US"/>
    </w:rPr>
  </w:style>
  <w:style w:type="paragraph" w:customStyle="1" w:styleId="legaldocreference">
    <w:name w:val="legaldocreference"/>
    <w:basedOn w:val="Normal"/>
    <w:rsid w:val="00CB5E9B"/>
    <w:pPr>
      <w:spacing w:before="100" w:beforeAutospacing="1" w:after="100" w:afterAutospacing="1" w:line="240" w:lineRule="auto"/>
    </w:pPr>
    <w:rPr>
      <w:rFonts w:ascii="Times New Roman" w:eastAsia="Times New Roman" w:hAnsi="Times New Roman" w:cs="Times New Roman"/>
      <w:color w:val="840084"/>
      <w:sz w:val="24"/>
      <w:szCs w:val="24"/>
      <w:u w:val="single"/>
      <w:lang w:val="en-US"/>
    </w:rPr>
  </w:style>
  <w:style w:type="paragraph" w:customStyle="1" w:styleId="legalrefdoctitle">
    <w:name w:val="legalrefdoctitle"/>
    <w:basedOn w:val="Normal"/>
    <w:rsid w:val="00CB5E9B"/>
    <w:pPr>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refdoctitlerepealed">
    <w:name w:val="legalrefdoctitlerepealed"/>
    <w:basedOn w:val="Normal"/>
    <w:rsid w:val="00CB5E9B"/>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docreferenceopened">
    <w:name w:val="legaldocreferenceopened"/>
    <w:basedOn w:val="Normal"/>
    <w:rsid w:val="00CB5E9B"/>
    <w:pPr>
      <w:spacing w:before="100" w:beforeAutospacing="1" w:after="100" w:afterAutospacing="1" w:line="240" w:lineRule="auto"/>
    </w:pPr>
    <w:rPr>
      <w:rFonts w:ascii="Times New Roman" w:eastAsia="Times New Roman" w:hAnsi="Times New Roman" w:cs="Times New Roman"/>
      <w:color w:val="840084"/>
      <w:sz w:val="24"/>
      <w:szCs w:val="24"/>
      <w:lang w:val="en-US"/>
    </w:rPr>
  </w:style>
  <w:style w:type="paragraph" w:customStyle="1" w:styleId="legaldefarticle">
    <w:name w:val="legaldefarticle"/>
    <w:basedOn w:val="Normal"/>
    <w:rsid w:val="00CB5E9B"/>
    <w:pPr>
      <w:spacing w:before="300" w:after="100" w:afterAutospacing="1" w:line="240" w:lineRule="auto"/>
    </w:pPr>
    <w:rPr>
      <w:rFonts w:ascii="Times New Roman" w:eastAsia="Times New Roman" w:hAnsi="Times New Roman" w:cs="Times New Roman"/>
      <w:sz w:val="24"/>
      <w:szCs w:val="24"/>
      <w:lang w:val="en-US"/>
    </w:rPr>
  </w:style>
  <w:style w:type="paragraph" w:customStyle="1" w:styleId="error">
    <w:name w:val="error"/>
    <w:basedOn w:val="Normal"/>
    <w:rsid w:val="00CB5E9B"/>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def">
    <w:name w:val="def"/>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deffix">
    <w:name w:val="deffix"/>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searched0">
    <w:name w:val="searched0"/>
    <w:basedOn w:val="Normal"/>
    <w:rsid w:val="00CB5E9B"/>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icnotes">
    <w:name w:val="picnote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haseditions">
    <w:name w:val="pichasedition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editions">
    <w:name w:val="itemeditions"/>
    <w:basedOn w:val="Normal"/>
    <w:rsid w:val="00CB5E9B"/>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lang w:val="en-US"/>
    </w:rPr>
  </w:style>
  <w:style w:type="paragraph" w:customStyle="1" w:styleId="itemeditionstitle">
    <w:name w:val="itemeditionstitle"/>
    <w:basedOn w:val="Normal"/>
    <w:rsid w:val="00CB5E9B"/>
    <w:pPr>
      <w:shd w:val="clear" w:color="auto" w:fill="F2DC9A"/>
      <w:spacing w:after="0" w:line="240" w:lineRule="auto"/>
      <w:textAlignment w:val="top"/>
    </w:pPr>
    <w:rPr>
      <w:rFonts w:ascii="Times New Roman" w:eastAsia="Times New Roman" w:hAnsi="Times New Roman" w:cs="Times New Roman"/>
      <w:sz w:val="24"/>
      <w:szCs w:val="24"/>
      <w:lang w:val="en-US"/>
    </w:rPr>
  </w:style>
  <w:style w:type="paragraph" w:customStyle="1" w:styleId="itemeditionsbody">
    <w:name w:val="itemeditionsbody"/>
    <w:basedOn w:val="Normal"/>
    <w:rsid w:val="00CB5E9B"/>
    <w:pPr>
      <w:spacing w:before="75" w:after="75" w:line="240" w:lineRule="auto"/>
      <w:ind w:left="30" w:right="75"/>
      <w:textAlignment w:val="top"/>
    </w:pPr>
    <w:rPr>
      <w:rFonts w:ascii="Times New Roman" w:eastAsia="Times New Roman" w:hAnsi="Times New Roman" w:cs="Times New Roman"/>
      <w:sz w:val="24"/>
      <w:szCs w:val="24"/>
      <w:lang w:val="en-US"/>
    </w:rPr>
  </w:style>
  <w:style w:type="paragraph" w:customStyle="1" w:styleId="closeeditionsbutton">
    <w:name w:val="closeeditionsbutton"/>
    <w:basedOn w:val="Normal"/>
    <w:rsid w:val="00CB5E9B"/>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picrefsfromacts">
    <w:name w:val="picrefsfromact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practices">
    <w:name w:val="picrefsfrompractice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experts">
    <w:name w:val="picrefsfromexperts"/>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investigation">
    <w:name w:val="picrefsfrominvestigation"/>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pareeditionsresult">
    <w:name w:val="compareeditionsresult"/>
    <w:basedOn w:val="Normal"/>
    <w:rsid w:val="00CB5E9B"/>
    <w:pPr>
      <w:shd w:val="clear" w:color="auto" w:fill="FCF9E8"/>
      <w:spacing w:before="30" w:after="30" w:line="240" w:lineRule="auto"/>
      <w:ind w:left="30" w:right="30"/>
    </w:pPr>
    <w:rPr>
      <w:rFonts w:ascii="Times New Roman" w:eastAsia="Times New Roman" w:hAnsi="Times New Roman" w:cs="Times New Roman"/>
      <w:sz w:val="24"/>
      <w:szCs w:val="24"/>
      <w:lang w:val="en-US"/>
    </w:rPr>
  </w:style>
  <w:style w:type="paragraph" w:customStyle="1" w:styleId="insertedtext">
    <w:name w:val="insertedtext"/>
    <w:basedOn w:val="Normal"/>
    <w:rsid w:val="00CB5E9B"/>
    <w:pPr>
      <w:spacing w:before="100" w:beforeAutospacing="1" w:after="100" w:afterAutospacing="1" w:line="240" w:lineRule="auto"/>
    </w:pPr>
    <w:rPr>
      <w:rFonts w:ascii="Times New Roman" w:eastAsia="Times New Roman" w:hAnsi="Times New Roman" w:cs="Times New Roman"/>
      <w:color w:val="1057D8"/>
      <w:sz w:val="24"/>
      <w:szCs w:val="24"/>
      <w:lang w:val="en-US"/>
    </w:rPr>
  </w:style>
  <w:style w:type="paragraph" w:customStyle="1" w:styleId="deletedtext">
    <w:name w:val="deletedtext"/>
    <w:basedOn w:val="Normal"/>
    <w:rsid w:val="00CB5E9B"/>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table">
    <w:name w:val="table"/>
    <w:basedOn w:val="Normal"/>
    <w:rsid w:val="00CB5E9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info">
    <w:name w:val="ti-info"/>
    <w:basedOn w:val="Normal"/>
    <w:rsid w:val="00CB5E9B"/>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Title1">
    <w:name w:val="Title1"/>
    <w:basedOn w:val="Normal"/>
    <w:rsid w:val="00CB5E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CB5E9B"/>
    <w:rPr>
      <w:b/>
      <w:bCs/>
    </w:rPr>
  </w:style>
  <w:style w:type="character" w:customStyle="1" w:styleId="italic">
    <w:name w:val="italic"/>
    <w:basedOn w:val="DefaultParagraphFont"/>
    <w:rsid w:val="00CB5E9B"/>
    <w:rPr>
      <w:i/>
      <w:iCs/>
    </w:rPr>
  </w:style>
  <w:style w:type="character" w:customStyle="1" w:styleId="sp-normal">
    <w:name w:val="sp-normal"/>
    <w:basedOn w:val="DefaultParagraphFont"/>
    <w:rsid w:val="00CB5E9B"/>
    <w:rPr>
      <w:b/>
      <w:bCs/>
      <w:i/>
      <w:iCs/>
    </w:rPr>
  </w:style>
  <w:style w:type="character" w:customStyle="1" w:styleId="sub">
    <w:name w:val="sub"/>
    <w:basedOn w:val="DefaultParagraphFont"/>
    <w:rsid w:val="00CB5E9B"/>
    <w:rPr>
      <w:sz w:val="17"/>
      <w:szCs w:val="17"/>
      <w:vertAlign w:val="subscript"/>
    </w:rPr>
  </w:style>
  <w:style w:type="character" w:customStyle="1" w:styleId="super">
    <w:name w:val="super"/>
    <w:basedOn w:val="DefaultParagraphFont"/>
    <w:rsid w:val="00CB5E9B"/>
    <w:rPr>
      <w:sz w:val="17"/>
      <w:szCs w:val="17"/>
      <w:vertAlign w:val="superscript"/>
    </w:rPr>
  </w:style>
  <w:style w:type="character" w:customStyle="1" w:styleId="stroke">
    <w:name w:val="stroke"/>
    <w:basedOn w:val="DefaultParagraphFont"/>
    <w:rsid w:val="00CB5E9B"/>
    <w:rPr>
      <w:strike/>
    </w:rPr>
  </w:style>
  <w:style w:type="character" w:customStyle="1" w:styleId="underline">
    <w:name w:val="underline"/>
    <w:basedOn w:val="DefaultParagraphFont"/>
    <w:rsid w:val="00CB5E9B"/>
    <w:rPr>
      <w:u w:val="single"/>
    </w:rPr>
  </w:style>
  <w:style w:type="character" w:customStyle="1" w:styleId="boldface">
    <w:name w:val="boldface"/>
    <w:basedOn w:val="DefaultParagraphFont"/>
    <w:rsid w:val="00CB5E9B"/>
    <w:rPr>
      <w:b/>
      <w:bCs/>
    </w:rPr>
  </w:style>
  <w:style w:type="character" w:customStyle="1" w:styleId="italics">
    <w:name w:val="italics"/>
    <w:basedOn w:val="DefaultParagraphFont"/>
    <w:rsid w:val="00CB5E9B"/>
    <w:rPr>
      <w:i/>
      <w:iCs/>
    </w:rPr>
  </w:style>
  <w:style w:type="character" w:customStyle="1" w:styleId="norm1">
    <w:name w:val="norm1"/>
    <w:basedOn w:val="DefaultParagraphFont"/>
    <w:rsid w:val="00CB5E9B"/>
    <w:rPr>
      <w:b w:val="0"/>
      <w:bCs w:val="0"/>
      <w:i w:val="0"/>
      <w:iCs w:val="0"/>
    </w:rPr>
  </w:style>
  <w:style w:type="character" w:customStyle="1" w:styleId="subscript">
    <w:name w:val="subscript"/>
    <w:basedOn w:val="DefaultParagraphFont"/>
    <w:rsid w:val="00CB5E9B"/>
    <w:rPr>
      <w:sz w:val="17"/>
      <w:szCs w:val="17"/>
      <w:vertAlign w:val="subscript"/>
    </w:rPr>
  </w:style>
  <w:style w:type="character" w:customStyle="1" w:styleId="superscript">
    <w:name w:val="superscript"/>
    <w:basedOn w:val="DefaultParagraphFont"/>
    <w:rsid w:val="00CB5E9B"/>
    <w:rPr>
      <w:sz w:val="17"/>
      <w:szCs w:val="17"/>
      <w:vertAlign w:val="superscript"/>
    </w:rPr>
  </w:style>
  <w:style w:type="character" w:customStyle="1" w:styleId="upper">
    <w:name w:val="upper"/>
    <w:basedOn w:val="DefaultParagraphFont"/>
    <w:rsid w:val="00CB5E9B"/>
    <w:rPr>
      <w:caps/>
    </w:rPr>
  </w:style>
  <w:style w:type="paragraph" w:customStyle="1" w:styleId="title10">
    <w:name w:val="title1"/>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2">
    <w:name w:val="title2"/>
    <w:basedOn w:val="Normal"/>
    <w:rsid w:val="00CB5E9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1">
    <w:name w:val="historyreference1"/>
    <w:basedOn w:val="Normal"/>
    <w:rsid w:val="00CB5E9B"/>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2">
    <w:name w:val="historyreference2"/>
    <w:basedOn w:val="Normal"/>
    <w:rsid w:val="00CB5E9B"/>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3">
    <w:name w:val="title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4">
    <w:name w:val="title4"/>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5">
    <w:name w:val="title5"/>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6">
    <w:name w:val="title6"/>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7">
    <w:name w:val="title7"/>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8">
    <w:name w:val="title8"/>
    <w:basedOn w:val="Normal"/>
    <w:rsid w:val="00CB5E9B"/>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9">
    <w:name w:val="title9"/>
    <w:basedOn w:val="Normal"/>
    <w:rsid w:val="00CB5E9B"/>
    <w:pPr>
      <w:spacing w:after="0" w:line="240" w:lineRule="auto"/>
    </w:pPr>
    <w:rPr>
      <w:rFonts w:ascii="Times New Roman" w:eastAsia="Times New Roman" w:hAnsi="Times New Roman" w:cs="Times New Roman"/>
      <w:b/>
      <w:bCs/>
      <w:sz w:val="21"/>
      <w:szCs w:val="21"/>
      <w:lang w:val="en-US"/>
    </w:rPr>
  </w:style>
  <w:style w:type="paragraph" w:customStyle="1" w:styleId="title100">
    <w:name w:val="title1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11">
    <w:name w:val="title11"/>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title12">
    <w:name w:val="title12"/>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3">
    <w:name w:val="title1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4">
    <w:name w:val="title14"/>
    <w:basedOn w:val="Normal"/>
    <w:rsid w:val="00CB5E9B"/>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15">
    <w:name w:val="title15"/>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6">
    <w:name w:val="title16"/>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7">
    <w:name w:val="title17"/>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norm2">
    <w:name w:val="norm2"/>
    <w:basedOn w:val="DefaultParagraphFont"/>
    <w:rsid w:val="00CB5E9B"/>
    <w:rPr>
      <w:b w:val="0"/>
      <w:bCs w:val="0"/>
      <w:i w:val="0"/>
      <w:iCs w:val="0"/>
    </w:rPr>
  </w:style>
  <w:style w:type="paragraph" w:customStyle="1" w:styleId="title18">
    <w:name w:val="title18"/>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19">
    <w:name w:val="title19"/>
    <w:basedOn w:val="Normal"/>
    <w:rsid w:val="00CB5E9B"/>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3">
    <w:name w:val="historyreference3"/>
    <w:basedOn w:val="Normal"/>
    <w:rsid w:val="00CB5E9B"/>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4">
    <w:name w:val="historyreference4"/>
    <w:basedOn w:val="Normal"/>
    <w:rsid w:val="00CB5E9B"/>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20">
    <w:name w:val="title2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1">
    <w:name w:val="title21"/>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2">
    <w:name w:val="title22"/>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3">
    <w:name w:val="title23"/>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4">
    <w:name w:val="title24"/>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5">
    <w:name w:val="title25"/>
    <w:basedOn w:val="Normal"/>
    <w:rsid w:val="00CB5E9B"/>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26">
    <w:name w:val="title26"/>
    <w:basedOn w:val="Normal"/>
    <w:rsid w:val="00CB5E9B"/>
    <w:pPr>
      <w:spacing w:after="0" w:line="240" w:lineRule="auto"/>
    </w:pPr>
    <w:rPr>
      <w:rFonts w:ascii="Times New Roman" w:eastAsia="Times New Roman" w:hAnsi="Times New Roman" w:cs="Times New Roman"/>
      <w:b/>
      <w:bCs/>
      <w:sz w:val="21"/>
      <w:szCs w:val="21"/>
      <w:lang w:val="en-US"/>
    </w:rPr>
  </w:style>
  <w:style w:type="paragraph" w:customStyle="1" w:styleId="title27">
    <w:name w:val="title27"/>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28">
    <w:name w:val="title28"/>
    <w:basedOn w:val="Normal"/>
    <w:rsid w:val="00CB5E9B"/>
    <w:pPr>
      <w:spacing w:after="0" w:line="240" w:lineRule="auto"/>
    </w:pPr>
    <w:rPr>
      <w:rFonts w:ascii="Times New Roman" w:eastAsia="Times New Roman" w:hAnsi="Times New Roman" w:cs="Times New Roman"/>
      <w:sz w:val="24"/>
      <w:szCs w:val="24"/>
      <w:lang w:val="en-US"/>
    </w:rPr>
  </w:style>
  <w:style w:type="paragraph" w:customStyle="1" w:styleId="title29">
    <w:name w:val="title29"/>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0">
    <w:name w:val="title30"/>
    <w:basedOn w:val="Normal"/>
    <w:rsid w:val="00CB5E9B"/>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1">
    <w:name w:val="title31"/>
    <w:basedOn w:val="Normal"/>
    <w:rsid w:val="00CB5E9B"/>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32">
    <w:name w:val="title32"/>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3">
    <w:name w:val="title33"/>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4">
    <w:name w:val="title34"/>
    <w:basedOn w:val="Normal"/>
    <w:rsid w:val="00CB5E9B"/>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historyitem">
    <w:name w:val="historyitem"/>
    <w:basedOn w:val="DefaultParagraphFont"/>
    <w:rsid w:val="00CB5E9B"/>
  </w:style>
  <w:style w:type="character" w:customStyle="1" w:styleId="historyitemselected1">
    <w:name w:val="historyitemselected1"/>
    <w:basedOn w:val="DefaultParagraphFont"/>
    <w:rsid w:val="00CB5E9B"/>
    <w:rPr>
      <w:b/>
      <w:bCs/>
      <w:color w:val="0086C6"/>
    </w:rPr>
  </w:style>
  <w:style w:type="character" w:customStyle="1" w:styleId="newdocreference1">
    <w:name w:val="newdocreference1"/>
    <w:basedOn w:val="DefaultParagraphFont"/>
    <w:rsid w:val="00CB5E9B"/>
    <w:rPr>
      <w:i w:val="0"/>
      <w:iCs w:val="0"/>
      <w:color w:val="0000FF"/>
      <w:u w:val="single"/>
    </w:rPr>
  </w:style>
  <w:style w:type="character" w:customStyle="1" w:styleId="newdocreference2">
    <w:name w:val="newdocreference2"/>
    <w:basedOn w:val="DefaultParagraphFont"/>
    <w:rsid w:val="00CB5E9B"/>
    <w:rPr>
      <w:i w:val="0"/>
      <w:iCs w:val="0"/>
      <w:color w:val="0000FF"/>
      <w:u w:val="single"/>
    </w:rPr>
  </w:style>
  <w:style w:type="character" w:customStyle="1" w:styleId="samedocreference1">
    <w:name w:val="samedocreference1"/>
    <w:basedOn w:val="DefaultParagraphFont"/>
    <w:rsid w:val="00CB5E9B"/>
    <w:rPr>
      <w:i w:val="0"/>
      <w:iCs w:val="0"/>
      <w:color w:val="8B0000"/>
      <w:u w:val="single"/>
    </w:rPr>
  </w:style>
  <w:style w:type="character" w:customStyle="1" w:styleId="newdocreference3">
    <w:name w:val="newdocreference3"/>
    <w:basedOn w:val="DefaultParagraphFont"/>
    <w:rsid w:val="00CB5E9B"/>
    <w:rPr>
      <w:i w:val="0"/>
      <w:iCs w:val="0"/>
      <w:color w:val="0000FF"/>
      <w:u w:val="single"/>
    </w:rPr>
  </w:style>
  <w:style w:type="character" w:customStyle="1" w:styleId="newdocreference4">
    <w:name w:val="newdocreference4"/>
    <w:basedOn w:val="DefaultParagraphFont"/>
    <w:rsid w:val="00CB5E9B"/>
    <w:rPr>
      <w:i w:val="0"/>
      <w:iCs w:val="0"/>
      <w:color w:val="0000FF"/>
      <w:u w:val="single"/>
    </w:rPr>
  </w:style>
  <w:style w:type="character" w:customStyle="1" w:styleId="newdocreference5">
    <w:name w:val="newdocreference5"/>
    <w:basedOn w:val="DefaultParagraphFont"/>
    <w:rsid w:val="00CB5E9B"/>
    <w:rPr>
      <w:i w:val="0"/>
      <w:iCs w:val="0"/>
      <w:color w:val="0000FF"/>
      <w:u w:val="single"/>
    </w:rPr>
  </w:style>
  <w:style w:type="character" w:customStyle="1" w:styleId="samedocreference2">
    <w:name w:val="samedocreference2"/>
    <w:basedOn w:val="DefaultParagraphFont"/>
    <w:rsid w:val="00CB5E9B"/>
    <w:rPr>
      <w:i w:val="0"/>
      <w:iCs w:val="0"/>
      <w:color w:val="8B0000"/>
      <w:u w:val="single"/>
    </w:rPr>
  </w:style>
  <w:style w:type="character" w:customStyle="1" w:styleId="newdocreference6">
    <w:name w:val="newdocreference6"/>
    <w:basedOn w:val="DefaultParagraphFont"/>
    <w:rsid w:val="00CB5E9B"/>
    <w:rPr>
      <w:i w:val="0"/>
      <w:iCs w:val="0"/>
      <w:color w:val="0000FF"/>
      <w:u w:val="single"/>
    </w:rPr>
  </w:style>
  <w:style w:type="character" w:customStyle="1" w:styleId="newdocreference7">
    <w:name w:val="newdocreference7"/>
    <w:basedOn w:val="DefaultParagraphFont"/>
    <w:rsid w:val="00CB5E9B"/>
    <w:rPr>
      <w:i w:val="0"/>
      <w:iCs w:val="0"/>
      <w:color w:val="0000FF"/>
      <w:u w:val="single"/>
    </w:rPr>
  </w:style>
  <w:style w:type="character" w:customStyle="1" w:styleId="newdocreference8">
    <w:name w:val="newdocreference8"/>
    <w:basedOn w:val="DefaultParagraphFont"/>
    <w:rsid w:val="00CB5E9B"/>
    <w:rPr>
      <w:i w:val="0"/>
      <w:iCs w:val="0"/>
      <w:color w:val="0000FF"/>
      <w:u w:val="single"/>
    </w:rPr>
  </w:style>
  <w:style w:type="character" w:customStyle="1" w:styleId="newdocreference9">
    <w:name w:val="newdocreference9"/>
    <w:basedOn w:val="DefaultParagraphFont"/>
    <w:rsid w:val="00CB5E9B"/>
    <w:rPr>
      <w:i w:val="0"/>
      <w:iCs w:val="0"/>
      <w:color w:val="0000FF"/>
      <w:u w:val="single"/>
    </w:rPr>
  </w:style>
  <w:style w:type="character" w:customStyle="1" w:styleId="samedocreference3">
    <w:name w:val="samedocreference3"/>
    <w:basedOn w:val="DefaultParagraphFont"/>
    <w:rsid w:val="00CB5E9B"/>
    <w:rPr>
      <w:i w:val="0"/>
      <w:iCs w:val="0"/>
      <w:color w:val="8B0000"/>
      <w:u w:val="single"/>
    </w:rPr>
  </w:style>
  <w:style w:type="character" w:customStyle="1" w:styleId="newdocreference10">
    <w:name w:val="newdocreference10"/>
    <w:basedOn w:val="DefaultParagraphFont"/>
    <w:rsid w:val="00CB5E9B"/>
    <w:rPr>
      <w:i w:val="0"/>
      <w:iCs w:val="0"/>
      <w:color w:val="0000FF"/>
      <w:u w:val="single"/>
    </w:rPr>
  </w:style>
  <w:style w:type="character" w:customStyle="1" w:styleId="samedocreference4">
    <w:name w:val="samedocreference4"/>
    <w:basedOn w:val="DefaultParagraphFont"/>
    <w:rsid w:val="00CB5E9B"/>
    <w:rPr>
      <w:i w:val="0"/>
      <w:iCs w:val="0"/>
      <w:color w:val="8B0000"/>
      <w:u w:val="single"/>
    </w:rPr>
  </w:style>
  <w:style w:type="character" w:customStyle="1" w:styleId="newdocreference11">
    <w:name w:val="newdocreference11"/>
    <w:basedOn w:val="DefaultParagraphFont"/>
    <w:rsid w:val="00CB5E9B"/>
    <w:rPr>
      <w:i w:val="0"/>
      <w:iCs w:val="0"/>
      <w:color w:val="0000FF"/>
      <w:u w:val="single"/>
    </w:rPr>
  </w:style>
  <w:style w:type="character" w:customStyle="1" w:styleId="newdocreference12">
    <w:name w:val="newdocreference12"/>
    <w:basedOn w:val="DefaultParagraphFont"/>
    <w:rsid w:val="00CB5E9B"/>
    <w:rPr>
      <w:i w:val="0"/>
      <w:iCs w:val="0"/>
      <w:color w:val="0000FF"/>
      <w:u w:val="single"/>
    </w:rPr>
  </w:style>
  <w:style w:type="character" w:customStyle="1" w:styleId="samedocreference5">
    <w:name w:val="samedocreference5"/>
    <w:basedOn w:val="DefaultParagraphFont"/>
    <w:rsid w:val="00CB5E9B"/>
    <w:rPr>
      <w:i w:val="0"/>
      <w:iCs w:val="0"/>
      <w:color w:val="8B0000"/>
      <w:u w:val="single"/>
    </w:rPr>
  </w:style>
  <w:style w:type="character" w:customStyle="1" w:styleId="newdocreference13">
    <w:name w:val="newdocreference13"/>
    <w:basedOn w:val="DefaultParagraphFont"/>
    <w:rsid w:val="00CB5E9B"/>
    <w:rPr>
      <w:i w:val="0"/>
      <w:iCs w:val="0"/>
      <w:color w:val="0000FF"/>
      <w:u w:val="single"/>
    </w:rPr>
  </w:style>
  <w:style w:type="character" w:customStyle="1" w:styleId="samedocreference6">
    <w:name w:val="samedocreference6"/>
    <w:basedOn w:val="DefaultParagraphFont"/>
    <w:rsid w:val="00CB5E9B"/>
    <w:rPr>
      <w:i w:val="0"/>
      <w:iCs w:val="0"/>
      <w:color w:val="8B0000"/>
      <w:u w:val="single"/>
    </w:rPr>
  </w:style>
  <w:style w:type="character" w:customStyle="1" w:styleId="newdocreference14">
    <w:name w:val="newdocreference14"/>
    <w:basedOn w:val="DefaultParagraphFont"/>
    <w:rsid w:val="00CB5E9B"/>
    <w:rPr>
      <w:i w:val="0"/>
      <w:iCs w:val="0"/>
      <w:color w:val="0000FF"/>
      <w:u w:val="single"/>
    </w:rPr>
  </w:style>
  <w:style w:type="character" w:customStyle="1" w:styleId="newdocreference15">
    <w:name w:val="newdocreference15"/>
    <w:basedOn w:val="DefaultParagraphFont"/>
    <w:rsid w:val="00CB5E9B"/>
    <w:rPr>
      <w:i w:val="0"/>
      <w:iCs w:val="0"/>
      <w:color w:val="0000FF"/>
      <w:u w:val="single"/>
    </w:rPr>
  </w:style>
  <w:style w:type="character" w:customStyle="1" w:styleId="samedocreference7">
    <w:name w:val="samedocreference7"/>
    <w:basedOn w:val="DefaultParagraphFont"/>
    <w:rsid w:val="00CB5E9B"/>
    <w:rPr>
      <w:i w:val="0"/>
      <w:iCs w:val="0"/>
      <w:color w:val="8B0000"/>
      <w:u w:val="single"/>
    </w:rPr>
  </w:style>
  <w:style w:type="character" w:customStyle="1" w:styleId="samedocreference8">
    <w:name w:val="samedocreference8"/>
    <w:basedOn w:val="DefaultParagraphFont"/>
    <w:rsid w:val="00CB5E9B"/>
    <w:rPr>
      <w:i w:val="0"/>
      <w:iCs w:val="0"/>
      <w:color w:val="8B0000"/>
      <w:u w:val="single"/>
    </w:rPr>
  </w:style>
  <w:style w:type="character" w:customStyle="1" w:styleId="samedocreference9">
    <w:name w:val="samedocreference9"/>
    <w:basedOn w:val="DefaultParagraphFont"/>
    <w:rsid w:val="00CB5E9B"/>
    <w:rPr>
      <w:i w:val="0"/>
      <w:iCs w:val="0"/>
      <w:color w:val="8B0000"/>
      <w:u w:val="single"/>
    </w:rPr>
  </w:style>
  <w:style w:type="character" w:customStyle="1" w:styleId="newdocreference16">
    <w:name w:val="newdocreference16"/>
    <w:basedOn w:val="DefaultParagraphFont"/>
    <w:rsid w:val="00CB5E9B"/>
    <w:rPr>
      <w:i w:val="0"/>
      <w:iCs w:val="0"/>
      <w:color w:val="0000FF"/>
      <w:u w:val="single"/>
    </w:rPr>
  </w:style>
  <w:style w:type="character" w:customStyle="1" w:styleId="newdocreference17">
    <w:name w:val="newdocreference17"/>
    <w:basedOn w:val="DefaultParagraphFont"/>
    <w:rsid w:val="00CB5E9B"/>
    <w:rPr>
      <w:i w:val="0"/>
      <w:iCs w:val="0"/>
      <w:color w:val="0000FF"/>
      <w:u w:val="single"/>
    </w:rPr>
  </w:style>
  <w:style w:type="character" w:customStyle="1" w:styleId="newdocreference18">
    <w:name w:val="newdocreference18"/>
    <w:basedOn w:val="DefaultParagraphFont"/>
    <w:rsid w:val="00CB5E9B"/>
    <w:rPr>
      <w:i w:val="0"/>
      <w:iCs w:val="0"/>
      <w:color w:val="0000FF"/>
      <w:u w:val="single"/>
    </w:rPr>
  </w:style>
  <w:style w:type="character" w:customStyle="1" w:styleId="samedocreference10">
    <w:name w:val="samedocreference10"/>
    <w:basedOn w:val="DefaultParagraphFont"/>
    <w:rsid w:val="00CB5E9B"/>
    <w:rPr>
      <w:i w:val="0"/>
      <w:iCs w:val="0"/>
      <w:color w:val="8B0000"/>
      <w:u w:val="single"/>
    </w:rPr>
  </w:style>
  <w:style w:type="character" w:customStyle="1" w:styleId="newdocreference19">
    <w:name w:val="newdocreference19"/>
    <w:basedOn w:val="DefaultParagraphFont"/>
    <w:rsid w:val="00CB5E9B"/>
    <w:rPr>
      <w:i w:val="0"/>
      <w:iCs w:val="0"/>
      <w:color w:val="0000FF"/>
      <w:u w:val="single"/>
    </w:rPr>
  </w:style>
  <w:style w:type="character" w:customStyle="1" w:styleId="samedocreference11">
    <w:name w:val="samedocreference11"/>
    <w:basedOn w:val="DefaultParagraphFont"/>
    <w:rsid w:val="00CB5E9B"/>
    <w:rPr>
      <w:i w:val="0"/>
      <w:iCs w:val="0"/>
      <w:color w:val="8B0000"/>
      <w:u w:val="single"/>
    </w:rPr>
  </w:style>
  <w:style w:type="character" w:customStyle="1" w:styleId="samedocreference12">
    <w:name w:val="samedocreference12"/>
    <w:basedOn w:val="DefaultParagraphFont"/>
    <w:rsid w:val="00CB5E9B"/>
    <w:rPr>
      <w:i w:val="0"/>
      <w:iCs w:val="0"/>
      <w:color w:val="8B0000"/>
      <w:u w:val="single"/>
    </w:rPr>
  </w:style>
  <w:style w:type="character" w:customStyle="1" w:styleId="newdocreference20">
    <w:name w:val="newdocreference20"/>
    <w:basedOn w:val="DefaultParagraphFont"/>
    <w:rsid w:val="00CB5E9B"/>
    <w:rPr>
      <w:i w:val="0"/>
      <w:iCs w:val="0"/>
      <w:color w:val="0000FF"/>
      <w:u w:val="single"/>
    </w:rPr>
  </w:style>
  <w:style w:type="character" w:customStyle="1" w:styleId="samedocreference13">
    <w:name w:val="samedocreference13"/>
    <w:basedOn w:val="DefaultParagraphFont"/>
    <w:rsid w:val="00CB5E9B"/>
    <w:rPr>
      <w:i w:val="0"/>
      <w:iCs w:val="0"/>
      <w:color w:val="8B0000"/>
      <w:u w:val="single"/>
    </w:rPr>
  </w:style>
  <w:style w:type="character" w:customStyle="1" w:styleId="samedocreference14">
    <w:name w:val="samedocreference14"/>
    <w:basedOn w:val="DefaultParagraphFont"/>
    <w:rsid w:val="00CB5E9B"/>
    <w:rPr>
      <w:i w:val="0"/>
      <w:iCs w:val="0"/>
      <w:color w:val="8B0000"/>
      <w:u w:val="single"/>
    </w:rPr>
  </w:style>
  <w:style w:type="character" w:customStyle="1" w:styleId="newdocreference21">
    <w:name w:val="newdocreference21"/>
    <w:basedOn w:val="DefaultParagraphFont"/>
    <w:rsid w:val="00CB5E9B"/>
    <w:rPr>
      <w:i w:val="0"/>
      <w:iCs w:val="0"/>
      <w:color w:val="0000FF"/>
      <w:u w:val="single"/>
    </w:rPr>
  </w:style>
  <w:style w:type="character" w:customStyle="1" w:styleId="newdocreference22">
    <w:name w:val="newdocreference22"/>
    <w:basedOn w:val="DefaultParagraphFont"/>
    <w:rsid w:val="00CB5E9B"/>
    <w:rPr>
      <w:i w:val="0"/>
      <w:iCs w:val="0"/>
      <w:color w:val="0000FF"/>
      <w:u w:val="single"/>
    </w:rPr>
  </w:style>
  <w:style w:type="character" w:customStyle="1" w:styleId="samedocreference15">
    <w:name w:val="samedocreference15"/>
    <w:basedOn w:val="DefaultParagraphFont"/>
    <w:rsid w:val="00CB5E9B"/>
    <w:rPr>
      <w:i w:val="0"/>
      <w:iCs w:val="0"/>
      <w:color w:val="8B0000"/>
      <w:u w:val="single"/>
    </w:rPr>
  </w:style>
  <w:style w:type="character" w:customStyle="1" w:styleId="samedocreference16">
    <w:name w:val="samedocreference16"/>
    <w:basedOn w:val="DefaultParagraphFont"/>
    <w:rsid w:val="00CB5E9B"/>
    <w:rPr>
      <w:i w:val="0"/>
      <w:iCs w:val="0"/>
      <w:color w:val="8B0000"/>
      <w:u w:val="single"/>
    </w:rPr>
  </w:style>
  <w:style w:type="character" w:customStyle="1" w:styleId="samedocreference17">
    <w:name w:val="samedocreference17"/>
    <w:basedOn w:val="DefaultParagraphFont"/>
    <w:rsid w:val="00CB5E9B"/>
    <w:rPr>
      <w:i w:val="0"/>
      <w:iCs w:val="0"/>
      <w:color w:val="8B0000"/>
      <w:u w:val="single"/>
    </w:rPr>
  </w:style>
  <w:style w:type="character" w:customStyle="1" w:styleId="newdocreference23">
    <w:name w:val="newdocreference23"/>
    <w:basedOn w:val="DefaultParagraphFont"/>
    <w:rsid w:val="00CB5E9B"/>
    <w:rPr>
      <w:i w:val="0"/>
      <w:iCs w:val="0"/>
      <w:color w:val="0000FF"/>
      <w:u w:val="single"/>
    </w:rPr>
  </w:style>
  <w:style w:type="character" w:styleId="Hyperlink">
    <w:name w:val="Hyperlink"/>
    <w:basedOn w:val="DefaultParagraphFont"/>
    <w:uiPriority w:val="99"/>
    <w:semiHidden/>
    <w:unhideWhenUsed/>
    <w:rsid w:val="00CB5E9B"/>
    <w:rPr>
      <w:color w:val="0000FF"/>
      <w:u w:val="single"/>
    </w:rPr>
  </w:style>
  <w:style w:type="character" w:styleId="FollowedHyperlink">
    <w:name w:val="FollowedHyperlink"/>
    <w:basedOn w:val="DefaultParagraphFont"/>
    <w:uiPriority w:val="99"/>
    <w:semiHidden/>
    <w:unhideWhenUsed/>
    <w:rsid w:val="00CB5E9B"/>
    <w:rPr>
      <w:color w:val="800080"/>
      <w:u w:val="single"/>
    </w:rPr>
  </w:style>
  <w:style w:type="character" w:customStyle="1" w:styleId="samedocreference18">
    <w:name w:val="samedocreference18"/>
    <w:basedOn w:val="DefaultParagraphFont"/>
    <w:rsid w:val="00CB5E9B"/>
    <w:rPr>
      <w:i w:val="0"/>
      <w:iCs w:val="0"/>
      <w:color w:val="8B0000"/>
      <w:u w:val="single"/>
    </w:rPr>
  </w:style>
  <w:style w:type="character" w:customStyle="1" w:styleId="newdocreference24">
    <w:name w:val="newdocreference24"/>
    <w:basedOn w:val="DefaultParagraphFont"/>
    <w:rsid w:val="00CB5E9B"/>
    <w:rPr>
      <w:i w:val="0"/>
      <w:iCs w:val="0"/>
      <w:color w:val="0000FF"/>
      <w:u w:val="single"/>
    </w:rPr>
  </w:style>
  <w:style w:type="character" w:customStyle="1" w:styleId="newdocreference25">
    <w:name w:val="newdocreference25"/>
    <w:basedOn w:val="DefaultParagraphFont"/>
    <w:rsid w:val="00CB5E9B"/>
    <w:rPr>
      <w:i w:val="0"/>
      <w:iCs w:val="0"/>
      <w:color w:val="0000FF"/>
      <w:u w:val="single"/>
    </w:rPr>
  </w:style>
  <w:style w:type="character" w:customStyle="1" w:styleId="samedocreference19">
    <w:name w:val="samedocreference19"/>
    <w:basedOn w:val="DefaultParagraphFont"/>
    <w:rsid w:val="00CB5E9B"/>
    <w:rPr>
      <w:i w:val="0"/>
      <w:iCs w:val="0"/>
      <w:color w:val="8B0000"/>
      <w:u w:val="single"/>
    </w:rPr>
  </w:style>
  <w:style w:type="character" w:customStyle="1" w:styleId="samedocreference20">
    <w:name w:val="samedocreference20"/>
    <w:basedOn w:val="DefaultParagraphFont"/>
    <w:rsid w:val="00CB5E9B"/>
    <w:rPr>
      <w:i w:val="0"/>
      <w:iCs w:val="0"/>
      <w:color w:val="8B0000"/>
      <w:u w:val="single"/>
    </w:rPr>
  </w:style>
  <w:style w:type="character" w:customStyle="1" w:styleId="samedocreference21">
    <w:name w:val="samedocreference21"/>
    <w:basedOn w:val="DefaultParagraphFont"/>
    <w:rsid w:val="00CB5E9B"/>
    <w:rPr>
      <w:i w:val="0"/>
      <w:iCs w:val="0"/>
      <w:color w:val="8B0000"/>
      <w:u w:val="single"/>
    </w:rPr>
  </w:style>
  <w:style w:type="character" w:customStyle="1" w:styleId="newdocreference26">
    <w:name w:val="newdocreference26"/>
    <w:basedOn w:val="DefaultParagraphFont"/>
    <w:rsid w:val="00CB5E9B"/>
    <w:rPr>
      <w:i w:val="0"/>
      <w:iCs w:val="0"/>
      <w:color w:val="0000FF"/>
      <w:u w:val="single"/>
    </w:rPr>
  </w:style>
  <w:style w:type="character" w:customStyle="1" w:styleId="newdocreference27">
    <w:name w:val="newdocreference27"/>
    <w:basedOn w:val="DefaultParagraphFont"/>
    <w:rsid w:val="00CB5E9B"/>
    <w:rPr>
      <w:i w:val="0"/>
      <w:iCs w:val="0"/>
      <w:color w:val="0000FF"/>
      <w:u w:val="single"/>
    </w:rPr>
  </w:style>
  <w:style w:type="character" w:customStyle="1" w:styleId="samedocreference22">
    <w:name w:val="samedocreference22"/>
    <w:basedOn w:val="DefaultParagraphFont"/>
    <w:rsid w:val="00CB5E9B"/>
    <w:rPr>
      <w:i w:val="0"/>
      <w:iCs w:val="0"/>
      <w:color w:val="8B0000"/>
      <w:u w:val="single"/>
    </w:rPr>
  </w:style>
  <w:style w:type="character" w:customStyle="1" w:styleId="newdocreference28">
    <w:name w:val="newdocreference28"/>
    <w:basedOn w:val="DefaultParagraphFont"/>
    <w:rsid w:val="00CB5E9B"/>
    <w:rPr>
      <w:i w:val="0"/>
      <w:iCs w:val="0"/>
      <w:color w:val="0000FF"/>
      <w:u w:val="single"/>
    </w:rPr>
  </w:style>
  <w:style w:type="character" w:customStyle="1" w:styleId="samedocreference23">
    <w:name w:val="samedocreference23"/>
    <w:basedOn w:val="DefaultParagraphFont"/>
    <w:rsid w:val="00CB5E9B"/>
    <w:rPr>
      <w:i w:val="0"/>
      <w:iCs w:val="0"/>
      <w:color w:val="8B0000"/>
      <w:u w:val="single"/>
    </w:rPr>
  </w:style>
  <w:style w:type="character" w:customStyle="1" w:styleId="samedocreference24">
    <w:name w:val="samedocreference24"/>
    <w:basedOn w:val="DefaultParagraphFont"/>
    <w:rsid w:val="00CB5E9B"/>
    <w:rPr>
      <w:i w:val="0"/>
      <w:iCs w:val="0"/>
      <w:color w:val="8B0000"/>
      <w:u w:val="single"/>
    </w:rPr>
  </w:style>
  <w:style w:type="character" w:customStyle="1" w:styleId="newdocreference29">
    <w:name w:val="newdocreference29"/>
    <w:basedOn w:val="DefaultParagraphFont"/>
    <w:rsid w:val="00CB5E9B"/>
    <w:rPr>
      <w:i w:val="0"/>
      <w:iCs w:val="0"/>
      <w:color w:val="0000FF"/>
      <w:u w:val="single"/>
    </w:rPr>
  </w:style>
  <w:style w:type="character" w:customStyle="1" w:styleId="newdocreference30">
    <w:name w:val="newdocreference30"/>
    <w:basedOn w:val="DefaultParagraphFont"/>
    <w:rsid w:val="00CB5E9B"/>
    <w:rPr>
      <w:i w:val="0"/>
      <w:iCs w:val="0"/>
      <w:color w:val="0000FF"/>
      <w:u w:val="single"/>
    </w:rPr>
  </w:style>
  <w:style w:type="character" w:customStyle="1" w:styleId="newdocreference31">
    <w:name w:val="newdocreference31"/>
    <w:basedOn w:val="DefaultParagraphFont"/>
    <w:rsid w:val="00CB5E9B"/>
    <w:rPr>
      <w:i w:val="0"/>
      <w:iCs w:val="0"/>
      <w:color w:val="0000FF"/>
      <w:u w:val="single"/>
    </w:rPr>
  </w:style>
  <w:style w:type="character" w:customStyle="1" w:styleId="samedocreference25">
    <w:name w:val="samedocreference25"/>
    <w:basedOn w:val="DefaultParagraphFont"/>
    <w:rsid w:val="00CB5E9B"/>
    <w:rPr>
      <w:i w:val="0"/>
      <w:iCs w:val="0"/>
      <w:color w:val="8B0000"/>
      <w:u w:val="single"/>
    </w:rPr>
  </w:style>
  <w:style w:type="character" w:customStyle="1" w:styleId="newdocreference32">
    <w:name w:val="newdocreference32"/>
    <w:basedOn w:val="DefaultParagraphFont"/>
    <w:rsid w:val="00CB5E9B"/>
    <w:rPr>
      <w:i w:val="0"/>
      <w:iCs w:val="0"/>
      <w:color w:val="0000FF"/>
      <w:u w:val="single"/>
    </w:rPr>
  </w:style>
  <w:style w:type="character" w:customStyle="1" w:styleId="samedocreference26">
    <w:name w:val="samedocreference26"/>
    <w:basedOn w:val="DefaultParagraphFont"/>
    <w:rsid w:val="00CB5E9B"/>
    <w:rPr>
      <w:i w:val="0"/>
      <w:iCs w:val="0"/>
      <w:color w:val="8B0000"/>
      <w:u w:val="single"/>
    </w:rPr>
  </w:style>
  <w:style w:type="character" w:customStyle="1" w:styleId="newdocreference33">
    <w:name w:val="newdocreference33"/>
    <w:basedOn w:val="DefaultParagraphFont"/>
    <w:rsid w:val="00CB5E9B"/>
    <w:rPr>
      <w:i w:val="0"/>
      <w:iCs w:val="0"/>
      <w:color w:val="0000FF"/>
      <w:u w:val="single"/>
    </w:rPr>
  </w:style>
  <w:style w:type="character" w:customStyle="1" w:styleId="newdocreference34">
    <w:name w:val="newdocreference34"/>
    <w:basedOn w:val="DefaultParagraphFont"/>
    <w:rsid w:val="00CB5E9B"/>
    <w:rPr>
      <w:i w:val="0"/>
      <w:iCs w:val="0"/>
      <w:color w:val="0000FF"/>
      <w:u w:val="single"/>
    </w:rPr>
  </w:style>
  <w:style w:type="character" w:customStyle="1" w:styleId="newdocreference35">
    <w:name w:val="newdocreference35"/>
    <w:basedOn w:val="DefaultParagraphFont"/>
    <w:rsid w:val="00CB5E9B"/>
    <w:rPr>
      <w:i w:val="0"/>
      <w:iCs w:val="0"/>
      <w:color w:val="0000FF"/>
      <w:u w:val="single"/>
    </w:rPr>
  </w:style>
  <w:style w:type="character" w:customStyle="1" w:styleId="samedocreference27">
    <w:name w:val="samedocreference27"/>
    <w:basedOn w:val="DefaultParagraphFont"/>
    <w:rsid w:val="00CB5E9B"/>
    <w:rPr>
      <w:i w:val="0"/>
      <w:iCs w:val="0"/>
      <w:color w:val="8B0000"/>
      <w:u w:val="single"/>
    </w:rPr>
  </w:style>
  <w:style w:type="character" w:customStyle="1" w:styleId="newdocreference36">
    <w:name w:val="newdocreference36"/>
    <w:basedOn w:val="DefaultParagraphFont"/>
    <w:rsid w:val="00CB5E9B"/>
    <w:rPr>
      <w:i w:val="0"/>
      <w:iCs w:val="0"/>
      <w:color w:val="0000FF"/>
      <w:u w:val="single"/>
    </w:rPr>
  </w:style>
  <w:style w:type="character" w:customStyle="1" w:styleId="samedocreference28">
    <w:name w:val="samedocreference28"/>
    <w:basedOn w:val="DefaultParagraphFont"/>
    <w:rsid w:val="00CB5E9B"/>
    <w:rPr>
      <w:i w:val="0"/>
      <w:iCs w:val="0"/>
      <w:color w:val="8B0000"/>
      <w:u w:val="single"/>
    </w:rPr>
  </w:style>
  <w:style w:type="character" w:customStyle="1" w:styleId="newdocreference37">
    <w:name w:val="newdocreference37"/>
    <w:basedOn w:val="DefaultParagraphFont"/>
    <w:rsid w:val="00CB5E9B"/>
    <w:rPr>
      <w:i w:val="0"/>
      <w:iCs w:val="0"/>
      <w:color w:val="0000FF"/>
      <w:u w:val="single"/>
    </w:rPr>
  </w:style>
  <w:style w:type="character" w:customStyle="1" w:styleId="samedocreference29">
    <w:name w:val="samedocreference29"/>
    <w:basedOn w:val="DefaultParagraphFont"/>
    <w:rsid w:val="00CB5E9B"/>
    <w:rPr>
      <w:i w:val="0"/>
      <w:iCs w:val="0"/>
      <w:color w:val="8B0000"/>
      <w:u w:val="single"/>
    </w:rPr>
  </w:style>
  <w:style w:type="character" w:customStyle="1" w:styleId="newdocreference38">
    <w:name w:val="newdocreference38"/>
    <w:basedOn w:val="DefaultParagraphFont"/>
    <w:rsid w:val="00CB5E9B"/>
    <w:rPr>
      <w:i w:val="0"/>
      <w:iCs w:val="0"/>
      <w:color w:val="0000FF"/>
      <w:u w:val="single"/>
    </w:rPr>
  </w:style>
  <w:style w:type="character" w:customStyle="1" w:styleId="samedocreference30">
    <w:name w:val="samedocreference30"/>
    <w:basedOn w:val="DefaultParagraphFont"/>
    <w:rsid w:val="00CB5E9B"/>
    <w:rPr>
      <w:i w:val="0"/>
      <w:iCs w:val="0"/>
      <w:color w:val="8B0000"/>
      <w:u w:val="single"/>
    </w:rPr>
  </w:style>
  <w:style w:type="character" w:customStyle="1" w:styleId="newdocreference39">
    <w:name w:val="newdocreference39"/>
    <w:basedOn w:val="DefaultParagraphFont"/>
    <w:rsid w:val="00CB5E9B"/>
    <w:rPr>
      <w:i w:val="0"/>
      <w:iCs w:val="0"/>
      <w:color w:val="0000FF"/>
      <w:u w:val="single"/>
    </w:rPr>
  </w:style>
  <w:style w:type="character" w:customStyle="1" w:styleId="newdocreference40">
    <w:name w:val="newdocreference40"/>
    <w:basedOn w:val="DefaultParagraphFont"/>
    <w:rsid w:val="00CB5E9B"/>
    <w:rPr>
      <w:i w:val="0"/>
      <w:iCs w:val="0"/>
      <w:color w:val="0000FF"/>
      <w:u w:val="single"/>
    </w:rPr>
  </w:style>
  <w:style w:type="character" w:customStyle="1" w:styleId="samedocreference31">
    <w:name w:val="samedocreference31"/>
    <w:basedOn w:val="DefaultParagraphFont"/>
    <w:rsid w:val="00CB5E9B"/>
    <w:rPr>
      <w:i w:val="0"/>
      <w:iCs w:val="0"/>
      <w:color w:val="8B0000"/>
      <w:u w:val="single"/>
    </w:rPr>
  </w:style>
  <w:style w:type="character" w:customStyle="1" w:styleId="samedocreference32">
    <w:name w:val="samedocreference32"/>
    <w:basedOn w:val="DefaultParagraphFont"/>
    <w:rsid w:val="00CB5E9B"/>
    <w:rPr>
      <w:i w:val="0"/>
      <w:iCs w:val="0"/>
      <w:color w:val="8B0000"/>
      <w:u w:val="single"/>
    </w:rPr>
  </w:style>
  <w:style w:type="character" w:customStyle="1" w:styleId="samedocreference33">
    <w:name w:val="samedocreference33"/>
    <w:basedOn w:val="DefaultParagraphFont"/>
    <w:rsid w:val="00CB5E9B"/>
    <w:rPr>
      <w:i w:val="0"/>
      <w:iCs w:val="0"/>
      <w:color w:val="8B0000"/>
      <w:u w:val="single"/>
    </w:rPr>
  </w:style>
  <w:style w:type="character" w:customStyle="1" w:styleId="samedocreference34">
    <w:name w:val="samedocreference34"/>
    <w:basedOn w:val="DefaultParagraphFont"/>
    <w:rsid w:val="00CB5E9B"/>
    <w:rPr>
      <w:i w:val="0"/>
      <w:iCs w:val="0"/>
      <w:color w:val="8B0000"/>
      <w:u w:val="single"/>
    </w:rPr>
  </w:style>
  <w:style w:type="character" w:customStyle="1" w:styleId="samedocreference35">
    <w:name w:val="samedocreference35"/>
    <w:basedOn w:val="DefaultParagraphFont"/>
    <w:rsid w:val="00CB5E9B"/>
    <w:rPr>
      <w:i w:val="0"/>
      <w:iCs w:val="0"/>
      <w:color w:val="8B0000"/>
      <w:u w:val="single"/>
    </w:rPr>
  </w:style>
  <w:style w:type="character" w:customStyle="1" w:styleId="newdocreference41">
    <w:name w:val="newdocreference41"/>
    <w:basedOn w:val="DefaultParagraphFont"/>
    <w:rsid w:val="00CB5E9B"/>
    <w:rPr>
      <w:i w:val="0"/>
      <w:iCs w:val="0"/>
      <w:color w:val="0000FF"/>
      <w:u w:val="single"/>
    </w:rPr>
  </w:style>
  <w:style w:type="character" w:customStyle="1" w:styleId="samedocreference36">
    <w:name w:val="samedocreference36"/>
    <w:basedOn w:val="DefaultParagraphFont"/>
    <w:rsid w:val="00CB5E9B"/>
    <w:rPr>
      <w:i w:val="0"/>
      <w:iCs w:val="0"/>
      <w:color w:val="8B0000"/>
      <w:u w:val="single"/>
    </w:rPr>
  </w:style>
  <w:style w:type="character" w:customStyle="1" w:styleId="samedocreference37">
    <w:name w:val="samedocreference37"/>
    <w:basedOn w:val="DefaultParagraphFont"/>
    <w:rsid w:val="00CB5E9B"/>
    <w:rPr>
      <w:i w:val="0"/>
      <w:iCs w:val="0"/>
      <w:color w:val="8B0000"/>
      <w:u w:val="single"/>
    </w:rPr>
  </w:style>
  <w:style w:type="character" w:customStyle="1" w:styleId="samedocreference38">
    <w:name w:val="samedocreference38"/>
    <w:basedOn w:val="DefaultParagraphFont"/>
    <w:rsid w:val="00CB5E9B"/>
    <w:rPr>
      <w:i w:val="0"/>
      <w:iCs w:val="0"/>
      <w:color w:val="8B0000"/>
      <w:u w:val="single"/>
    </w:rPr>
  </w:style>
  <w:style w:type="character" w:customStyle="1" w:styleId="legaldocreference1">
    <w:name w:val="legaldocreference1"/>
    <w:basedOn w:val="DefaultParagraphFont"/>
    <w:rsid w:val="00CB5E9B"/>
    <w:rPr>
      <w:i w:val="0"/>
      <w:iCs w:val="0"/>
      <w:color w:val="840084"/>
      <w:u w:val="single"/>
    </w:rPr>
  </w:style>
  <w:style w:type="character" w:customStyle="1" w:styleId="samedocreference39">
    <w:name w:val="samedocreference39"/>
    <w:basedOn w:val="DefaultParagraphFont"/>
    <w:rsid w:val="00CB5E9B"/>
    <w:rPr>
      <w:i w:val="0"/>
      <w:iCs w:val="0"/>
      <w:color w:val="8B0000"/>
      <w:u w:val="single"/>
    </w:rPr>
  </w:style>
  <w:style w:type="character" w:customStyle="1" w:styleId="legaldocreference2">
    <w:name w:val="legaldocreference2"/>
    <w:basedOn w:val="DefaultParagraphFont"/>
    <w:rsid w:val="00CB5E9B"/>
    <w:rPr>
      <w:i w:val="0"/>
      <w:iCs w:val="0"/>
      <w:color w:val="840084"/>
      <w:u w:val="single"/>
    </w:rPr>
  </w:style>
  <w:style w:type="character" w:customStyle="1" w:styleId="newdocreference42">
    <w:name w:val="newdocreference42"/>
    <w:basedOn w:val="DefaultParagraphFont"/>
    <w:rsid w:val="00CB5E9B"/>
    <w:rPr>
      <w:i w:val="0"/>
      <w:iCs w:val="0"/>
      <w:color w:val="0000FF"/>
      <w:u w:val="single"/>
    </w:rPr>
  </w:style>
  <w:style w:type="character" w:customStyle="1" w:styleId="legaldocreference3">
    <w:name w:val="legaldocreference3"/>
    <w:basedOn w:val="DefaultParagraphFont"/>
    <w:rsid w:val="00CB5E9B"/>
    <w:rPr>
      <w:i w:val="0"/>
      <w:iCs w:val="0"/>
      <w:color w:val="840084"/>
      <w:u w:val="single"/>
    </w:rPr>
  </w:style>
  <w:style w:type="character" w:customStyle="1" w:styleId="legaldocreference4">
    <w:name w:val="legaldocreference4"/>
    <w:basedOn w:val="DefaultParagraphFont"/>
    <w:rsid w:val="00CB5E9B"/>
    <w:rPr>
      <w:i w:val="0"/>
      <w:iCs w:val="0"/>
      <w:color w:val="840084"/>
      <w:u w:val="single"/>
    </w:rPr>
  </w:style>
  <w:style w:type="character" w:customStyle="1" w:styleId="legaldocreference5">
    <w:name w:val="legaldocreference5"/>
    <w:basedOn w:val="DefaultParagraphFont"/>
    <w:rsid w:val="00CB5E9B"/>
    <w:rPr>
      <w:i w:val="0"/>
      <w:iCs w:val="0"/>
      <w:color w:val="840084"/>
      <w:u w:val="single"/>
    </w:rPr>
  </w:style>
  <w:style w:type="character" w:customStyle="1" w:styleId="newdocreference43">
    <w:name w:val="newdocreference43"/>
    <w:basedOn w:val="DefaultParagraphFont"/>
    <w:rsid w:val="00CB5E9B"/>
    <w:rPr>
      <w:i w:val="0"/>
      <w:iCs w:val="0"/>
      <w:color w:val="0000FF"/>
      <w:u w:val="single"/>
    </w:rPr>
  </w:style>
  <w:style w:type="character" w:customStyle="1" w:styleId="samedocreference40">
    <w:name w:val="samedocreference40"/>
    <w:basedOn w:val="DefaultParagraphFont"/>
    <w:rsid w:val="00CB5E9B"/>
    <w:rPr>
      <w:i w:val="0"/>
      <w:iCs w:val="0"/>
      <w:color w:val="8B0000"/>
      <w:u w:val="single"/>
    </w:rPr>
  </w:style>
  <w:style w:type="character" w:customStyle="1" w:styleId="newdocreference44">
    <w:name w:val="newdocreference44"/>
    <w:basedOn w:val="DefaultParagraphFont"/>
    <w:rsid w:val="00CB5E9B"/>
    <w:rPr>
      <w:i w:val="0"/>
      <w:iCs w:val="0"/>
      <w:color w:val="0000FF"/>
      <w:u w:val="single"/>
    </w:rPr>
  </w:style>
  <w:style w:type="character" w:customStyle="1" w:styleId="newdocreference45">
    <w:name w:val="newdocreference45"/>
    <w:basedOn w:val="DefaultParagraphFont"/>
    <w:rsid w:val="00CB5E9B"/>
    <w:rPr>
      <w:i w:val="0"/>
      <w:iCs w:val="0"/>
      <w:color w:val="0000FF"/>
      <w:u w:val="single"/>
    </w:rPr>
  </w:style>
  <w:style w:type="character" w:customStyle="1" w:styleId="samedocreference41">
    <w:name w:val="samedocreference41"/>
    <w:basedOn w:val="DefaultParagraphFont"/>
    <w:rsid w:val="00CB5E9B"/>
    <w:rPr>
      <w:i w:val="0"/>
      <w:iCs w:val="0"/>
      <w:color w:val="8B0000"/>
      <w:u w:val="single"/>
    </w:rPr>
  </w:style>
  <w:style w:type="character" w:customStyle="1" w:styleId="newdocreference46">
    <w:name w:val="newdocreference46"/>
    <w:basedOn w:val="DefaultParagraphFont"/>
    <w:rsid w:val="00CB5E9B"/>
    <w:rPr>
      <w:i w:val="0"/>
      <w:iCs w:val="0"/>
      <w:color w:val="0000FF"/>
      <w:u w:val="single"/>
    </w:rPr>
  </w:style>
  <w:style w:type="character" w:customStyle="1" w:styleId="samedocreference42">
    <w:name w:val="samedocreference42"/>
    <w:basedOn w:val="DefaultParagraphFont"/>
    <w:rsid w:val="00CB5E9B"/>
    <w:rPr>
      <w:i w:val="0"/>
      <w:iCs w:val="0"/>
      <w:color w:val="8B0000"/>
      <w:u w:val="single"/>
    </w:rPr>
  </w:style>
  <w:style w:type="character" w:customStyle="1" w:styleId="newdocreference47">
    <w:name w:val="newdocreference47"/>
    <w:basedOn w:val="DefaultParagraphFont"/>
    <w:rsid w:val="00CB5E9B"/>
    <w:rPr>
      <w:i w:val="0"/>
      <w:iCs w:val="0"/>
      <w:color w:val="0000FF"/>
      <w:u w:val="single"/>
    </w:rPr>
  </w:style>
  <w:style w:type="character" w:customStyle="1" w:styleId="newdocreference48">
    <w:name w:val="newdocreference48"/>
    <w:basedOn w:val="DefaultParagraphFont"/>
    <w:rsid w:val="00CB5E9B"/>
    <w:rPr>
      <w:i w:val="0"/>
      <w:iCs w:val="0"/>
      <w:color w:val="0000FF"/>
      <w:u w:val="single"/>
    </w:rPr>
  </w:style>
  <w:style w:type="character" w:customStyle="1" w:styleId="samedocreference43">
    <w:name w:val="samedocreference43"/>
    <w:basedOn w:val="DefaultParagraphFont"/>
    <w:rsid w:val="00CB5E9B"/>
    <w:rPr>
      <w:i w:val="0"/>
      <w:iCs w:val="0"/>
      <w:color w:val="8B0000"/>
      <w:u w:val="single"/>
    </w:rPr>
  </w:style>
  <w:style w:type="character" w:customStyle="1" w:styleId="newdocreference49">
    <w:name w:val="newdocreference49"/>
    <w:basedOn w:val="DefaultParagraphFont"/>
    <w:rsid w:val="00CB5E9B"/>
    <w:rPr>
      <w:i w:val="0"/>
      <w:iCs w:val="0"/>
      <w:color w:val="0000FF"/>
      <w:u w:val="single"/>
    </w:rPr>
  </w:style>
  <w:style w:type="character" w:customStyle="1" w:styleId="samedocreference44">
    <w:name w:val="samedocreference44"/>
    <w:basedOn w:val="DefaultParagraphFont"/>
    <w:rsid w:val="00CB5E9B"/>
    <w:rPr>
      <w:i w:val="0"/>
      <w:iCs w:val="0"/>
      <w:color w:val="8B0000"/>
      <w:u w:val="single"/>
    </w:rPr>
  </w:style>
  <w:style w:type="character" w:customStyle="1" w:styleId="newdocreference50">
    <w:name w:val="newdocreference50"/>
    <w:basedOn w:val="DefaultParagraphFont"/>
    <w:rsid w:val="00CB5E9B"/>
    <w:rPr>
      <w:i w:val="0"/>
      <w:iCs w:val="0"/>
      <w:color w:val="0000FF"/>
      <w:u w:val="single"/>
    </w:rPr>
  </w:style>
  <w:style w:type="character" w:customStyle="1" w:styleId="newdocreference51">
    <w:name w:val="newdocreference51"/>
    <w:basedOn w:val="DefaultParagraphFont"/>
    <w:rsid w:val="00CB5E9B"/>
    <w:rPr>
      <w:i w:val="0"/>
      <w:iCs w:val="0"/>
      <w:color w:val="0000FF"/>
      <w:u w:val="single"/>
    </w:rPr>
  </w:style>
  <w:style w:type="character" w:customStyle="1" w:styleId="samedocreference45">
    <w:name w:val="samedocreference45"/>
    <w:basedOn w:val="DefaultParagraphFont"/>
    <w:rsid w:val="00CB5E9B"/>
    <w:rPr>
      <w:i w:val="0"/>
      <w:iCs w:val="0"/>
      <w:color w:val="8B0000"/>
      <w:u w:val="single"/>
    </w:rPr>
  </w:style>
  <w:style w:type="character" w:customStyle="1" w:styleId="samedocreference46">
    <w:name w:val="samedocreference46"/>
    <w:basedOn w:val="DefaultParagraphFont"/>
    <w:rsid w:val="00CB5E9B"/>
    <w:rPr>
      <w:i w:val="0"/>
      <w:iCs w:val="0"/>
      <w:color w:val="8B0000"/>
      <w:u w:val="single"/>
    </w:rPr>
  </w:style>
  <w:style w:type="character" w:customStyle="1" w:styleId="newdocreference52">
    <w:name w:val="newdocreference52"/>
    <w:basedOn w:val="DefaultParagraphFont"/>
    <w:rsid w:val="00CB5E9B"/>
    <w:rPr>
      <w:i w:val="0"/>
      <w:iCs w:val="0"/>
      <w:color w:val="0000FF"/>
      <w:u w:val="single"/>
    </w:rPr>
  </w:style>
  <w:style w:type="character" w:customStyle="1" w:styleId="samedocreference47">
    <w:name w:val="samedocreference47"/>
    <w:basedOn w:val="DefaultParagraphFont"/>
    <w:rsid w:val="00CB5E9B"/>
    <w:rPr>
      <w:i w:val="0"/>
      <w:iCs w:val="0"/>
      <w:color w:val="8B0000"/>
      <w:u w:val="single"/>
    </w:rPr>
  </w:style>
  <w:style w:type="character" w:customStyle="1" w:styleId="newdocreference53">
    <w:name w:val="newdocreference53"/>
    <w:basedOn w:val="DefaultParagraphFont"/>
    <w:rsid w:val="00CB5E9B"/>
    <w:rPr>
      <w:i w:val="0"/>
      <w:iCs w:val="0"/>
      <w:color w:val="0000FF"/>
      <w:u w:val="single"/>
    </w:rPr>
  </w:style>
  <w:style w:type="character" w:customStyle="1" w:styleId="samedocreference48">
    <w:name w:val="samedocreference48"/>
    <w:basedOn w:val="DefaultParagraphFont"/>
    <w:rsid w:val="00CB5E9B"/>
    <w:rPr>
      <w:i w:val="0"/>
      <w:iCs w:val="0"/>
      <w:color w:val="8B0000"/>
      <w:u w:val="single"/>
    </w:rPr>
  </w:style>
  <w:style w:type="character" w:customStyle="1" w:styleId="newdocreference54">
    <w:name w:val="newdocreference54"/>
    <w:basedOn w:val="DefaultParagraphFont"/>
    <w:rsid w:val="00CB5E9B"/>
    <w:rPr>
      <w:i w:val="0"/>
      <w:iCs w:val="0"/>
      <w:color w:val="0000FF"/>
      <w:u w:val="single"/>
    </w:rPr>
  </w:style>
  <w:style w:type="character" w:customStyle="1" w:styleId="samedocreference49">
    <w:name w:val="samedocreference49"/>
    <w:basedOn w:val="DefaultParagraphFont"/>
    <w:rsid w:val="00CB5E9B"/>
    <w:rPr>
      <w:i w:val="0"/>
      <w:iCs w:val="0"/>
      <w:color w:val="8B0000"/>
      <w:u w:val="single"/>
    </w:rPr>
  </w:style>
  <w:style w:type="character" w:customStyle="1" w:styleId="newdocreference55">
    <w:name w:val="newdocreference55"/>
    <w:basedOn w:val="DefaultParagraphFont"/>
    <w:rsid w:val="00CB5E9B"/>
    <w:rPr>
      <w:i w:val="0"/>
      <w:iCs w:val="0"/>
      <w:color w:val="0000FF"/>
      <w:u w:val="single"/>
    </w:rPr>
  </w:style>
  <w:style w:type="character" w:customStyle="1" w:styleId="samedocreference50">
    <w:name w:val="samedocreference50"/>
    <w:basedOn w:val="DefaultParagraphFont"/>
    <w:rsid w:val="00CB5E9B"/>
    <w:rPr>
      <w:i w:val="0"/>
      <w:iCs w:val="0"/>
      <w:color w:val="8B0000"/>
      <w:u w:val="single"/>
    </w:rPr>
  </w:style>
  <w:style w:type="character" w:customStyle="1" w:styleId="newdocreference56">
    <w:name w:val="newdocreference56"/>
    <w:basedOn w:val="DefaultParagraphFont"/>
    <w:rsid w:val="00CB5E9B"/>
    <w:rPr>
      <w:i w:val="0"/>
      <w:iCs w:val="0"/>
      <w:color w:val="0000FF"/>
      <w:u w:val="single"/>
    </w:rPr>
  </w:style>
  <w:style w:type="character" w:customStyle="1" w:styleId="newdocreference57">
    <w:name w:val="newdocreference57"/>
    <w:basedOn w:val="DefaultParagraphFont"/>
    <w:rsid w:val="00CB5E9B"/>
    <w:rPr>
      <w:i w:val="0"/>
      <w:iCs w:val="0"/>
      <w:color w:val="0000FF"/>
      <w:u w:val="single"/>
    </w:rPr>
  </w:style>
  <w:style w:type="character" w:customStyle="1" w:styleId="samedocreference51">
    <w:name w:val="samedocreference51"/>
    <w:basedOn w:val="DefaultParagraphFont"/>
    <w:rsid w:val="00CB5E9B"/>
    <w:rPr>
      <w:i w:val="0"/>
      <w:iCs w:val="0"/>
      <w:color w:val="8B0000"/>
      <w:u w:val="single"/>
    </w:rPr>
  </w:style>
  <w:style w:type="character" w:customStyle="1" w:styleId="newdocreference58">
    <w:name w:val="newdocreference58"/>
    <w:basedOn w:val="DefaultParagraphFont"/>
    <w:rsid w:val="00CB5E9B"/>
    <w:rPr>
      <w:i w:val="0"/>
      <w:iCs w:val="0"/>
      <w:color w:val="0000FF"/>
      <w:u w:val="single"/>
    </w:rPr>
  </w:style>
  <w:style w:type="character" w:customStyle="1" w:styleId="newdocreference59">
    <w:name w:val="newdocreference59"/>
    <w:basedOn w:val="DefaultParagraphFont"/>
    <w:rsid w:val="00CB5E9B"/>
    <w:rPr>
      <w:i w:val="0"/>
      <w:iCs w:val="0"/>
      <w:color w:val="0000FF"/>
      <w:u w:val="single"/>
    </w:rPr>
  </w:style>
  <w:style w:type="character" w:customStyle="1" w:styleId="samedocreference52">
    <w:name w:val="samedocreference52"/>
    <w:basedOn w:val="DefaultParagraphFont"/>
    <w:rsid w:val="00CB5E9B"/>
    <w:rPr>
      <w:i w:val="0"/>
      <w:iCs w:val="0"/>
      <w:color w:val="8B0000"/>
      <w:u w:val="single"/>
    </w:rPr>
  </w:style>
  <w:style w:type="character" w:customStyle="1" w:styleId="newdocreference60">
    <w:name w:val="newdocreference60"/>
    <w:basedOn w:val="DefaultParagraphFont"/>
    <w:rsid w:val="00CB5E9B"/>
    <w:rPr>
      <w:i w:val="0"/>
      <w:iCs w:val="0"/>
      <w:color w:val="0000FF"/>
      <w:u w:val="single"/>
    </w:rPr>
  </w:style>
  <w:style w:type="character" w:customStyle="1" w:styleId="samedocreference53">
    <w:name w:val="samedocreference53"/>
    <w:basedOn w:val="DefaultParagraphFont"/>
    <w:rsid w:val="00CB5E9B"/>
    <w:rPr>
      <w:i w:val="0"/>
      <w:iCs w:val="0"/>
      <w:color w:val="8B0000"/>
      <w:u w:val="single"/>
    </w:rPr>
  </w:style>
  <w:style w:type="character" w:customStyle="1" w:styleId="newdocreference61">
    <w:name w:val="newdocreference61"/>
    <w:basedOn w:val="DefaultParagraphFont"/>
    <w:rsid w:val="00CB5E9B"/>
    <w:rPr>
      <w:i w:val="0"/>
      <w:iCs w:val="0"/>
      <w:color w:val="0000FF"/>
      <w:u w:val="single"/>
    </w:rPr>
  </w:style>
  <w:style w:type="character" w:customStyle="1" w:styleId="samedocreference54">
    <w:name w:val="samedocreference54"/>
    <w:basedOn w:val="DefaultParagraphFont"/>
    <w:rsid w:val="00CB5E9B"/>
    <w:rPr>
      <w:i w:val="0"/>
      <w:iCs w:val="0"/>
      <w:color w:val="8B0000"/>
      <w:u w:val="single"/>
    </w:rPr>
  </w:style>
  <w:style w:type="character" w:customStyle="1" w:styleId="samedocreference55">
    <w:name w:val="samedocreference55"/>
    <w:basedOn w:val="DefaultParagraphFont"/>
    <w:rsid w:val="00CB5E9B"/>
    <w:rPr>
      <w:i w:val="0"/>
      <w:iCs w:val="0"/>
      <w:color w:val="8B0000"/>
      <w:u w:val="single"/>
    </w:rPr>
  </w:style>
  <w:style w:type="character" w:customStyle="1" w:styleId="newdocreference62">
    <w:name w:val="newdocreference62"/>
    <w:basedOn w:val="DefaultParagraphFont"/>
    <w:rsid w:val="00CB5E9B"/>
    <w:rPr>
      <w:i w:val="0"/>
      <w:iCs w:val="0"/>
      <w:color w:val="0000FF"/>
      <w:u w:val="single"/>
    </w:rPr>
  </w:style>
  <w:style w:type="character" w:customStyle="1" w:styleId="newdocreference63">
    <w:name w:val="newdocreference63"/>
    <w:basedOn w:val="DefaultParagraphFont"/>
    <w:rsid w:val="00CB5E9B"/>
    <w:rPr>
      <w:i w:val="0"/>
      <w:iCs w:val="0"/>
      <w:color w:val="0000FF"/>
      <w:u w:val="single"/>
    </w:rPr>
  </w:style>
  <w:style w:type="character" w:customStyle="1" w:styleId="newdocreference64">
    <w:name w:val="newdocreference64"/>
    <w:basedOn w:val="DefaultParagraphFont"/>
    <w:rsid w:val="00CB5E9B"/>
    <w:rPr>
      <w:i w:val="0"/>
      <w:iCs w:val="0"/>
      <w:color w:val="0000FF"/>
      <w:u w:val="single"/>
    </w:rPr>
  </w:style>
  <w:style w:type="character" w:customStyle="1" w:styleId="newdocreference65">
    <w:name w:val="newdocreference65"/>
    <w:basedOn w:val="DefaultParagraphFont"/>
    <w:rsid w:val="00CB5E9B"/>
    <w:rPr>
      <w:i w:val="0"/>
      <w:iCs w:val="0"/>
      <w:color w:val="0000FF"/>
      <w:u w:val="single"/>
    </w:rPr>
  </w:style>
  <w:style w:type="character" w:customStyle="1" w:styleId="newdocreference66">
    <w:name w:val="newdocreference66"/>
    <w:basedOn w:val="DefaultParagraphFont"/>
    <w:rsid w:val="00CB5E9B"/>
    <w:rPr>
      <w:i w:val="0"/>
      <w:iCs w:val="0"/>
      <w:color w:val="0000FF"/>
      <w:u w:val="single"/>
    </w:rPr>
  </w:style>
  <w:style w:type="character" w:customStyle="1" w:styleId="samedocreference56">
    <w:name w:val="samedocreference56"/>
    <w:basedOn w:val="DefaultParagraphFont"/>
    <w:rsid w:val="00CB5E9B"/>
    <w:rPr>
      <w:i w:val="0"/>
      <w:iCs w:val="0"/>
      <w:color w:val="8B0000"/>
      <w:u w:val="single"/>
    </w:rPr>
  </w:style>
  <w:style w:type="character" w:customStyle="1" w:styleId="newdocreference67">
    <w:name w:val="newdocreference67"/>
    <w:basedOn w:val="DefaultParagraphFont"/>
    <w:rsid w:val="00CB5E9B"/>
    <w:rPr>
      <w:i w:val="0"/>
      <w:iCs w:val="0"/>
      <w:color w:val="0000FF"/>
      <w:u w:val="single"/>
    </w:rPr>
  </w:style>
  <w:style w:type="character" w:customStyle="1" w:styleId="samedocreference57">
    <w:name w:val="samedocreference57"/>
    <w:basedOn w:val="DefaultParagraphFont"/>
    <w:rsid w:val="00CB5E9B"/>
    <w:rPr>
      <w:i w:val="0"/>
      <w:iCs w:val="0"/>
      <w:color w:val="8B0000"/>
      <w:u w:val="single"/>
    </w:rPr>
  </w:style>
  <w:style w:type="character" w:customStyle="1" w:styleId="newdocreference68">
    <w:name w:val="newdocreference68"/>
    <w:basedOn w:val="DefaultParagraphFont"/>
    <w:rsid w:val="00CB5E9B"/>
    <w:rPr>
      <w:i w:val="0"/>
      <w:iCs w:val="0"/>
      <w:color w:val="0000FF"/>
      <w:u w:val="single"/>
    </w:rPr>
  </w:style>
  <w:style w:type="character" w:customStyle="1" w:styleId="newdocreference69">
    <w:name w:val="newdocreference69"/>
    <w:basedOn w:val="DefaultParagraphFont"/>
    <w:rsid w:val="00CB5E9B"/>
    <w:rPr>
      <w:i w:val="0"/>
      <w:iCs w:val="0"/>
      <w:color w:val="0000FF"/>
      <w:u w:val="single"/>
    </w:rPr>
  </w:style>
  <w:style w:type="character" w:customStyle="1" w:styleId="samedocreference58">
    <w:name w:val="samedocreference58"/>
    <w:basedOn w:val="DefaultParagraphFont"/>
    <w:rsid w:val="00CB5E9B"/>
    <w:rPr>
      <w:i w:val="0"/>
      <w:iCs w:val="0"/>
      <w:color w:val="8B0000"/>
      <w:u w:val="single"/>
    </w:rPr>
  </w:style>
  <w:style w:type="character" w:customStyle="1" w:styleId="samedocreference59">
    <w:name w:val="samedocreference59"/>
    <w:basedOn w:val="DefaultParagraphFont"/>
    <w:rsid w:val="00CB5E9B"/>
    <w:rPr>
      <w:i w:val="0"/>
      <w:iCs w:val="0"/>
      <w:color w:val="8B0000"/>
      <w:u w:val="single"/>
    </w:rPr>
  </w:style>
  <w:style w:type="character" w:customStyle="1" w:styleId="newdocreference70">
    <w:name w:val="newdocreference70"/>
    <w:basedOn w:val="DefaultParagraphFont"/>
    <w:rsid w:val="00CB5E9B"/>
    <w:rPr>
      <w:i w:val="0"/>
      <w:iCs w:val="0"/>
      <w:color w:val="0000FF"/>
      <w:u w:val="single"/>
    </w:rPr>
  </w:style>
  <w:style w:type="character" w:customStyle="1" w:styleId="samedocreference60">
    <w:name w:val="samedocreference60"/>
    <w:basedOn w:val="DefaultParagraphFont"/>
    <w:rsid w:val="00CB5E9B"/>
    <w:rPr>
      <w:i w:val="0"/>
      <w:iCs w:val="0"/>
      <w:color w:val="8B0000"/>
      <w:u w:val="single"/>
    </w:rPr>
  </w:style>
  <w:style w:type="character" w:customStyle="1" w:styleId="newdocreference71">
    <w:name w:val="newdocreference71"/>
    <w:basedOn w:val="DefaultParagraphFont"/>
    <w:rsid w:val="00CB5E9B"/>
    <w:rPr>
      <w:i w:val="0"/>
      <w:iCs w:val="0"/>
      <w:color w:val="0000FF"/>
      <w:u w:val="single"/>
    </w:rPr>
  </w:style>
  <w:style w:type="character" w:customStyle="1" w:styleId="samedocreference61">
    <w:name w:val="samedocreference61"/>
    <w:basedOn w:val="DefaultParagraphFont"/>
    <w:rsid w:val="00CB5E9B"/>
    <w:rPr>
      <w:i w:val="0"/>
      <w:iCs w:val="0"/>
      <w:color w:val="8B0000"/>
      <w:u w:val="single"/>
    </w:rPr>
  </w:style>
  <w:style w:type="character" w:customStyle="1" w:styleId="newdocreference72">
    <w:name w:val="newdocreference72"/>
    <w:basedOn w:val="DefaultParagraphFont"/>
    <w:rsid w:val="00CB5E9B"/>
    <w:rPr>
      <w:i w:val="0"/>
      <w:iCs w:val="0"/>
      <w:color w:val="0000FF"/>
      <w:u w:val="single"/>
    </w:rPr>
  </w:style>
  <w:style w:type="character" w:customStyle="1" w:styleId="newdocreference73">
    <w:name w:val="newdocreference73"/>
    <w:basedOn w:val="DefaultParagraphFont"/>
    <w:rsid w:val="00CB5E9B"/>
    <w:rPr>
      <w:i w:val="0"/>
      <w:iCs w:val="0"/>
      <w:color w:val="0000FF"/>
      <w:u w:val="single"/>
    </w:rPr>
  </w:style>
  <w:style w:type="character" w:customStyle="1" w:styleId="samedocreference62">
    <w:name w:val="samedocreference62"/>
    <w:basedOn w:val="DefaultParagraphFont"/>
    <w:rsid w:val="00CB5E9B"/>
    <w:rPr>
      <w:i w:val="0"/>
      <w:iCs w:val="0"/>
      <w:color w:val="8B0000"/>
      <w:u w:val="single"/>
    </w:rPr>
  </w:style>
  <w:style w:type="character" w:customStyle="1" w:styleId="newdocreference74">
    <w:name w:val="newdocreference74"/>
    <w:basedOn w:val="DefaultParagraphFont"/>
    <w:rsid w:val="00CB5E9B"/>
    <w:rPr>
      <w:i w:val="0"/>
      <w:iCs w:val="0"/>
      <w:color w:val="0000FF"/>
      <w:u w:val="single"/>
    </w:rPr>
  </w:style>
  <w:style w:type="character" w:customStyle="1" w:styleId="samedocreference63">
    <w:name w:val="samedocreference63"/>
    <w:basedOn w:val="DefaultParagraphFont"/>
    <w:rsid w:val="00CB5E9B"/>
    <w:rPr>
      <w:i w:val="0"/>
      <w:iCs w:val="0"/>
      <w:color w:val="8B0000"/>
      <w:u w:val="single"/>
    </w:rPr>
  </w:style>
  <w:style w:type="character" w:customStyle="1" w:styleId="newdocreference75">
    <w:name w:val="newdocreference75"/>
    <w:basedOn w:val="DefaultParagraphFont"/>
    <w:rsid w:val="00CB5E9B"/>
    <w:rPr>
      <w:i w:val="0"/>
      <w:iCs w:val="0"/>
      <w:color w:val="0000FF"/>
      <w:u w:val="single"/>
    </w:rPr>
  </w:style>
  <w:style w:type="character" w:customStyle="1" w:styleId="newdocreference76">
    <w:name w:val="newdocreference76"/>
    <w:basedOn w:val="DefaultParagraphFont"/>
    <w:rsid w:val="00CB5E9B"/>
    <w:rPr>
      <w:i w:val="0"/>
      <w:iCs w:val="0"/>
      <w:color w:val="0000FF"/>
      <w:u w:val="single"/>
    </w:rPr>
  </w:style>
  <w:style w:type="character" w:customStyle="1" w:styleId="samedocreference64">
    <w:name w:val="samedocreference64"/>
    <w:basedOn w:val="DefaultParagraphFont"/>
    <w:rsid w:val="00CB5E9B"/>
    <w:rPr>
      <w:i w:val="0"/>
      <w:iCs w:val="0"/>
      <w:color w:val="8B0000"/>
      <w:u w:val="single"/>
    </w:rPr>
  </w:style>
  <w:style w:type="character" w:customStyle="1" w:styleId="samedocreference65">
    <w:name w:val="samedocreference65"/>
    <w:basedOn w:val="DefaultParagraphFont"/>
    <w:rsid w:val="00CB5E9B"/>
    <w:rPr>
      <w:i w:val="0"/>
      <w:iCs w:val="0"/>
      <w:color w:val="8B0000"/>
      <w:u w:val="single"/>
    </w:rPr>
  </w:style>
  <w:style w:type="character" w:customStyle="1" w:styleId="newdocreference77">
    <w:name w:val="newdocreference77"/>
    <w:basedOn w:val="DefaultParagraphFont"/>
    <w:rsid w:val="00CB5E9B"/>
    <w:rPr>
      <w:i w:val="0"/>
      <w:iCs w:val="0"/>
      <w:color w:val="0000FF"/>
      <w:u w:val="single"/>
    </w:rPr>
  </w:style>
  <w:style w:type="character" w:customStyle="1" w:styleId="samedocreference66">
    <w:name w:val="samedocreference66"/>
    <w:basedOn w:val="DefaultParagraphFont"/>
    <w:rsid w:val="00CB5E9B"/>
    <w:rPr>
      <w:i w:val="0"/>
      <w:iCs w:val="0"/>
      <w:color w:val="8B0000"/>
      <w:u w:val="single"/>
    </w:rPr>
  </w:style>
  <w:style w:type="character" w:customStyle="1" w:styleId="newdocreference78">
    <w:name w:val="newdocreference78"/>
    <w:basedOn w:val="DefaultParagraphFont"/>
    <w:rsid w:val="00CB5E9B"/>
    <w:rPr>
      <w:i w:val="0"/>
      <w:iCs w:val="0"/>
      <w:color w:val="0000FF"/>
      <w:u w:val="single"/>
    </w:rPr>
  </w:style>
  <w:style w:type="character" w:customStyle="1" w:styleId="samedocreference67">
    <w:name w:val="samedocreference67"/>
    <w:basedOn w:val="DefaultParagraphFont"/>
    <w:rsid w:val="00CB5E9B"/>
    <w:rPr>
      <w:i w:val="0"/>
      <w:iCs w:val="0"/>
      <w:color w:val="8B0000"/>
      <w:u w:val="single"/>
    </w:rPr>
  </w:style>
  <w:style w:type="character" w:customStyle="1" w:styleId="newdocreference79">
    <w:name w:val="newdocreference79"/>
    <w:basedOn w:val="DefaultParagraphFont"/>
    <w:rsid w:val="00CB5E9B"/>
    <w:rPr>
      <w:i w:val="0"/>
      <w:iCs w:val="0"/>
      <w:color w:val="0000FF"/>
      <w:u w:val="single"/>
    </w:rPr>
  </w:style>
  <w:style w:type="character" w:customStyle="1" w:styleId="newdocreference80">
    <w:name w:val="newdocreference80"/>
    <w:basedOn w:val="DefaultParagraphFont"/>
    <w:rsid w:val="00CB5E9B"/>
    <w:rPr>
      <w:i w:val="0"/>
      <w:iCs w:val="0"/>
      <w:color w:val="0000FF"/>
      <w:u w:val="single"/>
    </w:rPr>
  </w:style>
  <w:style w:type="character" w:customStyle="1" w:styleId="samedocreference68">
    <w:name w:val="samedocreference68"/>
    <w:basedOn w:val="DefaultParagraphFont"/>
    <w:rsid w:val="00CB5E9B"/>
    <w:rPr>
      <w:i w:val="0"/>
      <w:iCs w:val="0"/>
      <w:color w:val="8B0000"/>
      <w:u w:val="single"/>
    </w:rPr>
  </w:style>
  <w:style w:type="character" w:customStyle="1" w:styleId="newdocreference81">
    <w:name w:val="newdocreference81"/>
    <w:basedOn w:val="DefaultParagraphFont"/>
    <w:rsid w:val="00CB5E9B"/>
    <w:rPr>
      <w:i w:val="0"/>
      <w:iCs w:val="0"/>
      <w:color w:val="0000FF"/>
      <w:u w:val="single"/>
    </w:rPr>
  </w:style>
  <w:style w:type="character" w:customStyle="1" w:styleId="samedocreference69">
    <w:name w:val="samedocreference69"/>
    <w:basedOn w:val="DefaultParagraphFont"/>
    <w:rsid w:val="00CB5E9B"/>
    <w:rPr>
      <w:i w:val="0"/>
      <w:iCs w:val="0"/>
      <w:color w:val="8B0000"/>
      <w:u w:val="single"/>
    </w:rPr>
  </w:style>
  <w:style w:type="character" w:customStyle="1" w:styleId="samedocreference70">
    <w:name w:val="samedocreference70"/>
    <w:basedOn w:val="DefaultParagraphFont"/>
    <w:rsid w:val="00CB5E9B"/>
    <w:rPr>
      <w:i w:val="0"/>
      <w:iCs w:val="0"/>
      <w:color w:val="8B0000"/>
      <w:u w:val="single"/>
    </w:rPr>
  </w:style>
  <w:style w:type="character" w:customStyle="1" w:styleId="newdocreference82">
    <w:name w:val="newdocreference82"/>
    <w:basedOn w:val="DefaultParagraphFont"/>
    <w:rsid w:val="00CB5E9B"/>
    <w:rPr>
      <w:i w:val="0"/>
      <w:iCs w:val="0"/>
      <w:color w:val="0000FF"/>
      <w:u w:val="single"/>
    </w:rPr>
  </w:style>
  <w:style w:type="character" w:customStyle="1" w:styleId="newdocreference83">
    <w:name w:val="newdocreference83"/>
    <w:basedOn w:val="DefaultParagraphFont"/>
    <w:rsid w:val="00CB5E9B"/>
    <w:rPr>
      <w:i w:val="0"/>
      <w:iCs w:val="0"/>
      <w:color w:val="0000FF"/>
      <w:u w:val="single"/>
    </w:rPr>
  </w:style>
  <w:style w:type="character" w:customStyle="1" w:styleId="samedocreference71">
    <w:name w:val="samedocreference71"/>
    <w:basedOn w:val="DefaultParagraphFont"/>
    <w:rsid w:val="00CB5E9B"/>
    <w:rPr>
      <w:i w:val="0"/>
      <w:iCs w:val="0"/>
      <w:color w:val="8B0000"/>
      <w:u w:val="single"/>
    </w:rPr>
  </w:style>
  <w:style w:type="character" w:customStyle="1" w:styleId="newdocreference84">
    <w:name w:val="newdocreference84"/>
    <w:basedOn w:val="DefaultParagraphFont"/>
    <w:rsid w:val="00CB5E9B"/>
    <w:rPr>
      <w:i w:val="0"/>
      <w:iCs w:val="0"/>
      <w:color w:val="0000FF"/>
      <w:u w:val="single"/>
    </w:rPr>
  </w:style>
  <w:style w:type="character" w:customStyle="1" w:styleId="samedocreference72">
    <w:name w:val="samedocreference72"/>
    <w:basedOn w:val="DefaultParagraphFont"/>
    <w:rsid w:val="00CB5E9B"/>
    <w:rPr>
      <w:i w:val="0"/>
      <w:iCs w:val="0"/>
      <w:color w:val="8B0000"/>
      <w:u w:val="single"/>
    </w:rPr>
  </w:style>
  <w:style w:type="character" w:customStyle="1" w:styleId="samedocreference73">
    <w:name w:val="samedocreference73"/>
    <w:basedOn w:val="DefaultParagraphFont"/>
    <w:rsid w:val="00CB5E9B"/>
    <w:rPr>
      <w:i w:val="0"/>
      <w:iCs w:val="0"/>
      <w:color w:val="8B0000"/>
      <w:u w:val="single"/>
    </w:rPr>
  </w:style>
  <w:style w:type="character" w:customStyle="1" w:styleId="samedocreference74">
    <w:name w:val="samedocreference74"/>
    <w:basedOn w:val="DefaultParagraphFont"/>
    <w:rsid w:val="00CB5E9B"/>
    <w:rPr>
      <w:i w:val="0"/>
      <w:iCs w:val="0"/>
      <w:color w:val="8B0000"/>
      <w:u w:val="single"/>
    </w:rPr>
  </w:style>
  <w:style w:type="character" w:customStyle="1" w:styleId="newdocreference85">
    <w:name w:val="newdocreference85"/>
    <w:basedOn w:val="DefaultParagraphFont"/>
    <w:rsid w:val="00CB5E9B"/>
    <w:rPr>
      <w:i w:val="0"/>
      <w:iCs w:val="0"/>
      <w:color w:val="0000FF"/>
      <w:u w:val="single"/>
    </w:rPr>
  </w:style>
  <w:style w:type="character" w:customStyle="1" w:styleId="newdocreference86">
    <w:name w:val="newdocreference86"/>
    <w:basedOn w:val="DefaultParagraphFont"/>
    <w:rsid w:val="00CB5E9B"/>
    <w:rPr>
      <w:i w:val="0"/>
      <w:iCs w:val="0"/>
      <w:color w:val="0000FF"/>
      <w:u w:val="single"/>
    </w:rPr>
  </w:style>
  <w:style w:type="character" w:customStyle="1" w:styleId="newdocreference87">
    <w:name w:val="newdocreference87"/>
    <w:basedOn w:val="DefaultParagraphFont"/>
    <w:rsid w:val="00CB5E9B"/>
    <w:rPr>
      <w:i w:val="0"/>
      <w:iCs w:val="0"/>
      <w:color w:val="0000FF"/>
      <w:u w:val="single"/>
    </w:rPr>
  </w:style>
  <w:style w:type="character" w:customStyle="1" w:styleId="samedocreference75">
    <w:name w:val="samedocreference75"/>
    <w:basedOn w:val="DefaultParagraphFont"/>
    <w:rsid w:val="00CB5E9B"/>
    <w:rPr>
      <w:i w:val="0"/>
      <w:iCs w:val="0"/>
      <w:color w:val="8B0000"/>
      <w:u w:val="single"/>
    </w:rPr>
  </w:style>
  <w:style w:type="character" w:customStyle="1" w:styleId="newdocreference88">
    <w:name w:val="newdocreference88"/>
    <w:basedOn w:val="DefaultParagraphFont"/>
    <w:rsid w:val="00CB5E9B"/>
    <w:rPr>
      <w:i w:val="0"/>
      <w:iCs w:val="0"/>
      <w:color w:val="0000FF"/>
      <w:u w:val="single"/>
    </w:rPr>
  </w:style>
  <w:style w:type="character" w:customStyle="1" w:styleId="samedocreference76">
    <w:name w:val="samedocreference76"/>
    <w:basedOn w:val="DefaultParagraphFont"/>
    <w:rsid w:val="00CB5E9B"/>
    <w:rPr>
      <w:i w:val="0"/>
      <w:iCs w:val="0"/>
      <w:color w:val="8B0000"/>
      <w:u w:val="single"/>
    </w:rPr>
  </w:style>
  <w:style w:type="character" w:customStyle="1" w:styleId="newdocreference89">
    <w:name w:val="newdocreference89"/>
    <w:basedOn w:val="DefaultParagraphFont"/>
    <w:rsid w:val="00CB5E9B"/>
    <w:rPr>
      <w:i w:val="0"/>
      <w:iCs w:val="0"/>
      <w:color w:val="0000FF"/>
      <w:u w:val="single"/>
    </w:rPr>
  </w:style>
  <w:style w:type="character" w:customStyle="1" w:styleId="samedocreference77">
    <w:name w:val="samedocreference77"/>
    <w:basedOn w:val="DefaultParagraphFont"/>
    <w:rsid w:val="00CB5E9B"/>
    <w:rPr>
      <w:i w:val="0"/>
      <w:iCs w:val="0"/>
      <w:color w:val="8B0000"/>
      <w:u w:val="single"/>
    </w:rPr>
  </w:style>
  <w:style w:type="character" w:customStyle="1" w:styleId="newdocreference90">
    <w:name w:val="newdocreference90"/>
    <w:basedOn w:val="DefaultParagraphFont"/>
    <w:rsid w:val="00CB5E9B"/>
    <w:rPr>
      <w:i w:val="0"/>
      <w:iCs w:val="0"/>
      <w:color w:val="0000FF"/>
      <w:u w:val="single"/>
    </w:rPr>
  </w:style>
  <w:style w:type="character" w:customStyle="1" w:styleId="newdocreference91">
    <w:name w:val="newdocreference91"/>
    <w:basedOn w:val="DefaultParagraphFont"/>
    <w:rsid w:val="00CB5E9B"/>
    <w:rPr>
      <w:i w:val="0"/>
      <w:iCs w:val="0"/>
      <w:color w:val="0000FF"/>
      <w:u w:val="single"/>
    </w:rPr>
  </w:style>
  <w:style w:type="character" w:customStyle="1" w:styleId="samedocreference78">
    <w:name w:val="samedocreference78"/>
    <w:basedOn w:val="DefaultParagraphFont"/>
    <w:rsid w:val="00CB5E9B"/>
    <w:rPr>
      <w:i w:val="0"/>
      <w:iCs w:val="0"/>
      <w:color w:val="8B0000"/>
      <w:u w:val="single"/>
    </w:rPr>
  </w:style>
  <w:style w:type="character" w:customStyle="1" w:styleId="newdocreference92">
    <w:name w:val="newdocreference92"/>
    <w:basedOn w:val="DefaultParagraphFont"/>
    <w:rsid w:val="00CB5E9B"/>
    <w:rPr>
      <w:i w:val="0"/>
      <w:iCs w:val="0"/>
      <w:color w:val="0000FF"/>
      <w:u w:val="single"/>
    </w:rPr>
  </w:style>
  <w:style w:type="character" w:customStyle="1" w:styleId="newdocreference93">
    <w:name w:val="newdocreference93"/>
    <w:basedOn w:val="DefaultParagraphFont"/>
    <w:rsid w:val="00CB5E9B"/>
    <w:rPr>
      <w:i w:val="0"/>
      <w:iCs w:val="0"/>
      <w:color w:val="0000FF"/>
      <w:u w:val="single"/>
    </w:rPr>
  </w:style>
  <w:style w:type="character" w:customStyle="1" w:styleId="samedocreference79">
    <w:name w:val="samedocreference79"/>
    <w:basedOn w:val="DefaultParagraphFont"/>
    <w:rsid w:val="00CB5E9B"/>
    <w:rPr>
      <w:i w:val="0"/>
      <w:iCs w:val="0"/>
      <w:color w:val="8B0000"/>
      <w:u w:val="single"/>
    </w:rPr>
  </w:style>
  <w:style w:type="character" w:customStyle="1" w:styleId="newdocreference94">
    <w:name w:val="newdocreference94"/>
    <w:basedOn w:val="DefaultParagraphFont"/>
    <w:rsid w:val="00CB5E9B"/>
    <w:rPr>
      <w:i w:val="0"/>
      <w:iCs w:val="0"/>
      <w:color w:val="0000FF"/>
      <w:u w:val="single"/>
    </w:rPr>
  </w:style>
  <w:style w:type="character" w:customStyle="1" w:styleId="samedocreference80">
    <w:name w:val="samedocreference80"/>
    <w:basedOn w:val="DefaultParagraphFont"/>
    <w:rsid w:val="00CB5E9B"/>
    <w:rPr>
      <w:i w:val="0"/>
      <w:iCs w:val="0"/>
      <w:color w:val="8B0000"/>
      <w:u w:val="single"/>
    </w:rPr>
  </w:style>
  <w:style w:type="character" w:customStyle="1" w:styleId="newdocreference95">
    <w:name w:val="newdocreference95"/>
    <w:basedOn w:val="DefaultParagraphFont"/>
    <w:rsid w:val="00CB5E9B"/>
    <w:rPr>
      <w:i w:val="0"/>
      <w:iCs w:val="0"/>
      <w:color w:val="0000FF"/>
      <w:u w:val="single"/>
    </w:rPr>
  </w:style>
  <w:style w:type="character" w:customStyle="1" w:styleId="samedocreference81">
    <w:name w:val="samedocreference81"/>
    <w:basedOn w:val="DefaultParagraphFont"/>
    <w:rsid w:val="00CB5E9B"/>
    <w:rPr>
      <w:i w:val="0"/>
      <w:iCs w:val="0"/>
      <w:color w:val="8B0000"/>
      <w:u w:val="single"/>
    </w:rPr>
  </w:style>
  <w:style w:type="character" w:customStyle="1" w:styleId="newdocreference96">
    <w:name w:val="newdocreference96"/>
    <w:basedOn w:val="DefaultParagraphFont"/>
    <w:rsid w:val="00CB5E9B"/>
    <w:rPr>
      <w:i w:val="0"/>
      <w:iCs w:val="0"/>
      <w:color w:val="0000FF"/>
      <w:u w:val="single"/>
    </w:rPr>
  </w:style>
  <w:style w:type="character" w:customStyle="1" w:styleId="samedocreference82">
    <w:name w:val="samedocreference82"/>
    <w:basedOn w:val="DefaultParagraphFont"/>
    <w:rsid w:val="00CB5E9B"/>
    <w:rPr>
      <w:i w:val="0"/>
      <w:iCs w:val="0"/>
      <w:color w:val="8B0000"/>
      <w:u w:val="single"/>
    </w:rPr>
  </w:style>
  <w:style w:type="character" w:customStyle="1" w:styleId="newdocreference97">
    <w:name w:val="newdocreference97"/>
    <w:basedOn w:val="DefaultParagraphFont"/>
    <w:rsid w:val="00CB5E9B"/>
    <w:rPr>
      <w:i w:val="0"/>
      <w:iCs w:val="0"/>
      <w:color w:val="0000FF"/>
      <w:u w:val="single"/>
    </w:rPr>
  </w:style>
  <w:style w:type="character" w:customStyle="1" w:styleId="newdocreference98">
    <w:name w:val="newdocreference98"/>
    <w:basedOn w:val="DefaultParagraphFont"/>
    <w:rsid w:val="00CB5E9B"/>
    <w:rPr>
      <w:i w:val="0"/>
      <w:iCs w:val="0"/>
      <w:color w:val="0000FF"/>
      <w:u w:val="single"/>
    </w:rPr>
  </w:style>
  <w:style w:type="character" w:customStyle="1" w:styleId="newdocreference99">
    <w:name w:val="newdocreference99"/>
    <w:basedOn w:val="DefaultParagraphFont"/>
    <w:rsid w:val="00CB5E9B"/>
    <w:rPr>
      <w:i w:val="0"/>
      <w:iCs w:val="0"/>
      <w:color w:val="0000FF"/>
      <w:u w:val="single"/>
    </w:rPr>
  </w:style>
  <w:style w:type="character" w:customStyle="1" w:styleId="newdocreference100">
    <w:name w:val="newdocreference100"/>
    <w:basedOn w:val="DefaultParagraphFont"/>
    <w:rsid w:val="00CB5E9B"/>
    <w:rPr>
      <w:i w:val="0"/>
      <w:iCs w:val="0"/>
      <w:color w:val="0000FF"/>
      <w:u w:val="single"/>
    </w:rPr>
  </w:style>
  <w:style w:type="character" w:customStyle="1" w:styleId="newdocreference101">
    <w:name w:val="newdocreference101"/>
    <w:basedOn w:val="DefaultParagraphFont"/>
    <w:rsid w:val="00CB5E9B"/>
    <w:rPr>
      <w:i w:val="0"/>
      <w:iCs w:val="0"/>
      <w:color w:val="0000FF"/>
      <w:u w:val="single"/>
    </w:rPr>
  </w:style>
  <w:style w:type="character" w:customStyle="1" w:styleId="samedocreference83">
    <w:name w:val="samedocreference83"/>
    <w:basedOn w:val="DefaultParagraphFont"/>
    <w:rsid w:val="00CB5E9B"/>
    <w:rPr>
      <w:i w:val="0"/>
      <w:iCs w:val="0"/>
      <w:color w:val="8B0000"/>
      <w:u w:val="single"/>
    </w:rPr>
  </w:style>
  <w:style w:type="character" w:customStyle="1" w:styleId="newdocreference102">
    <w:name w:val="newdocreference102"/>
    <w:basedOn w:val="DefaultParagraphFont"/>
    <w:rsid w:val="00CB5E9B"/>
    <w:rPr>
      <w:i w:val="0"/>
      <w:iCs w:val="0"/>
      <w:color w:val="0000FF"/>
      <w:u w:val="single"/>
    </w:rPr>
  </w:style>
  <w:style w:type="character" w:customStyle="1" w:styleId="samedocreference84">
    <w:name w:val="samedocreference84"/>
    <w:basedOn w:val="DefaultParagraphFont"/>
    <w:rsid w:val="00CB5E9B"/>
    <w:rPr>
      <w:i w:val="0"/>
      <w:iCs w:val="0"/>
      <w:color w:val="8B0000"/>
      <w:u w:val="single"/>
    </w:rPr>
  </w:style>
  <w:style w:type="character" w:customStyle="1" w:styleId="newdocreference103">
    <w:name w:val="newdocreference103"/>
    <w:basedOn w:val="DefaultParagraphFont"/>
    <w:rsid w:val="00CB5E9B"/>
    <w:rPr>
      <w:i w:val="0"/>
      <w:iCs w:val="0"/>
      <w:color w:val="0000FF"/>
      <w:u w:val="single"/>
    </w:rPr>
  </w:style>
  <w:style w:type="character" w:customStyle="1" w:styleId="samedocreference85">
    <w:name w:val="samedocreference85"/>
    <w:basedOn w:val="DefaultParagraphFont"/>
    <w:rsid w:val="00CB5E9B"/>
    <w:rPr>
      <w:i w:val="0"/>
      <w:iCs w:val="0"/>
      <w:color w:val="8B0000"/>
      <w:u w:val="single"/>
    </w:rPr>
  </w:style>
  <w:style w:type="character" w:customStyle="1" w:styleId="newdocreference104">
    <w:name w:val="newdocreference104"/>
    <w:basedOn w:val="DefaultParagraphFont"/>
    <w:rsid w:val="00CB5E9B"/>
    <w:rPr>
      <w:i w:val="0"/>
      <w:iCs w:val="0"/>
      <w:color w:val="0000FF"/>
      <w:u w:val="single"/>
    </w:rPr>
  </w:style>
  <w:style w:type="character" w:customStyle="1" w:styleId="samedocreference86">
    <w:name w:val="samedocreference86"/>
    <w:basedOn w:val="DefaultParagraphFont"/>
    <w:rsid w:val="00CB5E9B"/>
    <w:rPr>
      <w:i w:val="0"/>
      <w:iCs w:val="0"/>
      <w:color w:val="8B0000"/>
      <w:u w:val="single"/>
    </w:rPr>
  </w:style>
  <w:style w:type="character" w:customStyle="1" w:styleId="newdocreference105">
    <w:name w:val="newdocreference105"/>
    <w:basedOn w:val="DefaultParagraphFont"/>
    <w:rsid w:val="00CB5E9B"/>
    <w:rPr>
      <w:i w:val="0"/>
      <w:iCs w:val="0"/>
      <w:color w:val="0000FF"/>
      <w:u w:val="single"/>
    </w:rPr>
  </w:style>
  <w:style w:type="character" w:customStyle="1" w:styleId="newdocreference106">
    <w:name w:val="newdocreference106"/>
    <w:basedOn w:val="DefaultParagraphFont"/>
    <w:rsid w:val="00CB5E9B"/>
    <w:rPr>
      <w:i w:val="0"/>
      <w:iCs w:val="0"/>
      <w:color w:val="0000FF"/>
      <w:u w:val="single"/>
    </w:rPr>
  </w:style>
  <w:style w:type="character" w:customStyle="1" w:styleId="samedocreference87">
    <w:name w:val="samedocreference87"/>
    <w:basedOn w:val="DefaultParagraphFont"/>
    <w:rsid w:val="00CB5E9B"/>
    <w:rPr>
      <w:i w:val="0"/>
      <w:iCs w:val="0"/>
      <w:color w:val="8B0000"/>
      <w:u w:val="single"/>
    </w:rPr>
  </w:style>
  <w:style w:type="character" w:customStyle="1" w:styleId="samedocreference88">
    <w:name w:val="samedocreference88"/>
    <w:basedOn w:val="DefaultParagraphFont"/>
    <w:rsid w:val="00CB5E9B"/>
    <w:rPr>
      <w:i w:val="0"/>
      <w:iCs w:val="0"/>
      <w:color w:val="8B0000"/>
      <w:u w:val="single"/>
    </w:rPr>
  </w:style>
  <w:style w:type="character" w:customStyle="1" w:styleId="newdocreference107">
    <w:name w:val="newdocreference107"/>
    <w:basedOn w:val="DefaultParagraphFont"/>
    <w:rsid w:val="00CB5E9B"/>
    <w:rPr>
      <w:i w:val="0"/>
      <w:iCs w:val="0"/>
      <w:color w:val="0000FF"/>
      <w:u w:val="single"/>
    </w:rPr>
  </w:style>
  <w:style w:type="character" w:customStyle="1" w:styleId="samedocreference89">
    <w:name w:val="samedocreference89"/>
    <w:basedOn w:val="DefaultParagraphFont"/>
    <w:rsid w:val="00CB5E9B"/>
    <w:rPr>
      <w:i w:val="0"/>
      <w:iCs w:val="0"/>
      <w:color w:val="8B0000"/>
      <w:u w:val="single"/>
    </w:rPr>
  </w:style>
  <w:style w:type="character" w:customStyle="1" w:styleId="samedocreference90">
    <w:name w:val="samedocreference90"/>
    <w:basedOn w:val="DefaultParagraphFont"/>
    <w:rsid w:val="00CB5E9B"/>
    <w:rPr>
      <w:i w:val="0"/>
      <w:iCs w:val="0"/>
      <w:color w:val="8B0000"/>
      <w:u w:val="single"/>
    </w:rPr>
  </w:style>
  <w:style w:type="character" w:customStyle="1" w:styleId="newdocreference108">
    <w:name w:val="newdocreference108"/>
    <w:basedOn w:val="DefaultParagraphFont"/>
    <w:rsid w:val="00CB5E9B"/>
    <w:rPr>
      <w:i w:val="0"/>
      <w:iCs w:val="0"/>
      <w:color w:val="0000FF"/>
      <w:u w:val="single"/>
    </w:rPr>
  </w:style>
  <w:style w:type="character" w:customStyle="1" w:styleId="samedocreference91">
    <w:name w:val="samedocreference91"/>
    <w:basedOn w:val="DefaultParagraphFont"/>
    <w:rsid w:val="00CB5E9B"/>
    <w:rPr>
      <w:i w:val="0"/>
      <w:iCs w:val="0"/>
      <w:color w:val="8B0000"/>
      <w:u w:val="single"/>
    </w:rPr>
  </w:style>
  <w:style w:type="character" w:customStyle="1" w:styleId="newdocreference109">
    <w:name w:val="newdocreference109"/>
    <w:basedOn w:val="DefaultParagraphFont"/>
    <w:rsid w:val="00CB5E9B"/>
    <w:rPr>
      <w:i w:val="0"/>
      <w:iCs w:val="0"/>
      <w:color w:val="0000FF"/>
      <w:u w:val="single"/>
    </w:rPr>
  </w:style>
  <w:style w:type="character" w:customStyle="1" w:styleId="newdocreference110">
    <w:name w:val="newdocreference110"/>
    <w:basedOn w:val="DefaultParagraphFont"/>
    <w:rsid w:val="00CB5E9B"/>
    <w:rPr>
      <w:i w:val="0"/>
      <w:iCs w:val="0"/>
      <w:color w:val="0000FF"/>
      <w:u w:val="single"/>
    </w:rPr>
  </w:style>
  <w:style w:type="character" w:customStyle="1" w:styleId="newdocreference111">
    <w:name w:val="newdocreference111"/>
    <w:basedOn w:val="DefaultParagraphFont"/>
    <w:rsid w:val="00CB5E9B"/>
    <w:rPr>
      <w:i w:val="0"/>
      <w:iCs w:val="0"/>
      <w:color w:val="0000FF"/>
      <w:u w:val="single"/>
    </w:rPr>
  </w:style>
  <w:style w:type="character" w:customStyle="1" w:styleId="samedocreference92">
    <w:name w:val="samedocreference92"/>
    <w:basedOn w:val="DefaultParagraphFont"/>
    <w:rsid w:val="00CB5E9B"/>
    <w:rPr>
      <w:i w:val="0"/>
      <w:iCs w:val="0"/>
      <w:color w:val="8B0000"/>
      <w:u w:val="single"/>
    </w:rPr>
  </w:style>
  <w:style w:type="character" w:customStyle="1" w:styleId="newdocreference112">
    <w:name w:val="newdocreference112"/>
    <w:basedOn w:val="DefaultParagraphFont"/>
    <w:rsid w:val="00CB5E9B"/>
    <w:rPr>
      <w:i w:val="0"/>
      <w:iCs w:val="0"/>
      <w:color w:val="0000FF"/>
      <w:u w:val="single"/>
    </w:rPr>
  </w:style>
  <w:style w:type="character" w:customStyle="1" w:styleId="samedocreference93">
    <w:name w:val="samedocreference93"/>
    <w:basedOn w:val="DefaultParagraphFont"/>
    <w:rsid w:val="00CB5E9B"/>
    <w:rPr>
      <w:i w:val="0"/>
      <w:iCs w:val="0"/>
      <w:color w:val="8B0000"/>
      <w:u w:val="single"/>
    </w:rPr>
  </w:style>
  <w:style w:type="character" w:customStyle="1" w:styleId="samedocreference94">
    <w:name w:val="samedocreference94"/>
    <w:basedOn w:val="DefaultParagraphFont"/>
    <w:rsid w:val="00CB5E9B"/>
    <w:rPr>
      <w:i w:val="0"/>
      <w:iCs w:val="0"/>
      <w:color w:val="8B0000"/>
      <w:u w:val="single"/>
    </w:rPr>
  </w:style>
  <w:style w:type="character" w:customStyle="1" w:styleId="newdocreference113">
    <w:name w:val="newdocreference113"/>
    <w:basedOn w:val="DefaultParagraphFont"/>
    <w:rsid w:val="00CB5E9B"/>
    <w:rPr>
      <w:i w:val="0"/>
      <w:iCs w:val="0"/>
      <w:color w:val="0000FF"/>
      <w:u w:val="single"/>
    </w:rPr>
  </w:style>
  <w:style w:type="character" w:customStyle="1" w:styleId="newdocreference114">
    <w:name w:val="newdocreference114"/>
    <w:basedOn w:val="DefaultParagraphFont"/>
    <w:rsid w:val="00CB5E9B"/>
    <w:rPr>
      <w:i w:val="0"/>
      <w:iCs w:val="0"/>
      <w:color w:val="0000FF"/>
      <w:u w:val="single"/>
    </w:rPr>
  </w:style>
  <w:style w:type="character" w:customStyle="1" w:styleId="newdocreference115">
    <w:name w:val="newdocreference115"/>
    <w:basedOn w:val="DefaultParagraphFont"/>
    <w:rsid w:val="00CB5E9B"/>
    <w:rPr>
      <w:i w:val="0"/>
      <w:iCs w:val="0"/>
      <w:color w:val="0000FF"/>
      <w:u w:val="single"/>
    </w:rPr>
  </w:style>
  <w:style w:type="character" w:customStyle="1" w:styleId="samedocreference95">
    <w:name w:val="samedocreference95"/>
    <w:basedOn w:val="DefaultParagraphFont"/>
    <w:rsid w:val="00CB5E9B"/>
    <w:rPr>
      <w:i w:val="0"/>
      <w:iCs w:val="0"/>
      <w:color w:val="8B0000"/>
      <w:u w:val="single"/>
    </w:rPr>
  </w:style>
  <w:style w:type="character" w:customStyle="1" w:styleId="newdocreference116">
    <w:name w:val="newdocreference116"/>
    <w:basedOn w:val="DefaultParagraphFont"/>
    <w:rsid w:val="00CB5E9B"/>
    <w:rPr>
      <w:i w:val="0"/>
      <w:iCs w:val="0"/>
      <w:color w:val="0000FF"/>
      <w:u w:val="single"/>
    </w:rPr>
  </w:style>
  <w:style w:type="character" w:customStyle="1" w:styleId="newdocreference117">
    <w:name w:val="newdocreference117"/>
    <w:basedOn w:val="DefaultParagraphFont"/>
    <w:rsid w:val="00CB5E9B"/>
    <w:rPr>
      <w:i w:val="0"/>
      <w:iCs w:val="0"/>
      <w:color w:val="0000FF"/>
      <w:u w:val="single"/>
    </w:rPr>
  </w:style>
  <w:style w:type="character" w:customStyle="1" w:styleId="newdocreference118">
    <w:name w:val="newdocreference118"/>
    <w:basedOn w:val="DefaultParagraphFont"/>
    <w:rsid w:val="00CB5E9B"/>
    <w:rPr>
      <w:i w:val="0"/>
      <w:iCs w:val="0"/>
      <w:color w:val="0000FF"/>
      <w:u w:val="single"/>
    </w:rPr>
  </w:style>
  <w:style w:type="character" w:customStyle="1" w:styleId="samedocreference96">
    <w:name w:val="samedocreference96"/>
    <w:basedOn w:val="DefaultParagraphFont"/>
    <w:rsid w:val="00CB5E9B"/>
    <w:rPr>
      <w:i w:val="0"/>
      <w:iCs w:val="0"/>
      <w:color w:val="8B0000"/>
      <w:u w:val="single"/>
    </w:rPr>
  </w:style>
  <w:style w:type="character" w:customStyle="1" w:styleId="newdocreference119">
    <w:name w:val="newdocreference119"/>
    <w:basedOn w:val="DefaultParagraphFont"/>
    <w:rsid w:val="00CB5E9B"/>
    <w:rPr>
      <w:i w:val="0"/>
      <w:iCs w:val="0"/>
      <w:color w:val="0000FF"/>
      <w:u w:val="single"/>
    </w:rPr>
  </w:style>
  <w:style w:type="character" w:customStyle="1" w:styleId="samedocreference97">
    <w:name w:val="samedocreference97"/>
    <w:basedOn w:val="DefaultParagraphFont"/>
    <w:rsid w:val="00CB5E9B"/>
    <w:rPr>
      <w:i w:val="0"/>
      <w:iCs w:val="0"/>
      <w:color w:val="8B0000"/>
      <w:u w:val="single"/>
    </w:rPr>
  </w:style>
  <w:style w:type="character" w:customStyle="1" w:styleId="newdocreference120">
    <w:name w:val="newdocreference120"/>
    <w:basedOn w:val="DefaultParagraphFont"/>
    <w:rsid w:val="00CB5E9B"/>
    <w:rPr>
      <w:i w:val="0"/>
      <w:iCs w:val="0"/>
      <w:color w:val="0000FF"/>
      <w:u w:val="single"/>
    </w:rPr>
  </w:style>
  <w:style w:type="character" w:customStyle="1" w:styleId="samedocreference98">
    <w:name w:val="samedocreference98"/>
    <w:basedOn w:val="DefaultParagraphFont"/>
    <w:rsid w:val="00CB5E9B"/>
    <w:rPr>
      <w:i w:val="0"/>
      <w:iCs w:val="0"/>
      <w:color w:val="8B0000"/>
      <w:u w:val="single"/>
    </w:rPr>
  </w:style>
  <w:style w:type="character" w:customStyle="1" w:styleId="samedocreference99">
    <w:name w:val="samedocreference99"/>
    <w:basedOn w:val="DefaultParagraphFont"/>
    <w:rsid w:val="00CB5E9B"/>
    <w:rPr>
      <w:i w:val="0"/>
      <w:iCs w:val="0"/>
      <w:color w:val="8B0000"/>
      <w:u w:val="single"/>
    </w:rPr>
  </w:style>
  <w:style w:type="character" w:customStyle="1" w:styleId="samedocreference100">
    <w:name w:val="samedocreference100"/>
    <w:basedOn w:val="DefaultParagraphFont"/>
    <w:rsid w:val="00CB5E9B"/>
    <w:rPr>
      <w:i w:val="0"/>
      <w:iCs w:val="0"/>
      <w:color w:val="8B0000"/>
      <w:u w:val="single"/>
    </w:rPr>
  </w:style>
  <w:style w:type="character" w:customStyle="1" w:styleId="newdocreference121">
    <w:name w:val="newdocreference121"/>
    <w:basedOn w:val="DefaultParagraphFont"/>
    <w:rsid w:val="00CB5E9B"/>
    <w:rPr>
      <w:i w:val="0"/>
      <w:iCs w:val="0"/>
      <w:color w:val="0000FF"/>
      <w:u w:val="single"/>
    </w:rPr>
  </w:style>
  <w:style w:type="character" w:customStyle="1" w:styleId="newdocreference122">
    <w:name w:val="newdocreference122"/>
    <w:basedOn w:val="DefaultParagraphFont"/>
    <w:rsid w:val="00CB5E9B"/>
    <w:rPr>
      <w:i w:val="0"/>
      <w:iCs w:val="0"/>
      <w:color w:val="0000FF"/>
      <w:u w:val="single"/>
    </w:rPr>
  </w:style>
  <w:style w:type="character" w:customStyle="1" w:styleId="samedocreference101">
    <w:name w:val="samedocreference101"/>
    <w:basedOn w:val="DefaultParagraphFont"/>
    <w:rsid w:val="00CB5E9B"/>
    <w:rPr>
      <w:i w:val="0"/>
      <w:iCs w:val="0"/>
      <w:color w:val="8B0000"/>
      <w:u w:val="single"/>
    </w:rPr>
  </w:style>
  <w:style w:type="character" w:customStyle="1" w:styleId="newdocreference123">
    <w:name w:val="newdocreference123"/>
    <w:basedOn w:val="DefaultParagraphFont"/>
    <w:rsid w:val="00CB5E9B"/>
    <w:rPr>
      <w:i w:val="0"/>
      <w:iCs w:val="0"/>
      <w:color w:val="0000FF"/>
      <w:u w:val="single"/>
    </w:rPr>
  </w:style>
  <w:style w:type="character" w:customStyle="1" w:styleId="newdocreference124">
    <w:name w:val="newdocreference124"/>
    <w:basedOn w:val="DefaultParagraphFont"/>
    <w:rsid w:val="00CB5E9B"/>
    <w:rPr>
      <w:i w:val="0"/>
      <w:iCs w:val="0"/>
      <w:color w:val="0000FF"/>
      <w:u w:val="single"/>
    </w:rPr>
  </w:style>
  <w:style w:type="character" w:customStyle="1" w:styleId="newdocreference125">
    <w:name w:val="newdocreference125"/>
    <w:basedOn w:val="DefaultParagraphFont"/>
    <w:rsid w:val="00CB5E9B"/>
    <w:rPr>
      <w:i w:val="0"/>
      <w:iCs w:val="0"/>
      <w:color w:val="0000FF"/>
      <w:u w:val="single"/>
    </w:rPr>
  </w:style>
  <w:style w:type="character" w:customStyle="1" w:styleId="newdocreference126">
    <w:name w:val="newdocreference126"/>
    <w:basedOn w:val="DefaultParagraphFont"/>
    <w:rsid w:val="00CB5E9B"/>
    <w:rPr>
      <w:i w:val="0"/>
      <w:iCs w:val="0"/>
      <w:color w:val="0000FF"/>
      <w:u w:val="single"/>
    </w:rPr>
  </w:style>
  <w:style w:type="character" w:customStyle="1" w:styleId="newdocreference127">
    <w:name w:val="newdocreference127"/>
    <w:basedOn w:val="DefaultParagraphFont"/>
    <w:rsid w:val="00CB5E9B"/>
    <w:rPr>
      <w:i w:val="0"/>
      <w:iCs w:val="0"/>
      <w:color w:val="0000FF"/>
      <w:u w:val="single"/>
    </w:rPr>
  </w:style>
  <w:style w:type="character" w:customStyle="1" w:styleId="newdocreference128">
    <w:name w:val="newdocreference128"/>
    <w:basedOn w:val="DefaultParagraphFont"/>
    <w:rsid w:val="00CB5E9B"/>
    <w:rPr>
      <w:i w:val="0"/>
      <w:iCs w:val="0"/>
      <w:color w:val="0000FF"/>
      <w:u w:val="single"/>
    </w:rPr>
  </w:style>
  <w:style w:type="character" w:customStyle="1" w:styleId="newdocreference129">
    <w:name w:val="newdocreference129"/>
    <w:basedOn w:val="DefaultParagraphFont"/>
    <w:rsid w:val="00CB5E9B"/>
    <w:rPr>
      <w:i w:val="0"/>
      <w:iCs w:val="0"/>
      <w:color w:val="0000FF"/>
      <w:u w:val="single"/>
    </w:rPr>
  </w:style>
  <w:style w:type="character" w:customStyle="1" w:styleId="newdocreference130">
    <w:name w:val="newdocreference130"/>
    <w:basedOn w:val="DefaultParagraphFont"/>
    <w:rsid w:val="00CB5E9B"/>
    <w:rPr>
      <w:i w:val="0"/>
      <w:iCs w:val="0"/>
      <w:color w:val="0000FF"/>
      <w:u w:val="single"/>
    </w:rPr>
  </w:style>
  <w:style w:type="character" w:customStyle="1" w:styleId="newdocreference131">
    <w:name w:val="newdocreference131"/>
    <w:basedOn w:val="DefaultParagraphFont"/>
    <w:rsid w:val="00CB5E9B"/>
    <w:rPr>
      <w:i w:val="0"/>
      <w:iCs w:val="0"/>
      <w:color w:val="0000FF"/>
      <w:u w:val="single"/>
    </w:rPr>
  </w:style>
  <w:style w:type="character" w:customStyle="1" w:styleId="newdocreference132">
    <w:name w:val="newdocreference132"/>
    <w:basedOn w:val="DefaultParagraphFont"/>
    <w:rsid w:val="00CB5E9B"/>
    <w:rPr>
      <w:i w:val="0"/>
      <w:iCs w:val="0"/>
      <w:color w:val="0000FF"/>
      <w:u w:val="single"/>
    </w:rPr>
  </w:style>
  <w:style w:type="character" w:customStyle="1" w:styleId="newdocreference133">
    <w:name w:val="newdocreference133"/>
    <w:basedOn w:val="DefaultParagraphFont"/>
    <w:rsid w:val="00CB5E9B"/>
    <w:rPr>
      <w:i w:val="0"/>
      <w:iCs w:val="0"/>
      <w:color w:val="0000FF"/>
      <w:u w:val="single"/>
    </w:rPr>
  </w:style>
  <w:style w:type="character" w:customStyle="1" w:styleId="samedocreference102">
    <w:name w:val="samedocreference102"/>
    <w:basedOn w:val="DefaultParagraphFont"/>
    <w:rsid w:val="00CB5E9B"/>
    <w:rPr>
      <w:i w:val="0"/>
      <w:iCs w:val="0"/>
      <w:color w:val="8B0000"/>
      <w:u w:val="single"/>
    </w:rPr>
  </w:style>
  <w:style w:type="character" w:customStyle="1" w:styleId="samedocreference103">
    <w:name w:val="samedocreference103"/>
    <w:basedOn w:val="DefaultParagraphFont"/>
    <w:rsid w:val="00CB5E9B"/>
    <w:rPr>
      <w:i w:val="0"/>
      <w:iCs w:val="0"/>
      <w:color w:val="8B0000"/>
      <w:u w:val="single"/>
    </w:rPr>
  </w:style>
  <w:style w:type="character" w:customStyle="1" w:styleId="samedocreference104">
    <w:name w:val="samedocreference104"/>
    <w:basedOn w:val="DefaultParagraphFont"/>
    <w:rsid w:val="00CB5E9B"/>
    <w:rPr>
      <w:i w:val="0"/>
      <w:iCs w:val="0"/>
      <w:color w:val="8B0000"/>
      <w:u w:val="single"/>
    </w:rPr>
  </w:style>
  <w:style w:type="character" w:customStyle="1" w:styleId="newdocreference134">
    <w:name w:val="newdocreference134"/>
    <w:basedOn w:val="DefaultParagraphFont"/>
    <w:rsid w:val="00CB5E9B"/>
    <w:rPr>
      <w:i w:val="0"/>
      <w:iCs w:val="0"/>
      <w:color w:val="0000FF"/>
      <w:u w:val="single"/>
    </w:rPr>
  </w:style>
  <w:style w:type="character" w:customStyle="1" w:styleId="samedocreference105">
    <w:name w:val="samedocreference105"/>
    <w:basedOn w:val="DefaultParagraphFont"/>
    <w:rsid w:val="00CB5E9B"/>
    <w:rPr>
      <w:i w:val="0"/>
      <w:iCs w:val="0"/>
      <w:color w:val="8B0000"/>
      <w:u w:val="single"/>
    </w:rPr>
  </w:style>
  <w:style w:type="character" w:customStyle="1" w:styleId="newdocreference135">
    <w:name w:val="newdocreference135"/>
    <w:basedOn w:val="DefaultParagraphFont"/>
    <w:rsid w:val="00CB5E9B"/>
    <w:rPr>
      <w:i w:val="0"/>
      <w:iCs w:val="0"/>
      <w:color w:val="0000FF"/>
      <w:u w:val="single"/>
    </w:rPr>
  </w:style>
  <w:style w:type="character" w:customStyle="1" w:styleId="samedocreference106">
    <w:name w:val="samedocreference106"/>
    <w:basedOn w:val="DefaultParagraphFont"/>
    <w:rsid w:val="00CB5E9B"/>
    <w:rPr>
      <w:i w:val="0"/>
      <w:iCs w:val="0"/>
      <w:color w:val="8B0000"/>
      <w:u w:val="single"/>
    </w:rPr>
  </w:style>
  <w:style w:type="character" w:customStyle="1" w:styleId="samedocreference107">
    <w:name w:val="samedocreference107"/>
    <w:basedOn w:val="DefaultParagraphFont"/>
    <w:rsid w:val="00CB5E9B"/>
    <w:rPr>
      <w:i w:val="0"/>
      <w:iCs w:val="0"/>
      <w:color w:val="8B0000"/>
      <w:u w:val="single"/>
    </w:rPr>
  </w:style>
  <w:style w:type="character" w:customStyle="1" w:styleId="samedocreference108">
    <w:name w:val="samedocreference108"/>
    <w:basedOn w:val="DefaultParagraphFont"/>
    <w:rsid w:val="00CB5E9B"/>
    <w:rPr>
      <w:i w:val="0"/>
      <w:iCs w:val="0"/>
      <w:color w:val="8B0000"/>
      <w:u w:val="single"/>
    </w:rPr>
  </w:style>
  <w:style w:type="character" w:customStyle="1" w:styleId="samedocreference109">
    <w:name w:val="samedocreference109"/>
    <w:basedOn w:val="DefaultParagraphFont"/>
    <w:rsid w:val="00CB5E9B"/>
    <w:rPr>
      <w:i w:val="0"/>
      <w:iCs w:val="0"/>
      <w:color w:val="8B0000"/>
      <w:u w:val="single"/>
    </w:rPr>
  </w:style>
  <w:style w:type="character" w:customStyle="1" w:styleId="newdocreference136">
    <w:name w:val="newdocreference136"/>
    <w:basedOn w:val="DefaultParagraphFont"/>
    <w:rsid w:val="00CB5E9B"/>
    <w:rPr>
      <w:i w:val="0"/>
      <w:iCs w:val="0"/>
      <w:color w:val="0000FF"/>
      <w:u w:val="single"/>
    </w:rPr>
  </w:style>
  <w:style w:type="character" w:customStyle="1" w:styleId="samedocreference110">
    <w:name w:val="samedocreference110"/>
    <w:basedOn w:val="DefaultParagraphFont"/>
    <w:rsid w:val="00CB5E9B"/>
    <w:rPr>
      <w:i w:val="0"/>
      <w:iCs w:val="0"/>
      <w:color w:val="8B0000"/>
      <w:u w:val="single"/>
    </w:rPr>
  </w:style>
  <w:style w:type="character" w:customStyle="1" w:styleId="newdocreference137">
    <w:name w:val="newdocreference137"/>
    <w:basedOn w:val="DefaultParagraphFont"/>
    <w:rsid w:val="00CB5E9B"/>
    <w:rPr>
      <w:i w:val="0"/>
      <w:iCs w:val="0"/>
      <w:color w:val="0000FF"/>
      <w:u w:val="single"/>
    </w:rPr>
  </w:style>
  <w:style w:type="character" w:customStyle="1" w:styleId="samedocreference111">
    <w:name w:val="samedocreference111"/>
    <w:basedOn w:val="DefaultParagraphFont"/>
    <w:rsid w:val="00CB5E9B"/>
    <w:rPr>
      <w:i w:val="0"/>
      <w:iCs w:val="0"/>
      <w:color w:val="8B0000"/>
      <w:u w:val="single"/>
    </w:rPr>
  </w:style>
  <w:style w:type="character" w:customStyle="1" w:styleId="samedocreference112">
    <w:name w:val="samedocreference112"/>
    <w:basedOn w:val="DefaultParagraphFont"/>
    <w:rsid w:val="00CB5E9B"/>
    <w:rPr>
      <w:i w:val="0"/>
      <w:iCs w:val="0"/>
      <w:color w:val="8B0000"/>
      <w:u w:val="single"/>
    </w:rPr>
  </w:style>
  <w:style w:type="character" w:customStyle="1" w:styleId="newdocreference138">
    <w:name w:val="newdocreference138"/>
    <w:basedOn w:val="DefaultParagraphFont"/>
    <w:rsid w:val="00CB5E9B"/>
    <w:rPr>
      <w:i w:val="0"/>
      <w:iCs w:val="0"/>
      <w:color w:val="0000FF"/>
      <w:u w:val="single"/>
    </w:rPr>
  </w:style>
  <w:style w:type="character" w:customStyle="1" w:styleId="newdocreference139">
    <w:name w:val="newdocreference139"/>
    <w:basedOn w:val="DefaultParagraphFont"/>
    <w:rsid w:val="00CB5E9B"/>
    <w:rPr>
      <w:i w:val="0"/>
      <w:iCs w:val="0"/>
      <w:color w:val="0000FF"/>
      <w:u w:val="single"/>
    </w:rPr>
  </w:style>
  <w:style w:type="character" w:customStyle="1" w:styleId="samedocreference113">
    <w:name w:val="samedocreference113"/>
    <w:basedOn w:val="DefaultParagraphFont"/>
    <w:rsid w:val="00CB5E9B"/>
    <w:rPr>
      <w:i w:val="0"/>
      <w:iCs w:val="0"/>
      <w:color w:val="8B0000"/>
      <w:u w:val="single"/>
    </w:rPr>
  </w:style>
  <w:style w:type="character" w:customStyle="1" w:styleId="samedocreference114">
    <w:name w:val="samedocreference114"/>
    <w:basedOn w:val="DefaultParagraphFont"/>
    <w:rsid w:val="00CB5E9B"/>
    <w:rPr>
      <w:i w:val="0"/>
      <w:iCs w:val="0"/>
      <w:color w:val="8B0000"/>
      <w:u w:val="single"/>
    </w:rPr>
  </w:style>
  <w:style w:type="character" w:customStyle="1" w:styleId="newdocreference140">
    <w:name w:val="newdocreference140"/>
    <w:basedOn w:val="DefaultParagraphFont"/>
    <w:rsid w:val="00CB5E9B"/>
    <w:rPr>
      <w:i w:val="0"/>
      <w:iCs w:val="0"/>
      <w:color w:val="0000FF"/>
      <w:u w:val="single"/>
    </w:rPr>
  </w:style>
  <w:style w:type="character" w:customStyle="1" w:styleId="newdocreference141">
    <w:name w:val="newdocreference141"/>
    <w:basedOn w:val="DefaultParagraphFont"/>
    <w:rsid w:val="00CB5E9B"/>
    <w:rPr>
      <w:i w:val="0"/>
      <w:iCs w:val="0"/>
      <w:color w:val="0000FF"/>
      <w:u w:val="single"/>
    </w:rPr>
  </w:style>
  <w:style w:type="character" w:customStyle="1" w:styleId="samedocreference115">
    <w:name w:val="samedocreference115"/>
    <w:basedOn w:val="DefaultParagraphFont"/>
    <w:rsid w:val="00CB5E9B"/>
    <w:rPr>
      <w:i w:val="0"/>
      <w:iCs w:val="0"/>
      <w:color w:val="8B0000"/>
      <w:u w:val="single"/>
    </w:rPr>
  </w:style>
  <w:style w:type="character" w:customStyle="1" w:styleId="newdocreference142">
    <w:name w:val="newdocreference142"/>
    <w:basedOn w:val="DefaultParagraphFont"/>
    <w:rsid w:val="00CB5E9B"/>
    <w:rPr>
      <w:i w:val="0"/>
      <w:iCs w:val="0"/>
      <w:color w:val="0000FF"/>
      <w:u w:val="single"/>
    </w:rPr>
  </w:style>
  <w:style w:type="character" w:customStyle="1" w:styleId="newdocreference143">
    <w:name w:val="newdocreference143"/>
    <w:basedOn w:val="DefaultParagraphFont"/>
    <w:rsid w:val="00CB5E9B"/>
    <w:rPr>
      <w:i w:val="0"/>
      <w:iCs w:val="0"/>
      <w:color w:val="0000FF"/>
      <w:u w:val="single"/>
    </w:rPr>
  </w:style>
  <w:style w:type="character" w:customStyle="1" w:styleId="newdocreference144">
    <w:name w:val="newdocreference144"/>
    <w:basedOn w:val="DefaultParagraphFont"/>
    <w:rsid w:val="00CB5E9B"/>
    <w:rPr>
      <w:i w:val="0"/>
      <w:iCs w:val="0"/>
      <w:color w:val="0000FF"/>
      <w:u w:val="single"/>
    </w:rPr>
  </w:style>
  <w:style w:type="character" w:customStyle="1" w:styleId="newdocreference145">
    <w:name w:val="newdocreference145"/>
    <w:basedOn w:val="DefaultParagraphFont"/>
    <w:rsid w:val="00CB5E9B"/>
    <w:rPr>
      <w:i w:val="0"/>
      <w:iCs w:val="0"/>
      <w:color w:val="0000FF"/>
      <w:u w:val="single"/>
    </w:rPr>
  </w:style>
  <w:style w:type="character" w:customStyle="1" w:styleId="newdocreference146">
    <w:name w:val="newdocreference146"/>
    <w:basedOn w:val="DefaultParagraphFont"/>
    <w:rsid w:val="00CB5E9B"/>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6339">
      <w:bodyDiv w:val="1"/>
      <w:marLeft w:val="390"/>
      <w:marRight w:val="390"/>
      <w:marTop w:val="0"/>
      <w:marBottom w:val="0"/>
      <w:divBdr>
        <w:top w:val="none" w:sz="0" w:space="0" w:color="auto"/>
        <w:left w:val="none" w:sz="0" w:space="0" w:color="auto"/>
        <w:bottom w:val="none" w:sz="0" w:space="0" w:color="auto"/>
        <w:right w:val="none" w:sz="0" w:space="0" w:color="auto"/>
      </w:divBdr>
      <w:divsChild>
        <w:div w:id="1264924706">
          <w:marLeft w:val="0"/>
          <w:marRight w:val="0"/>
          <w:marTop w:val="0"/>
          <w:marBottom w:val="0"/>
          <w:divBdr>
            <w:top w:val="none" w:sz="0" w:space="0" w:color="auto"/>
            <w:left w:val="none" w:sz="0" w:space="0" w:color="auto"/>
            <w:bottom w:val="none" w:sz="0" w:space="0" w:color="auto"/>
            <w:right w:val="none" w:sz="0" w:space="0" w:color="auto"/>
          </w:divBdr>
        </w:div>
        <w:div w:id="441582411">
          <w:marLeft w:val="0"/>
          <w:marRight w:val="0"/>
          <w:marTop w:val="75"/>
          <w:marBottom w:val="0"/>
          <w:divBdr>
            <w:top w:val="none" w:sz="0" w:space="0" w:color="auto"/>
            <w:left w:val="none" w:sz="0" w:space="0" w:color="auto"/>
            <w:bottom w:val="none" w:sz="0" w:space="0" w:color="auto"/>
            <w:right w:val="none" w:sz="0" w:space="0" w:color="auto"/>
          </w:divBdr>
        </w:div>
        <w:div w:id="1810434226">
          <w:marLeft w:val="0"/>
          <w:marRight w:val="0"/>
          <w:marTop w:val="225"/>
          <w:marBottom w:val="0"/>
          <w:divBdr>
            <w:top w:val="none" w:sz="0" w:space="0" w:color="auto"/>
            <w:left w:val="none" w:sz="0" w:space="0" w:color="auto"/>
            <w:bottom w:val="none" w:sz="0" w:space="0" w:color="auto"/>
            <w:right w:val="none" w:sz="0" w:space="0" w:color="auto"/>
          </w:divBdr>
        </w:div>
        <w:div w:id="836649745">
          <w:marLeft w:val="0"/>
          <w:marRight w:val="0"/>
          <w:marTop w:val="0"/>
          <w:marBottom w:val="0"/>
          <w:divBdr>
            <w:top w:val="none" w:sz="0" w:space="0" w:color="auto"/>
            <w:left w:val="none" w:sz="0" w:space="0" w:color="auto"/>
            <w:bottom w:val="none" w:sz="0" w:space="0" w:color="auto"/>
            <w:right w:val="none" w:sz="0" w:space="0" w:color="auto"/>
          </w:divBdr>
        </w:div>
        <w:div w:id="577249031">
          <w:marLeft w:val="0"/>
          <w:marRight w:val="0"/>
          <w:marTop w:val="0"/>
          <w:marBottom w:val="120"/>
          <w:divBdr>
            <w:top w:val="none" w:sz="0" w:space="0" w:color="auto"/>
            <w:left w:val="none" w:sz="0" w:space="0" w:color="auto"/>
            <w:bottom w:val="none" w:sz="0" w:space="0" w:color="auto"/>
            <w:right w:val="none" w:sz="0" w:space="0" w:color="auto"/>
          </w:divBdr>
          <w:divsChild>
            <w:div w:id="1849438639">
              <w:marLeft w:val="0"/>
              <w:marRight w:val="0"/>
              <w:marTop w:val="0"/>
              <w:marBottom w:val="0"/>
              <w:divBdr>
                <w:top w:val="none" w:sz="0" w:space="0" w:color="auto"/>
                <w:left w:val="none" w:sz="0" w:space="0" w:color="auto"/>
                <w:bottom w:val="none" w:sz="0" w:space="0" w:color="auto"/>
                <w:right w:val="none" w:sz="0" w:space="0" w:color="auto"/>
              </w:divBdr>
            </w:div>
          </w:divsChild>
        </w:div>
        <w:div w:id="1791628692">
          <w:marLeft w:val="0"/>
          <w:marRight w:val="0"/>
          <w:marTop w:val="0"/>
          <w:marBottom w:val="0"/>
          <w:divBdr>
            <w:top w:val="none" w:sz="0" w:space="0" w:color="auto"/>
            <w:left w:val="none" w:sz="0" w:space="0" w:color="auto"/>
            <w:bottom w:val="none" w:sz="0" w:space="0" w:color="auto"/>
            <w:right w:val="none" w:sz="0" w:space="0" w:color="auto"/>
          </w:divBdr>
        </w:div>
        <w:div w:id="249974031">
          <w:marLeft w:val="0"/>
          <w:marRight w:val="0"/>
          <w:marTop w:val="0"/>
          <w:marBottom w:val="120"/>
          <w:divBdr>
            <w:top w:val="none" w:sz="0" w:space="0" w:color="auto"/>
            <w:left w:val="none" w:sz="0" w:space="0" w:color="auto"/>
            <w:bottom w:val="none" w:sz="0" w:space="0" w:color="auto"/>
            <w:right w:val="none" w:sz="0" w:space="0" w:color="auto"/>
          </w:divBdr>
          <w:divsChild>
            <w:div w:id="1300382036">
              <w:marLeft w:val="0"/>
              <w:marRight w:val="0"/>
              <w:marTop w:val="0"/>
              <w:marBottom w:val="0"/>
              <w:divBdr>
                <w:top w:val="none" w:sz="0" w:space="0" w:color="auto"/>
                <w:left w:val="none" w:sz="0" w:space="0" w:color="auto"/>
                <w:bottom w:val="none" w:sz="0" w:space="0" w:color="auto"/>
                <w:right w:val="none" w:sz="0" w:space="0" w:color="auto"/>
              </w:divBdr>
            </w:div>
            <w:div w:id="1092312419">
              <w:marLeft w:val="0"/>
              <w:marRight w:val="0"/>
              <w:marTop w:val="0"/>
              <w:marBottom w:val="0"/>
              <w:divBdr>
                <w:top w:val="none" w:sz="0" w:space="0" w:color="auto"/>
                <w:left w:val="none" w:sz="0" w:space="0" w:color="auto"/>
                <w:bottom w:val="none" w:sz="0" w:space="0" w:color="auto"/>
                <w:right w:val="none" w:sz="0" w:space="0" w:color="auto"/>
              </w:divBdr>
            </w:div>
            <w:div w:id="969626501">
              <w:marLeft w:val="0"/>
              <w:marRight w:val="0"/>
              <w:marTop w:val="0"/>
              <w:marBottom w:val="0"/>
              <w:divBdr>
                <w:top w:val="none" w:sz="0" w:space="0" w:color="auto"/>
                <w:left w:val="none" w:sz="0" w:space="0" w:color="auto"/>
                <w:bottom w:val="none" w:sz="0" w:space="0" w:color="auto"/>
                <w:right w:val="none" w:sz="0" w:space="0" w:color="auto"/>
              </w:divBdr>
            </w:div>
            <w:div w:id="1086418614">
              <w:marLeft w:val="0"/>
              <w:marRight w:val="0"/>
              <w:marTop w:val="0"/>
              <w:marBottom w:val="0"/>
              <w:divBdr>
                <w:top w:val="none" w:sz="0" w:space="0" w:color="auto"/>
                <w:left w:val="none" w:sz="0" w:space="0" w:color="auto"/>
                <w:bottom w:val="none" w:sz="0" w:space="0" w:color="auto"/>
                <w:right w:val="none" w:sz="0" w:space="0" w:color="auto"/>
              </w:divBdr>
            </w:div>
            <w:div w:id="1805542524">
              <w:marLeft w:val="0"/>
              <w:marRight w:val="0"/>
              <w:marTop w:val="0"/>
              <w:marBottom w:val="0"/>
              <w:divBdr>
                <w:top w:val="none" w:sz="0" w:space="0" w:color="auto"/>
                <w:left w:val="none" w:sz="0" w:space="0" w:color="auto"/>
                <w:bottom w:val="none" w:sz="0" w:space="0" w:color="auto"/>
                <w:right w:val="none" w:sz="0" w:space="0" w:color="auto"/>
              </w:divBdr>
            </w:div>
          </w:divsChild>
        </w:div>
        <w:div w:id="1784226366">
          <w:marLeft w:val="0"/>
          <w:marRight w:val="0"/>
          <w:marTop w:val="0"/>
          <w:marBottom w:val="0"/>
          <w:divBdr>
            <w:top w:val="none" w:sz="0" w:space="0" w:color="auto"/>
            <w:left w:val="none" w:sz="0" w:space="0" w:color="auto"/>
            <w:bottom w:val="none" w:sz="0" w:space="0" w:color="auto"/>
            <w:right w:val="none" w:sz="0" w:space="0" w:color="auto"/>
          </w:divBdr>
        </w:div>
        <w:div w:id="1397240682">
          <w:marLeft w:val="0"/>
          <w:marRight w:val="0"/>
          <w:marTop w:val="0"/>
          <w:marBottom w:val="120"/>
          <w:divBdr>
            <w:top w:val="none" w:sz="0" w:space="0" w:color="auto"/>
            <w:left w:val="none" w:sz="0" w:space="0" w:color="auto"/>
            <w:bottom w:val="none" w:sz="0" w:space="0" w:color="auto"/>
            <w:right w:val="none" w:sz="0" w:space="0" w:color="auto"/>
          </w:divBdr>
          <w:divsChild>
            <w:div w:id="1007368066">
              <w:marLeft w:val="0"/>
              <w:marRight w:val="0"/>
              <w:marTop w:val="0"/>
              <w:marBottom w:val="0"/>
              <w:divBdr>
                <w:top w:val="none" w:sz="0" w:space="0" w:color="auto"/>
                <w:left w:val="none" w:sz="0" w:space="0" w:color="auto"/>
                <w:bottom w:val="none" w:sz="0" w:space="0" w:color="auto"/>
                <w:right w:val="none" w:sz="0" w:space="0" w:color="auto"/>
              </w:divBdr>
            </w:div>
            <w:div w:id="2117014413">
              <w:marLeft w:val="0"/>
              <w:marRight w:val="0"/>
              <w:marTop w:val="0"/>
              <w:marBottom w:val="0"/>
              <w:divBdr>
                <w:top w:val="none" w:sz="0" w:space="0" w:color="auto"/>
                <w:left w:val="none" w:sz="0" w:space="0" w:color="auto"/>
                <w:bottom w:val="none" w:sz="0" w:space="0" w:color="auto"/>
                <w:right w:val="none" w:sz="0" w:space="0" w:color="auto"/>
              </w:divBdr>
            </w:div>
            <w:div w:id="433594228">
              <w:marLeft w:val="0"/>
              <w:marRight w:val="0"/>
              <w:marTop w:val="0"/>
              <w:marBottom w:val="0"/>
              <w:divBdr>
                <w:top w:val="none" w:sz="0" w:space="0" w:color="auto"/>
                <w:left w:val="none" w:sz="0" w:space="0" w:color="auto"/>
                <w:bottom w:val="none" w:sz="0" w:space="0" w:color="auto"/>
                <w:right w:val="none" w:sz="0" w:space="0" w:color="auto"/>
              </w:divBdr>
            </w:div>
            <w:div w:id="693193933">
              <w:marLeft w:val="0"/>
              <w:marRight w:val="0"/>
              <w:marTop w:val="0"/>
              <w:marBottom w:val="0"/>
              <w:divBdr>
                <w:top w:val="none" w:sz="0" w:space="0" w:color="auto"/>
                <w:left w:val="none" w:sz="0" w:space="0" w:color="auto"/>
                <w:bottom w:val="none" w:sz="0" w:space="0" w:color="auto"/>
                <w:right w:val="none" w:sz="0" w:space="0" w:color="auto"/>
              </w:divBdr>
            </w:div>
            <w:div w:id="1827361661">
              <w:marLeft w:val="0"/>
              <w:marRight w:val="0"/>
              <w:marTop w:val="0"/>
              <w:marBottom w:val="0"/>
              <w:divBdr>
                <w:top w:val="none" w:sz="0" w:space="0" w:color="auto"/>
                <w:left w:val="none" w:sz="0" w:space="0" w:color="auto"/>
                <w:bottom w:val="none" w:sz="0" w:space="0" w:color="auto"/>
                <w:right w:val="none" w:sz="0" w:space="0" w:color="auto"/>
              </w:divBdr>
            </w:div>
            <w:div w:id="114645643">
              <w:marLeft w:val="0"/>
              <w:marRight w:val="0"/>
              <w:marTop w:val="0"/>
              <w:marBottom w:val="0"/>
              <w:divBdr>
                <w:top w:val="none" w:sz="0" w:space="0" w:color="auto"/>
                <w:left w:val="none" w:sz="0" w:space="0" w:color="auto"/>
                <w:bottom w:val="none" w:sz="0" w:space="0" w:color="auto"/>
                <w:right w:val="none" w:sz="0" w:space="0" w:color="auto"/>
              </w:divBdr>
            </w:div>
            <w:div w:id="714239945">
              <w:marLeft w:val="0"/>
              <w:marRight w:val="0"/>
              <w:marTop w:val="0"/>
              <w:marBottom w:val="0"/>
              <w:divBdr>
                <w:top w:val="none" w:sz="0" w:space="0" w:color="auto"/>
                <w:left w:val="none" w:sz="0" w:space="0" w:color="auto"/>
                <w:bottom w:val="none" w:sz="0" w:space="0" w:color="auto"/>
                <w:right w:val="none" w:sz="0" w:space="0" w:color="auto"/>
              </w:divBdr>
            </w:div>
            <w:div w:id="269361297">
              <w:marLeft w:val="0"/>
              <w:marRight w:val="0"/>
              <w:marTop w:val="0"/>
              <w:marBottom w:val="0"/>
              <w:divBdr>
                <w:top w:val="none" w:sz="0" w:space="0" w:color="auto"/>
                <w:left w:val="none" w:sz="0" w:space="0" w:color="auto"/>
                <w:bottom w:val="none" w:sz="0" w:space="0" w:color="auto"/>
                <w:right w:val="none" w:sz="0" w:space="0" w:color="auto"/>
              </w:divBdr>
            </w:div>
            <w:div w:id="2086801648">
              <w:marLeft w:val="0"/>
              <w:marRight w:val="0"/>
              <w:marTop w:val="0"/>
              <w:marBottom w:val="0"/>
              <w:divBdr>
                <w:top w:val="none" w:sz="0" w:space="0" w:color="auto"/>
                <w:left w:val="none" w:sz="0" w:space="0" w:color="auto"/>
                <w:bottom w:val="none" w:sz="0" w:space="0" w:color="auto"/>
                <w:right w:val="none" w:sz="0" w:space="0" w:color="auto"/>
              </w:divBdr>
            </w:div>
            <w:div w:id="1338927843">
              <w:marLeft w:val="0"/>
              <w:marRight w:val="0"/>
              <w:marTop w:val="0"/>
              <w:marBottom w:val="0"/>
              <w:divBdr>
                <w:top w:val="none" w:sz="0" w:space="0" w:color="auto"/>
                <w:left w:val="none" w:sz="0" w:space="0" w:color="auto"/>
                <w:bottom w:val="none" w:sz="0" w:space="0" w:color="auto"/>
                <w:right w:val="none" w:sz="0" w:space="0" w:color="auto"/>
              </w:divBdr>
            </w:div>
            <w:div w:id="591470456">
              <w:marLeft w:val="0"/>
              <w:marRight w:val="0"/>
              <w:marTop w:val="0"/>
              <w:marBottom w:val="0"/>
              <w:divBdr>
                <w:top w:val="none" w:sz="0" w:space="0" w:color="auto"/>
                <w:left w:val="none" w:sz="0" w:space="0" w:color="auto"/>
                <w:bottom w:val="none" w:sz="0" w:space="0" w:color="auto"/>
                <w:right w:val="none" w:sz="0" w:space="0" w:color="auto"/>
              </w:divBdr>
            </w:div>
          </w:divsChild>
        </w:div>
        <w:div w:id="1979533132">
          <w:marLeft w:val="0"/>
          <w:marRight w:val="0"/>
          <w:marTop w:val="0"/>
          <w:marBottom w:val="0"/>
          <w:divBdr>
            <w:top w:val="none" w:sz="0" w:space="0" w:color="auto"/>
            <w:left w:val="none" w:sz="0" w:space="0" w:color="auto"/>
            <w:bottom w:val="none" w:sz="0" w:space="0" w:color="auto"/>
            <w:right w:val="none" w:sz="0" w:space="0" w:color="auto"/>
          </w:divBdr>
        </w:div>
        <w:div w:id="832382000">
          <w:marLeft w:val="0"/>
          <w:marRight w:val="0"/>
          <w:marTop w:val="0"/>
          <w:marBottom w:val="120"/>
          <w:divBdr>
            <w:top w:val="none" w:sz="0" w:space="0" w:color="auto"/>
            <w:left w:val="none" w:sz="0" w:space="0" w:color="auto"/>
            <w:bottom w:val="none" w:sz="0" w:space="0" w:color="auto"/>
            <w:right w:val="none" w:sz="0" w:space="0" w:color="auto"/>
          </w:divBdr>
          <w:divsChild>
            <w:div w:id="1564556753">
              <w:marLeft w:val="0"/>
              <w:marRight w:val="0"/>
              <w:marTop w:val="0"/>
              <w:marBottom w:val="0"/>
              <w:divBdr>
                <w:top w:val="none" w:sz="0" w:space="0" w:color="auto"/>
                <w:left w:val="none" w:sz="0" w:space="0" w:color="auto"/>
                <w:bottom w:val="none" w:sz="0" w:space="0" w:color="auto"/>
                <w:right w:val="none" w:sz="0" w:space="0" w:color="auto"/>
              </w:divBdr>
            </w:div>
            <w:div w:id="531965479">
              <w:marLeft w:val="0"/>
              <w:marRight w:val="0"/>
              <w:marTop w:val="0"/>
              <w:marBottom w:val="0"/>
              <w:divBdr>
                <w:top w:val="none" w:sz="0" w:space="0" w:color="auto"/>
                <w:left w:val="none" w:sz="0" w:space="0" w:color="auto"/>
                <w:bottom w:val="none" w:sz="0" w:space="0" w:color="auto"/>
                <w:right w:val="none" w:sz="0" w:space="0" w:color="auto"/>
              </w:divBdr>
            </w:div>
          </w:divsChild>
        </w:div>
        <w:div w:id="1345354451">
          <w:marLeft w:val="0"/>
          <w:marRight w:val="0"/>
          <w:marTop w:val="0"/>
          <w:marBottom w:val="0"/>
          <w:divBdr>
            <w:top w:val="none" w:sz="0" w:space="0" w:color="auto"/>
            <w:left w:val="none" w:sz="0" w:space="0" w:color="auto"/>
            <w:bottom w:val="none" w:sz="0" w:space="0" w:color="auto"/>
            <w:right w:val="none" w:sz="0" w:space="0" w:color="auto"/>
          </w:divBdr>
        </w:div>
        <w:div w:id="1919896660">
          <w:marLeft w:val="0"/>
          <w:marRight w:val="0"/>
          <w:marTop w:val="0"/>
          <w:marBottom w:val="120"/>
          <w:divBdr>
            <w:top w:val="none" w:sz="0" w:space="0" w:color="auto"/>
            <w:left w:val="none" w:sz="0" w:space="0" w:color="auto"/>
            <w:bottom w:val="none" w:sz="0" w:space="0" w:color="auto"/>
            <w:right w:val="none" w:sz="0" w:space="0" w:color="auto"/>
          </w:divBdr>
          <w:divsChild>
            <w:div w:id="567305895">
              <w:marLeft w:val="0"/>
              <w:marRight w:val="0"/>
              <w:marTop w:val="0"/>
              <w:marBottom w:val="0"/>
              <w:divBdr>
                <w:top w:val="none" w:sz="0" w:space="0" w:color="auto"/>
                <w:left w:val="none" w:sz="0" w:space="0" w:color="auto"/>
                <w:bottom w:val="none" w:sz="0" w:space="0" w:color="auto"/>
                <w:right w:val="none" w:sz="0" w:space="0" w:color="auto"/>
              </w:divBdr>
            </w:div>
            <w:div w:id="1060054394">
              <w:marLeft w:val="0"/>
              <w:marRight w:val="0"/>
              <w:marTop w:val="0"/>
              <w:marBottom w:val="0"/>
              <w:divBdr>
                <w:top w:val="none" w:sz="0" w:space="0" w:color="auto"/>
                <w:left w:val="none" w:sz="0" w:space="0" w:color="auto"/>
                <w:bottom w:val="none" w:sz="0" w:space="0" w:color="auto"/>
                <w:right w:val="none" w:sz="0" w:space="0" w:color="auto"/>
              </w:divBdr>
            </w:div>
            <w:div w:id="1252549789">
              <w:marLeft w:val="0"/>
              <w:marRight w:val="0"/>
              <w:marTop w:val="0"/>
              <w:marBottom w:val="0"/>
              <w:divBdr>
                <w:top w:val="none" w:sz="0" w:space="0" w:color="auto"/>
                <w:left w:val="none" w:sz="0" w:space="0" w:color="auto"/>
                <w:bottom w:val="none" w:sz="0" w:space="0" w:color="auto"/>
                <w:right w:val="none" w:sz="0" w:space="0" w:color="auto"/>
              </w:divBdr>
            </w:div>
          </w:divsChild>
        </w:div>
        <w:div w:id="1224680939">
          <w:marLeft w:val="0"/>
          <w:marRight w:val="0"/>
          <w:marTop w:val="0"/>
          <w:marBottom w:val="0"/>
          <w:divBdr>
            <w:top w:val="none" w:sz="0" w:space="0" w:color="auto"/>
            <w:left w:val="none" w:sz="0" w:space="0" w:color="auto"/>
            <w:bottom w:val="none" w:sz="0" w:space="0" w:color="auto"/>
            <w:right w:val="none" w:sz="0" w:space="0" w:color="auto"/>
          </w:divBdr>
        </w:div>
        <w:div w:id="1825005206">
          <w:marLeft w:val="0"/>
          <w:marRight w:val="0"/>
          <w:marTop w:val="0"/>
          <w:marBottom w:val="120"/>
          <w:divBdr>
            <w:top w:val="none" w:sz="0" w:space="0" w:color="auto"/>
            <w:left w:val="none" w:sz="0" w:space="0" w:color="auto"/>
            <w:bottom w:val="none" w:sz="0" w:space="0" w:color="auto"/>
            <w:right w:val="none" w:sz="0" w:space="0" w:color="auto"/>
          </w:divBdr>
          <w:divsChild>
            <w:div w:id="994336167">
              <w:marLeft w:val="0"/>
              <w:marRight w:val="0"/>
              <w:marTop w:val="0"/>
              <w:marBottom w:val="0"/>
              <w:divBdr>
                <w:top w:val="none" w:sz="0" w:space="0" w:color="auto"/>
                <w:left w:val="none" w:sz="0" w:space="0" w:color="auto"/>
                <w:bottom w:val="none" w:sz="0" w:space="0" w:color="auto"/>
                <w:right w:val="none" w:sz="0" w:space="0" w:color="auto"/>
              </w:divBdr>
            </w:div>
            <w:div w:id="2061316229">
              <w:marLeft w:val="0"/>
              <w:marRight w:val="0"/>
              <w:marTop w:val="0"/>
              <w:marBottom w:val="0"/>
              <w:divBdr>
                <w:top w:val="none" w:sz="0" w:space="0" w:color="auto"/>
                <w:left w:val="none" w:sz="0" w:space="0" w:color="auto"/>
                <w:bottom w:val="none" w:sz="0" w:space="0" w:color="auto"/>
                <w:right w:val="none" w:sz="0" w:space="0" w:color="auto"/>
              </w:divBdr>
            </w:div>
            <w:div w:id="1811748704">
              <w:marLeft w:val="0"/>
              <w:marRight w:val="0"/>
              <w:marTop w:val="0"/>
              <w:marBottom w:val="0"/>
              <w:divBdr>
                <w:top w:val="none" w:sz="0" w:space="0" w:color="auto"/>
                <w:left w:val="none" w:sz="0" w:space="0" w:color="auto"/>
                <w:bottom w:val="none" w:sz="0" w:space="0" w:color="auto"/>
                <w:right w:val="none" w:sz="0" w:space="0" w:color="auto"/>
              </w:divBdr>
            </w:div>
            <w:div w:id="1384865524">
              <w:marLeft w:val="0"/>
              <w:marRight w:val="0"/>
              <w:marTop w:val="0"/>
              <w:marBottom w:val="0"/>
              <w:divBdr>
                <w:top w:val="none" w:sz="0" w:space="0" w:color="auto"/>
                <w:left w:val="none" w:sz="0" w:space="0" w:color="auto"/>
                <w:bottom w:val="none" w:sz="0" w:space="0" w:color="auto"/>
                <w:right w:val="none" w:sz="0" w:space="0" w:color="auto"/>
              </w:divBdr>
            </w:div>
          </w:divsChild>
        </w:div>
        <w:div w:id="1266578329">
          <w:marLeft w:val="0"/>
          <w:marRight w:val="0"/>
          <w:marTop w:val="0"/>
          <w:marBottom w:val="0"/>
          <w:divBdr>
            <w:top w:val="none" w:sz="0" w:space="0" w:color="auto"/>
            <w:left w:val="none" w:sz="0" w:space="0" w:color="auto"/>
            <w:bottom w:val="none" w:sz="0" w:space="0" w:color="auto"/>
            <w:right w:val="none" w:sz="0" w:space="0" w:color="auto"/>
          </w:divBdr>
        </w:div>
        <w:div w:id="970285607">
          <w:marLeft w:val="0"/>
          <w:marRight w:val="0"/>
          <w:marTop w:val="0"/>
          <w:marBottom w:val="120"/>
          <w:divBdr>
            <w:top w:val="none" w:sz="0" w:space="0" w:color="auto"/>
            <w:left w:val="none" w:sz="0" w:space="0" w:color="auto"/>
            <w:bottom w:val="none" w:sz="0" w:space="0" w:color="auto"/>
            <w:right w:val="none" w:sz="0" w:space="0" w:color="auto"/>
          </w:divBdr>
          <w:divsChild>
            <w:div w:id="1892418286">
              <w:marLeft w:val="0"/>
              <w:marRight w:val="0"/>
              <w:marTop w:val="0"/>
              <w:marBottom w:val="0"/>
              <w:divBdr>
                <w:top w:val="none" w:sz="0" w:space="0" w:color="auto"/>
                <w:left w:val="none" w:sz="0" w:space="0" w:color="auto"/>
                <w:bottom w:val="none" w:sz="0" w:space="0" w:color="auto"/>
                <w:right w:val="none" w:sz="0" w:space="0" w:color="auto"/>
              </w:divBdr>
            </w:div>
            <w:div w:id="2115857045">
              <w:marLeft w:val="0"/>
              <w:marRight w:val="0"/>
              <w:marTop w:val="0"/>
              <w:marBottom w:val="0"/>
              <w:divBdr>
                <w:top w:val="none" w:sz="0" w:space="0" w:color="auto"/>
                <w:left w:val="none" w:sz="0" w:space="0" w:color="auto"/>
                <w:bottom w:val="none" w:sz="0" w:space="0" w:color="auto"/>
                <w:right w:val="none" w:sz="0" w:space="0" w:color="auto"/>
              </w:divBdr>
            </w:div>
            <w:div w:id="1940486851">
              <w:marLeft w:val="0"/>
              <w:marRight w:val="0"/>
              <w:marTop w:val="0"/>
              <w:marBottom w:val="0"/>
              <w:divBdr>
                <w:top w:val="none" w:sz="0" w:space="0" w:color="auto"/>
                <w:left w:val="none" w:sz="0" w:space="0" w:color="auto"/>
                <w:bottom w:val="none" w:sz="0" w:space="0" w:color="auto"/>
                <w:right w:val="none" w:sz="0" w:space="0" w:color="auto"/>
              </w:divBdr>
            </w:div>
            <w:div w:id="949237823">
              <w:marLeft w:val="0"/>
              <w:marRight w:val="0"/>
              <w:marTop w:val="0"/>
              <w:marBottom w:val="0"/>
              <w:divBdr>
                <w:top w:val="none" w:sz="0" w:space="0" w:color="auto"/>
                <w:left w:val="none" w:sz="0" w:space="0" w:color="auto"/>
                <w:bottom w:val="none" w:sz="0" w:space="0" w:color="auto"/>
                <w:right w:val="none" w:sz="0" w:space="0" w:color="auto"/>
              </w:divBdr>
            </w:div>
            <w:div w:id="1610623941">
              <w:marLeft w:val="0"/>
              <w:marRight w:val="0"/>
              <w:marTop w:val="0"/>
              <w:marBottom w:val="0"/>
              <w:divBdr>
                <w:top w:val="none" w:sz="0" w:space="0" w:color="auto"/>
                <w:left w:val="none" w:sz="0" w:space="0" w:color="auto"/>
                <w:bottom w:val="none" w:sz="0" w:space="0" w:color="auto"/>
                <w:right w:val="none" w:sz="0" w:space="0" w:color="auto"/>
              </w:divBdr>
            </w:div>
          </w:divsChild>
        </w:div>
        <w:div w:id="507984406">
          <w:marLeft w:val="0"/>
          <w:marRight w:val="0"/>
          <w:marTop w:val="0"/>
          <w:marBottom w:val="0"/>
          <w:divBdr>
            <w:top w:val="none" w:sz="0" w:space="0" w:color="auto"/>
            <w:left w:val="none" w:sz="0" w:space="0" w:color="auto"/>
            <w:bottom w:val="none" w:sz="0" w:space="0" w:color="auto"/>
            <w:right w:val="none" w:sz="0" w:space="0" w:color="auto"/>
          </w:divBdr>
        </w:div>
        <w:div w:id="96298642">
          <w:marLeft w:val="0"/>
          <w:marRight w:val="0"/>
          <w:marTop w:val="0"/>
          <w:marBottom w:val="120"/>
          <w:divBdr>
            <w:top w:val="none" w:sz="0" w:space="0" w:color="auto"/>
            <w:left w:val="none" w:sz="0" w:space="0" w:color="auto"/>
            <w:bottom w:val="none" w:sz="0" w:space="0" w:color="auto"/>
            <w:right w:val="none" w:sz="0" w:space="0" w:color="auto"/>
          </w:divBdr>
          <w:divsChild>
            <w:div w:id="115369239">
              <w:marLeft w:val="0"/>
              <w:marRight w:val="0"/>
              <w:marTop w:val="0"/>
              <w:marBottom w:val="0"/>
              <w:divBdr>
                <w:top w:val="none" w:sz="0" w:space="0" w:color="auto"/>
                <w:left w:val="none" w:sz="0" w:space="0" w:color="auto"/>
                <w:bottom w:val="none" w:sz="0" w:space="0" w:color="auto"/>
                <w:right w:val="none" w:sz="0" w:space="0" w:color="auto"/>
              </w:divBdr>
            </w:div>
            <w:div w:id="1213423926">
              <w:marLeft w:val="0"/>
              <w:marRight w:val="0"/>
              <w:marTop w:val="0"/>
              <w:marBottom w:val="0"/>
              <w:divBdr>
                <w:top w:val="none" w:sz="0" w:space="0" w:color="auto"/>
                <w:left w:val="none" w:sz="0" w:space="0" w:color="auto"/>
                <w:bottom w:val="none" w:sz="0" w:space="0" w:color="auto"/>
                <w:right w:val="none" w:sz="0" w:space="0" w:color="auto"/>
              </w:divBdr>
            </w:div>
            <w:div w:id="1787046627">
              <w:marLeft w:val="0"/>
              <w:marRight w:val="0"/>
              <w:marTop w:val="0"/>
              <w:marBottom w:val="0"/>
              <w:divBdr>
                <w:top w:val="none" w:sz="0" w:space="0" w:color="auto"/>
                <w:left w:val="none" w:sz="0" w:space="0" w:color="auto"/>
                <w:bottom w:val="none" w:sz="0" w:space="0" w:color="auto"/>
                <w:right w:val="none" w:sz="0" w:space="0" w:color="auto"/>
              </w:divBdr>
            </w:div>
            <w:div w:id="1270237176">
              <w:marLeft w:val="0"/>
              <w:marRight w:val="0"/>
              <w:marTop w:val="0"/>
              <w:marBottom w:val="0"/>
              <w:divBdr>
                <w:top w:val="none" w:sz="0" w:space="0" w:color="auto"/>
                <w:left w:val="none" w:sz="0" w:space="0" w:color="auto"/>
                <w:bottom w:val="none" w:sz="0" w:space="0" w:color="auto"/>
                <w:right w:val="none" w:sz="0" w:space="0" w:color="auto"/>
              </w:divBdr>
            </w:div>
            <w:div w:id="562375030">
              <w:marLeft w:val="0"/>
              <w:marRight w:val="0"/>
              <w:marTop w:val="0"/>
              <w:marBottom w:val="0"/>
              <w:divBdr>
                <w:top w:val="none" w:sz="0" w:space="0" w:color="auto"/>
                <w:left w:val="none" w:sz="0" w:space="0" w:color="auto"/>
                <w:bottom w:val="none" w:sz="0" w:space="0" w:color="auto"/>
                <w:right w:val="none" w:sz="0" w:space="0" w:color="auto"/>
              </w:divBdr>
            </w:div>
            <w:div w:id="582376096">
              <w:marLeft w:val="0"/>
              <w:marRight w:val="0"/>
              <w:marTop w:val="0"/>
              <w:marBottom w:val="0"/>
              <w:divBdr>
                <w:top w:val="none" w:sz="0" w:space="0" w:color="auto"/>
                <w:left w:val="none" w:sz="0" w:space="0" w:color="auto"/>
                <w:bottom w:val="none" w:sz="0" w:space="0" w:color="auto"/>
                <w:right w:val="none" w:sz="0" w:space="0" w:color="auto"/>
              </w:divBdr>
            </w:div>
            <w:div w:id="1553150789">
              <w:marLeft w:val="0"/>
              <w:marRight w:val="0"/>
              <w:marTop w:val="0"/>
              <w:marBottom w:val="0"/>
              <w:divBdr>
                <w:top w:val="none" w:sz="0" w:space="0" w:color="auto"/>
                <w:left w:val="none" w:sz="0" w:space="0" w:color="auto"/>
                <w:bottom w:val="none" w:sz="0" w:space="0" w:color="auto"/>
                <w:right w:val="none" w:sz="0" w:space="0" w:color="auto"/>
              </w:divBdr>
            </w:div>
          </w:divsChild>
        </w:div>
        <w:div w:id="332531838">
          <w:marLeft w:val="0"/>
          <w:marRight w:val="0"/>
          <w:marTop w:val="0"/>
          <w:marBottom w:val="0"/>
          <w:divBdr>
            <w:top w:val="none" w:sz="0" w:space="0" w:color="auto"/>
            <w:left w:val="none" w:sz="0" w:space="0" w:color="auto"/>
            <w:bottom w:val="none" w:sz="0" w:space="0" w:color="auto"/>
            <w:right w:val="none" w:sz="0" w:space="0" w:color="auto"/>
          </w:divBdr>
        </w:div>
        <w:div w:id="1967274513">
          <w:marLeft w:val="0"/>
          <w:marRight w:val="0"/>
          <w:marTop w:val="0"/>
          <w:marBottom w:val="120"/>
          <w:divBdr>
            <w:top w:val="none" w:sz="0" w:space="0" w:color="auto"/>
            <w:left w:val="none" w:sz="0" w:space="0" w:color="auto"/>
            <w:bottom w:val="none" w:sz="0" w:space="0" w:color="auto"/>
            <w:right w:val="none" w:sz="0" w:space="0" w:color="auto"/>
          </w:divBdr>
          <w:divsChild>
            <w:div w:id="1303315018">
              <w:marLeft w:val="0"/>
              <w:marRight w:val="0"/>
              <w:marTop w:val="0"/>
              <w:marBottom w:val="0"/>
              <w:divBdr>
                <w:top w:val="none" w:sz="0" w:space="0" w:color="auto"/>
                <w:left w:val="none" w:sz="0" w:space="0" w:color="auto"/>
                <w:bottom w:val="none" w:sz="0" w:space="0" w:color="auto"/>
                <w:right w:val="none" w:sz="0" w:space="0" w:color="auto"/>
              </w:divBdr>
            </w:div>
            <w:div w:id="1595046332">
              <w:marLeft w:val="0"/>
              <w:marRight w:val="0"/>
              <w:marTop w:val="0"/>
              <w:marBottom w:val="0"/>
              <w:divBdr>
                <w:top w:val="none" w:sz="0" w:space="0" w:color="auto"/>
                <w:left w:val="none" w:sz="0" w:space="0" w:color="auto"/>
                <w:bottom w:val="none" w:sz="0" w:space="0" w:color="auto"/>
                <w:right w:val="none" w:sz="0" w:space="0" w:color="auto"/>
              </w:divBdr>
            </w:div>
            <w:div w:id="1552569760">
              <w:marLeft w:val="0"/>
              <w:marRight w:val="0"/>
              <w:marTop w:val="0"/>
              <w:marBottom w:val="0"/>
              <w:divBdr>
                <w:top w:val="none" w:sz="0" w:space="0" w:color="auto"/>
                <w:left w:val="none" w:sz="0" w:space="0" w:color="auto"/>
                <w:bottom w:val="none" w:sz="0" w:space="0" w:color="auto"/>
                <w:right w:val="none" w:sz="0" w:space="0" w:color="auto"/>
              </w:divBdr>
            </w:div>
          </w:divsChild>
        </w:div>
        <w:div w:id="629016382">
          <w:marLeft w:val="0"/>
          <w:marRight w:val="0"/>
          <w:marTop w:val="0"/>
          <w:marBottom w:val="0"/>
          <w:divBdr>
            <w:top w:val="none" w:sz="0" w:space="0" w:color="auto"/>
            <w:left w:val="none" w:sz="0" w:space="0" w:color="auto"/>
            <w:bottom w:val="none" w:sz="0" w:space="0" w:color="auto"/>
            <w:right w:val="none" w:sz="0" w:space="0" w:color="auto"/>
          </w:divBdr>
        </w:div>
        <w:div w:id="2057312024">
          <w:marLeft w:val="0"/>
          <w:marRight w:val="0"/>
          <w:marTop w:val="0"/>
          <w:marBottom w:val="120"/>
          <w:divBdr>
            <w:top w:val="none" w:sz="0" w:space="0" w:color="auto"/>
            <w:left w:val="none" w:sz="0" w:space="0" w:color="auto"/>
            <w:bottom w:val="none" w:sz="0" w:space="0" w:color="auto"/>
            <w:right w:val="none" w:sz="0" w:space="0" w:color="auto"/>
          </w:divBdr>
          <w:divsChild>
            <w:div w:id="1694068187">
              <w:marLeft w:val="0"/>
              <w:marRight w:val="0"/>
              <w:marTop w:val="0"/>
              <w:marBottom w:val="0"/>
              <w:divBdr>
                <w:top w:val="none" w:sz="0" w:space="0" w:color="auto"/>
                <w:left w:val="none" w:sz="0" w:space="0" w:color="auto"/>
                <w:bottom w:val="none" w:sz="0" w:space="0" w:color="auto"/>
                <w:right w:val="none" w:sz="0" w:space="0" w:color="auto"/>
              </w:divBdr>
            </w:div>
            <w:div w:id="83650791">
              <w:marLeft w:val="0"/>
              <w:marRight w:val="0"/>
              <w:marTop w:val="0"/>
              <w:marBottom w:val="0"/>
              <w:divBdr>
                <w:top w:val="none" w:sz="0" w:space="0" w:color="auto"/>
                <w:left w:val="none" w:sz="0" w:space="0" w:color="auto"/>
                <w:bottom w:val="none" w:sz="0" w:space="0" w:color="auto"/>
                <w:right w:val="none" w:sz="0" w:space="0" w:color="auto"/>
              </w:divBdr>
            </w:div>
            <w:div w:id="511065459">
              <w:marLeft w:val="0"/>
              <w:marRight w:val="0"/>
              <w:marTop w:val="0"/>
              <w:marBottom w:val="0"/>
              <w:divBdr>
                <w:top w:val="none" w:sz="0" w:space="0" w:color="auto"/>
                <w:left w:val="none" w:sz="0" w:space="0" w:color="auto"/>
                <w:bottom w:val="none" w:sz="0" w:space="0" w:color="auto"/>
                <w:right w:val="none" w:sz="0" w:space="0" w:color="auto"/>
              </w:divBdr>
            </w:div>
          </w:divsChild>
        </w:div>
        <w:div w:id="1981953368">
          <w:marLeft w:val="0"/>
          <w:marRight w:val="0"/>
          <w:marTop w:val="225"/>
          <w:marBottom w:val="0"/>
          <w:divBdr>
            <w:top w:val="none" w:sz="0" w:space="0" w:color="auto"/>
            <w:left w:val="none" w:sz="0" w:space="0" w:color="auto"/>
            <w:bottom w:val="none" w:sz="0" w:space="0" w:color="auto"/>
            <w:right w:val="none" w:sz="0" w:space="0" w:color="auto"/>
          </w:divBdr>
        </w:div>
        <w:div w:id="425804557">
          <w:marLeft w:val="0"/>
          <w:marRight w:val="0"/>
          <w:marTop w:val="0"/>
          <w:marBottom w:val="0"/>
          <w:divBdr>
            <w:top w:val="none" w:sz="0" w:space="0" w:color="auto"/>
            <w:left w:val="none" w:sz="0" w:space="0" w:color="auto"/>
            <w:bottom w:val="none" w:sz="0" w:space="0" w:color="auto"/>
            <w:right w:val="none" w:sz="0" w:space="0" w:color="auto"/>
          </w:divBdr>
        </w:div>
        <w:div w:id="187259052">
          <w:marLeft w:val="0"/>
          <w:marRight w:val="0"/>
          <w:marTop w:val="0"/>
          <w:marBottom w:val="120"/>
          <w:divBdr>
            <w:top w:val="none" w:sz="0" w:space="0" w:color="auto"/>
            <w:left w:val="none" w:sz="0" w:space="0" w:color="auto"/>
            <w:bottom w:val="none" w:sz="0" w:space="0" w:color="auto"/>
            <w:right w:val="none" w:sz="0" w:space="0" w:color="auto"/>
          </w:divBdr>
          <w:divsChild>
            <w:div w:id="1864171654">
              <w:marLeft w:val="0"/>
              <w:marRight w:val="0"/>
              <w:marTop w:val="0"/>
              <w:marBottom w:val="0"/>
              <w:divBdr>
                <w:top w:val="none" w:sz="0" w:space="0" w:color="auto"/>
                <w:left w:val="none" w:sz="0" w:space="0" w:color="auto"/>
                <w:bottom w:val="none" w:sz="0" w:space="0" w:color="auto"/>
                <w:right w:val="none" w:sz="0" w:space="0" w:color="auto"/>
              </w:divBdr>
            </w:div>
          </w:divsChild>
        </w:div>
        <w:div w:id="1324235853">
          <w:marLeft w:val="0"/>
          <w:marRight w:val="0"/>
          <w:marTop w:val="0"/>
          <w:marBottom w:val="0"/>
          <w:divBdr>
            <w:top w:val="none" w:sz="0" w:space="0" w:color="auto"/>
            <w:left w:val="none" w:sz="0" w:space="0" w:color="auto"/>
            <w:bottom w:val="none" w:sz="0" w:space="0" w:color="auto"/>
            <w:right w:val="none" w:sz="0" w:space="0" w:color="auto"/>
          </w:divBdr>
        </w:div>
        <w:div w:id="358119383">
          <w:marLeft w:val="0"/>
          <w:marRight w:val="0"/>
          <w:marTop w:val="0"/>
          <w:marBottom w:val="120"/>
          <w:divBdr>
            <w:top w:val="none" w:sz="0" w:space="0" w:color="auto"/>
            <w:left w:val="none" w:sz="0" w:space="0" w:color="auto"/>
            <w:bottom w:val="none" w:sz="0" w:space="0" w:color="auto"/>
            <w:right w:val="none" w:sz="0" w:space="0" w:color="auto"/>
          </w:divBdr>
          <w:divsChild>
            <w:div w:id="1753043687">
              <w:marLeft w:val="0"/>
              <w:marRight w:val="0"/>
              <w:marTop w:val="0"/>
              <w:marBottom w:val="0"/>
              <w:divBdr>
                <w:top w:val="none" w:sz="0" w:space="0" w:color="auto"/>
                <w:left w:val="none" w:sz="0" w:space="0" w:color="auto"/>
                <w:bottom w:val="none" w:sz="0" w:space="0" w:color="auto"/>
                <w:right w:val="none" w:sz="0" w:space="0" w:color="auto"/>
              </w:divBdr>
            </w:div>
            <w:div w:id="84108604">
              <w:marLeft w:val="0"/>
              <w:marRight w:val="0"/>
              <w:marTop w:val="0"/>
              <w:marBottom w:val="0"/>
              <w:divBdr>
                <w:top w:val="none" w:sz="0" w:space="0" w:color="auto"/>
                <w:left w:val="none" w:sz="0" w:space="0" w:color="auto"/>
                <w:bottom w:val="none" w:sz="0" w:space="0" w:color="auto"/>
                <w:right w:val="none" w:sz="0" w:space="0" w:color="auto"/>
              </w:divBdr>
            </w:div>
            <w:div w:id="1170175587">
              <w:marLeft w:val="0"/>
              <w:marRight w:val="0"/>
              <w:marTop w:val="0"/>
              <w:marBottom w:val="0"/>
              <w:divBdr>
                <w:top w:val="none" w:sz="0" w:space="0" w:color="auto"/>
                <w:left w:val="none" w:sz="0" w:space="0" w:color="auto"/>
                <w:bottom w:val="none" w:sz="0" w:space="0" w:color="auto"/>
                <w:right w:val="none" w:sz="0" w:space="0" w:color="auto"/>
              </w:divBdr>
            </w:div>
            <w:div w:id="1309938995">
              <w:marLeft w:val="0"/>
              <w:marRight w:val="0"/>
              <w:marTop w:val="0"/>
              <w:marBottom w:val="0"/>
              <w:divBdr>
                <w:top w:val="none" w:sz="0" w:space="0" w:color="auto"/>
                <w:left w:val="none" w:sz="0" w:space="0" w:color="auto"/>
                <w:bottom w:val="none" w:sz="0" w:space="0" w:color="auto"/>
                <w:right w:val="none" w:sz="0" w:space="0" w:color="auto"/>
              </w:divBdr>
            </w:div>
            <w:div w:id="1583369898">
              <w:marLeft w:val="0"/>
              <w:marRight w:val="0"/>
              <w:marTop w:val="0"/>
              <w:marBottom w:val="0"/>
              <w:divBdr>
                <w:top w:val="none" w:sz="0" w:space="0" w:color="auto"/>
                <w:left w:val="none" w:sz="0" w:space="0" w:color="auto"/>
                <w:bottom w:val="none" w:sz="0" w:space="0" w:color="auto"/>
                <w:right w:val="none" w:sz="0" w:space="0" w:color="auto"/>
              </w:divBdr>
            </w:div>
            <w:div w:id="1808860084">
              <w:marLeft w:val="0"/>
              <w:marRight w:val="0"/>
              <w:marTop w:val="0"/>
              <w:marBottom w:val="0"/>
              <w:divBdr>
                <w:top w:val="none" w:sz="0" w:space="0" w:color="auto"/>
                <w:left w:val="none" w:sz="0" w:space="0" w:color="auto"/>
                <w:bottom w:val="none" w:sz="0" w:space="0" w:color="auto"/>
                <w:right w:val="none" w:sz="0" w:space="0" w:color="auto"/>
              </w:divBdr>
            </w:div>
          </w:divsChild>
        </w:div>
        <w:div w:id="421881574">
          <w:marLeft w:val="0"/>
          <w:marRight w:val="0"/>
          <w:marTop w:val="0"/>
          <w:marBottom w:val="0"/>
          <w:divBdr>
            <w:top w:val="none" w:sz="0" w:space="0" w:color="auto"/>
            <w:left w:val="none" w:sz="0" w:space="0" w:color="auto"/>
            <w:bottom w:val="none" w:sz="0" w:space="0" w:color="auto"/>
            <w:right w:val="none" w:sz="0" w:space="0" w:color="auto"/>
          </w:divBdr>
        </w:div>
        <w:div w:id="814755652">
          <w:marLeft w:val="0"/>
          <w:marRight w:val="0"/>
          <w:marTop w:val="0"/>
          <w:marBottom w:val="120"/>
          <w:divBdr>
            <w:top w:val="none" w:sz="0" w:space="0" w:color="auto"/>
            <w:left w:val="none" w:sz="0" w:space="0" w:color="auto"/>
            <w:bottom w:val="none" w:sz="0" w:space="0" w:color="auto"/>
            <w:right w:val="none" w:sz="0" w:space="0" w:color="auto"/>
          </w:divBdr>
          <w:divsChild>
            <w:div w:id="827212452">
              <w:marLeft w:val="0"/>
              <w:marRight w:val="0"/>
              <w:marTop w:val="0"/>
              <w:marBottom w:val="0"/>
              <w:divBdr>
                <w:top w:val="none" w:sz="0" w:space="0" w:color="auto"/>
                <w:left w:val="none" w:sz="0" w:space="0" w:color="auto"/>
                <w:bottom w:val="none" w:sz="0" w:space="0" w:color="auto"/>
                <w:right w:val="none" w:sz="0" w:space="0" w:color="auto"/>
              </w:divBdr>
            </w:div>
          </w:divsChild>
        </w:div>
        <w:div w:id="1767193264">
          <w:marLeft w:val="0"/>
          <w:marRight w:val="0"/>
          <w:marTop w:val="0"/>
          <w:marBottom w:val="0"/>
          <w:divBdr>
            <w:top w:val="none" w:sz="0" w:space="0" w:color="auto"/>
            <w:left w:val="none" w:sz="0" w:space="0" w:color="auto"/>
            <w:bottom w:val="none" w:sz="0" w:space="0" w:color="auto"/>
            <w:right w:val="none" w:sz="0" w:space="0" w:color="auto"/>
          </w:divBdr>
        </w:div>
        <w:div w:id="1551695898">
          <w:marLeft w:val="0"/>
          <w:marRight w:val="0"/>
          <w:marTop w:val="0"/>
          <w:marBottom w:val="120"/>
          <w:divBdr>
            <w:top w:val="none" w:sz="0" w:space="0" w:color="auto"/>
            <w:left w:val="none" w:sz="0" w:space="0" w:color="auto"/>
            <w:bottom w:val="none" w:sz="0" w:space="0" w:color="auto"/>
            <w:right w:val="none" w:sz="0" w:space="0" w:color="auto"/>
          </w:divBdr>
          <w:divsChild>
            <w:div w:id="2020424343">
              <w:marLeft w:val="0"/>
              <w:marRight w:val="0"/>
              <w:marTop w:val="0"/>
              <w:marBottom w:val="0"/>
              <w:divBdr>
                <w:top w:val="none" w:sz="0" w:space="0" w:color="auto"/>
                <w:left w:val="none" w:sz="0" w:space="0" w:color="auto"/>
                <w:bottom w:val="none" w:sz="0" w:space="0" w:color="auto"/>
                <w:right w:val="none" w:sz="0" w:space="0" w:color="auto"/>
              </w:divBdr>
            </w:div>
          </w:divsChild>
        </w:div>
        <w:div w:id="1962108116">
          <w:marLeft w:val="0"/>
          <w:marRight w:val="0"/>
          <w:marTop w:val="0"/>
          <w:marBottom w:val="0"/>
          <w:divBdr>
            <w:top w:val="none" w:sz="0" w:space="0" w:color="auto"/>
            <w:left w:val="none" w:sz="0" w:space="0" w:color="auto"/>
            <w:bottom w:val="none" w:sz="0" w:space="0" w:color="auto"/>
            <w:right w:val="none" w:sz="0" w:space="0" w:color="auto"/>
          </w:divBdr>
        </w:div>
        <w:div w:id="558174866">
          <w:marLeft w:val="0"/>
          <w:marRight w:val="0"/>
          <w:marTop w:val="0"/>
          <w:marBottom w:val="120"/>
          <w:divBdr>
            <w:top w:val="none" w:sz="0" w:space="0" w:color="auto"/>
            <w:left w:val="none" w:sz="0" w:space="0" w:color="auto"/>
            <w:bottom w:val="none" w:sz="0" w:space="0" w:color="auto"/>
            <w:right w:val="none" w:sz="0" w:space="0" w:color="auto"/>
          </w:divBdr>
          <w:divsChild>
            <w:div w:id="1342008989">
              <w:marLeft w:val="0"/>
              <w:marRight w:val="0"/>
              <w:marTop w:val="0"/>
              <w:marBottom w:val="0"/>
              <w:divBdr>
                <w:top w:val="none" w:sz="0" w:space="0" w:color="auto"/>
                <w:left w:val="none" w:sz="0" w:space="0" w:color="auto"/>
                <w:bottom w:val="none" w:sz="0" w:space="0" w:color="auto"/>
                <w:right w:val="none" w:sz="0" w:space="0" w:color="auto"/>
              </w:divBdr>
            </w:div>
          </w:divsChild>
        </w:div>
        <w:div w:id="1897662267">
          <w:marLeft w:val="0"/>
          <w:marRight w:val="0"/>
          <w:marTop w:val="0"/>
          <w:marBottom w:val="0"/>
          <w:divBdr>
            <w:top w:val="none" w:sz="0" w:space="0" w:color="auto"/>
            <w:left w:val="none" w:sz="0" w:space="0" w:color="auto"/>
            <w:bottom w:val="none" w:sz="0" w:space="0" w:color="auto"/>
            <w:right w:val="none" w:sz="0" w:space="0" w:color="auto"/>
          </w:divBdr>
        </w:div>
        <w:div w:id="562525068">
          <w:marLeft w:val="0"/>
          <w:marRight w:val="0"/>
          <w:marTop w:val="0"/>
          <w:marBottom w:val="120"/>
          <w:divBdr>
            <w:top w:val="none" w:sz="0" w:space="0" w:color="auto"/>
            <w:left w:val="none" w:sz="0" w:space="0" w:color="auto"/>
            <w:bottom w:val="none" w:sz="0" w:space="0" w:color="auto"/>
            <w:right w:val="none" w:sz="0" w:space="0" w:color="auto"/>
          </w:divBdr>
          <w:divsChild>
            <w:div w:id="1644312750">
              <w:marLeft w:val="0"/>
              <w:marRight w:val="0"/>
              <w:marTop w:val="0"/>
              <w:marBottom w:val="0"/>
              <w:divBdr>
                <w:top w:val="none" w:sz="0" w:space="0" w:color="auto"/>
                <w:left w:val="none" w:sz="0" w:space="0" w:color="auto"/>
                <w:bottom w:val="none" w:sz="0" w:space="0" w:color="auto"/>
                <w:right w:val="none" w:sz="0" w:space="0" w:color="auto"/>
              </w:divBdr>
            </w:div>
            <w:div w:id="2119793083">
              <w:marLeft w:val="0"/>
              <w:marRight w:val="0"/>
              <w:marTop w:val="0"/>
              <w:marBottom w:val="0"/>
              <w:divBdr>
                <w:top w:val="none" w:sz="0" w:space="0" w:color="auto"/>
                <w:left w:val="none" w:sz="0" w:space="0" w:color="auto"/>
                <w:bottom w:val="none" w:sz="0" w:space="0" w:color="auto"/>
                <w:right w:val="none" w:sz="0" w:space="0" w:color="auto"/>
              </w:divBdr>
            </w:div>
            <w:div w:id="526063018">
              <w:marLeft w:val="0"/>
              <w:marRight w:val="0"/>
              <w:marTop w:val="0"/>
              <w:marBottom w:val="0"/>
              <w:divBdr>
                <w:top w:val="none" w:sz="0" w:space="0" w:color="auto"/>
                <w:left w:val="none" w:sz="0" w:space="0" w:color="auto"/>
                <w:bottom w:val="none" w:sz="0" w:space="0" w:color="auto"/>
                <w:right w:val="none" w:sz="0" w:space="0" w:color="auto"/>
              </w:divBdr>
            </w:div>
            <w:div w:id="597451379">
              <w:marLeft w:val="0"/>
              <w:marRight w:val="0"/>
              <w:marTop w:val="0"/>
              <w:marBottom w:val="0"/>
              <w:divBdr>
                <w:top w:val="none" w:sz="0" w:space="0" w:color="auto"/>
                <w:left w:val="none" w:sz="0" w:space="0" w:color="auto"/>
                <w:bottom w:val="none" w:sz="0" w:space="0" w:color="auto"/>
                <w:right w:val="none" w:sz="0" w:space="0" w:color="auto"/>
              </w:divBdr>
            </w:div>
            <w:div w:id="69038719">
              <w:marLeft w:val="0"/>
              <w:marRight w:val="0"/>
              <w:marTop w:val="0"/>
              <w:marBottom w:val="0"/>
              <w:divBdr>
                <w:top w:val="none" w:sz="0" w:space="0" w:color="auto"/>
                <w:left w:val="none" w:sz="0" w:space="0" w:color="auto"/>
                <w:bottom w:val="none" w:sz="0" w:space="0" w:color="auto"/>
                <w:right w:val="none" w:sz="0" w:space="0" w:color="auto"/>
              </w:divBdr>
            </w:div>
            <w:div w:id="387344119">
              <w:marLeft w:val="0"/>
              <w:marRight w:val="0"/>
              <w:marTop w:val="0"/>
              <w:marBottom w:val="0"/>
              <w:divBdr>
                <w:top w:val="none" w:sz="0" w:space="0" w:color="auto"/>
                <w:left w:val="none" w:sz="0" w:space="0" w:color="auto"/>
                <w:bottom w:val="none" w:sz="0" w:space="0" w:color="auto"/>
                <w:right w:val="none" w:sz="0" w:space="0" w:color="auto"/>
              </w:divBdr>
            </w:div>
            <w:div w:id="1012027330">
              <w:marLeft w:val="0"/>
              <w:marRight w:val="0"/>
              <w:marTop w:val="0"/>
              <w:marBottom w:val="0"/>
              <w:divBdr>
                <w:top w:val="none" w:sz="0" w:space="0" w:color="auto"/>
                <w:left w:val="none" w:sz="0" w:space="0" w:color="auto"/>
                <w:bottom w:val="none" w:sz="0" w:space="0" w:color="auto"/>
                <w:right w:val="none" w:sz="0" w:space="0" w:color="auto"/>
              </w:divBdr>
            </w:div>
            <w:div w:id="1514805574">
              <w:marLeft w:val="0"/>
              <w:marRight w:val="0"/>
              <w:marTop w:val="0"/>
              <w:marBottom w:val="0"/>
              <w:divBdr>
                <w:top w:val="none" w:sz="0" w:space="0" w:color="auto"/>
                <w:left w:val="none" w:sz="0" w:space="0" w:color="auto"/>
                <w:bottom w:val="none" w:sz="0" w:space="0" w:color="auto"/>
                <w:right w:val="none" w:sz="0" w:space="0" w:color="auto"/>
              </w:divBdr>
            </w:div>
            <w:div w:id="764689014">
              <w:marLeft w:val="0"/>
              <w:marRight w:val="0"/>
              <w:marTop w:val="0"/>
              <w:marBottom w:val="0"/>
              <w:divBdr>
                <w:top w:val="none" w:sz="0" w:space="0" w:color="auto"/>
                <w:left w:val="none" w:sz="0" w:space="0" w:color="auto"/>
                <w:bottom w:val="none" w:sz="0" w:space="0" w:color="auto"/>
                <w:right w:val="none" w:sz="0" w:space="0" w:color="auto"/>
              </w:divBdr>
            </w:div>
            <w:div w:id="1206916388">
              <w:marLeft w:val="0"/>
              <w:marRight w:val="0"/>
              <w:marTop w:val="0"/>
              <w:marBottom w:val="0"/>
              <w:divBdr>
                <w:top w:val="none" w:sz="0" w:space="0" w:color="auto"/>
                <w:left w:val="none" w:sz="0" w:space="0" w:color="auto"/>
                <w:bottom w:val="none" w:sz="0" w:space="0" w:color="auto"/>
                <w:right w:val="none" w:sz="0" w:space="0" w:color="auto"/>
              </w:divBdr>
            </w:div>
            <w:div w:id="194662164">
              <w:marLeft w:val="0"/>
              <w:marRight w:val="0"/>
              <w:marTop w:val="0"/>
              <w:marBottom w:val="0"/>
              <w:divBdr>
                <w:top w:val="none" w:sz="0" w:space="0" w:color="auto"/>
                <w:left w:val="none" w:sz="0" w:space="0" w:color="auto"/>
                <w:bottom w:val="none" w:sz="0" w:space="0" w:color="auto"/>
                <w:right w:val="none" w:sz="0" w:space="0" w:color="auto"/>
              </w:divBdr>
            </w:div>
            <w:div w:id="1110247802">
              <w:marLeft w:val="0"/>
              <w:marRight w:val="0"/>
              <w:marTop w:val="0"/>
              <w:marBottom w:val="0"/>
              <w:divBdr>
                <w:top w:val="none" w:sz="0" w:space="0" w:color="auto"/>
                <w:left w:val="none" w:sz="0" w:space="0" w:color="auto"/>
                <w:bottom w:val="none" w:sz="0" w:space="0" w:color="auto"/>
                <w:right w:val="none" w:sz="0" w:space="0" w:color="auto"/>
              </w:divBdr>
            </w:div>
            <w:div w:id="93945835">
              <w:marLeft w:val="0"/>
              <w:marRight w:val="0"/>
              <w:marTop w:val="0"/>
              <w:marBottom w:val="0"/>
              <w:divBdr>
                <w:top w:val="none" w:sz="0" w:space="0" w:color="auto"/>
                <w:left w:val="none" w:sz="0" w:space="0" w:color="auto"/>
                <w:bottom w:val="none" w:sz="0" w:space="0" w:color="auto"/>
                <w:right w:val="none" w:sz="0" w:space="0" w:color="auto"/>
              </w:divBdr>
            </w:div>
            <w:div w:id="353850151">
              <w:marLeft w:val="0"/>
              <w:marRight w:val="0"/>
              <w:marTop w:val="0"/>
              <w:marBottom w:val="0"/>
              <w:divBdr>
                <w:top w:val="none" w:sz="0" w:space="0" w:color="auto"/>
                <w:left w:val="none" w:sz="0" w:space="0" w:color="auto"/>
                <w:bottom w:val="none" w:sz="0" w:space="0" w:color="auto"/>
                <w:right w:val="none" w:sz="0" w:space="0" w:color="auto"/>
              </w:divBdr>
            </w:div>
          </w:divsChild>
        </w:div>
        <w:div w:id="1842231945">
          <w:marLeft w:val="0"/>
          <w:marRight w:val="0"/>
          <w:marTop w:val="0"/>
          <w:marBottom w:val="0"/>
          <w:divBdr>
            <w:top w:val="none" w:sz="0" w:space="0" w:color="auto"/>
            <w:left w:val="none" w:sz="0" w:space="0" w:color="auto"/>
            <w:bottom w:val="none" w:sz="0" w:space="0" w:color="auto"/>
            <w:right w:val="none" w:sz="0" w:space="0" w:color="auto"/>
          </w:divBdr>
        </w:div>
        <w:div w:id="420221696">
          <w:marLeft w:val="0"/>
          <w:marRight w:val="0"/>
          <w:marTop w:val="0"/>
          <w:marBottom w:val="120"/>
          <w:divBdr>
            <w:top w:val="none" w:sz="0" w:space="0" w:color="auto"/>
            <w:left w:val="none" w:sz="0" w:space="0" w:color="auto"/>
            <w:bottom w:val="none" w:sz="0" w:space="0" w:color="auto"/>
            <w:right w:val="none" w:sz="0" w:space="0" w:color="auto"/>
          </w:divBdr>
          <w:divsChild>
            <w:div w:id="1062675932">
              <w:marLeft w:val="0"/>
              <w:marRight w:val="0"/>
              <w:marTop w:val="0"/>
              <w:marBottom w:val="0"/>
              <w:divBdr>
                <w:top w:val="none" w:sz="0" w:space="0" w:color="auto"/>
                <w:left w:val="none" w:sz="0" w:space="0" w:color="auto"/>
                <w:bottom w:val="none" w:sz="0" w:space="0" w:color="auto"/>
                <w:right w:val="none" w:sz="0" w:space="0" w:color="auto"/>
              </w:divBdr>
            </w:div>
            <w:div w:id="162282752">
              <w:marLeft w:val="0"/>
              <w:marRight w:val="0"/>
              <w:marTop w:val="0"/>
              <w:marBottom w:val="0"/>
              <w:divBdr>
                <w:top w:val="none" w:sz="0" w:space="0" w:color="auto"/>
                <w:left w:val="none" w:sz="0" w:space="0" w:color="auto"/>
                <w:bottom w:val="none" w:sz="0" w:space="0" w:color="auto"/>
                <w:right w:val="none" w:sz="0" w:space="0" w:color="auto"/>
              </w:divBdr>
            </w:div>
            <w:div w:id="1222129537">
              <w:marLeft w:val="0"/>
              <w:marRight w:val="0"/>
              <w:marTop w:val="0"/>
              <w:marBottom w:val="0"/>
              <w:divBdr>
                <w:top w:val="none" w:sz="0" w:space="0" w:color="auto"/>
                <w:left w:val="none" w:sz="0" w:space="0" w:color="auto"/>
                <w:bottom w:val="none" w:sz="0" w:space="0" w:color="auto"/>
                <w:right w:val="none" w:sz="0" w:space="0" w:color="auto"/>
              </w:divBdr>
            </w:div>
            <w:div w:id="2004428997">
              <w:marLeft w:val="0"/>
              <w:marRight w:val="0"/>
              <w:marTop w:val="0"/>
              <w:marBottom w:val="0"/>
              <w:divBdr>
                <w:top w:val="none" w:sz="0" w:space="0" w:color="auto"/>
                <w:left w:val="none" w:sz="0" w:space="0" w:color="auto"/>
                <w:bottom w:val="none" w:sz="0" w:space="0" w:color="auto"/>
                <w:right w:val="none" w:sz="0" w:space="0" w:color="auto"/>
              </w:divBdr>
            </w:div>
          </w:divsChild>
        </w:div>
        <w:div w:id="1804620832">
          <w:marLeft w:val="0"/>
          <w:marRight w:val="0"/>
          <w:marTop w:val="0"/>
          <w:marBottom w:val="0"/>
          <w:divBdr>
            <w:top w:val="none" w:sz="0" w:space="0" w:color="auto"/>
            <w:left w:val="none" w:sz="0" w:space="0" w:color="auto"/>
            <w:bottom w:val="none" w:sz="0" w:space="0" w:color="auto"/>
            <w:right w:val="none" w:sz="0" w:space="0" w:color="auto"/>
          </w:divBdr>
        </w:div>
        <w:div w:id="504246131">
          <w:marLeft w:val="0"/>
          <w:marRight w:val="0"/>
          <w:marTop w:val="0"/>
          <w:marBottom w:val="120"/>
          <w:divBdr>
            <w:top w:val="none" w:sz="0" w:space="0" w:color="auto"/>
            <w:left w:val="none" w:sz="0" w:space="0" w:color="auto"/>
            <w:bottom w:val="none" w:sz="0" w:space="0" w:color="auto"/>
            <w:right w:val="none" w:sz="0" w:space="0" w:color="auto"/>
          </w:divBdr>
          <w:divsChild>
            <w:div w:id="1647658420">
              <w:marLeft w:val="0"/>
              <w:marRight w:val="0"/>
              <w:marTop w:val="0"/>
              <w:marBottom w:val="0"/>
              <w:divBdr>
                <w:top w:val="none" w:sz="0" w:space="0" w:color="auto"/>
                <w:left w:val="none" w:sz="0" w:space="0" w:color="auto"/>
                <w:bottom w:val="none" w:sz="0" w:space="0" w:color="auto"/>
                <w:right w:val="none" w:sz="0" w:space="0" w:color="auto"/>
              </w:divBdr>
            </w:div>
            <w:div w:id="408117512">
              <w:marLeft w:val="0"/>
              <w:marRight w:val="0"/>
              <w:marTop w:val="0"/>
              <w:marBottom w:val="0"/>
              <w:divBdr>
                <w:top w:val="none" w:sz="0" w:space="0" w:color="auto"/>
                <w:left w:val="none" w:sz="0" w:space="0" w:color="auto"/>
                <w:bottom w:val="none" w:sz="0" w:space="0" w:color="auto"/>
                <w:right w:val="none" w:sz="0" w:space="0" w:color="auto"/>
              </w:divBdr>
            </w:div>
            <w:div w:id="449670848">
              <w:marLeft w:val="0"/>
              <w:marRight w:val="0"/>
              <w:marTop w:val="0"/>
              <w:marBottom w:val="0"/>
              <w:divBdr>
                <w:top w:val="none" w:sz="0" w:space="0" w:color="auto"/>
                <w:left w:val="none" w:sz="0" w:space="0" w:color="auto"/>
                <w:bottom w:val="none" w:sz="0" w:space="0" w:color="auto"/>
                <w:right w:val="none" w:sz="0" w:space="0" w:color="auto"/>
              </w:divBdr>
            </w:div>
            <w:div w:id="1534147237">
              <w:marLeft w:val="0"/>
              <w:marRight w:val="0"/>
              <w:marTop w:val="0"/>
              <w:marBottom w:val="0"/>
              <w:divBdr>
                <w:top w:val="none" w:sz="0" w:space="0" w:color="auto"/>
                <w:left w:val="none" w:sz="0" w:space="0" w:color="auto"/>
                <w:bottom w:val="none" w:sz="0" w:space="0" w:color="auto"/>
                <w:right w:val="none" w:sz="0" w:space="0" w:color="auto"/>
              </w:divBdr>
            </w:div>
            <w:div w:id="1967001797">
              <w:marLeft w:val="0"/>
              <w:marRight w:val="0"/>
              <w:marTop w:val="0"/>
              <w:marBottom w:val="0"/>
              <w:divBdr>
                <w:top w:val="none" w:sz="0" w:space="0" w:color="auto"/>
                <w:left w:val="none" w:sz="0" w:space="0" w:color="auto"/>
                <w:bottom w:val="none" w:sz="0" w:space="0" w:color="auto"/>
                <w:right w:val="none" w:sz="0" w:space="0" w:color="auto"/>
              </w:divBdr>
            </w:div>
            <w:div w:id="1347900875">
              <w:marLeft w:val="0"/>
              <w:marRight w:val="0"/>
              <w:marTop w:val="0"/>
              <w:marBottom w:val="0"/>
              <w:divBdr>
                <w:top w:val="none" w:sz="0" w:space="0" w:color="auto"/>
                <w:left w:val="none" w:sz="0" w:space="0" w:color="auto"/>
                <w:bottom w:val="none" w:sz="0" w:space="0" w:color="auto"/>
                <w:right w:val="none" w:sz="0" w:space="0" w:color="auto"/>
              </w:divBdr>
            </w:div>
            <w:div w:id="2076851772">
              <w:marLeft w:val="0"/>
              <w:marRight w:val="0"/>
              <w:marTop w:val="0"/>
              <w:marBottom w:val="0"/>
              <w:divBdr>
                <w:top w:val="none" w:sz="0" w:space="0" w:color="auto"/>
                <w:left w:val="none" w:sz="0" w:space="0" w:color="auto"/>
                <w:bottom w:val="none" w:sz="0" w:space="0" w:color="auto"/>
                <w:right w:val="none" w:sz="0" w:space="0" w:color="auto"/>
              </w:divBdr>
            </w:div>
            <w:div w:id="590360402">
              <w:marLeft w:val="0"/>
              <w:marRight w:val="0"/>
              <w:marTop w:val="0"/>
              <w:marBottom w:val="0"/>
              <w:divBdr>
                <w:top w:val="none" w:sz="0" w:space="0" w:color="auto"/>
                <w:left w:val="none" w:sz="0" w:space="0" w:color="auto"/>
                <w:bottom w:val="none" w:sz="0" w:space="0" w:color="auto"/>
                <w:right w:val="none" w:sz="0" w:space="0" w:color="auto"/>
              </w:divBdr>
            </w:div>
            <w:div w:id="2049142412">
              <w:marLeft w:val="0"/>
              <w:marRight w:val="0"/>
              <w:marTop w:val="0"/>
              <w:marBottom w:val="0"/>
              <w:divBdr>
                <w:top w:val="none" w:sz="0" w:space="0" w:color="auto"/>
                <w:left w:val="none" w:sz="0" w:space="0" w:color="auto"/>
                <w:bottom w:val="none" w:sz="0" w:space="0" w:color="auto"/>
                <w:right w:val="none" w:sz="0" w:space="0" w:color="auto"/>
              </w:divBdr>
            </w:div>
          </w:divsChild>
        </w:div>
        <w:div w:id="1714966610">
          <w:marLeft w:val="0"/>
          <w:marRight w:val="0"/>
          <w:marTop w:val="0"/>
          <w:marBottom w:val="0"/>
          <w:divBdr>
            <w:top w:val="none" w:sz="0" w:space="0" w:color="auto"/>
            <w:left w:val="none" w:sz="0" w:space="0" w:color="auto"/>
            <w:bottom w:val="none" w:sz="0" w:space="0" w:color="auto"/>
            <w:right w:val="none" w:sz="0" w:space="0" w:color="auto"/>
          </w:divBdr>
        </w:div>
        <w:div w:id="753742734">
          <w:marLeft w:val="0"/>
          <w:marRight w:val="0"/>
          <w:marTop w:val="0"/>
          <w:marBottom w:val="120"/>
          <w:divBdr>
            <w:top w:val="none" w:sz="0" w:space="0" w:color="auto"/>
            <w:left w:val="none" w:sz="0" w:space="0" w:color="auto"/>
            <w:bottom w:val="none" w:sz="0" w:space="0" w:color="auto"/>
            <w:right w:val="none" w:sz="0" w:space="0" w:color="auto"/>
          </w:divBdr>
          <w:divsChild>
            <w:div w:id="1990093744">
              <w:marLeft w:val="0"/>
              <w:marRight w:val="0"/>
              <w:marTop w:val="0"/>
              <w:marBottom w:val="0"/>
              <w:divBdr>
                <w:top w:val="none" w:sz="0" w:space="0" w:color="auto"/>
                <w:left w:val="none" w:sz="0" w:space="0" w:color="auto"/>
                <w:bottom w:val="none" w:sz="0" w:space="0" w:color="auto"/>
                <w:right w:val="none" w:sz="0" w:space="0" w:color="auto"/>
              </w:divBdr>
            </w:div>
            <w:div w:id="1860384836">
              <w:marLeft w:val="0"/>
              <w:marRight w:val="0"/>
              <w:marTop w:val="0"/>
              <w:marBottom w:val="0"/>
              <w:divBdr>
                <w:top w:val="none" w:sz="0" w:space="0" w:color="auto"/>
                <w:left w:val="none" w:sz="0" w:space="0" w:color="auto"/>
                <w:bottom w:val="none" w:sz="0" w:space="0" w:color="auto"/>
                <w:right w:val="none" w:sz="0" w:space="0" w:color="auto"/>
              </w:divBdr>
            </w:div>
            <w:div w:id="583610116">
              <w:marLeft w:val="0"/>
              <w:marRight w:val="0"/>
              <w:marTop w:val="0"/>
              <w:marBottom w:val="0"/>
              <w:divBdr>
                <w:top w:val="none" w:sz="0" w:space="0" w:color="auto"/>
                <w:left w:val="none" w:sz="0" w:space="0" w:color="auto"/>
                <w:bottom w:val="none" w:sz="0" w:space="0" w:color="auto"/>
                <w:right w:val="none" w:sz="0" w:space="0" w:color="auto"/>
              </w:divBdr>
            </w:div>
            <w:div w:id="843982420">
              <w:marLeft w:val="0"/>
              <w:marRight w:val="0"/>
              <w:marTop w:val="0"/>
              <w:marBottom w:val="0"/>
              <w:divBdr>
                <w:top w:val="none" w:sz="0" w:space="0" w:color="auto"/>
                <w:left w:val="none" w:sz="0" w:space="0" w:color="auto"/>
                <w:bottom w:val="none" w:sz="0" w:space="0" w:color="auto"/>
                <w:right w:val="none" w:sz="0" w:space="0" w:color="auto"/>
              </w:divBdr>
            </w:div>
            <w:div w:id="81224736">
              <w:marLeft w:val="0"/>
              <w:marRight w:val="0"/>
              <w:marTop w:val="0"/>
              <w:marBottom w:val="0"/>
              <w:divBdr>
                <w:top w:val="none" w:sz="0" w:space="0" w:color="auto"/>
                <w:left w:val="none" w:sz="0" w:space="0" w:color="auto"/>
                <w:bottom w:val="none" w:sz="0" w:space="0" w:color="auto"/>
                <w:right w:val="none" w:sz="0" w:space="0" w:color="auto"/>
              </w:divBdr>
            </w:div>
            <w:div w:id="1445004646">
              <w:marLeft w:val="0"/>
              <w:marRight w:val="0"/>
              <w:marTop w:val="0"/>
              <w:marBottom w:val="0"/>
              <w:divBdr>
                <w:top w:val="none" w:sz="0" w:space="0" w:color="auto"/>
                <w:left w:val="none" w:sz="0" w:space="0" w:color="auto"/>
                <w:bottom w:val="none" w:sz="0" w:space="0" w:color="auto"/>
                <w:right w:val="none" w:sz="0" w:space="0" w:color="auto"/>
              </w:divBdr>
            </w:div>
            <w:div w:id="853692893">
              <w:marLeft w:val="0"/>
              <w:marRight w:val="0"/>
              <w:marTop w:val="0"/>
              <w:marBottom w:val="0"/>
              <w:divBdr>
                <w:top w:val="none" w:sz="0" w:space="0" w:color="auto"/>
                <w:left w:val="none" w:sz="0" w:space="0" w:color="auto"/>
                <w:bottom w:val="none" w:sz="0" w:space="0" w:color="auto"/>
                <w:right w:val="none" w:sz="0" w:space="0" w:color="auto"/>
              </w:divBdr>
            </w:div>
            <w:div w:id="1030954098">
              <w:marLeft w:val="0"/>
              <w:marRight w:val="0"/>
              <w:marTop w:val="0"/>
              <w:marBottom w:val="0"/>
              <w:divBdr>
                <w:top w:val="none" w:sz="0" w:space="0" w:color="auto"/>
                <w:left w:val="none" w:sz="0" w:space="0" w:color="auto"/>
                <w:bottom w:val="none" w:sz="0" w:space="0" w:color="auto"/>
                <w:right w:val="none" w:sz="0" w:space="0" w:color="auto"/>
              </w:divBdr>
            </w:div>
            <w:div w:id="1140079173">
              <w:marLeft w:val="0"/>
              <w:marRight w:val="0"/>
              <w:marTop w:val="0"/>
              <w:marBottom w:val="0"/>
              <w:divBdr>
                <w:top w:val="none" w:sz="0" w:space="0" w:color="auto"/>
                <w:left w:val="none" w:sz="0" w:space="0" w:color="auto"/>
                <w:bottom w:val="none" w:sz="0" w:space="0" w:color="auto"/>
                <w:right w:val="none" w:sz="0" w:space="0" w:color="auto"/>
              </w:divBdr>
            </w:div>
            <w:div w:id="218982482">
              <w:marLeft w:val="0"/>
              <w:marRight w:val="0"/>
              <w:marTop w:val="0"/>
              <w:marBottom w:val="0"/>
              <w:divBdr>
                <w:top w:val="none" w:sz="0" w:space="0" w:color="auto"/>
                <w:left w:val="none" w:sz="0" w:space="0" w:color="auto"/>
                <w:bottom w:val="none" w:sz="0" w:space="0" w:color="auto"/>
                <w:right w:val="none" w:sz="0" w:space="0" w:color="auto"/>
              </w:divBdr>
            </w:div>
          </w:divsChild>
        </w:div>
        <w:div w:id="1478106922">
          <w:marLeft w:val="0"/>
          <w:marRight w:val="0"/>
          <w:marTop w:val="0"/>
          <w:marBottom w:val="0"/>
          <w:divBdr>
            <w:top w:val="none" w:sz="0" w:space="0" w:color="auto"/>
            <w:left w:val="none" w:sz="0" w:space="0" w:color="auto"/>
            <w:bottom w:val="none" w:sz="0" w:space="0" w:color="auto"/>
            <w:right w:val="none" w:sz="0" w:space="0" w:color="auto"/>
          </w:divBdr>
        </w:div>
        <w:div w:id="894702622">
          <w:marLeft w:val="0"/>
          <w:marRight w:val="0"/>
          <w:marTop w:val="0"/>
          <w:marBottom w:val="120"/>
          <w:divBdr>
            <w:top w:val="none" w:sz="0" w:space="0" w:color="auto"/>
            <w:left w:val="none" w:sz="0" w:space="0" w:color="auto"/>
            <w:bottom w:val="none" w:sz="0" w:space="0" w:color="auto"/>
            <w:right w:val="none" w:sz="0" w:space="0" w:color="auto"/>
          </w:divBdr>
          <w:divsChild>
            <w:div w:id="445974634">
              <w:marLeft w:val="0"/>
              <w:marRight w:val="0"/>
              <w:marTop w:val="0"/>
              <w:marBottom w:val="0"/>
              <w:divBdr>
                <w:top w:val="none" w:sz="0" w:space="0" w:color="auto"/>
                <w:left w:val="none" w:sz="0" w:space="0" w:color="auto"/>
                <w:bottom w:val="none" w:sz="0" w:space="0" w:color="auto"/>
                <w:right w:val="none" w:sz="0" w:space="0" w:color="auto"/>
              </w:divBdr>
            </w:div>
            <w:div w:id="1285576218">
              <w:marLeft w:val="0"/>
              <w:marRight w:val="0"/>
              <w:marTop w:val="0"/>
              <w:marBottom w:val="0"/>
              <w:divBdr>
                <w:top w:val="none" w:sz="0" w:space="0" w:color="auto"/>
                <w:left w:val="none" w:sz="0" w:space="0" w:color="auto"/>
                <w:bottom w:val="none" w:sz="0" w:space="0" w:color="auto"/>
                <w:right w:val="none" w:sz="0" w:space="0" w:color="auto"/>
              </w:divBdr>
            </w:div>
            <w:div w:id="1196236871">
              <w:marLeft w:val="0"/>
              <w:marRight w:val="0"/>
              <w:marTop w:val="0"/>
              <w:marBottom w:val="0"/>
              <w:divBdr>
                <w:top w:val="none" w:sz="0" w:space="0" w:color="auto"/>
                <w:left w:val="none" w:sz="0" w:space="0" w:color="auto"/>
                <w:bottom w:val="none" w:sz="0" w:space="0" w:color="auto"/>
                <w:right w:val="none" w:sz="0" w:space="0" w:color="auto"/>
              </w:divBdr>
            </w:div>
            <w:div w:id="1622372842">
              <w:marLeft w:val="0"/>
              <w:marRight w:val="0"/>
              <w:marTop w:val="0"/>
              <w:marBottom w:val="0"/>
              <w:divBdr>
                <w:top w:val="none" w:sz="0" w:space="0" w:color="auto"/>
                <w:left w:val="none" w:sz="0" w:space="0" w:color="auto"/>
                <w:bottom w:val="none" w:sz="0" w:space="0" w:color="auto"/>
                <w:right w:val="none" w:sz="0" w:space="0" w:color="auto"/>
              </w:divBdr>
            </w:div>
          </w:divsChild>
        </w:div>
        <w:div w:id="1530605065">
          <w:marLeft w:val="0"/>
          <w:marRight w:val="0"/>
          <w:marTop w:val="0"/>
          <w:marBottom w:val="0"/>
          <w:divBdr>
            <w:top w:val="none" w:sz="0" w:space="0" w:color="auto"/>
            <w:left w:val="none" w:sz="0" w:space="0" w:color="auto"/>
            <w:bottom w:val="none" w:sz="0" w:space="0" w:color="auto"/>
            <w:right w:val="none" w:sz="0" w:space="0" w:color="auto"/>
          </w:divBdr>
        </w:div>
        <w:div w:id="76487136">
          <w:marLeft w:val="0"/>
          <w:marRight w:val="0"/>
          <w:marTop w:val="0"/>
          <w:marBottom w:val="120"/>
          <w:divBdr>
            <w:top w:val="none" w:sz="0" w:space="0" w:color="auto"/>
            <w:left w:val="none" w:sz="0" w:space="0" w:color="auto"/>
            <w:bottom w:val="none" w:sz="0" w:space="0" w:color="auto"/>
            <w:right w:val="none" w:sz="0" w:space="0" w:color="auto"/>
          </w:divBdr>
          <w:divsChild>
            <w:div w:id="405146797">
              <w:marLeft w:val="0"/>
              <w:marRight w:val="0"/>
              <w:marTop w:val="0"/>
              <w:marBottom w:val="0"/>
              <w:divBdr>
                <w:top w:val="none" w:sz="0" w:space="0" w:color="auto"/>
                <w:left w:val="none" w:sz="0" w:space="0" w:color="auto"/>
                <w:bottom w:val="none" w:sz="0" w:space="0" w:color="auto"/>
                <w:right w:val="none" w:sz="0" w:space="0" w:color="auto"/>
              </w:divBdr>
            </w:div>
            <w:div w:id="1654220017">
              <w:marLeft w:val="0"/>
              <w:marRight w:val="0"/>
              <w:marTop w:val="0"/>
              <w:marBottom w:val="0"/>
              <w:divBdr>
                <w:top w:val="none" w:sz="0" w:space="0" w:color="auto"/>
                <w:left w:val="none" w:sz="0" w:space="0" w:color="auto"/>
                <w:bottom w:val="none" w:sz="0" w:space="0" w:color="auto"/>
                <w:right w:val="none" w:sz="0" w:space="0" w:color="auto"/>
              </w:divBdr>
            </w:div>
            <w:div w:id="540216836">
              <w:marLeft w:val="0"/>
              <w:marRight w:val="0"/>
              <w:marTop w:val="0"/>
              <w:marBottom w:val="0"/>
              <w:divBdr>
                <w:top w:val="none" w:sz="0" w:space="0" w:color="auto"/>
                <w:left w:val="none" w:sz="0" w:space="0" w:color="auto"/>
                <w:bottom w:val="none" w:sz="0" w:space="0" w:color="auto"/>
                <w:right w:val="none" w:sz="0" w:space="0" w:color="auto"/>
              </w:divBdr>
            </w:div>
            <w:div w:id="1301494724">
              <w:marLeft w:val="0"/>
              <w:marRight w:val="0"/>
              <w:marTop w:val="0"/>
              <w:marBottom w:val="0"/>
              <w:divBdr>
                <w:top w:val="none" w:sz="0" w:space="0" w:color="auto"/>
                <w:left w:val="none" w:sz="0" w:space="0" w:color="auto"/>
                <w:bottom w:val="none" w:sz="0" w:space="0" w:color="auto"/>
                <w:right w:val="none" w:sz="0" w:space="0" w:color="auto"/>
              </w:divBdr>
            </w:div>
            <w:div w:id="1863475345">
              <w:marLeft w:val="0"/>
              <w:marRight w:val="0"/>
              <w:marTop w:val="0"/>
              <w:marBottom w:val="0"/>
              <w:divBdr>
                <w:top w:val="none" w:sz="0" w:space="0" w:color="auto"/>
                <w:left w:val="none" w:sz="0" w:space="0" w:color="auto"/>
                <w:bottom w:val="none" w:sz="0" w:space="0" w:color="auto"/>
                <w:right w:val="none" w:sz="0" w:space="0" w:color="auto"/>
              </w:divBdr>
            </w:div>
            <w:div w:id="967316359">
              <w:marLeft w:val="0"/>
              <w:marRight w:val="0"/>
              <w:marTop w:val="0"/>
              <w:marBottom w:val="0"/>
              <w:divBdr>
                <w:top w:val="none" w:sz="0" w:space="0" w:color="auto"/>
                <w:left w:val="none" w:sz="0" w:space="0" w:color="auto"/>
                <w:bottom w:val="none" w:sz="0" w:space="0" w:color="auto"/>
                <w:right w:val="none" w:sz="0" w:space="0" w:color="auto"/>
              </w:divBdr>
            </w:div>
            <w:div w:id="543448117">
              <w:marLeft w:val="0"/>
              <w:marRight w:val="0"/>
              <w:marTop w:val="0"/>
              <w:marBottom w:val="0"/>
              <w:divBdr>
                <w:top w:val="none" w:sz="0" w:space="0" w:color="auto"/>
                <w:left w:val="none" w:sz="0" w:space="0" w:color="auto"/>
                <w:bottom w:val="none" w:sz="0" w:space="0" w:color="auto"/>
                <w:right w:val="none" w:sz="0" w:space="0" w:color="auto"/>
              </w:divBdr>
            </w:div>
          </w:divsChild>
        </w:div>
        <w:div w:id="689919534">
          <w:marLeft w:val="0"/>
          <w:marRight w:val="0"/>
          <w:marTop w:val="0"/>
          <w:marBottom w:val="0"/>
          <w:divBdr>
            <w:top w:val="none" w:sz="0" w:space="0" w:color="auto"/>
            <w:left w:val="none" w:sz="0" w:space="0" w:color="auto"/>
            <w:bottom w:val="none" w:sz="0" w:space="0" w:color="auto"/>
            <w:right w:val="none" w:sz="0" w:space="0" w:color="auto"/>
          </w:divBdr>
        </w:div>
        <w:div w:id="786267596">
          <w:marLeft w:val="0"/>
          <w:marRight w:val="0"/>
          <w:marTop w:val="0"/>
          <w:marBottom w:val="120"/>
          <w:divBdr>
            <w:top w:val="none" w:sz="0" w:space="0" w:color="auto"/>
            <w:left w:val="none" w:sz="0" w:space="0" w:color="auto"/>
            <w:bottom w:val="none" w:sz="0" w:space="0" w:color="auto"/>
            <w:right w:val="none" w:sz="0" w:space="0" w:color="auto"/>
          </w:divBdr>
          <w:divsChild>
            <w:div w:id="912081048">
              <w:marLeft w:val="0"/>
              <w:marRight w:val="0"/>
              <w:marTop w:val="0"/>
              <w:marBottom w:val="0"/>
              <w:divBdr>
                <w:top w:val="none" w:sz="0" w:space="0" w:color="auto"/>
                <w:left w:val="none" w:sz="0" w:space="0" w:color="auto"/>
                <w:bottom w:val="none" w:sz="0" w:space="0" w:color="auto"/>
                <w:right w:val="none" w:sz="0" w:space="0" w:color="auto"/>
              </w:divBdr>
            </w:div>
            <w:div w:id="304087642">
              <w:marLeft w:val="0"/>
              <w:marRight w:val="0"/>
              <w:marTop w:val="0"/>
              <w:marBottom w:val="0"/>
              <w:divBdr>
                <w:top w:val="none" w:sz="0" w:space="0" w:color="auto"/>
                <w:left w:val="none" w:sz="0" w:space="0" w:color="auto"/>
                <w:bottom w:val="none" w:sz="0" w:space="0" w:color="auto"/>
                <w:right w:val="none" w:sz="0" w:space="0" w:color="auto"/>
              </w:divBdr>
            </w:div>
            <w:div w:id="796332718">
              <w:marLeft w:val="0"/>
              <w:marRight w:val="0"/>
              <w:marTop w:val="0"/>
              <w:marBottom w:val="0"/>
              <w:divBdr>
                <w:top w:val="none" w:sz="0" w:space="0" w:color="auto"/>
                <w:left w:val="none" w:sz="0" w:space="0" w:color="auto"/>
                <w:bottom w:val="none" w:sz="0" w:space="0" w:color="auto"/>
                <w:right w:val="none" w:sz="0" w:space="0" w:color="auto"/>
              </w:divBdr>
            </w:div>
          </w:divsChild>
        </w:div>
        <w:div w:id="746269464">
          <w:marLeft w:val="0"/>
          <w:marRight w:val="0"/>
          <w:marTop w:val="0"/>
          <w:marBottom w:val="0"/>
          <w:divBdr>
            <w:top w:val="none" w:sz="0" w:space="0" w:color="auto"/>
            <w:left w:val="none" w:sz="0" w:space="0" w:color="auto"/>
            <w:bottom w:val="none" w:sz="0" w:space="0" w:color="auto"/>
            <w:right w:val="none" w:sz="0" w:space="0" w:color="auto"/>
          </w:divBdr>
        </w:div>
        <w:div w:id="682977299">
          <w:marLeft w:val="0"/>
          <w:marRight w:val="0"/>
          <w:marTop w:val="0"/>
          <w:marBottom w:val="120"/>
          <w:divBdr>
            <w:top w:val="none" w:sz="0" w:space="0" w:color="auto"/>
            <w:left w:val="none" w:sz="0" w:space="0" w:color="auto"/>
            <w:bottom w:val="none" w:sz="0" w:space="0" w:color="auto"/>
            <w:right w:val="none" w:sz="0" w:space="0" w:color="auto"/>
          </w:divBdr>
          <w:divsChild>
            <w:div w:id="1530413255">
              <w:marLeft w:val="0"/>
              <w:marRight w:val="0"/>
              <w:marTop w:val="0"/>
              <w:marBottom w:val="0"/>
              <w:divBdr>
                <w:top w:val="none" w:sz="0" w:space="0" w:color="auto"/>
                <w:left w:val="none" w:sz="0" w:space="0" w:color="auto"/>
                <w:bottom w:val="none" w:sz="0" w:space="0" w:color="auto"/>
                <w:right w:val="none" w:sz="0" w:space="0" w:color="auto"/>
              </w:divBdr>
            </w:div>
            <w:div w:id="852914873">
              <w:marLeft w:val="0"/>
              <w:marRight w:val="0"/>
              <w:marTop w:val="0"/>
              <w:marBottom w:val="0"/>
              <w:divBdr>
                <w:top w:val="none" w:sz="0" w:space="0" w:color="auto"/>
                <w:left w:val="none" w:sz="0" w:space="0" w:color="auto"/>
                <w:bottom w:val="none" w:sz="0" w:space="0" w:color="auto"/>
                <w:right w:val="none" w:sz="0" w:space="0" w:color="auto"/>
              </w:divBdr>
            </w:div>
            <w:div w:id="1354571982">
              <w:marLeft w:val="0"/>
              <w:marRight w:val="0"/>
              <w:marTop w:val="0"/>
              <w:marBottom w:val="0"/>
              <w:divBdr>
                <w:top w:val="none" w:sz="0" w:space="0" w:color="auto"/>
                <w:left w:val="none" w:sz="0" w:space="0" w:color="auto"/>
                <w:bottom w:val="none" w:sz="0" w:space="0" w:color="auto"/>
                <w:right w:val="none" w:sz="0" w:space="0" w:color="auto"/>
              </w:divBdr>
            </w:div>
            <w:div w:id="418644704">
              <w:marLeft w:val="0"/>
              <w:marRight w:val="0"/>
              <w:marTop w:val="0"/>
              <w:marBottom w:val="0"/>
              <w:divBdr>
                <w:top w:val="none" w:sz="0" w:space="0" w:color="auto"/>
                <w:left w:val="none" w:sz="0" w:space="0" w:color="auto"/>
                <w:bottom w:val="none" w:sz="0" w:space="0" w:color="auto"/>
                <w:right w:val="none" w:sz="0" w:space="0" w:color="auto"/>
              </w:divBdr>
            </w:div>
            <w:div w:id="1620379882">
              <w:marLeft w:val="0"/>
              <w:marRight w:val="0"/>
              <w:marTop w:val="0"/>
              <w:marBottom w:val="0"/>
              <w:divBdr>
                <w:top w:val="none" w:sz="0" w:space="0" w:color="auto"/>
                <w:left w:val="none" w:sz="0" w:space="0" w:color="auto"/>
                <w:bottom w:val="none" w:sz="0" w:space="0" w:color="auto"/>
                <w:right w:val="none" w:sz="0" w:space="0" w:color="auto"/>
              </w:divBdr>
            </w:div>
            <w:div w:id="323241726">
              <w:marLeft w:val="0"/>
              <w:marRight w:val="0"/>
              <w:marTop w:val="0"/>
              <w:marBottom w:val="0"/>
              <w:divBdr>
                <w:top w:val="none" w:sz="0" w:space="0" w:color="auto"/>
                <w:left w:val="none" w:sz="0" w:space="0" w:color="auto"/>
                <w:bottom w:val="none" w:sz="0" w:space="0" w:color="auto"/>
                <w:right w:val="none" w:sz="0" w:space="0" w:color="auto"/>
              </w:divBdr>
            </w:div>
            <w:div w:id="636835759">
              <w:marLeft w:val="0"/>
              <w:marRight w:val="0"/>
              <w:marTop w:val="0"/>
              <w:marBottom w:val="0"/>
              <w:divBdr>
                <w:top w:val="none" w:sz="0" w:space="0" w:color="auto"/>
                <w:left w:val="none" w:sz="0" w:space="0" w:color="auto"/>
                <w:bottom w:val="none" w:sz="0" w:space="0" w:color="auto"/>
                <w:right w:val="none" w:sz="0" w:space="0" w:color="auto"/>
              </w:divBdr>
            </w:div>
            <w:div w:id="1754205541">
              <w:marLeft w:val="0"/>
              <w:marRight w:val="0"/>
              <w:marTop w:val="0"/>
              <w:marBottom w:val="0"/>
              <w:divBdr>
                <w:top w:val="none" w:sz="0" w:space="0" w:color="auto"/>
                <w:left w:val="none" w:sz="0" w:space="0" w:color="auto"/>
                <w:bottom w:val="none" w:sz="0" w:space="0" w:color="auto"/>
                <w:right w:val="none" w:sz="0" w:space="0" w:color="auto"/>
              </w:divBdr>
            </w:div>
            <w:div w:id="1973557640">
              <w:marLeft w:val="0"/>
              <w:marRight w:val="0"/>
              <w:marTop w:val="0"/>
              <w:marBottom w:val="0"/>
              <w:divBdr>
                <w:top w:val="none" w:sz="0" w:space="0" w:color="auto"/>
                <w:left w:val="none" w:sz="0" w:space="0" w:color="auto"/>
                <w:bottom w:val="none" w:sz="0" w:space="0" w:color="auto"/>
                <w:right w:val="none" w:sz="0" w:space="0" w:color="auto"/>
              </w:divBdr>
            </w:div>
            <w:div w:id="188421849">
              <w:marLeft w:val="0"/>
              <w:marRight w:val="0"/>
              <w:marTop w:val="0"/>
              <w:marBottom w:val="0"/>
              <w:divBdr>
                <w:top w:val="none" w:sz="0" w:space="0" w:color="auto"/>
                <w:left w:val="none" w:sz="0" w:space="0" w:color="auto"/>
                <w:bottom w:val="none" w:sz="0" w:space="0" w:color="auto"/>
                <w:right w:val="none" w:sz="0" w:space="0" w:color="auto"/>
              </w:divBdr>
            </w:div>
            <w:div w:id="609703789">
              <w:marLeft w:val="0"/>
              <w:marRight w:val="0"/>
              <w:marTop w:val="0"/>
              <w:marBottom w:val="0"/>
              <w:divBdr>
                <w:top w:val="none" w:sz="0" w:space="0" w:color="auto"/>
                <w:left w:val="none" w:sz="0" w:space="0" w:color="auto"/>
                <w:bottom w:val="none" w:sz="0" w:space="0" w:color="auto"/>
                <w:right w:val="none" w:sz="0" w:space="0" w:color="auto"/>
              </w:divBdr>
            </w:div>
            <w:div w:id="136382335">
              <w:marLeft w:val="0"/>
              <w:marRight w:val="0"/>
              <w:marTop w:val="0"/>
              <w:marBottom w:val="0"/>
              <w:divBdr>
                <w:top w:val="none" w:sz="0" w:space="0" w:color="auto"/>
                <w:left w:val="none" w:sz="0" w:space="0" w:color="auto"/>
                <w:bottom w:val="none" w:sz="0" w:space="0" w:color="auto"/>
                <w:right w:val="none" w:sz="0" w:space="0" w:color="auto"/>
              </w:divBdr>
            </w:div>
            <w:div w:id="391539225">
              <w:marLeft w:val="0"/>
              <w:marRight w:val="0"/>
              <w:marTop w:val="0"/>
              <w:marBottom w:val="0"/>
              <w:divBdr>
                <w:top w:val="none" w:sz="0" w:space="0" w:color="auto"/>
                <w:left w:val="none" w:sz="0" w:space="0" w:color="auto"/>
                <w:bottom w:val="none" w:sz="0" w:space="0" w:color="auto"/>
                <w:right w:val="none" w:sz="0" w:space="0" w:color="auto"/>
              </w:divBdr>
            </w:div>
            <w:div w:id="1661151603">
              <w:marLeft w:val="0"/>
              <w:marRight w:val="0"/>
              <w:marTop w:val="0"/>
              <w:marBottom w:val="0"/>
              <w:divBdr>
                <w:top w:val="none" w:sz="0" w:space="0" w:color="auto"/>
                <w:left w:val="none" w:sz="0" w:space="0" w:color="auto"/>
                <w:bottom w:val="none" w:sz="0" w:space="0" w:color="auto"/>
                <w:right w:val="none" w:sz="0" w:space="0" w:color="auto"/>
              </w:divBdr>
            </w:div>
          </w:divsChild>
        </w:div>
        <w:div w:id="1284507044">
          <w:marLeft w:val="0"/>
          <w:marRight w:val="0"/>
          <w:marTop w:val="0"/>
          <w:marBottom w:val="0"/>
          <w:divBdr>
            <w:top w:val="none" w:sz="0" w:space="0" w:color="auto"/>
            <w:left w:val="none" w:sz="0" w:space="0" w:color="auto"/>
            <w:bottom w:val="none" w:sz="0" w:space="0" w:color="auto"/>
            <w:right w:val="none" w:sz="0" w:space="0" w:color="auto"/>
          </w:divBdr>
        </w:div>
        <w:div w:id="713313787">
          <w:marLeft w:val="0"/>
          <w:marRight w:val="0"/>
          <w:marTop w:val="0"/>
          <w:marBottom w:val="120"/>
          <w:divBdr>
            <w:top w:val="none" w:sz="0" w:space="0" w:color="auto"/>
            <w:left w:val="none" w:sz="0" w:space="0" w:color="auto"/>
            <w:bottom w:val="none" w:sz="0" w:space="0" w:color="auto"/>
            <w:right w:val="none" w:sz="0" w:space="0" w:color="auto"/>
          </w:divBdr>
          <w:divsChild>
            <w:div w:id="1857306417">
              <w:marLeft w:val="0"/>
              <w:marRight w:val="0"/>
              <w:marTop w:val="0"/>
              <w:marBottom w:val="0"/>
              <w:divBdr>
                <w:top w:val="none" w:sz="0" w:space="0" w:color="auto"/>
                <w:left w:val="none" w:sz="0" w:space="0" w:color="auto"/>
                <w:bottom w:val="none" w:sz="0" w:space="0" w:color="auto"/>
                <w:right w:val="none" w:sz="0" w:space="0" w:color="auto"/>
              </w:divBdr>
            </w:div>
            <w:div w:id="1586572254">
              <w:marLeft w:val="0"/>
              <w:marRight w:val="0"/>
              <w:marTop w:val="0"/>
              <w:marBottom w:val="0"/>
              <w:divBdr>
                <w:top w:val="none" w:sz="0" w:space="0" w:color="auto"/>
                <w:left w:val="none" w:sz="0" w:space="0" w:color="auto"/>
                <w:bottom w:val="none" w:sz="0" w:space="0" w:color="auto"/>
                <w:right w:val="none" w:sz="0" w:space="0" w:color="auto"/>
              </w:divBdr>
            </w:div>
            <w:div w:id="1965652610">
              <w:marLeft w:val="0"/>
              <w:marRight w:val="0"/>
              <w:marTop w:val="0"/>
              <w:marBottom w:val="0"/>
              <w:divBdr>
                <w:top w:val="none" w:sz="0" w:space="0" w:color="auto"/>
                <w:left w:val="none" w:sz="0" w:space="0" w:color="auto"/>
                <w:bottom w:val="none" w:sz="0" w:space="0" w:color="auto"/>
                <w:right w:val="none" w:sz="0" w:space="0" w:color="auto"/>
              </w:divBdr>
            </w:div>
            <w:div w:id="22635808">
              <w:marLeft w:val="0"/>
              <w:marRight w:val="0"/>
              <w:marTop w:val="0"/>
              <w:marBottom w:val="0"/>
              <w:divBdr>
                <w:top w:val="none" w:sz="0" w:space="0" w:color="auto"/>
                <w:left w:val="none" w:sz="0" w:space="0" w:color="auto"/>
                <w:bottom w:val="none" w:sz="0" w:space="0" w:color="auto"/>
                <w:right w:val="none" w:sz="0" w:space="0" w:color="auto"/>
              </w:divBdr>
            </w:div>
            <w:div w:id="816800032">
              <w:marLeft w:val="0"/>
              <w:marRight w:val="0"/>
              <w:marTop w:val="0"/>
              <w:marBottom w:val="0"/>
              <w:divBdr>
                <w:top w:val="none" w:sz="0" w:space="0" w:color="auto"/>
                <w:left w:val="none" w:sz="0" w:space="0" w:color="auto"/>
                <w:bottom w:val="none" w:sz="0" w:space="0" w:color="auto"/>
                <w:right w:val="none" w:sz="0" w:space="0" w:color="auto"/>
              </w:divBdr>
            </w:div>
          </w:divsChild>
        </w:div>
        <w:div w:id="1020008181">
          <w:marLeft w:val="0"/>
          <w:marRight w:val="0"/>
          <w:marTop w:val="0"/>
          <w:marBottom w:val="0"/>
          <w:divBdr>
            <w:top w:val="none" w:sz="0" w:space="0" w:color="auto"/>
            <w:left w:val="none" w:sz="0" w:space="0" w:color="auto"/>
            <w:bottom w:val="none" w:sz="0" w:space="0" w:color="auto"/>
            <w:right w:val="none" w:sz="0" w:space="0" w:color="auto"/>
          </w:divBdr>
        </w:div>
        <w:div w:id="1503280641">
          <w:marLeft w:val="0"/>
          <w:marRight w:val="0"/>
          <w:marTop w:val="0"/>
          <w:marBottom w:val="120"/>
          <w:divBdr>
            <w:top w:val="none" w:sz="0" w:space="0" w:color="auto"/>
            <w:left w:val="none" w:sz="0" w:space="0" w:color="auto"/>
            <w:bottom w:val="none" w:sz="0" w:space="0" w:color="auto"/>
            <w:right w:val="none" w:sz="0" w:space="0" w:color="auto"/>
          </w:divBdr>
          <w:divsChild>
            <w:div w:id="1231190937">
              <w:marLeft w:val="0"/>
              <w:marRight w:val="0"/>
              <w:marTop w:val="0"/>
              <w:marBottom w:val="0"/>
              <w:divBdr>
                <w:top w:val="none" w:sz="0" w:space="0" w:color="auto"/>
                <w:left w:val="none" w:sz="0" w:space="0" w:color="auto"/>
                <w:bottom w:val="none" w:sz="0" w:space="0" w:color="auto"/>
                <w:right w:val="none" w:sz="0" w:space="0" w:color="auto"/>
              </w:divBdr>
            </w:div>
          </w:divsChild>
        </w:div>
        <w:div w:id="1036000676">
          <w:marLeft w:val="0"/>
          <w:marRight w:val="0"/>
          <w:marTop w:val="0"/>
          <w:marBottom w:val="0"/>
          <w:divBdr>
            <w:top w:val="none" w:sz="0" w:space="0" w:color="auto"/>
            <w:left w:val="none" w:sz="0" w:space="0" w:color="auto"/>
            <w:bottom w:val="none" w:sz="0" w:space="0" w:color="auto"/>
            <w:right w:val="none" w:sz="0" w:space="0" w:color="auto"/>
          </w:divBdr>
        </w:div>
        <w:div w:id="959150140">
          <w:marLeft w:val="0"/>
          <w:marRight w:val="0"/>
          <w:marTop w:val="0"/>
          <w:marBottom w:val="120"/>
          <w:divBdr>
            <w:top w:val="none" w:sz="0" w:space="0" w:color="auto"/>
            <w:left w:val="none" w:sz="0" w:space="0" w:color="auto"/>
            <w:bottom w:val="none" w:sz="0" w:space="0" w:color="auto"/>
            <w:right w:val="none" w:sz="0" w:space="0" w:color="auto"/>
          </w:divBdr>
          <w:divsChild>
            <w:div w:id="906065574">
              <w:marLeft w:val="0"/>
              <w:marRight w:val="0"/>
              <w:marTop w:val="0"/>
              <w:marBottom w:val="0"/>
              <w:divBdr>
                <w:top w:val="none" w:sz="0" w:space="0" w:color="auto"/>
                <w:left w:val="none" w:sz="0" w:space="0" w:color="auto"/>
                <w:bottom w:val="none" w:sz="0" w:space="0" w:color="auto"/>
                <w:right w:val="none" w:sz="0" w:space="0" w:color="auto"/>
              </w:divBdr>
            </w:div>
            <w:div w:id="1792899302">
              <w:marLeft w:val="0"/>
              <w:marRight w:val="0"/>
              <w:marTop w:val="0"/>
              <w:marBottom w:val="0"/>
              <w:divBdr>
                <w:top w:val="none" w:sz="0" w:space="0" w:color="auto"/>
                <w:left w:val="none" w:sz="0" w:space="0" w:color="auto"/>
                <w:bottom w:val="none" w:sz="0" w:space="0" w:color="auto"/>
                <w:right w:val="none" w:sz="0" w:space="0" w:color="auto"/>
              </w:divBdr>
            </w:div>
            <w:div w:id="1073628802">
              <w:marLeft w:val="0"/>
              <w:marRight w:val="0"/>
              <w:marTop w:val="0"/>
              <w:marBottom w:val="0"/>
              <w:divBdr>
                <w:top w:val="none" w:sz="0" w:space="0" w:color="auto"/>
                <w:left w:val="none" w:sz="0" w:space="0" w:color="auto"/>
                <w:bottom w:val="none" w:sz="0" w:space="0" w:color="auto"/>
                <w:right w:val="none" w:sz="0" w:space="0" w:color="auto"/>
              </w:divBdr>
            </w:div>
            <w:div w:id="239755700">
              <w:marLeft w:val="0"/>
              <w:marRight w:val="0"/>
              <w:marTop w:val="0"/>
              <w:marBottom w:val="0"/>
              <w:divBdr>
                <w:top w:val="none" w:sz="0" w:space="0" w:color="auto"/>
                <w:left w:val="none" w:sz="0" w:space="0" w:color="auto"/>
                <w:bottom w:val="none" w:sz="0" w:space="0" w:color="auto"/>
                <w:right w:val="none" w:sz="0" w:space="0" w:color="auto"/>
              </w:divBdr>
            </w:div>
            <w:div w:id="1271426706">
              <w:marLeft w:val="0"/>
              <w:marRight w:val="0"/>
              <w:marTop w:val="0"/>
              <w:marBottom w:val="0"/>
              <w:divBdr>
                <w:top w:val="none" w:sz="0" w:space="0" w:color="auto"/>
                <w:left w:val="none" w:sz="0" w:space="0" w:color="auto"/>
                <w:bottom w:val="none" w:sz="0" w:space="0" w:color="auto"/>
                <w:right w:val="none" w:sz="0" w:space="0" w:color="auto"/>
              </w:divBdr>
            </w:div>
            <w:div w:id="2043706978">
              <w:marLeft w:val="0"/>
              <w:marRight w:val="0"/>
              <w:marTop w:val="0"/>
              <w:marBottom w:val="0"/>
              <w:divBdr>
                <w:top w:val="none" w:sz="0" w:space="0" w:color="auto"/>
                <w:left w:val="none" w:sz="0" w:space="0" w:color="auto"/>
                <w:bottom w:val="none" w:sz="0" w:space="0" w:color="auto"/>
                <w:right w:val="none" w:sz="0" w:space="0" w:color="auto"/>
              </w:divBdr>
            </w:div>
            <w:div w:id="885337319">
              <w:marLeft w:val="0"/>
              <w:marRight w:val="0"/>
              <w:marTop w:val="0"/>
              <w:marBottom w:val="0"/>
              <w:divBdr>
                <w:top w:val="none" w:sz="0" w:space="0" w:color="auto"/>
                <w:left w:val="none" w:sz="0" w:space="0" w:color="auto"/>
                <w:bottom w:val="none" w:sz="0" w:space="0" w:color="auto"/>
                <w:right w:val="none" w:sz="0" w:space="0" w:color="auto"/>
              </w:divBdr>
            </w:div>
            <w:div w:id="1048257211">
              <w:marLeft w:val="0"/>
              <w:marRight w:val="0"/>
              <w:marTop w:val="0"/>
              <w:marBottom w:val="0"/>
              <w:divBdr>
                <w:top w:val="none" w:sz="0" w:space="0" w:color="auto"/>
                <w:left w:val="none" w:sz="0" w:space="0" w:color="auto"/>
                <w:bottom w:val="none" w:sz="0" w:space="0" w:color="auto"/>
                <w:right w:val="none" w:sz="0" w:space="0" w:color="auto"/>
              </w:divBdr>
            </w:div>
            <w:div w:id="2117746744">
              <w:marLeft w:val="0"/>
              <w:marRight w:val="0"/>
              <w:marTop w:val="0"/>
              <w:marBottom w:val="0"/>
              <w:divBdr>
                <w:top w:val="none" w:sz="0" w:space="0" w:color="auto"/>
                <w:left w:val="none" w:sz="0" w:space="0" w:color="auto"/>
                <w:bottom w:val="none" w:sz="0" w:space="0" w:color="auto"/>
                <w:right w:val="none" w:sz="0" w:space="0" w:color="auto"/>
              </w:divBdr>
            </w:div>
          </w:divsChild>
        </w:div>
        <w:div w:id="1395161548">
          <w:marLeft w:val="0"/>
          <w:marRight w:val="0"/>
          <w:marTop w:val="0"/>
          <w:marBottom w:val="0"/>
          <w:divBdr>
            <w:top w:val="none" w:sz="0" w:space="0" w:color="auto"/>
            <w:left w:val="none" w:sz="0" w:space="0" w:color="auto"/>
            <w:bottom w:val="none" w:sz="0" w:space="0" w:color="auto"/>
            <w:right w:val="none" w:sz="0" w:space="0" w:color="auto"/>
          </w:divBdr>
        </w:div>
        <w:div w:id="1370956663">
          <w:marLeft w:val="0"/>
          <w:marRight w:val="0"/>
          <w:marTop w:val="0"/>
          <w:marBottom w:val="120"/>
          <w:divBdr>
            <w:top w:val="none" w:sz="0" w:space="0" w:color="auto"/>
            <w:left w:val="none" w:sz="0" w:space="0" w:color="auto"/>
            <w:bottom w:val="none" w:sz="0" w:space="0" w:color="auto"/>
            <w:right w:val="none" w:sz="0" w:space="0" w:color="auto"/>
          </w:divBdr>
          <w:divsChild>
            <w:div w:id="1134297326">
              <w:marLeft w:val="0"/>
              <w:marRight w:val="0"/>
              <w:marTop w:val="0"/>
              <w:marBottom w:val="0"/>
              <w:divBdr>
                <w:top w:val="none" w:sz="0" w:space="0" w:color="auto"/>
                <w:left w:val="none" w:sz="0" w:space="0" w:color="auto"/>
                <w:bottom w:val="none" w:sz="0" w:space="0" w:color="auto"/>
                <w:right w:val="none" w:sz="0" w:space="0" w:color="auto"/>
              </w:divBdr>
            </w:div>
            <w:div w:id="658536248">
              <w:marLeft w:val="0"/>
              <w:marRight w:val="0"/>
              <w:marTop w:val="0"/>
              <w:marBottom w:val="0"/>
              <w:divBdr>
                <w:top w:val="none" w:sz="0" w:space="0" w:color="auto"/>
                <w:left w:val="none" w:sz="0" w:space="0" w:color="auto"/>
                <w:bottom w:val="none" w:sz="0" w:space="0" w:color="auto"/>
                <w:right w:val="none" w:sz="0" w:space="0" w:color="auto"/>
              </w:divBdr>
            </w:div>
            <w:div w:id="1531456460">
              <w:marLeft w:val="0"/>
              <w:marRight w:val="0"/>
              <w:marTop w:val="0"/>
              <w:marBottom w:val="0"/>
              <w:divBdr>
                <w:top w:val="none" w:sz="0" w:space="0" w:color="auto"/>
                <w:left w:val="none" w:sz="0" w:space="0" w:color="auto"/>
                <w:bottom w:val="none" w:sz="0" w:space="0" w:color="auto"/>
                <w:right w:val="none" w:sz="0" w:space="0" w:color="auto"/>
              </w:divBdr>
            </w:div>
          </w:divsChild>
        </w:div>
        <w:div w:id="826938660">
          <w:marLeft w:val="0"/>
          <w:marRight w:val="0"/>
          <w:marTop w:val="0"/>
          <w:marBottom w:val="0"/>
          <w:divBdr>
            <w:top w:val="none" w:sz="0" w:space="0" w:color="auto"/>
            <w:left w:val="none" w:sz="0" w:space="0" w:color="auto"/>
            <w:bottom w:val="none" w:sz="0" w:space="0" w:color="auto"/>
            <w:right w:val="none" w:sz="0" w:space="0" w:color="auto"/>
          </w:divBdr>
        </w:div>
        <w:div w:id="110711794">
          <w:marLeft w:val="0"/>
          <w:marRight w:val="0"/>
          <w:marTop w:val="0"/>
          <w:marBottom w:val="120"/>
          <w:divBdr>
            <w:top w:val="none" w:sz="0" w:space="0" w:color="auto"/>
            <w:left w:val="none" w:sz="0" w:space="0" w:color="auto"/>
            <w:bottom w:val="none" w:sz="0" w:space="0" w:color="auto"/>
            <w:right w:val="none" w:sz="0" w:space="0" w:color="auto"/>
          </w:divBdr>
          <w:divsChild>
            <w:div w:id="226839165">
              <w:marLeft w:val="0"/>
              <w:marRight w:val="0"/>
              <w:marTop w:val="0"/>
              <w:marBottom w:val="0"/>
              <w:divBdr>
                <w:top w:val="none" w:sz="0" w:space="0" w:color="auto"/>
                <w:left w:val="none" w:sz="0" w:space="0" w:color="auto"/>
                <w:bottom w:val="none" w:sz="0" w:space="0" w:color="auto"/>
                <w:right w:val="none" w:sz="0" w:space="0" w:color="auto"/>
              </w:divBdr>
            </w:div>
            <w:div w:id="1184636604">
              <w:marLeft w:val="0"/>
              <w:marRight w:val="0"/>
              <w:marTop w:val="0"/>
              <w:marBottom w:val="0"/>
              <w:divBdr>
                <w:top w:val="none" w:sz="0" w:space="0" w:color="auto"/>
                <w:left w:val="none" w:sz="0" w:space="0" w:color="auto"/>
                <w:bottom w:val="none" w:sz="0" w:space="0" w:color="auto"/>
                <w:right w:val="none" w:sz="0" w:space="0" w:color="auto"/>
              </w:divBdr>
            </w:div>
            <w:div w:id="791553992">
              <w:marLeft w:val="0"/>
              <w:marRight w:val="0"/>
              <w:marTop w:val="0"/>
              <w:marBottom w:val="0"/>
              <w:divBdr>
                <w:top w:val="none" w:sz="0" w:space="0" w:color="auto"/>
                <w:left w:val="none" w:sz="0" w:space="0" w:color="auto"/>
                <w:bottom w:val="none" w:sz="0" w:space="0" w:color="auto"/>
                <w:right w:val="none" w:sz="0" w:space="0" w:color="auto"/>
              </w:divBdr>
            </w:div>
            <w:div w:id="1245334379">
              <w:marLeft w:val="0"/>
              <w:marRight w:val="0"/>
              <w:marTop w:val="0"/>
              <w:marBottom w:val="0"/>
              <w:divBdr>
                <w:top w:val="none" w:sz="0" w:space="0" w:color="auto"/>
                <w:left w:val="none" w:sz="0" w:space="0" w:color="auto"/>
                <w:bottom w:val="none" w:sz="0" w:space="0" w:color="auto"/>
                <w:right w:val="none" w:sz="0" w:space="0" w:color="auto"/>
              </w:divBdr>
            </w:div>
            <w:div w:id="1794442599">
              <w:marLeft w:val="0"/>
              <w:marRight w:val="0"/>
              <w:marTop w:val="0"/>
              <w:marBottom w:val="0"/>
              <w:divBdr>
                <w:top w:val="none" w:sz="0" w:space="0" w:color="auto"/>
                <w:left w:val="none" w:sz="0" w:space="0" w:color="auto"/>
                <w:bottom w:val="none" w:sz="0" w:space="0" w:color="auto"/>
                <w:right w:val="none" w:sz="0" w:space="0" w:color="auto"/>
              </w:divBdr>
            </w:div>
            <w:div w:id="1306281117">
              <w:marLeft w:val="0"/>
              <w:marRight w:val="0"/>
              <w:marTop w:val="0"/>
              <w:marBottom w:val="0"/>
              <w:divBdr>
                <w:top w:val="none" w:sz="0" w:space="0" w:color="auto"/>
                <w:left w:val="none" w:sz="0" w:space="0" w:color="auto"/>
                <w:bottom w:val="none" w:sz="0" w:space="0" w:color="auto"/>
                <w:right w:val="none" w:sz="0" w:space="0" w:color="auto"/>
              </w:divBdr>
            </w:div>
            <w:div w:id="1239751578">
              <w:marLeft w:val="0"/>
              <w:marRight w:val="0"/>
              <w:marTop w:val="0"/>
              <w:marBottom w:val="0"/>
              <w:divBdr>
                <w:top w:val="none" w:sz="0" w:space="0" w:color="auto"/>
                <w:left w:val="none" w:sz="0" w:space="0" w:color="auto"/>
                <w:bottom w:val="none" w:sz="0" w:space="0" w:color="auto"/>
                <w:right w:val="none" w:sz="0" w:space="0" w:color="auto"/>
              </w:divBdr>
            </w:div>
            <w:div w:id="1816797538">
              <w:marLeft w:val="0"/>
              <w:marRight w:val="0"/>
              <w:marTop w:val="0"/>
              <w:marBottom w:val="0"/>
              <w:divBdr>
                <w:top w:val="none" w:sz="0" w:space="0" w:color="auto"/>
                <w:left w:val="none" w:sz="0" w:space="0" w:color="auto"/>
                <w:bottom w:val="none" w:sz="0" w:space="0" w:color="auto"/>
                <w:right w:val="none" w:sz="0" w:space="0" w:color="auto"/>
              </w:divBdr>
            </w:div>
            <w:div w:id="1192377409">
              <w:marLeft w:val="0"/>
              <w:marRight w:val="0"/>
              <w:marTop w:val="0"/>
              <w:marBottom w:val="0"/>
              <w:divBdr>
                <w:top w:val="none" w:sz="0" w:space="0" w:color="auto"/>
                <w:left w:val="none" w:sz="0" w:space="0" w:color="auto"/>
                <w:bottom w:val="none" w:sz="0" w:space="0" w:color="auto"/>
                <w:right w:val="none" w:sz="0" w:space="0" w:color="auto"/>
              </w:divBdr>
            </w:div>
            <w:div w:id="410202951">
              <w:marLeft w:val="0"/>
              <w:marRight w:val="0"/>
              <w:marTop w:val="0"/>
              <w:marBottom w:val="0"/>
              <w:divBdr>
                <w:top w:val="none" w:sz="0" w:space="0" w:color="auto"/>
                <w:left w:val="none" w:sz="0" w:space="0" w:color="auto"/>
                <w:bottom w:val="none" w:sz="0" w:space="0" w:color="auto"/>
                <w:right w:val="none" w:sz="0" w:space="0" w:color="auto"/>
              </w:divBdr>
            </w:div>
            <w:div w:id="792291442">
              <w:marLeft w:val="0"/>
              <w:marRight w:val="0"/>
              <w:marTop w:val="0"/>
              <w:marBottom w:val="0"/>
              <w:divBdr>
                <w:top w:val="none" w:sz="0" w:space="0" w:color="auto"/>
                <w:left w:val="none" w:sz="0" w:space="0" w:color="auto"/>
                <w:bottom w:val="none" w:sz="0" w:space="0" w:color="auto"/>
                <w:right w:val="none" w:sz="0" w:space="0" w:color="auto"/>
              </w:divBdr>
            </w:div>
            <w:div w:id="328027201">
              <w:marLeft w:val="0"/>
              <w:marRight w:val="0"/>
              <w:marTop w:val="0"/>
              <w:marBottom w:val="0"/>
              <w:divBdr>
                <w:top w:val="none" w:sz="0" w:space="0" w:color="auto"/>
                <w:left w:val="none" w:sz="0" w:space="0" w:color="auto"/>
                <w:bottom w:val="none" w:sz="0" w:space="0" w:color="auto"/>
                <w:right w:val="none" w:sz="0" w:space="0" w:color="auto"/>
              </w:divBdr>
            </w:div>
          </w:divsChild>
        </w:div>
        <w:div w:id="2086370310">
          <w:marLeft w:val="0"/>
          <w:marRight w:val="0"/>
          <w:marTop w:val="0"/>
          <w:marBottom w:val="0"/>
          <w:divBdr>
            <w:top w:val="none" w:sz="0" w:space="0" w:color="auto"/>
            <w:left w:val="none" w:sz="0" w:space="0" w:color="auto"/>
            <w:bottom w:val="none" w:sz="0" w:space="0" w:color="auto"/>
            <w:right w:val="none" w:sz="0" w:space="0" w:color="auto"/>
          </w:divBdr>
        </w:div>
        <w:div w:id="1163474843">
          <w:marLeft w:val="0"/>
          <w:marRight w:val="0"/>
          <w:marTop w:val="0"/>
          <w:marBottom w:val="120"/>
          <w:divBdr>
            <w:top w:val="none" w:sz="0" w:space="0" w:color="auto"/>
            <w:left w:val="none" w:sz="0" w:space="0" w:color="auto"/>
            <w:bottom w:val="none" w:sz="0" w:space="0" w:color="auto"/>
            <w:right w:val="none" w:sz="0" w:space="0" w:color="auto"/>
          </w:divBdr>
          <w:divsChild>
            <w:div w:id="585962924">
              <w:marLeft w:val="0"/>
              <w:marRight w:val="0"/>
              <w:marTop w:val="0"/>
              <w:marBottom w:val="0"/>
              <w:divBdr>
                <w:top w:val="none" w:sz="0" w:space="0" w:color="auto"/>
                <w:left w:val="none" w:sz="0" w:space="0" w:color="auto"/>
                <w:bottom w:val="none" w:sz="0" w:space="0" w:color="auto"/>
                <w:right w:val="none" w:sz="0" w:space="0" w:color="auto"/>
              </w:divBdr>
            </w:div>
            <w:div w:id="140272833">
              <w:marLeft w:val="0"/>
              <w:marRight w:val="0"/>
              <w:marTop w:val="0"/>
              <w:marBottom w:val="0"/>
              <w:divBdr>
                <w:top w:val="none" w:sz="0" w:space="0" w:color="auto"/>
                <w:left w:val="none" w:sz="0" w:space="0" w:color="auto"/>
                <w:bottom w:val="none" w:sz="0" w:space="0" w:color="auto"/>
                <w:right w:val="none" w:sz="0" w:space="0" w:color="auto"/>
              </w:divBdr>
            </w:div>
            <w:div w:id="1649364748">
              <w:marLeft w:val="0"/>
              <w:marRight w:val="0"/>
              <w:marTop w:val="0"/>
              <w:marBottom w:val="0"/>
              <w:divBdr>
                <w:top w:val="none" w:sz="0" w:space="0" w:color="auto"/>
                <w:left w:val="none" w:sz="0" w:space="0" w:color="auto"/>
                <w:bottom w:val="none" w:sz="0" w:space="0" w:color="auto"/>
                <w:right w:val="none" w:sz="0" w:space="0" w:color="auto"/>
              </w:divBdr>
            </w:div>
            <w:div w:id="838620667">
              <w:marLeft w:val="0"/>
              <w:marRight w:val="0"/>
              <w:marTop w:val="0"/>
              <w:marBottom w:val="0"/>
              <w:divBdr>
                <w:top w:val="none" w:sz="0" w:space="0" w:color="auto"/>
                <w:left w:val="none" w:sz="0" w:space="0" w:color="auto"/>
                <w:bottom w:val="none" w:sz="0" w:space="0" w:color="auto"/>
                <w:right w:val="none" w:sz="0" w:space="0" w:color="auto"/>
              </w:divBdr>
            </w:div>
            <w:div w:id="390732883">
              <w:marLeft w:val="0"/>
              <w:marRight w:val="0"/>
              <w:marTop w:val="0"/>
              <w:marBottom w:val="0"/>
              <w:divBdr>
                <w:top w:val="none" w:sz="0" w:space="0" w:color="auto"/>
                <w:left w:val="none" w:sz="0" w:space="0" w:color="auto"/>
                <w:bottom w:val="none" w:sz="0" w:space="0" w:color="auto"/>
                <w:right w:val="none" w:sz="0" w:space="0" w:color="auto"/>
              </w:divBdr>
            </w:div>
            <w:div w:id="823859431">
              <w:marLeft w:val="0"/>
              <w:marRight w:val="0"/>
              <w:marTop w:val="0"/>
              <w:marBottom w:val="0"/>
              <w:divBdr>
                <w:top w:val="none" w:sz="0" w:space="0" w:color="auto"/>
                <w:left w:val="none" w:sz="0" w:space="0" w:color="auto"/>
                <w:bottom w:val="none" w:sz="0" w:space="0" w:color="auto"/>
                <w:right w:val="none" w:sz="0" w:space="0" w:color="auto"/>
              </w:divBdr>
            </w:div>
            <w:div w:id="1476950669">
              <w:marLeft w:val="0"/>
              <w:marRight w:val="0"/>
              <w:marTop w:val="0"/>
              <w:marBottom w:val="0"/>
              <w:divBdr>
                <w:top w:val="none" w:sz="0" w:space="0" w:color="auto"/>
                <w:left w:val="none" w:sz="0" w:space="0" w:color="auto"/>
                <w:bottom w:val="none" w:sz="0" w:space="0" w:color="auto"/>
                <w:right w:val="none" w:sz="0" w:space="0" w:color="auto"/>
              </w:divBdr>
            </w:div>
            <w:div w:id="802969567">
              <w:marLeft w:val="0"/>
              <w:marRight w:val="0"/>
              <w:marTop w:val="0"/>
              <w:marBottom w:val="0"/>
              <w:divBdr>
                <w:top w:val="none" w:sz="0" w:space="0" w:color="auto"/>
                <w:left w:val="none" w:sz="0" w:space="0" w:color="auto"/>
                <w:bottom w:val="none" w:sz="0" w:space="0" w:color="auto"/>
                <w:right w:val="none" w:sz="0" w:space="0" w:color="auto"/>
              </w:divBdr>
            </w:div>
            <w:div w:id="481192797">
              <w:marLeft w:val="0"/>
              <w:marRight w:val="0"/>
              <w:marTop w:val="0"/>
              <w:marBottom w:val="0"/>
              <w:divBdr>
                <w:top w:val="none" w:sz="0" w:space="0" w:color="auto"/>
                <w:left w:val="none" w:sz="0" w:space="0" w:color="auto"/>
                <w:bottom w:val="none" w:sz="0" w:space="0" w:color="auto"/>
                <w:right w:val="none" w:sz="0" w:space="0" w:color="auto"/>
              </w:divBdr>
            </w:div>
            <w:div w:id="2119984444">
              <w:marLeft w:val="0"/>
              <w:marRight w:val="0"/>
              <w:marTop w:val="0"/>
              <w:marBottom w:val="0"/>
              <w:divBdr>
                <w:top w:val="none" w:sz="0" w:space="0" w:color="auto"/>
                <w:left w:val="none" w:sz="0" w:space="0" w:color="auto"/>
                <w:bottom w:val="none" w:sz="0" w:space="0" w:color="auto"/>
                <w:right w:val="none" w:sz="0" w:space="0" w:color="auto"/>
              </w:divBdr>
            </w:div>
            <w:div w:id="1537935871">
              <w:marLeft w:val="0"/>
              <w:marRight w:val="0"/>
              <w:marTop w:val="0"/>
              <w:marBottom w:val="0"/>
              <w:divBdr>
                <w:top w:val="none" w:sz="0" w:space="0" w:color="auto"/>
                <w:left w:val="none" w:sz="0" w:space="0" w:color="auto"/>
                <w:bottom w:val="none" w:sz="0" w:space="0" w:color="auto"/>
                <w:right w:val="none" w:sz="0" w:space="0" w:color="auto"/>
              </w:divBdr>
            </w:div>
            <w:div w:id="2045934099">
              <w:marLeft w:val="0"/>
              <w:marRight w:val="0"/>
              <w:marTop w:val="0"/>
              <w:marBottom w:val="0"/>
              <w:divBdr>
                <w:top w:val="none" w:sz="0" w:space="0" w:color="auto"/>
                <w:left w:val="none" w:sz="0" w:space="0" w:color="auto"/>
                <w:bottom w:val="none" w:sz="0" w:space="0" w:color="auto"/>
                <w:right w:val="none" w:sz="0" w:space="0" w:color="auto"/>
              </w:divBdr>
            </w:div>
            <w:div w:id="1187669755">
              <w:marLeft w:val="0"/>
              <w:marRight w:val="0"/>
              <w:marTop w:val="0"/>
              <w:marBottom w:val="0"/>
              <w:divBdr>
                <w:top w:val="none" w:sz="0" w:space="0" w:color="auto"/>
                <w:left w:val="none" w:sz="0" w:space="0" w:color="auto"/>
                <w:bottom w:val="none" w:sz="0" w:space="0" w:color="auto"/>
                <w:right w:val="none" w:sz="0" w:space="0" w:color="auto"/>
              </w:divBdr>
            </w:div>
            <w:div w:id="1272124369">
              <w:marLeft w:val="0"/>
              <w:marRight w:val="0"/>
              <w:marTop w:val="0"/>
              <w:marBottom w:val="0"/>
              <w:divBdr>
                <w:top w:val="none" w:sz="0" w:space="0" w:color="auto"/>
                <w:left w:val="none" w:sz="0" w:space="0" w:color="auto"/>
                <w:bottom w:val="none" w:sz="0" w:space="0" w:color="auto"/>
                <w:right w:val="none" w:sz="0" w:space="0" w:color="auto"/>
              </w:divBdr>
            </w:div>
          </w:divsChild>
        </w:div>
        <w:div w:id="1313291259">
          <w:marLeft w:val="0"/>
          <w:marRight w:val="0"/>
          <w:marTop w:val="0"/>
          <w:marBottom w:val="0"/>
          <w:divBdr>
            <w:top w:val="none" w:sz="0" w:space="0" w:color="auto"/>
            <w:left w:val="none" w:sz="0" w:space="0" w:color="auto"/>
            <w:bottom w:val="none" w:sz="0" w:space="0" w:color="auto"/>
            <w:right w:val="none" w:sz="0" w:space="0" w:color="auto"/>
          </w:divBdr>
        </w:div>
        <w:div w:id="887960818">
          <w:marLeft w:val="0"/>
          <w:marRight w:val="0"/>
          <w:marTop w:val="0"/>
          <w:marBottom w:val="120"/>
          <w:divBdr>
            <w:top w:val="none" w:sz="0" w:space="0" w:color="auto"/>
            <w:left w:val="none" w:sz="0" w:space="0" w:color="auto"/>
            <w:bottom w:val="none" w:sz="0" w:space="0" w:color="auto"/>
            <w:right w:val="none" w:sz="0" w:space="0" w:color="auto"/>
          </w:divBdr>
          <w:divsChild>
            <w:div w:id="936597005">
              <w:marLeft w:val="0"/>
              <w:marRight w:val="0"/>
              <w:marTop w:val="0"/>
              <w:marBottom w:val="0"/>
              <w:divBdr>
                <w:top w:val="none" w:sz="0" w:space="0" w:color="auto"/>
                <w:left w:val="none" w:sz="0" w:space="0" w:color="auto"/>
                <w:bottom w:val="none" w:sz="0" w:space="0" w:color="auto"/>
                <w:right w:val="none" w:sz="0" w:space="0" w:color="auto"/>
              </w:divBdr>
            </w:div>
            <w:div w:id="1390569573">
              <w:marLeft w:val="0"/>
              <w:marRight w:val="0"/>
              <w:marTop w:val="0"/>
              <w:marBottom w:val="0"/>
              <w:divBdr>
                <w:top w:val="none" w:sz="0" w:space="0" w:color="auto"/>
                <w:left w:val="none" w:sz="0" w:space="0" w:color="auto"/>
                <w:bottom w:val="none" w:sz="0" w:space="0" w:color="auto"/>
                <w:right w:val="none" w:sz="0" w:space="0" w:color="auto"/>
              </w:divBdr>
            </w:div>
            <w:div w:id="579487431">
              <w:marLeft w:val="0"/>
              <w:marRight w:val="0"/>
              <w:marTop w:val="0"/>
              <w:marBottom w:val="0"/>
              <w:divBdr>
                <w:top w:val="none" w:sz="0" w:space="0" w:color="auto"/>
                <w:left w:val="none" w:sz="0" w:space="0" w:color="auto"/>
                <w:bottom w:val="none" w:sz="0" w:space="0" w:color="auto"/>
                <w:right w:val="none" w:sz="0" w:space="0" w:color="auto"/>
              </w:divBdr>
            </w:div>
            <w:div w:id="1435251827">
              <w:marLeft w:val="0"/>
              <w:marRight w:val="0"/>
              <w:marTop w:val="0"/>
              <w:marBottom w:val="0"/>
              <w:divBdr>
                <w:top w:val="none" w:sz="0" w:space="0" w:color="auto"/>
                <w:left w:val="none" w:sz="0" w:space="0" w:color="auto"/>
                <w:bottom w:val="none" w:sz="0" w:space="0" w:color="auto"/>
                <w:right w:val="none" w:sz="0" w:space="0" w:color="auto"/>
              </w:divBdr>
            </w:div>
          </w:divsChild>
        </w:div>
        <w:div w:id="947389834">
          <w:marLeft w:val="0"/>
          <w:marRight w:val="0"/>
          <w:marTop w:val="0"/>
          <w:marBottom w:val="0"/>
          <w:divBdr>
            <w:top w:val="none" w:sz="0" w:space="0" w:color="auto"/>
            <w:left w:val="none" w:sz="0" w:space="0" w:color="auto"/>
            <w:bottom w:val="none" w:sz="0" w:space="0" w:color="auto"/>
            <w:right w:val="none" w:sz="0" w:space="0" w:color="auto"/>
          </w:divBdr>
        </w:div>
        <w:div w:id="1300458140">
          <w:marLeft w:val="0"/>
          <w:marRight w:val="0"/>
          <w:marTop w:val="0"/>
          <w:marBottom w:val="120"/>
          <w:divBdr>
            <w:top w:val="none" w:sz="0" w:space="0" w:color="auto"/>
            <w:left w:val="none" w:sz="0" w:space="0" w:color="auto"/>
            <w:bottom w:val="none" w:sz="0" w:space="0" w:color="auto"/>
            <w:right w:val="none" w:sz="0" w:space="0" w:color="auto"/>
          </w:divBdr>
          <w:divsChild>
            <w:div w:id="90011714">
              <w:marLeft w:val="0"/>
              <w:marRight w:val="0"/>
              <w:marTop w:val="0"/>
              <w:marBottom w:val="0"/>
              <w:divBdr>
                <w:top w:val="none" w:sz="0" w:space="0" w:color="auto"/>
                <w:left w:val="none" w:sz="0" w:space="0" w:color="auto"/>
                <w:bottom w:val="none" w:sz="0" w:space="0" w:color="auto"/>
                <w:right w:val="none" w:sz="0" w:space="0" w:color="auto"/>
              </w:divBdr>
            </w:div>
            <w:div w:id="878053075">
              <w:marLeft w:val="0"/>
              <w:marRight w:val="0"/>
              <w:marTop w:val="0"/>
              <w:marBottom w:val="0"/>
              <w:divBdr>
                <w:top w:val="none" w:sz="0" w:space="0" w:color="auto"/>
                <w:left w:val="none" w:sz="0" w:space="0" w:color="auto"/>
                <w:bottom w:val="none" w:sz="0" w:space="0" w:color="auto"/>
                <w:right w:val="none" w:sz="0" w:space="0" w:color="auto"/>
              </w:divBdr>
            </w:div>
            <w:div w:id="1387148220">
              <w:marLeft w:val="0"/>
              <w:marRight w:val="0"/>
              <w:marTop w:val="0"/>
              <w:marBottom w:val="0"/>
              <w:divBdr>
                <w:top w:val="none" w:sz="0" w:space="0" w:color="auto"/>
                <w:left w:val="none" w:sz="0" w:space="0" w:color="auto"/>
                <w:bottom w:val="none" w:sz="0" w:space="0" w:color="auto"/>
                <w:right w:val="none" w:sz="0" w:space="0" w:color="auto"/>
              </w:divBdr>
            </w:div>
            <w:div w:id="1551840137">
              <w:marLeft w:val="0"/>
              <w:marRight w:val="0"/>
              <w:marTop w:val="0"/>
              <w:marBottom w:val="0"/>
              <w:divBdr>
                <w:top w:val="none" w:sz="0" w:space="0" w:color="auto"/>
                <w:left w:val="none" w:sz="0" w:space="0" w:color="auto"/>
                <w:bottom w:val="none" w:sz="0" w:space="0" w:color="auto"/>
                <w:right w:val="none" w:sz="0" w:space="0" w:color="auto"/>
              </w:divBdr>
            </w:div>
            <w:div w:id="893079254">
              <w:marLeft w:val="0"/>
              <w:marRight w:val="0"/>
              <w:marTop w:val="0"/>
              <w:marBottom w:val="0"/>
              <w:divBdr>
                <w:top w:val="none" w:sz="0" w:space="0" w:color="auto"/>
                <w:left w:val="none" w:sz="0" w:space="0" w:color="auto"/>
                <w:bottom w:val="none" w:sz="0" w:space="0" w:color="auto"/>
                <w:right w:val="none" w:sz="0" w:space="0" w:color="auto"/>
              </w:divBdr>
            </w:div>
            <w:div w:id="288166343">
              <w:marLeft w:val="0"/>
              <w:marRight w:val="0"/>
              <w:marTop w:val="0"/>
              <w:marBottom w:val="0"/>
              <w:divBdr>
                <w:top w:val="none" w:sz="0" w:space="0" w:color="auto"/>
                <w:left w:val="none" w:sz="0" w:space="0" w:color="auto"/>
                <w:bottom w:val="none" w:sz="0" w:space="0" w:color="auto"/>
                <w:right w:val="none" w:sz="0" w:space="0" w:color="auto"/>
              </w:divBdr>
            </w:div>
            <w:div w:id="30883623">
              <w:marLeft w:val="0"/>
              <w:marRight w:val="0"/>
              <w:marTop w:val="0"/>
              <w:marBottom w:val="0"/>
              <w:divBdr>
                <w:top w:val="none" w:sz="0" w:space="0" w:color="auto"/>
                <w:left w:val="none" w:sz="0" w:space="0" w:color="auto"/>
                <w:bottom w:val="none" w:sz="0" w:space="0" w:color="auto"/>
                <w:right w:val="none" w:sz="0" w:space="0" w:color="auto"/>
              </w:divBdr>
            </w:div>
            <w:div w:id="1595629131">
              <w:marLeft w:val="0"/>
              <w:marRight w:val="0"/>
              <w:marTop w:val="0"/>
              <w:marBottom w:val="0"/>
              <w:divBdr>
                <w:top w:val="none" w:sz="0" w:space="0" w:color="auto"/>
                <w:left w:val="none" w:sz="0" w:space="0" w:color="auto"/>
                <w:bottom w:val="none" w:sz="0" w:space="0" w:color="auto"/>
                <w:right w:val="none" w:sz="0" w:space="0" w:color="auto"/>
              </w:divBdr>
            </w:div>
            <w:div w:id="344282407">
              <w:marLeft w:val="0"/>
              <w:marRight w:val="0"/>
              <w:marTop w:val="0"/>
              <w:marBottom w:val="0"/>
              <w:divBdr>
                <w:top w:val="none" w:sz="0" w:space="0" w:color="auto"/>
                <w:left w:val="none" w:sz="0" w:space="0" w:color="auto"/>
                <w:bottom w:val="none" w:sz="0" w:space="0" w:color="auto"/>
                <w:right w:val="none" w:sz="0" w:space="0" w:color="auto"/>
              </w:divBdr>
            </w:div>
          </w:divsChild>
        </w:div>
        <w:div w:id="131487221">
          <w:marLeft w:val="0"/>
          <w:marRight w:val="0"/>
          <w:marTop w:val="0"/>
          <w:marBottom w:val="0"/>
          <w:divBdr>
            <w:top w:val="none" w:sz="0" w:space="0" w:color="auto"/>
            <w:left w:val="none" w:sz="0" w:space="0" w:color="auto"/>
            <w:bottom w:val="none" w:sz="0" w:space="0" w:color="auto"/>
            <w:right w:val="none" w:sz="0" w:space="0" w:color="auto"/>
          </w:divBdr>
        </w:div>
        <w:div w:id="561599949">
          <w:marLeft w:val="0"/>
          <w:marRight w:val="0"/>
          <w:marTop w:val="0"/>
          <w:marBottom w:val="120"/>
          <w:divBdr>
            <w:top w:val="none" w:sz="0" w:space="0" w:color="auto"/>
            <w:left w:val="none" w:sz="0" w:space="0" w:color="auto"/>
            <w:bottom w:val="none" w:sz="0" w:space="0" w:color="auto"/>
            <w:right w:val="none" w:sz="0" w:space="0" w:color="auto"/>
          </w:divBdr>
          <w:divsChild>
            <w:div w:id="794712081">
              <w:marLeft w:val="0"/>
              <w:marRight w:val="0"/>
              <w:marTop w:val="0"/>
              <w:marBottom w:val="0"/>
              <w:divBdr>
                <w:top w:val="none" w:sz="0" w:space="0" w:color="auto"/>
                <w:left w:val="none" w:sz="0" w:space="0" w:color="auto"/>
                <w:bottom w:val="none" w:sz="0" w:space="0" w:color="auto"/>
                <w:right w:val="none" w:sz="0" w:space="0" w:color="auto"/>
              </w:divBdr>
            </w:div>
          </w:divsChild>
        </w:div>
        <w:div w:id="1309169927">
          <w:marLeft w:val="0"/>
          <w:marRight w:val="0"/>
          <w:marTop w:val="0"/>
          <w:marBottom w:val="0"/>
          <w:divBdr>
            <w:top w:val="none" w:sz="0" w:space="0" w:color="auto"/>
            <w:left w:val="none" w:sz="0" w:space="0" w:color="auto"/>
            <w:bottom w:val="none" w:sz="0" w:space="0" w:color="auto"/>
            <w:right w:val="none" w:sz="0" w:space="0" w:color="auto"/>
          </w:divBdr>
        </w:div>
        <w:div w:id="176771125">
          <w:marLeft w:val="0"/>
          <w:marRight w:val="0"/>
          <w:marTop w:val="0"/>
          <w:marBottom w:val="120"/>
          <w:divBdr>
            <w:top w:val="none" w:sz="0" w:space="0" w:color="auto"/>
            <w:left w:val="none" w:sz="0" w:space="0" w:color="auto"/>
            <w:bottom w:val="none" w:sz="0" w:space="0" w:color="auto"/>
            <w:right w:val="none" w:sz="0" w:space="0" w:color="auto"/>
          </w:divBdr>
          <w:divsChild>
            <w:div w:id="2074694511">
              <w:marLeft w:val="0"/>
              <w:marRight w:val="0"/>
              <w:marTop w:val="0"/>
              <w:marBottom w:val="0"/>
              <w:divBdr>
                <w:top w:val="none" w:sz="0" w:space="0" w:color="auto"/>
                <w:left w:val="none" w:sz="0" w:space="0" w:color="auto"/>
                <w:bottom w:val="none" w:sz="0" w:space="0" w:color="auto"/>
                <w:right w:val="none" w:sz="0" w:space="0" w:color="auto"/>
              </w:divBdr>
            </w:div>
            <w:div w:id="1649674468">
              <w:marLeft w:val="0"/>
              <w:marRight w:val="0"/>
              <w:marTop w:val="0"/>
              <w:marBottom w:val="0"/>
              <w:divBdr>
                <w:top w:val="none" w:sz="0" w:space="0" w:color="auto"/>
                <w:left w:val="none" w:sz="0" w:space="0" w:color="auto"/>
                <w:bottom w:val="none" w:sz="0" w:space="0" w:color="auto"/>
                <w:right w:val="none" w:sz="0" w:space="0" w:color="auto"/>
              </w:divBdr>
            </w:div>
            <w:div w:id="303395945">
              <w:marLeft w:val="0"/>
              <w:marRight w:val="0"/>
              <w:marTop w:val="0"/>
              <w:marBottom w:val="0"/>
              <w:divBdr>
                <w:top w:val="none" w:sz="0" w:space="0" w:color="auto"/>
                <w:left w:val="none" w:sz="0" w:space="0" w:color="auto"/>
                <w:bottom w:val="none" w:sz="0" w:space="0" w:color="auto"/>
                <w:right w:val="none" w:sz="0" w:space="0" w:color="auto"/>
              </w:divBdr>
            </w:div>
            <w:div w:id="349263968">
              <w:marLeft w:val="0"/>
              <w:marRight w:val="0"/>
              <w:marTop w:val="0"/>
              <w:marBottom w:val="0"/>
              <w:divBdr>
                <w:top w:val="none" w:sz="0" w:space="0" w:color="auto"/>
                <w:left w:val="none" w:sz="0" w:space="0" w:color="auto"/>
                <w:bottom w:val="none" w:sz="0" w:space="0" w:color="auto"/>
                <w:right w:val="none" w:sz="0" w:space="0" w:color="auto"/>
              </w:divBdr>
            </w:div>
          </w:divsChild>
        </w:div>
        <w:div w:id="715735385">
          <w:marLeft w:val="0"/>
          <w:marRight w:val="0"/>
          <w:marTop w:val="0"/>
          <w:marBottom w:val="0"/>
          <w:divBdr>
            <w:top w:val="none" w:sz="0" w:space="0" w:color="auto"/>
            <w:left w:val="none" w:sz="0" w:space="0" w:color="auto"/>
            <w:bottom w:val="none" w:sz="0" w:space="0" w:color="auto"/>
            <w:right w:val="none" w:sz="0" w:space="0" w:color="auto"/>
          </w:divBdr>
        </w:div>
        <w:div w:id="1796481961">
          <w:marLeft w:val="0"/>
          <w:marRight w:val="0"/>
          <w:marTop w:val="0"/>
          <w:marBottom w:val="120"/>
          <w:divBdr>
            <w:top w:val="none" w:sz="0" w:space="0" w:color="auto"/>
            <w:left w:val="none" w:sz="0" w:space="0" w:color="auto"/>
            <w:bottom w:val="none" w:sz="0" w:space="0" w:color="auto"/>
            <w:right w:val="none" w:sz="0" w:space="0" w:color="auto"/>
          </w:divBdr>
          <w:divsChild>
            <w:div w:id="366563340">
              <w:marLeft w:val="0"/>
              <w:marRight w:val="0"/>
              <w:marTop w:val="0"/>
              <w:marBottom w:val="0"/>
              <w:divBdr>
                <w:top w:val="none" w:sz="0" w:space="0" w:color="auto"/>
                <w:left w:val="none" w:sz="0" w:space="0" w:color="auto"/>
                <w:bottom w:val="none" w:sz="0" w:space="0" w:color="auto"/>
                <w:right w:val="none" w:sz="0" w:space="0" w:color="auto"/>
              </w:divBdr>
            </w:div>
          </w:divsChild>
        </w:div>
        <w:div w:id="338624810">
          <w:marLeft w:val="0"/>
          <w:marRight w:val="0"/>
          <w:marTop w:val="225"/>
          <w:marBottom w:val="0"/>
          <w:divBdr>
            <w:top w:val="none" w:sz="0" w:space="0" w:color="auto"/>
            <w:left w:val="none" w:sz="0" w:space="0" w:color="auto"/>
            <w:bottom w:val="none" w:sz="0" w:space="0" w:color="auto"/>
            <w:right w:val="none" w:sz="0" w:space="0" w:color="auto"/>
          </w:divBdr>
        </w:div>
        <w:div w:id="646326376">
          <w:marLeft w:val="0"/>
          <w:marRight w:val="0"/>
          <w:marTop w:val="0"/>
          <w:marBottom w:val="0"/>
          <w:divBdr>
            <w:top w:val="none" w:sz="0" w:space="0" w:color="auto"/>
            <w:left w:val="none" w:sz="0" w:space="0" w:color="auto"/>
            <w:bottom w:val="none" w:sz="0" w:space="0" w:color="auto"/>
            <w:right w:val="none" w:sz="0" w:space="0" w:color="auto"/>
          </w:divBdr>
        </w:div>
        <w:div w:id="700013655">
          <w:marLeft w:val="0"/>
          <w:marRight w:val="0"/>
          <w:marTop w:val="0"/>
          <w:marBottom w:val="120"/>
          <w:divBdr>
            <w:top w:val="none" w:sz="0" w:space="0" w:color="auto"/>
            <w:left w:val="none" w:sz="0" w:space="0" w:color="auto"/>
            <w:bottom w:val="none" w:sz="0" w:space="0" w:color="auto"/>
            <w:right w:val="none" w:sz="0" w:space="0" w:color="auto"/>
          </w:divBdr>
          <w:divsChild>
            <w:div w:id="826215857">
              <w:marLeft w:val="0"/>
              <w:marRight w:val="0"/>
              <w:marTop w:val="0"/>
              <w:marBottom w:val="0"/>
              <w:divBdr>
                <w:top w:val="none" w:sz="0" w:space="0" w:color="auto"/>
                <w:left w:val="none" w:sz="0" w:space="0" w:color="auto"/>
                <w:bottom w:val="none" w:sz="0" w:space="0" w:color="auto"/>
                <w:right w:val="none" w:sz="0" w:space="0" w:color="auto"/>
              </w:divBdr>
            </w:div>
            <w:div w:id="1152135355">
              <w:marLeft w:val="0"/>
              <w:marRight w:val="0"/>
              <w:marTop w:val="0"/>
              <w:marBottom w:val="0"/>
              <w:divBdr>
                <w:top w:val="none" w:sz="0" w:space="0" w:color="auto"/>
                <w:left w:val="none" w:sz="0" w:space="0" w:color="auto"/>
                <w:bottom w:val="none" w:sz="0" w:space="0" w:color="auto"/>
                <w:right w:val="none" w:sz="0" w:space="0" w:color="auto"/>
              </w:divBdr>
            </w:div>
            <w:div w:id="430245878">
              <w:marLeft w:val="0"/>
              <w:marRight w:val="0"/>
              <w:marTop w:val="0"/>
              <w:marBottom w:val="0"/>
              <w:divBdr>
                <w:top w:val="none" w:sz="0" w:space="0" w:color="auto"/>
                <w:left w:val="none" w:sz="0" w:space="0" w:color="auto"/>
                <w:bottom w:val="none" w:sz="0" w:space="0" w:color="auto"/>
                <w:right w:val="none" w:sz="0" w:space="0" w:color="auto"/>
              </w:divBdr>
            </w:div>
            <w:div w:id="1630739428">
              <w:marLeft w:val="0"/>
              <w:marRight w:val="0"/>
              <w:marTop w:val="0"/>
              <w:marBottom w:val="0"/>
              <w:divBdr>
                <w:top w:val="none" w:sz="0" w:space="0" w:color="auto"/>
                <w:left w:val="none" w:sz="0" w:space="0" w:color="auto"/>
                <w:bottom w:val="none" w:sz="0" w:space="0" w:color="auto"/>
                <w:right w:val="none" w:sz="0" w:space="0" w:color="auto"/>
              </w:divBdr>
            </w:div>
            <w:div w:id="381245948">
              <w:marLeft w:val="0"/>
              <w:marRight w:val="0"/>
              <w:marTop w:val="0"/>
              <w:marBottom w:val="0"/>
              <w:divBdr>
                <w:top w:val="none" w:sz="0" w:space="0" w:color="auto"/>
                <w:left w:val="none" w:sz="0" w:space="0" w:color="auto"/>
                <w:bottom w:val="none" w:sz="0" w:space="0" w:color="auto"/>
                <w:right w:val="none" w:sz="0" w:space="0" w:color="auto"/>
              </w:divBdr>
            </w:div>
            <w:div w:id="1168399779">
              <w:marLeft w:val="0"/>
              <w:marRight w:val="0"/>
              <w:marTop w:val="0"/>
              <w:marBottom w:val="0"/>
              <w:divBdr>
                <w:top w:val="none" w:sz="0" w:space="0" w:color="auto"/>
                <w:left w:val="none" w:sz="0" w:space="0" w:color="auto"/>
                <w:bottom w:val="none" w:sz="0" w:space="0" w:color="auto"/>
                <w:right w:val="none" w:sz="0" w:space="0" w:color="auto"/>
              </w:divBdr>
            </w:div>
            <w:div w:id="1695036364">
              <w:marLeft w:val="0"/>
              <w:marRight w:val="0"/>
              <w:marTop w:val="0"/>
              <w:marBottom w:val="0"/>
              <w:divBdr>
                <w:top w:val="none" w:sz="0" w:space="0" w:color="auto"/>
                <w:left w:val="none" w:sz="0" w:space="0" w:color="auto"/>
                <w:bottom w:val="none" w:sz="0" w:space="0" w:color="auto"/>
                <w:right w:val="none" w:sz="0" w:space="0" w:color="auto"/>
              </w:divBdr>
            </w:div>
            <w:div w:id="922907619">
              <w:marLeft w:val="0"/>
              <w:marRight w:val="0"/>
              <w:marTop w:val="0"/>
              <w:marBottom w:val="0"/>
              <w:divBdr>
                <w:top w:val="none" w:sz="0" w:space="0" w:color="auto"/>
                <w:left w:val="none" w:sz="0" w:space="0" w:color="auto"/>
                <w:bottom w:val="none" w:sz="0" w:space="0" w:color="auto"/>
                <w:right w:val="none" w:sz="0" w:space="0" w:color="auto"/>
              </w:divBdr>
            </w:div>
            <w:div w:id="34163628">
              <w:marLeft w:val="0"/>
              <w:marRight w:val="0"/>
              <w:marTop w:val="0"/>
              <w:marBottom w:val="0"/>
              <w:divBdr>
                <w:top w:val="none" w:sz="0" w:space="0" w:color="auto"/>
                <w:left w:val="none" w:sz="0" w:space="0" w:color="auto"/>
                <w:bottom w:val="none" w:sz="0" w:space="0" w:color="auto"/>
                <w:right w:val="none" w:sz="0" w:space="0" w:color="auto"/>
              </w:divBdr>
            </w:div>
            <w:div w:id="887105088">
              <w:marLeft w:val="0"/>
              <w:marRight w:val="0"/>
              <w:marTop w:val="0"/>
              <w:marBottom w:val="0"/>
              <w:divBdr>
                <w:top w:val="none" w:sz="0" w:space="0" w:color="auto"/>
                <w:left w:val="none" w:sz="0" w:space="0" w:color="auto"/>
                <w:bottom w:val="none" w:sz="0" w:space="0" w:color="auto"/>
                <w:right w:val="none" w:sz="0" w:space="0" w:color="auto"/>
              </w:divBdr>
            </w:div>
            <w:div w:id="61802105">
              <w:marLeft w:val="0"/>
              <w:marRight w:val="0"/>
              <w:marTop w:val="0"/>
              <w:marBottom w:val="0"/>
              <w:divBdr>
                <w:top w:val="none" w:sz="0" w:space="0" w:color="auto"/>
                <w:left w:val="none" w:sz="0" w:space="0" w:color="auto"/>
                <w:bottom w:val="none" w:sz="0" w:space="0" w:color="auto"/>
                <w:right w:val="none" w:sz="0" w:space="0" w:color="auto"/>
              </w:divBdr>
            </w:div>
            <w:div w:id="1275944480">
              <w:marLeft w:val="0"/>
              <w:marRight w:val="0"/>
              <w:marTop w:val="0"/>
              <w:marBottom w:val="0"/>
              <w:divBdr>
                <w:top w:val="none" w:sz="0" w:space="0" w:color="auto"/>
                <w:left w:val="none" w:sz="0" w:space="0" w:color="auto"/>
                <w:bottom w:val="none" w:sz="0" w:space="0" w:color="auto"/>
                <w:right w:val="none" w:sz="0" w:space="0" w:color="auto"/>
              </w:divBdr>
            </w:div>
            <w:div w:id="225801729">
              <w:marLeft w:val="0"/>
              <w:marRight w:val="0"/>
              <w:marTop w:val="0"/>
              <w:marBottom w:val="0"/>
              <w:divBdr>
                <w:top w:val="none" w:sz="0" w:space="0" w:color="auto"/>
                <w:left w:val="none" w:sz="0" w:space="0" w:color="auto"/>
                <w:bottom w:val="none" w:sz="0" w:space="0" w:color="auto"/>
                <w:right w:val="none" w:sz="0" w:space="0" w:color="auto"/>
              </w:divBdr>
            </w:div>
          </w:divsChild>
        </w:div>
        <w:div w:id="204222869">
          <w:marLeft w:val="0"/>
          <w:marRight w:val="0"/>
          <w:marTop w:val="0"/>
          <w:marBottom w:val="0"/>
          <w:divBdr>
            <w:top w:val="none" w:sz="0" w:space="0" w:color="auto"/>
            <w:left w:val="none" w:sz="0" w:space="0" w:color="auto"/>
            <w:bottom w:val="none" w:sz="0" w:space="0" w:color="auto"/>
            <w:right w:val="none" w:sz="0" w:space="0" w:color="auto"/>
          </w:divBdr>
        </w:div>
        <w:div w:id="1553538071">
          <w:marLeft w:val="0"/>
          <w:marRight w:val="0"/>
          <w:marTop w:val="0"/>
          <w:marBottom w:val="120"/>
          <w:divBdr>
            <w:top w:val="none" w:sz="0" w:space="0" w:color="auto"/>
            <w:left w:val="none" w:sz="0" w:space="0" w:color="auto"/>
            <w:bottom w:val="none" w:sz="0" w:space="0" w:color="auto"/>
            <w:right w:val="none" w:sz="0" w:space="0" w:color="auto"/>
          </w:divBdr>
          <w:divsChild>
            <w:div w:id="1251698621">
              <w:marLeft w:val="0"/>
              <w:marRight w:val="0"/>
              <w:marTop w:val="0"/>
              <w:marBottom w:val="0"/>
              <w:divBdr>
                <w:top w:val="none" w:sz="0" w:space="0" w:color="auto"/>
                <w:left w:val="none" w:sz="0" w:space="0" w:color="auto"/>
                <w:bottom w:val="none" w:sz="0" w:space="0" w:color="auto"/>
                <w:right w:val="none" w:sz="0" w:space="0" w:color="auto"/>
              </w:divBdr>
            </w:div>
            <w:div w:id="1462917573">
              <w:marLeft w:val="0"/>
              <w:marRight w:val="0"/>
              <w:marTop w:val="0"/>
              <w:marBottom w:val="0"/>
              <w:divBdr>
                <w:top w:val="none" w:sz="0" w:space="0" w:color="auto"/>
                <w:left w:val="none" w:sz="0" w:space="0" w:color="auto"/>
                <w:bottom w:val="none" w:sz="0" w:space="0" w:color="auto"/>
                <w:right w:val="none" w:sz="0" w:space="0" w:color="auto"/>
              </w:divBdr>
            </w:div>
            <w:div w:id="1963224066">
              <w:marLeft w:val="0"/>
              <w:marRight w:val="0"/>
              <w:marTop w:val="0"/>
              <w:marBottom w:val="0"/>
              <w:divBdr>
                <w:top w:val="none" w:sz="0" w:space="0" w:color="auto"/>
                <w:left w:val="none" w:sz="0" w:space="0" w:color="auto"/>
                <w:bottom w:val="none" w:sz="0" w:space="0" w:color="auto"/>
                <w:right w:val="none" w:sz="0" w:space="0" w:color="auto"/>
              </w:divBdr>
            </w:div>
            <w:div w:id="657463782">
              <w:marLeft w:val="0"/>
              <w:marRight w:val="0"/>
              <w:marTop w:val="0"/>
              <w:marBottom w:val="0"/>
              <w:divBdr>
                <w:top w:val="none" w:sz="0" w:space="0" w:color="auto"/>
                <w:left w:val="none" w:sz="0" w:space="0" w:color="auto"/>
                <w:bottom w:val="none" w:sz="0" w:space="0" w:color="auto"/>
                <w:right w:val="none" w:sz="0" w:space="0" w:color="auto"/>
              </w:divBdr>
            </w:div>
            <w:div w:id="678042121">
              <w:marLeft w:val="0"/>
              <w:marRight w:val="0"/>
              <w:marTop w:val="0"/>
              <w:marBottom w:val="0"/>
              <w:divBdr>
                <w:top w:val="none" w:sz="0" w:space="0" w:color="auto"/>
                <w:left w:val="none" w:sz="0" w:space="0" w:color="auto"/>
                <w:bottom w:val="none" w:sz="0" w:space="0" w:color="auto"/>
                <w:right w:val="none" w:sz="0" w:space="0" w:color="auto"/>
              </w:divBdr>
            </w:div>
            <w:div w:id="1256864579">
              <w:marLeft w:val="0"/>
              <w:marRight w:val="0"/>
              <w:marTop w:val="0"/>
              <w:marBottom w:val="0"/>
              <w:divBdr>
                <w:top w:val="none" w:sz="0" w:space="0" w:color="auto"/>
                <w:left w:val="none" w:sz="0" w:space="0" w:color="auto"/>
                <w:bottom w:val="none" w:sz="0" w:space="0" w:color="auto"/>
                <w:right w:val="none" w:sz="0" w:space="0" w:color="auto"/>
              </w:divBdr>
            </w:div>
            <w:div w:id="205218337">
              <w:marLeft w:val="0"/>
              <w:marRight w:val="0"/>
              <w:marTop w:val="0"/>
              <w:marBottom w:val="0"/>
              <w:divBdr>
                <w:top w:val="none" w:sz="0" w:space="0" w:color="auto"/>
                <w:left w:val="none" w:sz="0" w:space="0" w:color="auto"/>
                <w:bottom w:val="none" w:sz="0" w:space="0" w:color="auto"/>
                <w:right w:val="none" w:sz="0" w:space="0" w:color="auto"/>
              </w:divBdr>
            </w:div>
            <w:div w:id="1110704369">
              <w:marLeft w:val="0"/>
              <w:marRight w:val="0"/>
              <w:marTop w:val="0"/>
              <w:marBottom w:val="0"/>
              <w:divBdr>
                <w:top w:val="none" w:sz="0" w:space="0" w:color="auto"/>
                <w:left w:val="none" w:sz="0" w:space="0" w:color="auto"/>
                <w:bottom w:val="none" w:sz="0" w:space="0" w:color="auto"/>
                <w:right w:val="none" w:sz="0" w:space="0" w:color="auto"/>
              </w:divBdr>
            </w:div>
            <w:div w:id="744767886">
              <w:marLeft w:val="0"/>
              <w:marRight w:val="0"/>
              <w:marTop w:val="0"/>
              <w:marBottom w:val="0"/>
              <w:divBdr>
                <w:top w:val="none" w:sz="0" w:space="0" w:color="auto"/>
                <w:left w:val="none" w:sz="0" w:space="0" w:color="auto"/>
                <w:bottom w:val="none" w:sz="0" w:space="0" w:color="auto"/>
                <w:right w:val="none" w:sz="0" w:space="0" w:color="auto"/>
              </w:divBdr>
            </w:div>
            <w:div w:id="2058779549">
              <w:marLeft w:val="0"/>
              <w:marRight w:val="0"/>
              <w:marTop w:val="0"/>
              <w:marBottom w:val="0"/>
              <w:divBdr>
                <w:top w:val="none" w:sz="0" w:space="0" w:color="auto"/>
                <w:left w:val="none" w:sz="0" w:space="0" w:color="auto"/>
                <w:bottom w:val="none" w:sz="0" w:space="0" w:color="auto"/>
                <w:right w:val="none" w:sz="0" w:space="0" w:color="auto"/>
              </w:divBdr>
            </w:div>
            <w:div w:id="1856457586">
              <w:marLeft w:val="0"/>
              <w:marRight w:val="0"/>
              <w:marTop w:val="0"/>
              <w:marBottom w:val="0"/>
              <w:divBdr>
                <w:top w:val="none" w:sz="0" w:space="0" w:color="auto"/>
                <w:left w:val="none" w:sz="0" w:space="0" w:color="auto"/>
                <w:bottom w:val="none" w:sz="0" w:space="0" w:color="auto"/>
                <w:right w:val="none" w:sz="0" w:space="0" w:color="auto"/>
              </w:divBdr>
            </w:div>
            <w:div w:id="1694575150">
              <w:marLeft w:val="0"/>
              <w:marRight w:val="0"/>
              <w:marTop w:val="0"/>
              <w:marBottom w:val="0"/>
              <w:divBdr>
                <w:top w:val="none" w:sz="0" w:space="0" w:color="auto"/>
                <w:left w:val="none" w:sz="0" w:space="0" w:color="auto"/>
                <w:bottom w:val="none" w:sz="0" w:space="0" w:color="auto"/>
                <w:right w:val="none" w:sz="0" w:space="0" w:color="auto"/>
              </w:divBdr>
            </w:div>
            <w:div w:id="987051222">
              <w:marLeft w:val="0"/>
              <w:marRight w:val="0"/>
              <w:marTop w:val="0"/>
              <w:marBottom w:val="0"/>
              <w:divBdr>
                <w:top w:val="none" w:sz="0" w:space="0" w:color="auto"/>
                <w:left w:val="none" w:sz="0" w:space="0" w:color="auto"/>
                <w:bottom w:val="none" w:sz="0" w:space="0" w:color="auto"/>
                <w:right w:val="none" w:sz="0" w:space="0" w:color="auto"/>
              </w:divBdr>
            </w:div>
            <w:div w:id="2107731426">
              <w:marLeft w:val="0"/>
              <w:marRight w:val="0"/>
              <w:marTop w:val="0"/>
              <w:marBottom w:val="0"/>
              <w:divBdr>
                <w:top w:val="none" w:sz="0" w:space="0" w:color="auto"/>
                <w:left w:val="none" w:sz="0" w:space="0" w:color="auto"/>
                <w:bottom w:val="none" w:sz="0" w:space="0" w:color="auto"/>
                <w:right w:val="none" w:sz="0" w:space="0" w:color="auto"/>
              </w:divBdr>
            </w:div>
            <w:div w:id="334191316">
              <w:marLeft w:val="0"/>
              <w:marRight w:val="0"/>
              <w:marTop w:val="0"/>
              <w:marBottom w:val="0"/>
              <w:divBdr>
                <w:top w:val="none" w:sz="0" w:space="0" w:color="auto"/>
                <w:left w:val="none" w:sz="0" w:space="0" w:color="auto"/>
                <w:bottom w:val="none" w:sz="0" w:space="0" w:color="auto"/>
                <w:right w:val="none" w:sz="0" w:space="0" w:color="auto"/>
              </w:divBdr>
            </w:div>
            <w:div w:id="599265113">
              <w:marLeft w:val="0"/>
              <w:marRight w:val="0"/>
              <w:marTop w:val="0"/>
              <w:marBottom w:val="0"/>
              <w:divBdr>
                <w:top w:val="none" w:sz="0" w:space="0" w:color="auto"/>
                <w:left w:val="none" w:sz="0" w:space="0" w:color="auto"/>
                <w:bottom w:val="none" w:sz="0" w:space="0" w:color="auto"/>
                <w:right w:val="none" w:sz="0" w:space="0" w:color="auto"/>
              </w:divBdr>
            </w:div>
            <w:div w:id="1397777920">
              <w:marLeft w:val="0"/>
              <w:marRight w:val="0"/>
              <w:marTop w:val="0"/>
              <w:marBottom w:val="0"/>
              <w:divBdr>
                <w:top w:val="none" w:sz="0" w:space="0" w:color="auto"/>
                <w:left w:val="none" w:sz="0" w:space="0" w:color="auto"/>
                <w:bottom w:val="none" w:sz="0" w:space="0" w:color="auto"/>
                <w:right w:val="none" w:sz="0" w:space="0" w:color="auto"/>
              </w:divBdr>
            </w:div>
            <w:div w:id="584344735">
              <w:marLeft w:val="0"/>
              <w:marRight w:val="0"/>
              <w:marTop w:val="0"/>
              <w:marBottom w:val="0"/>
              <w:divBdr>
                <w:top w:val="none" w:sz="0" w:space="0" w:color="auto"/>
                <w:left w:val="none" w:sz="0" w:space="0" w:color="auto"/>
                <w:bottom w:val="none" w:sz="0" w:space="0" w:color="auto"/>
                <w:right w:val="none" w:sz="0" w:space="0" w:color="auto"/>
              </w:divBdr>
            </w:div>
            <w:div w:id="1335690937">
              <w:marLeft w:val="0"/>
              <w:marRight w:val="0"/>
              <w:marTop w:val="0"/>
              <w:marBottom w:val="0"/>
              <w:divBdr>
                <w:top w:val="none" w:sz="0" w:space="0" w:color="auto"/>
                <w:left w:val="none" w:sz="0" w:space="0" w:color="auto"/>
                <w:bottom w:val="none" w:sz="0" w:space="0" w:color="auto"/>
                <w:right w:val="none" w:sz="0" w:space="0" w:color="auto"/>
              </w:divBdr>
            </w:div>
            <w:div w:id="1649935543">
              <w:marLeft w:val="0"/>
              <w:marRight w:val="0"/>
              <w:marTop w:val="0"/>
              <w:marBottom w:val="0"/>
              <w:divBdr>
                <w:top w:val="none" w:sz="0" w:space="0" w:color="auto"/>
                <w:left w:val="none" w:sz="0" w:space="0" w:color="auto"/>
                <w:bottom w:val="none" w:sz="0" w:space="0" w:color="auto"/>
                <w:right w:val="none" w:sz="0" w:space="0" w:color="auto"/>
              </w:divBdr>
            </w:div>
          </w:divsChild>
        </w:div>
        <w:div w:id="557401634">
          <w:marLeft w:val="0"/>
          <w:marRight w:val="0"/>
          <w:marTop w:val="0"/>
          <w:marBottom w:val="0"/>
          <w:divBdr>
            <w:top w:val="none" w:sz="0" w:space="0" w:color="auto"/>
            <w:left w:val="none" w:sz="0" w:space="0" w:color="auto"/>
            <w:bottom w:val="none" w:sz="0" w:space="0" w:color="auto"/>
            <w:right w:val="none" w:sz="0" w:space="0" w:color="auto"/>
          </w:divBdr>
        </w:div>
        <w:div w:id="1370689048">
          <w:marLeft w:val="0"/>
          <w:marRight w:val="0"/>
          <w:marTop w:val="0"/>
          <w:marBottom w:val="120"/>
          <w:divBdr>
            <w:top w:val="none" w:sz="0" w:space="0" w:color="auto"/>
            <w:left w:val="none" w:sz="0" w:space="0" w:color="auto"/>
            <w:bottom w:val="none" w:sz="0" w:space="0" w:color="auto"/>
            <w:right w:val="none" w:sz="0" w:space="0" w:color="auto"/>
          </w:divBdr>
          <w:divsChild>
            <w:div w:id="420952656">
              <w:marLeft w:val="0"/>
              <w:marRight w:val="0"/>
              <w:marTop w:val="0"/>
              <w:marBottom w:val="0"/>
              <w:divBdr>
                <w:top w:val="none" w:sz="0" w:space="0" w:color="auto"/>
                <w:left w:val="none" w:sz="0" w:space="0" w:color="auto"/>
                <w:bottom w:val="none" w:sz="0" w:space="0" w:color="auto"/>
                <w:right w:val="none" w:sz="0" w:space="0" w:color="auto"/>
              </w:divBdr>
            </w:div>
            <w:div w:id="919098933">
              <w:marLeft w:val="0"/>
              <w:marRight w:val="0"/>
              <w:marTop w:val="0"/>
              <w:marBottom w:val="0"/>
              <w:divBdr>
                <w:top w:val="none" w:sz="0" w:space="0" w:color="auto"/>
                <w:left w:val="none" w:sz="0" w:space="0" w:color="auto"/>
                <w:bottom w:val="none" w:sz="0" w:space="0" w:color="auto"/>
                <w:right w:val="none" w:sz="0" w:space="0" w:color="auto"/>
              </w:divBdr>
            </w:div>
          </w:divsChild>
        </w:div>
        <w:div w:id="840893522">
          <w:marLeft w:val="0"/>
          <w:marRight w:val="0"/>
          <w:marTop w:val="0"/>
          <w:marBottom w:val="0"/>
          <w:divBdr>
            <w:top w:val="none" w:sz="0" w:space="0" w:color="auto"/>
            <w:left w:val="none" w:sz="0" w:space="0" w:color="auto"/>
            <w:bottom w:val="none" w:sz="0" w:space="0" w:color="auto"/>
            <w:right w:val="none" w:sz="0" w:space="0" w:color="auto"/>
          </w:divBdr>
        </w:div>
        <w:div w:id="640621377">
          <w:marLeft w:val="0"/>
          <w:marRight w:val="0"/>
          <w:marTop w:val="0"/>
          <w:marBottom w:val="120"/>
          <w:divBdr>
            <w:top w:val="none" w:sz="0" w:space="0" w:color="auto"/>
            <w:left w:val="none" w:sz="0" w:space="0" w:color="auto"/>
            <w:bottom w:val="none" w:sz="0" w:space="0" w:color="auto"/>
            <w:right w:val="none" w:sz="0" w:space="0" w:color="auto"/>
          </w:divBdr>
          <w:divsChild>
            <w:div w:id="1325350864">
              <w:marLeft w:val="0"/>
              <w:marRight w:val="0"/>
              <w:marTop w:val="0"/>
              <w:marBottom w:val="0"/>
              <w:divBdr>
                <w:top w:val="none" w:sz="0" w:space="0" w:color="auto"/>
                <w:left w:val="none" w:sz="0" w:space="0" w:color="auto"/>
                <w:bottom w:val="none" w:sz="0" w:space="0" w:color="auto"/>
                <w:right w:val="none" w:sz="0" w:space="0" w:color="auto"/>
              </w:divBdr>
            </w:div>
          </w:divsChild>
        </w:div>
        <w:div w:id="601887468">
          <w:marLeft w:val="0"/>
          <w:marRight w:val="0"/>
          <w:marTop w:val="0"/>
          <w:marBottom w:val="0"/>
          <w:divBdr>
            <w:top w:val="none" w:sz="0" w:space="0" w:color="auto"/>
            <w:left w:val="none" w:sz="0" w:space="0" w:color="auto"/>
            <w:bottom w:val="none" w:sz="0" w:space="0" w:color="auto"/>
            <w:right w:val="none" w:sz="0" w:space="0" w:color="auto"/>
          </w:divBdr>
        </w:div>
        <w:div w:id="1348678582">
          <w:marLeft w:val="0"/>
          <w:marRight w:val="0"/>
          <w:marTop w:val="0"/>
          <w:marBottom w:val="120"/>
          <w:divBdr>
            <w:top w:val="none" w:sz="0" w:space="0" w:color="auto"/>
            <w:left w:val="none" w:sz="0" w:space="0" w:color="auto"/>
            <w:bottom w:val="none" w:sz="0" w:space="0" w:color="auto"/>
            <w:right w:val="none" w:sz="0" w:space="0" w:color="auto"/>
          </w:divBdr>
          <w:divsChild>
            <w:div w:id="89473218">
              <w:marLeft w:val="0"/>
              <w:marRight w:val="0"/>
              <w:marTop w:val="0"/>
              <w:marBottom w:val="0"/>
              <w:divBdr>
                <w:top w:val="none" w:sz="0" w:space="0" w:color="auto"/>
                <w:left w:val="none" w:sz="0" w:space="0" w:color="auto"/>
                <w:bottom w:val="none" w:sz="0" w:space="0" w:color="auto"/>
                <w:right w:val="none" w:sz="0" w:space="0" w:color="auto"/>
              </w:divBdr>
            </w:div>
            <w:div w:id="2041397204">
              <w:marLeft w:val="0"/>
              <w:marRight w:val="0"/>
              <w:marTop w:val="0"/>
              <w:marBottom w:val="0"/>
              <w:divBdr>
                <w:top w:val="none" w:sz="0" w:space="0" w:color="auto"/>
                <w:left w:val="none" w:sz="0" w:space="0" w:color="auto"/>
                <w:bottom w:val="none" w:sz="0" w:space="0" w:color="auto"/>
                <w:right w:val="none" w:sz="0" w:space="0" w:color="auto"/>
              </w:divBdr>
            </w:div>
            <w:div w:id="887840395">
              <w:marLeft w:val="0"/>
              <w:marRight w:val="0"/>
              <w:marTop w:val="0"/>
              <w:marBottom w:val="0"/>
              <w:divBdr>
                <w:top w:val="none" w:sz="0" w:space="0" w:color="auto"/>
                <w:left w:val="none" w:sz="0" w:space="0" w:color="auto"/>
                <w:bottom w:val="none" w:sz="0" w:space="0" w:color="auto"/>
                <w:right w:val="none" w:sz="0" w:space="0" w:color="auto"/>
              </w:divBdr>
            </w:div>
            <w:div w:id="273245743">
              <w:marLeft w:val="0"/>
              <w:marRight w:val="0"/>
              <w:marTop w:val="0"/>
              <w:marBottom w:val="0"/>
              <w:divBdr>
                <w:top w:val="none" w:sz="0" w:space="0" w:color="auto"/>
                <w:left w:val="none" w:sz="0" w:space="0" w:color="auto"/>
                <w:bottom w:val="none" w:sz="0" w:space="0" w:color="auto"/>
                <w:right w:val="none" w:sz="0" w:space="0" w:color="auto"/>
              </w:divBdr>
            </w:div>
            <w:div w:id="1068193121">
              <w:marLeft w:val="0"/>
              <w:marRight w:val="0"/>
              <w:marTop w:val="0"/>
              <w:marBottom w:val="0"/>
              <w:divBdr>
                <w:top w:val="none" w:sz="0" w:space="0" w:color="auto"/>
                <w:left w:val="none" w:sz="0" w:space="0" w:color="auto"/>
                <w:bottom w:val="none" w:sz="0" w:space="0" w:color="auto"/>
                <w:right w:val="none" w:sz="0" w:space="0" w:color="auto"/>
              </w:divBdr>
            </w:div>
            <w:div w:id="2115779643">
              <w:marLeft w:val="0"/>
              <w:marRight w:val="0"/>
              <w:marTop w:val="0"/>
              <w:marBottom w:val="0"/>
              <w:divBdr>
                <w:top w:val="none" w:sz="0" w:space="0" w:color="auto"/>
                <w:left w:val="none" w:sz="0" w:space="0" w:color="auto"/>
                <w:bottom w:val="none" w:sz="0" w:space="0" w:color="auto"/>
                <w:right w:val="none" w:sz="0" w:space="0" w:color="auto"/>
              </w:divBdr>
            </w:div>
            <w:div w:id="982194972">
              <w:marLeft w:val="0"/>
              <w:marRight w:val="0"/>
              <w:marTop w:val="0"/>
              <w:marBottom w:val="0"/>
              <w:divBdr>
                <w:top w:val="none" w:sz="0" w:space="0" w:color="auto"/>
                <w:left w:val="none" w:sz="0" w:space="0" w:color="auto"/>
                <w:bottom w:val="none" w:sz="0" w:space="0" w:color="auto"/>
                <w:right w:val="none" w:sz="0" w:space="0" w:color="auto"/>
              </w:divBdr>
            </w:div>
            <w:div w:id="146632859">
              <w:marLeft w:val="0"/>
              <w:marRight w:val="0"/>
              <w:marTop w:val="0"/>
              <w:marBottom w:val="0"/>
              <w:divBdr>
                <w:top w:val="none" w:sz="0" w:space="0" w:color="auto"/>
                <w:left w:val="none" w:sz="0" w:space="0" w:color="auto"/>
                <w:bottom w:val="none" w:sz="0" w:space="0" w:color="auto"/>
                <w:right w:val="none" w:sz="0" w:space="0" w:color="auto"/>
              </w:divBdr>
            </w:div>
            <w:div w:id="36854032">
              <w:marLeft w:val="0"/>
              <w:marRight w:val="0"/>
              <w:marTop w:val="0"/>
              <w:marBottom w:val="0"/>
              <w:divBdr>
                <w:top w:val="none" w:sz="0" w:space="0" w:color="auto"/>
                <w:left w:val="none" w:sz="0" w:space="0" w:color="auto"/>
                <w:bottom w:val="none" w:sz="0" w:space="0" w:color="auto"/>
                <w:right w:val="none" w:sz="0" w:space="0" w:color="auto"/>
              </w:divBdr>
            </w:div>
            <w:div w:id="1701935195">
              <w:marLeft w:val="0"/>
              <w:marRight w:val="0"/>
              <w:marTop w:val="0"/>
              <w:marBottom w:val="0"/>
              <w:divBdr>
                <w:top w:val="none" w:sz="0" w:space="0" w:color="auto"/>
                <w:left w:val="none" w:sz="0" w:space="0" w:color="auto"/>
                <w:bottom w:val="none" w:sz="0" w:space="0" w:color="auto"/>
                <w:right w:val="none" w:sz="0" w:space="0" w:color="auto"/>
              </w:divBdr>
            </w:div>
            <w:div w:id="1961035631">
              <w:marLeft w:val="0"/>
              <w:marRight w:val="0"/>
              <w:marTop w:val="0"/>
              <w:marBottom w:val="0"/>
              <w:divBdr>
                <w:top w:val="none" w:sz="0" w:space="0" w:color="auto"/>
                <w:left w:val="none" w:sz="0" w:space="0" w:color="auto"/>
                <w:bottom w:val="none" w:sz="0" w:space="0" w:color="auto"/>
                <w:right w:val="none" w:sz="0" w:space="0" w:color="auto"/>
              </w:divBdr>
            </w:div>
            <w:div w:id="854079310">
              <w:marLeft w:val="0"/>
              <w:marRight w:val="0"/>
              <w:marTop w:val="0"/>
              <w:marBottom w:val="0"/>
              <w:divBdr>
                <w:top w:val="none" w:sz="0" w:space="0" w:color="auto"/>
                <w:left w:val="none" w:sz="0" w:space="0" w:color="auto"/>
                <w:bottom w:val="none" w:sz="0" w:space="0" w:color="auto"/>
                <w:right w:val="none" w:sz="0" w:space="0" w:color="auto"/>
              </w:divBdr>
            </w:div>
            <w:div w:id="932974640">
              <w:marLeft w:val="0"/>
              <w:marRight w:val="0"/>
              <w:marTop w:val="0"/>
              <w:marBottom w:val="0"/>
              <w:divBdr>
                <w:top w:val="none" w:sz="0" w:space="0" w:color="auto"/>
                <w:left w:val="none" w:sz="0" w:space="0" w:color="auto"/>
                <w:bottom w:val="none" w:sz="0" w:space="0" w:color="auto"/>
                <w:right w:val="none" w:sz="0" w:space="0" w:color="auto"/>
              </w:divBdr>
            </w:div>
            <w:div w:id="257491883">
              <w:marLeft w:val="0"/>
              <w:marRight w:val="0"/>
              <w:marTop w:val="0"/>
              <w:marBottom w:val="0"/>
              <w:divBdr>
                <w:top w:val="none" w:sz="0" w:space="0" w:color="auto"/>
                <w:left w:val="none" w:sz="0" w:space="0" w:color="auto"/>
                <w:bottom w:val="none" w:sz="0" w:space="0" w:color="auto"/>
                <w:right w:val="none" w:sz="0" w:space="0" w:color="auto"/>
              </w:divBdr>
            </w:div>
          </w:divsChild>
        </w:div>
        <w:div w:id="1980458953">
          <w:marLeft w:val="0"/>
          <w:marRight w:val="0"/>
          <w:marTop w:val="0"/>
          <w:marBottom w:val="0"/>
          <w:divBdr>
            <w:top w:val="none" w:sz="0" w:space="0" w:color="auto"/>
            <w:left w:val="none" w:sz="0" w:space="0" w:color="auto"/>
            <w:bottom w:val="none" w:sz="0" w:space="0" w:color="auto"/>
            <w:right w:val="none" w:sz="0" w:space="0" w:color="auto"/>
          </w:divBdr>
        </w:div>
        <w:div w:id="266351905">
          <w:marLeft w:val="0"/>
          <w:marRight w:val="0"/>
          <w:marTop w:val="0"/>
          <w:marBottom w:val="120"/>
          <w:divBdr>
            <w:top w:val="none" w:sz="0" w:space="0" w:color="auto"/>
            <w:left w:val="none" w:sz="0" w:space="0" w:color="auto"/>
            <w:bottom w:val="none" w:sz="0" w:space="0" w:color="auto"/>
            <w:right w:val="none" w:sz="0" w:space="0" w:color="auto"/>
          </w:divBdr>
          <w:divsChild>
            <w:div w:id="1011184946">
              <w:marLeft w:val="0"/>
              <w:marRight w:val="0"/>
              <w:marTop w:val="0"/>
              <w:marBottom w:val="0"/>
              <w:divBdr>
                <w:top w:val="none" w:sz="0" w:space="0" w:color="auto"/>
                <w:left w:val="none" w:sz="0" w:space="0" w:color="auto"/>
                <w:bottom w:val="none" w:sz="0" w:space="0" w:color="auto"/>
                <w:right w:val="none" w:sz="0" w:space="0" w:color="auto"/>
              </w:divBdr>
            </w:div>
            <w:div w:id="406802216">
              <w:marLeft w:val="0"/>
              <w:marRight w:val="0"/>
              <w:marTop w:val="0"/>
              <w:marBottom w:val="0"/>
              <w:divBdr>
                <w:top w:val="none" w:sz="0" w:space="0" w:color="auto"/>
                <w:left w:val="none" w:sz="0" w:space="0" w:color="auto"/>
                <w:bottom w:val="none" w:sz="0" w:space="0" w:color="auto"/>
                <w:right w:val="none" w:sz="0" w:space="0" w:color="auto"/>
              </w:divBdr>
            </w:div>
            <w:div w:id="1452163445">
              <w:marLeft w:val="0"/>
              <w:marRight w:val="0"/>
              <w:marTop w:val="0"/>
              <w:marBottom w:val="0"/>
              <w:divBdr>
                <w:top w:val="none" w:sz="0" w:space="0" w:color="auto"/>
                <w:left w:val="none" w:sz="0" w:space="0" w:color="auto"/>
                <w:bottom w:val="none" w:sz="0" w:space="0" w:color="auto"/>
                <w:right w:val="none" w:sz="0" w:space="0" w:color="auto"/>
              </w:divBdr>
            </w:div>
            <w:div w:id="1112093813">
              <w:marLeft w:val="0"/>
              <w:marRight w:val="0"/>
              <w:marTop w:val="0"/>
              <w:marBottom w:val="0"/>
              <w:divBdr>
                <w:top w:val="none" w:sz="0" w:space="0" w:color="auto"/>
                <w:left w:val="none" w:sz="0" w:space="0" w:color="auto"/>
                <w:bottom w:val="none" w:sz="0" w:space="0" w:color="auto"/>
                <w:right w:val="none" w:sz="0" w:space="0" w:color="auto"/>
              </w:divBdr>
            </w:div>
            <w:div w:id="134762896">
              <w:marLeft w:val="0"/>
              <w:marRight w:val="0"/>
              <w:marTop w:val="0"/>
              <w:marBottom w:val="0"/>
              <w:divBdr>
                <w:top w:val="none" w:sz="0" w:space="0" w:color="auto"/>
                <w:left w:val="none" w:sz="0" w:space="0" w:color="auto"/>
                <w:bottom w:val="none" w:sz="0" w:space="0" w:color="auto"/>
                <w:right w:val="none" w:sz="0" w:space="0" w:color="auto"/>
              </w:divBdr>
            </w:div>
          </w:divsChild>
        </w:div>
        <w:div w:id="1481965731">
          <w:marLeft w:val="0"/>
          <w:marRight w:val="0"/>
          <w:marTop w:val="0"/>
          <w:marBottom w:val="0"/>
          <w:divBdr>
            <w:top w:val="none" w:sz="0" w:space="0" w:color="auto"/>
            <w:left w:val="none" w:sz="0" w:space="0" w:color="auto"/>
            <w:bottom w:val="none" w:sz="0" w:space="0" w:color="auto"/>
            <w:right w:val="none" w:sz="0" w:space="0" w:color="auto"/>
          </w:divBdr>
        </w:div>
        <w:div w:id="1642534319">
          <w:marLeft w:val="0"/>
          <w:marRight w:val="0"/>
          <w:marTop w:val="0"/>
          <w:marBottom w:val="120"/>
          <w:divBdr>
            <w:top w:val="none" w:sz="0" w:space="0" w:color="auto"/>
            <w:left w:val="none" w:sz="0" w:space="0" w:color="auto"/>
            <w:bottom w:val="none" w:sz="0" w:space="0" w:color="auto"/>
            <w:right w:val="none" w:sz="0" w:space="0" w:color="auto"/>
          </w:divBdr>
          <w:divsChild>
            <w:div w:id="9256246">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144039741">
              <w:marLeft w:val="0"/>
              <w:marRight w:val="0"/>
              <w:marTop w:val="0"/>
              <w:marBottom w:val="0"/>
              <w:divBdr>
                <w:top w:val="none" w:sz="0" w:space="0" w:color="auto"/>
                <w:left w:val="none" w:sz="0" w:space="0" w:color="auto"/>
                <w:bottom w:val="none" w:sz="0" w:space="0" w:color="auto"/>
                <w:right w:val="none" w:sz="0" w:space="0" w:color="auto"/>
              </w:divBdr>
            </w:div>
            <w:div w:id="607272585">
              <w:marLeft w:val="0"/>
              <w:marRight w:val="0"/>
              <w:marTop w:val="0"/>
              <w:marBottom w:val="0"/>
              <w:divBdr>
                <w:top w:val="none" w:sz="0" w:space="0" w:color="auto"/>
                <w:left w:val="none" w:sz="0" w:space="0" w:color="auto"/>
                <w:bottom w:val="none" w:sz="0" w:space="0" w:color="auto"/>
                <w:right w:val="none" w:sz="0" w:space="0" w:color="auto"/>
              </w:divBdr>
            </w:div>
            <w:div w:id="423494704">
              <w:marLeft w:val="0"/>
              <w:marRight w:val="0"/>
              <w:marTop w:val="0"/>
              <w:marBottom w:val="0"/>
              <w:divBdr>
                <w:top w:val="none" w:sz="0" w:space="0" w:color="auto"/>
                <w:left w:val="none" w:sz="0" w:space="0" w:color="auto"/>
                <w:bottom w:val="none" w:sz="0" w:space="0" w:color="auto"/>
                <w:right w:val="none" w:sz="0" w:space="0" w:color="auto"/>
              </w:divBdr>
            </w:div>
            <w:div w:id="486475937">
              <w:marLeft w:val="0"/>
              <w:marRight w:val="0"/>
              <w:marTop w:val="0"/>
              <w:marBottom w:val="0"/>
              <w:divBdr>
                <w:top w:val="none" w:sz="0" w:space="0" w:color="auto"/>
                <w:left w:val="none" w:sz="0" w:space="0" w:color="auto"/>
                <w:bottom w:val="none" w:sz="0" w:space="0" w:color="auto"/>
                <w:right w:val="none" w:sz="0" w:space="0" w:color="auto"/>
              </w:divBdr>
            </w:div>
            <w:div w:id="524830354">
              <w:marLeft w:val="0"/>
              <w:marRight w:val="0"/>
              <w:marTop w:val="0"/>
              <w:marBottom w:val="0"/>
              <w:divBdr>
                <w:top w:val="none" w:sz="0" w:space="0" w:color="auto"/>
                <w:left w:val="none" w:sz="0" w:space="0" w:color="auto"/>
                <w:bottom w:val="none" w:sz="0" w:space="0" w:color="auto"/>
                <w:right w:val="none" w:sz="0" w:space="0" w:color="auto"/>
              </w:divBdr>
            </w:div>
            <w:div w:id="1591083293">
              <w:marLeft w:val="0"/>
              <w:marRight w:val="0"/>
              <w:marTop w:val="0"/>
              <w:marBottom w:val="0"/>
              <w:divBdr>
                <w:top w:val="none" w:sz="0" w:space="0" w:color="auto"/>
                <w:left w:val="none" w:sz="0" w:space="0" w:color="auto"/>
                <w:bottom w:val="none" w:sz="0" w:space="0" w:color="auto"/>
                <w:right w:val="none" w:sz="0" w:space="0" w:color="auto"/>
              </w:divBdr>
            </w:div>
            <w:div w:id="1349672416">
              <w:marLeft w:val="0"/>
              <w:marRight w:val="0"/>
              <w:marTop w:val="0"/>
              <w:marBottom w:val="0"/>
              <w:divBdr>
                <w:top w:val="none" w:sz="0" w:space="0" w:color="auto"/>
                <w:left w:val="none" w:sz="0" w:space="0" w:color="auto"/>
                <w:bottom w:val="none" w:sz="0" w:space="0" w:color="auto"/>
                <w:right w:val="none" w:sz="0" w:space="0" w:color="auto"/>
              </w:divBdr>
            </w:div>
            <w:div w:id="2002538857">
              <w:marLeft w:val="0"/>
              <w:marRight w:val="0"/>
              <w:marTop w:val="0"/>
              <w:marBottom w:val="0"/>
              <w:divBdr>
                <w:top w:val="none" w:sz="0" w:space="0" w:color="auto"/>
                <w:left w:val="none" w:sz="0" w:space="0" w:color="auto"/>
                <w:bottom w:val="none" w:sz="0" w:space="0" w:color="auto"/>
                <w:right w:val="none" w:sz="0" w:space="0" w:color="auto"/>
              </w:divBdr>
            </w:div>
            <w:div w:id="1303998752">
              <w:marLeft w:val="0"/>
              <w:marRight w:val="0"/>
              <w:marTop w:val="0"/>
              <w:marBottom w:val="0"/>
              <w:divBdr>
                <w:top w:val="none" w:sz="0" w:space="0" w:color="auto"/>
                <w:left w:val="none" w:sz="0" w:space="0" w:color="auto"/>
                <w:bottom w:val="none" w:sz="0" w:space="0" w:color="auto"/>
                <w:right w:val="none" w:sz="0" w:space="0" w:color="auto"/>
              </w:divBdr>
            </w:div>
            <w:div w:id="2131511606">
              <w:marLeft w:val="0"/>
              <w:marRight w:val="0"/>
              <w:marTop w:val="0"/>
              <w:marBottom w:val="0"/>
              <w:divBdr>
                <w:top w:val="none" w:sz="0" w:space="0" w:color="auto"/>
                <w:left w:val="none" w:sz="0" w:space="0" w:color="auto"/>
                <w:bottom w:val="none" w:sz="0" w:space="0" w:color="auto"/>
                <w:right w:val="none" w:sz="0" w:space="0" w:color="auto"/>
              </w:divBdr>
            </w:div>
            <w:div w:id="1040321176">
              <w:marLeft w:val="0"/>
              <w:marRight w:val="0"/>
              <w:marTop w:val="0"/>
              <w:marBottom w:val="0"/>
              <w:divBdr>
                <w:top w:val="none" w:sz="0" w:space="0" w:color="auto"/>
                <w:left w:val="none" w:sz="0" w:space="0" w:color="auto"/>
                <w:bottom w:val="none" w:sz="0" w:space="0" w:color="auto"/>
                <w:right w:val="none" w:sz="0" w:space="0" w:color="auto"/>
              </w:divBdr>
            </w:div>
            <w:div w:id="2074890757">
              <w:marLeft w:val="0"/>
              <w:marRight w:val="0"/>
              <w:marTop w:val="0"/>
              <w:marBottom w:val="0"/>
              <w:divBdr>
                <w:top w:val="none" w:sz="0" w:space="0" w:color="auto"/>
                <w:left w:val="none" w:sz="0" w:space="0" w:color="auto"/>
                <w:bottom w:val="none" w:sz="0" w:space="0" w:color="auto"/>
                <w:right w:val="none" w:sz="0" w:space="0" w:color="auto"/>
              </w:divBdr>
            </w:div>
            <w:div w:id="671494146">
              <w:marLeft w:val="0"/>
              <w:marRight w:val="0"/>
              <w:marTop w:val="0"/>
              <w:marBottom w:val="0"/>
              <w:divBdr>
                <w:top w:val="none" w:sz="0" w:space="0" w:color="auto"/>
                <w:left w:val="none" w:sz="0" w:space="0" w:color="auto"/>
                <w:bottom w:val="none" w:sz="0" w:space="0" w:color="auto"/>
                <w:right w:val="none" w:sz="0" w:space="0" w:color="auto"/>
              </w:divBdr>
            </w:div>
          </w:divsChild>
        </w:div>
        <w:div w:id="2073845501">
          <w:marLeft w:val="0"/>
          <w:marRight w:val="0"/>
          <w:marTop w:val="0"/>
          <w:marBottom w:val="0"/>
          <w:divBdr>
            <w:top w:val="none" w:sz="0" w:space="0" w:color="auto"/>
            <w:left w:val="none" w:sz="0" w:space="0" w:color="auto"/>
            <w:bottom w:val="none" w:sz="0" w:space="0" w:color="auto"/>
            <w:right w:val="none" w:sz="0" w:space="0" w:color="auto"/>
          </w:divBdr>
        </w:div>
        <w:div w:id="1006202074">
          <w:marLeft w:val="0"/>
          <w:marRight w:val="0"/>
          <w:marTop w:val="0"/>
          <w:marBottom w:val="120"/>
          <w:divBdr>
            <w:top w:val="none" w:sz="0" w:space="0" w:color="auto"/>
            <w:left w:val="none" w:sz="0" w:space="0" w:color="auto"/>
            <w:bottom w:val="none" w:sz="0" w:space="0" w:color="auto"/>
            <w:right w:val="none" w:sz="0" w:space="0" w:color="auto"/>
          </w:divBdr>
          <w:divsChild>
            <w:div w:id="1066029660">
              <w:marLeft w:val="0"/>
              <w:marRight w:val="0"/>
              <w:marTop w:val="0"/>
              <w:marBottom w:val="0"/>
              <w:divBdr>
                <w:top w:val="none" w:sz="0" w:space="0" w:color="auto"/>
                <w:left w:val="none" w:sz="0" w:space="0" w:color="auto"/>
                <w:bottom w:val="none" w:sz="0" w:space="0" w:color="auto"/>
                <w:right w:val="none" w:sz="0" w:space="0" w:color="auto"/>
              </w:divBdr>
            </w:div>
          </w:divsChild>
        </w:div>
        <w:div w:id="357974039">
          <w:marLeft w:val="0"/>
          <w:marRight w:val="0"/>
          <w:marTop w:val="0"/>
          <w:marBottom w:val="0"/>
          <w:divBdr>
            <w:top w:val="none" w:sz="0" w:space="0" w:color="auto"/>
            <w:left w:val="none" w:sz="0" w:space="0" w:color="auto"/>
            <w:bottom w:val="none" w:sz="0" w:space="0" w:color="auto"/>
            <w:right w:val="none" w:sz="0" w:space="0" w:color="auto"/>
          </w:divBdr>
        </w:div>
        <w:div w:id="1519198194">
          <w:marLeft w:val="0"/>
          <w:marRight w:val="0"/>
          <w:marTop w:val="0"/>
          <w:marBottom w:val="120"/>
          <w:divBdr>
            <w:top w:val="none" w:sz="0" w:space="0" w:color="auto"/>
            <w:left w:val="none" w:sz="0" w:space="0" w:color="auto"/>
            <w:bottom w:val="none" w:sz="0" w:space="0" w:color="auto"/>
            <w:right w:val="none" w:sz="0" w:space="0" w:color="auto"/>
          </w:divBdr>
          <w:divsChild>
            <w:div w:id="1104611868">
              <w:marLeft w:val="0"/>
              <w:marRight w:val="0"/>
              <w:marTop w:val="0"/>
              <w:marBottom w:val="0"/>
              <w:divBdr>
                <w:top w:val="none" w:sz="0" w:space="0" w:color="auto"/>
                <w:left w:val="none" w:sz="0" w:space="0" w:color="auto"/>
                <w:bottom w:val="none" w:sz="0" w:space="0" w:color="auto"/>
                <w:right w:val="none" w:sz="0" w:space="0" w:color="auto"/>
              </w:divBdr>
            </w:div>
            <w:div w:id="1700159733">
              <w:marLeft w:val="0"/>
              <w:marRight w:val="0"/>
              <w:marTop w:val="0"/>
              <w:marBottom w:val="0"/>
              <w:divBdr>
                <w:top w:val="none" w:sz="0" w:space="0" w:color="auto"/>
                <w:left w:val="none" w:sz="0" w:space="0" w:color="auto"/>
                <w:bottom w:val="none" w:sz="0" w:space="0" w:color="auto"/>
                <w:right w:val="none" w:sz="0" w:space="0" w:color="auto"/>
              </w:divBdr>
            </w:div>
            <w:div w:id="999045605">
              <w:marLeft w:val="0"/>
              <w:marRight w:val="0"/>
              <w:marTop w:val="0"/>
              <w:marBottom w:val="0"/>
              <w:divBdr>
                <w:top w:val="none" w:sz="0" w:space="0" w:color="auto"/>
                <w:left w:val="none" w:sz="0" w:space="0" w:color="auto"/>
                <w:bottom w:val="none" w:sz="0" w:space="0" w:color="auto"/>
                <w:right w:val="none" w:sz="0" w:space="0" w:color="auto"/>
              </w:divBdr>
            </w:div>
            <w:div w:id="677006226">
              <w:marLeft w:val="0"/>
              <w:marRight w:val="0"/>
              <w:marTop w:val="0"/>
              <w:marBottom w:val="0"/>
              <w:divBdr>
                <w:top w:val="none" w:sz="0" w:space="0" w:color="auto"/>
                <w:left w:val="none" w:sz="0" w:space="0" w:color="auto"/>
                <w:bottom w:val="none" w:sz="0" w:space="0" w:color="auto"/>
                <w:right w:val="none" w:sz="0" w:space="0" w:color="auto"/>
              </w:divBdr>
            </w:div>
            <w:div w:id="1123040974">
              <w:marLeft w:val="0"/>
              <w:marRight w:val="0"/>
              <w:marTop w:val="0"/>
              <w:marBottom w:val="0"/>
              <w:divBdr>
                <w:top w:val="none" w:sz="0" w:space="0" w:color="auto"/>
                <w:left w:val="none" w:sz="0" w:space="0" w:color="auto"/>
                <w:bottom w:val="none" w:sz="0" w:space="0" w:color="auto"/>
                <w:right w:val="none" w:sz="0" w:space="0" w:color="auto"/>
              </w:divBdr>
            </w:div>
            <w:div w:id="280112800">
              <w:marLeft w:val="0"/>
              <w:marRight w:val="0"/>
              <w:marTop w:val="0"/>
              <w:marBottom w:val="0"/>
              <w:divBdr>
                <w:top w:val="none" w:sz="0" w:space="0" w:color="auto"/>
                <w:left w:val="none" w:sz="0" w:space="0" w:color="auto"/>
                <w:bottom w:val="none" w:sz="0" w:space="0" w:color="auto"/>
                <w:right w:val="none" w:sz="0" w:space="0" w:color="auto"/>
              </w:divBdr>
            </w:div>
            <w:div w:id="1260720556">
              <w:marLeft w:val="0"/>
              <w:marRight w:val="0"/>
              <w:marTop w:val="0"/>
              <w:marBottom w:val="0"/>
              <w:divBdr>
                <w:top w:val="none" w:sz="0" w:space="0" w:color="auto"/>
                <w:left w:val="none" w:sz="0" w:space="0" w:color="auto"/>
                <w:bottom w:val="none" w:sz="0" w:space="0" w:color="auto"/>
                <w:right w:val="none" w:sz="0" w:space="0" w:color="auto"/>
              </w:divBdr>
            </w:div>
            <w:div w:id="2106922564">
              <w:marLeft w:val="0"/>
              <w:marRight w:val="0"/>
              <w:marTop w:val="0"/>
              <w:marBottom w:val="0"/>
              <w:divBdr>
                <w:top w:val="none" w:sz="0" w:space="0" w:color="auto"/>
                <w:left w:val="none" w:sz="0" w:space="0" w:color="auto"/>
                <w:bottom w:val="none" w:sz="0" w:space="0" w:color="auto"/>
                <w:right w:val="none" w:sz="0" w:space="0" w:color="auto"/>
              </w:divBdr>
            </w:div>
            <w:div w:id="924798412">
              <w:marLeft w:val="0"/>
              <w:marRight w:val="0"/>
              <w:marTop w:val="0"/>
              <w:marBottom w:val="0"/>
              <w:divBdr>
                <w:top w:val="none" w:sz="0" w:space="0" w:color="auto"/>
                <w:left w:val="none" w:sz="0" w:space="0" w:color="auto"/>
                <w:bottom w:val="none" w:sz="0" w:space="0" w:color="auto"/>
                <w:right w:val="none" w:sz="0" w:space="0" w:color="auto"/>
              </w:divBdr>
            </w:div>
            <w:div w:id="819690775">
              <w:marLeft w:val="0"/>
              <w:marRight w:val="0"/>
              <w:marTop w:val="0"/>
              <w:marBottom w:val="0"/>
              <w:divBdr>
                <w:top w:val="none" w:sz="0" w:space="0" w:color="auto"/>
                <w:left w:val="none" w:sz="0" w:space="0" w:color="auto"/>
                <w:bottom w:val="none" w:sz="0" w:space="0" w:color="auto"/>
                <w:right w:val="none" w:sz="0" w:space="0" w:color="auto"/>
              </w:divBdr>
            </w:div>
            <w:div w:id="242108930">
              <w:marLeft w:val="0"/>
              <w:marRight w:val="0"/>
              <w:marTop w:val="0"/>
              <w:marBottom w:val="0"/>
              <w:divBdr>
                <w:top w:val="none" w:sz="0" w:space="0" w:color="auto"/>
                <w:left w:val="none" w:sz="0" w:space="0" w:color="auto"/>
                <w:bottom w:val="none" w:sz="0" w:space="0" w:color="auto"/>
                <w:right w:val="none" w:sz="0" w:space="0" w:color="auto"/>
              </w:divBdr>
            </w:div>
          </w:divsChild>
        </w:div>
        <w:div w:id="620769601">
          <w:marLeft w:val="0"/>
          <w:marRight w:val="0"/>
          <w:marTop w:val="0"/>
          <w:marBottom w:val="0"/>
          <w:divBdr>
            <w:top w:val="none" w:sz="0" w:space="0" w:color="auto"/>
            <w:left w:val="none" w:sz="0" w:space="0" w:color="auto"/>
            <w:bottom w:val="none" w:sz="0" w:space="0" w:color="auto"/>
            <w:right w:val="none" w:sz="0" w:space="0" w:color="auto"/>
          </w:divBdr>
        </w:div>
        <w:div w:id="690453618">
          <w:marLeft w:val="0"/>
          <w:marRight w:val="0"/>
          <w:marTop w:val="0"/>
          <w:marBottom w:val="120"/>
          <w:divBdr>
            <w:top w:val="none" w:sz="0" w:space="0" w:color="auto"/>
            <w:left w:val="none" w:sz="0" w:space="0" w:color="auto"/>
            <w:bottom w:val="none" w:sz="0" w:space="0" w:color="auto"/>
            <w:right w:val="none" w:sz="0" w:space="0" w:color="auto"/>
          </w:divBdr>
          <w:divsChild>
            <w:div w:id="448936782">
              <w:marLeft w:val="0"/>
              <w:marRight w:val="0"/>
              <w:marTop w:val="0"/>
              <w:marBottom w:val="0"/>
              <w:divBdr>
                <w:top w:val="none" w:sz="0" w:space="0" w:color="auto"/>
                <w:left w:val="none" w:sz="0" w:space="0" w:color="auto"/>
                <w:bottom w:val="none" w:sz="0" w:space="0" w:color="auto"/>
                <w:right w:val="none" w:sz="0" w:space="0" w:color="auto"/>
              </w:divBdr>
            </w:div>
            <w:div w:id="958338707">
              <w:marLeft w:val="0"/>
              <w:marRight w:val="0"/>
              <w:marTop w:val="0"/>
              <w:marBottom w:val="0"/>
              <w:divBdr>
                <w:top w:val="none" w:sz="0" w:space="0" w:color="auto"/>
                <w:left w:val="none" w:sz="0" w:space="0" w:color="auto"/>
                <w:bottom w:val="none" w:sz="0" w:space="0" w:color="auto"/>
                <w:right w:val="none" w:sz="0" w:space="0" w:color="auto"/>
              </w:divBdr>
            </w:div>
            <w:div w:id="360325477">
              <w:marLeft w:val="0"/>
              <w:marRight w:val="0"/>
              <w:marTop w:val="0"/>
              <w:marBottom w:val="0"/>
              <w:divBdr>
                <w:top w:val="none" w:sz="0" w:space="0" w:color="auto"/>
                <w:left w:val="none" w:sz="0" w:space="0" w:color="auto"/>
                <w:bottom w:val="none" w:sz="0" w:space="0" w:color="auto"/>
                <w:right w:val="none" w:sz="0" w:space="0" w:color="auto"/>
              </w:divBdr>
            </w:div>
            <w:div w:id="650210516">
              <w:marLeft w:val="0"/>
              <w:marRight w:val="0"/>
              <w:marTop w:val="0"/>
              <w:marBottom w:val="0"/>
              <w:divBdr>
                <w:top w:val="none" w:sz="0" w:space="0" w:color="auto"/>
                <w:left w:val="none" w:sz="0" w:space="0" w:color="auto"/>
                <w:bottom w:val="none" w:sz="0" w:space="0" w:color="auto"/>
                <w:right w:val="none" w:sz="0" w:space="0" w:color="auto"/>
              </w:divBdr>
            </w:div>
          </w:divsChild>
        </w:div>
        <w:div w:id="1351761669">
          <w:marLeft w:val="0"/>
          <w:marRight w:val="0"/>
          <w:marTop w:val="0"/>
          <w:marBottom w:val="0"/>
          <w:divBdr>
            <w:top w:val="none" w:sz="0" w:space="0" w:color="auto"/>
            <w:left w:val="none" w:sz="0" w:space="0" w:color="auto"/>
            <w:bottom w:val="none" w:sz="0" w:space="0" w:color="auto"/>
            <w:right w:val="none" w:sz="0" w:space="0" w:color="auto"/>
          </w:divBdr>
        </w:div>
        <w:div w:id="569075842">
          <w:marLeft w:val="0"/>
          <w:marRight w:val="0"/>
          <w:marTop w:val="0"/>
          <w:marBottom w:val="120"/>
          <w:divBdr>
            <w:top w:val="none" w:sz="0" w:space="0" w:color="auto"/>
            <w:left w:val="none" w:sz="0" w:space="0" w:color="auto"/>
            <w:bottom w:val="none" w:sz="0" w:space="0" w:color="auto"/>
            <w:right w:val="none" w:sz="0" w:space="0" w:color="auto"/>
          </w:divBdr>
          <w:divsChild>
            <w:div w:id="876544983">
              <w:marLeft w:val="0"/>
              <w:marRight w:val="0"/>
              <w:marTop w:val="0"/>
              <w:marBottom w:val="0"/>
              <w:divBdr>
                <w:top w:val="none" w:sz="0" w:space="0" w:color="auto"/>
                <w:left w:val="none" w:sz="0" w:space="0" w:color="auto"/>
                <w:bottom w:val="none" w:sz="0" w:space="0" w:color="auto"/>
                <w:right w:val="none" w:sz="0" w:space="0" w:color="auto"/>
              </w:divBdr>
            </w:div>
            <w:div w:id="1439180763">
              <w:marLeft w:val="0"/>
              <w:marRight w:val="0"/>
              <w:marTop w:val="0"/>
              <w:marBottom w:val="0"/>
              <w:divBdr>
                <w:top w:val="none" w:sz="0" w:space="0" w:color="auto"/>
                <w:left w:val="none" w:sz="0" w:space="0" w:color="auto"/>
                <w:bottom w:val="none" w:sz="0" w:space="0" w:color="auto"/>
                <w:right w:val="none" w:sz="0" w:space="0" w:color="auto"/>
              </w:divBdr>
            </w:div>
            <w:div w:id="60299555">
              <w:marLeft w:val="0"/>
              <w:marRight w:val="0"/>
              <w:marTop w:val="0"/>
              <w:marBottom w:val="0"/>
              <w:divBdr>
                <w:top w:val="none" w:sz="0" w:space="0" w:color="auto"/>
                <w:left w:val="none" w:sz="0" w:space="0" w:color="auto"/>
                <w:bottom w:val="none" w:sz="0" w:space="0" w:color="auto"/>
                <w:right w:val="none" w:sz="0" w:space="0" w:color="auto"/>
              </w:divBdr>
            </w:div>
            <w:div w:id="1410467601">
              <w:marLeft w:val="0"/>
              <w:marRight w:val="0"/>
              <w:marTop w:val="0"/>
              <w:marBottom w:val="0"/>
              <w:divBdr>
                <w:top w:val="none" w:sz="0" w:space="0" w:color="auto"/>
                <w:left w:val="none" w:sz="0" w:space="0" w:color="auto"/>
                <w:bottom w:val="none" w:sz="0" w:space="0" w:color="auto"/>
                <w:right w:val="none" w:sz="0" w:space="0" w:color="auto"/>
              </w:divBdr>
            </w:div>
            <w:div w:id="542713382">
              <w:marLeft w:val="0"/>
              <w:marRight w:val="0"/>
              <w:marTop w:val="0"/>
              <w:marBottom w:val="0"/>
              <w:divBdr>
                <w:top w:val="none" w:sz="0" w:space="0" w:color="auto"/>
                <w:left w:val="none" w:sz="0" w:space="0" w:color="auto"/>
                <w:bottom w:val="none" w:sz="0" w:space="0" w:color="auto"/>
                <w:right w:val="none" w:sz="0" w:space="0" w:color="auto"/>
              </w:divBdr>
            </w:div>
          </w:divsChild>
        </w:div>
        <w:div w:id="1748767640">
          <w:marLeft w:val="0"/>
          <w:marRight w:val="0"/>
          <w:marTop w:val="0"/>
          <w:marBottom w:val="0"/>
          <w:divBdr>
            <w:top w:val="none" w:sz="0" w:space="0" w:color="auto"/>
            <w:left w:val="none" w:sz="0" w:space="0" w:color="auto"/>
            <w:bottom w:val="none" w:sz="0" w:space="0" w:color="auto"/>
            <w:right w:val="none" w:sz="0" w:space="0" w:color="auto"/>
          </w:divBdr>
        </w:div>
        <w:div w:id="1441141161">
          <w:marLeft w:val="0"/>
          <w:marRight w:val="0"/>
          <w:marTop w:val="0"/>
          <w:marBottom w:val="120"/>
          <w:divBdr>
            <w:top w:val="none" w:sz="0" w:space="0" w:color="auto"/>
            <w:left w:val="none" w:sz="0" w:space="0" w:color="auto"/>
            <w:bottom w:val="none" w:sz="0" w:space="0" w:color="auto"/>
            <w:right w:val="none" w:sz="0" w:space="0" w:color="auto"/>
          </w:divBdr>
          <w:divsChild>
            <w:div w:id="1160191202">
              <w:marLeft w:val="0"/>
              <w:marRight w:val="0"/>
              <w:marTop w:val="0"/>
              <w:marBottom w:val="0"/>
              <w:divBdr>
                <w:top w:val="none" w:sz="0" w:space="0" w:color="auto"/>
                <w:left w:val="none" w:sz="0" w:space="0" w:color="auto"/>
                <w:bottom w:val="none" w:sz="0" w:space="0" w:color="auto"/>
                <w:right w:val="none" w:sz="0" w:space="0" w:color="auto"/>
              </w:divBdr>
            </w:div>
            <w:div w:id="351299043">
              <w:marLeft w:val="0"/>
              <w:marRight w:val="0"/>
              <w:marTop w:val="0"/>
              <w:marBottom w:val="0"/>
              <w:divBdr>
                <w:top w:val="none" w:sz="0" w:space="0" w:color="auto"/>
                <w:left w:val="none" w:sz="0" w:space="0" w:color="auto"/>
                <w:bottom w:val="none" w:sz="0" w:space="0" w:color="auto"/>
                <w:right w:val="none" w:sz="0" w:space="0" w:color="auto"/>
              </w:divBdr>
            </w:div>
          </w:divsChild>
        </w:div>
        <w:div w:id="2102142818">
          <w:marLeft w:val="0"/>
          <w:marRight w:val="0"/>
          <w:marTop w:val="0"/>
          <w:marBottom w:val="0"/>
          <w:divBdr>
            <w:top w:val="none" w:sz="0" w:space="0" w:color="auto"/>
            <w:left w:val="none" w:sz="0" w:space="0" w:color="auto"/>
            <w:bottom w:val="none" w:sz="0" w:space="0" w:color="auto"/>
            <w:right w:val="none" w:sz="0" w:space="0" w:color="auto"/>
          </w:divBdr>
        </w:div>
        <w:div w:id="138691165">
          <w:marLeft w:val="0"/>
          <w:marRight w:val="0"/>
          <w:marTop w:val="0"/>
          <w:marBottom w:val="120"/>
          <w:divBdr>
            <w:top w:val="none" w:sz="0" w:space="0" w:color="auto"/>
            <w:left w:val="none" w:sz="0" w:space="0" w:color="auto"/>
            <w:bottom w:val="none" w:sz="0" w:space="0" w:color="auto"/>
            <w:right w:val="none" w:sz="0" w:space="0" w:color="auto"/>
          </w:divBdr>
          <w:divsChild>
            <w:div w:id="2039966561">
              <w:marLeft w:val="0"/>
              <w:marRight w:val="0"/>
              <w:marTop w:val="0"/>
              <w:marBottom w:val="0"/>
              <w:divBdr>
                <w:top w:val="none" w:sz="0" w:space="0" w:color="auto"/>
                <w:left w:val="none" w:sz="0" w:space="0" w:color="auto"/>
                <w:bottom w:val="none" w:sz="0" w:space="0" w:color="auto"/>
                <w:right w:val="none" w:sz="0" w:space="0" w:color="auto"/>
              </w:divBdr>
            </w:div>
            <w:div w:id="9380697">
              <w:marLeft w:val="0"/>
              <w:marRight w:val="0"/>
              <w:marTop w:val="0"/>
              <w:marBottom w:val="0"/>
              <w:divBdr>
                <w:top w:val="none" w:sz="0" w:space="0" w:color="auto"/>
                <w:left w:val="none" w:sz="0" w:space="0" w:color="auto"/>
                <w:bottom w:val="none" w:sz="0" w:space="0" w:color="auto"/>
                <w:right w:val="none" w:sz="0" w:space="0" w:color="auto"/>
              </w:divBdr>
            </w:div>
            <w:div w:id="290405867">
              <w:marLeft w:val="0"/>
              <w:marRight w:val="0"/>
              <w:marTop w:val="0"/>
              <w:marBottom w:val="0"/>
              <w:divBdr>
                <w:top w:val="none" w:sz="0" w:space="0" w:color="auto"/>
                <w:left w:val="none" w:sz="0" w:space="0" w:color="auto"/>
                <w:bottom w:val="none" w:sz="0" w:space="0" w:color="auto"/>
                <w:right w:val="none" w:sz="0" w:space="0" w:color="auto"/>
              </w:divBdr>
            </w:div>
          </w:divsChild>
        </w:div>
        <w:div w:id="287246503">
          <w:marLeft w:val="0"/>
          <w:marRight w:val="0"/>
          <w:marTop w:val="225"/>
          <w:marBottom w:val="0"/>
          <w:divBdr>
            <w:top w:val="none" w:sz="0" w:space="0" w:color="auto"/>
            <w:left w:val="none" w:sz="0" w:space="0" w:color="auto"/>
            <w:bottom w:val="none" w:sz="0" w:space="0" w:color="auto"/>
            <w:right w:val="none" w:sz="0" w:space="0" w:color="auto"/>
          </w:divBdr>
        </w:div>
        <w:div w:id="1749038062">
          <w:marLeft w:val="0"/>
          <w:marRight w:val="0"/>
          <w:marTop w:val="0"/>
          <w:marBottom w:val="0"/>
          <w:divBdr>
            <w:top w:val="none" w:sz="0" w:space="0" w:color="auto"/>
            <w:left w:val="none" w:sz="0" w:space="0" w:color="auto"/>
            <w:bottom w:val="none" w:sz="0" w:space="0" w:color="auto"/>
            <w:right w:val="none" w:sz="0" w:space="0" w:color="auto"/>
          </w:divBdr>
        </w:div>
        <w:div w:id="1569219617">
          <w:marLeft w:val="0"/>
          <w:marRight w:val="0"/>
          <w:marTop w:val="0"/>
          <w:marBottom w:val="120"/>
          <w:divBdr>
            <w:top w:val="none" w:sz="0" w:space="0" w:color="auto"/>
            <w:left w:val="none" w:sz="0" w:space="0" w:color="auto"/>
            <w:bottom w:val="none" w:sz="0" w:space="0" w:color="auto"/>
            <w:right w:val="none" w:sz="0" w:space="0" w:color="auto"/>
          </w:divBdr>
          <w:divsChild>
            <w:div w:id="1346636332">
              <w:marLeft w:val="0"/>
              <w:marRight w:val="0"/>
              <w:marTop w:val="0"/>
              <w:marBottom w:val="0"/>
              <w:divBdr>
                <w:top w:val="none" w:sz="0" w:space="0" w:color="auto"/>
                <w:left w:val="none" w:sz="0" w:space="0" w:color="auto"/>
                <w:bottom w:val="none" w:sz="0" w:space="0" w:color="auto"/>
                <w:right w:val="none" w:sz="0" w:space="0" w:color="auto"/>
              </w:divBdr>
            </w:div>
            <w:div w:id="1003820744">
              <w:marLeft w:val="0"/>
              <w:marRight w:val="0"/>
              <w:marTop w:val="0"/>
              <w:marBottom w:val="0"/>
              <w:divBdr>
                <w:top w:val="none" w:sz="0" w:space="0" w:color="auto"/>
                <w:left w:val="none" w:sz="0" w:space="0" w:color="auto"/>
                <w:bottom w:val="none" w:sz="0" w:space="0" w:color="auto"/>
                <w:right w:val="none" w:sz="0" w:space="0" w:color="auto"/>
              </w:divBdr>
            </w:div>
            <w:div w:id="2112510788">
              <w:marLeft w:val="0"/>
              <w:marRight w:val="0"/>
              <w:marTop w:val="0"/>
              <w:marBottom w:val="0"/>
              <w:divBdr>
                <w:top w:val="none" w:sz="0" w:space="0" w:color="auto"/>
                <w:left w:val="none" w:sz="0" w:space="0" w:color="auto"/>
                <w:bottom w:val="none" w:sz="0" w:space="0" w:color="auto"/>
                <w:right w:val="none" w:sz="0" w:space="0" w:color="auto"/>
              </w:divBdr>
            </w:div>
          </w:divsChild>
        </w:div>
        <w:div w:id="1982074616">
          <w:marLeft w:val="0"/>
          <w:marRight w:val="0"/>
          <w:marTop w:val="0"/>
          <w:marBottom w:val="0"/>
          <w:divBdr>
            <w:top w:val="none" w:sz="0" w:space="0" w:color="auto"/>
            <w:left w:val="none" w:sz="0" w:space="0" w:color="auto"/>
            <w:bottom w:val="none" w:sz="0" w:space="0" w:color="auto"/>
            <w:right w:val="none" w:sz="0" w:space="0" w:color="auto"/>
          </w:divBdr>
        </w:div>
        <w:div w:id="1024593341">
          <w:marLeft w:val="0"/>
          <w:marRight w:val="0"/>
          <w:marTop w:val="0"/>
          <w:marBottom w:val="120"/>
          <w:divBdr>
            <w:top w:val="none" w:sz="0" w:space="0" w:color="auto"/>
            <w:left w:val="none" w:sz="0" w:space="0" w:color="auto"/>
            <w:bottom w:val="none" w:sz="0" w:space="0" w:color="auto"/>
            <w:right w:val="none" w:sz="0" w:space="0" w:color="auto"/>
          </w:divBdr>
          <w:divsChild>
            <w:div w:id="1425347897">
              <w:marLeft w:val="0"/>
              <w:marRight w:val="0"/>
              <w:marTop w:val="0"/>
              <w:marBottom w:val="0"/>
              <w:divBdr>
                <w:top w:val="none" w:sz="0" w:space="0" w:color="auto"/>
                <w:left w:val="none" w:sz="0" w:space="0" w:color="auto"/>
                <w:bottom w:val="none" w:sz="0" w:space="0" w:color="auto"/>
                <w:right w:val="none" w:sz="0" w:space="0" w:color="auto"/>
              </w:divBdr>
            </w:div>
          </w:divsChild>
        </w:div>
        <w:div w:id="514155848">
          <w:marLeft w:val="0"/>
          <w:marRight w:val="0"/>
          <w:marTop w:val="0"/>
          <w:marBottom w:val="0"/>
          <w:divBdr>
            <w:top w:val="none" w:sz="0" w:space="0" w:color="auto"/>
            <w:left w:val="none" w:sz="0" w:space="0" w:color="auto"/>
            <w:bottom w:val="none" w:sz="0" w:space="0" w:color="auto"/>
            <w:right w:val="none" w:sz="0" w:space="0" w:color="auto"/>
          </w:divBdr>
        </w:div>
        <w:div w:id="661616619">
          <w:marLeft w:val="0"/>
          <w:marRight w:val="0"/>
          <w:marTop w:val="0"/>
          <w:marBottom w:val="120"/>
          <w:divBdr>
            <w:top w:val="none" w:sz="0" w:space="0" w:color="auto"/>
            <w:left w:val="none" w:sz="0" w:space="0" w:color="auto"/>
            <w:bottom w:val="none" w:sz="0" w:space="0" w:color="auto"/>
            <w:right w:val="none" w:sz="0" w:space="0" w:color="auto"/>
          </w:divBdr>
          <w:divsChild>
            <w:div w:id="623922768">
              <w:marLeft w:val="0"/>
              <w:marRight w:val="0"/>
              <w:marTop w:val="0"/>
              <w:marBottom w:val="0"/>
              <w:divBdr>
                <w:top w:val="none" w:sz="0" w:space="0" w:color="auto"/>
                <w:left w:val="none" w:sz="0" w:space="0" w:color="auto"/>
                <w:bottom w:val="none" w:sz="0" w:space="0" w:color="auto"/>
                <w:right w:val="none" w:sz="0" w:space="0" w:color="auto"/>
              </w:divBdr>
            </w:div>
            <w:div w:id="1791901687">
              <w:marLeft w:val="0"/>
              <w:marRight w:val="0"/>
              <w:marTop w:val="0"/>
              <w:marBottom w:val="0"/>
              <w:divBdr>
                <w:top w:val="none" w:sz="0" w:space="0" w:color="auto"/>
                <w:left w:val="none" w:sz="0" w:space="0" w:color="auto"/>
                <w:bottom w:val="none" w:sz="0" w:space="0" w:color="auto"/>
                <w:right w:val="none" w:sz="0" w:space="0" w:color="auto"/>
              </w:divBdr>
            </w:div>
            <w:div w:id="331032084">
              <w:marLeft w:val="0"/>
              <w:marRight w:val="0"/>
              <w:marTop w:val="0"/>
              <w:marBottom w:val="0"/>
              <w:divBdr>
                <w:top w:val="none" w:sz="0" w:space="0" w:color="auto"/>
                <w:left w:val="none" w:sz="0" w:space="0" w:color="auto"/>
                <w:bottom w:val="none" w:sz="0" w:space="0" w:color="auto"/>
                <w:right w:val="none" w:sz="0" w:space="0" w:color="auto"/>
              </w:divBdr>
            </w:div>
            <w:div w:id="1628120140">
              <w:marLeft w:val="0"/>
              <w:marRight w:val="0"/>
              <w:marTop w:val="0"/>
              <w:marBottom w:val="0"/>
              <w:divBdr>
                <w:top w:val="none" w:sz="0" w:space="0" w:color="auto"/>
                <w:left w:val="none" w:sz="0" w:space="0" w:color="auto"/>
                <w:bottom w:val="none" w:sz="0" w:space="0" w:color="auto"/>
                <w:right w:val="none" w:sz="0" w:space="0" w:color="auto"/>
              </w:divBdr>
            </w:div>
            <w:div w:id="277836136">
              <w:marLeft w:val="0"/>
              <w:marRight w:val="0"/>
              <w:marTop w:val="0"/>
              <w:marBottom w:val="0"/>
              <w:divBdr>
                <w:top w:val="none" w:sz="0" w:space="0" w:color="auto"/>
                <w:left w:val="none" w:sz="0" w:space="0" w:color="auto"/>
                <w:bottom w:val="none" w:sz="0" w:space="0" w:color="auto"/>
                <w:right w:val="none" w:sz="0" w:space="0" w:color="auto"/>
              </w:divBdr>
            </w:div>
            <w:div w:id="1101876487">
              <w:marLeft w:val="0"/>
              <w:marRight w:val="0"/>
              <w:marTop w:val="0"/>
              <w:marBottom w:val="0"/>
              <w:divBdr>
                <w:top w:val="none" w:sz="0" w:space="0" w:color="auto"/>
                <w:left w:val="none" w:sz="0" w:space="0" w:color="auto"/>
                <w:bottom w:val="none" w:sz="0" w:space="0" w:color="auto"/>
                <w:right w:val="none" w:sz="0" w:space="0" w:color="auto"/>
              </w:divBdr>
            </w:div>
          </w:divsChild>
        </w:div>
        <w:div w:id="592474458">
          <w:marLeft w:val="0"/>
          <w:marRight w:val="0"/>
          <w:marTop w:val="0"/>
          <w:marBottom w:val="0"/>
          <w:divBdr>
            <w:top w:val="none" w:sz="0" w:space="0" w:color="auto"/>
            <w:left w:val="none" w:sz="0" w:space="0" w:color="auto"/>
            <w:bottom w:val="none" w:sz="0" w:space="0" w:color="auto"/>
            <w:right w:val="none" w:sz="0" w:space="0" w:color="auto"/>
          </w:divBdr>
        </w:div>
        <w:div w:id="418908999">
          <w:marLeft w:val="0"/>
          <w:marRight w:val="0"/>
          <w:marTop w:val="0"/>
          <w:marBottom w:val="120"/>
          <w:divBdr>
            <w:top w:val="none" w:sz="0" w:space="0" w:color="auto"/>
            <w:left w:val="none" w:sz="0" w:space="0" w:color="auto"/>
            <w:bottom w:val="none" w:sz="0" w:space="0" w:color="auto"/>
            <w:right w:val="none" w:sz="0" w:space="0" w:color="auto"/>
          </w:divBdr>
          <w:divsChild>
            <w:div w:id="758251760">
              <w:marLeft w:val="0"/>
              <w:marRight w:val="0"/>
              <w:marTop w:val="0"/>
              <w:marBottom w:val="0"/>
              <w:divBdr>
                <w:top w:val="none" w:sz="0" w:space="0" w:color="auto"/>
                <w:left w:val="none" w:sz="0" w:space="0" w:color="auto"/>
                <w:bottom w:val="none" w:sz="0" w:space="0" w:color="auto"/>
                <w:right w:val="none" w:sz="0" w:space="0" w:color="auto"/>
              </w:divBdr>
            </w:div>
            <w:div w:id="143937125">
              <w:marLeft w:val="0"/>
              <w:marRight w:val="0"/>
              <w:marTop w:val="0"/>
              <w:marBottom w:val="0"/>
              <w:divBdr>
                <w:top w:val="none" w:sz="0" w:space="0" w:color="auto"/>
                <w:left w:val="none" w:sz="0" w:space="0" w:color="auto"/>
                <w:bottom w:val="none" w:sz="0" w:space="0" w:color="auto"/>
                <w:right w:val="none" w:sz="0" w:space="0" w:color="auto"/>
              </w:divBdr>
            </w:div>
            <w:div w:id="520124300">
              <w:marLeft w:val="0"/>
              <w:marRight w:val="0"/>
              <w:marTop w:val="0"/>
              <w:marBottom w:val="0"/>
              <w:divBdr>
                <w:top w:val="none" w:sz="0" w:space="0" w:color="auto"/>
                <w:left w:val="none" w:sz="0" w:space="0" w:color="auto"/>
                <w:bottom w:val="none" w:sz="0" w:space="0" w:color="auto"/>
                <w:right w:val="none" w:sz="0" w:space="0" w:color="auto"/>
              </w:divBdr>
            </w:div>
            <w:div w:id="1894466724">
              <w:marLeft w:val="0"/>
              <w:marRight w:val="0"/>
              <w:marTop w:val="0"/>
              <w:marBottom w:val="0"/>
              <w:divBdr>
                <w:top w:val="none" w:sz="0" w:space="0" w:color="auto"/>
                <w:left w:val="none" w:sz="0" w:space="0" w:color="auto"/>
                <w:bottom w:val="none" w:sz="0" w:space="0" w:color="auto"/>
                <w:right w:val="none" w:sz="0" w:space="0" w:color="auto"/>
              </w:divBdr>
            </w:div>
            <w:div w:id="1705056478">
              <w:marLeft w:val="0"/>
              <w:marRight w:val="0"/>
              <w:marTop w:val="0"/>
              <w:marBottom w:val="0"/>
              <w:divBdr>
                <w:top w:val="none" w:sz="0" w:space="0" w:color="auto"/>
                <w:left w:val="none" w:sz="0" w:space="0" w:color="auto"/>
                <w:bottom w:val="none" w:sz="0" w:space="0" w:color="auto"/>
                <w:right w:val="none" w:sz="0" w:space="0" w:color="auto"/>
              </w:divBdr>
            </w:div>
            <w:div w:id="2097239137">
              <w:marLeft w:val="0"/>
              <w:marRight w:val="0"/>
              <w:marTop w:val="0"/>
              <w:marBottom w:val="0"/>
              <w:divBdr>
                <w:top w:val="none" w:sz="0" w:space="0" w:color="auto"/>
                <w:left w:val="none" w:sz="0" w:space="0" w:color="auto"/>
                <w:bottom w:val="none" w:sz="0" w:space="0" w:color="auto"/>
                <w:right w:val="none" w:sz="0" w:space="0" w:color="auto"/>
              </w:divBdr>
            </w:div>
            <w:div w:id="789739081">
              <w:marLeft w:val="0"/>
              <w:marRight w:val="0"/>
              <w:marTop w:val="0"/>
              <w:marBottom w:val="0"/>
              <w:divBdr>
                <w:top w:val="none" w:sz="0" w:space="0" w:color="auto"/>
                <w:left w:val="none" w:sz="0" w:space="0" w:color="auto"/>
                <w:bottom w:val="none" w:sz="0" w:space="0" w:color="auto"/>
                <w:right w:val="none" w:sz="0" w:space="0" w:color="auto"/>
              </w:divBdr>
            </w:div>
            <w:div w:id="144275180">
              <w:marLeft w:val="0"/>
              <w:marRight w:val="0"/>
              <w:marTop w:val="0"/>
              <w:marBottom w:val="0"/>
              <w:divBdr>
                <w:top w:val="none" w:sz="0" w:space="0" w:color="auto"/>
                <w:left w:val="none" w:sz="0" w:space="0" w:color="auto"/>
                <w:bottom w:val="none" w:sz="0" w:space="0" w:color="auto"/>
                <w:right w:val="none" w:sz="0" w:space="0" w:color="auto"/>
              </w:divBdr>
            </w:div>
            <w:div w:id="1455564163">
              <w:marLeft w:val="0"/>
              <w:marRight w:val="0"/>
              <w:marTop w:val="0"/>
              <w:marBottom w:val="0"/>
              <w:divBdr>
                <w:top w:val="none" w:sz="0" w:space="0" w:color="auto"/>
                <w:left w:val="none" w:sz="0" w:space="0" w:color="auto"/>
                <w:bottom w:val="none" w:sz="0" w:space="0" w:color="auto"/>
                <w:right w:val="none" w:sz="0" w:space="0" w:color="auto"/>
              </w:divBdr>
            </w:div>
          </w:divsChild>
        </w:div>
        <w:div w:id="1082068248">
          <w:marLeft w:val="0"/>
          <w:marRight w:val="0"/>
          <w:marTop w:val="0"/>
          <w:marBottom w:val="0"/>
          <w:divBdr>
            <w:top w:val="none" w:sz="0" w:space="0" w:color="auto"/>
            <w:left w:val="none" w:sz="0" w:space="0" w:color="auto"/>
            <w:bottom w:val="none" w:sz="0" w:space="0" w:color="auto"/>
            <w:right w:val="none" w:sz="0" w:space="0" w:color="auto"/>
          </w:divBdr>
        </w:div>
        <w:div w:id="450630601">
          <w:marLeft w:val="0"/>
          <w:marRight w:val="0"/>
          <w:marTop w:val="0"/>
          <w:marBottom w:val="120"/>
          <w:divBdr>
            <w:top w:val="none" w:sz="0" w:space="0" w:color="auto"/>
            <w:left w:val="none" w:sz="0" w:space="0" w:color="auto"/>
            <w:bottom w:val="none" w:sz="0" w:space="0" w:color="auto"/>
            <w:right w:val="none" w:sz="0" w:space="0" w:color="auto"/>
          </w:divBdr>
          <w:divsChild>
            <w:div w:id="1600606227">
              <w:marLeft w:val="0"/>
              <w:marRight w:val="0"/>
              <w:marTop w:val="0"/>
              <w:marBottom w:val="0"/>
              <w:divBdr>
                <w:top w:val="none" w:sz="0" w:space="0" w:color="auto"/>
                <w:left w:val="none" w:sz="0" w:space="0" w:color="auto"/>
                <w:bottom w:val="none" w:sz="0" w:space="0" w:color="auto"/>
                <w:right w:val="none" w:sz="0" w:space="0" w:color="auto"/>
              </w:divBdr>
            </w:div>
          </w:divsChild>
        </w:div>
        <w:div w:id="609436995">
          <w:marLeft w:val="0"/>
          <w:marRight w:val="0"/>
          <w:marTop w:val="0"/>
          <w:marBottom w:val="0"/>
          <w:divBdr>
            <w:top w:val="none" w:sz="0" w:space="0" w:color="auto"/>
            <w:left w:val="none" w:sz="0" w:space="0" w:color="auto"/>
            <w:bottom w:val="none" w:sz="0" w:space="0" w:color="auto"/>
            <w:right w:val="none" w:sz="0" w:space="0" w:color="auto"/>
          </w:divBdr>
        </w:div>
        <w:div w:id="820851022">
          <w:marLeft w:val="0"/>
          <w:marRight w:val="0"/>
          <w:marTop w:val="0"/>
          <w:marBottom w:val="120"/>
          <w:divBdr>
            <w:top w:val="none" w:sz="0" w:space="0" w:color="auto"/>
            <w:left w:val="none" w:sz="0" w:space="0" w:color="auto"/>
            <w:bottom w:val="none" w:sz="0" w:space="0" w:color="auto"/>
            <w:right w:val="none" w:sz="0" w:space="0" w:color="auto"/>
          </w:divBdr>
          <w:divsChild>
            <w:div w:id="1087191739">
              <w:marLeft w:val="0"/>
              <w:marRight w:val="0"/>
              <w:marTop w:val="0"/>
              <w:marBottom w:val="0"/>
              <w:divBdr>
                <w:top w:val="none" w:sz="0" w:space="0" w:color="auto"/>
                <w:left w:val="none" w:sz="0" w:space="0" w:color="auto"/>
                <w:bottom w:val="none" w:sz="0" w:space="0" w:color="auto"/>
                <w:right w:val="none" w:sz="0" w:space="0" w:color="auto"/>
              </w:divBdr>
            </w:div>
          </w:divsChild>
        </w:div>
        <w:div w:id="602613209">
          <w:marLeft w:val="0"/>
          <w:marRight w:val="0"/>
          <w:marTop w:val="0"/>
          <w:marBottom w:val="0"/>
          <w:divBdr>
            <w:top w:val="none" w:sz="0" w:space="0" w:color="auto"/>
            <w:left w:val="none" w:sz="0" w:space="0" w:color="auto"/>
            <w:bottom w:val="none" w:sz="0" w:space="0" w:color="auto"/>
            <w:right w:val="none" w:sz="0" w:space="0" w:color="auto"/>
          </w:divBdr>
        </w:div>
        <w:div w:id="1708675578">
          <w:marLeft w:val="0"/>
          <w:marRight w:val="0"/>
          <w:marTop w:val="0"/>
          <w:marBottom w:val="120"/>
          <w:divBdr>
            <w:top w:val="none" w:sz="0" w:space="0" w:color="auto"/>
            <w:left w:val="none" w:sz="0" w:space="0" w:color="auto"/>
            <w:bottom w:val="none" w:sz="0" w:space="0" w:color="auto"/>
            <w:right w:val="none" w:sz="0" w:space="0" w:color="auto"/>
          </w:divBdr>
          <w:divsChild>
            <w:div w:id="7029263">
              <w:marLeft w:val="0"/>
              <w:marRight w:val="0"/>
              <w:marTop w:val="0"/>
              <w:marBottom w:val="0"/>
              <w:divBdr>
                <w:top w:val="none" w:sz="0" w:space="0" w:color="auto"/>
                <w:left w:val="none" w:sz="0" w:space="0" w:color="auto"/>
                <w:bottom w:val="none" w:sz="0" w:space="0" w:color="auto"/>
                <w:right w:val="none" w:sz="0" w:space="0" w:color="auto"/>
              </w:divBdr>
            </w:div>
          </w:divsChild>
        </w:div>
        <w:div w:id="198709380">
          <w:marLeft w:val="0"/>
          <w:marRight w:val="0"/>
          <w:marTop w:val="225"/>
          <w:marBottom w:val="0"/>
          <w:divBdr>
            <w:top w:val="none" w:sz="0" w:space="0" w:color="auto"/>
            <w:left w:val="none" w:sz="0" w:space="0" w:color="auto"/>
            <w:bottom w:val="none" w:sz="0" w:space="0" w:color="auto"/>
            <w:right w:val="none" w:sz="0" w:space="0" w:color="auto"/>
          </w:divBdr>
        </w:div>
        <w:div w:id="535771811">
          <w:marLeft w:val="0"/>
          <w:marRight w:val="0"/>
          <w:marTop w:val="0"/>
          <w:marBottom w:val="0"/>
          <w:divBdr>
            <w:top w:val="none" w:sz="0" w:space="0" w:color="auto"/>
            <w:left w:val="none" w:sz="0" w:space="0" w:color="auto"/>
            <w:bottom w:val="none" w:sz="0" w:space="0" w:color="auto"/>
            <w:right w:val="none" w:sz="0" w:space="0" w:color="auto"/>
          </w:divBdr>
        </w:div>
        <w:div w:id="1018041780">
          <w:marLeft w:val="0"/>
          <w:marRight w:val="0"/>
          <w:marTop w:val="0"/>
          <w:marBottom w:val="120"/>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 w:id="66151072">
              <w:marLeft w:val="0"/>
              <w:marRight w:val="0"/>
              <w:marTop w:val="0"/>
              <w:marBottom w:val="0"/>
              <w:divBdr>
                <w:top w:val="none" w:sz="0" w:space="0" w:color="auto"/>
                <w:left w:val="none" w:sz="0" w:space="0" w:color="auto"/>
                <w:bottom w:val="none" w:sz="0" w:space="0" w:color="auto"/>
                <w:right w:val="none" w:sz="0" w:space="0" w:color="auto"/>
              </w:divBdr>
            </w:div>
            <w:div w:id="1242183785">
              <w:marLeft w:val="0"/>
              <w:marRight w:val="0"/>
              <w:marTop w:val="0"/>
              <w:marBottom w:val="0"/>
              <w:divBdr>
                <w:top w:val="none" w:sz="0" w:space="0" w:color="auto"/>
                <w:left w:val="none" w:sz="0" w:space="0" w:color="auto"/>
                <w:bottom w:val="none" w:sz="0" w:space="0" w:color="auto"/>
                <w:right w:val="none" w:sz="0" w:space="0" w:color="auto"/>
              </w:divBdr>
            </w:div>
            <w:div w:id="554312314">
              <w:marLeft w:val="0"/>
              <w:marRight w:val="0"/>
              <w:marTop w:val="0"/>
              <w:marBottom w:val="0"/>
              <w:divBdr>
                <w:top w:val="none" w:sz="0" w:space="0" w:color="auto"/>
                <w:left w:val="none" w:sz="0" w:space="0" w:color="auto"/>
                <w:bottom w:val="none" w:sz="0" w:space="0" w:color="auto"/>
                <w:right w:val="none" w:sz="0" w:space="0" w:color="auto"/>
              </w:divBdr>
            </w:div>
            <w:div w:id="1196432458">
              <w:marLeft w:val="0"/>
              <w:marRight w:val="0"/>
              <w:marTop w:val="0"/>
              <w:marBottom w:val="0"/>
              <w:divBdr>
                <w:top w:val="none" w:sz="0" w:space="0" w:color="auto"/>
                <w:left w:val="none" w:sz="0" w:space="0" w:color="auto"/>
                <w:bottom w:val="none" w:sz="0" w:space="0" w:color="auto"/>
                <w:right w:val="none" w:sz="0" w:space="0" w:color="auto"/>
              </w:divBdr>
            </w:div>
            <w:div w:id="1097991948">
              <w:marLeft w:val="0"/>
              <w:marRight w:val="0"/>
              <w:marTop w:val="0"/>
              <w:marBottom w:val="0"/>
              <w:divBdr>
                <w:top w:val="none" w:sz="0" w:space="0" w:color="auto"/>
                <w:left w:val="none" w:sz="0" w:space="0" w:color="auto"/>
                <w:bottom w:val="none" w:sz="0" w:space="0" w:color="auto"/>
                <w:right w:val="none" w:sz="0" w:space="0" w:color="auto"/>
              </w:divBdr>
            </w:div>
            <w:div w:id="1488941209">
              <w:marLeft w:val="0"/>
              <w:marRight w:val="0"/>
              <w:marTop w:val="0"/>
              <w:marBottom w:val="0"/>
              <w:divBdr>
                <w:top w:val="none" w:sz="0" w:space="0" w:color="auto"/>
                <w:left w:val="none" w:sz="0" w:space="0" w:color="auto"/>
                <w:bottom w:val="none" w:sz="0" w:space="0" w:color="auto"/>
                <w:right w:val="none" w:sz="0" w:space="0" w:color="auto"/>
              </w:divBdr>
            </w:div>
            <w:div w:id="937493210">
              <w:marLeft w:val="0"/>
              <w:marRight w:val="0"/>
              <w:marTop w:val="0"/>
              <w:marBottom w:val="0"/>
              <w:divBdr>
                <w:top w:val="none" w:sz="0" w:space="0" w:color="auto"/>
                <w:left w:val="none" w:sz="0" w:space="0" w:color="auto"/>
                <w:bottom w:val="none" w:sz="0" w:space="0" w:color="auto"/>
                <w:right w:val="none" w:sz="0" w:space="0" w:color="auto"/>
              </w:divBdr>
            </w:div>
            <w:div w:id="1809323595">
              <w:marLeft w:val="0"/>
              <w:marRight w:val="0"/>
              <w:marTop w:val="0"/>
              <w:marBottom w:val="0"/>
              <w:divBdr>
                <w:top w:val="none" w:sz="0" w:space="0" w:color="auto"/>
                <w:left w:val="none" w:sz="0" w:space="0" w:color="auto"/>
                <w:bottom w:val="none" w:sz="0" w:space="0" w:color="auto"/>
                <w:right w:val="none" w:sz="0" w:space="0" w:color="auto"/>
              </w:divBdr>
            </w:div>
          </w:divsChild>
        </w:div>
        <w:div w:id="546188113">
          <w:marLeft w:val="0"/>
          <w:marRight w:val="0"/>
          <w:marTop w:val="0"/>
          <w:marBottom w:val="0"/>
          <w:divBdr>
            <w:top w:val="none" w:sz="0" w:space="0" w:color="auto"/>
            <w:left w:val="none" w:sz="0" w:space="0" w:color="auto"/>
            <w:bottom w:val="none" w:sz="0" w:space="0" w:color="auto"/>
            <w:right w:val="none" w:sz="0" w:space="0" w:color="auto"/>
          </w:divBdr>
        </w:div>
        <w:div w:id="1207334673">
          <w:marLeft w:val="0"/>
          <w:marRight w:val="0"/>
          <w:marTop w:val="0"/>
          <w:marBottom w:val="120"/>
          <w:divBdr>
            <w:top w:val="none" w:sz="0" w:space="0" w:color="auto"/>
            <w:left w:val="none" w:sz="0" w:space="0" w:color="auto"/>
            <w:bottom w:val="none" w:sz="0" w:space="0" w:color="auto"/>
            <w:right w:val="none" w:sz="0" w:space="0" w:color="auto"/>
          </w:divBdr>
          <w:divsChild>
            <w:div w:id="1201169705">
              <w:marLeft w:val="0"/>
              <w:marRight w:val="0"/>
              <w:marTop w:val="0"/>
              <w:marBottom w:val="0"/>
              <w:divBdr>
                <w:top w:val="none" w:sz="0" w:space="0" w:color="auto"/>
                <w:left w:val="none" w:sz="0" w:space="0" w:color="auto"/>
                <w:bottom w:val="none" w:sz="0" w:space="0" w:color="auto"/>
                <w:right w:val="none" w:sz="0" w:space="0" w:color="auto"/>
              </w:divBdr>
            </w:div>
            <w:div w:id="149054912">
              <w:marLeft w:val="0"/>
              <w:marRight w:val="0"/>
              <w:marTop w:val="0"/>
              <w:marBottom w:val="0"/>
              <w:divBdr>
                <w:top w:val="none" w:sz="0" w:space="0" w:color="auto"/>
                <w:left w:val="none" w:sz="0" w:space="0" w:color="auto"/>
                <w:bottom w:val="none" w:sz="0" w:space="0" w:color="auto"/>
                <w:right w:val="none" w:sz="0" w:space="0" w:color="auto"/>
              </w:divBdr>
            </w:div>
            <w:div w:id="785582593">
              <w:marLeft w:val="0"/>
              <w:marRight w:val="0"/>
              <w:marTop w:val="0"/>
              <w:marBottom w:val="0"/>
              <w:divBdr>
                <w:top w:val="none" w:sz="0" w:space="0" w:color="auto"/>
                <w:left w:val="none" w:sz="0" w:space="0" w:color="auto"/>
                <w:bottom w:val="none" w:sz="0" w:space="0" w:color="auto"/>
                <w:right w:val="none" w:sz="0" w:space="0" w:color="auto"/>
              </w:divBdr>
            </w:div>
          </w:divsChild>
        </w:div>
        <w:div w:id="1863009781">
          <w:marLeft w:val="0"/>
          <w:marRight w:val="0"/>
          <w:marTop w:val="0"/>
          <w:marBottom w:val="0"/>
          <w:divBdr>
            <w:top w:val="none" w:sz="0" w:space="0" w:color="auto"/>
            <w:left w:val="none" w:sz="0" w:space="0" w:color="auto"/>
            <w:bottom w:val="none" w:sz="0" w:space="0" w:color="auto"/>
            <w:right w:val="none" w:sz="0" w:space="0" w:color="auto"/>
          </w:divBdr>
        </w:div>
        <w:div w:id="362022946">
          <w:marLeft w:val="0"/>
          <w:marRight w:val="0"/>
          <w:marTop w:val="0"/>
          <w:marBottom w:val="120"/>
          <w:divBdr>
            <w:top w:val="none" w:sz="0" w:space="0" w:color="auto"/>
            <w:left w:val="none" w:sz="0" w:space="0" w:color="auto"/>
            <w:bottom w:val="none" w:sz="0" w:space="0" w:color="auto"/>
            <w:right w:val="none" w:sz="0" w:space="0" w:color="auto"/>
          </w:divBdr>
          <w:divsChild>
            <w:div w:id="1582711383">
              <w:marLeft w:val="0"/>
              <w:marRight w:val="0"/>
              <w:marTop w:val="0"/>
              <w:marBottom w:val="0"/>
              <w:divBdr>
                <w:top w:val="none" w:sz="0" w:space="0" w:color="auto"/>
                <w:left w:val="none" w:sz="0" w:space="0" w:color="auto"/>
                <w:bottom w:val="none" w:sz="0" w:space="0" w:color="auto"/>
                <w:right w:val="none" w:sz="0" w:space="0" w:color="auto"/>
              </w:divBdr>
            </w:div>
          </w:divsChild>
        </w:div>
        <w:div w:id="274408100">
          <w:marLeft w:val="0"/>
          <w:marRight w:val="0"/>
          <w:marTop w:val="0"/>
          <w:marBottom w:val="0"/>
          <w:divBdr>
            <w:top w:val="none" w:sz="0" w:space="0" w:color="auto"/>
            <w:left w:val="none" w:sz="0" w:space="0" w:color="auto"/>
            <w:bottom w:val="none" w:sz="0" w:space="0" w:color="auto"/>
            <w:right w:val="none" w:sz="0" w:space="0" w:color="auto"/>
          </w:divBdr>
        </w:div>
        <w:div w:id="1788045089">
          <w:marLeft w:val="0"/>
          <w:marRight w:val="0"/>
          <w:marTop w:val="0"/>
          <w:marBottom w:val="120"/>
          <w:divBdr>
            <w:top w:val="none" w:sz="0" w:space="0" w:color="auto"/>
            <w:left w:val="none" w:sz="0" w:space="0" w:color="auto"/>
            <w:bottom w:val="none" w:sz="0" w:space="0" w:color="auto"/>
            <w:right w:val="none" w:sz="0" w:space="0" w:color="auto"/>
          </w:divBdr>
          <w:divsChild>
            <w:div w:id="18554992">
              <w:marLeft w:val="0"/>
              <w:marRight w:val="0"/>
              <w:marTop w:val="0"/>
              <w:marBottom w:val="0"/>
              <w:divBdr>
                <w:top w:val="none" w:sz="0" w:space="0" w:color="auto"/>
                <w:left w:val="none" w:sz="0" w:space="0" w:color="auto"/>
                <w:bottom w:val="none" w:sz="0" w:space="0" w:color="auto"/>
                <w:right w:val="none" w:sz="0" w:space="0" w:color="auto"/>
              </w:divBdr>
            </w:div>
          </w:divsChild>
        </w:div>
        <w:div w:id="2026662809">
          <w:marLeft w:val="0"/>
          <w:marRight w:val="0"/>
          <w:marTop w:val="225"/>
          <w:marBottom w:val="0"/>
          <w:divBdr>
            <w:top w:val="none" w:sz="0" w:space="0" w:color="auto"/>
            <w:left w:val="none" w:sz="0" w:space="0" w:color="auto"/>
            <w:bottom w:val="none" w:sz="0" w:space="0" w:color="auto"/>
            <w:right w:val="none" w:sz="0" w:space="0" w:color="auto"/>
          </w:divBdr>
        </w:div>
        <w:div w:id="1684236810">
          <w:marLeft w:val="0"/>
          <w:marRight w:val="0"/>
          <w:marTop w:val="0"/>
          <w:marBottom w:val="0"/>
          <w:divBdr>
            <w:top w:val="none" w:sz="0" w:space="0" w:color="auto"/>
            <w:left w:val="none" w:sz="0" w:space="0" w:color="auto"/>
            <w:bottom w:val="none" w:sz="0" w:space="0" w:color="auto"/>
            <w:right w:val="none" w:sz="0" w:space="0" w:color="auto"/>
          </w:divBdr>
        </w:div>
        <w:div w:id="1460344037">
          <w:marLeft w:val="0"/>
          <w:marRight w:val="0"/>
          <w:marTop w:val="0"/>
          <w:marBottom w:val="120"/>
          <w:divBdr>
            <w:top w:val="none" w:sz="0" w:space="0" w:color="auto"/>
            <w:left w:val="none" w:sz="0" w:space="0" w:color="auto"/>
            <w:bottom w:val="none" w:sz="0" w:space="0" w:color="auto"/>
            <w:right w:val="none" w:sz="0" w:space="0" w:color="auto"/>
          </w:divBdr>
          <w:divsChild>
            <w:div w:id="963542849">
              <w:marLeft w:val="0"/>
              <w:marRight w:val="0"/>
              <w:marTop w:val="0"/>
              <w:marBottom w:val="0"/>
              <w:divBdr>
                <w:top w:val="none" w:sz="0" w:space="0" w:color="auto"/>
                <w:left w:val="none" w:sz="0" w:space="0" w:color="auto"/>
                <w:bottom w:val="none" w:sz="0" w:space="0" w:color="auto"/>
                <w:right w:val="none" w:sz="0" w:space="0" w:color="auto"/>
              </w:divBdr>
            </w:div>
            <w:div w:id="141503578">
              <w:marLeft w:val="0"/>
              <w:marRight w:val="0"/>
              <w:marTop w:val="0"/>
              <w:marBottom w:val="0"/>
              <w:divBdr>
                <w:top w:val="none" w:sz="0" w:space="0" w:color="auto"/>
                <w:left w:val="none" w:sz="0" w:space="0" w:color="auto"/>
                <w:bottom w:val="none" w:sz="0" w:space="0" w:color="auto"/>
                <w:right w:val="none" w:sz="0" w:space="0" w:color="auto"/>
              </w:divBdr>
            </w:div>
            <w:div w:id="2089573519">
              <w:marLeft w:val="0"/>
              <w:marRight w:val="0"/>
              <w:marTop w:val="0"/>
              <w:marBottom w:val="0"/>
              <w:divBdr>
                <w:top w:val="none" w:sz="0" w:space="0" w:color="auto"/>
                <w:left w:val="none" w:sz="0" w:space="0" w:color="auto"/>
                <w:bottom w:val="none" w:sz="0" w:space="0" w:color="auto"/>
                <w:right w:val="none" w:sz="0" w:space="0" w:color="auto"/>
              </w:divBdr>
            </w:div>
            <w:div w:id="1824809467">
              <w:marLeft w:val="0"/>
              <w:marRight w:val="0"/>
              <w:marTop w:val="0"/>
              <w:marBottom w:val="0"/>
              <w:divBdr>
                <w:top w:val="none" w:sz="0" w:space="0" w:color="auto"/>
                <w:left w:val="none" w:sz="0" w:space="0" w:color="auto"/>
                <w:bottom w:val="none" w:sz="0" w:space="0" w:color="auto"/>
                <w:right w:val="none" w:sz="0" w:space="0" w:color="auto"/>
              </w:divBdr>
            </w:div>
            <w:div w:id="1834029831">
              <w:marLeft w:val="0"/>
              <w:marRight w:val="0"/>
              <w:marTop w:val="0"/>
              <w:marBottom w:val="0"/>
              <w:divBdr>
                <w:top w:val="none" w:sz="0" w:space="0" w:color="auto"/>
                <w:left w:val="none" w:sz="0" w:space="0" w:color="auto"/>
                <w:bottom w:val="none" w:sz="0" w:space="0" w:color="auto"/>
                <w:right w:val="none" w:sz="0" w:space="0" w:color="auto"/>
              </w:divBdr>
            </w:div>
            <w:div w:id="261650328">
              <w:marLeft w:val="0"/>
              <w:marRight w:val="0"/>
              <w:marTop w:val="0"/>
              <w:marBottom w:val="0"/>
              <w:divBdr>
                <w:top w:val="none" w:sz="0" w:space="0" w:color="auto"/>
                <w:left w:val="none" w:sz="0" w:space="0" w:color="auto"/>
                <w:bottom w:val="none" w:sz="0" w:space="0" w:color="auto"/>
                <w:right w:val="none" w:sz="0" w:space="0" w:color="auto"/>
              </w:divBdr>
            </w:div>
            <w:div w:id="628628652">
              <w:marLeft w:val="0"/>
              <w:marRight w:val="0"/>
              <w:marTop w:val="0"/>
              <w:marBottom w:val="0"/>
              <w:divBdr>
                <w:top w:val="none" w:sz="0" w:space="0" w:color="auto"/>
                <w:left w:val="none" w:sz="0" w:space="0" w:color="auto"/>
                <w:bottom w:val="none" w:sz="0" w:space="0" w:color="auto"/>
                <w:right w:val="none" w:sz="0" w:space="0" w:color="auto"/>
              </w:divBdr>
            </w:div>
            <w:div w:id="2086802456">
              <w:marLeft w:val="0"/>
              <w:marRight w:val="0"/>
              <w:marTop w:val="0"/>
              <w:marBottom w:val="0"/>
              <w:divBdr>
                <w:top w:val="none" w:sz="0" w:space="0" w:color="auto"/>
                <w:left w:val="none" w:sz="0" w:space="0" w:color="auto"/>
                <w:bottom w:val="none" w:sz="0" w:space="0" w:color="auto"/>
                <w:right w:val="none" w:sz="0" w:space="0" w:color="auto"/>
              </w:divBdr>
            </w:div>
            <w:div w:id="1731997948">
              <w:marLeft w:val="0"/>
              <w:marRight w:val="0"/>
              <w:marTop w:val="0"/>
              <w:marBottom w:val="0"/>
              <w:divBdr>
                <w:top w:val="none" w:sz="0" w:space="0" w:color="auto"/>
                <w:left w:val="none" w:sz="0" w:space="0" w:color="auto"/>
                <w:bottom w:val="none" w:sz="0" w:space="0" w:color="auto"/>
                <w:right w:val="none" w:sz="0" w:space="0" w:color="auto"/>
              </w:divBdr>
            </w:div>
          </w:divsChild>
        </w:div>
        <w:div w:id="618488823">
          <w:marLeft w:val="0"/>
          <w:marRight w:val="0"/>
          <w:marTop w:val="0"/>
          <w:marBottom w:val="0"/>
          <w:divBdr>
            <w:top w:val="none" w:sz="0" w:space="0" w:color="auto"/>
            <w:left w:val="none" w:sz="0" w:space="0" w:color="auto"/>
            <w:bottom w:val="none" w:sz="0" w:space="0" w:color="auto"/>
            <w:right w:val="none" w:sz="0" w:space="0" w:color="auto"/>
          </w:divBdr>
        </w:div>
        <w:div w:id="1745570125">
          <w:marLeft w:val="0"/>
          <w:marRight w:val="0"/>
          <w:marTop w:val="0"/>
          <w:marBottom w:val="120"/>
          <w:divBdr>
            <w:top w:val="none" w:sz="0" w:space="0" w:color="auto"/>
            <w:left w:val="none" w:sz="0" w:space="0" w:color="auto"/>
            <w:bottom w:val="none" w:sz="0" w:space="0" w:color="auto"/>
            <w:right w:val="none" w:sz="0" w:space="0" w:color="auto"/>
          </w:divBdr>
          <w:divsChild>
            <w:div w:id="635141429">
              <w:marLeft w:val="0"/>
              <w:marRight w:val="0"/>
              <w:marTop w:val="0"/>
              <w:marBottom w:val="0"/>
              <w:divBdr>
                <w:top w:val="none" w:sz="0" w:space="0" w:color="auto"/>
                <w:left w:val="none" w:sz="0" w:space="0" w:color="auto"/>
                <w:bottom w:val="none" w:sz="0" w:space="0" w:color="auto"/>
                <w:right w:val="none" w:sz="0" w:space="0" w:color="auto"/>
              </w:divBdr>
            </w:div>
            <w:div w:id="123353537">
              <w:marLeft w:val="0"/>
              <w:marRight w:val="0"/>
              <w:marTop w:val="0"/>
              <w:marBottom w:val="0"/>
              <w:divBdr>
                <w:top w:val="none" w:sz="0" w:space="0" w:color="auto"/>
                <w:left w:val="none" w:sz="0" w:space="0" w:color="auto"/>
                <w:bottom w:val="none" w:sz="0" w:space="0" w:color="auto"/>
                <w:right w:val="none" w:sz="0" w:space="0" w:color="auto"/>
              </w:divBdr>
            </w:div>
            <w:div w:id="996298290">
              <w:marLeft w:val="0"/>
              <w:marRight w:val="0"/>
              <w:marTop w:val="0"/>
              <w:marBottom w:val="0"/>
              <w:divBdr>
                <w:top w:val="none" w:sz="0" w:space="0" w:color="auto"/>
                <w:left w:val="none" w:sz="0" w:space="0" w:color="auto"/>
                <w:bottom w:val="none" w:sz="0" w:space="0" w:color="auto"/>
                <w:right w:val="none" w:sz="0" w:space="0" w:color="auto"/>
              </w:divBdr>
            </w:div>
            <w:div w:id="48307910">
              <w:marLeft w:val="0"/>
              <w:marRight w:val="0"/>
              <w:marTop w:val="0"/>
              <w:marBottom w:val="0"/>
              <w:divBdr>
                <w:top w:val="none" w:sz="0" w:space="0" w:color="auto"/>
                <w:left w:val="none" w:sz="0" w:space="0" w:color="auto"/>
                <w:bottom w:val="none" w:sz="0" w:space="0" w:color="auto"/>
                <w:right w:val="none" w:sz="0" w:space="0" w:color="auto"/>
              </w:divBdr>
            </w:div>
            <w:div w:id="444691360">
              <w:marLeft w:val="0"/>
              <w:marRight w:val="0"/>
              <w:marTop w:val="0"/>
              <w:marBottom w:val="0"/>
              <w:divBdr>
                <w:top w:val="none" w:sz="0" w:space="0" w:color="auto"/>
                <w:left w:val="none" w:sz="0" w:space="0" w:color="auto"/>
                <w:bottom w:val="none" w:sz="0" w:space="0" w:color="auto"/>
                <w:right w:val="none" w:sz="0" w:space="0" w:color="auto"/>
              </w:divBdr>
            </w:div>
            <w:div w:id="1539195769">
              <w:marLeft w:val="0"/>
              <w:marRight w:val="0"/>
              <w:marTop w:val="0"/>
              <w:marBottom w:val="0"/>
              <w:divBdr>
                <w:top w:val="none" w:sz="0" w:space="0" w:color="auto"/>
                <w:left w:val="none" w:sz="0" w:space="0" w:color="auto"/>
                <w:bottom w:val="none" w:sz="0" w:space="0" w:color="auto"/>
                <w:right w:val="none" w:sz="0" w:space="0" w:color="auto"/>
              </w:divBdr>
            </w:div>
            <w:div w:id="169024483">
              <w:marLeft w:val="0"/>
              <w:marRight w:val="0"/>
              <w:marTop w:val="0"/>
              <w:marBottom w:val="0"/>
              <w:divBdr>
                <w:top w:val="none" w:sz="0" w:space="0" w:color="auto"/>
                <w:left w:val="none" w:sz="0" w:space="0" w:color="auto"/>
                <w:bottom w:val="none" w:sz="0" w:space="0" w:color="auto"/>
                <w:right w:val="none" w:sz="0" w:space="0" w:color="auto"/>
              </w:divBdr>
            </w:div>
            <w:div w:id="1646205178">
              <w:marLeft w:val="0"/>
              <w:marRight w:val="0"/>
              <w:marTop w:val="0"/>
              <w:marBottom w:val="0"/>
              <w:divBdr>
                <w:top w:val="none" w:sz="0" w:space="0" w:color="auto"/>
                <w:left w:val="none" w:sz="0" w:space="0" w:color="auto"/>
                <w:bottom w:val="none" w:sz="0" w:space="0" w:color="auto"/>
                <w:right w:val="none" w:sz="0" w:space="0" w:color="auto"/>
              </w:divBdr>
            </w:div>
            <w:div w:id="757823582">
              <w:marLeft w:val="0"/>
              <w:marRight w:val="0"/>
              <w:marTop w:val="0"/>
              <w:marBottom w:val="0"/>
              <w:divBdr>
                <w:top w:val="none" w:sz="0" w:space="0" w:color="auto"/>
                <w:left w:val="none" w:sz="0" w:space="0" w:color="auto"/>
                <w:bottom w:val="none" w:sz="0" w:space="0" w:color="auto"/>
                <w:right w:val="none" w:sz="0" w:space="0" w:color="auto"/>
              </w:divBdr>
            </w:div>
            <w:div w:id="1234699093">
              <w:marLeft w:val="0"/>
              <w:marRight w:val="0"/>
              <w:marTop w:val="0"/>
              <w:marBottom w:val="0"/>
              <w:divBdr>
                <w:top w:val="none" w:sz="0" w:space="0" w:color="auto"/>
                <w:left w:val="none" w:sz="0" w:space="0" w:color="auto"/>
                <w:bottom w:val="none" w:sz="0" w:space="0" w:color="auto"/>
                <w:right w:val="none" w:sz="0" w:space="0" w:color="auto"/>
              </w:divBdr>
            </w:div>
            <w:div w:id="1474761033">
              <w:marLeft w:val="0"/>
              <w:marRight w:val="0"/>
              <w:marTop w:val="0"/>
              <w:marBottom w:val="0"/>
              <w:divBdr>
                <w:top w:val="none" w:sz="0" w:space="0" w:color="auto"/>
                <w:left w:val="none" w:sz="0" w:space="0" w:color="auto"/>
                <w:bottom w:val="none" w:sz="0" w:space="0" w:color="auto"/>
                <w:right w:val="none" w:sz="0" w:space="0" w:color="auto"/>
              </w:divBdr>
            </w:div>
            <w:div w:id="769929593">
              <w:marLeft w:val="0"/>
              <w:marRight w:val="0"/>
              <w:marTop w:val="0"/>
              <w:marBottom w:val="0"/>
              <w:divBdr>
                <w:top w:val="none" w:sz="0" w:space="0" w:color="auto"/>
                <w:left w:val="none" w:sz="0" w:space="0" w:color="auto"/>
                <w:bottom w:val="none" w:sz="0" w:space="0" w:color="auto"/>
                <w:right w:val="none" w:sz="0" w:space="0" w:color="auto"/>
              </w:divBdr>
            </w:div>
            <w:div w:id="262808682">
              <w:marLeft w:val="0"/>
              <w:marRight w:val="0"/>
              <w:marTop w:val="0"/>
              <w:marBottom w:val="0"/>
              <w:divBdr>
                <w:top w:val="none" w:sz="0" w:space="0" w:color="auto"/>
                <w:left w:val="none" w:sz="0" w:space="0" w:color="auto"/>
                <w:bottom w:val="none" w:sz="0" w:space="0" w:color="auto"/>
                <w:right w:val="none" w:sz="0" w:space="0" w:color="auto"/>
              </w:divBdr>
            </w:div>
            <w:div w:id="2013870411">
              <w:marLeft w:val="0"/>
              <w:marRight w:val="0"/>
              <w:marTop w:val="0"/>
              <w:marBottom w:val="0"/>
              <w:divBdr>
                <w:top w:val="none" w:sz="0" w:space="0" w:color="auto"/>
                <w:left w:val="none" w:sz="0" w:space="0" w:color="auto"/>
                <w:bottom w:val="none" w:sz="0" w:space="0" w:color="auto"/>
                <w:right w:val="none" w:sz="0" w:space="0" w:color="auto"/>
              </w:divBdr>
            </w:div>
            <w:div w:id="379400392">
              <w:marLeft w:val="0"/>
              <w:marRight w:val="0"/>
              <w:marTop w:val="0"/>
              <w:marBottom w:val="0"/>
              <w:divBdr>
                <w:top w:val="none" w:sz="0" w:space="0" w:color="auto"/>
                <w:left w:val="none" w:sz="0" w:space="0" w:color="auto"/>
                <w:bottom w:val="none" w:sz="0" w:space="0" w:color="auto"/>
                <w:right w:val="none" w:sz="0" w:space="0" w:color="auto"/>
              </w:divBdr>
            </w:div>
            <w:div w:id="2121408392">
              <w:marLeft w:val="0"/>
              <w:marRight w:val="0"/>
              <w:marTop w:val="0"/>
              <w:marBottom w:val="0"/>
              <w:divBdr>
                <w:top w:val="none" w:sz="0" w:space="0" w:color="auto"/>
                <w:left w:val="none" w:sz="0" w:space="0" w:color="auto"/>
                <w:bottom w:val="none" w:sz="0" w:space="0" w:color="auto"/>
                <w:right w:val="none" w:sz="0" w:space="0" w:color="auto"/>
              </w:divBdr>
            </w:div>
            <w:div w:id="1020163231">
              <w:marLeft w:val="0"/>
              <w:marRight w:val="0"/>
              <w:marTop w:val="0"/>
              <w:marBottom w:val="0"/>
              <w:divBdr>
                <w:top w:val="none" w:sz="0" w:space="0" w:color="auto"/>
                <w:left w:val="none" w:sz="0" w:space="0" w:color="auto"/>
                <w:bottom w:val="none" w:sz="0" w:space="0" w:color="auto"/>
                <w:right w:val="none" w:sz="0" w:space="0" w:color="auto"/>
              </w:divBdr>
            </w:div>
            <w:div w:id="612323205">
              <w:marLeft w:val="0"/>
              <w:marRight w:val="0"/>
              <w:marTop w:val="0"/>
              <w:marBottom w:val="0"/>
              <w:divBdr>
                <w:top w:val="none" w:sz="0" w:space="0" w:color="auto"/>
                <w:left w:val="none" w:sz="0" w:space="0" w:color="auto"/>
                <w:bottom w:val="none" w:sz="0" w:space="0" w:color="auto"/>
                <w:right w:val="none" w:sz="0" w:space="0" w:color="auto"/>
              </w:divBdr>
            </w:div>
            <w:div w:id="811755470">
              <w:marLeft w:val="0"/>
              <w:marRight w:val="0"/>
              <w:marTop w:val="0"/>
              <w:marBottom w:val="0"/>
              <w:divBdr>
                <w:top w:val="none" w:sz="0" w:space="0" w:color="auto"/>
                <w:left w:val="none" w:sz="0" w:space="0" w:color="auto"/>
                <w:bottom w:val="none" w:sz="0" w:space="0" w:color="auto"/>
                <w:right w:val="none" w:sz="0" w:space="0" w:color="auto"/>
              </w:divBdr>
            </w:div>
            <w:div w:id="66419134">
              <w:marLeft w:val="0"/>
              <w:marRight w:val="0"/>
              <w:marTop w:val="0"/>
              <w:marBottom w:val="0"/>
              <w:divBdr>
                <w:top w:val="none" w:sz="0" w:space="0" w:color="auto"/>
                <w:left w:val="none" w:sz="0" w:space="0" w:color="auto"/>
                <w:bottom w:val="none" w:sz="0" w:space="0" w:color="auto"/>
                <w:right w:val="none" w:sz="0" w:space="0" w:color="auto"/>
              </w:divBdr>
            </w:div>
            <w:div w:id="744425038">
              <w:marLeft w:val="0"/>
              <w:marRight w:val="0"/>
              <w:marTop w:val="0"/>
              <w:marBottom w:val="0"/>
              <w:divBdr>
                <w:top w:val="none" w:sz="0" w:space="0" w:color="auto"/>
                <w:left w:val="none" w:sz="0" w:space="0" w:color="auto"/>
                <w:bottom w:val="none" w:sz="0" w:space="0" w:color="auto"/>
                <w:right w:val="none" w:sz="0" w:space="0" w:color="auto"/>
              </w:divBdr>
            </w:div>
            <w:div w:id="1786341729">
              <w:marLeft w:val="0"/>
              <w:marRight w:val="0"/>
              <w:marTop w:val="0"/>
              <w:marBottom w:val="0"/>
              <w:divBdr>
                <w:top w:val="none" w:sz="0" w:space="0" w:color="auto"/>
                <w:left w:val="none" w:sz="0" w:space="0" w:color="auto"/>
                <w:bottom w:val="none" w:sz="0" w:space="0" w:color="auto"/>
                <w:right w:val="none" w:sz="0" w:space="0" w:color="auto"/>
              </w:divBdr>
            </w:div>
            <w:div w:id="1668240295">
              <w:marLeft w:val="0"/>
              <w:marRight w:val="0"/>
              <w:marTop w:val="0"/>
              <w:marBottom w:val="0"/>
              <w:divBdr>
                <w:top w:val="none" w:sz="0" w:space="0" w:color="auto"/>
                <w:left w:val="none" w:sz="0" w:space="0" w:color="auto"/>
                <w:bottom w:val="none" w:sz="0" w:space="0" w:color="auto"/>
                <w:right w:val="none" w:sz="0" w:space="0" w:color="auto"/>
              </w:divBdr>
            </w:div>
            <w:div w:id="1216156841">
              <w:marLeft w:val="0"/>
              <w:marRight w:val="0"/>
              <w:marTop w:val="0"/>
              <w:marBottom w:val="0"/>
              <w:divBdr>
                <w:top w:val="none" w:sz="0" w:space="0" w:color="auto"/>
                <w:left w:val="none" w:sz="0" w:space="0" w:color="auto"/>
                <w:bottom w:val="none" w:sz="0" w:space="0" w:color="auto"/>
                <w:right w:val="none" w:sz="0" w:space="0" w:color="auto"/>
              </w:divBdr>
            </w:div>
            <w:div w:id="893128648">
              <w:marLeft w:val="0"/>
              <w:marRight w:val="0"/>
              <w:marTop w:val="0"/>
              <w:marBottom w:val="0"/>
              <w:divBdr>
                <w:top w:val="none" w:sz="0" w:space="0" w:color="auto"/>
                <w:left w:val="none" w:sz="0" w:space="0" w:color="auto"/>
                <w:bottom w:val="none" w:sz="0" w:space="0" w:color="auto"/>
                <w:right w:val="none" w:sz="0" w:space="0" w:color="auto"/>
              </w:divBdr>
            </w:div>
          </w:divsChild>
        </w:div>
        <w:div w:id="647250384">
          <w:marLeft w:val="0"/>
          <w:marRight w:val="0"/>
          <w:marTop w:val="0"/>
          <w:marBottom w:val="0"/>
          <w:divBdr>
            <w:top w:val="none" w:sz="0" w:space="0" w:color="auto"/>
            <w:left w:val="none" w:sz="0" w:space="0" w:color="auto"/>
            <w:bottom w:val="none" w:sz="0" w:space="0" w:color="auto"/>
            <w:right w:val="none" w:sz="0" w:space="0" w:color="auto"/>
          </w:divBdr>
        </w:div>
        <w:div w:id="738600034">
          <w:marLeft w:val="0"/>
          <w:marRight w:val="0"/>
          <w:marTop w:val="0"/>
          <w:marBottom w:val="120"/>
          <w:divBdr>
            <w:top w:val="none" w:sz="0" w:space="0" w:color="auto"/>
            <w:left w:val="none" w:sz="0" w:space="0" w:color="auto"/>
            <w:bottom w:val="none" w:sz="0" w:space="0" w:color="auto"/>
            <w:right w:val="none" w:sz="0" w:space="0" w:color="auto"/>
          </w:divBdr>
          <w:divsChild>
            <w:div w:id="1594850227">
              <w:marLeft w:val="0"/>
              <w:marRight w:val="0"/>
              <w:marTop w:val="0"/>
              <w:marBottom w:val="0"/>
              <w:divBdr>
                <w:top w:val="none" w:sz="0" w:space="0" w:color="auto"/>
                <w:left w:val="none" w:sz="0" w:space="0" w:color="auto"/>
                <w:bottom w:val="none" w:sz="0" w:space="0" w:color="auto"/>
                <w:right w:val="none" w:sz="0" w:space="0" w:color="auto"/>
              </w:divBdr>
            </w:div>
          </w:divsChild>
        </w:div>
        <w:div w:id="1310134708">
          <w:marLeft w:val="0"/>
          <w:marRight w:val="0"/>
          <w:marTop w:val="0"/>
          <w:marBottom w:val="0"/>
          <w:divBdr>
            <w:top w:val="none" w:sz="0" w:space="0" w:color="auto"/>
            <w:left w:val="none" w:sz="0" w:space="0" w:color="auto"/>
            <w:bottom w:val="none" w:sz="0" w:space="0" w:color="auto"/>
            <w:right w:val="none" w:sz="0" w:space="0" w:color="auto"/>
          </w:divBdr>
        </w:div>
        <w:div w:id="1622540960">
          <w:marLeft w:val="0"/>
          <w:marRight w:val="0"/>
          <w:marTop w:val="0"/>
          <w:marBottom w:val="120"/>
          <w:divBdr>
            <w:top w:val="none" w:sz="0" w:space="0" w:color="auto"/>
            <w:left w:val="none" w:sz="0" w:space="0" w:color="auto"/>
            <w:bottom w:val="none" w:sz="0" w:space="0" w:color="auto"/>
            <w:right w:val="none" w:sz="0" w:space="0" w:color="auto"/>
          </w:divBdr>
          <w:divsChild>
            <w:div w:id="1017535918">
              <w:marLeft w:val="0"/>
              <w:marRight w:val="0"/>
              <w:marTop w:val="0"/>
              <w:marBottom w:val="0"/>
              <w:divBdr>
                <w:top w:val="none" w:sz="0" w:space="0" w:color="auto"/>
                <w:left w:val="none" w:sz="0" w:space="0" w:color="auto"/>
                <w:bottom w:val="none" w:sz="0" w:space="0" w:color="auto"/>
                <w:right w:val="none" w:sz="0" w:space="0" w:color="auto"/>
              </w:divBdr>
            </w:div>
            <w:div w:id="33426148">
              <w:marLeft w:val="0"/>
              <w:marRight w:val="0"/>
              <w:marTop w:val="0"/>
              <w:marBottom w:val="0"/>
              <w:divBdr>
                <w:top w:val="none" w:sz="0" w:space="0" w:color="auto"/>
                <w:left w:val="none" w:sz="0" w:space="0" w:color="auto"/>
                <w:bottom w:val="none" w:sz="0" w:space="0" w:color="auto"/>
                <w:right w:val="none" w:sz="0" w:space="0" w:color="auto"/>
              </w:divBdr>
            </w:div>
          </w:divsChild>
        </w:div>
        <w:div w:id="899828271">
          <w:marLeft w:val="0"/>
          <w:marRight w:val="0"/>
          <w:marTop w:val="0"/>
          <w:marBottom w:val="0"/>
          <w:divBdr>
            <w:top w:val="none" w:sz="0" w:space="0" w:color="auto"/>
            <w:left w:val="none" w:sz="0" w:space="0" w:color="auto"/>
            <w:bottom w:val="none" w:sz="0" w:space="0" w:color="auto"/>
            <w:right w:val="none" w:sz="0" w:space="0" w:color="auto"/>
          </w:divBdr>
        </w:div>
        <w:div w:id="207424638">
          <w:marLeft w:val="0"/>
          <w:marRight w:val="0"/>
          <w:marTop w:val="0"/>
          <w:marBottom w:val="120"/>
          <w:divBdr>
            <w:top w:val="none" w:sz="0" w:space="0" w:color="auto"/>
            <w:left w:val="none" w:sz="0" w:space="0" w:color="auto"/>
            <w:bottom w:val="none" w:sz="0" w:space="0" w:color="auto"/>
            <w:right w:val="none" w:sz="0" w:space="0" w:color="auto"/>
          </w:divBdr>
          <w:divsChild>
            <w:div w:id="58407612">
              <w:marLeft w:val="0"/>
              <w:marRight w:val="0"/>
              <w:marTop w:val="0"/>
              <w:marBottom w:val="0"/>
              <w:divBdr>
                <w:top w:val="none" w:sz="0" w:space="0" w:color="auto"/>
                <w:left w:val="none" w:sz="0" w:space="0" w:color="auto"/>
                <w:bottom w:val="none" w:sz="0" w:space="0" w:color="auto"/>
                <w:right w:val="none" w:sz="0" w:space="0" w:color="auto"/>
              </w:divBdr>
            </w:div>
            <w:div w:id="1355185728">
              <w:marLeft w:val="0"/>
              <w:marRight w:val="0"/>
              <w:marTop w:val="0"/>
              <w:marBottom w:val="0"/>
              <w:divBdr>
                <w:top w:val="none" w:sz="0" w:space="0" w:color="auto"/>
                <w:left w:val="none" w:sz="0" w:space="0" w:color="auto"/>
                <w:bottom w:val="none" w:sz="0" w:space="0" w:color="auto"/>
                <w:right w:val="none" w:sz="0" w:space="0" w:color="auto"/>
              </w:divBdr>
            </w:div>
            <w:div w:id="51543895">
              <w:marLeft w:val="0"/>
              <w:marRight w:val="0"/>
              <w:marTop w:val="0"/>
              <w:marBottom w:val="0"/>
              <w:divBdr>
                <w:top w:val="none" w:sz="0" w:space="0" w:color="auto"/>
                <w:left w:val="none" w:sz="0" w:space="0" w:color="auto"/>
                <w:bottom w:val="none" w:sz="0" w:space="0" w:color="auto"/>
                <w:right w:val="none" w:sz="0" w:space="0" w:color="auto"/>
              </w:divBdr>
            </w:div>
            <w:div w:id="1501896529">
              <w:marLeft w:val="0"/>
              <w:marRight w:val="0"/>
              <w:marTop w:val="0"/>
              <w:marBottom w:val="0"/>
              <w:divBdr>
                <w:top w:val="none" w:sz="0" w:space="0" w:color="auto"/>
                <w:left w:val="none" w:sz="0" w:space="0" w:color="auto"/>
                <w:bottom w:val="none" w:sz="0" w:space="0" w:color="auto"/>
                <w:right w:val="none" w:sz="0" w:space="0" w:color="auto"/>
              </w:divBdr>
            </w:div>
            <w:div w:id="2126728727">
              <w:marLeft w:val="0"/>
              <w:marRight w:val="0"/>
              <w:marTop w:val="0"/>
              <w:marBottom w:val="0"/>
              <w:divBdr>
                <w:top w:val="none" w:sz="0" w:space="0" w:color="auto"/>
                <w:left w:val="none" w:sz="0" w:space="0" w:color="auto"/>
                <w:bottom w:val="none" w:sz="0" w:space="0" w:color="auto"/>
                <w:right w:val="none" w:sz="0" w:space="0" w:color="auto"/>
              </w:divBdr>
            </w:div>
            <w:div w:id="1800339951">
              <w:marLeft w:val="0"/>
              <w:marRight w:val="0"/>
              <w:marTop w:val="0"/>
              <w:marBottom w:val="0"/>
              <w:divBdr>
                <w:top w:val="none" w:sz="0" w:space="0" w:color="auto"/>
                <w:left w:val="none" w:sz="0" w:space="0" w:color="auto"/>
                <w:bottom w:val="none" w:sz="0" w:space="0" w:color="auto"/>
                <w:right w:val="none" w:sz="0" w:space="0" w:color="auto"/>
              </w:divBdr>
            </w:div>
            <w:div w:id="1037002041">
              <w:marLeft w:val="0"/>
              <w:marRight w:val="0"/>
              <w:marTop w:val="0"/>
              <w:marBottom w:val="0"/>
              <w:divBdr>
                <w:top w:val="none" w:sz="0" w:space="0" w:color="auto"/>
                <w:left w:val="none" w:sz="0" w:space="0" w:color="auto"/>
                <w:bottom w:val="none" w:sz="0" w:space="0" w:color="auto"/>
                <w:right w:val="none" w:sz="0" w:space="0" w:color="auto"/>
              </w:divBdr>
            </w:div>
            <w:div w:id="1841038455">
              <w:marLeft w:val="0"/>
              <w:marRight w:val="0"/>
              <w:marTop w:val="0"/>
              <w:marBottom w:val="0"/>
              <w:divBdr>
                <w:top w:val="none" w:sz="0" w:space="0" w:color="auto"/>
                <w:left w:val="none" w:sz="0" w:space="0" w:color="auto"/>
                <w:bottom w:val="none" w:sz="0" w:space="0" w:color="auto"/>
                <w:right w:val="none" w:sz="0" w:space="0" w:color="auto"/>
              </w:divBdr>
            </w:div>
            <w:div w:id="1398280594">
              <w:marLeft w:val="0"/>
              <w:marRight w:val="0"/>
              <w:marTop w:val="0"/>
              <w:marBottom w:val="0"/>
              <w:divBdr>
                <w:top w:val="none" w:sz="0" w:space="0" w:color="auto"/>
                <w:left w:val="none" w:sz="0" w:space="0" w:color="auto"/>
                <w:bottom w:val="none" w:sz="0" w:space="0" w:color="auto"/>
                <w:right w:val="none" w:sz="0" w:space="0" w:color="auto"/>
              </w:divBdr>
            </w:div>
            <w:div w:id="437795534">
              <w:marLeft w:val="0"/>
              <w:marRight w:val="0"/>
              <w:marTop w:val="0"/>
              <w:marBottom w:val="0"/>
              <w:divBdr>
                <w:top w:val="none" w:sz="0" w:space="0" w:color="auto"/>
                <w:left w:val="none" w:sz="0" w:space="0" w:color="auto"/>
                <w:bottom w:val="none" w:sz="0" w:space="0" w:color="auto"/>
                <w:right w:val="none" w:sz="0" w:space="0" w:color="auto"/>
              </w:divBdr>
            </w:div>
          </w:divsChild>
        </w:div>
        <w:div w:id="1070152343">
          <w:marLeft w:val="0"/>
          <w:marRight w:val="0"/>
          <w:marTop w:val="0"/>
          <w:marBottom w:val="0"/>
          <w:divBdr>
            <w:top w:val="none" w:sz="0" w:space="0" w:color="auto"/>
            <w:left w:val="none" w:sz="0" w:space="0" w:color="auto"/>
            <w:bottom w:val="none" w:sz="0" w:space="0" w:color="auto"/>
            <w:right w:val="none" w:sz="0" w:space="0" w:color="auto"/>
          </w:divBdr>
        </w:div>
        <w:div w:id="1838301314">
          <w:marLeft w:val="0"/>
          <w:marRight w:val="0"/>
          <w:marTop w:val="0"/>
          <w:marBottom w:val="120"/>
          <w:divBdr>
            <w:top w:val="none" w:sz="0" w:space="0" w:color="auto"/>
            <w:left w:val="none" w:sz="0" w:space="0" w:color="auto"/>
            <w:bottom w:val="none" w:sz="0" w:space="0" w:color="auto"/>
            <w:right w:val="none" w:sz="0" w:space="0" w:color="auto"/>
          </w:divBdr>
          <w:divsChild>
            <w:div w:id="1091243224">
              <w:marLeft w:val="0"/>
              <w:marRight w:val="0"/>
              <w:marTop w:val="0"/>
              <w:marBottom w:val="0"/>
              <w:divBdr>
                <w:top w:val="none" w:sz="0" w:space="0" w:color="auto"/>
                <w:left w:val="none" w:sz="0" w:space="0" w:color="auto"/>
                <w:bottom w:val="none" w:sz="0" w:space="0" w:color="auto"/>
                <w:right w:val="none" w:sz="0" w:space="0" w:color="auto"/>
              </w:divBdr>
            </w:div>
            <w:div w:id="1248149244">
              <w:marLeft w:val="0"/>
              <w:marRight w:val="0"/>
              <w:marTop w:val="0"/>
              <w:marBottom w:val="0"/>
              <w:divBdr>
                <w:top w:val="none" w:sz="0" w:space="0" w:color="auto"/>
                <w:left w:val="none" w:sz="0" w:space="0" w:color="auto"/>
                <w:bottom w:val="none" w:sz="0" w:space="0" w:color="auto"/>
                <w:right w:val="none" w:sz="0" w:space="0" w:color="auto"/>
              </w:divBdr>
            </w:div>
            <w:div w:id="1746872249">
              <w:marLeft w:val="0"/>
              <w:marRight w:val="0"/>
              <w:marTop w:val="0"/>
              <w:marBottom w:val="0"/>
              <w:divBdr>
                <w:top w:val="none" w:sz="0" w:space="0" w:color="auto"/>
                <w:left w:val="none" w:sz="0" w:space="0" w:color="auto"/>
                <w:bottom w:val="none" w:sz="0" w:space="0" w:color="auto"/>
                <w:right w:val="none" w:sz="0" w:space="0" w:color="auto"/>
              </w:divBdr>
            </w:div>
            <w:div w:id="1717897778">
              <w:marLeft w:val="0"/>
              <w:marRight w:val="0"/>
              <w:marTop w:val="0"/>
              <w:marBottom w:val="0"/>
              <w:divBdr>
                <w:top w:val="none" w:sz="0" w:space="0" w:color="auto"/>
                <w:left w:val="none" w:sz="0" w:space="0" w:color="auto"/>
                <w:bottom w:val="none" w:sz="0" w:space="0" w:color="auto"/>
                <w:right w:val="none" w:sz="0" w:space="0" w:color="auto"/>
              </w:divBdr>
            </w:div>
            <w:div w:id="680202018">
              <w:marLeft w:val="0"/>
              <w:marRight w:val="0"/>
              <w:marTop w:val="0"/>
              <w:marBottom w:val="0"/>
              <w:divBdr>
                <w:top w:val="none" w:sz="0" w:space="0" w:color="auto"/>
                <w:left w:val="none" w:sz="0" w:space="0" w:color="auto"/>
                <w:bottom w:val="none" w:sz="0" w:space="0" w:color="auto"/>
                <w:right w:val="none" w:sz="0" w:space="0" w:color="auto"/>
              </w:divBdr>
            </w:div>
            <w:div w:id="199824100">
              <w:marLeft w:val="0"/>
              <w:marRight w:val="0"/>
              <w:marTop w:val="0"/>
              <w:marBottom w:val="0"/>
              <w:divBdr>
                <w:top w:val="none" w:sz="0" w:space="0" w:color="auto"/>
                <w:left w:val="none" w:sz="0" w:space="0" w:color="auto"/>
                <w:bottom w:val="none" w:sz="0" w:space="0" w:color="auto"/>
                <w:right w:val="none" w:sz="0" w:space="0" w:color="auto"/>
              </w:divBdr>
            </w:div>
            <w:div w:id="1291477429">
              <w:marLeft w:val="0"/>
              <w:marRight w:val="0"/>
              <w:marTop w:val="0"/>
              <w:marBottom w:val="0"/>
              <w:divBdr>
                <w:top w:val="none" w:sz="0" w:space="0" w:color="auto"/>
                <w:left w:val="none" w:sz="0" w:space="0" w:color="auto"/>
                <w:bottom w:val="none" w:sz="0" w:space="0" w:color="auto"/>
                <w:right w:val="none" w:sz="0" w:space="0" w:color="auto"/>
              </w:divBdr>
            </w:div>
            <w:div w:id="309873174">
              <w:marLeft w:val="0"/>
              <w:marRight w:val="0"/>
              <w:marTop w:val="0"/>
              <w:marBottom w:val="0"/>
              <w:divBdr>
                <w:top w:val="none" w:sz="0" w:space="0" w:color="auto"/>
                <w:left w:val="none" w:sz="0" w:space="0" w:color="auto"/>
                <w:bottom w:val="none" w:sz="0" w:space="0" w:color="auto"/>
                <w:right w:val="none" w:sz="0" w:space="0" w:color="auto"/>
              </w:divBdr>
            </w:div>
            <w:div w:id="1131675776">
              <w:marLeft w:val="0"/>
              <w:marRight w:val="0"/>
              <w:marTop w:val="0"/>
              <w:marBottom w:val="0"/>
              <w:divBdr>
                <w:top w:val="none" w:sz="0" w:space="0" w:color="auto"/>
                <w:left w:val="none" w:sz="0" w:space="0" w:color="auto"/>
                <w:bottom w:val="none" w:sz="0" w:space="0" w:color="auto"/>
                <w:right w:val="none" w:sz="0" w:space="0" w:color="auto"/>
              </w:divBdr>
            </w:div>
            <w:div w:id="602492567">
              <w:marLeft w:val="0"/>
              <w:marRight w:val="0"/>
              <w:marTop w:val="0"/>
              <w:marBottom w:val="0"/>
              <w:divBdr>
                <w:top w:val="none" w:sz="0" w:space="0" w:color="auto"/>
                <w:left w:val="none" w:sz="0" w:space="0" w:color="auto"/>
                <w:bottom w:val="none" w:sz="0" w:space="0" w:color="auto"/>
                <w:right w:val="none" w:sz="0" w:space="0" w:color="auto"/>
              </w:divBdr>
            </w:div>
            <w:div w:id="138689212">
              <w:marLeft w:val="0"/>
              <w:marRight w:val="0"/>
              <w:marTop w:val="0"/>
              <w:marBottom w:val="0"/>
              <w:divBdr>
                <w:top w:val="none" w:sz="0" w:space="0" w:color="auto"/>
                <w:left w:val="none" w:sz="0" w:space="0" w:color="auto"/>
                <w:bottom w:val="none" w:sz="0" w:space="0" w:color="auto"/>
                <w:right w:val="none" w:sz="0" w:space="0" w:color="auto"/>
              </w:divBdr>
            </w:div>
            <w:div w:id="1735666509">
              <w:marLeft w:val="0"/>
              <w:marRight w:val="0"/>
              <w:marTop w:val="0"/>
              <w:marBottom w:val="0"/>
              <w:divBdr>
                <w:top w:val="none" w:sz="0" w:space="0" w:color="auto"/>
                <w:left w:val="none" w:sz="0" w:space="0" w:color="auto"/>
                <w:bottom w:val="none" w:sz="0" w:space="0" w:color="auto"/>
                <w:right w:val="none" w:sz="0" w:space="0" w:color="auto"/>
              </w:divBdr>
            </w:div>
            <w:div w:id="1317806639">
              <w:marLeft w:val="0"/>
              <w:marRight w:val="0"/>
              <w:marTop w:val="0"/>
              <w:marBottom w:val="0"/>
              <w:divBdr>
                <w:top w:val="none" w:sz="0" w:space="0" w:color="auto"/>
                <w:left w:val="none" w:sz="0" w:space="0" w:color="auto"/>
                <w:bottom w:val="none" w:sz="0" w:space="0" w:color="auto"/>
                <w:right w:val="none" w:sz="0" w:space="0" w:color="auto"/>
              </w:divBdr>
            </w:div>
            <w:div w:id="1724598898">
              <w:marLeft w:val="0"/>
              <w:marRight w:val="0"/>
              <w:marTop w:val="0"/>
              <w:marBottom w:val="0"/>
              <w:divBdr>
                <w:top w:val="none" w:sz="0" w:space="0" w:color="auto"/>
                <w:left w:val="none" w:sz="0" w:space="0" w:color="auto"/>
                <w:bottom w:val="none" w:sz="0" w:space="0" w:color="auto"/>
                <w:right w:val="none" w:sz="0" w:space="0" w:color="auto"/>
              </w:divBdr>
            </w:div>
            <w:div w:id="328296354">
              <w:marLeft w:val="0"/>
              <w:marRight w:val="0"/>
              <w:marTop w:val="0"/>
              <w:marBottom w:val="0"/>
              <w:divBdr>
                <w:top w:val="none" w:sz="0" w:space="0" w:color="auto"/>
                <w:left w:val="none" w:sz="0" w:space="0" w:color="auto"/>
                <w:bottom w:val="none" w:sz="0" w:space="0" w:color="auto"/>
                <w:right w:val="none" w:sz="0" w:space="0" w:color="auto"/>
              </w:divBdr>
            </w:div>
            <w:div w:id="1580871804">
              <w:marLeft w:val="0"/>
              <w:marRight w:val="0"/>
              <w:marTop w:val="0"/>
              <w:marBottom w:val="0"/>
              <w:divBdr>
                <w:top w:val="none" w:sz="0" w:space="0" w:color="auto"/>
                <w:left w:val="none" w:sz="0" w:space="0" w:color="auto"/>
                <w:bottom w:val="none" w:sz="0" w:space="0" w:color="auto"/>
                <w:right w:val="none" w:sz="0" w:space="0" w:color="auto"/>
              </w:divBdr>
            </w:div>
            <w:div w:id="710880549">
              <w:marLeft w:val="0"/>
              <w:marRight w:val="0"/>
              <w:marTop w:val="0"/>
              <w:marBottom w:val="0"/>
              <w:divBdr>
                <w:top w:val="none" w:sz="0" w:space="0" w:color="auto"/>
                <w:left w:val="none" w:sz="0" w:space="0" w:color="auto"/>
                <w:bottom w:val="none" w:sz="0" w:space="0" w:color="auto"/>
                <w:right w:val="none" w:sz="0" w:space="0" w:color="auto"/>
              </w:divBdr>
            </w:div>
            <w:div w:id="1729760976">
              <w:marLeft w:val="0"/>
              <w:marRight w:val="0"/>
              <w:marTop w:val="0"/>
              <w:marBottom w:val="0"/>
              <w:divBdr>
                <w:top w:val="none" w:sz="0" w:space="0" w:color="auto"/>
                <w:left w:val="none" w:sz="0" w:space="0" w:color="auto"/>
                <w:bottom w:val="none" w:sz="0" w:space="0" w:color="auto"/>
                <w:right w:val="none" w:sz="0" w:space="0" w:color="auto"/>
              </w:divBdr>
            </w:div>
            <w:div w:id="1482118278">
              <w:marLeft w:val="0"/>
              <w:marRight w:val="0"/>
              <w:marTop w:val="0"/>
              <w:marBottom w:val="0"/>
              <w:divBdr>
                <w:top w:val="none" w:sz="0" w:space="0" w:color="auto"/>
                <w:left w:val="none" w:sz="0" w:space="0" w:color="auto"/>
                <w:bottom w:val="none" w:sz="0" w:space="0" w:color="auto"/>
                <w:right w:val="none" w:sz="0" w:space="0" w:color="auto"/>
              </w:divBdr>
            </w:div>
            <w:div w:id="763766950">
              <w:marLeft w:val="0"/>
              <w:marRight w:val="0"/>
              <w:marTop w:val="0"/>
              <w:marBottom w:val="0"/>
              <w:divBdr>
                <w:top w:val="none" w:sz="0" w:space="0" w:color="auto"/>
                <w:left w:val="none" w:sz="0" w:space="0" w:color="auto"/>
                <w:bottom w:val="none" w:sz="0" w:space="0" w:color="auto"/>
                <w:right w:val="none" w:sz="0" w:space="0" w:color="auto"/>
              </w:divBdr>
            </w:div>
            <w:div w:id="77793443">
              <w:marLeft w:val="0"/>
              <w:marRight w:val="0"/>
              <w:marTop w:val="0"/>
              <w:marBottom w:val="0"/>
              <w:divBdr>
                <w:top w:val="none" w:sz="0" w:space="0" w:color="auto"/>
                <w:left w:val="none" w:sz="0" w:space="0" w:color="auto"/>
                <w:bottom w:val="none" w:sz="0" w:space="0" w:color="auto"/>
                <w:right w:val="none" w:sz="0" w:space="0" w:color="auto"/>
              </w:divBdr>
            </w:div>
          </w:divsChild>
        </w:div>
        <w:div w:id="1670282796">
          <w:marLeft w:val="0"/>
          <w:marRight w:val="0"/>
          <w:marTop w:val="0"/>
          <w:marBottom w:val="0"/>
          <w:divBdr>
            <w:top w:val="none" w:sz="0" w:space="0" w:color="auto"/>
            <w:left w:val="none" w:sz="0" w:space="0" w:color="auto"/>
            <w:bottom w:val="none" w:sz="0" w:space="0" w:color="auto"/>
            <w:right w:val="none" w:sz="0" w:space="0" w:color="auto"/>
          </w:divBdr>
        </w:div>
        <w:div w:id="1111707561">
          <w:marLeft w:val="0"/>
          <w:marRight w:val="0"/>
          <w:marTop w:val="0"/>
          <w:marBottom w:val="120"/>
          <w:divBdr>
            <w:top w:val="none" w:sz="0" w:space="0" w:color="auto"/>
            <w:left w:val="none" w:sz="0" w:space="0" w:color="auto"/>
            <w:bottom w:val="none" w:sz="0" w:space="0" w:color="auto"/>
            <w:right w:val="none" w:sz="0" w:space="0" w:color="auto"/>
          </w:divBdr>
          <w:divsChild>
            <w:div w:id="405037692">
              <w:marLeft w:val="0"/>
              <w:marRight w:val="0"/>
              <w:marTop w:val="0"/>
              <w:marBottom w:val="0"/>
              <w:divBdr>
                <w:top w:val="none" w:sz="0" w:space="0" w:color="auto"/>
                <w:left w:val="none" w:sz="0" w:space="0" w:color="auto"/>
                <w:bottom w:val="none" w:sz="0" w:space="0" w:color="auto"/>
                <w:right w:val="none" w:sz="0" w:space="0" w:color="auto"/>
              </w:divBdr>
            </w:div>
            <w:div w:id="1151017476">
              <w:marLeft w:val="0"/>
              <w:marRight w:val="0"/>
              <w:marTop w:val="0"/>
              <w:marBottom w:val="0"/>
              <w:divBdr>
                <w:top w:val="none" w:sz="0" w:space="0" w:color="auto"/>
                <w:left w:val="none" w:sz="0" w:space="0" w:color="auto"/>
                <w:bottom w:val="none" w:sz="0" w:space="0" w:color="auto"/>
                <w:right w:val="none" w:sz="0" w:space="0" w:color="auto"/>
              </w:divBdr>
            </w:div>
            <w:div w:id="3941197">
              <w:marLeft w:val="0"/>
              <w:marRight w:val="0"/>
              <w:marTop w:val="0"/>
              <w:marBottom w:val="0"/>
              <w:divBdr>
                <w:top w:val="none" w:sz="0" w:space="0" w:color="auto"/>
                <w:left w:val="none" w:sz="0" w:space="0" w:color="auto"/>
                <w:bottom w:val="none" w:sz="0" w:space="0" w:color="auto"/>
                <w:right w:val="none" w:sz="0" w:space="0" w:color="auto"/>
              </w:divBdr>
            </w:div>
          </w:divsChild>
        </w:div>
        <w:div w:id="761533663">
          <w:marLeft w:val="0"/>
          <w:marRight w:val="0"/>
          <w:marTop w:val="0"/>
          <w:marBottom w:val="0"/>
          <w:divBdr>
            <w:top w:val="none" w:sz="0" w:space="0" w:color="auto"/>
            <w:left w:val="none" w:sz="0" w:space="0" w:color="auto"/>
            <w:bottom w:val="none" w:sz="0" w:space="0" w:color="auto"/>
            <w:right w:val="none" w:sz="0" w:space="0" w:color="auto"/>
          </w:divBdr>
        </w:div>
        <w:div w:id="1764109973">
          <w:marLeft w:val="0"/>
          <w:marRight w:val="0"/>
          <w:marTop w:val="0"/>
          <w:marBottom w:val="120"/>
          <w:divBdr>
            <w:top w:val="none" w:sz="0" w:space="0" w:color="auto"/>
            <w:left w:val="none" w:sz="0" w:space="0" w:color="auto"/>
            <w:bottom w:val="none" w:sz="0" w:space="0" w:color="auto"/>
            <w:right w:val="none" w:sz="0" w:space="0" w:color="auto"/>
          </w:divBdr>
          <w:divsChild>
            <w:div w:id="922300121">
              <w:marLeft w:val="0"/>
              <w:marRight w:val="0"/>
              <w:marTop w:val="0"/>
              <w:marBottom w:val="0"/>
              <w:divBdr>
                <w:top w:val="none" w:sz="0" w:space="0" w:color="auto"/>
                <w:left w:val="none" w:sz="0" w:space="0" w:color="auto"/>
                <w:bottom w:val="none" w:sz="0" w:space="0" w:color="auto"/>
                <w:right w:val="none" w:sz="0" w:space="0" w:color="auto"/>
              </w:divBdr>
            </w:div>
            <w:div w:id="1599824776">
              <w:marLeft w:val="0"/>
              <w:marRight w:val="0"/>
              <w:marTop w:val="0"/>
              <w:marBottom w:val="0"/>
              <w:divBdr>
                <w:top w:val="none" w:sz="0" w:space="0" w:color="auto"/>
                <w:left w:val="none" w:sz="0" w:space="0" w:color="auto"/>
                <w:bottom w:val="none" w:sz="0" w:space="0" w:color="auto"/>
                <w:right w:val="none" w:sz="0" w:space="0" w:color="auto"/>
              </w:divBdr>
            </w:div>
            <w:div w:id="208223624">
              <w:marLeft w:val="0"/>
              <w:marRight w:val="0"/>
              <w:marTop w:val="0"/>
              <w:marBottom w:val="0"/>
              <w:divBdr>
                <w:top w:val="none" w:sz="0" w:space="0" w:color="auto"/>
                <w:left w:val="none" w:sz="0" w:space="0" w:color="auto"/>
                <w:bottom w:val="none" w:sz="0" w:space="0" w:color="auto"/>
                <w:right w:val="none" w:sz="0" w:space="0" w:color="auto"/>
              </w:divBdr>
            </w:div>
            <w:div w:id="863133137">
              <w:marLeft w:val="0"/>
              <w:marRight w:val="0"/>
              <w:marTop w:val="0"/>
              <w:marBottom w:val="0"/>
              <w:divBdr>
                <w:top w:val="none" w:sz="0" w:space="0" w:color="auto"/>
                <w:left w:val="none" w:sz="0" w:space="0" w:color="auto"/>
                <w:bottom w:val="none" w:sz="0" w:space="0" w:color="auto"/>
                <w:right w:val="none" w:sz="0" w:space="0" w:color="auto"/>
              </w:divBdr>
            </w:div>
            <w:div w:id="1370914756">
              <w:marLeft w:val="0"/>
              <w:marRight w:val="0"/>
              <w:marTop w:val="0"/>
              <w:marBottom w:val="0"/>
              <w:divBdr>
                <w:top w:val="none" w:sz="0" w:space="0" w:color="auto"/>
                <w:left w:val="none" w:sz="0" w:space="0" w:color="auto"/>
                <w:bottom w:val="none" w:sz="0" w:space="0" w:color="auto"/>
                <w:right w:val="none" w:sz="0" w:space="0" w:color="auto"/>
              </w:divBdr>
            </w:div>
            <w:div w:id="612829611">
              <w:marLeft w:val="0"/>
              <w:marRight w:val="0"/>
              <w:marTop w:val="0"/>
              <w:marBottom w:val="0"/>
              <w:divBdr>
                <w:top w:val="none" w:sz="0" w:space="0" w:color="auto"/>
                <w:left w:val="none" w:sz="0" w:space="0" w:color="auto"/>
                <w:bottom w:val="none" w:sz="0" w:space="0" w:color="auto"/>
                <w:right w:val="none" w:sz="0" w:space="0" w:color="auto"/>
              </w:divBdr>
            </w:div>
            <w:div w:id="1837958265">
              <w:marLeft w:val="0"/>
              <w:marRight w:val="0"/>
              <w:marTop w:val="0"/>
              <w:marBottom w:val="0"/>
              <w:divBdr>
                <w:top w:val="none" w:sz="0" w:space="0" w:color="auto"/>
                <w:left w:val="none" w:sz="0" w:space="0" w:color="auto"/>
                <w:bottom w:val="none" w:sz="0" w:space="0" w:color="auto"/>
                <w:right w:val="none" w:sz="0" w:space="0" w:color="auto"/>
              </w:divBdr>
            </w:div>
            <w:div w:id="779690994">
              <w:marLeft w:val="0"/>
              <w:marRight w:val="0"/>
              <w:marTop w:val="0"/>
              <w:marBottom w:val="0"/>
              <w:divBdr>
                <w:top w:val="none" w:sz="0" w:space="0" w:color="auto"/>
                <w:left w:val="none" w:sz="0" w:space="0" w:color="auto"/>
                <w:bottom w:val="none" w:sz="0" w:space="0" w:color="auto"/>
                <w:right w:val="none" w:sz="0" w:space="0" w:color="auto"/>
              </w:divBdr>
            </w:div>
            <w:div w:id="260453947">
              <w:marLeft w:val="0"/>
              <w:marRight w:val="0"/>
              <w:marTop w:val="0"/>
              <w:marBottom w:val="0"/>
              <w:divBdr>
                <w:top w:val="none" w:sz="0" w:space="0" w:color="auto"/>
                <w:left w:val="none" w:sz="0" w:space="0" w:color="auto"/>
                <w:bottom w:val="none" w:sz="0" w:space="0" w:color="auto"/>
                <w:right w:val="none" w:sz="0" w:space="0" w:color="auto"/>
              </w:divBdr>
            </w:div>
            <w:div w:id="213390093">
              <w:marLeft w:val="0"/>
              <w:marRight w:val="0"/>
              <w:marTop w:val="0"/>
              <w:marBottom w:val="0"/>
              <w:divBdr>
                <w:top w:val="none" w:sz="0" w:space="0" w:color="auto"/>
                <w:left w:val="none" w:sz="0" w:space="0" w:color="auto"/>
                <w:bottom w:val="none" w:sz="0" w:space="0" w:color="auto"/>
                <w:right w:val="none" w:sz="0" w:space="0" w:color="auto"/>
              </w:divBdr>
            </w:div>
            <w:div w:id="1837070560">
              <w:marLeft w:val="0"/>
              <w:marRight w:val="0"/>
              <w:marTop w:val="0"/>
              <w:marBottom w:val="0"/>
              <w:divBdr>
                <w:top w:val="none" w:sz="0" w:space="0" w:color="auto"/>
                <w:left w:val="none" w:sz="0" w:space="0" w:color="auto"/>
                <w:bottom w:val="none" w:sz="0" w:space="0" w:color="auto"/>
                <w:right w:val="none" w:sz="0" w:space="0" w:color="auto"/>
              </w:divBdr>
            </w:div>
            <w:div w:id="1734693634">
              <w:marLeft w:val="0"/>
              <w:marRight w:val="0"/>
              <w:marTop w:val="0"/>
              <w:marBottom w:val="0"/>
              <w:divBdr>
                <w:top w:val="none" w:sz="0" w:space="0" w:color="auto"/>
                <w:left w:val="none" w:sz="0" w:space="0" w:color="auto"/>
                <w:bottom w:val="none" w:sz="0" w:space="0" w:color="auto"/>
                <w:right w:val="none" w:sz="0" w:space="0" w:color="auto"/>
              </w:divBdr>
            </w:div>
            <w:div w:id="634990537">
              <w:marLeft w:val="0"/>
              <w:marRight w:val="0"/>
              <w:marTop w:val="0"/>
              <w:marBottom w:val="0"/>
              <w:divBdr>
                <w:top w:val="none" w:sz="0" w:space="0" w:color="auto"/>
                <w:left w:val="none" w:sz="0" w:space="0" w:color="auto"/>
                <w:bottom w:val="none" w:sz="0" w:space="0" w:color="auto"/>
                <w:right w:val="none" w:sz="0" w:space="0" w:color="auto"/>
              </w:divBdr>
            </w:div>
            <w:div w:id="1047952599">
              <w:marLeft w:val="0"/>
              <w:marRight w:val="0"/>
              <w:marTop w:val="0"/>
              <w:marBottom w:val="0"/>
              <w:divBdr>
                <w:top w:val="none" w:sz="0" w:space="0" w:color="auto"/>
                <w:left w:val="none" w:sz="0" w:space="0" w:color="auto"/>
                <w:bottom w:val="none" w:sz="0" w:space="0" w:color="auto"/>
                <w:right w:val="none" w:sz="0" w:space="0" w:color="auto"/>
              </w:divBdr>
            </w:div>
            <w:div w:id="2039966100">
              <w:marLeft w:val="0"/>
              <w:marRight w:val="0"/>
              <w:marTop w:val="0"/>
              <w:marBottom w:val="0"/>
              <w:divBdr>
                <w:top w:val="none" w:sz="0" w:space="0" w:color="auto"/>
                <w:left w:val="none" w:sz="0" w:space="0" w:color="auto"/>
                <w:bottom w:val="none" w:sz="0" w:space="0" w:color="auto"/>
                <w:right w:val="none" w:sz="0" w:space="0" w:color="auto"/>
              </w:divBdr>
            </w:div>
          </w:divsChild>
        </w:div>
        <w:div w:id="266666164">
          <w:marLeft w:val="0"/>
          <w:marRight w:val="0"/>
          <w:marTop w:val="0"/>
          <w:marBottom w:val="0"/>
          <w:divBdr>
            <w:top w:val="none" w:sz="0" w:space="0" w:color="auto"/>
            <w:left w:val="none" w:sz="0" w:space="0" w:color="auto"/>
            <w:bottom w:val="none" w:sz="0" w:space="0" w:color="auto"/>
            <w:right w:val="none" w:sz="0" w:space="0" w:color="auto"/>
          </w:divBdr>
        </w:div>
        <w:div w:id="1508984506">
          <w:marLeft w:val="0"/>
          <w:marRight w:val="0"/>
          <w:marTop w:val="0"/>
          <w:marBottom w:val="120"/>
          <w:divBdr>
            <w:top w:val="none" w:sz="0" w:space="0" w:color="auto"/>
            <w:left w:val="none" w:sz="0" w:space="0" w:color="auto"/>
            <w:bottom w:val="none" w:sz="0" w:space="0" w:color="auto"/>
            <w:right w:val="none" w:sz="0" w:space="0" w:color="auto"/>
          </w:divBdr>
          <w:divsChild>
            <w:div w:id="218054357">
              <w:marLeft w:val="0"/>
              <w:marRight w:val="0"/>
              <w:marTop w:val="0"/>
              <w:marBottom w:val="0"/>
              <w:divBdr>
                <w:top w:val="none" w:sz="0" w:space="0" w:color="auto"/>
                <w:left w:val="none" w:sz="0" w:space="0" w:color="auto"/>
                <w:bottom w:val="none" w:sz="0" w:space="0" w:color="auto"/>
                <w:right w:val="none" w:sz="0" w:space="0" w:color="auto"/>
              </w:divBdr>
            </w:div>
            <w:div w:id="265575459">
              <w:marLeft w:val="0"/>
              <w:marRight w:val="0"/>
              <w:marTop w:val="0"/>
              <w:marBottom w:val="0"/>
              <w:divBdr>
                <w:top w:val="none" w:sz="0" w:space="0" w:color="auto"/>
                <w:left w:val="none" w:sz="0" w:space="0" w:color="auto"/>
                <w:bottom w:val="none" w:sz="0" w:space="0" w:color="auto"/>
                <w:right w:val="none" w:sz="0" w:space="0" w:color="auto"/>
              </w:divBdr>
            </w:div>
            <w:div w:id="1267926652">
              <w:marLeft w:val="0"/>
              <w:marRight w:val="0"/>
              <w:marTop w:val="0"/>
              <w:marBottom w:val="0"/>
              <w:divBdr>
                <w:top w:val="none" w:sz="0" w:space="0" w:color="auto"/>
                <w:left w:val="none" w:sz="0" w:space="0" w:color="auto"/>
                <w:bottom w:val="none" w:sz="0" w:space="0" w:color="auto"/>
                <w:right w:val="none" w:sz="0" w:space="0" w:color="auto"/>
              </w:divBdr>
            </w:div>
          </w:divsChild>
        </w:div>
        <w:div w:id="1595474429">
          <w:marLeft w:val="0"/>
          <w:marRight w:val="0"/>
          <w:marTop w:val="0"/>
          <w:marBottom w:val="0"/>
          <w:divBdr>
            <w:top w:val="none" w:sz="0" w:space="0" w:color="auto"/>
            <w:left w:val="none" w:sz="0" w:space="0" w:color="auto"/>
            <w:bottom w:val="none" w:sz="0" w:space="0" w:color="auto"/>
            <w:right w:val="none" w:sz="0" w:space="0" w:color="auto"/>
          </w:divBdr>
        </w:div>
        <w:div w:id="1170636166">
          <w:marLeft w:val="0"/>
          <w:marRight w:val="0"/>
          <w:marTop w:val="0"/>
          <w:marBottom w:val="120"/>
          <w:divBdr>
            <w:top w:val="none" w:sz="0" w:space="0" w:color="auto"/>
            <w:left w:val="none" w:sz="0" w:space="0" w:color="auto"/>
            <w:bottom w:val="none" w:sz="0" w:space="0" w:color="auto"/>
            <w:right w:val="none" w:sz="0" w:space="0" w:color="auto"/>
          </w:divBdr>
          <w:divsChild>
            <w:div w:id="1599218909">
              <w:marLeft w:val="0"/>
              <w:marRight w:val="0"/>
              <w:marTop w:val="0"/>
              <w:marBottom w:val="0"/>
              <w:divBdr>
                <w:top w:val="none" w:sz="0" w:space="0" w:color="auto"/>
                <w:left w:val="none" w:sz="0" w:space="0" w:color="auto"/>
                <w:bottom w:val="none" w:sz="0" w:space="0" w:color="auto"/>
                <w:right w:val="none" w:sz="0" w:space="0" w:color="auto"/>
              </w:divBdr>
            </w:div>
            <w:div w:id="905066542">
              <w:marLeft w:val="0"/>
              <w:marRight w:val="0"/>
              <w:marTop w:val="0"/>
              <w:marBottom w:val="0"/>
              <w:divBdr>
                <w:top w:val="none" w:sz="0" w:space="0" w:color="auto"/>
                <w:left w:val="none" w:sz="0" w:space="0" w:color="auto"/>
                <w:bottom w:val="none" w:sz="0" w:space="0" w:color="auto"/>
                <w:right w:val="none" w:sz="0" w:space="0" w:color="auto"/>
              </w:divBdr>
            </w:div>
            <w:div w:id="1413359113">
              <w:marLeft w:val="0"/>
              <w:marRight w:val="0"/>
              <w:marTop w:val="0"/>
              <w:marBottom w:val="0"/>
              <w:divBdr>
                <w:top w:val="none" w:sz="0" w:space="0" w:color="auto"/>
                <w:left w:val="none" w:sz="0" w:space="0" w:color="auto"/>
                <w:bottom w:val="none" w:sz="0" w:space="0" w:color="auto"/>
                <w:right w:val="none" w:sz="0" w:space="0" w:color="auto"/>
              </w:divBdr>
            </w:div>
            <w:div w:id="1041514714">
              <w:marLeft w:val="0"/>
              <w:marRight w:val="0"/>
              <w:marTop w:val="0"/>
              <w:marBottom w:val="0"/>
              <w:divBdr>
                <w:top w:val="none" w:sz="0" w:space="0" w:color="auto"/>
                <w:left w:val="none" w:sz="0" w:space="0" w:color="auto"/>
                <w:bottom w:val="none" w:sz="0" w:space="0" w:color="auto"/>
                <w:right w:val="none" w:sz="0" w:space="0" w:color="auto"/>
              </w:divBdr>
            </w:div>
            <w:div w:id="236743339">
              <w:marLeft w:val="0"/>
              <w:marRight w:val="0"/>
              <w:marTop w:val="0"/>
              <w:marBottom w:val="0"/>
              <w:divBdr>
                <w:top w:val="none" w:sz="0" w:space="0" w:color="auto"/>
                <w:left w:val="none" w:sz="0" w:space="0" w:color="auto"/>
                <w:bottom w:val="none" w:sz="0" w:space="0" w:color="auto"/>
                <w:right w:val="none" w:sz="0" w:space="0" w:color="auto"/>
              </w:divBdr>
            </w:div>
          </w:divsChild>
        </w:div>
        <w:div w:id="676883143">
          <w:marLeft w:val="0"/>
          <w:marRight w:val="0"/>
          <w:marTop w:val="0"/>
          <w:marBottom w:val="0"/>
          <w:divBdr>
            <w:top w:val="none" w:sz="0" w:space="0" w:color="auto"/>
            <w:left w:val="none" w:sz="0" w:space="0" w:color="auto"/>
            <w:bottom w:val="none" w:sz="0" w:space="0" w:color="auto"/>
            <w:right w:val="none" w:sz="0" w:space="0" w:color="auto"/>
          </w:divBdr>
        </w:div>
        <w:div w:id="596640746">
          <w:marLeft w:val="0"/>
          <w:marRight w:val="0"/>
          <w:marTop w:val="0"/>
          <w:marBottom w:val="120"/>
          <w:divBdr>
            <w:top w:val="none" w:sz="0" w:space="0" w:color="auto"/>
            <w:left w:val="none" w:sz="0" w:space="0" w:color="auto"/>
            <w:bottom w:val="none" w:sz="0" w:space="0" w:color="auto"/>
            <w:right w:val="none" w:sz="0" w:space="0" w:color="auto"/>
          </w:divBdr>
          <w:divsChild>
            <w:div w:id="116729911">
              <w:marLeft w:val="0"/>
              <w:marRight w:val="0"/>
              <w:marTop w:val="0"/>
              <w:marBottom w:val="0"/>
              <w:divBdr>
                <w:top w:val="none" w:sz="0" w:space="0" w:color="auto"/>
                <w:left w:val="none" w:sz="0" w:space="0" w:color="auto"/>
                <w:bottom w:val="none" w:sz="0" w:space="0" w:color="auto"/>
                <w:right w:val="none" w:sz="0" w:space="0" w:color="auto"/>
              </w:divBdr>
            </w:div>
            <w:div w:id="1492678492">
              <w:marLeft w:val="0"/>
              <w:marRight w:val="0"/>
              <w:marTop w:val="0"/>
              <w:marBottom w:val="0"/>
              <w:divBdr>
                <w:top w:val="none" w:sz="0" w:space="0" w:color="auto"/>
                <w:left w:val="none" w:sz="0" w:space="0" w:color="auto"/>
                <w:bottom w:val="none" w:sz="0" w:space="0" w:color="auto"/>
                <w:right w:val="none" w:sz="0" w:space="0" w:color="auto"/>
              </w:divBdr>
            </w:div>
            <w:div w:id="896748601">
              <w:marLeft w:val="0"/>
              <w:marRight w:val="0"/>
              <w:marTop w:val="0"/>
              <w:marBottom w:val="0"/>
              <w:divBdr>
                <w:top w:val="none" w:sz="0" w:space="0" w:color="auto"/>
                <w:left w:val="none" w:sz="0" w:space="0" w:color="auto"/>
                <w:bottom w:val="none" w:sz="0" w:space="0" w:color="auto"/>
                <w:right w:val="none" w:sz="0" w:space="0" w:color="auto"/>
              </w:divBdr>
            </w:div>
            <w:div w:id="897866051">
              <w:marLeft w:val="0"/>
              <w:marRight w:val="0"/>
              <w:marTop w:val="0"/>
              <w:marBottom w:val="0"/>
              <w:divBdr>
                <w:top w:val="none" w:sz="0" w:space="0" w:color="auto"/>
                <w:left w:val="none" w:sz="0" w:space="0" w:color="auto"/>
                <w:bottom w:val="none" w:sz="0" w:space="0" w:color="auto"/>
                <w:right w:val="none" w:sz="0" w:space="0" w:color="auto"/>
              </w:divBdr>
            </w:div>
            <w:div w:id="2124768727">
              <w:marLeft w:val="0"/>
              <w:marRight w:val="0"/>
              <w:marTop w:val="0"/>
              <w:marBottom w:val="0"/>
              <w:divBdr>
                <w:top w:val="none" w:sz="0" w:space="0" w:color="auto"/>
                <w:left w:val="none" w:sz="0" w:space="0" w:color="auto"/>
                <w:bottom w:val="none" w:sz="0" w:space="0" w:color="auto"/>
                <w:right w:val="none" w:sz="0" w:space="0" w:color="auto"/>
              </w:divBdr>
            </w:div>
            <w:div w:id="77137928">
              <w:marLeft w:val="0"/>
              <w:marRight w:val="0"/>
              <w:marTop w:val="0"/>
              <w:marBottom w:val="0"/>
              <w:divBdr>
                <w:top w:val="none" w:sz="0" w:space="0" w:color="auto"/>
                <w:left w:val="none" w:sz="0" w:space="0" w:color="auto"/>
                <w:bottom w:val="none" w:sz="0" w:space="0" w:color="auto"/>
                <w:right w:val="none" w:sz="0" w:space="0" w:color="auto"/>
              </w:divBdr>
            </w:div>
            <w:div w:id="302003314">
              <w:marLeft w:val="0"/>
              <w:marRight w:val="0"/>
              <w:marTop w:val="0"/>
              <w:marBottom w:val="0"/>
              <w:divBdr>
                <w:top w:val="none" w:sz="0" w:space="0" w:color="auto"/>
                <w:left w:val="none" w:sz="0" w:space="0" w:color="auto"/>
                <w:bottom w:val="none" w:sz="0" w:space="0" w:color="auto"/>
                <w:right w:val="none" w:sz="0" w:space="0" w:color="auto"/>
              </w:divBdr>
            </w:div>
            <w:div w:id="2141417329">
              <w:marLeft w:val="0"/>
              <w:marRight w:val="0"/>
              <w:marTop w:val="0"/>
              <w:marBottom w:val="0"/>
              <w:divBdr>
                <w:top w:val="none" w:sz="0" w:space="0" w:color="auto"/>
                <w:left w:val="none" w:sz="0" w:space="0" w:color="auto"/>
                <w:bottom w:val="none" w:sz="0" w:space="0" w:color="auto"/>
                <w:right w:val="none" w:sz="0" w:space="0" w:color="auto"/>
              </w:divBdr>
            </w:div>
            <w:div w:id="1595817373">
              <w:marLeft w:val="0"/>
              <w:marRight w:val="0"/>
              <w:marTop w:val="0"/>
              <w:marBottom w:val="0"/>
              <w:divBdr>
                <w:top w:val="none" w:sz="0" w:space="0" w:color="auto"/>
                <w:left w:val="none" w:sz="0" w:space="0" w:color="auto"/>
                <w:bottom w:val="none" w:sz="0" w:space="0" w:color="auto"/>
                <w:right w:val="none" w:sz="0" w:space="0" w:color="auto"/>
              </w:divBdr>
            </w:div>
            <w:div w:id="957224268">
              <w:marLeft w:val="0"/>
              <w:marRight w:val="0"/>
              <w:marTop w:val="0"/>
              <w:marBottom w:val="0"/>
              <w:divBdr>
                <w:top w:val="none" w:sz="0" w:space="0" w:color="auto"/>
                <w:left w:val="none" w:sz="0" w:space="0" w:color="auto"/>
                <w:bottom w:val="none" w:sz="0" w:space="0" w:color="auto"/>
                <w:right w:val="none" w:sz="0" w:space="0" w:color="auto"/>
              </w:divBdr>
            </w:div>
            <w:div w:id="496071929">
              <w:marLeft w:val="0"/>
              <w:marRight w:val="0"/>
              <w:marTop w:val="0"/>
              <w:marBottom w:val="0"/>
              <w:divBdr>
                <w:top w:val="none" w:sz="0" w:space="0" w:color="auto"/>
                <w:left w:val="none" w:sz="0" w:space="0" w:color="auto"/>
                <w:bottom w:val="none" w:sz="0" w:space="0" w:color="auto"/>
                <w:right w:val="none" w:sz="0" w:space="0" w:color="auto"/>
              </w:divBdr>
            </w:div>
            <w:div w:id="659430580">
              <w:marLeft w:val="0"/>
              <w:marRight w:val="0"/>
              <w:marTop w:val="0"/>
              <w:marBottom w:val="0"/>
              <w:divBdr>
                <w:top w:val="none" w:sz="0" w:space="0" w:color="auto"/>
                <w:left w:val="none" w:sz="0" w:space="0" w:color="auto"/>
                <w:bottom w:val="none" w:sz="0" w:space="0" w:color="auto"/>
                <w:right w:val="none" w:sz="0" w:space="0" w:color="auto"/>
              </w:divBdr>
            </w:div>
            <w:div w:id="920916992">
              <w:marLeft w:val="0"/>
              <w:marRight w:val="0"/>
              <w:marTop w:val="0"/>
              <w:marBottom w:val="0"/>
              <w:divBdr>
                <w:top w:val="none" w:sz="0" w:space="0" w:color="auto"/>
                <w:left w:val="none" w:sz="0" w:space="0" w:color="auto"/>
                <w:bottom w:val="none" w:sz="0" w:space="0" w:color="auto"/>
                <w:right w:val="none" w:sz="0" w:space="0" w:color="auto"/>
              </w:divBdr>
            </w:div>
            <w:div w:id="1357462176">
              <w:marLeft w:val="0"/>
              <w:marRight w:val="0"/>
              <w:marTop w:val="0"/>
              <w:marBottom w:val="0"/>
              <w:divBdr>
                <w:top w:val="none" w:sz="0" w:space="0" w:color="auto"/>
                <w:left w:val="none" w:sz="0" w:space="0" w:color="auto"/>
                <w:bottom w:val="none" w:sz="0" w:space="0" w:color="auto"/>
                <w:right w:val="none" w:sz="0" w:space="0" w:color="auto"/>
              </w:divBdr>
            </w:div>
            <w:div w:id="611791195">
              <w:marLeft w:val="0"/>
              <w:marRight w:val="0"/>
              <w:marTop w:val="0"/>
              <w:marBottom w:val="0"/>
              <w:divBdr>
                <w:top w:val="none" w:sz="0" w:space="0" w:color="auto"/>
                <w:left w:val="none" w:sz="0" w:space="0" w:color="auto"/>
                <w:bottom w:val="none" w:sz="0" w:space="0" w:color="auto"/>
                <w:right w:val="none" w:sz="0" w:space="0" w:color="auto"/>
              </w:divBdr>
            </w:div>
            <w:div w:id="218983866">
              <w:marLeft w:val="0"/>
              <w:marRight w:val="0"/>
              <w:marTop w:val="0"/>
              <w:marBottom w:val="0"/>
              <w:divBdr>
                <w:top w:val="none" w:sz="0" w:space="0" w:color="auto"/>
                <w:left w:val="none" w:sz="0" w:space="0" w:color="auto"/>
                <w:bottom w:val="none" w:sz="0" w:space="0" w:color="auto"/>
                <w:right w:val="none" w:sz="0" w:space="0" w:color="auto"/>
              </w:divBdr>
            </w:div>
          </w:divsChild>
        </w:div>
        <w:div w:id="881792923">
          <w:marLeft w:val="0"/>
          <w:marRight w:val="0"/>
          <w:marTop w:val="0"/>
          <w:marBottom w:val="0"/>
          <w:divBdr>
            <w:top w:val="none" w:sz="0" w:space="0" w:color="auto"/>
            <w:left w:val="none" w:sz="0" w:space="0" w:color="auto"/>
            <w:bottom w:val="none" w:sz="0" w:space="0" w:color="auto"/>
            <w:right w:val="none" w:sz="0" w:space="0" w:color="auto"/>
          </w:divBdr>
        </w:div>
        <w:div w:id="446848190">
          <w:marLeft w:val="0"/>
          <w:marRight w:val="0"/>
          <w:marTop w:val="0"/>
          <w:marBottom w:val="120"/>
          <w:divBdr>
            <w:top w:val="none" w:sz="0" w:space="0" w:color="auto"/>
            <w:left w:val="none" w:sz="0" w:space="0" w:color="auto"/>
            <w:bottom w:val="none" w:sz="0" w:space="0" w:color="auto"/>
            <w:right w:val="none" w:sz="0" w:space="0" w:color="auto"/>
          </w:divBdr>
          <w:divsChild>
            <w:div w:id="306589039">
              <w:marLeft w:val="0"/>
              <w:marRight w:val="0"/>
              <w:marTop w:val="0"/>
              <w:marBottom w:val="0"/>
              <w:divBdr>
                <w:top w:val="none" w:sz="0" w:space="0" w:color="auto"/>
                <w:left w:val="none" w:sz="0" w:space="0" w:color="auto"/>
                <w:bottom w:val="none" w:sz="0" w:space="0" w:color="auto"/>
                <w:right w:val="none" w:sz="0" w:space="0" w:color="auto"/>
              </w:divBdr>
            </w:div>
          </w:divsChild>
        </w:div>
        <w:div w:id="4602885">
          <w:marLeft w:val="0"/>
          <w:marRight w:val="0"/>
          <w:marTop w:val="0"/>
          <w:marBottom w:val="0"/>
          <w:divBdr>
            <w:top w:val="none" w:sz="0" w:space="0" w:color="auto"/>
            <w:left w:val="none" w:sz="0" w:space="0" w:color="auto"/>
            <w:bottom w:val="none" w:sz="0" w:space="0" w:color="auto"/>
            <w:right w:val="none" w:sz="0" w:space="0" w:color="auto"/>
          </w:divBdr>
        </w:div>
        <w:div w:id="416709843">
          <w:marLeft w:val="0"/>
          <w:marRight w:val="0"/>
          <w:marTop w:val="0"/>
          <w:marBottom w:val="120"/>
          <w:divBdr>
            <w:top w:val="none" w:sz="0" w:space="0" w:color="auto"/>
            <w:left w:val="none" w:sz="0" w:space="0" w:color="auto"/>
            <w:bottom w:val="none" w:sz="0" w:space="0" w:color="auto"/>
            <w:right w:val="none" w:sz="0" w:space="0" w:color="auto"/>
          </w:divBdr>
          <w:divsChild>
            <w:div w:id="564027897">
              <w:marLeft w:val="0"/>
              <w:marRight w:val="0"/>
              <w:marTop w:val="0"/>
              <w:marBottom w:val="0"/>
              <w:divBdr>
                <w:top w:val="none" w:sz="0" w:space="0" w:color="auto"/>
                <w:left w:val="none" w:sz="0" w:space="0" w:color="auto"/>
                <w:bottom w:val="none" w:sz="0" w:space="0" w:color="auto"/>
                <w:right w:val="none" w:sz="0" w:space="0" w:color="auto"/>
              </w:divBdr>
            </w:div>
            <w:div w:id="1161235142">
              <w:marLeft w:val="0"/>
              <w:marRight w:val="0"/>
              <w:marTop w:val="0"/>
              <w:marBottom w:val="0"/>
              <w:divBdr>
                <w:top w:val="none" w:sz="0" w:space="0" w:color="auto"/>
                <w:left w:val="none" w:sz="0" w:space="0" w:color="auto"/>
                <w:bottom w:val="none" w:sz="0" w:space="0" w:color="auto"/>
                <w:right w:val="none" w:sz="0" w:space="0" w:color="auto"/>
              </w:divBdr>
            </w:div>
            <w:div w:id="1230461276">
              <w:marLeft w:val="0"/>
              <w:marRight w:val="0"/>
              <w:marTop w:val="0"/>
              <w:marBottom w:val="0"/>
              <w:divBdr>
                <w:top w:val="none" w:sz="0" w:space="0" w:color="auto"/>
                <w:left w:val="none" w:sz="0" w:space="0" w:color="auto"/>
                <w:bottom w:val="none" w:sz="0" w:space="0" w:color="auto"/>
                <w:right w:val="none" w:sz="0" w:space="0" w:color="auto"/>
              </w:divBdr>
            </w:div>
            <w:div w:id="1063137458">
              <w:marLeft w:val="0"/>
              <w:marRight w:val="0"/>
              <w:marTop w:val="0"/>
              <w:marBottom w:val="0"/>
              <w:divBdr>
                <w:top w:val="none" w:sz="0" w:space="0" w:color="auto"/>
                <w:left w:val="none" w:sz="0" w:space="0" w:color="auto"/>
                <w:bottom w:val="none" w:sz="0" w:space="0" w:color="auto"/>
                <w:right w:val="none" w:sz="0" w:space="0" w:color="auto"/>
              </w:divBdr>
            </w:div>
            <w:div w:id="728040526">
              <w:marLeft w:val="0"/>
              <w:marRight w:val="0"/>
              <w:marTop w:val="0"/>
              <w:marBottom w:val="0"/>
              <w:divBdr>
                <w:top w:val="none" w:sz="0" w:space="0" w:color="auto"/>
                <w:left w:val="none" w:sz="0" w:space="0" w:color="auto"/>
                <w:bottom w:val="none" w:sz="0" w:space="0" w:color="auto"/>
                <w:right w:val="none" w:sz="0" w:space="0" w:color="auto"/>
              </w:divBdr>
            </w:div>
            <w:div w:id="578948674">
              <w:marLeft w:val="0"/>
              <w:marRight w:val="0"/>
              <w:marTop w:val="0"/>
              <w:marBottom w:val="0"/>
              <w:divBdr>
                <w:top w:val="none" w:sz="0" w:space="0" w:color="auto"/>
                <w:left w:val="none" w:sz="0" w:space="0" w:color="auto"/>
                <w:bottom w:val="none" w:sz="0" w:space="0" w:color="auto"/>
                <w:right w:val="none" w:sz="0" w:space="0" w:color="auto"/>
              </w:divBdr>
            </w:div>
            <w:div w:id="302850228">
              <w:marLeft w:val="0"/>
              <w:marRight w:val="0"/>
              <w:marTop w:val="0"/>
              <w:marBottom w:val="0"/>
              <w:divBdr>
                <w:top w:val="none" w:sz="0" w:space="0" w:color="auto"/>
                <w:left w:val="none" w:sz="0" w:space="0" w:color="auto"/>
                <w:bottom w:val="none" w:sz="0" w:space="0" w:color="auto"/>
                <w:right w:val="none" w:sz="0" w:space="0" w:color="auto"/>
              </w:divBdr>
            </w:div>
            <w:div w:id="586696297">
              <w:marLeft w:val="0"/>
              <w:marRight w:val="0"/>
              <w:marTop w:val="0"/>
              <w:marBottom w:val="0"/>
              <w:divBdr>
                <w:top w:val="none" w:sz="0" w:space="0" w:color="auto"/>
                <w:left w:val="none" w:sz="0" w:space="0" w:color="auto"/>
                <w:bottom w:val="none" w:sz="0" w:space="0" w:color="auto"/>
                <w:right w:val="none" w:sz="0" w:space="0" w:color="auto"/>
              </w:divBdr>
            </w:div>
            <w:div w:id="1224172314">
              <w:marLeft w:val="0"/>
              <w:marRight w:val="0"/>
              <w:marTop w:val="0"/>
              <w:marBottom w:val="0"/>
              <w:divBdr>
                <w:top w:val="none" w:sz="0" w:space="0" w:color="auto"/>
                <w:left w:val="none" w:sz="0" w:space="0" w:color="auto"/>
                <w:bottom w:val="none" w:sz="0" w:space="0" w:color="auto"/>
                <w:right w:val="none" w:sz="0" w:space="0" w:color="auto"/>
              </w:divBdr>
            </w:div>
            <w:div w:id="100759751">
              <w:marLeft w:val="0"/>
              <w:marRight w:val="0"/>
              <w:marTop w:val="0"/>
              <w:marBottom w:val="0"/>
              <w:divBdr>
                <w:top w:val="none" w:sz="0" w:space="0" w:color="auto"/>
                <w:left w:val="none" w:sz="0" w:space="0" w:color="auto"/>
                <w:bottom w:val="none" w:sz="0" w:space="0" w:color="auto"/>
                <w:right w:val="none" w:sz="0" w:space="0" w:color="auto"/>
              </w:divBdr>
            </w:div>
            <w:div w:id="231235775">
              <w:marLeft w:val="0"/>
              <w:marRight w:val="0"/>
              <w:marTop w:val="0"/>
              <w:marBottom w:val="0"/>
              <w:divBdr>
                <w:top w:val="none" w:sz="0" w:space="0" w:color="auto"/>
                <w:left w:val="none" w:sz="0" w:space="0" w:color="auto"/>
                <w:bottom w:val="none" w:sz="0" w:space="0" w:color="auto"/>
                <w:right w:val="none" w:sz="0" w:space="0" w:color="auto"/>
              </w:divBdr>
            </w:div>
            <w:div w:id="885606187">
              <w:marLeft w:val="0"/>
              <w:marRight w:val="0"/>
              <w:marTop w:val="0"/>
              <w:marBottom w:val="0"/>
              <w:divBdr>
                <w:top w:val="none" w:sz="0" w:space="0" w:color="auto"/>
                <w:left w:val="none" w:sz="0" w:space="0" w:color="auto"/>
                <w:bottom w:val="none" w:sz="0" w:space="0" w:color="auto"/>
                <w:right w:val="none" w:sz="0" w:space="0" w:color="auto"/>
              </w:divBdr>
            </w:div>
            <w:div w:id="1825078877">
              <w:marLeft w:val="0"/>
              <w:marRight w:val="0"/>
              <w:marTop w:val="0"/>
              <w:marBottom w:val="0"/>
              <w:divBdr>
                <w:top w:val="none" w:sz="0" w:space="0" w:color="auto"/>
                <w:left w:val="none" w:sz="0" w:space="0" w:color="auto"/>
                <w:bottom w:val="none" w:sz="0" w:space="0" w:color="auto"/>
                <w:right w:val="none" w:sz="0" w:space="0" w:color="auto"/>
              </w:divBdr>
            </w:div>
            <w:div w:id="1748729465">
              <w:marLeft w:val="0"/>
              <w:marRight w:val="0"/>
              <w:marTop w:val="0"/>
              <w:marBottom w:val="0"/>
              <w:divBdr>
                <w:top w:val="none" w:sz="0" w:space="0" w:color="auto"/>
                <w:left w:val="none" w:sz="0" w:space="0" w:color="auto"/>
                <w:bottom w:val="none" w:sz="0" w:space="0" w:color="auto"/>
                <w:right w:val="none" w:sz="0" w:space="0" w:color="auto"/>
              </w:divBdr>
            </w:div>
            <w:div w:id="416177994">
              <w:marLeft w:val="0"/>
              <w:marRight w:val="0"/>
              <w:marTop w:val="0"/>
              <w:marBottom w:val="0"/>
              <w:divBdr>
                <w:top w:val="none" w:sz="0" w:space="0" w:color="auto"/>
                <w:left w:val="none" w:sz="0" w:space="0" w:color="auto"/>
                <w:bottom w:val="none" w:sz="0" w:space="0" w:color="auto"/>
                <w:right w:val="none" w:sz="0" w:space="0" w:color="auto"/>
              </w:divBdr>
            </w:div>
            <w:div w:id="1301112236">
              <w:marLeft w:val="0"/>
              <w:marRight w:val="0"/>
              <w:marTop w:val="0"/>
              <w:marBottom w:val="0"/>
              <w:divBdr>
                <w:top w:val="none" w:sz="0" w:space="0" w:color="auto"/>
                <w:left w:val="none" w:sz="0" w:space="0" w:color="auto"/>
                <w:bottom w:val="none" w:sz="0" w:space="0" w:color="auto"/>
                <w:right w:val="none" w:sz="0" w:space="0" w:color="auto"/>
              </w:divBdr>
            </w:div>
            <w:div w:id="206647292">
              <w:marLeft w:val="0"/>
              <w:marRight w:val="0"/>
              <w:marTop w:val="0"/>
              <w:marBottom w:val="0"/>
              <w:divBdr>
                <w:top w:val="none" w:sz="0" w:space="0" w:color="auto"/>
                <w:left w:val="none" w:sz="0" w:space="0" w:color="auto"/>
                <w:bottom w:val="none" w:sz="0" w:space="0" w:color="auto"/>
                <w:right w:val="none" w:sz="0" w:space="0" w:color="auto"/>
              </w:divBdr>
            </w:div>
            <w:div w:id="1780175823">
              <w:marLeft w:val="0"/>
              <w:marRight w:val="0"/>
              <w:marTop w:val="0"/>
              <w:marBottom w:val="0"/>
              <w:divBdr>
                <w:top w:val="none" w:sz="0" w:space="0" w:color="auto"/>
                <w:left w:val="none" w:sz="0" w:space="0" w:color="auto"/>
                <w:bottom w:val="none" w:sz="0" w:space="0" w:color="auto"/>
                <w:right w:val="none" w:sz="0" w:space="0" w:color="auto"/>
              </w:divBdr>
            </w:div>
            <w:div w:id="1365595257">
              <w:marLeft w:val="0"/>
              <w:marRight w:val="0"/>
              <w:marTop w:val="0"/>
              <w:marBottom w:val="0"/>
              <w:divBdr>
                <w:top w:val="none" w:sz="0" w:space="0" w:color="auto"/>
                <w:left w:val="none" w:sz="0" w:space="0" w:color="auto"/>
                <w:bottom w:val="none" w:sz="0" w:space="0" w:color="auto"/>
                <w:right w:val="none" w:sz="0" w:space="0" w:color="auto"/>
              </w:divBdr>
            </w:div>
            <w:div w:id="1219635118">
              <w:marLeft w:val="0"/>
              <w:marRight w:val="0"/>
              <w:marTop w:val="0"/>
              <w:marBottom w:val="0"/>
              <w:divBdr>
                <w:top w:val="none" w:sz="0" w:space="0" w:color="auto"/>
                <w:left w:val="none" w:sz="0" w:space="0" w:color="auto"/>
                <w:bottom w:val="none" w:sz="0" w:space="0" w:color="auto"/>
                <w:right w:val="none" w:sz="0" w:space="0" w:color="auto"/>
              </w:divBdr>
            </w:div>
            <w:div w:id="1472554399">
              <w:marLeft w:val="0"/>
              <w:marRight w:val="0"/>
              <w:marTop w:val="0"/>
              <w:marBottom w:val="0"/>
              <w:divBdr>
                <w:top w:val="none" w:sz="0" w:space="0" w:color="auto"/>
                <w:left w:val="none" w:sz="0" w:space="0" w:color="auto"/>
                <w:bottom w:val="none" w:sz="0" w:space="0" w:color="auto"/>
                <w:right w:val="none" w:sz="0" w:space="0" w:color="auto"/>
              </w:divBdr>
            </w:div>
            <w:div w:id="809323478">
              <w:marLeft w:val="0"/>
              <w:marRight w:val="0"/>
              <w:marTop w:val="0"/>
              <w:marBottom w:val="0"/>
              <w:divBdr>
                <w:top w:val="none" w:sz="0" w:space="0" w:color="auto"/>
                <w:left w:val="none" w:sz="0" w:space="0" w:color="auto"/>
                <w:bottom w:val="none" w:sz="0" w:space="0" w:color="auto"/>
                <w:right w:val="none" w:sz="0" w:space="0" w:color="auto"/>
              </w:divBdr>
            </w:div>
            <w:div w:id="1576551297">
              <w:marLeft w:val="0"/>
              <w:marRight w:val="0"/>
              <w:marTop w:val="0"/>
              <w:marBottom w:val="0"/>
              <w:divBdr>
                <w:top w:val="none" w:sz="0" w:space="0" w:color="auto"/>
                <w:left w:val="none" w:sz="0" w:space="0" w:color="auto"/>
                <w:bottom w:val="none" w:sz="0" w:space="0" w:color="auto"/>
                <w:right w:val="none" w:sz="0" w:space="0" w:color="auto"/>
              </w:divBdr>
            </w:div>
            <w:div w:id="1437210250">
              <w:marLeft w:val="0"/>
              <w:marRight w:val="0"/>
              <w:marTop w:val="0"/>
              <w:marBottom w:val="0"/>
              <w:divBdr>
                <w:top w:val="none" w:sz="0" w:space="0" w:color="auto"/>
                <w:left w:val="none" w:sz="0" w:space="0" w:color="auto"/>
                <w:bottom w:val="none" w:sz="0" w:space="0" w:color="auto"/>
                <w:right w:val="none" w:sz="0" w:space="0" w:color="auto"/>
              </w:divBdr>
            </w:div>
            <w:div w:id="812604967">
              <w:marLeft w:val="0"/>
              <w:marRight w:val="0"/>
              <w:marTop w:val="0"/>
              <w:marBottom w:val="0"/>
              <w:divBdr>
                <w:top w:val="none" w:sz="0" w:space="0" w:color="auto"/>
                <w:left w:val="none" w:sz="0" w:space="0" w:color="auto"/>
                <w:bottom w:val="none" w:sz="0" w:space="0" w:color="auto"/>
                <w:right w:val="none" w:sz="0" w:space="0" w:color="auto"/>
              </w:divBdr>
            </w:div>
          </w:divsChild>
        </w:div>
        <w:div w:id="1686902297">
          <w:marLeft w:val="0"/>
          <w:marRight w:val="0"/>
          <w:marTop w:val="0"/>
          <w:marBottom w:val="0"/>
          <w:divBdr>
            <w:top w:val="none" w:sz="0" w:space="0" w:color="auto"/>
            <w:left w:val="none" w:sz="0" w:space="0" w:color="auto"/>
            <w:bottom w:val="none" w:sz="0" w:space="0" w:color="auto"/>
            <w:right w:val="none" w:sz="0" w:space="0" w:color="auto"/>
          </w:divBdr>
        </w:div>
        <w:div w:id="956330613">
          <w:marLeft w:val="0"/>
          <w:marRight w:val="0"/>
          <w:marTop w:val="0"/>
          <w:marBottom w:val="120"/>
          <w:divBdr>
            <w:top w:val="none" w:sz="0" w:space="0" w:color="auto"/>
            <w:left w:val="none" w:sz="0" w:space="0" w:color="auto"/>
            <w:bottom w:val="none" w:sz="0" w:space="0" w:color="auto"/>
            <w:right w:val="none" w:sz="0" w:space="0" w:color="auto"/>
          </w:divBdr>
          <w:divsChild>
            <w:div w:id="1504855623">
              <w:marLeft w:val="0"/>
              <w:marRight w:val="0"/>
              <w:marTop w:val="0"/>
              <w:marBottom w:val="0"/>
              <w:divBdr>
                <w:top w:val="none" w:sz="0" w:space="0" w:color="auto"/>
                <w:left w:val="none" w:sz="0" w:space="0" w:color="auto"/>
                <w:bottom w:val="none" w:sz="0" w:space="0" w:color="auto"/>
                <w:right w:val="none" w:sz="0" w:space="0" w:color="auto"/>
              </w:divBdr>
            </w:div>
            <w:div w:id="732894021">
              <w:marLeft w:val="0"/>
              <w:marRight w:val="0"/>
              <w:marTop w:val="0"/>
              <w:marBottom w:val="0"/>
              <w:divBdr>
                <w:top w:val="none" w:sz="0" w:space="0" w:color="auto"/>
                <w:left w:val="none" w:sz="0" w:space="0" w:color="auto"/>
                <w:bottom w:val="none" w:sz="0" w:space="0" w:color="auto"/>
                <w:right w:val="none" w:sz="0" w:space="0" w:color="auto"/>
              </w:divBdr>
            </w:div>
            <w:div w:id="970481093">
              <w:marLeft w:val="0"/>
              <w:marRight w:val="0"/>
              <w:marTop w:val="0"/>
              <w:marBottom w:val="0"/>
              <w:divBdr>
                <w:top w:val="none" w:sz="0" w:space="0" w:color="auto"/>
                <w:left w:val="none" w:sz="0" w:space="0" w:color="auto"/>
                <w:bottom w:val="none" w:sz="0" w:space="0" w:color="auto"/>
                <w:right w:val="none" w:sz="0" w:space="0" w:color="auto"/>
              </w:divBdr>
            </w:div>
            <w:div w:id="1727219421">
              <w:marLeft w:val="0"/>
              <w:marRight w:val="0"/>
              <w:marTop w:val="0"/>
              <w:marBottom w:val="0"/>
              <w:divBdr>
                <w:top w:val="none" w:sz="0" w:space="0" w:color="auto"/>
                <w:left w:val="none" w:sz="0" w:space="0" w:color="auto"/>
                <w:bottom w:val="none" w:sz="0" w:space="0" w:color="auto"/>
                <w:right w:val="none" w:sz="0" w:space="0" w:color="auto"/>
              </w:divBdr>
            </w:div>
            <w:div w:id="675420874">
              <w:marLeft w:val="0"/>
              <w:marRight w:val="0"/>
              <w:marTop w:val="0"/>
              <w:marBottom w:val="0"/>
              <w:divBdr>
                <w:top w:val="none" w:sz="0" w:space="0" w:color="auto"/>
                <w:left w:val="none" w:sz="0" w:space="0" w:color="auto"/>
                <w:bottom w:val="none" w:sz="0" w:space="0" w:color="auto"/>
                <w:right w:val="none" w:sz="0" w:space="0" w:color="auto"/>
              </w:divBdr>
            </w:div>
            <w:div w:id="1391885583">
              <w:marLeft w:val="0"/>
              <w:marRight w:val="0"/>
              <w:marTop w:val="0"/>
              <w:marBottom w:val="0"/>
              <w:divBdr>
                <w:top w:val="none" w:sz="0" w:space="0" w:color="auto"/>
                <w:left w:val="none" w:sz="0" w:space="0" w:color="auto"/>
                <w:bottom w:val="none" w:sz="0" w:space="0" w:color="auto"/>
                <w:right w:val="none" w:sz="0" w:space="0" w:color="auto"/>
              </w:divBdr>
            </w:div>
            <w:div w:id="1351370707">
              <w:marLeft w:val="0"/>
              <w:marRight w:val="0"/>
              <w:marTop w:val="0"/>
              <w:marBottom w:val="0"/>
              <w:divBdr>
                <w:top w:val="none" w:sz="0" w:space="0" w:color="auto"/>
                <w:left w:val="none" w:sz="0" w:space="0" w:color="auto"/>
                <w:bottom w:val="none" w:sz="0" w:space="0" w:color="auto"/>
                <w:right w:val="none" w:sz="0" w:space="0" w:color="auto"/>
              </w:divBdr>
            </w:div>
            <w:div w:id="328755695">
              <w:marLeft w:val="0"/>
              <w:marRight w:val="0"/>
              <w:marTop w:val="0"/>
              <w:marBottom w:val="0"/>
              <w:divBdr>
                <w:top w:val="none" w:sz="0" w:space="0" w:color="auto"/>
                <w:left w:val="none" w:sz="0" w:space="0" w:color="auto"/>
                <w:bottom w:val="none" w:sz="0" w:space="0" w:color="auto"/>
                <w:right w:val="none" w:sz="0" w:space="0" w:color="auto"/>
              </w:divBdr>
            </w:div>
            <w:div w:id="459500253">
              <w:marLeft w:val="0"/>
              <w:marRight w:val="0"/>
              <w:marTop w:val="0"/>
              <w:marBottom w:val="0"/>
              <w:divBdr>
                <w:top w:val="none" w:sz="0" w:space="0" w:color="auto"/>
                <w:left w:val="none" w:sz="0" w:space="0" w:color="auto"/>
                <w:bottom w:val="none" w:sz="0" w:space="0" w:color="auto"/>
                <w:right w:val="none" w:sz="0" w:space="0" w:color="auto"/>
              </w:divBdr>
            </w:div>
            <w:div w:id="1257206534">
              <w:marLeft w:val="0"/>
              <w:marRight w:val="0"/>
              <w:marTop w:val="0"/>
              <w:marBottom w:val="0"/>
              <w:divBdr>
                <w:top w:val="none" w:sz="0" w:space="0" w:color="auto"/>
                <w:left w:val="none" w:sz="0" w:space="0" w:color="auto"/>
                <w:bottom w:val="none" w:sz="0" w:space="0" w:color="auto"/>
                <w:right w:val="none" w:sz="0" w:space="0" w:color="auto"/>
              </w:divBdr>
            </w:div>
            <w:div w:id="1319769423">
              <w:marLeft w:val="0"/>
              <w:marRight w:val="0"/>
              <w:marTop w:val="0"/>
              <w:marBottom w:val="0"/>
              <w:divBdr>
                <w:top w:val="none" w:sz="0" w:space="0" w:color="auto"/>
                <w:left w:val="none" w:sz="0" w:space="0" w:color="auto"/>
                <w:bottom w:val="none" w:sz="0" w:space="0" w:color="auto"/>
                <w:right w:val="none" w:sz="0" w:space="0" w:color="auto"/>
              </w:divBdr>
            </w:div>
            <w:div w:id="64887621">
              <w:marLeft w:val="0"/>
              <w:marRight w:val="0"/>
              <w:marTop w:val="0"/>
              <w:marBottom w:val="0"/>
              <w:divBdr>
                <w:top w:val="none" w:sz="0" w:space="0" w:color="auto"/>
                <w:left w:val="none" w:sz="0" w:space="0" w:color="auto"/>
                <w:bottom w:val="none" w:sz="0" w:space="0" w:color="auto"/>
                <w:right w:val="none" w:sz="0" w:space="0" w:color="auto"/>
              </w:divBdr>
            </w:div>
            <w:div w:id="1179153481">
              <w:marLeft w:val="0"/>
              <w:marRight w:val="0"/>
              <w:marTop w:val="0"/>
              <w:marBottom w:val="0"/>
              <w:divBdr>
                <w:top w:val="none" w:sz="0" w:space="0" w:color="auto"/>
                <w:left w:val="none" w:sz="0" w:space="0" w:color="auto"/>
                <w:bottom w:val="none" w:sz="0" w:space="0" w:color="auto"/>
                <w:right w:val="none" w:sz="0" w:space="0" w:color="auto"/>
              </w:divBdr>
            </w:div>
            <w:div w:id="948581283">
              <w:marLeft w:val="0"/>
              <w:marRight w:val="0"/>
              <w:marTop w:val="0"/>
              <w:marBottom w:val="0"/>
              <w:divBdr>
                <w:top w:val="none" w:sz="0" w:space="0" w:color="auto"/>
                <w:left w:val="none" w:sz="0" w:space="0" w:color="auto"/>
                <w:bottom w:val="none" w:sz="0" w:space="0" w:color="auto"/>
                <w:right w:val="none" w:sz="0" w:space="0" w:color="auto"/>
              </w:divBdr>
            </w:div>
            <w:div w:id="2096586230">
              <w:marLeft w:val="0"/>
              <w:marRight w:val="0"/>
              <w:marTop w:val="0"/>
              <w:marBottom w:val="0"/>
              <w:divBdr>
                <w:top w:val="none" w:sz="0" w:space="0" w:color="auto"/>
                <w:left w:val="none" w:sz="0" w:space="0" w:color="auto"/>
                <w:bottom w:val="none" w:sz="0" w:space="0" w:color="auto"/>
                <w:right w:val="none" w:sz="0" w:space="0" w:color="auto"/>
              </w:divBdr>
            </w:div>
            <w:div w:id="1562910950">
              <w:marLeft w:val="0"/>
              <w:marRight w:val="0"/>
              <w:marTop w:val="0"/>
              <w:marBottom w:val="0"/>
              <w:divBdr>
                <w:top w:val="none" w:sz="0" w:space="0" w:color="auto"/>
                <w:left w:val="none" w:sz="0" w:space="0" w:color="auto"/>
                <w:bottom w:val="none" w:sz="0" w:space="0" w:color="auto"/>
                <w:right w:val="none" w:sz="0" w:space="0" w:color="auto"/>
              </w:divBdr>
            </w:div>
            <w:div w:id="376972781">
              <w:marLeft w:val="0"/>
              <w:marRight w:val="0"/>
              <w:marTop w:val="0"/>
              <w:marBottom w:val="0"/>
              <w:divBdr>
                <w:top w:val="none" w:sz="0" w:space="0" w:color="auto"/>
                <w:left w:val="none" w:sz="0" w:space="0" w:color="auto"/>
                <w:bottom w:val="none" w:sz="0" w:space="0" w:color="auto"/>
                <w:right w:val="none" w:sz="0" w:space="0" w:color="auto"/>
              </w:divBdr>
            </w:div>
            <w:div w:id="64765100">
              <w:marLeft w:val="0"/>
              <w:marRight w:val="0"/>
              <w:marTop w:val="0"/>
              <w:marBottom w:val="0"/>
              <w:divBdr>
                <w:top w:val="none" w:sz="0" w:space="0" w:color="auto"/>
                <w:left w:val="none" w:sz="0" w:space="0" w:color="auto"/>
                <w:bottom w:val="none" w:sz="0" w:space="0" w:color="auto"/>
                <w:right w:val="none" w:sz="0" w:space="0" w:color="auto"/>
              </w:divBdr>
            </w:div>
            <w:div w:id="765735806">
              <w:marLeft w:val="0"/>
              <w:marRight w:val="0"/>
              <w:marTop w:val="0"/>
              <w:marBottom w:val="0"/>
              <w:divBdr>
                <w:top w:val="none" w:sz="0" w:space="0" w:color="auto"/>
                <w:left w:val="none" w:sz="0" w:space="0" w:color="auto"/>
                <w:bottom w:val="none" w:sz="0" w:space="0" w:color="auto"/>
                <w:right w:val="none" w:sz="0" w:space="0" w:color="auto"/>
              </w:divBdr>
            </w:div>
            <w:div w:id="88284075">
              <w:marLeft w:val="0"/>
              <w:marRight w:val="0"/>
              <w:marTop w:val="0"/>
              <w:marBottom w:val="0"/>
              <w:divBdr>
                <w:top w:val="none" w:sz="0" w:space="0" w:color="auto"/>
                <w:left w:val="none" w:sz="0" w:space="0" w:color="auto"/>
                <w:bottom w:val="none" w:sz="0" w:space="0" w:color="auto"/>
                <w:right w:val="none" w:sz="0" w:space="0" w:color="auto"/>
              </w:divBdr>
            </w:div>
            <w:div w:id="2008826217">
              <w:marLeft w:val="0"/>
              <w:marRight w:val="0"/>
              <w:marTop w:val="0"/>
              <w:marBottom w:val="0"/>
              <w:divBdr>
                <w:top w:val="none" w:sz="0" w:space="0" w:color="auto"/>
                <w:left w:val="none" w:sz="0" w:space="0" w:color="auto"/>
                <w:bottom w:val="none" w:sz="0" w:space="0" w:color="auto"/>
                <w:right w:val="none" w:sz="0" w:space="0" w:color="auto"/>
              </w:divBdr>
            </w:div>
            <w:div w:id="1932350176">
              <w:marLeft w:val="0"/>
              <w:marRight w:val="0"/>
              <w:marTop w:val="0"/>
              <w:marBottom w:val="0"/>
              <w:divBdr>
                <w:top w:val="none" w:sz="0" w:space="0" w:color="auto"/>
                <w:left w:val="none" w:sz="0" w:space="0" w:color="auto"/>
                <w:bottom w:val="none" w:sz="0" w:space="0" w:color="auto"/>
                <w:right w:val="none" w:sz="0" w:space="0" w:color="auto"/>
              </w:divBdr>
            </w:div>
            <w:div w:id="1875265796">
              <w:marLeft w:val="0"/>
              <w:marRight w:val="0"/>
              <w:marTop w:val="0"/>
              <w:marBottom w:val="0"/>
              <w:divBdr>
                <w:top w:val="none" w:sz="0" w:space="0" w:color="auto"/>
                <w:left w:val="none" w:sz="0" w:space="0" w:color="auto"/>
                <w:bottom w:val="none" w:sz="0" w:space="0" w:color="auto"/>
                <w:right w:val="none" w:sz="0" w:space="0" w:color="auto"/>
              </w:divBdr>
            </w:div>
            <w:div w:id="1200707143">
              <w:marLeft w:val="0"/>
              <w:marRight w:val="0"/>
              <w:marTop w:val="0"/>
              <w:marBottom w:val="0"/>
              <w:divBdr>
                <w:top w:val="none" w:sz="0" w:space="0" w:color="auto"/>
                <w:left w:val="none" w:sz="0" w:space="0" w:color="auto"/>
                <w:bottom w:val="none" w:sz="0" w:space="0" w:color="auto"/>
                <w:right w:val="none" w:sz="0" w:space="0" w:color="auto"/>
              </w:divBdr>
            </w:div>
            <w:div w:id="346293686">
              <w:marLeft w:val="0"/>
              <w:marRight w:val="0"/>
              <w:marTop w:val="0"/>
              <w:marBottom w:val="0"/>
              <w:divBdr>
                <w:top w:val="none" w:sz="0" w:space="0" w:color="auto"/>
                <w:left w:val="none" w:sz="0" w:space="0" w:color="auto"/>
                <w:bottom w:val="none" w:sz="0" w:space="0" w:color="auto"/>
                <w:right w:val="none" w:sz="0" w:space="0" w:color="auto"/>
              </w:divBdr>
            </w:div>
            <w:div w:id="674920572">
              <w:marLeft w:val="0"/>
              <w:marRight w:val="0"/>
              <w:marTop w:val="0"/>
              <w:marBottom w:val="0"/>
              <w:divBdr>
                <w:top w:val="none" w:sz="0" w:space="0" w:color="auto"/>
                <w:left w:val="none" w:sz="0" w:space="0" w:color="auto"/>
                <w:bottom w:val="none" w:sz="0" w:space="0" w:color="auto"/>
                <w:right w:val="none" w:sz="0" w:space="0" w:color="auto"/>
              </w:divBdr>
            </w:div>
            <w:div w:id="1296374199">
              <w:marLeft w:val="0"/>
              <w:marRight w:val="0"/>
              <w:marTop w:val="0"/>
              <w:marBottom w:val="0"/>
              <w:divBdr>
                <w:top w:val="none" w:sz="0" w:space="0" w:color="auto"/>
                <w:left w:val="none" w:sz="0" w:space="0" w:color="auto"/>
                <w:bottom w:val="none" w:sz="0" w:space="0" w:color="auto"/>
                <w:right w:val="none" w:sz="0" w:space="0" w:color="auto"/>
              </w:divBdr>
            </w:div>
            <w:div w:id="188376994">
              <w:marLeft w:val="0"/>
              <w:marRight w:val="0"/>
              <w:marTop w:val="0"/>
              <w:marBottom w:val="0"/>
              <w:divBdr>
                <w:top w:val="none" w:sz="0" w:space="0" w:color="auto"/>
                <w:left w:val="none" w:sz="0" w:space="0" w:color="auto"/>
                <w:bottom w:val="none" w:sz="0" w:space="0" w:color="auto"/>
                <w:right w:val="none" w:sz="0" w:space="0" w:color="auto"/>
              </w:divBdr>
            </w:div>
            <w:div w:id="1202865372">
              <w:marLeft w:val="0"/>
              <w:marRight w:val="0"/>
              <w:marTop w:val="0"/>
              <w:marBottom w:val="0"/>
              <w:divBdr>
                <w:top w:val="none" w:sz="0" w:space="0" w:color="auto"/>
                <w:left w:val="none" w:sz="0" w:space="0" w:color="auto"/>
                <w:bottom w:val="none" w:sz="0" w:space="0" w:color="auto"/>
                <w:right w:val="none" w:sz="0" w:space="0" w:color="auto"/>
              </w:divBdr>
            </w:div>
            <w:div w:id="1341004141">
              <w:marLeft w:val="0"/>
              <w:marRight w:val="0"/>
              <w:marTop w:val="0"/>
              <w:marBottom w:val="0"/>
              <w:divBdr>
                <w:top w:val="none" w:sz="0" w:space="0" w:color="auto"/>
                <w:left w:val="none" w:sz="0" w:space="0" w:color="auto"/>
                <w:bottom w:val="none" w:sz="0" w:space="0" w:color="auto"/>
                <w:right w:val="none" w:sz="0" w:space="0" w:color="auto"/>
              </w:divBdr>
            </w:div>
            <w:div w:id="1791588573">
              <w:marLeft w:val="0"/>
              <w:marRight w:val="0"/>
              <w:marTop w:val="0"/>
              <w:marBottom w:val="0"/>
              <w:divBdr>
                <w:top w:val="none" w:sz="0" w:space="0" w:color="auto"/>
                <w:left w:val="none" w:sz="0" w:space="0" w:color="auto"/>
                <w:bottom w:val="none" w:sz="0" w:space="0" w:color="auto"/>
                <w:right w:val="none" w:sz="0" w:space="0" w:color="auto"/>
              </w:divBdr>
            </w:div>
            <w:div w:id="1475565068">
              <w:marLeft w:val="0"/>
              <w:marRight w:val="0"/>
              <w:marTop w:val="0"/>
              <w:marBottom w:val="0"/>
              <w:divBdr>
                <w:top w:val="none" w:sz="0" w:space="0" w:color="auto"/>
                <w:left w:val="none" w:sz="0" w:space="0" w:color="auto"/>
                <w:bottom w:val="none" w:sz="0" w:space="0" w:color="auto"/>
                <w:right w:val="none" w:sz="0" w:space="0" w:color="auto"/>
              </w:divBdr>
            </w:div>
            <w:div w:id="843978681">
              <w:marLeft w:val="0"/>
              <w:marRight w:val="0"/>
              <w:marTop w:val="0"/>
              <w:marBottom w:val="0"/>
              <w:divBdr>
                <w:top w:val="none" w:sz="0" w:space="0" w:color="auto"/>
                <w:left w:val="none" w:sz="0" w:space="0" w:color="auto"/>
                <w:bottom w:val="none" w:sz="0" w:space="0" w:color="auto"/>
                <w:right w:val="none" w:sz="0" w:space="0" w:color="auto"/>
              </w:divBdr>
            </w:div>
            <w:div w:id="749425458">
              <w:marLeft w:val="0"/>
              <w:marRight w:val="0"/>
              <w:marTop w:val="0"/>
              <w:marBottom w:val="0"/>
              <w:divBdr>
                <w:top w:val="none" w:sz="0" w:space="0" w:color="auto"/>
                <w:left w:val="none" w:sz="0" w:space="0" w:color="auto"/>
                <w:bottom w:val="none" w:sz="0" w:space="0" w:color="auto"/>
                <w:right w:val="none" w:sz="0" w:space="0" w:color="auto"/>
              </w:divBdr>
            </w:div>
          </w:divsChild>
        </w:div>
        <w:div w:id="776483127">
          <w:marLeft w:val="0"/>
          <w:marRight w:val="0"/>
          <w:marTop w:val="0"/>
          <w:marBottom w:val="0"/>
          <w:divBdr>
            <w:top w:val="none" w:sz="0" w:space="0" w:color="auto"/>
            <w:left w:val="none" w:sz="0" w:space="0" w:color="auto"/>
            <w:bottom w:val="none" w:sz="0" w:space="0" w:color="auto"/>
            <w:right w:val="none" w:sz="0" w:space="0" w:color="auto"/>
          </w:divBdr>
        </w:div>
        <w:div w:id="2061049069">
          <w:marLeft w:val="0"/>
          <w:marRight w:val="0"/>
          <w:marTop w:val="0"/>
          <w:marBottom w:val="120"/>
          <w:divBdr>
            <w:top w:val="none" w:sz="0" w:space="0" w:color="auto"/>
            <w:left w:val="none" w:sz="0" w:space="0" w:color="auto"/>
            <w:bottom w:val="none" w:sz="0" w:space="0" w:color="auto"/>
            <w:right w:val="none" w:sz="0" w:space="0" w:color="auto"/>
          </w:divBdr>
          <w:divsChild>
            <w:div w:id="547649724">
              <w:marLeft w:val="0"/>
              <w:marRight w:val="0"/>
              <w:marTop w:val="0"/>
              <w:marBottom w:val="0"/>
              <w:divBdr>
                <w:top w:val="none" w:sz="0" w:space="0" w:color="auto"/>
                <w:left w:val="none" w:sz="0" w:space="0" w:color="auto"/>
                <w:bottom w:val="none" w:sz="0" w:space="0" w:color="auto"/>
                <w:right w:val="none" w:sz="0" w:space="0" w:color="auto"/>
              </w:divBdr>
            </w:div>
          </w:divsChild>
        </w:div>
        <w:div w:id="967510370">
          <w:marLeft w:val="0"/>
          <w:marRight w:val="0"/>
          <w:marTop w:val="225"/>
          <w:marBottom w:val="0"/>
          <w:divBdr>
            <w:top w:val="none" w:sz="0" w:space="0" w:color="auto"/>
            <w:left w:val="none" w:sz="0" w:space="0" w:color="auto"/>
            <w:bottom w:val="none" w:sz="0" w:space="0" w:color="auto"/>
            <w:right w:val="none" w:sz="0" w:space="0" w:color="auto"/>
          </w:divBdr>
        </w:div>
        <w:div w:id="138810243">
          <w:marLeft w:val="0"/>
          <w:marRight w:val="0"/>
          <w:marTop w:val="0"/>
          <w:marBottom w:val="0"/>
          <w:divBdr>
            <w:top w:val="none" w:sz="0" w:space="0" w:color="auto"/>
            <w:left w:val="none" w:sz="0" w:space="0" w:color="auto"/>
            <w:bottom w:val="none" w:sz="0" w:space="0" w:color="auto"/>
            <w:right w:val="none" w:sz="0" w:space="0" w:color="auto"/>
          </w:divBdr>
        </w:div>
        <w:div w:id="2093120041">
          <w:marLeft w:val="0"/>
          <w:marRight w:val="0"/>
          <w:marTop w:val="0"/>
          <w:marBottom w:val="120"/>
          <w:divBdr>
            <w:top w:val="none" w:sz="0" w:space="0" w:color="auto"/>
            <w:left w:val="none" w:sz="0" w:space="0" w:color="auto"/>
            <w:bottom w:val="none" w:sz="0" w:space="0" w:color="auto"/>
            <w:right w:val="none" w:sz="0" w:space="0" w:color="auto"/>
          </w:divBdr>
          <w:divsChild>
            <w:div w:id="219440313">
              <w:marLeft w:val="0"/>
              <w:marRight w:val="0"/>
              <w:marTop w:val="0"/>
              <w:marBottom w:val="0"/>
              <w:divBdr>
                <w:top w:val="none" w:sz="0" w:space="0" w:color="auto"/>
                <w:left w:val="none" w:sz="0" w:space="0" w:color="auto"/>
                <w:bottom w:val="none" w:sz="0" w:space="0" w:color="auto"/>
                <w:right w:val="none" w:sz="0" w:space="0" w:color="auto"/>
              </w:divBdr>
            </w:div>
            <w:div w:id="790364809">
              <w:marLeft w:val="0"/>
              <w:marRight w:val="0"/>
              <w:marTop w:val="0"/>
              <w:marBottom w:val="0"/>
              <w:divBdr>
                <w:top w:val="none" w:sz="0" w:space="0" w:color="auto"/>
                <w:left w:val="none" w:sz="0" w:space="0" w:color="auto"/>
                <w:bottom w:val="none" w:sz="0" w:space="0" w:color="auto"/>
                <w:right w:val="none" w:sz="0" w:space="0" w:color="auto"/>
              </w:divBdr>
            </w:div>
            <w:div w:id="1186167887">
              <w:marLeft w:val="0"/>
              <w:marRight w:val="0"/>
              <w:marTop w:val="0"/>
              <w:marBottom w:val="0"/>
              <w:divBdr>
                <w:top w:val="none" w:sz="0" w:space="0" w:color="auto"/>
                <w:left w:val="none" w:sz="0" w:space="0" w:color="auto"/>
                <w:bottom w:val="none" w:sz="0" w:space="0" w:color="auto"/>
                <w:right w:val="none" w:sz="0" w:space="0" w:color="auto"/>
              </w:divBdr>
            </w:div>
          </w:divsChild>
        </w:div>
        <w:div w:id="290014467">
          <w:marLeft w:val="0"/>
          <w:marRight w:val="0"/>
          <w:marTop w:val="0"/>
          <w:marBottom w:val="0"/>
          <w:divBdr>
            <w:top w:val="none" w:sz="0" w:space="0" w:color="auto"/>
            <w:left w:val="none" w:sz="0" w:space="0" w:color="auto"/>
            <w:bottom w:val="none" w:sz="0" w:space="0" w:color="auto"/>
            <w:right w:val="none" w:sz="0" w:space="0" w:color="auto"/>
          </w:divBdr>
        </w:div>
        <w:div w:id="1063678115">
          <w:marLeft w:val="0"/>
          <w:marRight w:val="0"/>
          <w:marTop w:val="0"/>
          <w:marBottom w:val="120"/>
          <w:divBdr>
            <w:top w:val="none" w:sz="0" w:space="0" w:color="auto"/>
            <w:left w:val="none" w:sz="0" w:space="0" w:color="auto"/>
            <w:bottom w:val="none" w:sz="0" w:space="0" w:color="auto"/>
            <w:right w:val="none" w:sz="0" w:space="0" w:color="auto"/>
          </w:divBdr>
          <w:divsChild>
            <w:div w:id="681128668">
              <w:marLeft w:val="0"/>
              <w:marRight w:val="0"/>
              <w:marTop w:val="0"/>
              <w:marBottom w:val="0"/>
              <w:divBdr>
                <w:top w:val="none" w:sz="0" w:space="0" w:color="auto"/>
                <w:left w:val="none" w:sz="0" w:space="0" w:color="auto"/>
                <w:bottom w:val="none" w:sz="0" w:space="0" w:color="auto"/>
                <w:right w:val="none" w:sz="0" w:space="0" w:color="auto"/>
              </w:divBdr>
            </w:div>
          </w:divsChild>
        </w:div>
        <w:div w:id="1121725884">
          <w:marLeft w:val="0"/>
          <w:marRight w:val="0"/>
          <w:marTop w:val="0"/>
          <w:marBottom w:val="0"/>
          <w:divBdr>
            <w:top w:val="none" w:sz="0" w:space="0" w:color="auto"/>
            <w:left w:val="none" w:sz="0" w:space="0" w:color="auto"/>
            <w:bottom w:val="none" w:sz="0" w:space="0" w:color="auto"/>
            <w:right w:val="none" w:sz="0" w:space="0" w:color="auto"/>
          </w:divBdr>
        </w:div>
        <w:div w:id="1270089508">
          <w:marLeft w:val="0"/>
          <w:marRight w:val="0"/>
          <w:marTop w:val="0"/>
          <w:marBottom w:val="120"/>
          <w:divBdr>
            <w:top w:val="none" w:sz="0" w:space="0" w:color="auto"/>
            <w:left w:val="none" w:sz="0" w:space="0" w:color="auto"/>
            <w:bottom w:val="none" w:sz="0" w:space="0" w:color="auto"/>
            <w:right w:val="none" w:sz="0" w:space="0" w:color="auto"/>
          </w:divBdr>
          <w:divsChild>
            <w:div w:id="134183635">
              <w:marLeft w:val="0"/>
              <w:marRight w:val="0"/>
              <w:marTop w:val="0"/>
              <w:marBottom w:val="0"/>
              <w:divBdr>
                <w:top w:val="none" w:sz="0" w:space="0" w:color="auto"/>
                <w:left w:val="none" w:sz="0" w:space="0" w:color="auto"/>
                <w:bottom w:val="none" w:sz="0" w:space="0" w:color="auto"/>
                <w:right w:val="none" w:sz="0" w:space="0" w:color="auto"/>
              </w:divBdr>
            </w:div>
            <w:div w:id="670452536">
              <w:marLeft w:val="0"/>
              <w:marRight w:val="0"/>
              <w:marTop w:val="0"/>
              <w:marBottom w:val="0"/>
              <w:divBdr>
                <w:top w:val="none" w:sz="0" w:space="0" w:color="auto"/>
                <w:left w:val="none" w:sz="0" w:space="0" w:color="auto"/>
                <w:bottom w:val="none" w:sz="0" w:space="0" w:color="auto"/>
                <w:right w:val="none" w:sz="0" w:space="0" w:color="auto"/>
              </w:divBdr>
            </w:div>
          </w:divsChild>
        </w:div>
        <w:div w:id="151872112">
          <w:marLeft w:val="0"/>
          <w:marRight w:val="0"/>
          <w:marTop w:val="0"/>
          <w:marBottom w:val="0"/>
          <w:divBdr>
            <w:top w:val="none" w:sz="0" w:space="0" w:color="auto"/>
            <w:left w:val="none" w:sz="0" w:space="0" w:color="auto"/>
            <w:bottom w:val="none" w:sz="0" w:space="0" w:color="auto"/>
            <w:right w:val="none" w:sz="0" w:space="0" w:color="auto"/>
          </w:divBdr>
        </w:div>
        <w:div w:id="1670062261">
          <w:marLeft w:val="0"/>
          <w:marRight w:val="0"/>
          <w:marTop w:val="0"/>
          <w:marBottom w:val="120"/>
          <w:divBdr>
            <w:top w:val="none" w:sz="0" w:space="0" w:color="auto"/>
            <w:left w:val="none" w:sz="0" w:space="0" w:color="auto"/>
            <w:bottom w:val="none" w:sz="0" w:space="0" w:color="auto"/>
            <w:right w:val="none" w:sz="0" w:space="0" w:color="auto"/>
          </w:divBdr>
          <w:divsChild>
            <w:div w:id="2117630253">
              <w:marLeft w:val="0"/>
              <w:marRight w:val="0"/>
              <w:marTop w:val="0"/>
              <w:marBottom w:val="0"/>
              <w:divBdr>
                <w:top w:val="none" w:sz="0" w:space="0" w:color="auto"/>
                <w:left w:val="none" w:sz="0" w:space="0" w:color="auto"/>
                <w:bottom w:val="none" w:sz="0" w:space="0" w:color="auto"/>
                <w:right w:val="none" w:sz="0" w:space="0" w:color="auto"/>
              </w:divBdr>
            </w:div>
            <w:div w:id="1708293752">
              <w:marLeft w:val="0"/>
              <w:marRight w:val="0"/>
              <w:marTop w:val="0"/>
              <w:marBottom w:val="0"/>
              <w:divBdr>
                <w:top w:val="none" w:sz="0" w:space="0" w:color="auto"/>
                <w:left w:val="none" w:sz="0" w:space="0" w:color="auto"/>
                <w:bottom w:val="none" w:sz="0" w:space="0" w:color="auto"/>
                <w:right w:val="none" w:sz="0" w:space="0" w:color="auto"/>
              </w:divBdr>
            </w:div>
          </w:divsChild>
        </w:div>
        <w:div w:id="1049455144">
          <w:marLeft w:val="0"/>
          <w:marRight w:val="0"/>
          <w:marTop w:val="0"/>
          <w:marBottom w:val="0"/>
          <w:divBdr>
            <w:top w:val="none" w:sz="0" w:space="0" w:color="auto"/>
            <w:left w:val="none" w:sz="0" w:space="0" w:color="auto"/>
            <w:bottom w:val="none" w:sz="0" w:space="0" w:color="auto"/>
            <w:right w:val="none" w:sz="0" w:space="0" w:color="auto"/>
          </w:divBdr>
        </w:div>
        <w:div w:id="1605072900">
          <w:marLeft w:val="0"/>
          <w:marRight w:val="0"/>
          <w:marTop w:val="0"/>
          <w:marBottom w:val="120"/>
          <w:divBdr>
            <w:top w:val="none" w:sz="0" w:space="0" w:color="auto"/>
            <w:left w:val="none" w:sz="0" w:space="0" w:color="auto"/>
            <w:bottom w:val="none" w:sz="0" w:space="0" w:color="auto"/>
            <w:right w:val="none" w:sz="0" w:space="0" w:color="auto"/>
          </w:divBdr>
          <w:divsChild>
            <w:div w:id="506285110">
              <w:marLeft w:val="0"/>
              <w:marRight w:val="0"/>
              <w:marTop w:val="0"/>
              <w:marBottom w:val="0"/>
              <w:divBdr>
                <w:top w:val="none" w:sz="0" w:space="0" w:color="auto"/>
                <w:left w:val="none" w:sz="0" w:space="0" w:color="auto"/>
                <w:bottom w:val="none" w:sz="0" w:space="0" w:color="auto"/>
                <w:right w:val="none" w:sz="0" w:space="0" w:color="auto"/>
              </w:divBdr>
            </w:div>
            <w:div w:id="1223633697">
              <w:marLeft w:val="0"/>
              <w:marRight w:val="0"/>
              <w:marTop w:val="0"/>
              <w:marBottom w:val="0"/>
              <w:divBdr>
                <w:top w:val="none" w:sz="0" w:space="0" w:color="auto"/>
                <w:left w:val="none" w:sz="0" w:space="0" w:color="auto"/>
                <w:bottom w:val="none" w:sz="0" w:space="0" w:color="auto"/>
                <w:right w:val="none" w:sz="0" w:space="0" w:color="auto"/>
              </w:divBdr>
            </w:div>
            <w:div w:id="708453611">
              <w:marLeft w:val="0"/>
              <w:marRight w:val="0"/>
              <w:marTop w:val="0"/>
              <w:marBottom w:val="0"/>
              <w:divBdr>
                <w:top w:val="none" w:sz="0" w:space="0" w:color="auto"/>
                <w:left w:val="none" w:sz="0" w:space="0" w:color="auto"/>
                <w:bottom w:val="none" w:sz="0" w:space="0" w:color="auto"/>
                <w:right w:val="none" w:sz="0" w:space="0" w:color="auto"/>
              </w:divBdr>
            </w:div>
          </w:divsChild>
        </w:div>
        <w:div w:id="1528837528">
          <w:marLeft w:val="0"/>
          <w:marRight w:val="0"/>
          <w:marTop w:val="0"/>
          <w:marBottom w:val="0"/>
          <w:divBdr>
            <w:top w:val="none" w:sz="0" w:space="0" w:color="auto"/>
            <w:left w:val="none" w:sz="0" w:space="0" w:color="auto"/>
            <w:bottom w:val="none" w:sz="0" w:space="0" w:color="auto"/>
            <w:right w:val="none" w:sz="0" w:space="0" w:color="auto"/>
          </w:divBdr>
        </w:div>
        <w:div w:id="1680696373">
          <w:marLeft w:val="0"/>
          <w:marRight w:val="0"/>
          <w:marTop w:val="0"/>
          <w:marBottom w:val="120"/>
          <w:divBdr>
            <w:top w:val="none" w:sz="0" w:space="0" w:color="auto"/>
            <w:left w:val="none" w:sz="0" w:space="0" w:color="auto"/>
            <w:bottom w:val="none" w:sz="0" w:space="0" w:color="auto"/>
            <w:right w:val="none" w:sz="0" w:space="0" w:color="auto"/>
          </w:divBdr>
          <w:divsChild>
            <w:div w:id="727920173">
              <w:marLeft w:val="0"/>
              <w:marRight w:val="0"/>
              <w:marTop w:val="0"/>
              <w:marBottom w:val="0"/>
              <w:divBdr>
                <w:top w:val="none" w:sz="0" w:space="0" w:color="auto"/>
                <w:left w:val="none" w:sz="0" w:space="0" w:color="auto"/>
                <w:bottom w:val="none" w:sz="0" w:space="0" w:color="auto"/>
                <w:right w:val="none" w:sz="0" w:space="0" w:color="auto"/>
              </w:divBdr>
            </w:div>
            <w:div w:id="427386157">
              <w:marLeft w:val="0"/>
              <w:marRight w:val="0"/>
              <w:marTop w:val="0"/>
              <w:marBottom w:val="0"/>
              <w:divBdr>
                <w:top w:val="none" w:sz="0" w:space="0" w:color="auto"/>
                <w:left w:val="none" w:sz="0" w:space="0" w:color="auto"/>
                <w:bottom w:val="none" w:sz="0" w:space="0" w:color="auto"/>
                <w:right w:val="none" w:sz="0" w:space="0" w:color="auto"/>
              </w:divBdr>
            </w:div>
            <w:div w:id="678629572">
              <w:marLeft w:val="0"/>
              <w:marRight w:val="0"/>
              <w:marTop w:val="0"/>
              <w:marBottom w:val="0"/>
              <w:divBdr>
                <w:top w:val="none" w:sz="0" w:space="0" w:color="auto"/>
                <w:left w:val="none" w:sz="0" w:space="0" w:color="auto"/>
                <w:bottom w:val="none" w:sz="0" w:space="0" w:color="auto"/>
                <w:right w:val="none" w:sz="0" w:space="0" w:color="auto"/>
              </w:divBdr>
            </w:div>
            <w:div w:id="865558527">
              <w:marLeft w:val="0"/>
              <w:marRight w:val="0"/>
              <w:marTop w:val="0"/>
              <w:marBottom w:val="0"/>
              <w:divBdr>
                <w:top w:val="none" w:sz="0" w:space="0" w:color="auto"/>
                <w:left w:val="none" w:sz="0" w:space="0" w:color="auto"/>
                <w:bottom w:val="none" w:sz="0" w:space="0" w:color="auto"/>
                <w:right w:val="none" w:sz="0" w:space="0" w:color="auto"/>
              </w:divBdr>
            </w:div>
          </w:divsChild>
        </w:div>
        <w:div w:id="1744720589">
          <w:marLeft w:val="0"/>
          <w:marRight w:val="0"/>
          <w:marTop w:val="0"/>
          <w:marBottom w:val="0"/>
          <w:divBdr>
            <w:top w:val="none" w:sz="0" w:space="0" w:color="auto"/>
            <w:left w:val="none" w:sz="0" w:space="0" w:color="auto"/>
            <w:bottom w:val="none" w:sz="0" w:space="0" w:color="auto"/>
            <w:right w:val="none" w:sz="0" w:space="0" w:color="auto"/>
          </w:divBdr>
        </w:div>
        <w:div w:id="1716932047">
          <w:marLeft w:val="0"/>
          <w:marRight w:val="0"/>
          <w:marTop w:val="0"/>
          <w:marBottom w:val="120"/>
          <w:divBdr>
            <w:top w:val="none" w:sz="0" w:space="0" w:color="auto"/>
            <w:left w:val="none" w:sz="0" w:space="0" w:color="auto"/>
            <w:bottom w:val="none" w:sz="0" w:space="0" w:color="auto"/>
            <w:right w:val="none" w:sz="0" w:space="0" w:color="auto"/>
          </w:divBdr>
          <w:divsChild>
            <w:div w:id="822284274">
              <w:marLeft w:val="0"/>
              <w:marRight w:val="0"/>
              <w:marTop w:val="0"/>
              <w:marBottom w:val="0"/>
              <w:divBdr>
                <w:top w:val="none" w:sz="0" w:space="0" w:color="auto"/>
                <w:left w:val="none" w:sz="0" w:space="0" w:color="auto"/>
                <w:bottom w:val="none" w:sz="0" w:space="0" w:color="auto"/>
                <w:right w:val="none" w:sz="0" w:space="0" w:color="auto"/>
              </w:divBdr>
            </w:div>
            <w:div w:id="970671559">
              <w:marLeft w:val="0"/>
              <w:marRight w:val="0"/>
              <w:marTop w:val="0"/>
              <w:marBottom w:val="0"/>
              <w:divBdr>
                <w:top w:val="none" w:sz="0" w:space="0" w:color="auto"/>
                <w:left w:val="none" w:sz="0" w:space="0" w:color="auto"/>
                <w:bottom w:val="none" w:sz="0" w:space="0" w:color="auto"/>
                <w:right w:val="none" w:sz="0" w:space="0" w:color="auto"/>
              </w:divBdr>
            </w:div>
            <w:div w:id="1928996699">
              <w:marLeft w:val="0"/>
              <w:marRight w:val="0"/>
              <w:marTop w:val="0"/>
              <w:marBottom w:val="0"/>
              <w:divBdr>
                <w:top w:val="none" w:sz="0" w:space="0" w:color="auto"/>
                <w:left w:val="none" w:sz="0" w:space="0" w:color="auto"/>
                <w:bottom w:val="none" w:sz="0" w:space="0" w:color="auto"/>
                <w:right w:val="none" w:sz="0" w:space="0" w:color="auto"/>
              </w:divBdr>
            </w:div>
          </w:divsChild>
        </w:div>
        <w:div w:id="662970206">
          <w:marLeft w:val="0"/>
          <w:marRight w:val="0"/>
          <w:marTop w:val="0"/>
          <w:marBottom w:val="0"/>
          <w:divBdr>
            <w:top w:val="none" w:sz="0" w:space="0" w:color="auto"/>
            <w:left w:val="none" w:sz="0" w:space="0" w:color="auto"/>
            <w:bottom w:val="none" w:sz="0" w:space="0" w:color="auto"/>
            <w:right w:val="none" w:sz="0" w:space="0" w:color="auto"/>
          </w:divBdr>
        </w:div>
        <w:div w:id="980111829">
          <w:marLeft w:val="0"/>
          <w:marRight w:val="0"/>
          <w:marTop w:val="0"/>
          <w:marBottom w:val="120"/>
          <w:divBdr>
            <w:top w:val="none" w:sz="0" w:space="0" w:color="auto"/>
            <w:left w:val="none" w:sz="0" w:space="0" w:color="auto"/>
            <w:bottom w:val="none" w:sz="0" w:space="0" w:color="auto"/>
            <w:right w:val="none" w:sz="0" w:space="0" w:color="auto"/>
          </w:divBdr>
          <w:divsChild>
            <w:div w:id="1625650379">
              <w:marLeft w:val="0"/>
              <w:marRight w:val="0"/>
              <w:marTop w:val="0"/>
              <w:marBottom w:val="0"/>
              <w:divBdr>
                <w:top w:val="none" w:sz="0" w:space="0" w:color="auto"/>
                <w:left w:val="none" w:sz="0" w:space="0" w:color="auto"/>
                <w:bottom w:val="none" w:sz="0" w:space="0" w:color="auto"/>
                <w:right w:val="none" w:sz="0" w:space="0" w:color="auto"/>
              </w:divBdr>
            </w:div>
          </w:divsChild>
        </w:div>
        <w:div w:id="176620807">
          <w:marLeft w:val="0"/>
          <w:marRight w:val="0"/>
          <w:marTop w:val="0"/>
          <w:marBottom w:val="0"/>
          <w:divBdr>
            <w:top w:val="none" w:sz="0" w:space="0" w:color="auto"/>
            <w:left w:val="none" w:sz="0" w:space="0" w:color="auto"/>
            <w:bottom w:val="none" w:sz="0" w:space="0" w:color="auto"/>
            <w:right w:val="none" w:sz="0" w:space="0" w:color="auto"/>
          </w:divBdr>
        </w:div>
        <w:div w:id="470828425">
          <w:marLeft w:val="0"/>
          <w:marRight w:val="0"/>
          <w:marTop w:val="0"/>
          <w:marBottom w:val="120"/>
          <w:divBdr>
            <w:top w:val="none" w:sz="0" w:space="0" w:color="auto"/>
            <w:left w:val="none" w:sz="0" w:space="0" w:color="auto"/>
            <w:bottom w:val="none" w:sz="0" w:space="0" w:color="auto"/>
            <w:right w:val="none" w:sz="0" w:space="0" w:color="auto"/>
          </w:divBdr>
          <w:divsChild>
            <w:div w:id="1923837050">
              <w:marLeft w:val="0"/>
              <w:marRight w:val="0"/>
              <w:marTop w:val="0"/>
              <w:marBottom w:val="0"/>
              <w:divBdr>
                <w:top w:val="none" w:sz="0" w:space="0" w:color="auto"/>
                <w:left w:val="none" w:sz="0" w:space="0" w:color="auto"/>
                <w:bottom w:val="none" w:sz="0" w:space="0" w:color="auto"/>
                <w:right w:val="none" w:sz="0" w:space="0" w:color="auto"/>
              </w:divBdr>
            </w:div>
            <w:div w:id="600141442">
              <w:marLeft w:val="0"/>
              <w:marRight w:val="0"/>
              <w:marTop w:val="0"/>
              <w:marBottom w:val="0"/>
              <w:divBdr>
                <w:top w:val="none" w:sz="0" w:space="0" w:color="auto"/>
                <w:left w:val="none" w:sz="0" w:space="0" w:color="auto"/>
                <w:bottom w:val="none" w:sz="0" w:space="0" w:color="auto"/>
                <w:right w:val="none" w:sz="0" w:space="0" w:color="auto"/>
              </w:divBdr>
            </w:div>
            <w:div w:id="278415552">
              <w:marLeft w:val="0"/>
              <w:marRight w:val="0"/>
              <w:marTop w:val="0"/>
              <w:marBottom w:val="0"/>
              <w:divBdr>
                <w:top w:val="none" w:sz="0" w:space="0" w:color="auto"/>
                <w:left w:val="none" w:sz="0" w:space="0" w:color="auto"/>
                <w:bottom w:val="none" w:sz="0" w:space="0" w:color="auto"/>
                <w:right w:val="none" w:sz="0" w:space="0" w:color="auto"/>
              </w:divBdr>
            </w:div>
          </w:divsChild>
        </w:div>
        <w:div w:id="1027020614">
          <w:marLeft w:val="0"/>
          <w:marRight w:val="0"/>
          <w:marTop w:val="75"/>
          <w:marBottom w:val="0"/>
          <w:divBdr>
            <w:top w:val="none" w:sz="0" w:space="0" w:color="auto"/>
            <w:left w:val="none" w:sz="0" w:space="0" w:color="auto"/>
            <w:bottom w:val="none" w:sz="0" w:space="0" w:color="auto"/>
            <w:right w:val="none" w:sz="0" w:space="0" w:color="auto"/>
          </w:divBdr>
        </w:div>
        <w:div w:id="1946033553">
          <w:marLeft w:val="0"/>
          <w:marRight w:val="0"/>
          <w:marTop w:val="0"/>
          <w:marBottom w:val="0"/>
          <w:divBdr>
            <w:top w:val="none" w:sz="0" w:space="0" w:color="auto"/>
            <w:left w:val="none" w:sz="0" w:space="0" w:color="auto"/>
            <w:bottom w:val="none" w:sz="0" w:space="0" w:color="auto"/>
            <w:right w:val="none" w:sz="0" w:space="0" w:color="auto"/>
          </w:divBdr>
        </w:div>
        <w:div w:id="1954091453">
          <w:marLeft w:val="0"/>
          <w:marRight w:val="0"/>
          <w:marTop w:val="0"/>
          <w:marBottom w:val="150"/>
          <w:divBdr>
            <w:top w:val="none" w:sz="0" w:space="0" w:color="auto"/>
            <w:left w:val="none" w:sz="0" w:space="0" w:color="auto"/>
            <w:bottom w:val="none" w:sz="0" w:space="0" w:color="auto"/>
            <w:right w:val="none" w:sz="0" w:space="0" w:color="auto"/>
          </w:divBdr>
          <w:divsChild>
            <w:div w:id="1387728963">
              <w:marLeft w:val="0"/>
              <w:marRight w:val="0"/>
              <w:marTop w:val="0"/>
              <w:marBottom w:val="0"/>
              <w:divBdr>
                <w:top w:val="none" w:sz="0" w:space="0" w:color="auto"/>
                <w:left w:val="none" w:sz="0" w:space="0" w:color="auto"/>
                <w:bottom w:val="none" w:sz="0" w:space="0" w:color="auto"/>
                <w:right w:val="none" w:sz="0" w:space="0" w:color="auto"/>
              </w:divBdr>
            </w:div>
          </w:divsChild>
        </w:div>
        <w:div w:id="145247540">
          <w:marLeft w:val="0"/>
          <w:marRight w:val="0"/>
          <w:marTop w:val="0"/>
          <w:marBottom w:val="0"/>
          <w:divBdr>
            <w:top w:val="none" w:sz="0" w:space="0" w:color="auto"/>
            <w:left w:val="none" w:sz="0" w:space="0" w:color="auto"/>
            <w:bottom w:val="none" w:sz="0" w:space="0" w:color="auto"/>
            <w:right w:val="none" w:sz="0" w:space="0" w:color="auto"/>
          </w:divBdr>
        </w:div>
        <w:div w:id="365561870">
          <w:marLeft w:val="0"/>
          <w:marRight w:val="0"/>
          <w:marTop w:val="0"/>
          <w:marBottom w:val="150"/>
          <w:divBdr>
            <w:top w:val="none" w:sz="0" w:space="0" w:color="auto"/>
            <w:left w:val="none" w:sz="0" w:space="0" w:color="auto"/>
            <w:bottom w:val="none" w:sz="0" w:space="0" w:color="auto"/>
            <w:right w:val="none" w:sz="0" w:space="0" w:color="auto"/>
          </w:divBdr>
          <w:divsChild>
            <w:div w:id="1498228716">
              <w:marLeft w:val="0"/>
              <w:marRight w:val="0"/>
              <w:marTop w:val="0"/>
              <w:marBottom w:val="0"/>
              <w:divBdr>
                <w:top w:val="none" w:sz="0" w:space="0" w:color="auto"/>
                <w:left w:val="none" w:sz="0" w:space="0" w:color="auto"/>
                <w:bottom w:val="none" w:sz="0" w:space="0" w:color="auto"/>
                <w:right w:val="none" w:sz="0" w:space="0" w:color="auto"/>
              </w:divBdr>
            </w:div>
          </w:divsChild>
        </w:div>
        <w:div w:id="508182866">
          <w:marLeft w:val="0"/>
          <w:marRight w:val="0"/>
          <w:marTop w:val="0"/>
          <w:marBottom w:val="0"/>
          <w:divBdr>
            <w:top w:val="none" w:sz="0" w:space="0" w:color="auto"/>
            <w:left w:val="none" w:sz="0" w:space="0" w:color="auto"/>
            <w:bottom w:val="none" w:sz="0" w:space="0" w:color="auto"/>
            <w:right w:val="none" w:sz="0" w:space="0" w:color="auto"/>
          </w:divBdr>
        </w:div>
        <w:div w:id="1994679218">
          <w:marLeft w:val="0"/>
          <w:marRight w:val="0"/>
          <w:marTop w:val="0"/>
          <w:marBottom w:val="150"/>
          <w:divBdr>
            <w:top w:val="none" w:sz="0" w:space="0" w:color="auto"/>
            <w:left w:val="none" w:sz="0" w:space="0" w:color="auto"/>
            <w:bottom w:val="none" w:sz="0" w:space="0" w:color="auto"/>
            <w:right w:val="none" w:sz="0" w:space="0" w:color="auto"/>
          </w:divBdr>
          <w:divsChild>
            <w:div w:id="16319174">
              <w:marLeft w:val="0"/>
              <w:marRight w:val="0"/>
              <w:marTop w:val="0"/>
              <w:marBottom w:val="0"/>
              <w:divBdr>
                <w:top w:val="none" w:sz="0" w:space="0" w:color="auto"/>
                <w:left w:val="none" w:sz="0" w:space="0" w:color="auto"/>
                <w:bottom w:val="none" w:sz="0" w:space="0" w:color="auto"/>
                <w:right w:val="none" w:sz="0" w:space="0" w:color="auto"/>
              </w:divBdr>
            </w:div>
          </w:divsChild>
        </w:div>
        <w:div w:id="912202740">
          <w:marLeft w:val="0"/>
          <w:marRight w:val="0"/>
          <w:marTop w:val="0"/>
          <w:marBottom w:val="0"/>
          <w:divBdr>
            <w:top w:val="none" w:sz="0" w:space="0" w:color="auto"/>
            <w:left w:val="none" w:sz="0" w:space="0" w:color="auto"/>
            <w:bottom w:val="none" w:sz="0" w:space="0" w:color="auto"/>
            <w:right w:val="none" w:sz="0" w:space="0" w:color="auto"/>
          </w:divBdr>
        </w:div>
        <w:div w:id="596522517">
          <w:marLeft w:val="0"/>
          <w:marRight w:val="0"/>
          <w:marTop w:val="0"/>
          <w:marBottom w:val="150"/>
          <w:divBdr>
            <w:top w:val="none" w:sz="0" w:space="0" w:color="auto"/>
            <w:left w:val="none" w:sz="0" w:space="0" w:color="auto"/>
            <w:bottom w:val="none" w:sz="0" w:space="0" w:color="auto"/>
            <w:right w:val="none" w:sz="0" w:space="0" w:color="auto"/>
          </w:divBdr>
          <w:divsChild>
            <w:div w:id="1969316962">
              <w:marLeft w:val="0"/>
              <w:marRight w:val="0"/>
              <w:marTop w:val="0"/>
              <w:marBottom w:val="0"/>
              <w:divBdr>
                <w:top w:val="none" w:sz="0" w:space="0" w:color="auto"/>
                <w:left w:val="none" w:sz="0" w:space="0" w:color="auto"/>
                <w:bottom w:val="none" w:sz="0" w:space="0" w:color="auto"/>
                <w:right w:val="none" w:sz="0" w:space="0" w:color="auto"/>
              </w:divBdr>
            </w:div>
          </w:divsChild>
        </w:div>
        <w:div w:id="1401102030">
          <w:marLeft w:val="0"/>
          <w:marRight w:val="0"/>
          <w:marTop w:val="0"/>
          <w:marBottom w:val="0"/>
          <w:divBdr>
            <w:top w:val="none" w:sz="0" w:space="0" w:color="auto"/>
            <w:left w:val="none" w:sz="0" w:space="0" w:color="auto"/>
            <w:bottom w:val="none" w:sz="0" w:space="0" w:color="auto"/>
            <w:right w:val="none" w:sz="0" w:space="0" w:color="auto"/>
          </w:divBdr>
        </w:div>
        <w:div w:id="318965349">
          <w:marLeft w:val="0"/>
          <w:marRight w:val="0"/>
          <w:marTop w:val="0"/>
          <w:marBottom w:val="150"/>
          <w:divBdr>
            <w:top w:val="none" w:sz="0" w:space="0" w:color="auto"/>
            <w:left w:val="none" w:sz="0" w:space="0" w:color="auto"/>
            <w:bottom w:val="none" w:sz="0" w:space="0" w:color="auto"/>
            <w:right w:val="none" w:sz="0" w:space="0" w:color="auto"/>
          </w:divBdr>
          <w:divsChild>
            <w:div w:id="1493907314">
              <w:marLeft w:val="0"/>
              <w:marRight w:val="0"/>
              <w:marTop w:val="0"/>
              <w:marBottom w:val="0"/>
              <w:divBdr>
                <w:top w:val="none" w:sz="0" w:space="0" w:color="auto"/>
                <w:left w:val="none" w:sz="0" w:space="0" w:color="auto"/>
                <w:bottom w:val="none" w:sz="0" w:space="0" w:color="auto"/>
                <w:right w:val="none" w:sz="0" w:space="0" w:color="auto"/>
              </w:divBdr>
            </w:div>
            <w:div w:id="763960770">
              <w:marLeft w:val="0"/>
              <w:marRight w:val="0"/>
              <w:marTop w:val="0"/>
              <w:marBottom w:val="0"/>
              <w:divBdr>
                <w:top w:val="none" w:sz="0" w:space="0" w:color="auto"/>
                <w:left w:val="none" w:sz="0" w:space="0" w:color="auto"/>
                <w:bottom w:val="none" w:sz="0" w:space="0" w:color="auto"/>
                <w:right w:val="none" w:sz="0" w:space="0" w:color="auto"/>
              </w:divBdr>
            </w:div>
            <w:div w:id="952371580">
              <w:marLeft w:val="0"/>
              <w:marRight w:val="0"/>
              <w:marTop w:val="0"/>
              <w:marBottom w:val="0"/>
              <w:divBdr>
                <w:top w:val="none" w:sz="0" w:space="0" w:color="auto"/>
                <w:left w:val="none" w:sz="0" w:space="0" w:color="auto"/>
                <w:bottom w:val="none" w:sz="0" w:space="0" w:color="auto"/>
                <w:right w:val="none" w:sz="0" w:space="0" w:color="auto"/>
              </w:divBdr>
            </w:div>
            <w:div w:id="1728145120">
              <w:marLeft w:val="0"/>
              <w:marRight w:val="0"/>
              <w:marTop w:val="0"/>
              <w:marBottom w:val="0"/>
              <w:divBdr>
                <w:top w:val="none" w:sz="0" w:space="0" w:color="auto"/>
                <w:left w:val="none" w:sz="0" w:space="0" w:color="auto"/>
                <w:bottom w:val="none" w:sz="0" w:space="0" w:color="auto"/>
                <w:right w:val="none" w:sz="0" w:space="0" w:color="auto"/>
              </w:divBdr>
            </w:div>
            <w:div w:id="1381591064">
              <w:marLeft w:val="0"/>
              <w:marRight w:val="0"/>
              <w:marTop w:val="0"/>
              <w:marBottom w:val="0"/>
              <w:divBdr>
                <w:top w:val="none" w:sz="0" w:space="0" w:color="auto"/>
                <w:left w:val="none" w:sz="0" w:space="0" w:color="auto"/>
                <w:bottom w:val="none" w:sz="0" w:space="0" w:color="auto"/>
                <w:right w:val="none" w:sz="0" w:space="0" w:color="auto"/>
              </w:divBdr>
            </w:div>
          </w:divsChild>
        </w:div>
        <w:div w:id="1752506830">
          <w:marLeft w:val="0"/>
          <w:marRight w:val="0"/>
          <w:marTop w:val="0"/>
          <w:marBottom w:val="0"/>
          <w:divBdr>
            <w:top w:val="none" w:sz="0" w:space="0" w:color="auto"/>
            <w:left w:val="none" w:sz="0" w:space="0" w:color="auto"/>
            <w:bottom w:val="none" w:sz="0" w:space="0" w:color="auto"/>
            <w:right w:val="none" w:sz="0" w:space="0" w:color="auto"/>
          </w:divBdr>
        </w:div>
        <w:div w:id="1036081284">
          <w:marLeft w:val="0"/>
          <w:marRight w:val="0"/>
          <w:marTop w:val="0"/>
          <w:marBottom w:val="150"/>
          <w:divBdr>
            <w:top w:val="none" w:sz="0" w:space="0" w:color="auto"/>
            <w:left w:val="none" w:sz="0" w:space="0" w:color="auto"/>
            <w:bottom w:val="none" w:sz="0" w:space="0" w:color="auto"/>
            <w:right w:val="none" w:sz="0" w:space="0" w:color="auto"/>
          </w:divBdr>
          <w:divsChild>
            <w:div w:id="2145197560">
              <w:marLeft w:val="0"/>
              <w:marRight w:val="0"/>
              <w:marTop w:val="0"/>
              <w:marBottom w:val="0"/>
              <w:divBdr>
                <w:top w:val="none" w:sz="0" w:space="0" w:color="auto"/>
                <w:left w:val="none" w:sz="0" w:space="0" w:color="auto"/>
                <w:bottom w:val="none" w:sz="0" w:space="0" w:color="auto"/>
                <w:right w:val="none" w:sz="0" w:space="0" w:color="auto"/>
              </w:divBdr>
            </w:div>
          </w:divsChild>
        </w:div>
        <w:div w:id="1574200739">
          <w:marLeft w:val="0"/>
          <w:marRight w:val="0"/>
          <w:marTop w:val="0"/>
          <w:marBottom w:val="0"/>
          <w:divBdr>
            <w:top w:val="none" w:sz="0" w:space="0" w:color="auto"/>
            <w:left w:val="none" w:sz="0" w:space="0" w:color="auto"/>
            <w:bottom w:val="none" w:sz="0" w:space="0" w:color="auto"/>
            <w:right w:val="none" w:sz="0" w:space="0" w:color="auto"/>
          </w:divBdr>
        </w:div>
        <w:div w:id="1165124000">
          <w:marLeft w:val="0"/>
          <w:marRight w:val="0"/>
          <w:marTop w:val="0"/>
          <w:marBottom w:val="150"/>
          <w:divBdr>
            <w:top w:val="none" w:sz="0" w:space="0" w:color="auto"/>
            <w:left w:val="none" w:sz="0" w:space="0" w:color="auto"/>
            <w:bottom w:val="none" w:sz="0" w:space="0" w:color="auto"/>
            <w:right w:val="none" w:sz="0" w:space="0" w:color="auto"/>
          </w:divBdr>
          <w:divsChild>
            <w:div w:id="1438912975">
              <w:marLeft w:val="0"/>
              <w:marRight w:val="0"/>
              <w:marTop w:val="0"/>
              <w:marBottom w:val="0"/>
              <w:divBdr>
                <w:top w:val="none" w:sz="0" w:space="0" w:color="auto"/>
                <w:left w:val="none" w:sz="0" w:space="0" w:color="auto"/>
                <w:bottom w:val="none" w:sz="0" w:space="0" w:color="auto"/>
                <w:right w:val="none" w:sz="0" w:space="0" w:color="auto"/>
              </w:divBdr>
            </w:div>
          </w:divsChild>
        </w:div>
        <w:div w:id="1349410435">
          <w:marLeft w:val="0"/>
          <w:marRight w:val="0"/>
          <w:marTop w:val="0"/>
          <w:marBottom w:val="0"/>
          <w:divBdr>
            <w:top w:val="none" w:sz="0" w:space="0" w:color="auto"/>
            <w:left w:val="none" w:sz="0" w:space="0" w:color="auto"/>
            <w:bottom w:val="none" w:sz="0" w:space="0" w:color="auto"/>
            <w:right w:val="none" w:sz="0" w:space="0" w:color="auto"/>
          </w:divBdr>
        </w:div>
        <w:div w:id="1534002917">
          <w:marLeft w:val="0"/>
          <w:marRight w:val="0"/>
          <w:marTop w:val="0"/>
          <w:marBottom w:val="150"/>
          <w:divBdr>
            <w:top w:val="none" w:sz="0" w:space="0" w:color="auto"/>
            <w:left w:val="none" w:sz="0" w:space="0" w:color="auto"/>
            <w:bottom w:val="none" w:sz="0" w:space="0" w:color="auto"/>
            <w:right w:val="none" w:sz="0" w:space="0" w:color="auto"/>
          </w:divBdr>
          <w:divsChild>
            <w:div w:id="2064014908">
              <w:marLeft w:val="0"/>
              <w:marRight w:val="0"/>
              <w:marTop w:val="0"/>
              <w:marBottom w:val="0"/>
              <w:divBdr>
                <w:top w:val="none" w:sz="0" w:space="0" w:color="auto"/>
                <w:left w:val="none" w:sz="0" w:space="0" w:color="auto"/>
                <w:bottom w:val="none" w:sz="0" w:space="0" w:color="auto"/>
                <w:right w:val="none" w:sz="0" w:space="0" w:color="auto"/>
              </w:divBdr>
            </w:div>
            <w:div w:id="1460026614">
              <w:marLeft w:val="0"/>
              <w:marRight w:val="0"/>
              <w:marTop w:val="0"/>
              <w:marBottom w:val="0"/>
              <w:divBdr>
                <w:top w:val="none" w:sz="0" w:space="0" w:color="auto"/>
                <w:left w:val="none" w:sz="0" w:space="0" w:color="auto"/>
                <w:bottom w:val="none" w:sz="0" w:space="0" w:color="auto"/>
                <w:right w:val="none" w:sz="0" w:space="0" w:color="auto"/>
              </w:divBdr>
            </w:div>
            <w:div w:id="1440830442">
              <w:marLeft w:val="0"/>
              <w:marRight w:val="0"/>
              <w:marTop w:val="0"/>
              <w:marBottom w:val="0"/>
              <w:divBdr>
                <w:top w:val="none" w:sz="0" w:space="0" w:color="auto"/>
                <w:left w:val="none" w:sz="0" w:space="0" w:color="auto"/>
                <w:bottom w:val="none" w:sz="0" w:space="0" w:color="auto"/>
                <w:right w:val="none" w:sz="0" w:space="0" w:color="auto"/>
              </w:divBdr>
            </w:div>
          </w:divsChild>
        </w:div>
        <w:div w:id="83838953">
          <w:marLeft w:val="0"/>
          <w:marRight w:val="0"/>
          <w:marTop w:val="0"/>
          <w:marBottom w:val="0"/>
          <w:divBdr>
            <w:top w:val="none" w:sz="0" w:space="0" w:color="auto"/>
            <w:left w:val="none" w:sz="0" w:space="0" w:color="auto"/>
            <w:bottom w:val="none" w:sz="0" w:space="0" w:color="auto"/>
            <w:right w:val="none" w:sz="0" w:space="0" w:color="auto"/>
          </w:divBdr>
        </w:div>
        <w:div w:id="671494868">
          <w:marLeft w:val="0"/>
          <w:marRight w:val="0"/>
          <w:marTop w:val="0"/>
          <w:marBottom w:val="150"/>
          <w:divBdr>
            <w:top w:val="none" w:sz="0" w:space="0" w:color="auto"/>
            <w:left w:val="none" w:sz="0" w:space="0" w:color="auto"/>
            <w:bottom w:val="none" w:sz="0" w:space="0" w:color="auto"/>
            <w:right w:val="none" w:sz="0" w:space="0" w:color="auto"/>
          </w:divBdr>
          <w:divsChild>
            <w:div w:id="1322539949">
              <w:marLeft w:val="0"/>
              <w:marRight w:val="0"/>
              <w:marTop w:val="0"/>
              <w:marBottom w:val="0"/>
              <w:divBdr>
                <w:top w:val="none" w:sz="0" w:space="0" w:color="auto"/>
                <w:left w:val="none" w:sz="0" w:space="0" w:color="auto"/>
                <w:bottom w:val="none" w:sz="0" w:space="0" w:color="auto"/>
                <w:right w:val="none" w:sz="0" w:space="0" w:color="auto"/>
              </w:divBdr>
            </w:div>
          </w:divsChild>
        </w:div>
        <w:div w:id="315500830">
          <w:marLeft w:val="0"/>
          <w:marRight w:val="0"/>
          <w:marTop w:val="0"/>
          <w:marBottom w:val="0"/>
          <w:divBdr>
            <w:top w:val="none" w:sz="0" w:space="0" w:color="auto"/>
            <w:left w:val="none" w:sz="0" w:space="0" w:color="auto"/>
            <w:bottom w:val="none" w:sz="0" w:space="0" w:color="auto"/>
            <w:right w:val="none" w:sz="0" w:space="0" w:color="auto"/>
          </w:divBdr>
        </w:div>
        <w:div w:id="1614359150">
          <w:marLeft w:val="0"/>
          <w:marRight w:val="0"/>
          <w:marTop w:val="0"/>
          <w:marBottom w:val="150"/>
          <w:divBdr>
            <w:top w:val="none" w:sz="0" w:space="0" w:color="auto"/>
            <w:left w:val="none" w:sz="0" w:space="0" w:color="auto"/>
            <w:bottom w:val="none" w:sz="0" w:space="0" w:color="auto"/>
            <w:right w:val="none" w:sz="0" w:space="0" w:color="auto"/>
          </w:divBdr>
          <w:divsChild>
            <w:div w:id="2056654044">
              <w:marLeft w:val="0"/>
              <w:marRight w:val="0"/>
              <w:marTop w:val="0"/>
              <w:marBottom w:val="0"/>
              <w:divBdr>
                <w:top w:val="none" w:sz="0" w:space="0" w:color="auto"/>
                <w:left w:val="none" w:sz="0" w:space="0" w:color="auto"/>
                <w:bottom w:val="none" w:sz="0" w:space="0" w:color="auto"/>
                <w:right w:val="none" w:sz="0" w:space="0" w:color="auto"/>
              </w:divBdr>
            </w:div>
            <w:div w:id="1617713323">
              <w:marLeft w:val="0"/>
              <w:marRight w:val="0"/>
              <w:marTop w:val="0"/>
              <w:marBottom w:val="0"/>
              <w:divBdr>
                <w:top w:val="none" w:sz="0" w:space="0" w:color="auto"/>
                <w:left w:val="none" w:sz="0" w:space="0" w:color="auto"/>
                <w:bottom w:val="none" w:sz="0" w:space="0" w:color="auto"/>
                <w:right w:val="none" w:sz="0" w:space="0" w:color="auto"/>
              </w:divBdr>
            </w:div>
            <w:div w:id="1089304603">
              <w:marLeft w:val="0"/>
              <w:marRight w:val="0"/>
              <w:marTop w:val="0"/>
              <w:marBottom w:val="0"/>
              <w:divBdr>
                <w:top w:val="none" w:sz="0" w:space="0" w:color="auto"/>
                <w:left w:val="none" w:sz="0" w:space="0" w:color="auto"/>
                <w:bottom w:val="none" w:sz="0" w:space="0" w:color="auto"/>
                <w:right w:val="none" w:sz="0" w:space="0" w:color="auto"/>
              </w:divBdr>
            </w:div>
            <w:div w:id="1383095462">
              <w:marLeft w:val="0"/>
              <w:marRight w:val="0"/>
              <w:marTop w:val="0"/>
              <w:marBottom w:val="0"/>
              <w:divBdr>
                <w:top w:val="none" w:sz="0" w:space="0" w:color="auto"/>
                <w:left w:val="none" w:sz="0" w:space="0" w:color="auto"/>
                <w:bottom w:val="none" w:sz="0" w:space="0" w:color="auto"/>
                <w:right w:val="none" w:sz="0" w:space="0" w:color="auto"/>
              </w:divBdr>
            </w:div>
          </w:divsChild>
        </w:div>
        <w:div w:id="1335953185">
          <w:marLeft w:val="0"/>
          <w:marRight w:val="0"/>
          <w:marTop w:val="150"/>
          <w:marBottom w:val="0"/>
          <w:divBdr>
            <w:top w:val="none" w:sz="0" w:space="0" w:color="auto"/>
            <w:left w:val="none" w:sz="0" w:space="0" w:color="auto"/>
            <w:bottom w:val="none" w:sz="0" w:space="0" w:color="auto"/>
            <w:right w:val="none" w:sz="0" w:space="0" w:color="auto"/>
          </w:divBdr>
        </w:div>
        <w:div w:id="2050260364">
          <w:marLeft w:val="0"/>
          <w:marRight w:val="0"/>
          <w:marTop w:val="0"/>
          <w:marBottom w:val="0"/>
          <w:divBdr>
            <w:top w:val="none" w:sz="0" w:space="0" w:color="auto"/>
            <w:left w:val="none" w:sz="0" w:space="0" w:color="auto"/>
            <w:bottom w:val="none" w:sz="0" w:space="0" w:color="auto"/>
            <w:right w:val="none" w:sz="0" w:space="0" w:color="auto"/>
          </w:divBdr>
        </w:div>
        <w:div w:id="1883248672">
          <w:marLeft w:val="0"/>
          <w:marRight w:val="0"/>
          <w:marTop w:val="0"/>
          <w:marBottom w:val="150"/>
          <w:divBdr>
            <w:top w:val="none" w:sz="0" w:space="0" w:color="auto"/>
            <w:left w:val="none" w:sz="0" w:space="0" w:color="auto"/>
            <w:bottom w:val="none" w:sz="0" w:space="0" w:color="auto"/>
            <w:right w:val="none" w:sz="0" w:space="0" w:color="auto"/>
          </w:divBdr>
          <w:divsChild>
            <w:div w:id="148058445">
              <w:marLeft w:val="0"/>
              <w:marRight w:val="0"/>
              <w:marTop w:val="0"/>
              <w:marBottom w:val="0"/>
              <w:divBdr>
                <w:top w:val="none" w:sz="0" w:space="0" w:color="auto"/>
                <w:left w:val="none" w:sz="0" w:space="0" w:color="auto"/>
                <w:bottom w:val="none" w:sz="0" w:space="0" w:color="auto"/>
                <w:right w:val="none" w:sz="0" w:space="0" w:color="auto"/>
              </w:divBdr>
            </w:div>
            <w:div w:id="1646082771">
              <w:marLeft w:val="0"/>
              <w:marRight w:val="0"/>
              <w:marTop w:val="0"/>
              <w:marBottom w:val="0"/>
              <w:divBdr>
                <w:top w:val="none" w:sz="0" w:space="0" w:color="auto"/>
                <w:left w:val="none" w:sz="0" w:space="0" w:color="auto"/>
                <w:bottom w:val="none" w:sz="0" w:space="0" w:color="auto"/>
                <w:right w:val="none" w:sz="0" w:space="0" w:color="auto"/>
              </w:divBdr>
            </w:div>
            <w:div w:id="1225919320">
              <w:marLeft w:val="0"/>
              <w:marRight w:val="0"/>
              <w:marTop w:val="0"/>
              <w:marBottom w:val="0"/>
              <w:divBdr>
                <w:top w:val="none" w:sz="0" w:space="0" w:color="auto"/>
                <w:left w:val="none" w:sz="0" w:space="0" w:color="auto"/>
                <w:bottom w:val="none" w:sz="0" w:space="0" w:color="auto"/>
                <w:right w:val="none" w:sz="0" w:space="0" w:color="auto"/>
              </w:divBdr>
            </w:div>
            <w:div w:id="923490323">
              <w:marLeft w:val="0"/>
              <w:marRight w:val="0"/>
              <w:marTop w:val="0"/>
              <w:marBottom w:val="0"/>
              <w:divBdr>
                <w:top w:val="none" w:sz="0" w:space="0" w:color="auto"/>
                <w:left w:val="none" w:sz="0" w:space="0" w:color="auto"/>
                <w:bottom w:val="none" w:sz="0" w:space="0" w:color="auto"/>
                <w:right w:val="none" w:sz="0" w:space="0" w:color="auto"/>
              </w:divBdr>
            </w:div>
          </w:divsChild>
        </w:div>
        <w:div w:id="13651699">
          <w:marLeft w:val="0"/>
          <w:marRight w:val="0"/>
          <w:marTop w:val="0"/>
          <w:marBottom w:val="0"/>
          <w:divBdr>
            <w:top w:val="none" w:sz="0" w:space="0" w:color="auto"/>
            <w:left w:val="none" w:sz="0" w:space="0" w:color="auto"/>
            <w:bottom w:val="none" w:sz="0" w:space="0" w:color="auto"/>
            <w:right w:val="none" w:sz="0" w:space="0" w:color="auto"/>
          </w:divBdr>
        </w:div>
        <w:div w:id="2056470161">
          <w:marLeft w:val="0"/>
          <w:marRight w:val="0"/>
          <w:marTop w:val="0"/>
          <w:marBottom w:val="150"/>
          <w:divBdr>
            <w:top w:val="none" w:sz="0" w:space="0" w:color="auto"/>
            <w:left w:val="none" w:sz="0" w:space="0" w:color="auto"/>
            <w:bottom w:val="none" w:sz="0" w:space="0" w:color="auto"/>
            <w:right w:val="none" w:sz="0" w:space="0" w:color="auto"/>
          </w:divBdr>
          <w:divsChild>
            <w:div w:id="1353334634">
              <w:marLeft w:val="0"/>
              <w:marRight w:val="0"/>
              <w:marTop w:val="0"/>
              <w:marBottom w:val="0"/>
              <w:divBdr>
                <w:top w:val="none" w:sz="0" w:space="0" w:color="auto"/>
                <w:left w:val="none" w:sz="0" w:space="0" w:color="auto"/>
                <w:bottom w:val="none" w:sz="0" w:space="0" w:color="auto"/>
                <w:right w:val="none" w:sz="0" w:space="0" w:color="auto"/>
              </w:divBdr>
            </w:div>
            <w:div w:id="1895238898">
              <w:marLeft w:val="0"/>
              <w:marRight w:val="0"/>
              <w:marTop w:val="0"/>
              <w:marBottom w:val="0"/>
              <w:divBdr>
                <w:top w:val="none" w:sz="0" w:space="0" w:color="auto"/>
                <w:left w:val="none" w:sz="0" w:space="0" w:color="auto"/>
                <w:bottom w:val="none" w:sz="0" w:space="0" w:color="auto"/>
                <w:right w:val="none" w:sz="0" w:space="0" w:color="auto"/>
              </w:divBdr>
            </w:div>
            <w:div w:id="835265855">
              <w:marLeft w:val="0"/>
              <w:marRight w:val="0"/>
              <w:marTop w:val="0"/>
              <w:marBottom w:val="0"/>
              <w:divBdr>
                <w:top w:val="none" w:sz="0" w:space="0" w:color="auto"/>
                <w:left w:val="none" w:sz="0" w:space="0" w:color="auto"/>
                <w:bottom w:val="none" w:sz="0" w:space="0" w:color="auto"/>
                <w:right w:val="none" w:sz="0" w:space="0" w:color="auto"/>
              </w:divBdr>
            </w:div>
            <w:div w:id="9261029">
              <w:marLeft w:val="0"/>
              <w:marRight w:val="0"/>
              <w:marTop w:val="0"/>
              <w:marBottom w:val="0"/>
              <w:divBdr>
                <w:top w:val="none" w:sz="0" w:space="0" w:color="auto"/>
                <w:left w:val="none" w:sz="0" w:space="0" w:color="auto"/>
                <w:bottom w:val="none" w:sz="0" w:space="0" w:color="auto"/>
                <w:right w:val="none" w:sz="0" w:space="0" w:color="auto"/>
              </w:divBdr>
            </w:div>
            <w:div w:id="321083415">
              <w:marLeft w:val="0"/>
              <w:marRight w:val="0"/>
              <w:marTop w:val="0"/>
              <w:marBottom w:val="0"/>
              <w:divBdr>
                <w:top w:val="none" w:sz="0" w:space="0" w:color="auto"/>
                <w:left w:val="none" w:sz="0" w:space="0" w:color="auto"/>
                <w:bottom w:val="none" w:sz="0" w:space="0" w:color="auto"/>
                <w:right w:val="none" w:sz="0" w:space="0" w:color="auto"/>
              </w:divBdr>
            </w:div>
          </w:divsChild>
        </w:div>
        <w:div w:id="1434935458">
          <w:marLeft w:val="0"/>
          <w:marRight w:val="0"/>
          <w:marTop w:val="0"/>
          <w:marBottom w:val="0"/>
          <w:divBdr>
            <w:top w:val="none" w:sz="0" w:space="0" w:color="auto"/>
            <w:left w:val="none" w:sz="0" w:space="0" w:color="auto"/>
            <w:bottom w:val="none" w:sz="0" w:space="0" w:color="auto"/>
            <w:right w:val="none" w:sz="0" w:space="0" w:color="auto"/>
          </w:divBdr>
        </w:div>
        <w:div w:id="2050688650">
          <w:marLeft w:val="0"/>
          <w:marRight w:val="0"/>
          <w:marTop w:val="0"/>
          <w:marBottom w:val="150"/>
          <w:divBdr>
            <w:top w:val="none" w:sz="0" w:space="0" w:color="auto"/>
            <w:left w:val="none" w:sz="0" w:space="0" w:color="auto"/>
            <w:bottom w:val="none" w:sz="0" w:space="0" w:color="auto"/>
            <w:right w:val="none" w:sz="0" w:space="0" w:color="auto"/>
          </w:divBdr>
          <w:divsChild>
            <w:div w:id="1040325375">
              <w:marLeft w:val="0"/>
              <w:marRight w:val="0"/>
              <w:marTop w:val="0"/>
              <w:marBottom w:val="0"/>
              <w:divBdr>
                <w:top w:val="none" w:sz="0" w:space="0" w:color="auto"/>
                <w:left w:val="none" w:sz="0" w:space="0" w:color="auto"/>
                <w:bottom w:val="none" w:sz="0" w:space="0" w:color="auto"/>
                <w:right w:val="none" w:sz="0" w:space="0" w:color="auto"/>
              </w:divBdr>
            </w:div>
            <w:div w:id="1229413227">
              <w:marLeft w:val="0"/>
              <w:marRight w:val="0"/>
              <w:marTop w:val="0"/>
              <w:marBottom w:val="0"/>
              <w:divBdr>
                <w:top w:val="none" w:sz="0" w:space="0" w:color="auto"/>
                <w:left w:val="none" w:sz="0" w:space="0" w:color="auto"/>
                <w:bottom w:val="none" w:sz="0" w:space="0" w:color="auto"/>
                <w:right w:val="none" w:sz="0" w:space="0" w:color="auto"/>
              </w:divBdr>
            </w:div>
            <w:div w:id="952712184">
              <w:marLeft w:val="0"/>
              <w:marRight w:val="0"/>
              <w:marTop w:val="0"/>
              <w:marBottom w:val="0"/>
              <w:divBdr>
                <w:top w:val="none" w:sz="0" w:space="0" w:color="auto"/>
                <w:left w:val="none" w:sz="0" w:space="0" w:color="auto"/>
                <w:bottom w:val="none" w:sz="0" w:space="0" w:color="auto"/>
                <w:right w:val="none" w:sz="0" w:space="0" w:color="auto"/>
              </w:divBdr>
            </w:div>
            <w:div w:id="1041398411">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512383195">
              <w:marLeft w:val="0"/>
              <w:marRight w:val="0"/>
              <w:marTop w:val="0"/>
              <w:marBottom w:val="0"/>
              <w:divBdr>
                <w:top w:val="none" w:sz="0" w:space="0" w:color="auto"/>
                <w:left w:val="none" w:sz="0" w:space="0" w:color="auto"/>
                <w:bottom w:val="none" w:sz="0" w:space="0" w:color="auto"/>
                <w:right w:val="none" w:sz="0" w:space="0" w:color="auto"/>
              </w:divBdr>
            </w:div>
          </w:divsChild>
        </w:div>
        <w:div w:id="1923559820">
          <w:marLeft w:val="0"/>
          <w:marRight w:val="0"/>
          <w:marTop w:val="0"/>
          <w:marBottom w:val="0"/>
          <w:divBdr>
            <w:top w:val="none" w:sz="0" w:space="0" w:color="auto"/>
            <w:left w:val="none" w:sz="0" w:space="0" w:color="auto"/>
            <w:bottom w:val="none" w:sz="0" w:space="0" w:color="auto"/>
            <w:right w:val="none" w:sz="0" w:space="0" w:color="auto"/>
          </w:divBdr>
        </w:div>
        <w:div w:id="808211806">
          <w:marLeft w:val="0"/>
          <w:marRight w:val="0"/>
          <w:marTop w:val="0"/>
          <w:marBottom w:val="150"/>
          <w:divBdr>
            <w:top w:val="none" w:sz="0" w:space="0" w:color="auto"/>
            <w:left w:val="none" w:sz="0" w:space="0" w:color="auto"/>
            <w:bottom w:val="none" w:sz="0" w:space="0" w:color="auto"/>
            <w:right w:val="none" w:sz="0" w:space="0" w:color="auto"/>
          </w:divBdr>
          <w:divsChild>
            <w:div w:id="1862430890">
              <w:marLeft w:val="0"/>
              <w:marRight w:val="0"/>
              <w:marTop w:val="0"/>
              <w:marBottom w:val="0"/>
              <w:divBdr>
                <w:top w:val="none" w:sz="0" w:space="0" w:color="auto"/>
                <w:left w:val="none" w:sz="0" w:space="0" w:color="auto"/>
                <w:bottom w:val="none" w:sz="0" w:space="0" w:color="auto"/>
                <w:right w:val="none" w:sz="0" w:space="0" w:color="auto"/>
              </w:divBdr>
            </w:div>
            <w:div w:id="1656949765">
              <w:marLeft w:val="0"/>
              <w:marRight w:val="0"/>
              <w:marTop w:val="0"/>
              <w:marBottom w:val="0"/>
              <w:divBdr>
                <w:top w:val="none" w:sz="0" w:space="0" w:color="auto"/>
                <w:left w:val="none" w:sz="0" w:space="0" w:color="auto"/>
                <w:bottom w:val="none" w:sz="0" w:space="0" w:color="auto"/>
                <w:right w:val="none" w:sz="0" w:space="0" w:color="auto"/>
              </w:divBdr>
            </w:div>
          </w:divsChild>
        </w:div>
        <w:div w:id="517306792">
          <w:marLeft w:val="0"/>
          <w:marRight w:val="0"/>
          <w:marTop w:val="0"/>
          <w:marBottom w:val="0"/>
          <w:divBdr>
            <w:top w:val="none" w:sz="0" w:space="0" w:color="auto"/>
            <w:left w:val="none" w:sz="0" w:space="0" w:color="auto"/>
            <w:bottom w:val="none" w:sz="0" w:space="0" w:color="auto"/>
            <w:right w:val="none" w:sz="0" w:space="0" w:color="auto"/>
          </w:divBdr>
        </w:div>
        <w:div w:id="880705078">
          <w:marLeft w:val="0"/>
          <w:marRight w:val="0"/>
          <w:marTop w:val="0"/>
          <w:marBottom w:val="150"/>
          <w:divBdr>
            <w:top w:val="none" w:sz="0" w:space="0" w:color="auto"/>
            <w:left w:val="none" w:sz="0" w:space="0" w:color="auto"/>
            <w:bottom w:val="none" w:sz="0" w:space="0" w:color="auto"/>
            <w:right w:val="none" w:sz="0" w:space="0" w:color="auto"/>
          </w:divBdr>
          <w:divsChild>
            <w:div w:id="1361931346">
              <w:marLeft w:val="0"/>
              <w:marRight w:val="0"/>
              <w:marTop w:val="0"/>
              <w:marBottom w:val="0"/>
              <w:divBdr>
                <w:top w:val="none" w:sz="0" w:space="0" w:color="auto"/>
                <w:left w:val="none" w:sz="0" w:space="0" w:color="auto"/>
                <w:bottom w:val="none" w:sz="0" w:space="0" w:color="auto"/>
                <w:right w:val="none" w:sz="0" w:space="0" w:color="auto"/>
              </w:divBdr>
            </w:div>
          </w:divsChild>
        </w:div>
        <w:div w:id="156193192">
          <w:marLeft w:val="0"/>
          <w:marRight w:val="0"/>
          <w:marTop w:val="0"/>
          <w:marBottom w:val="0"/>
          <w:divBdr>
            <w:top w:val="none" w:sz="0" w:space="0" w:color="auto"/>
            <w:left w:val="none" w:sz="0" w:space="0" w:color="auto"/>
            <w:bottom w:val="none" w:sz="0" w:space="0" w:color="auto"/>
            <w:right w:val="none" w:sz="0" w:space="0" w:color="auto"/>
          </w:divBdr>
        </w:div>
        <w:div w:id="1930769626">
          <w:marLeft w:val="0"/>
          <w:marRight w:val="0"/>
          <w:marTop w:val="0"/>
          <w:marBottom w:val="150"/>
          <w:divBdr>
            <w:top w:val="none" w:sz="0" w:space="0" w:color="auto"/>
            <w:left w:val="none" w:sz="0" w:space="0" w:color="auto"/>
            <w:bottom w:val="none" w:sz="0" w:space="0" w:color="auto"/>
            <w:right w:val="none" w:sz="0" w:space="0" w:color="auto"/>
          </w:divBdr>
          <w:divsChild>
            <w:div w:id="754018141">
              <w:marLeft w:val="0"/>
              <w:marRight w:val="0"/>
              <w:marTop w:val="0"/>
              <w:marBottom w:val="0"/>
              <w:divBdr>
                <w:top w:val="none" w:sz="0" w:space="0" w:color="auto"/>
                <w:left w:val="none" w:sz="0" w:space="0" w:color="auto"/>
                <w:bottom w:val="none" w:sz="0" w:space="0" w:color="auto"/>
                <w:right w:val="none" w:sz="0" w:space="0" w:color="auto"/>
              </w:divBdr>
            </w:div>
          </w:divsChild>
        </w:div>
        <w:div w:id="568618054">
          <w:marLeft w:val="0"/>
          <w:marRight w:val="0"/>
          <w:marTop w:val="0"/>
          <w:marBottom w:val="0"/>
          <w:divBdr>
            <w:top w:val="none" w:sz="0" w:space="0" w:color="auto"/>
            <w:left w:val="none" w:sz="0" w:space="0" w:color="auto"/>
            <w:bottom w:val="none" w:sz="0" w:space="0" w:color="auto"/>
            <w:right w:val="none" w:sz="0" w:space="0" w:color="auto"/>
          </w:divBdr>
        </w:div>
        <w:div w:id="839585244">
          <w:marLeft w:val="0"/>
          <w:marRight w:val="0"/>
          <w:marTop w:val="0"/>
          <w:marBottom w:val="150"/>
          <w:divBdr>
            <w:top w:val="none" w:sz="0" w:space="0" w:color="auto"/>
            <w:left w:val="none" w:sz="0" w:space="0" w:color="auto"/>
            <w:bottom w:val="none" w:sz="0" w:space="0" w:color="auto"/>
            <w:right w:val="none" w:sz="0" w:space="0" w:color="auto"/>
          </w:divBdr>
          <w:divsChild>
            <w:div w:id="1838425195">
              <w:marLeft w:val="0"/>
              <w:marRight w:val="0"/>
              <w:marTop w:val="0"/>
              <w:marBottom w:val="0"/>
              <w:divBdr>
                <w:top w:val="none" w:sz="0" w:space="0" w:color="auto"/>
                <w:left w:val="none" w:sz="0" w:space="0" w:color="auto"/>
                <w:bottom w:val="none" w:sz="0" w:space="0" w:color="auto"/>
                <w:right w:val="none" w:sz="0" w:space="0" w:color="auto"/>
              </w:divBdr>
            </w:div>
          </w:divsChild>
        </w:div>
        <w:div w:id="901062418">
          <w:marLeft w:val="0"/>
          <w:marRight w:val="0"/>
          <w:marTop w:val="0"/>
          <w:marBottom w:val="0"/>
          <w:divBdr>
            <w:top w:val="none" w:sz="0" w:space="0" w:color="auto"/>
            <w:left w:val="none" w:sz="0" w:space="0" w:color="auto"/>
            <w:bottom w:val="none" w:sz="0" w:space="0" w:color="auto"/>
            <w:right w:val="none" w:sz="0" w:space="0" w:color="auto"/>
          </w:divBdr>
        </w:div>
        <w:div w:id="740492879">
          <w:marLeft w:val="0"/>
          <w:marRight w:val="0"/>
          <w:marTop w:val="0"/>
          <w:marBottom w:val="150"/>
          <w:divBdr>
            <w:top w:val="none" w:sz="0" w:space="0" w:color="auto"/>
            <w:left w:val="none" w:sz="0" w:space="0" w:color="auto"/>
            <w:bottom w:val="none" w:sz="0" w:space="0" w:color="auto"/>
            <w:right w:val="none" w:sz="0" w:space="0" w:color="auto"/>
          </w:divBdr>
          <w:divsChild>
            <w:div w:id="84965145">
              <w:marLeft w:val="0"/>
              <w:marRight w:val="0"/>
              <w:marTop w:val="0"/>
              <w:marBottom w:val="0"/>
              <w:divBdr>
                <w:top w:val="none" w:sz="0" w:space="0" w:color="auto"/>
                <w:left w:val="none" w:sz="0" w:space="0" w:color="auto"/>
                <w:bottom w:val="none" w:sz="0" w:space="0" w:color="auto"/>
                <w:right w:val="none" w:sz="0" w:space="0" w:color="auto"/>
              </w:divBdr>
            </w:div>
          </w:divsChild>
        </w:div>
        <w:div w:id="560142345">
          <w:marLeft w:val="0"/>
          <w:marRight w:val="0"/>
          <w:marTop w:val="0"/>
          <w:marBottom w:val="0"/>
          <w:divBdr>
            <w:top w:val="none" w:sz="0" w:space="0" w:color="auto"/>
            <w:left w:val="none" w:sz="0" w:space="0" w:color="auto"/>
            <w:bottom w:val="none" w:sz="0" w:space="0" w:color="auto"/>
            <w:right w:val="none" w:sz="0" w:space="0" w:color="auto"/>
          </w:divBdr>
        </w:div>
        <w:div w:id="382561859">
          <w:marLeft w:val="0"/>
          <w:marRight w:val="0"/>
          <w:marTop w:val="0"/>
          <w:marBottom w:val="150"/>
          <w:divBdr>
            <w:top w:val="none" w:sz="0" w:space="0" w:color="auto"/>
            <w:left w:val="none" w:sz="0" w:space="0" w:color="auto"/>
            <w:bottom w:val="none" w:sz="0" w:space="0" w:color="auto"/>
            <w:right w:val="none" w:sz="0" w:space="0" w:color="auto"/>
          </w:divBdr>
          <w:divsChild>
            <w:div w:id="521748648">
              <w:marLeft w:val="0"/>
              <w:marRight w:val="0"/>
              <w:marTop w:val="0"/>
              <w:marBottom w:val="0"/>
              <w:divBdr>
                <w:top w:val="none" w:sz="0" w:space="0" w:color="auto"/>
                <w:left w:val="none" w:sz="0" w:space="0" w:color="auto"/>
                <w:bottom w:val="none" w:sz="0" w:space="0" w:color="auto"/>
                <w:right w:val="none" w:sz="0" w:space="0" w:color="auto"/>
              </w:divBdr>
            </w:div>
          </w:divsChild>
        </w:div>
        <w:div w:id="713426492">
          <w:marLeft w:val="0"/>
          <w:marRight w:val="0"/>
          <w:marTop w:val="0"/>
          <w:marBottom w:val="0"/>
          <w:divBdr>
            <w:top w:val="none" w:sz="0" w:space="0" w:color="auto"/>
            <w:left w:val="none" w:sz="0" w:space="0" w:color="auto"/>
            <w:bottom w:val="none" w:sz="0" w:space="0" w:color="auto"/>
            <w:right w:val="none" w:sz="0" w:space="0" w:color="auto"/>
          </w:divBdr>
        </w:div>
        <w:div w:id="507988907">
          <w:marLeft w:val="0"/>
          <w:marRight w:val="0"/>
          <w:marTop w:val="0"/>
          <w:marBottom w:val="150"/>
          <w:divBdr>
            <w:top w:val="none" w:sz="0" w:space="0" w:color="auto"/>
            <w:left w:val="none" w:sz="0" w:space="0" w:color="auto"/>
            <w:bottom w:val="none" w:sz="0" w:space="0" w:color="auto"/>
            <w:right w:val="none" w:sz="0" w:space="0" w:color="auto"/>
          </w:divBdr>
          <w:divsChild>
            <w:div w:id="905146734">
              <w:marLeft w:val="0"/>
              <w:marRight w:val="0"/>
              <w:marTop w:val="0"/>
              <w:marBottom w:val="0"/>
              <w:divBdr>
                <w:top w:val="none" w:sz="0" w:space="0" w:color="auto"/>
                <w:left w:val="none" w:sz="0" w:space="0" w:color="auto"/>
                <w:bottom w:val="none" w:sz="0" w:space="0" w:color="auto"/>
                <w:right w:val="none" w:sz="0" w:space="0" w:color="auto"/>
              </w:divBdr>
            </w:div>
            <w:div w:id="896621625">
              <w:marLeft w:val="0"/>
              <w:marRight w:val="0"/>
              <w:marTop w:val="0"/>
              <w:marBottom w:val="0"/>
              <w:divBdr>
                <w:top w:val="none" w:sz="0" w:space="0" w:color="auto"/>
                <w:left w:val="none" w:sz="0" w:space="0" w:color="auto"/>
                <w:bottom w:val="none" w:sz="0" w:space="0" w:color="auto"/>
                <w:right w:val="none" w:sz="0" w:space="0" w:color="auto"/>
              </w:divBdr>
            </w:div>
          </w:divsChild>
        </w:div>
        <w:div w:id="1841234831">
          <w:marLeft w:val="0"/>
          <w:marRight w:val="0"/>
          <w:marTop w:val="0"/>
          <w:marBottom w:val="0"/>
          <w:divBdr>
            <w:top w:val="none" w:sz="0" w:space="0" w:color="auto"/>
            <w:left w:val="none" w:sz="0" w:space="0" w:color="auto"/>
            <w:bottom w:val="none" w:sz="0" w:space="0" w:color="auto"/>
            <w:right w:val="none" w:sz="0" w:space="0" w:color="auto"/>
          </w:divBdr>
        </w:div>
        <w:div w:id="1033002322">
          <w:marLeft w:val="0"/>
          <w:marRight w:val="0"/>
          <w:marTop w:val="0"/>
          <w:marBottom w:val="150"/>
          <w:divBdr>
            <w:top w:val="none" w:sz="0" w:space="0" w:color="auto"/>
            <w:left w:val="none" w:sz="0" w:space="0" w:color="auto"/>
            <w:bottom w:val="none" w:sz="0" w:space="0" w:color="auto"/>
            <w:right w:val="none" w:sz="0" w:space="0" w:color="auto"/>
          </w:divBdr>
          <w:divsChild>
            <w:div w:id="31006896">
              <w:marLeft w:val="0"/>
              <w:marRight w:val="0"/>
              <w:marTop w:val="0"/>
              <w:marBottom w:val="0"/>
              <w:divBdr>
                <w:top w:val="none" w:sz="0" w:space="0" w:color="auto"/>
                <w:left w:val="none" w:sz="0" w:space="0" w:color="auto"/>
                <w:bottom w:val="none" w:sz="0" w:space="0" w:color="auto"/>
                <w:right w:val="none" w:sz="0" w:space="0" w:color="auto"/>
              </w:divBdr>
            </w:div>
            <w:div w:id="426927478">
              <w:marLeft w:val="0"/>
              <w:marRight w:val="0"/>
              <w:marTop w:val="0"/>
              <w:marBottom w:val="0"/>
              <w:divBdr>
                <w:top w:val="none" w:sz="0" w:space="0" w:color="auto"/>
                <w:left w:val="none" w:sz="0" w:space="0" w:color="auto"/>
                <w:bottom w:val="none" w:sz="0" w:space="0" w:color="auto"/>
                <w:right w:val="none" w:sz="0" w:space="0" w:color="auto"/>
              </w:divBdr>
            </w:div>
            <w:div w:id="417558514">
              <w:marLeft w:val="0"/>
              <w:marRight w:val="0"/>
              <w:marTop w:val="0"/>
              <w:marBottom w:val="0"/>
              <w:divBdr>
                <w:top w:val="none" w:sz="0" w:space="0" w:color="auto"/>
                <w:left w:val="none" w:sz="0" w:space="0" w:color="auto"/>
                <w:bottom w:val="none" w:sz="0" w:space="0" w:color="auto"/>
                <w:right w:val="none" w:sz="0" w:space="0" w:color="auto"/>
              </w:divBdr>
            </w:div>
          </w:divsChild>
        </w:div>
        <w:div w:id="1107434349">
          <w:marLeft w:val="0"/>
          <w:marRight w:val="0"/>
          <w:marTop w:val="0"/>
          <w:marBottom w:val="0"/>
          <w:divBdr>
            <w:top w:val="none" w:sz="0" w:space="0" w:color="auto"/>
            <w:left w:val="none" w:sz="0" w:space="0" w:color="auto"/>
            <w:bottom w:val="none" w:sz="0" w:space="0" w:color="auto"/>
            <w:right w:val="none" w:sz="0" w:space="0" w:color="auto"/>
          </w:divBdr>
        </w:div>
        <w:div w:id="2103716123">
          <w:marLeft w:val="0"/>
          <w:marRight w:val="0"/>
          <w:marTop w:val="0"/>
          <w:marBottom w:val="150"/>
          <w:divBdr>
            <w:top w:val="none" w:sz="0" w:space="0" w:color="auto"/>
            <w:left w:val="none" w:sz="0" w:space="0" w:color="auto"/>
            <w:bottom w:val="none" w:sz="0" w:space="0" w:color="auto"/>
            <w:right w:val="none" w:sz="0" w:space="0" w:color="auto"/>
          </w:divBdr>
          <w:divsChild>
            <w:div w:id="958683211">
              <w:marLeft w:val="0"/>
              <w:marRight w:val="0"/>
              <w:marTop w:val="0"/>
              <w:marBottom w:val="0"/>
              <w:divBdr>
                <w:top w:val="none" w:sz="0" w:space="0" w:color="auto"/>
                <w:left w:val="none" w:sz="0" w:space="0" w:color="auto"/>
                <w:bottom w:val="none" w:sz="0" w:space="0" w:color="auto"/>
                <w:right w:val="none" w:sz="0" w:space="0" w:color="auto"/>
              </w:divBdr>
            </w:div>
            <w:div w:id="1613515812">
              <w:marLeft w:val="0"/>
              <w:marRight w:val="0"/>
              <w:marTop w:val="0"/>
              <w:marBottom w:val="0"/>
              <w:divBdr>
                <w:top w:val="none" w:sz="0" w:space="0" w:color="auto"/>
                <w:left w:val="none" w:sz="0" w:space="0" w:color="auto"/>
                <w:bottom w:val="none" w:sz="0" w:space="0" w:color="auto"/>
                <w:right w:val="none" w:sz="0" w:space="0" w:color="auto"/>
              </w:divBdr>
            </w:div>
            <w:div w:id="615868362">
              <w:marLeft w:val="0"/>
              <w:marRight w:val="0"/>
              <w:marTop w:val="0"/>
              <w:marBottom w:val="0"/>
              <w:divBdr>
                <w:top w:val="none" w:sz="0" w:space="0" w:color="auto"/>
                <w:left w:val="none" w:sz="0" w:space="0" w:color="auto"/>
                <w:bottom w:val="none" w:sz="0" w:space="0" w:color="auto"/>
                <w:right w:val="none" w:sz="0" w:space="0" w:color="auto"/>
              </w:divBdr>
            </w:div>
            <w:div w:id="1637493572">
              <w:marLeft w:val="0"/>
              <w:marRight w:val="0"/>
              <w:marTop w:val="0"/>
              <w:marBottom w:val="0"/>
              <w:divBdr>
                <w:top w:val="none" w:sz="0" w:space="0" w:color="auto"/>
                <w:left w:val="none" w:sz="0" w:space="0" w:color="auto"/>
                <w:bottom w:val="none" w:sz="0" w:space="0" w:color="auto"/>
                <w:right w:val="none" w:sz="0" w:space="0" w:color="auto"/>
              </w:divBdr>
            </w:div>
            <w:div w:id="1705980298">
              <w:marLeft w:val="0"/>
              <w:marRight w:val="0"/>
              <w:marTop w:val="0"/>
              <w:marBottom w:val="0"/>
              <w:divBdr>
                <w:top w:val="none" w:sz="0" w:space="0" w:color="auto"/>
                <w:left w:val="none" w:sz="0" w:space="0" w:color="auto"/>
                <w:bottom w:val="none" w:sz="0" w:space="0" w:color="auto"/>
                <w:right w:val="none" w:sz="0" w:space="0" w:color="auto"/>
              </w:divBdr>
            </w:div>
            <w:div w:id="278294064">
              <w:marLeft w:val="0"/>
              <w:marRight w:val="0"/>
              <w:marTop w:val="0"/>
              <w:marBottom w:val="0"/>
              <w:divBdr>
                <w:top w:val="none" w:sz="0" w:space="0" w:color="auto"/>
                <w:left w:val="none" w:sz="0" w:space="0" w:color="auto"/>
                <w:bottom w:val="none" w:sz="0" w:space="0" w:color="auto"/>
                <w:right w:val="none" w:sz="0" w:space="0" w:color="auto"/>
              </w:divBdr>
            </w:div>
            <w:div w:id="1244298655">
              <w:marLeft w:val="0"/>
              <w:marRight w:val="0"/>
              <w:marTop w:val="0"/>
              <w:marBottom w:val="0"/>
              <w:divBdr>
                <w:top w:val="none" w:sz="0" w:space="0" w:color="auto"/>
                <w:left w:val="none" w:sz="0" w:space="0" w:color="auto"/>
                <w:bottom w:val="none" w:sz="0" w:space="0" w:color="auto"/>
                <w:right w:val="none" w:sz="0" w:space="0" w:color="auto"/>
              </w:divBdr>
            </w:div>
            <w:div w:id="1478716713">
              <w:marLeft w:val="0"/>
              <w:marRight w:val="0"/>
              <w:marTop w:val="0"/>
              <w:marBottom w:val="0"/>
              <w:divBdr>
                <w:top w:val="none" w:sz="0" w:space="0" w:color="auto"/>
                <w:left w:val="none" w:sz="0" w:space="0" w:color="auto"/>
                <w:bottom w:val="none" w:sz="0" w:space="0" w:color="auto"/>
                <w:right w:val="none" w:sz="0" w:space="0" w:color="auto"/>
              </w:divBdr>
            </w:div>
            <w:div w:id="1652051593">
              <w:marLeft w:val="0"/>
              <w:marRight w:val="0"/>
              <w:marTop w:val="0"/>
              <w:marBottom w:val="0"/>
              <w:divBdr>
                <w:top w:val="none" w:sz="0" w:space="0" w:color="auto"/>
                <w:left w:val="none" w:sz="0" w:space="0" w:color="auto"/>
                <w:bottom w:val="none" w:sz="0" w:space="0" w:color="auto"/>
                <w:right w:val="none" w:sz="0" w:space="0" w:color="auto"/>
              </w:divBdr>
            </w:div>
            <w:div w:id="1973628242">
              <w:marLeft w:val="0"/>
              <w:marRight w:val="0"/>
              <w:marTop w:val="0"/>
              <w:marBottom w:val="0"/>
              <w:divBdr>
                <w:top w:val="none" w:sz="0" w:space="0" w:color="auto"/>
                <w:left w:val="none" w:sz="0" w:space="0" w:color="auto"/>
                <w:bottom w:val="none" w:sz="0" w:space="0" w:color="auto"/>
                <w:right w:val="none" w:sz="0" w:space="0" w:color="auto"/>
              </w:divBdr>
            </w:div>
            <w:div w:id="909970909">
              <w:marLeft w:val="0"/>
              <w:marRight w:val="0"/>
              <w:marTop w:val="0"/>
              <w:marBottom w:val="0"/>
              <w:divBdr>
                <w:top w:val="none" w:sz="0" w:space="0" w:color="auto"/>
                <w:left w:val="none" w:sz="0" w:space="0" w:color="auto"/>
                <w:bottom w:val="none" w:sz="0" w:space="0" w:color="auto"/>
                <w:right w:val="none" w:sz="0" w:space="0" w:color="auto"/>
              </w:divBdr>
            </w:div>
            <w:div w:id="1892963455">
              <w:marLeft w:val="0"/>
              <w:marRight w:val="0"/>
              <w:marTop w:val="0"/>
              <w:marBottom w:val="0"/>
              <w:divBdr>
                <w:top w:val="none" w:sz="0" w:space="0" w:color="auto"/>
                <w:left w:val="none" w:sz="0" w:space="0" w:color="auto"/>
                <w:bottom w:val="none" w:sz="0" w:space="0" w:color="auto"/>
                <w:right w:val="none" w:sz="0" w:space="0" w:color="auto"/>
              </w:divBdr>
            </w:div>
            <w:div w:id="830104022">
              <w:marLeft w:val="0"/>
              <w:marRight w:val="0"/>
              <w:marTop w:val="0"/>
              <w:marBottom w:val="0"/>
              <w:divBdr>
                <w:top w:val="none" w:sz="0" w:space="0" w:color="auto"/>
                <w:left w:val="none" w:sz="0" w:space="0" w:color="auto"/>
                <w:bottom w:val="none" w:sz="0" w:space="0" w:color="auto"/>
                <w:right w:val="none" w:sz="0" w:space="0" w:color="auto"/>
              </w:divBdr>
            </w:div>
            <w:div w:id="1849296287">
              <w:marLeft w:val="0"/>
              <w:marRight w:val="0"/>
              <w:marTop w:val="0"/>
              <w:marBottom w:val="0"/>
              <w:divBdr>
                <w:top w:val="none" w:sz="0" w:space="0" w:color="auto"/>
                <w:left w:val="none" w:sz="0" w:space="0" w:color="auto"/>
                <w:bottom w:val="none" w:sz="0" w:space="0" w:color="auto"/>
                <w:right w:val="none" w:sz="0" w:space="0" w:color="auto"/>
              </w:divBdr>
            </w:div>
            <w:div w:id="633799469">
              <w:marLeft w:val="0"/>
              <w:marRight w:val="0"/>
              <w:marTop w:val="0"/>
              <w:marBottom w:val="0"/>
              <w:divBdr>
                <w:top w:val="none" w:sz="0" w:space="0" w:color="auto"/>
                <w:left w:val="none" w:sz="0" w:space="0" w:color="auto"/>
                <w:bottom w:val="none" w:sz="0" w:space="0" w:color="auto"/>
                <w:right w:val="none" w:sz="0" w:space="0" w:color="auto"/>
              </w:divBdr>
            </w:div>
            <w:div w:id="1380275798">
              <w:marLeft w:val="0"/>
              <w:marRight w:val="0"/>
              <w:marTop w:val="0"/>
              <w:marBottom w:val="0"/>
              <w:divBdr>
                <w:top w:val="none" w:sz="0" w:space="0" w:color="auto"/>
                <w:left w:val="none" w:sz="0" w:space="0" w:color="auto"/>
                <w:bottom w:val="none" w:sz="0" w:space="0" w:color="auto"/>
                <w:right w:val="none" w:sz="0" w:space="0" w:color="auto"/>
              </w:divBdr>
            </w:div>
            <w:div w:id="1195001178">
              <w:marLeft w:val="0"/>
              <w:marRight w:val="0"/>
              <w:marTop w:val="0"/>
              <w:marBottom w:val="0"/>
              <w:divBdr>
                <w:top w:val="none" w:sz="0" w:space="0" w:color="auto"/>
                <w:left w:val="none" w:sz="0" w:space="0" w:color="auto"/>
                <w:bottom w:val="none" w:sz="0" w:space="0" w:color="auto"/>
                <w:right w:val="none" w:sz="0" w:space="0" w:color="auto"/>
              </w:divBdr>
            </w:div>
            <w:div w:id="746001462">
              <w:marLeft w:val="0"/>
              <w:marRight w:val="0"/>
              <w:marTop w:val="0"/>
              <w:marBottom w:val="0"/>
              <w:divBdr>
                <w:top w:val="none" w:sz="0" w:space="0" w:color="auto"/>
                <w:left w:val="none" w:sz="0" w:space="0" w:color="auto"/>
                <w:bottom w:val="none" w:sz="0" w:space="0" w:color="auto"/>
                <w:right w:val="none" w:sz="0" w:space="0" w:color="auto"/>
              </w:divBdr>
            </w:div>
            <w:div w:id="2019044457">
              <w:marLeft w:val="0"/>
              <w:marRight w:val="0"/>
              <w:marTop w:val="0"/>
              <w:marBottom w:val="0"/>
              <w:divBdr>
                <w:top w:val="none" w:sz="0" w:space="0" w:color="auto"/>
                <w:left w:val="none" w:sz="0" w:space="0" w:color="auto"/>
                <w:bottom w:val="none" w:sz="0" w:space="0" w:color="auto"/>
                <w:right w:val="none" w:sz="0" w:space="0" w:color="auto"/>
              </w:divBdr>
            </w:div>
            <w:div w:id="1385444606">
              <w:marLeft w:val="0"/>
              <w:marRight w:val="0"/>
              <w:marTop w:val="0"/>
              <w:marBottom w:val="0"/>
              <w:divBdr>
                <w:top w:val="none" w:sz="0" w:space="0" w:color="auto"/>
                <w:left w:val="none" w:sz="0" w:space="0" w:color="auto"/>
                <w:bottom w:val="none" w:sz="0" w:space="0" w:color="auto"/>
                <w:right w:val="none" w:sz="0" w:space="0" w:color="auto"/>
              </w:divBdr>
            </w:div>
          </w:divsChild>
        </w:div>
        <w:div w:id="1912040468">
          <w:marLeft w:val="0"/>
          <w:marRight w:val="0"/>
          <w:marTop w:val="0"/>
          <w:marBottom w:val="0"/>
          <w:divBdr>
            <w:top w:val="none" w:sz="0" w:space="0" w:color="auto"/>
            <w:left w:val="none" w:sz="0" w:space="0" w:color="auto"/>
            <w:bottom w:val="none" w:sz="0" w:space="0" w:color="auto"/>
            <w:right w:val="none" w:sz="0" w:space="0" w:color="auto"/>
          </w:divBdr>
        </w:div>
        <w:div w:id="72633228">
          <w:marLeft w:val="0"/>
          <w:marRight w:val="0"/>
          <w:marTop w:val="0"/>
          <w:marBottom w:val="150"/>
          <w:divBdr>
            <w:top w:val="none" w:sz="0" w:space="0" w:color="auto"/>
            <w:left w:val="none" w:sz="0" w:space="0" w:color="auto"/>
            <w:bottom w:val="none" w:sz="0" w:space="0" w:color="auto"/>
            <w:right w:val="none" w:sz="0" w:space="0" w:color="auto"/>
          </w:divBdr>
          <w:divsChild>
            <w:div w:id="1668829517">
              <w:marLeft w:val="0"/>
              <w:marRight w:val="0"/>
              <w:marTop w:val="0"/>
              <w:marBottom w:val="0"/>
              <w:divBdr>
                <w:top w:val="none" w:sz="0" w:space="0" w:color="auto"/>
                <w:left w:val="none" w:sz="0" w:space="0" w:color="auto"/>
                <w:bottom w:val="none" w:sz="0" w:space="0" w:color="auto"/>
                <w:right w:val="none" w:sz="0" w:space="0" w:color="auto"/>
              </w:divBdr>
            </w:div>
          </w:divsChild>
        </w:div>
        <w:div w:id="1340036438">
          <w:marLeft w:val="0"/>
          <w:marRight w:val="0"/>
          <w:marTop w:val="0"/>
          <w:marBottom w:val="0"/>
          <w:divBdr>
            <w:top w:val="none" w:sz="0" w:space="0" w:color="auto"/>
            <w:left w:val="none" w:sz="0" w:space="0" w:color="auto"/>
            <w:bottom w:val="none" w:sz="0" w:space="0" w:color="auto"/>
            <w:right w:val="none" w:sz="0" w:space="0" w:color="auto"/>
          </w:divBdr>
        </w:div>
        <w:div w:id="781270683">
          <w:marLeft w:val="0"/>
          <w:marRight w:val="0"/>
          <w:marTop w:val="0"/>
          <w:marBottom w:val="150"/>
          <w:divBdr>
            <w:top w:val="none" w:sz="0" w:space="0" w:color="auto"/>
            <w:left w:val="none" w:sz="0" w:space="0" w:color="auto"/>
            <w:bottom w:val="none" w:sz="0" w:space="0" w:color="auto"/>
            <w:right w:val="none" w:sz="0" w:space="0" w:color="auto"/>
          </w:divBdr>
          <w:divsChild>
            <w:div w:id="1759474087">
              <w:marLeft w:val="0"/>
              <w:marRight w:val="0"/>
              <w:marTop w:val="0"/>
              <w:marBottom w:val="0"/>
              <w:divBdr>
                <w:top w:val="none" w:sz="0" w:space="0" w:color="auto"/>
                <w:left w:val="none" w:sz="0" w:space="0" w:color="auto"/>
                <w:bottom w:val="none" w:sz="0" w:space="0" w:color="auto"/>
                <w:right w:val="none" w:sz="0" w:space="0" w:color="auto"/>
              </w:divBdr>
            </w:div>
          </w:divsChild>
        </w:div>
        <w:div w:id="1219054287">
          <w:marLeft w:val="0"/>
          <w:marRight w:val="0"/>
          <w:marTop w:val="0"/>
          <w:marBottom w:val="0"/>
          <w:divBdr>
            <w:top w:val="none" w:sz="0" w:space="0" w:color="auto"/>
            <w:left w:val="none" w:sz="0" w:space="0" w:color="auto"/>
            <w:bottom w:val="none" w:sz="0" w:space="0" w:color="auto"/>
            <w:right w:val="none" w:sz="0" w:space="0" w:color="auto"/>
          </w:divBdr>
        </w:div>
        <w:div w:id="275019348">
          <w:marLeft w:val="0"/>
          <w:marRight w:val="0"/>
          <w:marTop w:val="0"/>
          <w:marBottom w:val="150"/>
          <w:divBdr>
            <w:top w:val="none" w:sz="0" w:space="0" w:color="auto"/>
            <w:left w:val="none" w:sz="0" w:space="0" w:color="auto"/>
            <w:bottom w:val="none" w:sz="0" w:space="0" w:color="auto"/>
            <w:right w:val="none" w:sz="0" w:space="0" w:color="auto"/>
          </w:divBdr>
          <w:divsChild>
            <w:div w:id="180290384">
              <w:marLeft w:val="0"/>
              <w:marRight w:val="0"/>
              <w:marTop w:val="0"/>
              <w:marBottom w:val="0"/>
              <w:divBdr>
                <w:top w:val="none" w:sz="0" w:space="0" w:color="auto"/>
                <w:left w:val="none" w:sz="0" w:space="0" w:color="auto"/>
                <w:bottom w:val="none" w:sz="0" w:space="0" w:color="auto"/>
                <w:right w:val="none" w:sz="0" w:space="0" w:color="auto"/>
              </w:divBdr>
            </w:div>
          </w:divsChild>
        </w:div>
        <w:div w:id="273054994">
          <w:marLeft w:val="0"/>
          <w:marRight w:val="0"/>
          <w:marTop w:val="0"/>
          <w:marBottom w:val="0"/>
          <w:divBdr>
            <w:top w:val="none" w:sz="0" w:space="0" w:color="auto"/>
            <w:left w:val="none" w:sz="0" w:space="0" w:color="auto"/>
            <w:bottom w:val="none" w:sz="0" w:space="0" w:color="auto"/>
            <w:right w:val="none" w:sz="0" w:space="0" w:color="auto"/>
          </w:divBdr>
        </w:div>
        <w:div w:id="1882013817">
          <w:marLeft w:val="0"/>
          <w:marRight w:val="0"/>
          <w:marTop w:val="0"/>
          <w:marBottom w:val="150"/>
          <w:divBdr>
            <w:top w:val="none" w:sz="0" w:space="0" w:color="auto"/>
            <w:left w:val="none" w:sz="0" w:space="0" w:color="auto"/>
            <w:bottom w:val="none" w:sz="0" w:space="0" w:color="auto"/>
            <w:right w:val="none" w:sz="0" w:space="0" w:color="auto"/>
          </w:divBdr>
          <w:divsChild>
            <w:div w:id="1418794217">
              <w:marLeft w:val="0"/>
              <w:marRight w:val="0"/>
              <w:marTop w:val="0"/>
              <w:marBottom w:val="0"/>
              <w:divBdr>
                <w:top w:val="none" w:sz="0" w:space="0" w:color="auto"/>
                <w:left w:val="none" w:sz="0" w:space="0" w:color="auto"/>
                <w:bottom w:val="none" w:sz="0" w:space="0" w:color="auto"/>
                <w:right w:val="none" w:sz="0" w:space="0" w:color="auto"/>
              </w:divBdr>
            </w:div>
            <w:div w:id="777989058">
              <w:marLeft w:val="0"/>
              <w:marRight w:val="0"/>
              <w:marTop w:val="0"/>
              <w:marBottom w:val="0"/>
              <w:divBdr>
                <w:top w:val="none" w:sz="0" w:space="0" w:color="auto"/>
                <w:left w:val="none" w:sz="0" w:space="0" w:color="auto"/>
                <w:bottom w:val="none" w:sz="0" w:space="0" w:color="auto"/>
                <w:right w:val="none" w:sz="0" w:space="0" w:color="auto"/>
              </w:divBdr>
            </w:div>
            <w:div w:id="1101493437">
              <w:marLeft w:val="0"/>
              <w:marRight w:val="0"/>
              <w:marTop w:val="0"/>
              <w:marBottom w:val="0"/>
              <w:divBdr>
                <w:top w:val="none" w:sz="0" w:space="0" w:color="auto"/>
                <w:left w:val="none" w:sz="0" w:space="0" w:color="auto"/>
                <w:bottom w:val="none" w:sz="0" w:space="0" w:color="auto"/>
                <w:right w:val="none" w:sz="0" w:space="0" w:color="auto"/>
              </w:divBdr>
            </w:div>
            <w:div w:id="444153723">
              <w:marLeft w:val="0"/>
              <w:marRight w:val="0"/>
              <w:marTop w:val="0"/>
              <w:marBottom w:val="0"/>
              <w:divBdr>
                <w:top w:val="none" w:sz="0" w:space="0" w:color="auto"/>
                <w:left w:val="none" w:sz="0" w:space="0" w:color="auto"/>
                <w:bottom w:val="none" w:sz="0" w:space="0" w:color="auto"/>
                <w:right w:val="none" w:sz="0" w:space="0" w:color="auto"/>
              </w:divBdr>
            </w:div>
          </w:divsChild>
        </w:div>
        <w:div w:id="1877235709">
          <w:marLeft w:val="0"/>
          <w:marRight w:val="0"/>
          <w:marTop w:val="0"/>
          <w:marBottom w:val="0"/>
          <w:divBdr>
            <w:top w:val="none" w:sz="0" w:space="0" w:color="auto"/>
            <w:left w:val="none" w:sz="0" w:space="0" w:color="auto"/>
            <w:bottom w:val="none" w:sz="0" w:space="0" w:color="auto"/>
            <w:right w:val="none" w:sz="0" w:space="0" w:color="auto"/>
          </w:divBdr>
        </w:div>
        <w:div w:id="1846478817">
          <w:marLeft w:val="0"/>
          <w:marRight w:val="0"/>
          <w:marTop w:val="0"/>
          <w:marBottom w:val="150"/>
          <w:divBdr>
            <w:top w:val="none" w:sz="0" w:space="0" w:color="auto"/>
            <w:left w:val="none" w:sz="0" w:space="0" w:color="auto"/>
            <w:bottom w:val="none" w:sz="0" w:space="0" w:color="auto"/>
            <w:right w:val="none" w:sz="0" w:space="0" w:color="auto"/>
          </w:divBdr>
          <w:divsChild>
            <w:div w:id="803740710">
              <w:marLeft w:val="0"/>
              <w:marRight w:val="0"/>
              <w:marTop w:val="0"/>
              <w:marBottom w:val="0"/>
              <w:divBdr>
                <w:top w:val="none" w:sz="0" w:space="0" w:color="auto"/>
                <w:left w:val="none" w:sz="0" w:space="0" w:color="auto"/>
                <w:bottom w:val="none" w:sz="0" w:space="0" w:color="auto"/>
                <w:right w:val="none" w:sz="0" w:space="0" w:color="auto"/>
              </w:divBdr>
            </w:div>
          </w:divsChild>
        </w:div>
        <w:div w:id="1587880417">
          <w:marLeft w:val="0"/>
          <w:marRight w:val="0"/>
          <w:marTop w:val="0"/>
          <w:marBottom w:val="0"/>
          <w:divBdr>
            <w:top w:val="none" w:sz="0" w:space="0" w:color="auto"/>
            <w:left w:val="none" w:sz="0" w:space="0" w:color="auto"/>
            <w:bottom w:val="none" w:sz="0" w:space="0" w:color="auto"/>
            <w:right w:val="none" w:sz="0" w:space="0" w:color="auto"/>
          </w:divBdr>
        </w:div>
        <w:div w:id="823742502">
          <w:marLeft w:val="0"/>
          <w:marRight w:val="0"/>
          <w:marTop w:val="0"/>
          <w:marBottom w:val="150"/>
          <w:divBdr>
            <w:top w:val="none" w:sz="0" w:space="0" w:color="auto"/>
            <w:left w:val="none" w:sz="0" w:space="0" w:color="auto"/>
            <w:bottom w:val="none" w:sz="0" w:space="0" w:color="auto"/>
            <w:right w:val="none" w:sz="0" w:space="0" w:color="auto"/>
          </w:divBdr>
          <w:divsChild>
            <w:div w:id="1255167440">
              <w:marLeft w:val="0"/>
              <w:marRight w:val="0"/>
              <w:marTop w:val="0"/>
              <w:marBottom w:val="0"/>
              <w:divBdr>
                <w:top w:val="none" w:sz="0" w:space="0" w:color="auto"/>
                <w:left w:val="none" w:sz="0" w:space="0" w:color="auto"/>
                <w:bottom w:val="none" w:sz="0" w:space="0" w:color="auto"/>
                <w:right w:val="none" w:sz="0" w:space="0" w:color="auto"/>
              </w:divBdr>
            </w:div>
          </w:divsChild>
        </w:div>
        <w:div w:id="1912277935">
          <w:marLeft w:val="0"/>
          <w:marRight w:val="0"/>
          <w:marTop w:val="0"/>
          <w:marBottom w:val="0"/>
          <w:divBdr>
            <w:top w:val="none" w:sz="0" w:space="0" w:color="auto"/>
            <w:left w:val="none" w:sz="0" w:space="0" w:color="auto"/>
            <w:bottom w:val="none" w:sz="0" w:space="0" w:color="auto"/>
            <w:right w:val="none" w:sz="0" w:space="0" w:color="auto"/>
          </w:divBdr>
        </w:div>
        <w:div w:id="40134574">
          <w:marLeft w:val="0"/>
          <w:marRight w:val="0"/>
          <w:marTop w:val="0"/>
          <w:marBottom w:val="150"/>
          <w:divBdr>
            <w:top w:val="none" w:sz="0" w:space="0" w:color="auto"/>
            <w:left w:val="none" w:sz="0" w:space="0" w:color="auto"/>
            <w:bottom w:val="none" w:sz="0" w:space="0" w:color="auto"/>
            <w:right w:val="none" w:sz="0" w:space="0" w:color="auto"/>
          </w:divBdr>
          <w:divsChild>
            <w:div w:id="1088040159">
              <w:marLeft w:val="0"/>
              <w:marRight w:val="0"/>
              <w:marTop w:val="0"/>
              <w:marBottom w:val="0"/>
              <w:divBdr>
                <w:top w:val="none" w:sz="0" w:space="0" w:color="auto"/>
                <w:left w:val="none" w:sz="0" w:space="0" w:color="auto"/>
                <w:bottom w:val="none" w:sz="0" w:space="0" w:color="auto"/>
                <w:right w:val="none" w:sz="0" w:space="0" w:color="auto"/>
              </w:divBdr>
            </w:div>
          </w:divsChild>
        </w:div>
        <w:div w:id="665743744">
          <w:marLeft w:val="0"/>
          <w:marRight w:val="0"/>
          <w:marTop w:val="0"/>
          <w:marBottom w:val="0"/>
          <w:divBdr>
            <w:top w:val="none" w:sz="0" w:space="0" w:color="auto"/>
            <w:left w:val="none" w:sz="0" w:space="0" w:color="auto"/>
            <w:bottom w:val="none" w:sz="0" w:space="0" w:color="auto"/>
            <w:right w:val="none" w:sz="0" w:space="0" w:color="auto"/>
          </w:divBdr>
        </w:div>
        <w:div w:id="475923819">
          <w:marLeft w:val="0"/>
          <w:marRight w:val="0"/>
          <w:marTop w:val="0"/>
          <w:marBottom w:val="150"/>
          <w:divBdr>
            <w:top w:val="none" w:sz="0" w:space="0" w:color="auto"/>
            <w:left w:val="none" w:sz="0" w:space="0" w:color="auto"/>
            <w:bottom w:val="none" w:sz="0" w:space="0" w:color="auto"/>
            <w:right w:val="none" w:sz="0" w:space="0" w:color="auto"/>
          </w:divBdr>
          <w:divsChild>
            <w:div w:id="1750275789">
              <w:marLeft w:val="0"/>
              <w:marRight w:val="0"/>
              <w:marTop w:val="0"/>
              <w:marBottom w:val="0"/>
              <w:divBdr>
                <w:top w:val="none" w:sz="0" w:space="0" w:color="auto"/>
                <w:left w:val="none" w:sz="0" w:space="0" w:color="auto"/>
                <w:bottom w:val="none" w:sz="0" w:space="0" w:color="auto"/>
                <w:right w:val="none" w:sz="0" w:space="0" w:color="auto"/>
              </w:divBdr>
            </w:div>
            <w:div w:id="1153989375">
              <w:marLeft w:val="0"/>
              <w:marRight w:val="0"/>
              <w:marTop w:val="0"/>
              <w:marBottom w:val="0"/>
              <w:divBdr>
                <w:top w:val="none" w:sz="0" w:space="0" w:color="auto"/>
                <w:left w:val="none" w:sz="0" w:space="0" w:color="auto"/>
                <w:bottom w:val="none" w:sz="0" w:space="0" w:color="auto"/>
                <w:right w:val="none" w:sz="0" w:space="0" w:color="auto"/>
              </w:divBdr>
            </w:div>
            <w:div w:id="1002204785">
              <w:marLeft w:val="0"/>
              <w:marRight w:val="0"/>
              <w:marTop w:val="0"/>
              <w:marBottom w:val="0"/>
              <w:divBdr>
                <w:top w:val="none" w:sz="0" w:space="0" w:color="auto"/>
                <w:left w:val="none" w:sz="0" w:space="0" w:color="auto"/>
                <w:bottom w:val="none" w:sz="0" w:space="0" w:color="auto"/>
                <w:right w:val="none" w:sz="0" w:space="0" w:color="auto"/>
              </w:divBdr>
            </w:div>
          </w:divsChild>
        </w:div>
        <w:div w:id="1399741343">
          <w:marLeft w:val="0"/>
          <w:marRight w:val="0"/>
          <w:marTop w:val="0"/>
          <w:marBottom w:val="0"/>
          <w:divBdr>
            <w:top w:val="none" w:sz="0" w:space="0" w:color="auto"/>
            <w:left w:val="none" w:sz="0" w:space="0" w:color="auto"/>
            <w:bottom w:val="none" w:sz="0" w:space="0" w:color="auto"/>
            <w:right w:val="none" w:sz="0" w:space="0" w:color="auto"/>
          </w:divBdr>
        </w:div>
        <w:div w:id="1272400992">
          <w:marLeft w:val="0"/>
          <w:marRight w:val="0"/>
          <w:marTop w:val="0"/>
          <w:marBottom w:val="150"/>
          <w:divBdr>
            <w:top w:val="none" w:sz="0" w:space="0" w:color="auto"/>
            <w:left w:val="none" w:sz="0" w:space="0" w:color="auto"/>
            <w:bottom w:val="none" w:sz="0" w:space="0" w:color="auto"/>
            <w:right w:val="none" w:sz="0" w:space="0" w:color="auto"/>
          </w:divBdr>
          <w:divsChild>
            <w:div w:id="20906600">
              <w:marLeft w:val="0"/>
              <w:marRight w:val="0"/>
              <w:marTop w:val="0"/>
              <w:marBottom w:val="0"/>
              <w:divBdr>
                <w:top w:val="none" w:sz="0" w:space="0" w:color="auto"/>
                <w:left w:val="none" w:sz="0" w:space="0" w:color="auto"/>
                <w:bottom w:val="none" w:sz="0" w:space="0" w:color="auto"/>
                <w:right w:val="none" w:sz="0" w:space="0" w:color="auto"/>
              </w:divBdr>
            </w:div>
          </w:divsChild>
        </w:div>
        <w:div w:id="248544581">
          <w:marLeft w:val="0"/>
          <w:marRight w:val="0"/>
          <w:marTop w:val="0"/>
          <w:marBottom w:val="0"/>
          <w:divBdr>
            <w:top w:val="none" w:sz="0" w:space="0" w:color="auto"/>
            <w:left w:val="none" w:sz="0" w:space="0" w:color="auto"/>
            <w:bottom w:val="none" w:sz="0" w:space="0" w:color="auto"/>
            <w:right w:val="none" w:sz="0" w:space="0" w:color="auto"/>
          </w:divBdr>
        </w:div>
        <w:div w:id="1767116598">
          <w:marLeft w:val="0"/>
          <w:marRight w:val="0"/>
          <w:marTop w:val="0"/>
          <w:marBottom w:val="150"/>
          <w:divBdr>
            <w:top w:val="none" w:sz="0" w:space="0" w:color="auto"/>
            <w:left w:val="none" w:sz="0" w:space="0" w:color="auto"/>
            <w:bottom w:val="none" w:sz="0" w:space="0" w:color="auto"/>
            <w:right w:val="none" w:sz="0" w:space="0" w:color="auto"/>
          </w:divBdr>
          <w:divsChild>
            <w:div w:id="2075814611">
              <w:marLeft w:val="0"/>
              <w:marRight w:val="0"/>
              <w:marTop w:val="0"/>
              <w:marBottom w:val="0"/>
              <w:divBdr>
                <w:top w:val="none" w:sz="0" w:space="0" w:color="auto"/>
                <w:left w:val="none" w:sz="0" w:space="0" w:color="auto"/>
                <w:bottom w:val="none" w:sz="0" w:space="0" w:color="auto"/>
                <w:right w:val="none" w:sz="0" w:space="0" w:color="auto"/>
              </w:divBdr>
            </w:div>
            <w:div w:id="1047141771">
              <w:marLeft w:val="0"/>
              <w:marRight w:val="0"/>
              <w:marTop w:val="0"/>
              <w:marBottom w:val="0"/>
              <w:divBdr>
                <w:top w:val="none" w:sz="0" w:space="0" w:color="auto"/>
                <w:left w:val="none" w:sz="0" w:space="0" w:color="auto"/>
                <w:bottom w:val="none" w:sz="0" w:space="0" w:color="auto"/>
                <w:right w:val="none" w:sz="0" w:space="0" w:color="auto"/>
              </w:divBdr>
            </w:div>
          </w:divsChild>
        </w:div>
        <w:div w:id="417753215">
          <w:marLeft w:val="0"/>
          <w:marRight w:val="0"/>
          <w:marTop w:val="0"/>
          <w:marBottom w:val="0"/>
          <w:divBdr>
            <w:top w:val="none" w:sz="0" w:space="0" w:color="auto"/>
            <w:left w:val="none" w:sz="0" w:space="0" w:color="auto"/>
            <w:bottom w:val="none" w:sz="0" w:space="0" w:color="auto"/>
            <w:right w:val="none" w:sz="0" w:space="0" w:color="auto"/>
          </w:divBdr>
        </w:div>
        <w:div w:id="561017651">
          <w:marLeft w:val="0"/>
          <w:marRight w:val="0"/>
          <w:marTop w:val="0"/>
          <w:marBottom w:val="150"/>
          <w:divBdr>
            <w:top w:val="none" w:sz="0" w:space="0" w:color="auto"/>
            <w:left w:val="none" w:sz="0" w:space="0" w:color="auto"/>
            <w:bottom w:val="none" w:sz="0" w:space="0" w:color="auto"/>
            <w:right w:val="none" w:sz="0" w:space="0" w:color="auto"/>
          </w:divBdr>
          <w:divsChild>
            <w:div w:id="2069647273">
              <w:marLeft w:val="0"/>
              <w:marRight w:val="0"/>
              <w:marTop w:val="0"/>
              <w:marBottom w:val="0"/>
              <w:divBdr>
                <w:top w:val="none" w:sz="0" w:space="0" w:color="auto"/>
                <w:left w:val="none" w:sz="0" w:space="0" w:color="auto"/>
                <w:bottom w:val="none" w:sz="0" w:space="0" w:color="auto"/>
                <w:right w:val="none" w:sz="0" w:space="0" w:color="auto"/>
              </w:divBdr>
            </w:div>
            <w:div w:id="502815965">
              <w:marLeft w:val="0"/>
              <w:marRight w:val="0"/>
              <w:marTop w:val="0"/>
              <w:marBottom w:val="0"/>
              <w:divBdr>
                <w:top w:val="none" w:sz="0" w:space="0" w:color="auto"/>
                <w:left w:val="none" w:sz="0" w:space="0" w:color="auto"/>
                <w:bottom w:val="none" w:sz="0" w:space="0" w:color="auto"/>
                <w:right w:val="none" w:sz="0" w:space="0" w:color="auto"/>
              </w:divBdr>
            </w:div>
            <w:div w:id="842865988">
              <w:marLeft w:val="0"/>
              <w:marRight w:val="0"/>
              <w:marTop w:val="0"/>
              <w:marBottom w:val="0"/>
              <w:divBdr>
                <w:top w:val="none" w:sz="0" w:space="0" w:color="auto"/>
                <w:left w:val="none" w:sz="0" w:space="0" w:color="auto"/>
                <w:bottom w:val="none" w:sz="0" w:space="0" w:color="auto"/>
                <w:right w:val="none" w:sz="0" w:space="0" w:color="auto"/>
              </w:divBdr>
            </w:div>
            <w:div w:id="976836386">
              <w:marLeft w:val="0"/>
              <w:marRight w:val="0"/>
              <w:marTop w:val="0"/>
              <w:marBottom w:val="0"/>
              <w:divBdr>
                <w:top w:val="none" w:sz="0" w:space="0" w:color="auto"/>
                <w:left w:val="none" w:sz="0" w:space="0" w:color="auto"/>
                <w:bottom w:val="none" w:sz="0" w:space="0" w:color="auto"/>
                <w:right w:val="none" w:sz="0" w:space="0" w:color="auto"/>
              </w:divBdr>
            </w:div>
            <w:div w:id="1258366135">
              <w:marLeft w:val="0"/>
              <w:marRight w:val="0"/>
              <w:marTop w:val="0"/>
              <w:marBottom w:val="0"/>
              <w:divBdr>
                <w:top w:val="none" w:sz="0" w:space="0" w:color="auto"/>
                <w:left w:val="none" w:sz="0" w:space="0" w:color="auto"/>
                <w:bottom w:val="none" w:sz="0" w:space="0" w:color="auto"/>
                <w:right w:val="none" w:sz="0" w:space="0" w:color="auto"/>
              </w:divBdr>
            </w:div>
            <w:div w:id="523402926">
              <w:marLeft w:val="0"/>
              <w:marRight w:val="0"/>
              <w:marTop w:val="0"/>
              <w:marBottom w:val="0"/>
              <w:divBdr>
                <w:top w:val="none" w:sz="0" w:space="0" w:color="auto"/>
                <w:left w:val="none" w:sz="0" w:space="0" w:color="auto"/>
                <w:bottom w:val="none" w:sz="0" w:space="0" w:color="auto"/>
                <w:right w:val="none" w:sz="0" w:space="0" w:color="auto"/>
              </w:divBdr>
            </w:div>
            <w:div w:id="14578048">
              <w:marLeft w:val="0"/>
              <w:marRight w:val="0"/>
              <w:marTop w:val="0"/>
              <w:marBottom w:val="0"/>
              <w:divBdr>
                <w:top w:val="none" w:sz="0" w:space="0" w:color="auto"/>
                <w:left w:val="none" w:sz="0" w:space="0" w:color="auto"/>
                <w:bottom w:val="none" w:sz="0" w:space="0" w:color="auto"/>
                <w:right w:val="none" w:sz="0" w:space="0" w:color="auto"/>
              </w:divBdr>
            </w:div>
            <w:div w:id="1468425703">
              <w:marLeft w:val="0"/>
              <w:marRight w:val="0"/>
              <w:marTop w:val="0"/>
              <w:marBottom w:val="0"/>
              <w:divBdr>
                <w:top w:val="none" w:sz="0" w:space="0" w:color="auto"/>
                <w:left w:val="none" w:sz="0" w:space="0" w:color="auto"/>
                <w:bottom w:val="none" w:sz="0" w:space="0" w:color="auto"/>
                <w:right w:val="none" w:sz="0" w:space="0" w:color="auto"/>
              </w:divBdr>
            </w:div>
            <w:div w:id="137261208">
              <w:marLeft w:val="0"/>
              <w:marRight w:val="0"/>
              <w:marTop w:val="0"/>
              <w:marBottom w:val="0"/>
              <w:divBdr>
                <w:top w:val="none" w:sz="0" w:space="0" w:color="auto"/>
                <w:left w:val="none" w:sz="0" w:space="0" w:color="auto"/>
                <w:bottom w:val="none" w:sz="0" w:space="0" w:color="auto"/>
                <w:right w:val="none" w:sz="0" w:space="0" w:color="auto"/>
              </w:divBdr>
            </w:div>
            <w:div w:id="301814909">
              <w:marLeft w:val="0"/>
              <w:marRight w:val="0"/>
              <w:marTop w:val="0"/>
              <w:marBottom w:val="0"/>
              <w:divBdr>
                <w:top w:val="none" w:sz="0" w:space="0" w:color="auto"/>
                <w:left w:val="none" w:sz="0" w:space="0" w:color="auto"/>
                <w:bottom w:val="none" w:sz="0" w:space="0" w:color="auto"/>
                <w:right w:val="none" w:sz="0" w:space="0" w:color="auto"/>
              </w:divBdr>
            </w:div>
            <w:div w:id="1328485501">
              <w:marLeft w:val="0"/>
              <w:marRight w:val="0"/>
              <w:marTop w:val="0"/>
              <w:marBottom w:val="0"/>
              <w:divBdr>
                <w:top w:val="none" w:sz="0" w:space="0" w:color="auto"/>
                <w:left w:val="none" w:sz="0" w:space="0" w:color="auto"/>
                <w:bottom w:val="none" w:sz="0" w:space="0" w:color="auto"/>
                <w:right w:val="none" w:sz="0" w:space="0" w:color="auto"/>
              </w:divBdr>
            </w:div>
            <w:div w:id="453911833">
              <w:marLeft w:val="0"/>
              <w:marRight w:val="0"/>
              <w:marTop w:val="0"/>
              <w:marBottom w:val="0"/>
              <w:divBdr>
                <w:top w:val="none" w:sz="0" w:space="0" w:color="auto"/>
                <w:left w:val="none" w:sz="0" w:space="0" w:color="auto"/>
                <w:bottom w:val="none" w:sz="0" w:space="0" w:color="auto"/>
                <w:right w:val="none" w:sz="0" w:space="0" w:color="auto"/>
              </w:divBdr>
            </w:div>
            <w:div w:id="1008672491">
              <w:marLeft w:val="0"/>
              <w:marRight w:val="0"/>
              <w:marTop w:val="0"/>
              <w:marBottom w:val="0"/>
              <w:divBdr>
                <w:top w:val="none" w:sz="0" w:space="0" w:color="auto"/>
                <w:left w:val="none" w:sz="0" w:space="0" w:color="auto"/>
                <w:bottom w:val="none" w:sz="0" w:space="0" w:color="auto"/>
                <w:right w:val="none" w:sz="0" w:space="0" w:color="auto"/>
              </w:divBdr>
            </w:div>
          </w:divsChild>
        </w:div>
        <w:div w:id="54858008">
          <w:marLeft w:val="0"/>
          <w:marRight w:val="0"/>
          <w:marTop w:val="0"/>
          <w:marBottom w:val="0"/>
          <w:divBdr>
            <w:top w:val="none" w:sz="0" w:space="0" w:color="auto"/>
            <w:left w:val="none" w:sz="0" w:space="0" w:color="auto"/>
            <w:bottom w:val="none" w:sz="0" w:space="0" w:color="auto"/>
            <w:right w:val="none" w:sz="0" w:space="0" w:color="auto"/>
          </w:divBdr>
        </w:div>
        <w:div w:id="333992764">
          <w:marLeft w:val="0"/>
          <w:marRight w:val="0"/>
          <w:marTop w:val="0"/>
          <w:marBottom w:val="150"/>
          <w:divBdr>
            <w:top w:val="none" w:sz="0" w:space="0" w:color="auto"/>
            <w:left w:val="none" w:sz="0" w:space="0" w:color="auto"/>
            <w:bottom w:val="none" w:sz="0" w:space="0" w:color="auto"/>
            <w:right w:val="none" w:sz="0" w:space="0" w:color="auto"/>
          </w:divBdr>
          <w:divsChild>
            <w:div w:id="1171488308">
              <w:marLeft w:val="0"/>
              <w:marRight w:val="0"/>
              <w:marTop w:val="0"/>
              <w:marBottom w:val="0"/>
              <w:divBdr>
                <w:top w:val="none" w:sz="0" w:space="0" w:color="auto"/>
                <w:left w:val="none" w:sz="0" w:space="0" w:color="auto"/>
                <w:bottom w:val="none" w:sz="0" w:space="0" w:color="auto"/>
                <w:right w:val="none" w:sz="0" w:space="0" w:color="auto"/>
              </w:divBdr>
            </w:div>
            <w:div w:id="1333334340">
              <w:marLeft w:val="0"/>
              <w:marRight w:val="0"/>
              <w:marTop w:val="0"/>
              <w:marBottom w:val="0"/>
              <w:divBdr>
                <w:top w:val="none" w:sz="0" w:space="0" w:color="auto"/>
                <w:left w:val="none" w:sz="0" w:space="0" w:color="auto"/>
                <w:bottom w:val="none" w:sz="0" w:space="0" w:color="auto"/>
                <w:right w:val="none" w:sz="0" w:space="0" w:color="auto"/>
              </w:divBdr>
            </w:div>
            <w:div w:id="2002348010">
              <w:marLeft w:val="0"/>
              <w:marRight w:val="0"/>
              <w:marTop w:val="0"/>
              <w:marBottom w:val="0"/>
              <w:divBdr>
                <w:top w:val="none" w:sz="0" w:space="0" w:color="auto"/>
                <w:left w:val="none" w:sz="0" w:space="0" w:color="auto"/>
                <w:bottom w:val="none" w:sz="0" w:space="0" w:color="auto"/>
                <w:right w:val="none" w:sz="0" w:space="0" w:color="auto"/>
              </w:divBdr>
            </w:div>
          </w:divsChild>
        </w:div>
        <w:div w:id="1174495052">
          <w:marLeft w:val="0"/>
          <w:marRight w:val="0"/>
          <w:marTop w:val="0"/>
          <w:marBottom w:val="0"/>
          <w:divBdr>
            <w:top w:val="none" w:sz="0" w:space="0" w:color="auto"/>
            <w:left w:val="none" w:sz="0" w:space="0" w:color="auto"/>
            <w:bottom w:val="none" w:sz="0" w:space="0" w:color="auto"/>
            <w:right w:val="none" w:sz="0" w:space="0" w:color="auto"/>
          </w:divBdr>
        </w:div>
        <w:div w:id="473108435">
          <w:marLeft w:val="0"/>
          <w:marRight w:val="0"/>
          <w:marTop w:val="0"/>
          <w:marBottom w:val="150"/>
          <w:divBdr>
            <w:top w:val="none" w:sz="0" w:space="0" w:color="auto"/>
            <w:left w:val="none" w:sz="0" w:space="0" w:color="auto"/>
            <w:bottom w:val="none" w:sz="0" w:space="0" w:color="auto"/>
            <w:right w:val="none" w:sz="0" w:space="0" w:color="auto"/>
          </w:divBdr>
          <w:divsChild>
            <w:div w:id="214434403">
              <w:marLeft w:val="0"/>
              <w:marRight w:val="0"/>
              <w:marTop w:val="0"/>
              <w:marBottom w:val="0"/>
              <w:divBdr>
                <w:top w:val="none" w:sz="0" w:space="0" w:color="auto"/>
                <w:left w:val="none" w:sz="0" w:space="0" w:color="auto"/>
                <w:bottom w:val="none" w:sz="0" w:space="0" w:color="auto"/>
                <w:right w:val="none" w:sz="0" w:space="0" w:color="auto"/>
              </w:divBdr>
            </w:div>
          </w:divsChild>
        </w:div>
        <w:div w:id="223836567">
          <w:marLeft w:val="0"/>
          <w:marRight w:val="0"/>
          <w:marTop w:val="0"/>
          <w:marBottom w:val="0"/>
          <w:divBdr>
            <w:top w:val="none" w:sz="0" w:space="0" w:color="auto"/>
            <w:left w:val="none" w:sz="0" w:space="0" w:color="auto"/>
            <w:bottom w:val="none" w:sz="0" w:space="0" w:color="auto"/>
            <w:right w:val="none" w:sz="0" w:space="0" w:color="auto"/>
          </w:divBdr>
        </w:div>
        <w:div w:id="1586692566">
          <w:marLeft w:val="0"/>
          <w:marRight w:val="0"/>
          <w:marTop w:val="0"/>
          <w:marBottom w:val="150"/>
          <w:divBdr>
            <w:top w:val="none" w:sz="0" w:space="0" w:color="auto"/>
            <w:left w:val="none" w:sz="0" w:space="0" w:color="auto"/>
            <w:bottom w:val="none" w:sz="0" w:space="0" w:color="auto"/>
            <w:right w:val="none" w:sz="0" w:space="0" w:color="auto"/>
          </w:divBdr>
          <w:divsChild>
            <w:div w:id="979766493">
              <w:marLeft w:val="0"/>
              <w:marRight w:val="0"/>
              <w:marTop w:val="0"/>
              <w:marBottom w:val="0"/>
              <w:divBdr>
                <w:top w:val="none" w:sz="0" w:space="0" w:color="auto"/>
                <w:left w:val="none" w:sz="0" w:space="0" w:color="auto"/>
                <w:bottom w:val="none" w:sz="0" w:space="0" w:color="auto"/>
                <w:right w:val="none" w:sz="0" w:space="0" w:color="auto"/>
              </w:divBdr>
            </w:div>
            <w:div w:id="387531750">
              <w:marLeft w:val="0"/>
              <w:marRight w:val="0"/>
              <w:marTop w:val="0"/>
              <w:marBottom w:val="0"/>
              <w:divBdr>
                <w:top w:val="none" w:sz="0" w:space="0" w:color="auto"/>
                <w:left w:val="none" w:sz="0" w:space="0" w:color="auto"/>
                <w:bottom w:val="none" w:sz="0" w:space="0" w:color="auto"/>
                <w:right w:val="none" w:sz="0" w:space="0" w:color="auto"/>
              </w:divBdr>
            </w:div>
            <w:div w:id="1546256523">
              <w:marLeft w:val="0"/>
              <w:marRight w:val="0"/>
              <w:marTop w:val="0"/>
              <w:marBottom w:val="0"/>
              <w:divBdr>
                <w:top w:val="none" w:sz="0" w:space="0" w:color="auto"/>
                <w:left w:val="none" w:sz="0" w:space="0" w:color="auto"/>
                <w:bottom w:val="none" w:sz="0" w:space="0" w:color="auto"/>
                <w:right w:val="none" w:sz="0" w:space="0" w:color="auto"/>
              </w:divBdr>
            </w:div>
          </w:divsChild>
        </w:div>
        <w:div w:id="1736315197">
          <w:marLeft w:val="0"/>
          <w:marRight w:val="0"/>
          <w:marTop w:val="0"/>
          <w:marBottom w:val="0"/>
          <w:divBdr>
            <w:top w:val="none" w:sz="0" w:space="0" w:color="auto"/>
            <w:left w:val="none" w:sz="0" w:space="0" w:color="auto"/>
            <w:bottom w:val="none" w:sz="0" w:space="0" w:color="auto"/>
            <w:right w:val="none" w:sz="0" w:space="0" w:color="auto"/>
          </w:divBdr>
        </w:div>
        <w:div w:id="1895850960">
          <w:marLeft w:val="0"/>
          <w:marRight w:val="0"/>
          <w:marTop w:val="0"/>
          <w:marBottom w:val="150"/>
          <w:divBdr>
            <w:top w:val="none" w:sz="0" w:space="0" w:color="auto"/>
            <w:left w:val="none" w:sz="0" w:space="0" w:color="auto"/>
            <w:bottom w:val="none" w:sz="0" w:space="0" w:color="auto"/>
            <w:right w:val="none" w:sz="0" w:space="0" w:color="auto"/>
          </w:divBdr>
          <w:divsChild>
            <w:div w:id="1792555599">
              <w:marLeft w:val="0"/>
              <w:marRight w:val="0"/>
              <w:marTop w:val="0"/>
              <w:marBottom w:val="0"/>
              <w:divBdr>
                <w:top w:val="none" w:sz="0" w:space="0" w:color="auto"/>
                <w:left w:val="none" w:sz="0" w:space="0" w:color="auto"/>
                <w:bottom w:val="none" w:sz="0" w:space="0" w:color="auto"/>
                <w:right w:val="none" w:sz="0" w:space="0" w:color="auto"/>
              </w:divBdr>
            </w:div>
          </w:divsChild>
        </w:div>
        <w:div w:id="1002582619">
          <w:marLeft w:val="0"/>
          <w:marRight w:val="0"/>
          <w:marTop w:val="0"/>
          <w:marBottom w:val="0"/>
          <w:divBdr>
            <w:top w:val="none" w:sz="0" w:space="0" w:color="auto"/>
            <w:left w:val="none" w:sz="0" w:space="0" w:color="auto"/>
            <w:bottom w:val="none" w:sz="0" w:space="0" w:color="auto"/>
            <w:right w:val="none" w:sz="0" w:space="0" w:color="auto"/>
          </w:divBdr>
        </w:div>
        <w:div w:id="138035068">
          <w:marLeft w:val="0"/>
          <w:marRight w:val="0"/>
          <w:marTop w:val="0"/>
          <w:marBottom w:val="150"/>
          <w:divBdr>
            <w:top w:val="none" w:sz="0" w:space="0" w:color="auto"/>
            <w:left w:val="none" w:sz="0" w:space="0" w:color="auto"/>
            <w:bottom w:val="none" w:sz="0" w:space="0" w:color="auto"/>
            <w:right w:val="none" w:sz="0" w:space="0" w:color="auto"/>
          </w:divBdr>
          <w:divsChild>
            <w:div w:id="1411079118">
              <w:marLeft w:val="0"/>
              <w:marRight w:val="0"/>
              <w:marTop w:val="0"/>
              <w:marBottom w:val="0"/>
              <w:divBdr>
                <w:top w:val="none" w:sz="0" w:space="0" w:color="auto"/>
                <w:left w:val="none" w:sz="0" w:space="0" w:color="auto"/>
                <w:bottom w:val="none" w:sz="0" w:space="0" w:color="auto"/>
                <w:right w:val="none" w:sz="0" w:space="0" w:color="auto"/>
              </w:divBdr>
            </w:div>
          </w:divsChild>
        </w:div>
        <w:div w:id="510141101">
          <w:marLeft w:val="0"/>
          <w:marRight w:val="0"/>
          <w:marTop w:val="0"/>
          <w:marBottom w:val="0"/>
          <w:divBdr>
            <w:top w:val="none" w:sz="0" w:space="0" w:color="auto"/>
            <w:left w:val="none" w:sz="0" w:space="0" w:color="auto"/>
            <w:bottom w:val="none" w:sz="0" w:space="0" w:color="auto"/>
            <w:right w:val="none" w:sz="0" w:space="0" w:color="auto"/>
          </w:divBdr>
        </w:div>
        <w:div w:id="1444497282">
          <w:marLeft w:val="0"/>
          <w:marRight w:val="0"/>
          <w:marTop w:val="0"/>
          <w:marBottom w:val="150"/>
          <w:divBdr>
            <w:top w:val="none" w:sz="0" w:space="0" w:color="auto"/>
            <w:left w:val="none" w:sz="0" w:space="0" w:color="auto"/>
            <w:bottom w:val="none" w:sz="0" w:space="0" w:color="auto"/>
            <w:right w:val="none" w:sz="0" w:space="0" w:color="auto"/>
          </w:divBdr>
          <w:divsChild>
            <w:div w:id="1368022214">
              <w:marLeft w:val="0"/>
              <w:marRight w:val="0"/>
              <w:marTop w:val="0"/>
              <w:marBottom w:val="0"/>
              <w:divBdr>
                <w:top w:val="none" w:sz="0" w:space="0" w:color="auto"/>
                <w:left w:val="none" w:sz="0" w:space="0" w:color="auto"/>
                <w:bottom w:val="none" w:sz="0" w:space="0" w:color="auto"/>
                <w:right w:val="none" w:sz="0" w:space="0" w:color="auto"/>
              </w:divBdr>
            </w:div>
            <w:div w:id="1077357963">
              <w:marLeft w:val="0"/>
              <w:marRight w:val="0"/>
              <w:marTop w:val="0"/>
              <w:marBottom w:val="0"/>
              <w:divBdr>
                <w:top w:val="none" w:sz="0" w:space="0" w:color="auto"/>
                <w:left w:val="none" w:sz="0" w:space="0" w:color="auto"/>
                <w:bottom w:val="none" w:sz="0" w:space="0" w:color="auto"/>
                <w:right w:val="none" w:sz="0" w:space="0" w:color="auto"/>
              </w:divBdr>
            </w:div>
            <w:div w:id="1067728682">
              <w:marLeft w:val="0"/>
              <w:marRight w:val="0"/>
              <w:marTop w:val="0"/>
              <w:marBottom w:val="0"/>
              <w:divBdr>
                <w:top w:val="none" w:sz="0" w:space="0" w:color="auto"/>
                <w:left w:val="none" w:sz="0" w:space="0" w:color="auto"/>
                <w:bottom w:val="none" w:sz="0" w:space="0" w:color="auto"/>
                <w:right w:val="none" w:sz="0" w:space="0" w:color="auto"/>
              </w:divBdr>
            </w:div>
          </w:divsChild>
        </w:div>
        <w:div w:id="1517959363">
          <w:marLeft w:val="0"/>
          <w:marRight w:val="0"/>
          <w:marTop w:val="150"/>
          <w:marBottom w:val="0"/>
          <w:divBdr>
            <w:top w:val="none" w:sz="0" w:space="0" w:color="auto"/>
            <w:left w:val="none" w:sz="0" w:space="0" w:color="auto"/>
            <w:bottom w:val="none" w:sz="0" w:space="0" w:color="auto"/>
            <w:right w:val="none" w:sz="0" w:space="0" w:color="auto"/>
          </w:divBdr>
        </w:div>
        <w:div w:id="722484460">
          <w:marLeft w:val="0"/>
          <w:marRight w:val="0"/>
          <w:marTop w:val="0"/>
          <w:marBottom w:val="0"/>
          <w:divBdr>
            <w:top w:val="none" w:sz="0" w:space="0" w:color="auto"/>
            <w:left w:val="none" w:sz="0" w:space="0" w:color="auto"/>
            <w:bottom w:val="none" w:sz="0" w:space="0" w:color="auto"/>
            <w:right w:val="none" w:sz="0" w:space="0" w:color="auto"/>
          </w:divBdr>
        </w:div>
        <w:div w:id="413473341">
          <w:marLeft w:val="0"/>
          <w:marRight w:val="0"/>
          <w:marTop w:val="0"/>
          <w:marBottom w:val="150"/>
          <w:divBdr>
            <w:top w:val="none" w:sz="0" w:space="0" w:color="auto"/>
            <w:left w:val="none" w:sz="0" w:space="0" w:color="auto"/>
            <w:bottom w:val="none" w:sz="0" w:space="0" w:color="auto"/>
            <w:right w:val="none" w:sz="0" w:space="0" w:color="auto"/>
          </w:divBdr>
          <w:divsChild>
            <w:div w:id="1132408476">
              <w:marLeft w:val="0"/>
              <w:marRight w:val="0"/>
              <w:marTop w:val="0"/>
              <w:marBottom w:val="0"/>
              <w:divBdr>
                <w:top w:val="none" w:sz="0" w:space="0" w:color="auto"/>
                <w:left w:val="none" w:sz="0" w:space="0" w:color="auto"/>
                <w:bottom w:val="none" w:sz="0" w:space="0" w:color="auto"/>
                <w:right w:val="none" w:sz="0" w:space="0" w:color="auto"/>
              </w:divBdr>
            </w:div>
            <w:div w:id="1048340534">
              <w:marLeft w:val="0"/>
              <w:marRight w:val="0"/>
              <w:marTop w:val="0"/>
              <w:marBottom w:val="0"/>
              <w:divBdr>
                <w:top w:val="none" w:sz="0" w:space="0" w:color="auto"/>
                <w:left w:val="none" w:sz="0" w:space="0" w:color="auto"/>
                <w:bottom w:val="none" w:sz="0" w:space="0" w:color="auto"/>
                <w:right w:val="none" w:sz="0" w:space="0" w:color="auto"/>
              </w:divBdr>
            </w:div>
          </w:divsChild>
        </w:div>
        <w:div w:id="651104020">
          <w:marLeft w:val="0"/>
          <w:marRight w:val="0"/>
          <w:marTop w:val="225"/>
          <w:marBottom w:val="0"/>
          <w:divBdr>
            <w:top w:val="none" w:sz="0" w:space="0" w:color="auto"/>
            <w:left w:val="none" w:sz="0" w:space="0" w:color="auto"/>
            <w:bottom w:val="none" w:sz="0" w:space="0" w:color="auto"/>
            <w:right w:val="none" w:sz="0" w:space="0" w:color="auto"/>
          </w:divBdr>
        </w:div>
        <w:div w:id="1863394257">
          <w:marLeft w:val="0"/>
          <w:marRight w:val="0"/>
          <w:marTop w:val="0"/>
          <w:marBottom w:val="0"/>
          <w:divBdr>
            <w:top w:val="none" w:sz="0" w:space="0" w:color="auto"/>
            <w:left w:val="none" w:sz="0" w:space="0" w:color="auto"/>
            <w:bottom w:val="none" w:sz="0" w:space="0" w:color="auto"/>
            <w:right w:val="none" w:sz="0" w:space="0" w:color="auto"/>
          </w:divBdr>
        </w:div>
        <w:div w:id="628823874">
          <w:marLeft w:val="0"/>
          <w:marRight w:val="0"/>
          <w:marTop w:val="0"/>
          <w:marBottom w:val="150"/>
          <w:divBdr>
            <w:top w:val="none" w:sz="0" w:space="0" w:color="auto"/>
            <w:left w:val="none" w:sz="0" w:space="0" w:color="auto"/>
            <w:bottom w:val="none" w:sz="0" w:space="0" w:color="auto"/>
            <w:right w:val="none" w:sz="0" w:space="0" w:color="auto"/>
          </w:divBdr>
          <w:divsChild>
            <w:div w:id="184944507">
              <w:marLeft w:val="0"/>
              <w:marRight w:val="0"/>
              <w:marTop w:val="0"/>
              <w:marBottom w:val="0"/>
              <w:divBdr>
                <w:top w:val="none" w:sz="0" w:space="0" w:color="auto"/>
                <w:left w:val="none" w:sz="0" w:space="0" w:color="auto"/>
                <w:bottom w:val="none" w:sz="0" w:space="0" w:color="auto"/>
                <w:right w:val="none" w:sz="0" w:space="0" w:color="auto"/>
              </w:divBdr>
            </w:div>
            <w:div w:id="312299026">
              <w:marLeft w:val="0"/>
              <w:marRight w:val="0"/>
              <w:marTop w:val="0"/>
              <w:marBottom w:val="0"/>
              <w:divBdr>
                <w:top w:val="none" w:sz="0" w:space="0" w:color="auto"/>
                <w:left w:val="none" w:sz="0" w:space="0" w:color="auto"/>
                <w:bottom w:val="none" w:sz="0" w:space="0" w:color="auto"/>
                <w:right w:val="none" w:sz="0" w:space="0" w:color="auto"/>
              </w:divBdr>
            </w:div>
          </w:divsChild>
        </w:div>
        <w:div w:id="1155032582">
          <w:marLeft w:val="0"/>
          <w:marRight w:val="0"/>
          <w:marTop w:val="225"/>
          <w:marBottom w:val="0"/>
          <w:divBdr>
            <w:top w:val="none" w:sz="0" w:space="0" w:color="auto"/>
            <w:left w:val="none" w:sz="0" w:space="0" w:color="auto"/>
            <w:bottom w:val="none" w:sz="0" w:space="0" w:color="auto"/>
            <w:right w:val="none" w:sz="0" w:space="0" w:color="auto"/>
          </w:divBdr>
        </w:div>
        <w:div w:id="508637051">
          <w:marLeft w:val="0"/>
          <w:marRight w:val="0"/>
          <w:marTop w:val="0"/>
          <w:marBottom w:val="0"/>
          <w:divBdr>
            <w:top w:val="none" w:sz="0" w:space="0" w:color="auto"/>
            <w:left w:val="none" w:sz="0" w:space="0" w:color="auto"/>
            <w:bottom w:val="none" w:sz="0" w:space="0" w:color="auto"/>
            <w:right w:val="none" w:sz="0" w:space="0" w:color="auto"/>
          </w:divBdr>
        </w:div>
        <w:div w:id="661740553">
          <w:marLeft w:val="0"/>
          <w:marRight w:val="0"/>
          <w:marTop w:val="0"/>
          <w:marBottom w:val="150"/>
          <w:divBdr>
            <w:top w:val="none" w:sz="0" w:space="0" w:color="auto"/>
            <w:left w:val="none" w:sz="0" w:space="0" w:color="auto"/>
            <w:bottom w:val="none" w:sz="0" w:space="0" w:color="auto"/>
            <w:right w:val="none" w:sz="0" w:space="0" w:color="auto"/>
          </w:divBdr>
          <w:divsChild>
            <w:div w:id="690492336">
              <w:marLeft w:val="0"/>
              <w:marRight w:val="0"/>
              <w:marTop w:val="0"/>
              <w:marBottom w:val="0"/>
              <w:divBdr>
                <w:top w:val="none" w:sz="0" w:space="0" w:color="auto"/>
                <w:left w:val="none" w:sz="0" w:space="0" w:color="auto"/>
                <w:bottom w:val="none" w:sz="0" w:space="0" w:color="auto"/>
                <w:right w:val="none" w:sz="0" w:space="0" w:color="auto"/>
              </w:divBdr>
            </w:div>
            <w:div w:id="1481919214">
              <w:marLeft w:val="0"/>
              <w:marRight w:val="0"/>
              <w:marTop w:val="0"/>
              <w:marBottom w:val="0"/>
              <w:divBdr>
                <w:top w:val="none" w:sz="0" w:space="0" w:color="auto"/>
                <w:left w:val="none" w:sz="0" w:space="0" w:color="auto"/>
                <w:bottom w:val="none" w:sz="0" w:space="0" w:color="auto"/>
                <w:right w:val="none" w:sz="0" w:space="0" w:color="auto"/>
              </w:divBdr>
            </w:div>
          </w:divsChild>
        </w:div>
        <w:div w:id="1731224803">
          <w:marLeft w:val="0"/>
          <w:marRight w:val="0"/>
          <w:marTop w:val="150"/>
          <w:marBottom w:val="0"/>
          <w:divBdr>
            <w:top w:val="none" w:sz="0" w:space="0" w:color="auto"/>
            <w:left w:val="none" w:sz="0" w:space="0" w:color="auto"/>
            <w:bottom w:val="none" w:sz="0" w:space="0" w:color="auto"/>
            <w:right w:val="none" w:sz="0" w:space="0" w:color="auto"/>
          </w:divBdr>
        </w:div>
        <w:div w:id="2112118518">
          <w:marLeft w:val="0"/>
          <w:marRight w:val="0"/>
          <w:marTop w:val="0"/>
          <w:marBottom w:val="0"/>
          <w:divBdr>
            <w:top w:val="none" w:sz="0" w:space="0" w:color="auto"/>
            <w:left w:val="none" w:sz="0" w:space="0" w:color="auto"/>
            <w:bottom w:val="none" w:sz="0" w:space="0" w:color="auto"/>
            <w:right w:val="none" w:sz="0" w:space="0" w:color="auto"/>
          </w:divBdr>
        </w:div>
        <w:div w:id="522935424">
          <w:marLeft w:val="0"/>
          <w:marRight w:val="0"/>
          <w:marTop w:val="0"/>
          <w:marBottom w:val="150"/>
          <w:divBdr>
            <w:top w:val="none" w:sz="0" w:space="0" w:color="auto"/>
            <w:left w:val="none" w:sz="0" w:space="0" w:color="auto"/>
            <w:bottom w:val="none" w:sz="0" w:space="0" w:color="auto"/>
            <w:right w:val="none" w:sz="0" w:space="0" w:color="auto"/>
          </w:divBdr>
          <w:divsChild>
            <w:div w:id="482044720">
              <w:marLeft w:val="0"/>
              <w:marRight w:val="0"/>
              <w:marTop w:val="0"/>
              <w:marBottom w:val="0"/>
              <w:divBdr>
                <w:top w:val="none" w:sz="0" w:space="0" w:color="auto"/>
                <w:left w:val="none" w:sz="0" w:space="0" w:color="auto"/>
                <w:bottom w:val="none" w:sz="0" w:space="0" w:color="auto"/>
                <w:right w:val="none" w:sz="0" w:space="0" w:color="auto"/>
              </w:divBdr>
            </w:div>
            <w:div w:id="976684313">
              <w:marLeft w:val="0"/>
              <w:marRight w:val="0"/>
              <w:marTop w:val="0"/>
              <w:marBottom w:val="0"/>
              <w:divBdr>
                <w:top w:val="none" w:sz="0" w:space="0" w:color="auto"/>
                <w:left w:val="none" w:sz="0" w:space="0" w:color="auto"/>
                <w:bottom w:val="none" w:sz="0" w:space="0" w:color="auto"/>
                <w:right w:val="none" w:sz="0" w:space="0" w:color="auto"/>
              </w:divBdr>
            </w:div>
          </w:divsChild>
        </w:div>
        <w:div w:id="984891845">
          <w:marLeft w:val="0"/>
          <w:marRight w:val="0"/>
          <w:marTop w:val="150"/>
          <w:marBottom w:val="0"/>
          <w:divBdr>
            <w:top w:val="none" w:sz="0" w:space="0" w:color="auto"/>
            <w:left w:val="none" w:sz="0" w:space="0" w:color="auto"/>
            <w:bottom w:val="none" w:sz="0" w:space="0" w:color="auto"/>
            <w:right w:val="none" w:sz="0" w:space="0" w:color="auto"/>
          </w:divBdr>
        </w:div>
        <w:div w:id="982584234">
          <w:marLeft w:val="0"/>
          <w:marRight w:val="0"/>
          <w:marTop w:val="0"/>
          <w:marBottom w:val="0"/>
          <w:divBdr>
            <w:top w:val="none" w:sz="0" w:space="0" w:color="auto"/>
            <w:left w:val="none" w:sz="0" w:space="0" w:color="auto"/>
            <w:bottom w:val="none" w:sz="0" w:space="0" w:color="auto"/>
            <w:right w:val="none" w:sz="0" w:space="0" w:color="auto"/>
          </w:divBdr>
        </w:div>
        <w:div w:id="1052919833">
          <w:marLeft w:val="0"/>
          <w:marRight w:val="0"/>
          <w:marTop w:val="0"/>
          <w:marBottom w:val="150"/>
          <w:divBdr>
            <w:top w:val="none" w:sz="0" w:space="0" w:color="auto"/>
            <w:left w:val="none" w:sz="0" w:space="0" w:color="auto"/>
            <w:bottom w:val="none" w:sz="0" w:space="0" w:color="auto"/>
            <w:right w:val="none" w:sz="0" w:space="0" w:color="auto"/>
          </w:divBdr>
          <w:divsChild>
            <w:div w:id="250819892">
              <w:marLeft w:val="0"/>
              <w:marRight w:val="0"/>
              <w:marTop w:val="0"/>
              <w:marBottom w:val="0"/>
              <w:divBdr>
                <w:top w:val="none" w:sz="0" w:space="0" w:color="auto"/>
                <w:left w:val="none" w:sz="0" w:space="0" w:color="auto"/>
                <w:bottom w:val="none" w:sz="0" w:space="0" w:color="auto"/>
                <w:right w:val="none" w:sz="0" w:space="0" w:color="auto"/>
              </w:divBdr>
            </w:div>
            <w:div w:id="789668032">
              <w:marLeft w:val="0"/>
              <w:marRight w:val="0"/>
              <w:marTop w:val="0"/>
              <w:marBottom w:val="0"/>
              <w:divBdr>
                <w:top w:val="none" w:sz="0" w:space="0" w:color="auto"/>
                <w:left w:val="none" w:sz="0" w:space="0" w:color="auto"/>
                <w:bottom w:val="none" w:sz="0" w:space="0" w:color="auto"/>
                <w:right w:val="none" w:sz="0" w:space="0" w:color="auto"/>
              </w:divBdr>
            </w:div>
            <w:div w:id="1205827719">
              <w:marLeft w:val="0"/>
              <w:marRight w:val="0"/>
              <w:marTop w:val="0"/>
              <w:marBottom w:val="0"/>
              <w:divBdr>
                <w:top w:val="none" w:sz="0" w:space="0" w:color="auto"/>
                <w:left w:val="none" w:sz="0" w:space="0" w:color="auto"/>
                <w:bottom w:val="none" w:sz="0" w:space="0" w:color="auto"/>
                <w:right w:val="none" w:sz="0" w:space="0" w:color="auto"/>
              </w:divBdr>
            </w:div>
            <w:div w:id="285698584">
              <w:marLeft w:val="0"/>
              <w:marRight w:val="0"/>
              <w:marTop w:val="0"/>
              <w:marBottom w:val="0"/>
              <w:divBdr>
                <w:top w:val="none" w:sz="0" w:space="0" w:color="auto"/>
                <w:left w:val="none" w:sz="0" w:space="0" w:color="auto"/>
                <w:bottom w:val="none" w:sz="0" w:space="0" w:color="auto"/>
                <w:right w:val="none" w:sz="0" w:space="0" w:color="auto"/>
              </w:divBdr>
            </w:div>
            <w:div w:id="866332448">
              <w:marLeft w:val="0"/>
              <w:marRight w:val="0"/>
              <w:marTop w:val="0"/>
              <w:marBottom w:val="0"/>
              <w:divBdr>
                <w:top w:val="none" w:sz="0" w:space="0" w:color="auto"/>
                <w:left w:val="none" w:sz="0" w:space="0" w:color="auto"/>
                <w:bottom w:val="none" w:sz="0" w:space="0" w:color="auto"/>
                <w:right w:val="none" w:sz="0" w:space="0" w:color="auto"/>
              </w:divBdr>
            </w:div>
            <w:div w:id="21251988">
              <w:marLeft w:val="0"/>
              <w:marRight w:val="0"/>
              <w:marTop w:val="0"/>
              <w:marBottom w:val="0"/>
              <w:divBdr>
                <w:top w:val="none" w:sz="0" w:space="0" w:color="auto"/>
                <w:left w:val="none" w:sz="0" w:space="0" w:color="auto"/>
                <w:bottom w:val="none" w:sz="0" w:space="0" w:color="auto"/>
                <w:right w:val="none" w:sz="0" w:space="0" w:color="auto"/>
              </w:divBdr>
            </w:div>
            <w:div w:id="327439721">
              <w:marLeft w:val="0"/>
              <w:marRight w:val="0"/>
              <w:marTop w:val="0"/>
              <w:marBottom w:val="0"/>
              <w:divBdr>
                <w:top w:val="none" w:sz="0" w:space="0" w:color="auto"/>
                <w:left w:val="none" w:sz="0" w:space="0" w:color="auto"/>
                <w:bottom w:val="none" w:sz="0" w:space="0" w:color="auto"/>
                <w:right w:val="none" w:sz="0" w:space="0" w:color="auto"/>
              </w:divBdr>
            </w:div>
          </w:divsChild>
        </w:div>
        <w:div w:id="206457702">
          <w:marLeft w:val="0"/>
          <w:marRight w:val="0"/>
          <w:marTop w:val="0"/>
          <w:marBottom w:val="0"/>
          <w:divBdr>
            <w:top w:val="none" w:sz="0" w:space="0" w:color="auto"/>
            <w:left w:val="none" w:sz="0" w:space="0" w:color="auto"/>
            <w:bottom w:val="none" w:sz="0" w:space="0" w:color="auto"/>
            <w:right w:val="none" w:sz="0" w:space="0" w:color="auto"/>
          </w:divBdr>
        </w:div>
        <w:div w:id="444155002">
          <w:marLeft w:val="0"/>
          <w:marRight w:val="0"/>
          <w:marTop w:val="0"/>
          <w:marBottom w:val="150"/>
          <w:divBdr>
            <w:top w:val="none" w:sz="0" w:space="0" w:color="auto"/>
            <w:left w:val="none" w:sz="0" w:space="0" w:color="auto"/>
            <w:bottom w:val="none" w:sz="0" w:space="0" w:color="auto"/>
            <w:right w:val="none" w:sz="0" w:space="0" w:color="auto"/>
          </w:divBdr>
          <w:divsChild>
            <w:div w:id="911240369">
              <w:marLeft w:val="0"/>
              <w:marRight w:val="0"/>
              <w:marTop w:val="0"/>
              <w:marBottom w:val="0"/>
              <w:divBdr>
                <w:top w:val="none" w:sz="0" w:space="0" w:color="auto"/>
                <w:left w:val="none" w:sz="0" w:space="0" w:color="auto"/>
                <w:bottom w:val="none" w:sz="0" w:space="0" w:color="auto"/>
                <w:right w:val="none" w:sz="0" w:space="0" w:color="auto"/>
              </w:divBdr>
            </w:div>
            <w:div w:id="1687363321">
              <w:marLeft w:val="0"/>
              <w:marRight w:val="0"/>
              <w:marTop w:val="0"/>
              <w:marBottom w:val="0"/>
              <w:divBdr>
                <w:top w:val="none" w:sz="0" w:space="0" w:color="auto"/>
                <w:left w:val="none" w:sz="0" w:space="0" w:color="auto"/>
                <w:bottom w:val="none" w:sz="0" w:space="0" w:color="auto"/>
                <w:right w:val="none" w:sz="0" w:space="0" w:color="auto"/>
              </w:divBdr>
            </w:div>
            <w:div w:id="1319070442">
              <w:marLeft w:val="0"/>
              <w:marRight w:val="0"/>
              <w:marTop w:val="0"/>
              <w:marBottom w:val="0"/>
              <w:divBdr>
                <w:top w:val="none" w:sz="0" w:space="0" w:color="auto"/>
                <w:left w:val="none" w:sz="0" w:space="0" w:color="auto"/>
                <w:bottom w:val="none" w:sz="0" w:space="0" w:color="auto"/>
                <w:right w:val="none" w:sz="0" w:space="0" w:color="auto"/>
              </w:divBdr>
            </w:div>
            <w:div w:id="794716281">
              <w:marLeft w:val="0"/>
              <w:marRight w:val="0"/>
              <w:marTop w:val="0"/>
              <w:marBottom w:val="0"/>
              <w:divBdr>
                <w:top w:val="none" w:sz="0" w:space="0" w:color="auto"/>
                <w:left w:val="none" w:sz="0" w:space="0" w:color="auto"/>
                <w:bottom w:val="none" w:sz="0" w:space="0" w:color="auto"/>
                <w:right w:val="none" w:sz="0" w:space="0" w:color="auto"/>
              </w:divBdr>
            </w:div>
            <w:div w:id="178929922">
              <w:marLeft w:val="0"/>
              <w:marRight w:val="0"/>
              <w:marTop w:val="0"/>
              <w:marBottom w:val="0"/>
              <w:divBdr>
                <w:top w:val="none" w:sz="0" w:space="0" w:color="auto"/>
                <w:left w:val="none" w:sz="0" w:space="0" w:color="auto"/>
                <w:bottom w:val="none" w:sz="0" w:space="0" w:color="auto"/>
                <w:right w:val="none" w:sz="0" w:space="0" w:color="auto"/>
              </w:divBdr>
            </w:div>
            <w:div w:id="104465078">
              <w:marLeft w:val="0"/>
              <w:marRight w:val="0"/>
              <w:marTop w:val="0"/>
              <w:marBottom w:val="0"/>
              <w:divBdr>
                <w:top w:val="none" w:sz="0" w:space="0" w:color="auto"/>
                <w:left w:val="none" w:sz="0" w:space="0" w:color="auto"/>
                <w:bottom w:val="none" w:sz="0" w:space="0" w:color="auto"/>
                <w:right w:val="none" w:sz="0" w:space="0" w:color="auto"/>
              </w:divBdr>
            </w:div>
            <w:div w:id="299501836">
              <w:marLeft w:val="0"/>
              <w:marRight w:val="0"/>
              <w:marTop w:val="0"/>
              <w:marBottom w:val="0"/>
              <w:divBdr>
                <w:top w:val="none" w:sz="0" w:space="0" w:color="auto"/>
                <w:left w:val="none" w:sz="0" w:space="0" w:color="auto"/>
                <w:bottom w:val="none" w:sz="0" w:space="0" w:color="auto"/>
                <w:right w:val="none" w:sz="0" w:space="0" w:color="auto"/>
              </w:divBdr>
            </w:div>
            <w:div w:id="587932166">
              <w:marLeft w:val="0"/>
              <w:marRight w:val="0"/>
              <w:marTop w:val="0"/>
              <w:marBottom w:val="0"/>
              <w:divBdr>
                <w:top w:val="none" w:sz="0" w:space="0" w:color="auto"/>
                <w:left w:val="none" w:sz="0" w:space="0" w:color="auto"/>
                <w:bottom w:val="none" w:sz="0" w:space="0" w:color="auto"/>
                <w:right w:val="none" w:sz="0" w:space="0" w:color="auto"/>
              </w:divBdr>
            </w:div>
            <w:div w:id="1312445213">
              <w:marLeft w:val="0"/>
              <w:marRight w:val="0"/>
              <w:marTop w:val="0"/>
              <w:marBottom w:val="0"/>
              <w:divBdr>
                <w:top w:val="none" w:sz="0" w:space="0" w:color="auto"/>
                <w:left w:val="none" w:sz="0" w:space="0" w:color="auto"/>
                <w:bottom w:val="none" w:sz="0" w:space="0" w:color="auto"/>
                <w:right w:val="none" w:sz="0" w:space="0" w:color="auto"/>
              </w:divBdr>
            </w:div>
          </w:divsChild>
        </w:div>
        <w:div w:id="521356101">
          <w:marLeft w:val="0"/>
          <w:marRight w:val="0"/>
          <w:marTop w:val="0"/>
          <w:marBottom w:val="0"/>
          <w:divBdr>
            <w:top w:val="none" w:sz="0" w:space="0" w:color="auto"/>
            <w:left w:val="none" w:sz="0" w:space="0" w:color="auto"/>
            <w:bottom w:val="none" w:sz="0" w:space="0" w:color="auto"/>
            <w:right w:val="none" w:sz="0" w:space="0" w:color="auto"/>
          </w:divBdr>
        </w:div>
        <w:div w:id="781343462">
          <w:marLeft w:val="0"/>
          <w:marRight w:val="0"/>
          <w:marTop w:val="0"/>
          <w:marBottom w:val="150"/>
          <w:divBdr>
            <w:top w:val="none" w:sz="0" w:space="0" w:color="auto"/>
            <w:left w:val="none" w:sz="0" w:space="0" w:color="auto"/>
            <w:bottom w:val="none" w:sz="0" w:space="0" w:color="auto"/>
            <w:right w:val="none" w:sz="0" w:space="0" w:color="auto"/>
          </w:divBdr>
          <w:divsChild>
            <w:div w:id="998848908">
              <w:marLeft w:val="0"/>
              <w:marRight w:val="0"/>
              <w:marTop w:val="0"/>
              <w:marBottom w:val="0"/>
              <w:divBdr>
                <w:top w:val="none" w:sz="0" w:space="0" w:color="auto"/>
                <w:left w:val="none" w:sz="0" w:space="0" w:color="auto"/>
                <w:bottom w:val="none" w:sz="0" w:space="0" w:color="auto"/>
                <w:right w:val="none" w:sz="0" w:space="0" w:color="auto"/>
              </w:divBdr>
            </w:div>
            <w:div w:id="1328358973">
              <w:marLeft w:val="0"/>
              <w:marRight w:val="0"/>
              <w:marTop w:val="0"/>
              <w:marBottom w:val="0"/>
              <w:divBdr>
                <w:top w:val="none" w:sz="0" w:space="0" w:color="auto"/>
                <w:left w:val="none" w:sz="0" w:space="0" w:color="auto"/>
                <w:bottom w:val="none" w:sz="0" w:space="0" w:color="auto"/>
                <w:right w:val="none" w:sz="0" w:space="0" w:color="auto"/>
              </w:divBdr>
            </w:div>
            <w:div w:id="1991594989">
              <w:marLeft w:val="0"/>
              <w:marRight w:val="0"/>
              <w:marTop w:val="0"/>
              <w:marBottom w:val="0"/>
              <w:divBdr>
                <w:top w:val="none" w:sz="0" w:space="0" w:color="auto"/>
                <w:left w:val="none" w:sz="0" w:space="0" w:color="auto"/>
                <w:bottom w:val="none" w:sz="0" w:space="0" w:color="auto"/>
                <w:right w:val="none" w:sz="0" w:space="0" w:color="auto"/>
              </w:divBdr>
            </w:div>
            <w:div w:id="1120223004">
              <w:marLeft w:val="0"/>
              <w:marRight w:val="0"/>
              <w:marTop w:val="0"/>
              <w:marBottom w:val="0"/>
              <w:divBdr>
                <w:top w:val="none" w:sz="0" w:space="0" w:color="auto"/>
                <w:left w:val="none" w:sz="0" w:space="0" w:color="auto"/>
                <w:bottom w:val="none" w:sz="0" w:space="0" w:color="auto"/>
                <w:right w:val="none" w:sz="0" w:space="0" w:color="auto"/>
              </w:divBdr>
            </w:div>
          </w:divsChild>
        </w:div>
        <w:div w:id="1551769616">
          <w:marLeft w:val="0"/>
          <w:marRight w:val="0"/>
          <w:marTop w:val="0"/>
          <w:marBottom w:val="0"/>
          <w:divBdr>
            <w:top w:val="none" w:sz="0" w:space="0" w:color="auto"/>
            <w:left w:val="none" w:sz="0" w:space="0" w:color="auto"/>
            <w:bottom w:val="none" w:sz="0" w:space="0" w:color="auto"/>
            <w:right w:val="none" w:sz="0" w:space="0" w:color="auto"/>
          </w:divBdr>
        </w:div>
        <w:div w:id="1468740029">
          <w:marLeft w:val="0"/>
          <w:marRight w:val="0"/>
          <w:marTop w:val="0"/>
          <w:marBottom w:val="150"/>
          <w:divBdr>
            <w:top w:val="none" w:sz="0" w:space="0" w:color="auto"/>
            <w:left w:val="none" w:sz="0" w:space="0" w:color="auto"/>
            <w:bottom w:val="none" w:sz="0" w:space="0" w:color="auto"/>
            <w:right w:val="none" w:sz="0" w:space="0" w:color="auto"/>
          </w:divBdr>
          <w:divsChild>
            <w:div w:id="658314847">
              <w:marLeft w:val="0"/>
              <w:marRight w:val="0"/>
              <w:marTop w:val="0"/>
              <w:marBottom w:val="0"/>
              <w:divBdr>
                <w:top w:val="none" w:sz="0" w:space="0" w:color="auto"/>
                <w:left w:val="none" w:sz="0" w:space="0" w:color="auto"/>
                <w:bottom w:val="none" w:sz="0" w:space="0" w:color="auto"/>
                <w:right w:val="none" w:sz="0" w:space="0" w:color="auto"/>
              </w:divBdr>
            </w:div>
          </w:divsChild>
        </w:div>
        <w:div w:id="836962377">
          <w:marLeft w:val="0"/>
          <w:marRight w:val="0"/>
          <w:marTop w:val="0"/>
          <w:marBottom w:val="0"/>
          <w:divBdr>
            <w:top w:val="none" w:sz="0" w:space="0" w:color="auto"/>
            <w:left w:val="none" w:sz="0" w:space="0" w:color="auto"/>
            <w:bottom w:val="none" w:sz="0" w:space="0" w:color="auto"/>
            <w:right w:val="none" w:sz="0" w:space="0" w:color="auto"/>
          </w:divBdr>
        </w:div>
        <w:div w:id="756706827">
          <w:marLeft w:val="0"/>
          <w:marRight w:val="0"/>
          <w:marTop w:val="0"/>
          <w:marBottom w:val="150"/>
          <w:divBdr>
            <w:top w:val="none" w:sz="0" w:space="0" w:color="auto"/>
            <w:left w:val="none" w:sz="0" w:space="0" w:color="auto"/>
            <w:bottom w:val="none" w:sz="0" w:space="0" w:color="auto"/>
            <w:right w:val="none" w:sz="0" w:space="0" w:color="auto"/>
          </w:divBdr>
          <w:divsChild>
            <w:div w:id="1383483578">
              <w:marLeft w:val="0"/>
              <w:marRight w:val="0"/>
              <w:marTop w:val="0"/>
              <w:marBottom w:val="0"/>
              <w:divBdr>
                <w:top w:val="none" w:sz="0" w:space="0" w:color="auto"/>
                <w:left w:val="none" w:sz="0" w:space="0" w:color="auto"/>
                <w:bottom w:val="none" w:sz="0" w:space="0" w:color="auto"/>
                <w:right w:val="none" w:sz="0" w:space="0" w:color="auto"/>
              </w:divBdr>
            </w:div>
          </w:divsChild>
        </w:div>
        <w:div w:id="983386828">
          <w:marLeft w:val="0"/>
          <w:marRight w:val="0"/>
          <w:marTop w:val="0"/>
          <w:marBottom w:val="0"/>
          <w:divBdr>
            <w:top w:val="none" w:sz="0" w:space="0" w:color="auto"/>
            <w:left w:val="none" w:sz="0" w:space="0" w:color="auto"/>
            <w:bottom w:val="none" w:sz="0" w:space="0" w:color="auto"/>
            <w:right w:val="none" w:sz="0" w:space="0" w:color="auto"/>
          </w:divBdr>
        </w:div>
        <w:div w:id="1185942909">
          <w:marLeft w:val="0"/>
          <w:marRight w:val="0"/>
          <w:marTop w:val="0"/>
          <w:marBottom w:val="150"/>
          <w:divBdr>
            <w:top w:val="none" w:sz="0" w:space="0" w:color="auto"/>
            <w:left w:val="none" w:sz="0" w:space="0" w:color="auto"/>
            <w:bottom w:val="none" w:sz="0" w:space="0" w:color="auto"/>
            <w:right w:val="none" w:sz="0" w:space="0" w:color="auto"/>
          </w:divBdr>
          <w:divsChild>
            <w:div w:id="98378019">
              <w:marLeft w:val="0"/>
              <w:marRight w:val="0"/>
              <w:marTop w:val="0"/>
              <w:marBottom w:val="0"/>
              <w:divBdr>
                <w:top w:val="none" w:sz="0" w:space="0" w:color="auto"/>
                <w:left w:val="none" w:sz="0" w:space="0" w:color="auto"/>
                <w:bottom w:val="none" w:sz="0" w:space="0" w:color="auto"/>
                <w:right w:val="none" w:sz="0" w:space="0" w:color="auto"/>
              </w:divBdr>
            </w:div>
          </w:divsChild>
        </w:div>
        <w:div w:id="286667839">
          <w:marLeft w:val="0"/>
          <w:marRight w:val="0"/>
          <w:marTop w:val="0"/>
          <w:marBottom w:val="0"/>
          <w:divBdr>
            <w:top w:val="none" w:sz="0" w:space="0" w:color="auto"/>
            <w:left w:val="none" w:sz="0" w:space="0" w:color="auto"/>
            <w:bottom w:val="none" w:sz="0" w:space="0" w:color="auto"/>
            <w:right w:val="none" w:sz="0" w:space="0" w:color="auto"/>
          </w:divBdr>
        </w:div>
        <w:div w:id="2136213039">
          <w:marLeft w:val="0"/>
          <w:marRight w:val="0"/>
          <w:marTop w:val="0"/>
          <w:marBottom w:val="150"/>
          <w:divBdr>
            <w:top w:val="none" w:sz="0" w:space="0" w:color="auto"/>
            <w:left w:val="none" w:sz="0" w:space="0" w:color="auto"/>
            <w:bottom w:val="none" w:sz="0" w:space="0" w:color="auto"/>
            <w:right w:val="none" w:sz="0" w:space="0" w:color="auto"/>
          </w:divBdr>
          <w:divsChild>
            <w:div w:id="1733119785">
              <w:marLeft w:val="0"/>
              <w:marRight w:val="0"/>
              <w:marTop w:val="0"/>
              <w:marBottom w:val="0"/>
              <w:divBdr>
                <w:top w:val="none" w:sz="0" w:space="0" w:color="auto"/>
                <w:left w:val="none" w:sz="0" w:space="0" w:color="auto"/>
                <w:bottom w:val="none" w:sz="0" w:space="0" w:color="auto"/>
                <w:right w:val="none" w:sz="0" w:space="0" w:color="auto"/>
              </w:divBdr>
            </w:div>
          </w:divsChild>
        </w:div>
        <w:div w:id="832451846">
          <w:marLeft w:val="0"/>
          <w:marRight w:val="0"/>
          <w:marTop w:val="225"/>
          <w:marBottom w:val="0"/>
          <w:divBdr>
            <w:top w:val="none" w:sz="0" w:space="0" w:color="auto"/>
            <w:left w:val="none" w:sz="0" w:space="0" w:color="auto"/>
            <w:bottom w:val="none" w:sz="0" w:space="0" w:color="auto"/>
            <w:right w:val="none" w:sz="0" w:space="0" w:color="auto"/>
          </w:divBdr>
        </w:div>
        <w:div w:id="1358849447">
          <w:marLeft w:val="0"/>
          <w:marRight w:val="0"/>
          <w:marTop w:val="0"/>
          <w:marBottom w:val="0"/>
          <w:divBdr>
            <w:top w:val="none" w:sz="0" w:space="0" w:color="auto"/>
            <w:left w:val="none" w:sz="0" w:space="0" w:color="auto"/>
            <w:bottom w:val="none" w:sz="0" w:space="0" w:color="auto"/>
            <w:right w:val="none" w:sz="0" w:space="0" w:color="auto"/>
          </w:divBdr>
        </w:div>
        <w:div w:id="1587037626">
          <w:marLeft w:val="0"/>
          <w:marRight w:val="0"/>
          <w:marTop w:val="0"/>
          <w:marBottom w:val="150"/>
          <w:divBdr>
            <w:top w:val="none" w:sz="0" w:space="0" w:color="auto"/>
            <w:left w:val="none" w:sz="0" w:space="0" w:color="auto"/>
            <w:bottom w:val="none" w:sz="0" w:space="0" w:color="auto"/>
            <w:right w:val="none" w:sz="0" w:space="0" w:color="auto"/>
          </w:divBdr>
          <w:divsChild>
            <w:div w:id="1820270623">
              <w:marLeft w:val="0"/>
              <w:marRight w:val="0"/>
              <w:marTop w:val="0"/>
              <w:marBottom w:val="0"/>
              <w:divBdr>
                <w:top w:val="none" w:sz="0" w:space="0" w:color="auto"/>
                <w:left w:val="none" w:sz="0" w:space="0" w:color="auto"/>
                <w:bottom w:val="none" w:sz="0" w:space="0" w:color="auto"/>
                <w:right w:val="none" w:sz="0" w:space="0" w:color="auto"/>
              </w:divBdr>
            </w:div>
            <w:div w:id="1679113933">
              <w:marLeft w:val="0"/>
              <w:marRight w:val="0"/>
              <w:marTop w:val="0"/>
              <w:marBottom w:val="0"/>
              <w:divBdr>
                <w:top w:val="none" w:sz="0" w:space="0" w:color="auto"/>
                <w:left w:val="none" w:sz="0" w:space="0" w:color="auto"/>
                <w:bottom w:val="none" w:sz="0" w:space="0" w:color="auto"/>
                <w:right w:val="none" w:sz="0" w:space="0" w:color="auto"/>
              </w:divBdr>
            </w:div>
          </w:divsChild>
        </w:div>
        <w:div w:id="359667317">
          <w:marLeft w:val="0"/>
          <w:marRight w:val="0"/>
          <w:marTop w:val="150"/>
          <w:marBottom w:val="0"/>
          <w:divBdr>
            <w:top w:val="none" w:sz="0" w:space="0" w:color="auto"/>
            <w:left w:val="none" w:sz="0" w:space="0" w:color="auto"/>
            <w:bottom w:val="none" w:sz="0" w:space="0" w:color="auto"/>
            <w:right w:val="none" w:sz="0" w:space="0" w:color="auto"/>
          </w:divBdr>
        </w:div>
        <w:div w:id="491798614">
          <w:marLeft w:val="0"/>
          <w:marRight w:val="0"/>
          <w:marTop w:val="0"/>
          <w:marBottom w:val="0"/>
          <w:divBdr>
            <w:top w:val="none" w:sz="0" w:space="0" w:color="auto"/>
            <w:left w:val="none" w:sz="0" w:space="0" w:color="auto"/>
            <w:bottom w:val="none" w:sz="0" w:space="0" w:color="auto"/>
            <w:right w:val="none" w:sz="0" w:space="0" w:color="auto"/>
          </w:divBdr>
        </w:div>
        <w:div w:id="1958178953">
          <w:marLeft w:val="0"/>
          <w:marRight w:val="0"/>
          <w:marTop w:val="0"/>
          <w:marBottom w:val="150"/>
          <w:divBdr>
            <w:top w:val="none" w:sz="0" w:space="0" w:color="auto"/>
            <w:left w:val="none" w:sz="0" w:space="0" w:color="auto"/>
            <w:bottom w:val="none" w:sz="0" w:space="0" w:color="auto"/>
            <w:right w:val="none" w:sz="0" w:space="0" w:color="auto"/>
          </w:divBdr>
          <w:divsChild>
            <w:div w:id="973677815">
              <w:marLeft w:val="0"/>
              <w:marRight w:val="0"/>
              <w:marTop w:val="0"/>
              <w:marBottom w:val="0"/>
              <w:divBdr>
                <w:top w:val="none" w:sz="0" w:space="0" w:color="auto"/>
                <w:left w:val="none" w:sz="0" w:space="0" w:color="auto"/>
                <w:bottom w:val="none" w:sz="0" w:space="0" w:color="auto"/>
                <w:right w:val="none" w:sz="0" w:space="0" w:color="auto"/>
              </w:divBdr>
            </w:div>
            <w:div w:id="574628182">
              <w:marLeft w:val="0"/>
              <w:marRight w:val="0"/>
              <w:marTop w:val="0"/>
              <w:marBottom w:val="0"/>
              <w:divBdr>
                <w:top w:val="none" w:sz="0" w:space="0" w:color="auto"/>
                <w:left w:val="none" w:sz="0" w:space="0" w:color="auto"/>
                <w:bottom w:val="none" w:sz="0" w:space="0" w:color="auto"/>
                <w:right w:val="none" w:sz="0" w:space="0" w:color="auto"/>
              </w:divBdr>
            </w:div>
          </w:divsChild>
        </w:div>
        <w:div w:id="1765565716">
          <w:marLeft w:val="0"/>
          <w:marRight w:val="0"/>
          <w:marTop w:val="0"/>
          <w:marBottom w:val="0"/>
          <w:divBdr>
            <w:top w:val="none" w:sz="0" w:space="0" w:color="auto"/>
            <w:left w:val="none" w:sz="0" w:space="0" w:color="auto"/>
            <w:bottom w:val="none" w:sz="0" w:space="0" w:color="auto"/>
            <w:right w:val="none" w:sz="0" w:space="0" w:color="auto"/>
          </w:divBdr>
        </w:div>
        <w:div w:id="430394894">
          <w:marLeft w:val="0"/>
          <w:marRight w:val="0"/>
          <w:marTop w:val="0"/>
          <w:marBottom w:val="150"/>
          <w:divBdr>
            <w:top w:val="none" w:sz="0" w:space="0" w:color="auto"/>
            <w:left w:val="none" w:sz="0" w:space="0" w:color="auto"/>
            <w:bottom w:val="none" w:sz="0" w:space="0" w:color="auto"/>
            <w:right w:val="none" w:sz="0" w:space="0" w:color="auto"/>
          </w:divBdr>
          <w:divsChild>
            <w:div w:id="1319573016">
              <w:marLeft w:val="0"/>
              <w:marRight w:val="0"/>
              <w:marTop w:val="0"/>
              <w:marBottom w:val="0"/>
              <w:divBdr>
                <w:top w:val="none" w:sz="0" w:space="0" w:color="auto"/>
                <w:left w:val="none" w:sz="0" w:space="0" w:color="auto"/>
                <w:bottom w:val="none" w:sz="0" w:space="0" w:color="auto"/>
                <w:right w:val="none" w:sz="0" w:space="0" w:color="auto"/>
              </w:divBdr>
            </w:div>
          </w:divsChild>
        </w:div>
        <w:div w:id="2145662142">
          <w:marLeft w:val="0"/>
          <w:marRight w:val="0"/>
          <w:marTop w:val="0"/>
          <w:marBottom w:val="0"/>
          <w:divBdr>
            <w:top w:val="none" w:sz="0" w:space="0" w:color="auto"/>
            <w:left w:val="none" w:sz="0" w:space="0" w:color="auto"/>
            <w:bottom w:val="none" w:sz="0" w:space="0" w:color="auto"/>
            <w:right w:val="none" w:sz="0" w:space="0" w:color="auto"/>
          </w:divBdr>
        </w:div>
        <w:div w:id="606039264">
          <w:marLeft w:val="0"/>
          <w:marRight w:val="0"/>
          <w:marTop w:val="0"/>
          <w:marBottom w:val="150"/>
          <w:divBdr>
            <w:top w:val="none" w:sz="0" w:space="0" w:color="auto"/>
            <w:left w:val="none" w:sz="0" w:space="0" w:color="auto"/>
            <w:bottom w:val="none" w:sz="0" w:space="0" w:color="auto"/>
            <w:right w:val="none" w:sz="0" w:space="0" w:color="auto"/>
          </w:divBdr>
          <w:divsChild>
            <w:div w:id="2085492081">
              <w:marLeft w:val="0"/>
              <w:marRight w:val="0"/>
              <w:marTop w:val="0"/>
              <w:marBottom w:val="0"/>
              <w:divBdr>
                <w:top w:val="none" w:sz="0" w:space="0" w:color="auto"/>
                <w:left w:val="none" w:sz="0" w:space="0" w:color="auto"/>
                <w:bottom w:val="none" w:sz="0" w:space="0" w:color="auto"/>
                <w:right w:val="none" w:sz="0" w:space="0" w:color="auto"/>
              </w:divBdr>
            </w:div>
          </w:divsChild>
        </w:div>
        <w:div w:id="1662735431">
          <w:marLeft w:val="0"/>
          <w:marRight w:val="0"/>
          <w:marTop w:val="0"/>
          <w:marBottom w:val="0"/>
          <w:divBdr>
            <w:top w:val="none" w:sz="0" w:space="0" w:color="auto"/>
            <w:left w:val="none" w:sz="0" w:space="0" w:color="auto"/>
            <w:bottom w:val="none" w:sz="0" w:space="0" w:color="auto"/>
            <w:right w:val="none" w:sz="0" w:space="0" w:color="auto"/>
          </w:divBdr>
        </w:div>
        <w:div w:id="1174419354">
          <w:marLeft w:val="0"/>
          <w:marRight w:val="0"/>
          <w:marTop w:val="0"/>
          <w:marBottom w:val="150"/>
          <w:divBdr>
            <w:top w:val="none" w:sz="0" w:space="0" w:color="auto"/>
            <w:left w:val="none" w:sz="0" w:space="0" w:color="auto"/>
            <w:bottom w:val="none" w:sz="0" w:space="0" w:color="auto"/>
            <w:right w:val="none" w:sz="0" w:space="0" w:color="auto"/>
          </w:divBdr>
          <w:divsChild>
            <w:div w:id="941566891">
              <w:marLeft w:val="0"/>
              <w:marRight w:val="0"/>
              <w:marTop w:val="0"/>
              <w:marBottom w:val="0"/>
              <w:divBdr>
                <w:top w:val="none" w:sz="0" w:space="0" w:color="auto"/>
                <w:left w:val="none" w:sz="0" w:space="0" w:color="auto"/>
                <w:bottom w:val="none" w:sz="0" w:space="0" w:color="auto"/>
                <w:right w:val="none" w:sz="0" w:space="0" w:color="auto"/>
              </w:divBdr>
            </w:div>
          </w:divsChild>
        </w:div>
        <w:div w:id="822477419">
          <w:marLeft w:val="0"/>
          <w:marRight w:val="0"/>
          <w:marTop w:val="150"/>
          <w:marBottom w:val="0"/>
          <w:divBdr>
            <w:top w:val="none" w:sz="0" w:space="0" w:color="auto"/>
            <w:left w:val="none" w:sz="0" w:space="0" w:color="auto"/>
            <w:bottom w:val="none" w:sz="0" w:space="0" w:color="auto"/>
            <w:right w:val="none" w:sz="0" w:space="0" w:color="auto"/>
          </w:divBdr>
        </w:div>
        <w:div w:id="1301770334">
          <w:marLeft w:val="0"/>
          <w:marRight w:val="0"/>
          <w:marTop w:val="0"/>
          <w:marBottom w:val="0"/>
          <w:divBdr>
            <w:top w:val="none" w:sz="0" w:space="0" w:color="auto"/>
            <w:left w:val="none" w:sz="0" w:space="0" w:color="auto"/>
            <w:bottom w:val="none" w:sz="0" w:space="0" w:color="auto"/>
            <w:right w:val="none" w:sz="0" w:space="0" w:color="auto"/>
          </w:divBdr>
        </w:div>
        <w:div w:id="1969428947">
          <w:marLeft w:val="0"/>
          <w:marRight w:val="0"/>
          <w:marTop w:val="0"/>
          <w:marBottom w:val="150"/>
          <w:divBdr>
            <w:top w:val="none" w:sz="0" w:space="0" w:color="auto"/>
            <w:left w:val="none" w:sz="0" w:space="0" w:color="auto"/>
            <w:bottom w:val="none" w:sz="0" w:space="0" w:color="auto"/>
            <w:right w:val="none" w:sz="0" w:space="0" w:color="auto"/>
          </w:divBdr>
          <w:divsChild>
            <w:div w:id="1919704474">
              <w:marLeft w:val="0"/>
              <w:marRight w:val="0"/>
              <w:marTop w:val="0"/>
              <w:marBottom w:val="0"/>
              <w:divBdr>
                <w:top w:val="none" w:sz="0" w:space="0" w:color="auto"/>
                <w:left w:val="none" w:sz="0" w:space="0" w:color="auto"/>
                <w:bottom w:val="none" w:sz="0" w:space="0" w:color="auto"/>
                <w:right w:val="none" w:sz="0" w:space="0" w:color="auto"/>
              </w:divBdr>
            </w:div>
            <w:div w:id="85150608">
              <w:marLeft w:val="0"/>
              <w:marRight w:val="0"/>
              <w:marTop w:val="0"/>
              <w:marBottom w:val="0"/>
              <w:divBdr>
                <w:top w:val="none" w:sz="0" w:space="0" w:color="auto"/>
                <w:left w:val="none" w:sz="0" w:space="0" w:color="auto"/>
                <w:bottom w:val="none" w:sz="0" w:space="0" w:color="auto"/>
                <w:right w:val="none" w:sz="0" w:space="0" w:color="auto"/>
              </w:divBdr>
            </w:div>
          </w:divsChild>
        </w:div>
        <w:div w:id="1148091928">
          <w:marLeft w:val="0"/>
          <w:marRight w:val="0"/>
          <w:marTop w:val="150"/>
          <w:marBottom w:val="0"/>
          <w:divBdr>
            <w:top w:val="none" w:sz="0" w:space="0" w:color="auto"/>
            <w:left w:val="none" w:sz="0" w:space="0" w:color="auto"/>
            <w:bottom w:val="none" w:sz="0" w:space="0" w:color="auto"/>
            <w:right w:val="none" w:sz="0" w:space="0" w:color="auto"/>
          </w:divBdr>
        </w:div>
        <w:div w:id="334571527">
          <w:marLeft w:val="0"/>
          <w:marRight w:val="0"/>
          <w:marTop w:val="0"/>
          <w:marBottom w:val="0"/>
          <w:divBdr>
            <w:top w:val="none" w:sz="0" w:space="0" w:color="auto"/>
            <w:left w:val="none" w:sz="0" w:space="0" w:color="auto"/>
            <w:bottom w:val="none" w:sz="0" w:space="0" w:color="auto"/>
            <w:right w:val="none" w:sz="0" w:space="0" w:color="auto"/>
          </w:divBdr>
        </w:div>
        <w:div w:id="1830174425">
          <w:marLeft w:val="0"/>
          <w:marRight w:val="0"/>
          <w:marTop w:val="0"/>
          <w:marBottom w:val="150"/>
          <w:divBdr>
            <w:top w:val="none" w:sz="0" w:space="0" w:color="auto"/>
            <w:left w:val="none" w:sz="0" w:space="0" w:color="auto"/>
            <w:bottom w:val="none" w:sz="0" w:space="0" w:color="auto"/>
            <w:right w:val="none" w:sz="0" w:space="0" w:color="auto"/>
          </w:divBdr>
          <w:divsChild>
            <w:div w:id="679703305">
              <w:marLeft w:val="0"/>
              <w:marRight w:val="0"/>
              <w:marTop w:val="0"/>
              <w:marBottom w:val="0"/>
              <w:divBdr>
                <w:top w:val="none" w:sz="0" w:space="0" w:color="auto"/>
                <w:left w:val="none" w:sz="0" w:space="0" w:color="auto"/>
                <w:bottom w:val="none" w:sz="0" w:space="0" w:color="auto"/>
                <w:right w:val="none" w:sz="0" w:space="0" w:color="auto"/>
              </w:divBdr>
            </w:div>
            <w:div w:id="1400666323">
              <w:marLeft w:val="0"/>
              <w:marRight w:val="0"/>
              <w:marTop w:val="0"/>
              <w:marBottom w:val="0"/>
              <w:divBdr>
                <w:top w:val="none" w:sz="0" w:space="0" w:color="auto"/>
                <w:left w:val="none" w:sz="0" w:space="0" w:color="auto"/>
                <w:bottom w:val="none" w:sz="0" w:space="0" w:color="auto"/>
                <w:right w:val="none" w:sz="0" w:space="0" w:color="auto"/>
              </w:divBdr>
            </w:div>
          </w:divsChild>
        </w:div>
        <w:div w:id="433284565">
          <w:marLeft w:val="0"/>
          <w:marRight w:val="0"/>
          <w:marTop w:val="150"/>
          <w:marBottom w:val="0"/>
          <w:divBdr>
            <w:top w:val="none" w:sz="0" w:space="0" w:color="auto"/>
            <w:left w:val="none" w:sz="0" w:space="0" w:color="auto"/>
            <w:bottom w:val="none" w:sz="0" w:space="0" w:color="auto"/>
            <w:right w:val="none" w:sz="0" w:space="0" w:color="auto"/>
          </w:divBdr>
        </w:div>
        <w:div w:id="1071387231">
          <w:marLeft w:val="0"/>
          <w:marRight w:val="0"/>
          <w:marTop w:val="0"/>
          <w:marBottom w:val="0"/>
          <w:divBdr>
            <w:top w:val="none" w:sz="0" w:space="0" w:color="auto"/>
            <w:left w:val="none" w:sz="0" w:space="0" w:color="auto"/>
            <w:bottom w:val="none" w:sz="0" w:space="0" w:color="auto"/>
            <w:right w:val="none" w:sz="0" w:space="0" w:color="auto"/>
          </w:divBdr>
        </w:div>
        <w:div w:id="132456315">
          <w:marLeft w:val="0"/>
          <w:marRight w:val="0"/>
          <w:marTop w:val="0"/>
          <w:marBottom w:val="150"/>
          <w:divBdr>
            <w:top w:val="none" w:sz="0" w:space="0" w:color="auto"/>
            <w:left w:val="none" w:sz="0" w:space="0" w:color="auto"/>
            <w:bottom w:val="none" w:sz="0" w:space="0" w:color="auto"/>
            <w:right w:val="none" w:sz="0" w:space="0" w:color="auto"/>
          </w:divBdr>
          <w:divsChild>
            <w:div w:id="1564222189">
              <w:marLeft w:val="0"/>
              <w:marRight w:val="0"/>
              <w:marTop w:val="0"/>
              <w:marBottom w:val="0"/>
              <w:divBdr>
                <w:top w:val="none" w:sz="0" w:space="0" w:color="auto"/>
                <w:left w:val="none" w:sz="0" w:space="0" w:color="auto"/>
                <w:bottom w:val="none" w:sz="0" w:space="0" w:color="auto"/>
                <w:right w:val="none" w:sz="0" w:space="0" w:color="auto"/>
              </w:divBdr>
            </w:div>
            <w:div w:id="2088988460">
              <w:marLeft w:val="0"/>
              <w:marRight w:val="0"/>
              <w:marTop w:val="0"/>
              <w:marBottom w:val="0"/>
              <w:divBdr>
                <w:top w:val="none" w:sz="0" w:space="0" w:color="auto"/>
                <w:left w:val="none" w:sz="0" w:space="0" w:color="auto"/>
                <w:bottom w:val="none" w:sz="0" w:space="0" w:color="auto"/>
                <w:right w:val="none" w:sz="0" w:space="0" w:color="auto"/>
              </w:divBdr>
            </w:div>
            <w:div w:id="453449284">
              <w:marLeft w:val="0"/>
              <w:marRight w:val="0"/>
              <w:marTop w:val="0"/>
              <w:marBottom w:val="0"/>
              <w:divBdr>
                <w:top w:val="none" w:sz="0" w:space="0" w:color="auto"/>
                <w:left w:val="none" w:sz="0" w:space="0" w:color="auto"/>
                <w:bottom w:val="none" w:sz="0" w:space="0" w:color="auto"/>
                <w:right w:val="none" w:sz="0" w:space="0" w:color="auto"/>
              </w:divBdr>
            </w:div>
            <w:div w:id="715737360">
              <w:marLeft w:val="0"/>
              <w:marRight w:val="0"/>
              <w:marTop w:val="0"/>
              <w:marBottom w:val="0"/>
              <w:divBdr>
                <w:top w:val="none" w:sz="0" w:space="0" w:color="auto"/>
                <w:left w:val="none" w:sz="0" w:space="0" w:color="auto"/>
                <w:bottom w:val="none" w:sz="0" w:space="0" w:color="auto"/>
                <w:right w:val="none" w:sz="0" w:space="0" w:color="auto"/>
              </w:divBdr>
            </w:div>
          </w:divsChild>
        </w:div>
        <w:div w:id="1068502238">
          <w:marLeft w:val="0"/>
          <w:marRight w:val="0"/>
          <w:marTop w:val="150"/>
          <w:marBottom w:val="0"/>
          <w:divBdr>
            <w:top w:val="none" w:sz="0" w:space="0" w:color="auto"/>
            <w:left w:val="none" w:sz="0" w:space="0" w:color="auto"/>
            <w:bottom w:val="none" w:sz="0" w:space="0" w:color="auto"/>
            <w:right w:val="none" w:sz="0" w:space="0" w:color="auto"/>
          </w:divBdr>
        </w:div>
        <w:div w:id="649602946">
          <w:marLeft w:val="0"/>
          <w:marRight w:val="0"/>
          <w:marTop w:val="0"/>
          <w:marBottom w:val="0"/>
          <w:divBdr>
            <w:top w:val="none" w:sz="0" w:space="0" w:color="auto"/>
            <w:left w:val="none" w:sz="0" w:space="0" w:color="auto"/>
            <w:bottom w:val="none" w:sz="0" w:space="0" w:color="auto"/>
            <w:right w:val="none" w:sz="0" w:space="0" w:color="auto"/>
          </w:divBdr>
        </w:div>
        <w:div w:id="1994947447">
          <w:marLeft w:val="0"/>
          <w:marRight w:val="0"/>
          <w:marTop w:val="0"/>
          <w:marBottom w:val="150"/>
          <w:divBdr>
            <w:top w:val="none" w:sz="0" w:space="0" w:color="auto"/>
            <w:left w:val="none" w:sz="0" w:space="0" w:color="auto"/>
            <w:bottom w:val="none" w:sz="0" w:space="0" w:color="auto"/>
            <w:right w:val="none" w:sz="0" w:space="0" w:color="auto"/>
          </w:divBdr>
          <w:divsChild>
            <w:div w:id="996346816">
              <w:marLeft w:val="0"/>
              <w:marRight w:val="0"/>
              <w:marTop w:val="0"/>
              <w:marBottom w:val="0"/>
              <w:divBdr>
                <w:top w:val="none" w:sz="0" w:space="0" w:color="auto"/>
                <w:left w:val="none" w:sz="0" w:space="0" w:color="auto"/>
                <w:bottom w:val="none" w:sz="0" w:space="0" w:color="auto"/>
                <w:right w:val="none" w:sz="0" w:space="0" w:color="auto"/>
              </w:divBdr>
            </w:div>
            <w:div w:id="1653020243">
              <w:marLeft w:val="0"/>
              <w:marRight w:val="0"/>
              <w:marTop w:val="0"/>
              <w:marBottom w:val="0"/>
              <w:divBdr>
                <w:top w:val="none" w:sz="0" w:space="0" w:color="auto"/>
                <w:left w:val="none" w:sz="0" w:space="0" w:color="auto"/>
                <w:bottom w:val="none" w:sz="0" w:space="0" w:color="auto"/>
                <w:right w:val="none" w:sz="0" w:space="0" w:color="auto"/>
              </w:divBdr>
            </w:div>
          </w:divsChild>
        </w:div>
        <w:div w:id="849418198">
          <w:marLeft w:val="0"/>
          <w:marRight w:val="0"/>
          <w:marTop w:val="0"/>
          <w:marBottom w:val="0"/>
          <w:divBdr>
            <w:top w:val="none" w:sz="0" w:space="0" w:color="auto"/>
            <w:left w:val="none" w:sz="0" w:space="0" w:color="auto"/>
            <w:bottom w:val="none" w:sz="0" w:space="0" w:color="auto"/>
            <w:right w:val="none" w:sz="0" w:space="0" w:color="auto"/>
          </w:divBdr>
        </w:div>
        <w:div w:id="194582767">
          <w:marLeft w:val="0"/>
          <w:marRight w:val="0"/>
          <w:marTop w:val="0"/>
          <w:marBottom w:val="150"/>
          <w:divBdr>
            <w:top w:val="none" w:sz="0" w:space="0" w:color="auto"/>
            <w:left w:val="none" w:sz="0" w:space="0" w:color="auto"/>
            <w:bottom w:val="none" w:sz="0" w:space="0" w:color="auto"/>
            <w:right w:val="none" w:sz="0" w:space="0" w:color="auto"/>
          </w:divBdr>
          <w:divsChild>
            <w:div w:id="1792627151">
              <w:marLeft w:val="0"/>
              <w:marRight w:val="0"/>
              <w:marTop w:val="0"/>
              <w:marBottom w:val="0"/>
              <w:divBdr>
                <w:top w:val="none" w:sz="0" w:space="0" w:color="auto"/>
                <w:left w:val="none" w:sz="0" w:space="0" w:color="auto"/>
                <w:bottom w:val="none" w:sz="0" w:space="0" w:color="auto"/>
                <w:right w:val="none" w:sz="0" w:space="0" w:color="auto"/>
              </w:divBdr>
            </w:div>
          </w:divsChild>
        </w:div>
        <w:div w:id="235433723">
          <w:marLeft w:val="0"/>
          <w:marRight w:val="0"/>
          <w:marTop w:val="0"/>
          <w:marBottom w:val="0"/>
          <w:divBdr>
            <w:top w:val="none" w:sz="0" w:space="0" w:color="auto"/>
            <w:left w:val="none" w:sz="0" w:space="0" w:color="auto"/>
            <w:bottom w:val="none" w:sz="0" w:space="0" w:color="auto"/>
            <w:right w:val="none" w:sz="0" w:space="0" w:color="auto"/>
          </w:divBdr>
        </w:div>
        <w:div w:id="1501655133">
          <w:marLeft w:val="0"/>
          <w:marRight w:val="0"/>
          <w:marTop w:val="0"/>
          <w:marBottom w:val="150"/>
          <w:divBdr>
            <w:top w:val="none" w:sz="0" w:space="0" w:color="auto"/>
            <w:left w:val="none" w:sz="0" w:space="0" w:color="auto"/>
            <w:bottom w:val="none" w:sz="0" w:space="0" w:color="auto"/>
            <w:right w:val="none" w:sz="0" w:space="0" w:color="auto"/>
          </w:divBdr>
          <w:divsChild>
            <w:div w:id="861087075">
              <w:marLeft w:val="0"/>
              <w:marRight w:val="0"/>
              <w:marTop w:val="0"/>
              <w:marBottom w:val="0"/>
              <w:divBdr>
                <w:top w:val="none" w:sz="0" w:space="0" w:color="auto"/>
                <w:left w:val="none" w:sz="0" w:space="0" w:color="auto"/>
                <w:bottom w:val="none" w:sz="0" w:space="0" w:color="auto"/>
                <w:right w:val="none" w:sz="0" w:space="0" w:color="auto"/>
              </w:divBdr>
            </w:div>
          </w:divsChild>
        </w:div>
        <w:div w:id="1454789489">
          <w:marLeft w:val="0"/>
          <w:marRight w:val="0"/>
          <w:marTop w:val="0"/>
          <w:marBottom w:val="0"/>
          <w:divBdr>
            <w:top w:val="none" w:sz="0" w:space="0" w:color="auto"/>
            <w:left w:val="none" w:sz="0" w:space="0" w:color="auto"/>
            <w:bottom w:val="none" w:sz="0" w:space="0" w:color="auto"/>
            <w:right w:val="none" w:sz="0" w:space="0" w:color="auto"/>
          </w:divBdr>
        </w:div>
        <w:div w:id="882910016">
          <w:marLeft w:val="0"/>
          <w:marRight w:val="0"/>
          <w:marTop w:val="0"/>
          <w:marBottom w:val="150"/>
          <w:divBdr>
            <w:top w:val="none" w:sz="0" w:space="0" w:color="auto"/>
            <w:left w:val="none" w:sz="0" w:space="0" w:color="auto"/>
            <w:bottom w:val="none" w:sz="0" w:space="0" w:color="auto"/>
            <w:right w:val="none" w:sz="0" w:space="0" w:color="auto"/>
          </w:divBdr>
          <w:divsChild>
            <w:div w:id="1102720632">
              <w:marLeft w:val="0"/>
              <w:marRight w:val="0"/>
              <w:marTop w:val="0"/>
              <w:marBottom w:val="0"/>
              <w:divBdr>
                <w:top w:val="none" w:sz="0" w:space="0" w:color="auto"/>
                <w:left w:val="none" w:sz="0" w:space="0" w:color="auto"/>
                <w:bottom w:val="none" w:sz="0" w:space="0" w:color="auto"/>
                <w:right w:val="none" w:sz="0" w:space="0" w:color="auto"/>
              </w:divBdr>
            </w:div>
          </w:divsChild>
        </w:div>
        <w:div w:id="1921132225">
          <w:marLeft w:val="0"/>
          <w:marRight w:val="0"/>
          <w:marTop w:val="0"/>
          <w:marBottom w:val="0"/>
          <w:divBdr>
            <w:top w:val="none" w:sz="0" w:space="0" w:color="auto"/>
            <w:left w:val="none" w:sz="0" w:space="0" w:color="auto"/>
            <w:bottom w:val="none" w:sz="0" w:space="0" w:color="auto"/>
            <w:right w:val="none" w:sz="0" w:space="0" w:color="auto"/>
          </w:divBdr>
        </w:div>
        <w:div w:id="2059696539">
          <w:marLeft w:val="0"/>
          <w:marRight w:val="0"/>
          <w:marTop w:val="0"/>
          <w:marBottom w:val="150"/>
          <w:divBdr>
            <w:top w:val="none" w:sz="0" w:space="0" w:color="auto"/>
            <w:left w:val="none" w:sz="0" w:space="0" w:color="auto"/>
            <w:bottom w:val="none" w:sz="0" w:space="0" w:color="auto"/>
            <w:right w:val="none" w:sz="0" w:space="0" w:color="auto"/>
          </w:divBdr>
          <w:divsChild>
            <w:div w:id="1323120961">
              <w:marLeft w:val="0"/>
              <w:marRight w:val="0"/>
              <w:marTop w:val="0"/>
              <w:marBottom w:val="0"/>
              <w:divBdr>
                <w:top w:val="none" w:sz="0" w:space="0" w:color="auto"/>
                <w:left w:val="none" w:sz="0" w:space="0" w:color="auto"/>
                <w:bottom w:val="none" w:sz="0" w:space="0" w:color="auto"/>
                <w:right w:val="none" w:sz="0" w:space="0" w:color="auto"/>
              </w:divBdr>
            </w:div>
          </w:divsChild>
        </w:div>
        <w:div w:id="1529219334">
          <w:marLeft w:val="0"/>
          <w:marRight w:val="0"/>
          <w:marTop w:val="0"/>
          <w:marBottom w:val="0"/>
          <w:divBdr>
            <w:top w:val="none" w:sz="0" w:space="0" w:color="auto"/>
            <w:left w:val="none" w:sz="0" w:space="0" w:color="auto"/>
            <w:bottom w:val="none" w:sz="0" w:space="0" w:color="auto"/>
            <w:right w:val="none" w:sz="0" w:space="0" w:color="auto"/>
          </w:divBdr>
        </w:div>
        <w:div w:id="2129277617">
          <w:marLeft w:val="0"/>
          <w:marRight w:val="0"/>
          <w:marTop w:val="0"/>
          <w:marBottom w:val="150"/>
          <w:divBdr>
            <w:top w:val="none" w:sz="0" w:space="0" w:color="auto"/>
            <w:left w:val="none" w:sz="0" w:space="0" w:color="auto"/>
            <w:bottom w:val="none" w:sz="0" w:space="0" w:color="auto"/>
            <w:right w:val="none" w:sz="0" w:space="0" w:color="auto"/>
          </w:divBdr>
          <w:divsChild>
            <w:div w:id="697659320">
              <w:marLeft w:val="0"/>
              <w:marRight w:val="0"/>
              <w:marTop w:val="0"/>
              <w:marBottom w:val="0"/>
              <w:divBdr>
                <w:top w:val="none" w:sz="0" w:space="0" w:color="auto"/>
                <w:left w:val="none" w:sz="0" w:space="0" w:color="auto"/>
                <w:bottom w:val="none" w:sz="0" w:space="0" w:color="auto"/>
                <w:right w:val="none" w:sz="0" w:space="0" w:color="auto"/>
              </w:divBdr>
            </w:div>
          </w:divsChild>
        </w:div>
        <w:div w:id="1045102627">
          <w:marLeft w:val="0"/>
          <w:marRight w:val="0"/>
          <w:marTop w:val="0"/>
          <w:marBottom w:val="0"/>
          <w:divBdr>
            <w:top w:val="none" w:sz="0" w:space="0" w:color="auto"/>
            <w:left w:val="none" w:sz="0" w:space="0" w:color="auto"/>
            <w:bottom w:val="none" w:sz="0" w:space="0" w:color="auto"/>
            <w:right w:val="none" w:sz="0" w:space="0" w:color="auto"/>
          </w:divBdr>
        </w:div>
        <w:div w:id="956377078">
          <w:marLeft w:val="0"/>
          <w:marRight w:val="0"/>
          <w:marTop w:val="0"/>
          <w:marBottom w:val="150"/>
          <w:divBdr>
            <w:top w:val="none" w:sz="0" w:space="0" w:color="auto"/>
            <w:left w:val="none" w:sz="0" w:space="0" w:color="auto"/>
            <w:bottom w:val="none" w:sz="0" w:space="0" w:color="auto"/>
            <w:right w:val="none" w:sz="0" w:space="0" w:color="auto"/>
          </w:divBdr>
          <w:divsChild>
            <w:div w:id="1243876861">
              <w:marLeft w:val="0"/>
              <w:marRight w:val="0"/>
              <w:marTop w:val="0"/>
              <w:marBottom w:val="0"/>
              <w:divBdr>
                <w:top w:val="none" w:sz="0" w:space="0" w:color="auto"/>
                <w:left w:val="none" w:sz="0" w:space="0" w:color="auto"/>
                <w:bottom w:val="none" w:sz="0" w:space="0" w:color="auto"/>
                <w:right w:val="none" w:sz="0" w:space="0" w:color="auto"/>
              </w:divBdr>
            </w:div>
          </w:divsChild>
        </w:div>
        <w:div w:id="383019211">
          <w:marLeft w:val="0"/>
          <w:marRight w:val="0"/>
          <w:marTop w:val="0"/>
          <w:marBottom w:val="0"/>
          <w:divBdr>
            <w:top w:val="none" w:sz="0" w:space="0" w:color="auto"/>
            <w:left w:val="none" w:sz="0" w:space="0" w:color="auto"/>
            <w:bottom w:val="none" w:sz="0" w:space="0" w:color="auto"/>
            <w:right w:val="none" w:sz="0" w:space="0" w:color="auto"/>
          </w:divBdr>
        </w:div>
        <w:div w:id="355934780">
          <w:marLeft w:val="0"/>
          <w:marRight w:val="0"/>
          <w:marTop w:val="0"/>
          <w:marBottom w:val="150"/>
          <w:divBdr>
            <w:top w:val="none" w:sz="0" w:space="0" w:color="auto"/>
            <w:left w:val="none" w:sz="0" w:space="0" w:color="auto"/>
            <w:bottom w:val="none" w:sz="0" w:space="0" w:color="auto"/>
            <w:right w:val="none" w:sz="0" w:space="0" w:color="auto"/>
          </w:divBdr>
          <w:divsChild>
            <w:div w:id="1813056757">
              <w:marLeft w:val="0"/>
              <w:marRight w:val="0"/>
              <w:marTop w:val="0"/>
              <w:marBottom w:val="0"/>
              <w:divBdr>
                <w:top w:val="none" w:sz="0" w:space="0" w:color="auto"/>
                <w:left w:val="none" w:sz="0" w:space="0" w:color="auto"/>
                <w:bottom w:val="none" w:sz="0" w:space="0" w:color="auto"/>
                <w:right w:val="none" w:sz="0" w:space="0" w:color="auto"/>
              </w:divBdr>
            </w:div>
          </w:divsChild>
        </w:div>
        <w:div w:id="1546021711">
          <w:marLeft w:val="0"/>
          <w:marRight w:val="0"/>
          <w:marTop w:val="0"/>
          <w:marBottom w:val="0"/>
          <w:divBdr>
            <w:top w:val="none" w:sz="0" w:space="0" w:color="auto"/>
            <w:left w:val="none" w:sz="0" w:space="0" w:color="auto"/>
            <w:bottom w:val="none" w:sz="0" w:space="0" w:color="auto"/>
            <w:right w:val="none" w:sz="0" w:space="0" w:color="auto"/>
          </w:divBdr>
        </w:div>
        <w:div w:id="1307392671">
          <w:marLeft w:val="0"/>
          <w:marRight w:val="0"/>
          <w:marTop w:val="0"/>
          <w:marBottom w:val="150"/>
          <w:divBdr>
            <w:top w:val="none" w:sz="0" w:space="0" w:color="auto"/>
            <w:left w:val="none" w:sz="0" w:space="0" w:color="auto"/>
            <w:bottom w:val="none" w:sz="0" w:space="0" w:color="auto"/>
            <w:right w:val="none" w:sz="0" w:space="0" w:color="auto"/>
          </w:divBdr>
          <w:divsChild>
            <w:div w:id="1259293420">
              <w:marLeft w:val="0"/>
              <w:marRight w:val="0"/>
              <w:marTop w:val="0"/>
              <w:marBottom w:val="0"/>
              <w:divBdr>
                <w:top w:val="none" w:sz="0" w:space="0" w:color="auto"/>
                <w:left w:val="none" w:sz="0" w:space="0" w:color="auto"/>
                <w:bottom w:val="none" w:sz="0" w:space="0" w:color="auto"/>
                <w:right w:val="none" w:sz="0" w:space="0" w:color="auto"/>
              </w:divBdr>
            </w:div>
          </w:divsChild>
        </w:div>
        <w:div w:id="1944528812">
          <w:marLeft w:val="0"/>
          <w:marRight w:val="0"/>
          <w:marTop w:val="0"/>
          <w:marBottom w:val="0"/>
          <w:divBdr>
            <w:top w:val="none" w:sz="0" w:space="0" w:color="auto"/>
            <w:left w:val="none" w:sz="0" w:space="0" w:color="auto"/>
            <w:bottom w:val="none" w:sz="0" w:space="0" w:color="auto"/>
            <w:right w:val="none" w:sz="0" w:space="0" w:color="auto"/>
          </w:divBdr>
        </w:div>
        <w:div w:id="1470004728">
          <w:marLeft w:val="0"/>
          <w:marRight w:val="0"/>
          <w:marTop w:val="0"/>
          <w:marBottom w:val="150"/>
          <w:divBdr>
            <w:top w:val="none" w:sz="0" w:space="0" w:color="auto"/>
            <w:left w:val="none" w:sz="0" w:space="0" w:color="auto"/>
            <w:bottom w:val="none" w:sz="0" w:space="0" w:color="auto"/>
            <w:right w:val="none" w:sz="0" w:space="0" w:color="auto"/>
          </w:divBdr>
          <w:divsChild>
            <w:div w:id="2110662241">
              <w:marLeft w:val="0"/>
              <w:marRight w:val="0"/>
              <w:marTop w:val="0"/>
              <w:marBottom w:val="0"/>
              <w:divBdr>
                <w:top w:val="none" w:sz="0" w:space="0" w:color="auto"/>
                <w:left w:val="none" w:sz="0" w:space="0" w:color="auto"/>
                <w:bottom w:val="none" w:sz="0" w:space="0" w:color="auto"/>
                <w:right w:val="none" w:sz="0" w:space="0" w:color="auto"/>
              </w:divBdr>
            </w:div>
          </w:divsChild>
        </w:div>
        <w:div w:id="784274447">
          <w:marLeft w:val="0"/>
          <w:marRight w:val="0"/>
          <w:marTop w:val="75"/>
          <w:marBottom w:val="0"/>
          <w:divBdr>
            <w:top w:val="none" w:sz="0" w:space="0" w:color="auto"/>
            <w:left w:val="none" w:sz="0" w:space="0" w:color="auto"/>
            <w:bottom w:val="none" w:sz="0" w:space="0" w:color="auto"/>
            <w:right w:val="none" w:sz="0" w:space="0" w:color="auto"/>
          </w:divBdr>
        </w:div>
        <w:div w:id="162404259">
          <w:marLeft w:val="0"/>
          <w:marRight w:val="0"/>
          <w:marTop w:val="0"/>
          <w:marBottom w:val="0"/>
          <w:divBdr>
            <w:top w:val="none" w:sz="0" w:space="0" w:color="auto"/>
            <w:left w:val="none" w:sz="0" w:space="0" w:color="auto"/>
            <w:bottom w:val="none" w:sz="0" w:space="0" w:color="auto"/>
            <w:right w:val="none" w:sz="0" w:space="0" w:color="auto"/>
          </w:divBdr>
        </w:div>
        <w:div w:id="340473886">
          <w:marLeft w:val="0"/>
          <w:marRight w:val="0"/>
          <w:marTop w:val="0"/>
          <w:marBottom w:val="150"/>
          <w:divBdr>
            <w:top w:val="none" w:sz="0" w:space="0" w:color="auto"/>
            <w:left w:val="none" w:sz="0" w:space="0" w:color="auto"/>
            <w:bottom w:val="none" w:sz="0" w:space="0" w:color="auto"/>
            <w:right w:val="none" w:sz="0" w:space="0" w:color="auto"/>
          </w:divBdr>
          <w:divsChild>
            <w:div w:id="1605108598">
              <w:marLeft w:val="0"/>
              <w:marRight w:val="0"/>
              <w:marTop w:val="0"/>
              <w:marBottom w:val="0"/>
              <w:divBdr>
                <w:top w:val="none" w:sz="0" w:space="0" w:color="auto"/>
                <w:left w:val="none" w:sz="0" w:space="0" w:color="auto"/>
                <w:bottom w:val="none" w:sz="0" w:space="0" w:color="auto"/>
                <w:right w:val="none" w:sz="0" w:space="0" w:color="auto"/>
              </w:divBdr>
            </w:div>
            <w:div w:id="1151143166">
              <w:marLeft w:val="0"/>
              <w:marRight w:val="0"/>
              <w:marTop w:val="0"/>
              <w:marBottom w:val="0"/>
              <w:divBdr>
                <w:top w:val="none" w:sz="0" w:space="0" w:color="auto"/>
                <w:left w:val="none" w:sz="0" w:space="0" w:color="auto"/>
                <w:bottom w:val="none" w:sz="0" w:space="0" w:color="auto"/>
                <w:right w:val="none" w:sz="0" w:space="0" w:color="auto"/>
              </w:divBdr>
            </w:div>
            <w:div w:id="1999771463">
              <w:marLeft w:val="0"/>
              <w:marRight w:val="0"/>
              <w:marTop w:val="0"/>
              <w:marBottom w:val="0"/>
              <w:divBdr>
                <w:top w:val="none" w:sz="0" w:space="0" w:color="auto"/>
                <w:left w:val="none" w:sz="0" w:space="0" w:color="auto"/>
                <w:bottom w:val="none" w:sz="0" w:space="0" w:color="auto"/>
                <w:right w:val="none" w:sz="0" w:space="0" w:color="auto"/>
              </w:divBdr>
            </w:div>
          </w:divsChild>
        </w:div>
        <w:div w:id="2072923092">
          <w:marLeft w:val="0"/>
          <w:marRight w:val="0"/>
          <w:marTop w:val="150"/>
          <w:marBottom w:val="0"/>
          <w:divBdr>
            <w:top w:val="none" w:sz="0" w:space="0" w:color="auto"/>
            <w:left w:val="none" w:sz="0" w:space="0" w:color="auto"/>
            <w:bottom w:val="none" w:sz="0" w:space="0" w:color="auto"/>
            <w:right w:val="none" w:sz="0" w:space="0" w:color="auto"/>
          </w:divBdr>
        </w:div>
        <w:div w:id="374696015">
          <w:marLeft w:val="0"/>
          <w:marRight w:val="0"/>
          <w:marTop w:val="0"/>
          <w:marBottom w:val="0"/>
          <w:divBdr>
            <w:top w:val="none" w:sz="0" w:space="0" w:color="auto"/>
            <w:left w:val="none" w:sz="0" w:space="0" w:color="auto"/>
            <w:bottom w:val="none" w:sz="0" w:space="0" w:color="auto"/>
            <w:right w:val="none" w:sz="0" w:space="0" w:color="auto"/>
          </w:divBdr>
        </w:div>
        <w:div w:id="1608082329">
          <w:marLeft w:val="0"/>
          <w:marRight w:val="0"/>
          <w:marTop w:val="0"/>
          <w:marBottom w:val="150"/>
          <w:divBdr>
            <w:top w:val="none" w:sz="0" w:space="0" w:color="auto"/>
            <w:left w:val="none" w:sz="0" w:space="0" w:color="auto"/>
            <w:bottom w:val="none" w:sz="0" w:space="0" w:color="auto"/>
            <w:right w:val="none" w:sz="0" w:space="0" w:color="auto"/>
          </w:divBdr>
          <w:divsChild>
            <w:div w:id="1362392190">
              <w:marLeft w:val="0"/>
              <w:marRight w:val="0"/>
              <w:marTop w:val="0"/>
              <w:marBottom w:val="0"/>
              <w:divBdr>
                <w:top w:val="none" w:sz="0" w:space="0" w:color="auto"/>
                <w:left w:val="none" w:sz="0" w:space="0" w:color="auto"/>
                <w:bottom w:val="none" w:sz="0" w:space="0" w:color="auto"/>
                <w:right w:val="none" w:sz="0" w:space="0" w:color="auto"/>
              </w:divBdr>
            </w:div>
            <w:div w:id="857934486">
              <w:marLeft w:val="0"/>
              <w:marRight w:val="0"/>
              <w:marTop w:val="0"/>
              <w:marBottom w:val="0"/>
              <w:divBdr>
                <w:top w:val="none" w:sz="0" w:space="0" w:color="auto"/>
                <w:left w:val="none" w:sz="0" w:space="0" w:color="auto"/>
                <w:bottom w:val="none" w:sz="0" w:space="0" w:color="auto"/>
                <w:right w:val="none" w:sz="0" w:space="0" w:color="auto"/>
              </w:divBdr>
            </w:div>
            <w:div w:id="459229211">
              <w:marLeft w:val="0"/>
              <w:marRight w:val="0"/>
              <w:marTop w:val="0"/>
              <w:marBottom w:val="0"/>
              <w:divBdr>
                <w:top w:val="none" w:sz="0" w:space="0" w:color="auto"/>
                <w:left w:val="none" w:sz="0" w:space="0" w:color="auto"/>
                <w:bottom w:val="none" w:sz="0" w:space="0" w:color="auto"/>
                <w:right w:val="none" w:sz="0" w:space="0" w:color="auto"/>
              </w:divBdr>
            </w:div>
            <w:div w:id="1391810500">
              <w:marLeft w:val="0"/>
              <w:marRight w:val="0"/>
              <w:marTop w:val="0"/>
              <w:marBottom w:val="0"/>
              <w:divBdr>
                <w:top w:val="none" w:sz="0" w:space="0" w:color="auto"/>
                <w:left w:val="none" w:sz="0" w:space="0" w:color="auto"/>
                <w:bottom w:val="none" w:sz="0" w:space="0" w:color="auto"/>
                <w:right w:val="none" w:sz="0" w:space="0" w:color="auto"/>
              </w:divBdr>
            </w:div>
            <w:div w:id="506094886">
              <w:marLeft w:val="0"/>
              <w:marRight w:val="0"/>
              <w:marTop w:val="0"/>
              <w:marBottom w:val="0"/>
              <w:divBdr>
                <w:top w:val="none" w:sz="0" w:space="0" w:color="auto"/>
                <w:left w:val="none" w:sz="0" w:space="0" w:color="auto"/>
                <w:bottom w:val="none" w:sz="0" w:space="0" w:color="auto"/>
                <w:right w:val="none" w:sz="0" w:space="0" w:color="auto"/>
              </w:divBdr>
            </w:div>
            <w:div w:id="44452399">
              <w:marLeft w:val="0"/>
              <w:marRight w:val="0"/>
              <w:marTop w:val="0"/>
              <w:marBottom w:val="0"/>
              <w:divBdr>
                <w:top w:val="none" w:sz="0" w:space="0" w:color="auto"/>
                <w:left w:val="none" w:sz="0" w:space="0" w:color="auto"/>
                <w:bottom w:val="none" w:sz="0" w:space="0" w:color="auto"/>
                <w:right w:val="none" w:sz="0" w:space="0" w:color="auto"/>
              </w:divBdr>
            </w:div>
            <w:div w:id="300115478">
              <w:marLeft w:val="0"/>
              <w:marRight w:val="0"/>
              <w:marTop w:val="0"/>
              <w:marBottom w:val="0"/>
              <w:divBdr>
                <w:top w:val="none" w:sz="0" w:space="0" w:color="auto"/>
                <w:left w:val="none" w:sz="0" w:space="0" w:color="auto"/>
                <w:bottom w:val="none" w:sz="0" w:space="0" w:color="auto"/>
                <w:right w:val="none" w:sz="0" w:space="0" w:color="auto"/>
              </w:divBdr>
            </w:div>
            <w:div w:id="83262465">
              <w:marLeft w:val="0"/>
              <w:marRight w:val="0"/>
              <w:marTop w:val="0"/>
              <w:marBottom w:val="0"/>
              <w:divBdr>
                <w:top w:val="none" w:sz="0" w:space="0" w:color="auto"/>
                <w:left w:val="none" w:sz="0" w:space="0" w:color="auto"/>
                <w:bottom w:val="none" w:sz="0" w:space="0" w:color="auto"/>
                <w:right w:val="none" w:sz="0" w:space="0" w:color="auto"/>
              </w:divBdr>
            </w:div>
          </w:divsChild>
        </w:div>
        <w:div w:id="302541315">
          <w:marLeft w:val="0"/>
          <w:marRight w:val="0"/>
          <w:marTop w:val="150"/>
          <w:marBottom w:val="0"/>
          <w:divBdr>
            <w:top w:val="none" w:sz="0" w:space="0" w:color="auto"/>
            <w:left w:val="none" w:sz="0" w:space="0" w:color="auto"/>
            <w:bottom w:val="none" w:sz="0" w:space="0" w:color="auto"/>
            <w:right w:val="none" w:sz="0" w:space="0" w:color="auto"/>
          </w:divBdr>
        </w:div>
        <w:div w:id="423691954">
          <w:marLeft w:val="0"/>
          <w:marRight w:val="0"/>
          <w:marTop w:val="0"/>
          <w:marBottom w:val="0"/>
          <w:divBdr>
            <w:top w:val="none" w:sz="0" w:space="0" w:color="auto"/>
            <w:left w:val="none" w:sz="0" w:space="0" w:color="auto"/>
            <w:bottom w:val="none" w:sz="0" w:space="0" w:color="auto"/>
            <w:right w:val="none" w:sz="0" w:space="0" w:color="auto"/>
          </w:divBdr>
        </w:div>
        <w:div w:id="740105731">
          <w:marLeft w:val="0"/>
          <w:marRight w:val="0"/>
          <w:marTop w:val="0"/>
          <w:marBottom w:val="150"/>
          <w:divBdr>
            <w:top w:val="none" w:sz="0" w:space="0" w:color="auto"/>
            <w:left w:val="none" w:sz="0" w:space="0" w:color="auto"/>
            <w:bottom w:val="none" w:sz="0" w:space="0" w:color="auto"/>
            <w:right w:val="none" w:sz="0" w:space="0" w:color="auto"/>
          </w:divBdr>
          <w:divsChild>
            <w:div w:id="1565990608">
              <w:marLeft w:val="0"/>
              <w:marRight w:val="0"/>
              <w:marTop w:val="0"/>
              <w:marBottom w:val="0"/>
              <w:divBdr>
                <w:top w:val="none" w:sz="0" w:space="0" w:color="auto"/>
                <w:left w:val="none" w:sz="0" w:space="0" w:color="auto"/>
                <w:bottom w:val="none" w:sz="0" w:space="0" w:color="auto"/>
                <w:right w:val="none" w:sz="0" w:space="0" w:color="auto"/>
              </w:divBdr>
            </w:div>
          </w:divsChild>
        </w:div>
        <w:div w:id="1675955955">
          <w:marLeft w:val="0"/>
          <w:marRight w:val="0"/>
          <w:marTop w:val="0"/>
          <w:marBottom w:val="0"/>
          <w:divBdr>
            <w:top w:val="none" w:sz="0" w:space="0" w:color="auto"/>
            <w:left w:val="none" w:sz="0" w:space="0" w:color="auto"/>
            <w:bottom w:val="none" w:sz="0" w:space="0" w:color="auto"/>
            <w:right w:val="none" w:sz="0" w:space="0" w:color="auto"/>
          </w:divBdr>
        </w:div>
        <w:div w:id="1174225781">
          <w:marLeft w:val="0"/>
          <w:marRight w:val="0"/>
          <w:marTop w:val="0"/>
          <w:marBottom w:val="150"/>
          <w:divBdr>
            <w:top w:val="none" w:sz="0" w:space="0" w:color="auto"/>
            <w:left w:val="none" w:sz="0" w:space="0" w:color="auto"/>
            <w:bottom w:val="none" w:sz="0" w:space="0" w:color="auto"/>
            <w:right w:val="none" w:sz="0" w:space="0" w:color="auto"/>
          </w:divBdr>
          <w:divsChild>
            <w:div w:id="417289117">
              <w:marLeft w:val="0"/>
              <w:marRight w:val="0"/>
              <w:marTop w:val="0"/>
              <w:marBottom w:val="0"/>
              <w:divBdr>
                <w:top w:val="none" w:sz="0" w:space="0" w:color="auto"/>
                <w:left w:val="none" w:sz="0" w:space="0" w:color="auto"/>
                <w:bottom w:val="none" w:sz="0" w:space="0" w:color="auto"/>
                <w:right w:val="none" w:sz="0" w:space="0" w:color="auto"/>
              </w:divBdr>
            </w:div>
          </w:divsChild>
        </w:div>
        <w:div w:id="1834250874">
          <w:marLeft w:val="0"/>
          <w:marRight w:val="0"/>
          <w:marTop w:val="0"/>
          <w:marBottom w:val="0"/>
          <w:divBdr>
            <w:top w:val="none" w:sz="0" w:space="0" w:color="auto"/>
            <w:left w:val="none" w:sz="0" w:space="0" w:color="auto"/>
            <w:bottom w:val="none" w:sz="0" w:space="0" w:color="auto"/>
            <w:right w:val="none" w:sz="0" w:space="0" w:color="auto"/>
          </w:divBdr>
        </w:div>
        <w:div w:id="1117334680">
          <w:marLeft w:val="0"/>
          <w:marRight w:val="0"/>
          <w:marTop w:val="0"/>
          <w:marBottom w:val="150"/>
          <w:divBdr>
            <w:top w:val="none" w:sz="0" w:space="0" w:color="auto"/>
            <w:left w:val="none" w:sz="0" w:space="0" w:color="auto"/>
            <w:bottom w:val="none" w:sz="0" w:space="0" w:color="auto"/>
            <w:right w:val="none" w:sz="0" w:space="0" w:color="auto"/>
          </w:divBdr>
          <w:divsChild>
            <w:div w:id="1402558822">
              <w:marLeft w:val="0"/>
              <w:marRight w:val="0"/>
              <w:marTop w:val="0"/>
              <w:marBottom w:val="0"/>
              <w:divBdr>
                <w:top w:val="none" w:sz="0" w:space="0" w:color="auto"/>
                <w:left w:val="none" w:sz="0" w:space="0" w:color="auto"/>
                <w:bottom w:val="none" w:sz="0" w:space="0" w:color="auto"/>
                <w:right w:val="none" w:sz="0" w:space="0" w:color="auto"/>
              </w:divBdr>
            </w:div>
          </w:divsChild>
        </w:div>
        <w:div w:id="1215655959">
          <w:marLeft w:val="0"/>
          <w:marRight w:val="0"/>
          <w:marTop w:val="0"/>
          <w:marBottom w:val="0"/>
          <w:divBdr>
            <w:top w:val="none" w:sz="0" w:space="0" w:color="auto"/>
            <w:left w:val="none" w:sz="0" w:space="0" w:color="auto"/>
            <w:bottom w:val="none" w:sz="0" w:space="0" w:color="auto"/>
            <w:right w:val="none" w:sz="0" w:space="0" w:color="auto"/>
          </w:divBdr>
        </w:div>
        <w:div w:id="794711951">
          <w:marLeft w:val="0"/>
          <w:marRight w:val="0"/>
          <w:marTop w:val="0"/>
          <w:marBottom w:val="150"/>
          <w:divBdr>
            <w:top w:val="none" w:sz="0" w:space="0" w:color="auto"/>
            <w:left w:val="none" w:sz="0" w:space="0" w:color="auto"/>
            <w:bottom w:val="none" w:sz="0" w:space="0" w:color="auto"/>
            <w:right w:val="none" w:sz="0" w:space="0" w:color="auto"/>
          </w:divBdr>
          <w:divsChild>
            <w:div w:id="1385372051">
              <w:marLeft w:val="0"/>
              <w:marRight w:val="0"/>
              <w:marTop w:val="0"/>
              <w:marBottom w:val="0"/>
              <w:divBdr>
                <w:top w:val="none" w:sz="0" w:space="0" w:color="auto"/>
                <w:left w:val="none" w:sz="0" w:space="0" w:color="auto"/>
                <w:bottom w:val="none" w:sz="0" w:space="0" w:color="auto"/>
                <w:right w:val="none" w:sz="0" w:space="0" w:color="auto"/>
              </w:divBdr>
            </w:div>
          </w:divsChild>
        </w:div>
        <w:div w:id="1039740386">
          <w:marLeft w:val="0"/>
          <w:marRight w:val="0"/>
          <w:marTop w:val="0"/>
          <w:marBottom w:val="0"/>
          <w:divBdr>
            <w:top w:val="none" w:sz="0" w:space="0" w:color="auto"/>
            <w:left w:val="none" w:sz="0" w:space="0" w:color="auto"/>
            <w:bottom w:val="none" w:sz="0" w:space="0" w:color="auto"/>
            <w:right w:val="none" w:sz="0" w:space="0" w:color="auto"/>
          </w:divBdr>
        </w:div>
        <w:div w:id="286395795">
          <w:marLeft w:val="0"/>
          <w:marRight w:val="0"/>
          <w:marTop w:val="0"/>
          <w:marBottom w:val="150"/>
          <w:divBdr>
            <w:top w:val="none" w:sz="0" w:space="0" w:color="auto"/>
            <w:left w:val="none" w:sz="0" w:space="0" w:color="auto"/>
            <w:bottom w:val="none" w:sz="0" w:space="0" w:color="auto"/>
            <w:right w:val="none" w:sz="0" w:space="0" w:color="auto"/>
          </w:divBdr>
          <w:divsChild>
            <w:div w:id="1509099578">
              <w:marLeft w:val="0"/>
              <w:marRight w:val="0"/>
              <w:marTop w:val="0"/>
              <w:marBottom w:val="0"/>
              <w:divBdr>
                <w:top w:val="none" w:sz="0" w:space="0" w:color="auto"/>
                <w:left w:val="none" w:sz="0" w:space="0" w:color="auto"/>
                <w:bottom w:val="none" w:sz="0" w:space="0" w:color="auto"/>
                <w:right w:val="none" w:sz="0" w:space="0" w:color="auto"/>
              </w:divBdr>
            </w:div>
          </w:divsChild>
        </w:div>
        <w:div w:id="1205942007">
          <w:marLeft w:val="0"/>
          <w:marRight w:val="0"/>
          <w:marTop w:val="0"/>
          <w:marBottom w:val="0"/>
          <w:divBdr>
            <w:top w:val="none" w:sz="0" w:space="0" w:color="auto"/>
            <w:left w:val="none" w:sz="0" w:space="0" w:color="auto"/>
            <w:bottom w:val="none" w:sz="0" w:space="0" w:color="auto"/>
            <w:right w:val="none" w:sz="0" w:space="0" w:color="auto"/>
          </w:divBdr>
        </w:div>
        <w:div w:id="1742826770">
          <w:marLeft w:val="0"/>
          <w:marRight w:val="0"/>
          <w:marTop w:val="0"/>
          <w:marBottom w:val="150"/>
          <w:divBdr>
            <w:top w:val="none" w:sz="0" w:space="0" w:color="auto"/>
            <w:left w:val="none" w:sz="0" w:space="0" w:color="auto"/>
            <w:bottom w:val="none" w:sz="0" w:space="0" w:color="auto"/>
            <w:right w:val="none" w:sz="0" w:space="0" w:color="auto"/>
          </w:divBdr>
          <w:divsChild>
            <w:div w:id="741560680">
              <w:marLeft w:val="0"/>
              <w:marRight w:val="0"/>
              <w:marTop w:val="0"/>
              <w:marBottom w:val="0"/>
              <w:divBdr>
                <w:top w:val="none" w:sz="0" w:space="0" w:color="auto"/>
                <w:left w:val="none" w:sz="0" w:space="0" w:color="auto"/>
                <w:bottom w:val="none" w:sz="0" w:space="0" w:color="auto"/>
                <w:right w:val="none" w:sz="0" w:space="0" w:color="auto"/>
              </w:divBdr>
            </w:div>
            <w:div w:id="729502808">
              <w:marLeft w:val="0"/>
              <w:marRight w:val="0"/>
              <w:marTop w:val="0"/>
              <w:marBottom w:val="0"/>
              <w:divBdr>
                <w:top w:val="none" w:sz="0" w:space="0" w:color="auto"/>
                <w:left w:val="none" w:sz="0" w:space="0" w:color="auto"/>
                <w:bottom w:val="none" w:sz="0" w:space="0" w:color="auto"/>
                <w:right w:val="none" w:sz="0" w:space="0" w:color="auto"/>
              </w:divBdr>
            </w:div>
          </w:divsChild>
        </w:div>
        <w:div w:id="2124227807">
          <w:marLeft w:val="0"/>
          <w:marRight w:val="0"/>
          <w:marTop w:val="0"/>
          <w:marBottom w:val="0"/>
          <w:divBdr>
            <w:top w:val="none" w:sz="0" w:space="0" w:color="auto"/>
            <w:left w:val="none" w:sz="0" w:space="0" w:color="auto"/>
            <w:bottom w:val="none" w:sz="0" w:space="0" w:color="auto"/>
            <w:right w:val="none" w:sz="0" w:space="0" w:color="auto"/>
          </w:divBdr>
        </w:div>
        <w:div w:id="1654603151">
          <w:marLeft w:val="0"/>
          <w:marRight w:val="0"/>
          <w:marTop w:val="0"/>
          <w:marBottom w:val="150"/>
          <w:divBdr>
            <w:top w:val="none" w:sz="0" w:space="0" w:color="auto"/>
            <w:left w:val="none" w:sz="0" w:space="0" w:color="auto"/>
            <w:bottom w:val="none" w:sz="0" w:space="0" w:color="auto"/>
            <w:right w:val="none" w:sz="0" w:space="0" w:color="auto"/>
          </w:divBdr>
          <w:divsChild>
            <w:div w:id="522481681">
              <w:marLeft w:val="0"/>
              <w:marRight w:val="0"/>
              <w:marTop w:val="0"/>
              <w:marBottom w:val="0"/>
              <w:divBdr>
                <w:top w:val="none" w:sz="0" w:space="0" w:color="auto"/>
                <w:left w:val="none" w:sz="0" w:space="0" w:color="auto"/>
                <w:bottom w:val="none" w:sz="0" w:space="0" w:color="auto"/>
                <w:right w:val="none" w:sz="0" w:space="0" w:color="auto"/>
              </w:divBdr>
            </w:div>
          </w:divsChild>
        </w:div>
        <w:div w:id="685519940">
          <w:marLeft w:val="0"/>
          <w:marRight w:val="0"/>
          <w:marTop w:val="150"/>
          <w:marBottom w:val="0"/>
          <w:divBdr>
            <w:top w:val="none" w:sz="0" w:space="0" w:color="auto"/>
            <w:left w:val="none" w:sz="0" w:space="0" w:color="auto"/>
            <w:bottom w:val="none" w:sz="0" w:space="0" w:color="auto"/>
            <w:right w:val="none" w:sz="0" w:space="0" w:color="auto"/>
          </w:divBdr>
        </w:div>
        <w:div w:id="594557757">
          <w:marLeft w:val="0"/>
          <w:marRight w:val="0"/>
          <w:marTop w:val="0"/>
          <w:marBottom w:val="0"/>
          <w:divBdr>
            <w:top w:val="none" w:sz="0" w:space="0" w:color="auto"/>
            <w:left w:val="none" w:sz="0" w:space="0" w:color="auto"/>
            <w:bottom w:val="none" w:sz="0" w:space="0" w:color="auto"/>
            <w:right w:val="none" w:sz="0" w:space="0" w:color="auto"/>
          </w:divBdr>
        </w:div>
        <w:div w:id="1777216498">
          <w:marLeft w:val="0"/>
          <w:marRight w:val="0"/>
          <w:marTop w:val="0"/>
          <w:marBottom w:val="150"/>
          <w:divBdr>
            <w:top w:val="none" w:sz="0" w:space="0" w:color="auto"/>
            <w:left w:val="none" w:sz="0" w:space="0" w:color="auto"/>
            <w:bottom w:val="none" w:sz="0" w:space="0" w:color="auto"/>
            <w:right w:val="none" w:sz="0" w:space="0" w:color="auto"/>
          </w:divBdr>
          <w:divsChild>
            <w:div w:id="993337742">
              <w:marLeft w:val="0"/>
              <w:marRight w:val="0"/>
              <w:marTop w:val="0"/>
              <w:marBottom w:val="0"/>
              <w:divBdr>
                <w:top w:val="none" w:sz="0" w:space="0" w:color="auto"/>
                <w:left w:val="none" w:sz="0" w:space="0" w:color="auto"/>
                <w:bottom w:val="none" w:sz="0" w:space="0" w:color="auto"/>
                <w:right w:val="none" w:sz="0" w:space="0" w:color="auto"/>
              </w:divBdr>
            </w:div>
            <w:div w:id="1205867431">
              <w:marLeft w:val="0"/>
              <w:marRight w:val="0"/>
              <w:marTop w:val="0"/>
              <w:marBottom w:val="0"/>
              <w:divBdr>
                <w:top w:val="none" w:sz="0" w:space="0" w:color="auto"/>
                <w:left w:val="none" w:sz="0" w:space="0" w:color="auto"/>
                <w:bottom w:val="none" w:sz="0" w:space="0" w:color="auto"/>
                <w:right w:val="none" w:sz="0" w:space="0" w:color="auto"/>
              </w:divBdr>
            </w:div>
          </w:divsChild>
        </w:div>
        <w:div w:id="184055227">
          <w:marLeft w:val="0"/>
          <w:marRight w:val="0"/>
          <w:marTop w:val="75"/>
          <w:marBottom w:val="0"/>
          <w:divBdr>
            <w:top w:val="none" w:sz="0" w:space="0" w:color="auto"/>
            <w:left w:val="none" w:sz="0" w:space="0" w:color="auto"/>
            <w:bottom w:val="none" w:sz="0" w:space="0" w:color="auto"/>
            <w:right w:val="none" w:sz="0" w:space="0" w:color="auto"/>
          </w:divBdr>
        </w:div>
        <w:div w:id="726682940">
          <w:marLeft w:val="0"/>
          <w:marRight w:val="0"/>
          <w:marTop w:val="0"/>
          <w:marBottom w:val="0"/>
          <w:divBdr>
            <w:top w:val="none" w:sz="0" w:space="0" w:color="auto"/>
            <w:left w:val="none" w:sz="0" w:space="0" w:color="auto"/>
            <w:bottom w:val="none" w:sz="0" w:space="0" w:color="auto"/>
            <w:right w:val="none" w:sz="0" w:space="0" w:color="auto"/>
          </w:divBdr>
        </w:div>
        <w:div w:id="1856655913">
          <w:marLeft w:val="0"/>
          <w:marRight w:val="0"/>
          <w:marTop w:val="0"/>
          <w:marBottom w:val="150"/>
          <w:divBdr>
            <w:top w:val="none" w:sz="0" w:space="0" w:color="auto"/>
            <w:left w:val="none" w:sz="0" w:space="0" w:color="auto"/>
            <w:bottom w:val="none" w:sz="0" w:space="0" w:color="auto"/>
            <w:right w:val="none" w:sz="0" w:space="0" w:color="auto"/>
          </w:divBdr>
          <w:divsChild>
            <w:div w:id="180899190">
              <w:marLeft w:val="0"/>
              <w:marRight w:val="0"/>
              <w:marTop w:val="0"/>
              <w:marBottom w:val="0"/>
              <w:divBdr>
                <w:top w:val="none" w:sz="0" w:space="0" w:color="auto"/>
                <w:left w:val="none" w:sz="0" w:space="0" w:color="auto"/>
                <w:bottom w:val="none" w:sz="0" w:space="0" w:color="auto"/>
                <w:right w:val="none" w:sz="0" w:space="0" w:color="auto"/>
              </w:divBdr>
            </w:div>
            <w:div w:id="1441022707">
              <w:marLeft w:val="0"/>
              <w:marRight w:val="0"/>
              <w:marTop w:val="0"/>
              <w:marBottom w:val="0"/>
              <w:divBdr>
                <w:top w:val="none" w:sz="0" w:space="0" w:color="auto"/>
                <w:left w:val="none" w:sz="0" w:space="0" w:color="auto"/>
                <w:bottom w:val="none" w:sz="0" w:space="0" w:color="auto"/>
                <w:right w:val="none" w:sz="0" w:space="0" w:color="auto"/>
              </w:divBdr>
            </w:div>
          </w:divsChild>
        </w:div>
        <w:div w:id="568228279">
          <w:marLeft w:val="0"/>
          <w:marRight w:val="0"/>
          <w:marTop w:val="0"/>
          <w:marBottom w:val="0"/>
          <w:divBdr>
            <w:top w:val="none" w:sz="0" w:space="0" w:color="auto"/>
            <w:left w:val="none" w:sz="0" w:space="0" w:color="auto"/>
            <w:bottom w:val="none" w:sz="0" w:space="0" w:color="auto"/>
            <w:right w:val="none" w:sz="0" w:space="0" w:color="auto"/>
          </w:divBdr>
        </w:div>
        <w:div w:id="615873479">
          <w:marLeft w:val="0"/>
          <w:marRight w:val="0"/>
          <w:marTop w:val="0"/>
          <w:marBottom w:val="150"/>
          <w:divBdr>
            <w:top w:val="none" w:sz="0" w:space="0" w:color="auto"/>
            <w:left w:val="none" w:sz="0" w:space="0" w:color="auto"/>
            <w:bottom w:val="none" w:sz="0" w:space="0" w:color="auto"/>
            <w:right w:val="none" w:sz="0" w:space="0" w:color="auto"/>
          </w:divBdr>
          <w:divsChild>
            <w:div w:id="2129230143">
              <w:marLeft w:val="0"/>
              <w:marRight w:val="0"/>
              <w:marTop w:val="0"/>
              <w:marBottom w:val="0"/>
              <w:divBdr>
                <w:top w:val="none" w:sz="0" w:space="0" w:color="auto"/>
                <w:left w:val="none" w:sz="0" w:space="0" w:color="auto"/>
                <w:bottom w:val="none" w:sz="0" w:space="0" w:color="auto"/>
                <w:right w:val="none" w:sz="0" w:space="0" w:color="auto"/>
              </w:divBdr>
            </w:div>
          </w:divsChild>
        </w:div>
        <w:div w:id="572473210">
          <w:marLeft w:val="0"/>
          <w:marRight w:val="0"/>
          <w:marTop w:val="150"/>
          <w:marBottom w:val="0"/>
          <w:divBdr>
            <w:top w:val="none" w:sz="0" w:space="0" w:color="auto"/>
            <w:left w:val="none" w:sz="0" w:space="0" w:color="auto"/>
            <w:bottom w:val="none" w:sz="0" w:space="0" w:color="auto"/>
            <w:right w:val="none" w:sz="0" w:space="0" w:color="auto"/>
          </w:divBdr>
        </w:div>
        <w:div w:id="1064335567">
          <w:marLeft w:val="0"/>
          <w:marRight w:val="0"/>
          <w:marTop w:val="0"/>
          <w:marBottom w:val="0"/>
          <w:divBdr>
            <w:top w:val="none" w:sz="0" w:space="0" w:color="auto"/>
            <w:left w:val="none" w:sz="0" w:space="0" w:color="auto"/>
            <w:bottom w:val="none" w:sz="0" w:space="0" w:color="auto"/>
            <w:right w:val="none" w:sz="0" w:space="0" w:color="auto"/>
          </w:divBdr>
        </w:div>
        <w:div w:id="330328988">
          <w:marLeft w:val="0"/>
          <w:marRight w:val="0"/>
          <w:marTop w:val="0"/>
          <w:marBottom w:val="150"/>
          <w:divBdr>
            <w:top w:val="none" w:sz="0" w:space="0" w:color="auto"/>
            <w:left w:val="none" w:sz="0" w:space="0" w:color="auto"/>
            <w:bottom w:val="none" w:sz="0" w:space="0" w:color="auto"/>
            <w:right w:val="none" w:sz="0" w:space="0" w:color="auto"/>
          </w:divBdr>
          <w:divsChild>
            <w:div w:id="1025326248">
              <w:marLeft w:val="0"/>
              <w:marRight w:val="0"/>
              <w:marTop w:val="0"/>
              <w:marBottom w:val="0"/>
              <w:divBdr>
                <w:top w:val="none" w:sz="0" w:space="0" w:color="auto"/>
                <w:left w:val="none" w:sz="0" w:space="0" w:color="auto"/>
                <w:bottom w:val="none" w:sz="0" w:space="0" w:color="auto"/>
                <w:right w:val="none" w:sz="0" w:space="0" w:color="auto"/>
              </w:divBdr>
            </w:div>
            <w:div w:id="453256508">
              <w:marLeft w:val="0"/>
              <w:marRight w:val="0"/>
              <w:marTop w:val="0"/>
              <w:marBottom w:val="0"/>
              <w:divBdr>
                <w:top w:val="none" w:sz="0" w:space="0" w:color="auto"/>
                <w:left w:val="none" w:sz="0" w:space="0" w:color="auto"/>
                <w:bottom w:val="none" w:sz="0" w:space="0" w:color="auto"/>
                <w:right w:val="none" w:sz="0" w:space="0" w:color="auto"/>
              </w:divBdr>
            </w:div>
            <w:div w:id="215818040">
              <w:marLeft w:val="0"/>
              <w:marRight w:val="0"/>
              <w:marTop w:val="0"/>
              <w:marBottom w:val="0"/>
              <w:divBdr>
                <w:top w:val="none" w:sz="0" w:space="0" w:color="auto"/>
                <w:left w:val="none" w:sz="0" w:space="0" w:color="auto"/>
                <w:bottom w:val="none" w:sz="0" w:space="0" w:color="auto"/>
                <w:right w:val="none" w:sz="0" w:space="0" w:color="auto"/>
              </w:divBdr>
            </w:div>
            <w:div w:id="1162044677">
              <w:marLeft w:val="0"/>
              <w:marRight w:val="0"/>
              <w:marTop w:val="0"/>
              <w:marBottom w:val="0"/>
              <w:divBdr>
                <w:top w:val="none" w:sz="0" w:space="0" w:color="auto"/>
                <w:left w:val="none" w:sz="0" w:space="0" w:color="auto"/>
                <w:bottom w:val="none" w:sz="0" w:space="0" w:color="auto"/>
                <w:right w:val="none" w:sz="0" w:space="0" w:color="auto"/>
              </w:divBdr>
            </w:div>
            <w:div w:id="687826680">
              <w:marLeft w:val="0"/>
              <w:marRight w:val="0"/>
              <w:marTop w:val="0"/>
              <w:marBottom w:val="0"/>
              <w:divBdr>
                <w:top w:val="none" w:sz="0" w:space="0" w:color="auto"/>
                <w:left w:val="none" w:sz="0" w:space="0" w:color="auto"/>
                <w:bottom w:val="none" w:sz="0" w:space="0" w:color="auto"/>
                <w:right w:val="none" w:sz="0" w:space="0" w:color="auto"/>
              </w:divBdr>
            </w:div>
            <w:div w:id="1487087084">
              <w:marLeft w:val="0"/>
              <w:marRight w:val="0"/>
              <w:marTop w:val="0"/>
              <w:marBottom w:val="0"/>
              <w:divBdr>
                <w:top w:val="none" w:sz="0" w:space="0" w:color="auto"/>
                <w:left w:val="none" w:sz="0" w:space="0" w:color="auto"/>
                <w:bottom w:val="none" w:sz="0" w:space="0" w:color="auto"/>
                <w:right w:val="none" w:sz="0" w:space="0" w:color="auto"/>
              </w:divBdr>
            </w:div>
            <w:div w:id="1642343926">
              <w:marLeft w:val="0"/>
              <w:marRight w:val="0"/>
              <w:marTop w:val="0"/>
              <w:marBottom w:val="0"/>
              <w:divBdr>
                <w:top w:val="none" w:sz="0" w:space="0" w:color="auto"/>
                <w:left w:val="none" w:sz="0" w:space="0" w:color="auto"/>
                <w:bottom w:val="none" w:sz="0" w:space="0" w:color="auto"/>
                <w:right w:val="none" w:sz="0" w:space="0" w:color="auto"/>
              </w:divBdr>
            </w:div>
            <w:div w:id="1549998859">
              <w:marLeft w:val="0"/>
              <w:marRight w:val="0"/>
              <w:marTop w:val="0"/>
              <w:marBottom w:val="0"/>
              <w:divBdr>
                <w:top w:val="none" w:sz="0" w:space="0" w:color="auto"/>
                <w:left w:val="none" w:sz="0" w:space="0" w:color="auto"/>
                <w:bottom w:val="none" w:sz="0" w:space="0" w:color="auto"/>
                <w:right w:val="none" w:sz="0" w:space="0" w:color="auto"/>
              </w:divBdr>
            </w:div>
            <w:div w:id="1999848320">
              <w:marLeft w:val="0"/>
              <w:marRight w:val="0"/>
              <w:marTop w:val="0"/>
              <w:marBottom w:val="0"/>
              <w:divBdr>
                <w:top w:val="none" w:sz="0" w:space="0" w:color="auto"/>
                <w:left w:val="none" w:sz="0" w:space="0" w:color="auto"/>
                <w:bottom w:val="none" w:sz="0" w:space="0" w:color="auto"/>
                <w:right w:val="none" w:sz="0" w:space="0" w:color="auto"/>
              </w:divBdr>
            </w:div>
            <w:div w:id="715474952">
              <w:marLeft w:val="0"/>
              <w:marRight w:val="0"/>
              <w:marTop w:val="0"/>
              <w:marBottom w:val="0"/>
              <w:divBdr>
                <w:top w:val="none" w:sz="0" w:space="0" w:color="auto"/>
                <w:left w:val="none" w:sz="0" w:space="0" w:color="auto"/>
                <w:bottom w:val="none" w:sz="0" w:space="0" w:color="auto"/>
                <w:right w:val="none" w:sz="0" w:space="0" w:color="auto"/>
              </w:divBdr>
            </w:div>
            <w:div w:id="1936865508">
              <w:marLeft w:val="0"/>
              <w:marRight w:val="0"/>
              <w:marTop w:val="0"/>
              <w:marBottom w:val="0"/>
              <w:divBdr>
                <w:top w:val="none" w:sz="0" w:space="0" w:color="auto"/>
                <w:left w:val="none" w:sz="0" w:space="0" w:color="auto"/>
                <w:bottom w:val="none" w:sz="0" w:space="0" w:color="auto"/>
                <w:right w:val="none" w:sz="0" w:space="0" w:color="auto"/>
              </w:divBdr>
            </w:div>
          </w:divsChild>
        </w:div>
        <w:div w:id="1716200273">
          <w:marLeft w:val="0"/>
          <w:marRight w:val="0"/>
          <w:marTop w:val="0"/>
          <w:marBottom w:val="0"/>
          <w:divBdr>
            <w:top w:val="none" w:sz="0" w:space="0" w:color="auto"/>
            <w:left w:val="none" w:sz="0" w:space="0" w:color="auto"/>
            <w:bottom w:val="none" w:sz="0" w:space="0" w:color="auto"/>
            <w:right w:val="none" w:sz="0" w:space="0" w:color="auto"/>
          </w:divBdr>
        </w:div>
        <w:div w:id="1457917622">
          <w:marLeft w:val="0"/>
          <w:marRight w:val="0"/>
          <w:marTop w:val="0"/>
          <w:marBottom w:val="150"/>
          <w:divBdr>
            <w:top w:val="none" w:sz="0" w:space="0" w:color="auto"/>
            <w:left w:val="none" w:sz="0" w:space="0" w:color="auto"/>
            <w:bottom w:val="none" w:sz="0" w:space="0" w:color="auto"/>
            <w:right w:val="none" w:sz="0" w:space="0" w:color="auto"/>
          </w:divBdr>
          <w:divsChild>
            <w:div w:id="2112240957">
              <w:marLeft w:val="0"/>
              <w:marRight w:val="0"/>
              <w:marTop w:val="0"/>
              <w:marBottom w:val="0"/>
              <w:divBdr>
                <w:top w:val="none" w:sz="0" w:space="0" w:color="auto"/>
                <w:left w:val="none" w:sz="0" w:space="0" w:color="auto"/>
                <w:bottom w:val="none" w:sz="0" w:space="0" w:color="auto"/>
                <w:right w:val="none" w:sz="0" w:space="0" w:color="auto"/>
              </w:divBdr>
            </w:div>
            <w:div w:id="1934387650">
              <w:marLeft w:val="0"/>
              <w:marRight w:val="0"/>
              <w:marTop w:val="0"/>
              <w:marBottom w:val="0"/>
              <w:divBdr>
                <w:top w:val="none" w:sz="0" w:space="0" w:color="auto"/>
                <w:left w:val="none" w:sz="0" w:space="0" w:color="auto"/>
                <w:bottom w:val="none" w:sz="0" w:space="0" w:color="auto"/>
                <w:right w:val="none" w:sz="0" w:space="0" w:color="auto"/>
              </w:divBdr>
            </w:div>
          </w:divsChild>
        </w:div>
        <w:div w:id="1632401891">
          <w:marLeft w:val="0"/>
          <w:marRight w:val="0"/>
          <w:marTop w:val="0"/>
          <w:marBottom w:val="0"/>
          <w:divBdr>
            <w:top w:val="none" w:sz="0" w:space="0" w:color="auto"/>
            <w:left w:val="none" w:sz="0" w:space="0" w:color="auto"/>
            <w:bottom w:val="none" w:sz="0" w:space="0" w:color="auto"/>
            <w:right w:val="none" w:sz="0" w:space="0" w:color="auto"/>
          </w:divBdr>
        </w:div>
        <w:div w:id="1570770146">
          <w:marLeft w:val="0"/>
          <w:marRight w:val="0"/>
          <w:marTop w:val="0"/>
          <w:marBottom w:val="150"/>
          <w:divBdr>
            <w:top w:val="none" w:sz="0" w:space="0" w:color="auto"/>
            <w:left w:val="none" w:sz="0" w:space="0" w:color="auto"/>
            <w:bottom w:val="none" w:sz="0" w:space="0" w:color="auto"/>
            <w:right w:val="none" w:sz="0" w:space="0" w:color="auto"/>
          </w:divBdr>
          <w:divsChild>
            <w:div w:id="608665561">
              <w:marLeft w:val="0"/>
              <w:marRight w:val="0"/>
              <w:marTop w:val="0"/>
              <w:marBottom w:val="0"/>
              <w:divBdr>
                <w:top w:val="none" w:sz="0" w:space="0" w:color="auto"/>
                <w:left w:val="none" w:sz="0" w:space="0" w:color="auto"/>
                <w:bottom w:val="none" w:sz="0" w:space="0" w:color="auto"/>
                <w:right w:val="none" w:sz="0" w:space="0" w:color="auto"/>
              </w:divBdr>
            </w:div>
          </w:divsChild>
        </w:div>
        <w:div w:id="1411273966">
          <w:marLeft w:val="0"/>
          <w:marRight w:val="0"/>
          <w:marTop w:val="150"/>
          <w:marBottom w:val="0"/>
          <w:divBdr>
            <w:top w:val="none" w:sz="0" w:space="0" w:color="auto"/>
            <w:left w:val="none" w:sz="0" w:space="0" w:color="auto"/>
            <w:bottom w:val="none" w:sz="0" w:space="0" w:color="auto"/>
            <w:right w:val="none" w:sz="0" w:space="0" w:color="auto"/>
          </w:divBdr>
        </w:div>
        <w:div w:id="1653485696">
          <w:marLeft w:val="0"/>
          <w:marRight w:val="0"/>
          <w:marTop w:val="0"/>
          <w:marBottom w:val="0"/>
          <w:divBdr>
            <w:top w:val="none" w:sz="0" w:space="0" w:color="auto"/>
            <w:left w:val="none" w:sz="0" w:space="0" w:color="auto"/>
            <w:bottom w:val="none" w:sz="0" w:space="0" w:color="auto"/>
            <w:right w:val="none" w:sz="0" w:space="0" w:color="auto"/>
          </w:divBdr>
        </w:div>
        <w:div w:id="1043868021">
          <w:marLeft w:val="0"/>
          <w:marRight w:val="0"/>
          <w:marTop w:val="0"/>
          <w:marBottom w:val="150"/>
          <w:divBdr>
            <w:top w:val="none" w:sz="0" w:space="0" w:color="auto"/>
            <w:left w:val="none" w:sz="0" w:space="0" w:color="auto"/>
            <w:bottom w:val="none" w:sz="0" w:space="0" w:color="auto"/>
            <w:right w:val="none" w:sz="0" w:space="0" w:color="auto"/>
          </w:divBdr>
          <w:divsChild>
            <w:div w:id="835847082">
              <w:marLeft w:val="0"/>
              <w:marRight w:val="0"/>
              <w:marTop w:val="0"/>
              <w:marBottom w:val="0"/>
              <w:divBdr>
                <w:top w:val="none" w:sz="0" w:space="0" w:color="auto"/>
                <w:left w:val="none" w:sz="0" w:space="0" w:color="auto"/>
                <w:bottom w:val="none" w:sz="0" w:space="0" w:color="auto"/>
                <w:right w:val="none" w:sz="0" w:space="0" w:color="auto"/>
              </w:divBdr>
            </w:div>
            <w:div w:id="344593963">
              <w:marLeft w:val="0"/>
              <w:marRight w:val="0"/>
              <w:marTop w:val="0"/>
              <w:marBottom w:val="0"/>
              <w:divBdr>
                <w:top w:val="none" w:sz="0" w:space="0" w:color="auto"/>
                <w:left w:val="none" w:sz="0" w:space="0" w:color="auto"/>
                <w:bottom w:val="none" w:sz="0" w:space="0" w:color="auto"/>
                <w:right w:val="none" w:sz="0" w:space="0" w:color="auto"/>
              </w:divBdr>
            </w:div>
            <w:div w:id="1900286211">
              <w:marLeft w:val="0"/>
              <w:marRight w:val="0"/>
              <w:marTop w:val="0"/>
              <w:marBottom w:val="0"/>
              <w:divBdr>
                <w:top w:val="none" w:sz="0" w:space="0" w:color="auto"/>
                <w:left w:val="none" w:sz="0" w:space="0" w:color="auto"/>
                <w:bottom w:val="none" w:sz="0" w:space="0" w:color="auto"/>
                <w:right w:val="none" w:sz="0" w:space="0" w:color="auto"/>
              </w:divBdr>
            </w:div>
          </w:divsChild>
        </w:div>
        <w:div w:id="2069643577">
          <w:marLeft w:val="0"/>
          <w:marRight w:val="0"/>
          <w:marTop w:val="0"/>
          <w:marBottom w:val="0"/>
          <w:divBdr>
            <w:top w:val="none" w:sz="0" w:space="0" w:color="auto"/>
            <w:left w:val="none" w:sz="0" w:space="0" w:color="auto"/>
            <w:bottom w:val="none" w:sz="0" w:space="0" w:color="auto"/>
            <w:right w:val="none" w:sz="0" w:space="0" w:color="auto"/>
          </w:divBdr>
        </w:div>
        <w:div w:id="1216697787">
          <w:marLeft w:val="0"/>
          <w:marRight w:val="0"/>
          <w:marTop w:val="0"/>
          <w:marBottom w:val="150"/>
          <w:divBdr>
            <w:top w:val="none" w:sz="0" w:space="0" w:color="auto"/>
            <w:left w:val="none" w:sz="0" w:space="0" w:color="auto"/>
            <w:bottom w:val="none" w:sz="0" w:space="0" w:color="auto"/>
            <w:right w:val="none" w:sz="0" w:space="0" w:color="auto"/>
          </w:divBdr>
          <w:divsChild>
            <w:div w:id="1420326235">
              <w:marLeft w:val="0"/>
              <w:marRight w:val="0"/>
              <w:marTop w:val="0"/>
              <w:marBottom w:val="0"/>
              <w:divBdr>
                <w:top w:val="none" w:sz="0" w:space="0" w:color="auto"/>
                <w:left w:val="none" w:sz="0" w:space="0" w:color="auto"/>
                <w:bottom w:val="none" w:sz="0" w:space="0" w:color="auto"/>
                <w:right w:val="none" w:sz="0" w:space="0" w:color="auto"/>
              </w:divBdr>
            </w:div>
          </w:divsChild>
        </w:div>
        <w:div w:id="2054848164">
          <w:marLeft w:val="0"/>
          <w:marRight w:val="0"/>
          <w:marTop w:val="0"/>
          <w:marBottom w:val="0"/>
          <w:divBdr>
            <w:top w:val="none" w:sz="0" w:space="0" w:color="auto"/>
            <w:left w:val="none" w:sz="0" w:space="0" w:color="auto"/>
            <w:bottom w:val="none" w:sz="0" w:space="0" w:color="auto"/>
            <w:right w:val="none" w:sz="0" w:space="0" w:color="auto"/>
          </w:divBdr>
        </w:div>
        <w:div w:id="545146959">
          <w:marLeft w:val="0"/>
          <w:marRight w:val="0"/>
          <w:marTop w:val="0"/>
          <w:marBottom w:val="150"/>
          <w:divBdr>
            <w:top w:val="none" w:sz="0" w:space="0" w:color="auto"/>
            <w:left w:val="none" w:sz="0" w:space="0" w:color="auto"/>
            <w:bottom w:val="none" w:sz="0" w:space="0" w:color="auto"/>
            <w:right w:val="none" w:sz="0" w:space="0" w:color="auto"/>
          </w:divBdr>
          <w:divsChild>
            <w:div w:id="166016888">
              <w:marLeft w:val="0"/>
              <w:marRight w:val="0"/>
              <w:marTop w:val="0"/>
              <w:marBottom w:val="0"/>
              <w:divBdr>
                <w:top w:val="none" w:sz="0" w:space="0" w:color="auto"/>
                <w:left w:val="none" w:sz="0" w:space="0" w:color="auto"/>
                <w:bottom w:val="none" w:sz="0" w:space="0" w:color="auto"/>
                <w:right w:val="none" w:sz="0" w:space="0" w:color="auto"/>
              </w:divBdr>
            </w:div>
            <w:div w:id="2131045490">
              <w:marLeft w:val="0"/>
              <w:marRight w:val="0"/>
              <w:marTop w:val="0"/>
              <w:marBottom w:val="0"/>
              <w:divBdr>
                <w:top w:val="none" w:sz="0" w:space="0" w:color="auto"/>
                <w:left w:val="none" w:sz="0" w:space="0" w:color="auto"/>
                <w:bottom w:val="none" w:sz="0" w:space="0" w:color="auto"/>
                <w:right w:val="none" w:sz="0" w:space="0" w:color="auto"/>
              </w:divBdr>
            </w:div>
          </w:divsChild>
        </w:div>
        <w:div w:id="484856916">
          <w:marLeft w:val="0"/>
          <w:marRight w:val="0"/>
          <w:marTop w:val="0"/>
          <w:marBottom w:val="0"/>
          <w:divBdr>
            <w:top w:val="none" w:sz="0" w:space="0" w:color="auto"/>
            <w:left w:val="none" w:sz="0" w:space="0" w:color="auto"/>
            <w:bottom w:val="none" w:sz="0" w:space="0" w:color="auto"/>
            <w:right w:val="none" w:sz="0" w:space="0" w:color="auto"/>
          </w:divBdr>
        </w:div>
        <w:div w:id="1151289207">
          <w:marLeft w:val="0"/>
          <w:marRight w:val="0"/>
          <w:marTop w:val="0"/>
          <w:marBottom w:val="150"/>
          <w:divBdr>
            <w:top w:val="none" w:sz="0" w:space="0" w:color="auto"/>
            <w:left w:val="none" w:sz="0" w:space="0" w:color="auto"/>
            <w:bottom w:val="none" w:sz="0" w:space="0" w:color="auto"/>
            <w:right w:val="none" w:sz="0" w:space="0" w:color="auto"/>
          </w:divBdr>
          <w:divsChild>
            <w:div w:id="1209685088">
              <w:marLeft w:val="0"/>
              <w:marRight w:val="0"/>
              <w:marTop w:val="0"/>
              <w:marBottom w:val="0"/>
              <w:divBdr>
                <w:top w:val="none" w:sz="0" w:space="0" w:color="auto"/>
                <w:left w:val="none" w:sz="0" w:space="0" w:color="auto"/>
                <w:bottom w:val="none" w:sz="0" w:space="0" w:color="auto"/>
                <w:right w:val="none" w:sz="0" w:space="0" w:color="auto"/>
              </w:divBdr>
            </w:div>
            <w:div w:id="380371953">
              <w:marLeft w:val="0"/>
              <w:marRight w:val="0"/>
              <w:marTop w:val="0"/>
              <w:marBottom w:val="0"/>
              <w:divBdr>
                <w:top w:val="none" w:sz="0" w:space="0" w:color="auto"/>
                <w:left w:val="none" w:sz="0" w:space="0" w:color="auto"/>
                <w:bottom w:val="none" w:sz="0" w:space="0" w:color="auto"/>
                <w:right w:val="none" w:sz="0" w:space="0" w:color="auto"/>
              </w:divBdr>
            </w:div>
          </w:divsChild>
        </w:div>
        <w:div w:id="986006957">
          <w:marLeft w:val="0"/>
          <w:marRight w:val="0"/>
          <w:marTop w:val="0"/>
          <w:marBottom w:val="0"/>
          <w:divBdr>
            <w:top w:val="none" w:sz="0" w:space="0" w:color="auto"/>
            <w:left w:val="none" w:sz="0" w:space="0" w:color="auto"/>
            <w:bottom w:val="none" w:sz="0" w:space="0" w:color="auto"/>
            <w:right w:val="none" w:sz="0" w:space="0" w:color="auto"/>
          </w:divBdr>
        </w:div>
        <w:div w:id="1800682727">
          <w:marLeft w:val="0"/>
          <w:marRight w:val="0"/>
          <w:marTop w:val="0"/>
          <w:marBottom w:val="150"/>
          <w:divBdr>
            <w:top w:val="none" w:sz="0" w:space="0" w:color="auto"/>
            <w:left w:val="none" w:sz="0" w:space="0" w:color="auto"/>
            <w:bottom w:val="none" w:sz="0" w:space="0" w:color="auto"/>
            <w:right w:val="none" w:sz="0" w:space="0" w:color="auto"/>
          </w:divBdr>
          <w:divsChild>
            <w:div w:id="328170831">
              <w:marLeft w:val="0"/>
              <w:marRight w:val="0"/>
              <w:marTop w:val="0"/>
              <w:marBottom w:val="0"/>
              <w:divBdr>
                <w:top w:val="none" w:sz="0" w:space="0" w:color="auto"/>
                <w:left w:val="none" w:sz="0" w:space="0" w:color="auto"/>
                <w:bottom w:val="none" w:sz="0" w:space="0" w:color="auto"/>
                <w:right w:val="none" w:sz="0" w:space="0" w:color="auto"/>
              </w:divBdr>
            </w:div>
            <w:div w:id="1651013630">
              <w:marLeft w:val="0"/>
              <w:marRight w:val="0"/>
              <w:marTop w:val="0"/>
              <w:marBottom w:val="0"/>
              <w:divBdr>
                <w:top w:val="none" w:sz="0" w:space="0" w:color="auto"/>
                <w:left w:val="none" w:sz="0" w:space="0" w:color="auto"/>
                <w:bottom w:val="none" w:sz="0" w:space="0" w:color="auto"/>
                <w:right w:val="none" w:sz="0" w:space="0" w:color="auto"/>
              </w:divBdr>
            </w:div>
          </w:divsChild>
        </w:div>
        <w:div w:id="240217407">
          <w:marLeft w:val="0"/>
          <w:marRight w:val="0"/>
          <w:marTop w:val="0"/>
          <w:marBottom w:val="0"/>
          <w:divBdr>
            <w:top w:val="none" w:sz="0" w:space="0" w:color="auto"/>
            <w:left w:val="none" w:sz="0" w:space="0" w:color="auto"/>
            <w:bottom w:val="none" w:sz="0" w:space="0" w:color="auto"/>
            <w:right w:val="none" w:sz="0" w:space="0" w:color="auto"/>
          </w:divBdr>
        </w:div>
        <w:div w:id="846867125">
          <w:marLeft w:val="0"/>
          <w:marRight w:val="0"/>
          <w:marTop w:val="0"/>
          <w:marBottom w:val="150"/>
          <w:divBdr>
            <w:top w:val="none" w:sz="0" w:space="0" w:color="auto"/>
            <w:left w:val="none" w:sz="0" w:space="0" w:color="auto"/>
            <w:bottom w:val="none" w:sz="0" w:space="0" w:color="auto"/>
            <w:right w:val="none" w:sz="0" w:space="0" w:color="auto"/>
          </w:divBdr>
          <w:divsChild>
            <w:div w:id="743062568">
              <w:marLeft w:val="0"/>
              <w:marRight w:val="0"/>
              <w:marTop w:val="0"/>
              <w:marBottom w:val="0"/>
              <w:divBdr>
                <w:top w:val="none" w:sz="0" w:space="0" w:color="auto"/>
                <w:left w:val="none" w:sz="0" w:space="0" w:color="auto"/>
                <w:bottom w:val="none" w:sz="0" w:space="0" w:color="auto"/>
                <w:right w:val="none" w:sz="0" w:space="0" w:color="auto"/>
              </w:divBdr>
            </w:div>
            <w:div w:id="1961648829">
              <w:marLeft w:val="0"/>
              <w:marRight w:val="0"/>
              <w:marTop w:val="0"/>
              <w:marBottom w:val="0"/>
              <w:divBdr>
                <w:top w:val="none" w:sz="0" w:space="0" w:color="auto"/>
                <w:left w:val="none" w:sz="0" w:space="0" w:color="auto"/>
                <w:bottom w:val="none" w:sz="0" w:space="0" w:color="auto"/>
                <w:right w:val="none" w:sz="0" w:space="0" w:color="auto"/>
              </w:divBdr>
            </w:div>
            <w:div w:id="359091445">
              <w:marLeft w:val="0"/>
              <w:marRight w:val="0"/>
              <w:marTop w:val="0"/>
              <w:marBottom w:val="0"/>
              <w:divBdr>
                <w:top w:val="none" w:sz="0" w:space="0" w:color="auto"/>
                <w:left w:val="none" w:sz="0" w:space="0" w:color="auto"/>
                <w:bottom w:val="none" w:sz="0" w:space="0" w:color="auto"/>
                <w:right w:val="none" w:sz="0" w:space="0" w:color="auto"/>
              </w:divBdr>
            </w:div>
            <w:div w:id="1841584135">
              <w:marLeft w:val="0"/>
              <w:marRight w:val="0"/>
              <w:marTop w:val="0"/>
              <w:marBottom w:val="0"/>
              <w:divBdr>
                <w:top w:val="none" w:sz="0" w:space="0" w:color="auto"/>
                <w:left w:val="none" w:sz="0" w:space="0" w:color="auto"/>
                <w:bottom w:val="none" w:sz="0" w:space="0" w:color="auto"/>
                <w:right w:val="none" w:sz="0" w:space="0" w:color="auto"/>
              </w:divBdr>
            </w:div>
          </w:divsChild>
        </w:div>
        <w:div w:id="1985501959">
          <w:marLeft w:val="0"/>
          <w:marRight w:val="0"/>
          <w:marTop w:val="0"/>
          <w:marBottom w:val="0"/>
          <w:divBdr>
            <w:top w:val="none" w:sz="0" w:space="0" w:color="auto"/>
            <w:left w:val="none" w:sz="0" w:space="0" w:color="auto"/>
            <w:bottom w:val="none" w:sz="0" w:space="0" w:color="auto"/>
            <w:right w:val="none" w:sz="0" w:space="0" w:color="auto"/>
          </w:divBdr>
        </w:div>
        <w:div w:id="1846556493">
          <w:marLeft w:val="0"/>
          <w:marRight w:val="0"/>
          <w:marTop w:val="0"/>
          <w:marBottom w:val="150"/>
          <w:divBdr>
            <w:top w:val="none" w:sz="0" w:space="0" w:color="auto"/>
            <w:left w:val="none" w:sz="0" w:space="0" w:color="auto"/>
            <w:bottom w:val="none" w:sz="0" w:space="0" w:color="auto"/>
            <w:right w:val="none" w:sz="0" w:space="0" w:color="auto"/>
          </w:divBdr>
          <w:divsChild>
            <w:div w:id="857503939">
              <w:marLeft w:val="0"/>
              <w:marRight w:val="0"/>
              <w:marTop w:val="0"/>
              <w:marBottom w:val="0"/>
              <w:divBdr>
                <w:top w:val="none" w:sz="0" w:space="0" w:color="auto"/>
                <w:left w:val="none" w:sz="0" w:space="0" w:color="auto"/>
                <w:bottom w:val="none" w:sz="0" w:space="0" w:color="auto"/>
                <w:right w:val="none" w:sz="0" w:space="0" w:color="auto"/>
              </w:divBdr>
            </w:div>
          </w:divsChild>
        </w:div>
        <w:div w:id="737169471">
          <w:marLeft w:val="0"/>
          <w:marRight w:val="0"/>
          <w:marTop w:val="0"/>
          <w:marBottom w:val="0"/>
          <w:divBdr>
            <w:top w:val="none" w:sz="0" w:space="0" w:color="auto"/>
            <w:left w:val="none" w:sz="0" w:space="0" w:color="auto"/>
            <w:bottom w:val="none" w:sz="0" w:space="0" w:color="auto"/>
            <w:right w:val="none" w:sz="0" w:space="0" w:color="auto"/>
          </w:divBdr>
        </w:div>
        <w:div w:id="1822503224">
          <w:marLeft w:val="0"/>
          <w:marRight w:val="0"/>
          <w:marTop w:val="0"/>
          <w:marBottom w:val="150"/>
          <w:divBdr>
            <w:top w:val="none" w:sz="0" w:space="0" w:color="auto"/>
            <w:left w:val="none" w:sz="0" w:space="0" w:color="auto"/>
            <w:bottom w:val="none" w:sz="0" w:space="0" w:color="auto"/>
            <w:right w:val="none" w:sz="0" w:space="0" w:color="auto"/>
          </w:divBdr>
          <w:divsChild>
            <w:div w:id="585849685">
              <w:marLeft w:val="0"/>
              <w:marRight w:val="0"/>
              <w:marTop w:val="0"/>
              <w:marBottom w:val="0"/>
              <w:divBdr>
                <w:top w:val="none" w:sz="0" w:space="0" w:color="auto"/>
                <w:left w:val="none" w:sz="0" w:space="0" w:color="auto"/>
                <w:bottom w:val="none" w:sz="0" w:space="0" w:color="auto"/>
                <w:right w:val="none" w:sz="0" w:space="0" w:color="auto"/>
              </w:divBdr>
            </w:div>
          </w:divsChild>
        </w:div>
        <w:div w:id="986084640">
          <w:marLeft w:val="0"/>
          <w:marRight w:val="0"/>
          <w:marTop w:val="150"/>
          <w:marBottom w:val="0"/>
          <w:divBdr>
            <w:top w:val="none" w:sz="0" w:space="0" w:color="auto"/>
            <w:left w:val="none" w:sz="0" w:space="0" w:color="auto"/>
            <w:bottom w:val="none" w:sz="0" w:space="0" w:color="auto"/>
            <w:right w:val="none" w:sz="0" w:space="0" w:color="auto"/>
          </w:divBdr>
        </w:div>
        <w:div w:id="114103882">
          <w:marLeft w:val="0"/>
          <w:marRight w:val="0"/>
          <w:marTop w:val="0"/>
          <w:marBottom w:val="0"/>
          <w:divBdr>
            <w:top w:val="none" w:sz="0" w:space="0" w:color="auto"/>
            <w:left w:val="none" w:sz="0" w:space="0" w:color="auto"/>
            <w:bottom w:val="none" w:sz="0" w:space="0" w:color="auto"/>
            <w:right w:val="none" w:sz="0" w:space="0" w:color="auto"/>
          </w:divBdr>
        </w:div>
        <w:div w:id="85657446">
          <w:marLeft w:val="0"/>
          <w:marRight w:val="0"/>
          <w:marTop w:val="0"/>
          <w:marBottom w:val="150"/>
          <w:divBdr>
            <w:top w:val="none" w:sz="0" w:space="0" w:color="auto"/>
            <w:left w:val="none" w:sz="0" w:space="0" w:color="auto"/>
            <w:bottom w:val="none" w:sz="0" w:space="0" w:color="auto"/>
            <w:right w:val="none" w:sz="0" w:space="0" w:color="auto"/>
          </w:divBdr>
          <w:divsChild>
            <w:div w:id="288242277">
              <w:marLeft w:val="0"/>
              <w:marRight w:val="0"/>
              <w:marTop w:val="0"/>
              <w:marBottom w:val="0"/>
              <w:divBdr>
                <w:top w:val="none" w:sz="0" w:space="0" w:color="auto"/>
                <w:left w:val="none" w:sz="0" w:space="0" w:color="auto"/>
                <w:bottom w:val="none" w:sz="0" w:space="0" w:color="auto"/>
                <w:right w:val="none" w:sz="0" w:space="0" w:color="auto"/>
              </w:divBdr>
            </w:div>
            <w:div w:id="1425107178">
              <w:marLeft w:val="0"/>
              <w:marRight w:val="0"/>
              <w:marTop w:val="0"/>
              <w:marBottom w:val="0"/>
              <w:divBdr>
                <w:top w:val="none" w:sz="0" w:space="0" w:color="auto"/>
                <w:left w:val="none" w:sz="0" w:space="0" w:color="auto"/>
                <w:bottom w:val="none" w:sz="0" w:space="0" w:color="auto"/>
                <w:right w:val="none" w:sz="0" w:space="0" w:color="auto"/>
              </w:divBdr>
            </w:div>
          </w:divsChild>
        </w:div>
        <w:div w:id="1571309144">
          <w:marLeft w:val="0"/>
          <w:marRight w:val="0"/>
          <w:marTop w:val="150"/>
          <w:marBottom w:val="0"/>
          <w:divBdr>
            <w:top w:val="none" w:sz="0" w:space="0" w:color="auto"/>
            <w:left w:val="none" w:sz="0" w:space="0" w:color="auto"/>
            <w:bottom w:val="none" w:sz="0" w:space="0" w:color="auto"/>
            <w:right w:val="none" w:sz="0" w:space="0" w:color="auto"/>
          </w:divBdr>
        </w:div>
        <w:div w:id="868221154">
          <w:marLeft w:val="0"/>
          <w:marRight w:val="0"/>
          <w:marTop w:val="0"/>
          <w:marBottom w:val="0"/>
          <w:divBdr>
            <w:top w:val="none" w:sz="0" w:space="0" w:color="auto"/>
            <w:left w:val="none" w:sz="0" w:space="0" w:color="auto"/>
            <w:bottom w:val="none" w:sz="0" w:space="0" w:color="auto"/>
            <w:right w:val="none" w:sz="0" w:space="0" w:color="auto"/>
          </w:divBdr>
        </w:div>
        <w:div w:id="1962573083">
          <w:marLeft w:val="0"/>
          <w:marRight w:val="0"/>
          <w:marTop w:val="0"/>
          <w:marBottom w:val="150"/>
          <w:divBdr>
            <w:top w:val="none" w:sz="0" w:space="0" w:color="auto"/>
            <w:left w:val="none" w:sz="0" w:space="0" w:color="auto"/>
            <w:bottom w:val="none" w:sz="0" w:space="0" w:color="auto"/>
            <w:right w:val="none" w:sz="0" w:space="0" w:color="auto"/>
          </w:divBdr>
          <w:divsChild>
            <w:div w:id="1535188681">
              <w:marLeft w:val="0"/>
              <w:marRight w:val="0"/>
              <w:marTop w:val="0"/>
              <w:marBottom w:val="0"/>
              <w:divBdr>
                <w:top w:val="none" w:sz="0" w:space="0" w:color="auto"/>
                <w:left w:val="none" w:sz="0" w:space="0" w:color="auto"/>
                <w:bottom w:val="none" w:sz="0" w:space="0" w:color="auto"/>
                <w:right w:val="none" w:sz="0" w:space="0" w:color="auto"/>
              </w:divBdr>
            </w:div>
            <w:div w:id="286081528">
              <w:marLeft w:val="0"/>
              <w:marRight w:val="0"/>
              <w:marTop w:val="0"/>
              <w:marBottom w:val="0"/>
              <w:divBdr>
                <w:top w:val="none" w:sz="0" w:space="0" w:color="auto"/>
                <w:left w:val="none" w:sz="0" w:space="0" w:color="auto"/>
                <w:bottom w:val="none" w:sz="0" w:space="0" w:color="auto"/>
                <w:right w:val="none" w:sz="0" w:space="0" w:color="auto"/>
              </w:divBdr>
            </w:div>
          </w:divsChild>
        </w:div>
        <w:div w:id="835267572">
          <w:marLeft w:val="0"/>
          <w:marRight w:val="0"/>
          <w:marTop w:val="150"/>
          <w:marBottom w:val="0"/>
          <w:divBdr>
            <w:top w:val="none" w:sz="0" w:space="0" w:color="auto"/>
            <w:left w:val="none" w:sz="0" w:space="0" w:color="auto"/>
            <w:bottom w:val="none" w:sz="0" w:space="0" w:color="auto"/>
            <w:right w:val="none" w:sz="0" w:space="0" w:color="auto"/>
          </w:divBdr>
        </w:div>
        <w:div w:id="1050032794">
          <w:marLeft w:val="0"/>
          <w:marRight w:val="0"/>
          <w:marTop w:val="0"/>
          <w:marBottom w:val="0"/>
          <w:divBdr>
            <w:top w:val="none" w:sz="0" w:space="0" w:color="auto"/>
            <w:left w:val="none" w:sz="0" w:space="0" w:color="auto"/>
            <w:bottom w:val="none" w:sz="0" w:space="0" w:color="auto"/>
            <w:right w:val="none" w:sz="0" w:space="0" w:color="auto"/>
          </w:divBdr>
        </w:div>
        <w:div w:id="1812863352">
          <w:marLeft w:val="0"/>
          <w:marRight w:val="0"/>
          <w:marTop w:val="0"/>
          <w:marBottom w:val="150"/>
          <w:divBdr>
            <w:top w:val="none" w:sz="0" w:space="0" w:color="auto"/>
            <w:left w:val="none" w:sz="0" w:space="0" w:color="auto"/>
            <w:bottom w:val="none" w:sz="0" w:space="0" w:color="auto"/>
            <w:right w:val="none" w:sz="0" w:space="0" w:color="auto"/>
          </w:divBdr>
          <w:divsChild>
            <w:div w:id="1219127326">
              <w:marLeft w:val="0"/>
              <w:marRight w:val="0"/>
              <w:marTop w:val="0"/>
              <w:marBottom w:val="0"/>
              <w:divBdr>
                <w:top w:val="none" w:sz="0" w:space="0" w:color="auto"/>
                <w:left w:val="none" w:sz="0" w:space="0" w:color="auto"/>
                <w:bottom w:val="none" w:sz="0" w:space="0" w:color="auto"/>
                <w:right w:val="none" w:sz="0" w:space="0" w:color="auto"/>
              </w:divBdr>
            </w:div>
            <w:div w:id="1907454767">
              <w:marLeft w:val="0"/>
              <w:marRight w:val="0"/>
              <w:marTop w:val="0"/>
              <w:marBottom w:val="0"/>
              <w:divBdr>
                <w:top w:val="none" w:sz="0" w:space="0" w:color="auto"/>
                <w:left w:val="none" w:sz="0" w:space="0" w:color="auto"/>
                <w:bottom w:val="none" w:sz="0" w:space="0" w:color="auto"/>
                <w:right w:val="none" w:sz="0" w:space="0" w:color="auto"/>
              </w:divBdr>
            </w:div>
            <w:div w:id="2075204335">
              <w:marLeft w:val="0"/>
              <w:marRight w:val="0"/>
              <w:marTop w:val="0"/>
              <w:marBottom w:val="0"/>
              <w:divBdr>
                <w:top w:val="none" w:sz="0" w:space="0" w:color="auto"/>
                <w:left w:val="none" w:sz="0" w:space="0" w:color="auto"/>
                <w:bottom w:val="none" w:sz="0" w:space="0" w:color="auto"/>
                <w:right w:val="none" w:sz="0" w:space="0" w:color="auto"/>
              </w:divBdr>
            </w:div>
            <w:div w:id="1105884877">
              <w:marLeft w:val="0"/>
              <w:marRight w:val="0"/>
              <w:marTop w:val="0"/>
              <w:marBottom w:val="0"/>
              <w:divBdr>
                <w:top w:val="none" w:sz="0" w:space="0" w:color="auto"/>
                <w:left w:val="none" w:sz="0" w:space="0" w:color="auto"/>
                <w:bottom w:val="none" w:sz="0" w:space="0" w:color="auto"/>
                <w:right w:val="none" w:sz="0" w:space="0" w:color="auto"/>
              </w:divBdr>
            </w:div>
            <w:div w:id="1139304063">
              <w:marLeft w:val="0"/>
              <w:marRight w:val="0"/>
              <w:marTop w:val="0"/>
              <w:marBottom w:val="0"/>
              <w:divBdr>
                <w:top w:val="none" w:sz="0" w:space="0" w:color="auto"/>
                <w:left w:val="none" w:sz="0" w:space="0" w:color="auto"/>
                <w:bottom w:val="none" w:sz="0" w:space="0" w:color="auto"/>
                <w:right w:val="none" w:sz="0" w:space="0" w:color="auto"/>
              </w:divBdr>
            </w:div>
            <w:div w:id="768739535">
              <w:marLeft w:val="0"/>
              <w:marRight w:val="0"/>
              <w:marTop w:val="0"/>
              <w:marBottom w:val="0"/>
              <w:divBdr>
                <w:top w:val="none" w:sz="0" w:space="0" w:color="auto"/>
                <w:left w:val="none" w:sz="0" w:space="0" w:color="auto"/>
                <w:bottom w:val="none" w:sz="0" w:space="0" w:color="auto"/>
                <w:right w:val="none" w:sz="0" w:space="0" w:color="auto"/>
              </w:divBdr>
            </w:div>
          </w:divsChild>
        </w:div>
        <w:div w:id="643705131">
          <w:marLeft w:val="0"/>
          <w:marRight w:val="0"/>
          <w:marTop w:val="150"/>
          <w:marBottom w:val="0"/>
          <w:divBdr>
            <w:top w:val="none" w:sz="0" w:space="0" w:color="auto"/>
            <w:left w:val="none" w:sz="0" w:space="0" w:color="auto"/>
            <w:bottom w:val="none" w:sz="0" w:space="0" w:color="auto"/>
            <w:right w:val="none" w:sz="0" w:space="0" w:color="auto"/>
          </w:divBdr>
        </w:div>
        <w:div w:id="1935553623">
          <w:marLeft w:val="0"/>
          <w:marRight w:val="0"/>
          <w:marTop w:val="0"/>
          <w:marBottom w:val="0"/>
          <w:divBdr>
            <w:top w:val="none" w:sz="0" w:space="0" w:color="auto"/>
            <w:left w:val="none" w:sz="0" w:space="0" w:color="auto"/>
            <w:bottom w:val="none" w:sz="0" w:space="0" w:color="auto"/>
            <w:right w:val="none" w:sz="0" w:space="0" w:color="auto"/>
          </w:divBdr>
        </w:div>
        <w:div w:id="391660150">
          <w:marLeft w:val="0"/>
          <w:marRight w:val="0"/>
          <w:marTop w:val="0"/>
          <w:marBottom w:val="150"/>
          <w:divBdr>
            <w:top w:val="none" w:sz="0" w:space="0" w:color="auto"/>
            <w:left w:val="none" w:sz="0" w:space="0" w:color="auto"/>
            <w:bottom w:val="none" w:sz="0" w:space="0" w:color="auto"/>
            <w:right w:val="none" w:sz="0" w:space="0" w:color="auto"/>
          </w:divBdr>
          <w:divsChild>
            <w:div w:id="193545642">
              <w:marLeft w:val="0"/>
              <w:marRight w:val="0"/>
              <w:marTop w:val="0"/>
              <w:marBottom w:val="0"/>
              <w:divBdr>
                <w:top w:val="none" w:sz="0" w:space="0" w:color="auto"/>
                <w:left w:val="none" w:sz="0" w:space="0" w:color="auto"/>
                <w:bottom w:val="none" w:sz="0" w:space="0" w:color="auto"/>
                <w:right w:val="none" w:sz="0" w:space="0" w:color="auto"/>
              </w:divBdr>
            </w:div>
            <w:div w:id="596789841">
              <w:marLeft w:val="0"/>
              <w:marRight w:val="0"/>
              <w:marTop w:val="0"/>
              <w:marBottom w:val="0"/>
              <w:divBdr>
                <w:top w:val="none" w:sz="0" w:space="0" w:color="auto"/>
                <w:left w:val="none" w:sz="0" w:space="0" w:color="auto"/>
                <w:bottom w:val="none" w:sz="0" w:space="0" w:color="auto"/>
                <w:right w:val="none" w:sz="0" w:space="0" w:color="auto"/>
              </w:divBdr>
            </w:div>
            <w:div w:id="746417284">
              <w:marLeft w:val="0"/>
              <w:marRight w:val="0"/>
              <w:marTop w:val="0"/>
              <w:marBottom w:val="0"/>
              <w:divBdr>
                <w:top w:val="none" w:sz="0" w:space="0" w:color="auto"/>
                <w:left w:val="none" w:sz="0" w:space="0" w:color="auto"/>
                <w:bottom w:val="none" w:sz="0" w:space="0" w:color="auto"/>
                <w:right w:val="none" w:sz="0" w:space="0" w:color="auto"/>
              </w:divBdr>
            </w:div>
            <w:div w:id="845167167">
              <w:marLeft w:val="0"/>
              <w:marRight w:val="0"/>
              <w:marTop w:val="0"/>
              <w:marBottom w:val="0"/>
              <w:divBdr>
                <w:top w:val="none" w:sz="0" w:space="0" w:color="auto"/>
                <w:left w:val="none" w:sz="0" w:space="0" w:color="auto"/>
                <w:bottom w:val="none" w:sz="0" w:space="0" w:color="auto"/>
                <w:right w:val="none" w:sz="0" w:space="0" w:color="auto"/>
              </w:divBdr>
            </w:div>
          </w:divsChild>
        </w:div>
        <w:div w:id="1260674670">
          <w:marLeft w:val="0"/>
          <w:marRight w:val="0"/>
          <w:marTop w:val="0"/>
          <w:marBottom w:val="0"/>
          <w:divBdr>
            <w:top w:val="none" w:sz="0" w:space="0" w:color="auto"/>
            <w:left w:val="none" w:sz="0" w:space="0" w:color="auto"/>
            <w:bottom w:val="none" w:sz="0" w:space="0" w:color="auto"/>
            <w:right w:val="none" w:sz="0" w:space="0" w:color="auto"/>
          </w:divBdr>
        </w:div>
        <w:div w:id="1987084118">
          <w:marLeft w:val="0"/>
          <w:marRight w:val="0"/>
          <w:marTop w:val="0"/>
          <w:marBottom w:val="150"/>
          <w:divBdr>
            <w:top w:val="none" w:sz="0" w:space="0" w:color="auto"/>
            <w:left w:val="none" w:sz="0" w:space="0" w:color="auto"/>
            <w:bottom w:val="none" w:sz="0" w:space="0" w:color="auto"/>
            <w:right w:val="none" w:sz="0" w:space="0" w:color="auto"/>
          </w:divBdr>
          <w:divsChild>
            <w:div w:id="1000616380">
              <w:marLeft w:val="0"/>
              <w:marRight w:val="0"/>
              <w:marTop w:val="0"/>
              <w:marBottom w:val="0"/>
              <w:divBdr>
                <w:top w:val="none" w:sz="0" w:space="0" w:color="auto"/>
                <w:left w:val="none" w:sz="0" w:space="0" w:color="auto"/>
                <w:bottom w:val="none" w:sz="0" w:space="0" w:color="auto"/>
                <w:right w:val="none" w:sz="0" w:space="0" w:color="auto"/>
              </w:divBdr>
            </w:div>
            <w:div w:id="2107580961">
              <w:marLeft w:val="0"/>
              <w:marRight w:val="0"/>
              <w:marTop w:val="0"/>
              <w:marBottom w:val="0"/>
              <w:divBdr>
                <w:top w:val="none" w:sz="0" w:space="0" w:color="auto"/>
                <w:left w:val="none" w:sz="0" w:space="0" w:color="auto"/>
                <w:bottom w:val="none" w:sz="0" w:space="0" w:color="auto"/>
                <w:right w:val="none" w:sz="0" w:space="0" w:color="auto"/>
              </w:divBdr>
            </w:div>
            <w:div w:id="1558197648">
              <w:marLeft w:val="0"/>
              <w:marRight w:val="0"/>
              <w:marTop w:val="0"/>
              <w:marBottom w:val="0"/>
              <w:divBdr>
                <w:top w:val="none" w:sz="0" w:space="0" w:color="auto"/>
                <w:left w:val="none" w:sz="0" w:space="0" w:color="auto"/>
                <w:bottom w:val="none" w:sz="0" w:space="0" w:color="auto"/>
                <w:right w:val="none" w:sz="0" w:space="0" w:color="auto"/>
              </w:divBdr>
            </w:div>
            <w:div w:id="1622416012">
              <w:marLeft w:val="0"/>
              <w:marRight w:val="0"/>
              <w:marTop w:val="0"/>
              <w:marBottom w:val="0"/>
              <w:divBdr>
                <w:top w:val="none" w:sz="0" w:space="0" w:color="auto"/>
                <w:left w:val="none" w:sz="0" w:space="0" w:color="auto"/>
                <w:bottom w:val="none" w:sz="0" w:space="0" w:color="auto"/>
                <w:right w:val="none" w:sz="0" w:space="0" w:color="auto"/>
              </w:divBdr>
            </w:div>
            <w:div w:id="1902861728">
              <w:marLeft w:val="0"/>
              <w:marRight w:val="0"/>
              <w:marTop w:val="0"/>
              <w:marBottom w:val="0"/>
              <w:divBdr>
                <w:top w:val="none" w:sz="0" w:space="0" w:color="auto"/>
                <w:left w:val="none" w:sz="0" w:space="0" w:color="auto"/>
                <w:bottom w:val="none" w:sz="0" w:space="0" w:color="auto"/>
                <w:right w:val="none" w:sz="0" w:space="0" w:color="auto"/>
              </w:divBdr>
            </w:div>
          </w:divsChild>
        </w:div>
        <w:div w:id="677318038">
          <w:marLeft w:val="0"/>
          <w:marRight w:val="0"/>
          <w:marTop w:val="150"/>
          <w:marBottom w:val="0"/>
          <w:divBdr>
            <w:top w:val="none" w:sz="0" w:space="0" w:color="auto"/>
            <w:left w:val="none" w:sz="0" w:space="0" w:color="auto"/>
            <w:bottom w:val="none" w:sz="0" w:space="0" w:color="auto"/>
            <w:right w:val="none" w:sz="0" w:space="0" w:color="auto"/>
          </w:divBdr>
        </w:div>
        <w:div w:id="1342781652">
          <w:marLeft w:val="0"/>
          <w:marRight w:val="0"/>
          <w:marTop w:val="0"/>
          <w:marBottom w:val="0"/>
          <w:divBdr>
            <w:top w:val="none" w:sz="0" w:space="0" w:color="auto"/>
            <w:left w:val="none" w:sz="0" w:space="0" w:color="auto"/>
            <w:bottom w:val="none" w:sz="0" w:space="0" w:color="auto"/>
            <w:right w:val="none" w:sz="0" w:space="0" w:color="auto"/>
          </w:divBdr>
        </w:div>
        <w:div w:id="961496691">
          <w:marLeft w:val="0"/>
          <w:marRight w:val="0"/>
          <w:marTop w:val="0"/>
          <w:marBottom w:val="150"/>
          <w:divBdr>
            <w:top w:val="none" w:sz="0" w:space="0" w:color="auto"/>
            <w:left w:val="none" w:sz="0" w:space="0" w:color="auto"/>
            <w:bottom w:val="none" w:sz="0" w:space="0" w:color="auto"/>
            <w:right w:val="none" w:sz="0" w:space="0" w:color="auto"/>
          </w:divBdr>
          <w:divsChild>
            <w:div w:id="969747760">
              <w:marLeft w:val="0"/>
              <w:marRight w:val="0"/>
              <w:marTop w:val="0"/>
              <w:marBottom w:val="0"/>
              <w:divBdr>
                <w:top w:val="none" w:sz="0" w:space="0" w:color="auto"/>
                <w:left w:val="none" w:sz="0" w:space="0" w:color="auto"/>
                <w:bottom w:val="none" w:sz="0" w:space="0" w:color="auto"/>
                <w:right w:val="none" w:sz="0" w:space="0" w:color="auto"/>
              </w:divBdr>
            </w:div>
            <w:div w:id="304891944">
              <w:marLeft w:val="0"/>
              <w:marRight w:val="0"/>
              <w:marTop w:val="0"/>
              <w:marBottom w:val="0"/>
              <w:divBdr>
                <w:top w:val="none" w:sz="0" w:space="0" w:color="auto"/>
                <w:left w:val="none" w:sz="0" w:space="0" w:color="auto"/>
                <w:bottom w:val="none" w:sz="0" w:space="0" w:color="auto"/>
                <w:right w:val="none" w:sz="0" w:space="0" w:color="auto"/>
              </w:divBdr>
            </w:div>
          </w:divsChild>
        </w:div>
        <w:div w:id="1296106197">
          <w:marLeft w:val="0"/>
          <w:marRight w:val="0"/>
          <w:marTop w:val="0"/>
          <w:marBottom w:val="0"/>
          <w:divBdr>
            <w:top w:val="none" w:sz="0" w:space="0" w:color="auto"/>
            <w:left w:val="none" w:sz="0" w:space="0" w:color="auto"/>
            <w:bottom w:val="none" w:sz="0" w:space="0" w:color="auto"/>
            <w:right w:val="none" w:sz="0" w:space="0" w:color="auto"/>
          </w:divBdr>
        </w:div>
        <w:div w:id="1682118682">
          <w:marLeft w:val="0"/>
          <w:marRight w:val="0"/>
          <w:marTop w:val="0"/>
          <w:marBottom w:val="150"/>
          <w:divBdr>
            <w:top w:val="none" w:sz="0" w:space="0" w:color="auto"/>
            <w:left w:val="none" w:sz="0" w:space="0" w:color="auto"/>
            <w:bottom w:val="none" w:sz="0" w:space="0" w:color="auto"/>
            <w:right w:val="none" w:sz="0" w:space="0" w:color="auto"/>
          </w:divBdr>
          <w:divsChild>
            <w:div w:id="793863628">
              <w:marLeft w:val="0"/>
              <w:marRight w:val="0"/>
              <w:marTop w:val="0"/>
              <w:marBottom w:val="0"/>
              <w:divBdr>
                <w:top w:val="none" w:sz="0" w:space="0" w:color="auto"/>
                <w:left w:val="none" w:sz="0" w:space="0" w:color="auto"/>
                <w:bottom w:val="none" w:sz="0" w:space="0" w:color="auto"/>
                <w:right w:val="none" w:sz="0" w:space="0" w:color="auto"/>
              </w:divBdr>
            </w:div>
          </w:divsChild>
        </w:div>
        <w:div w:id="610937138">
          <w:marLeft w:val="0"/>
          <w:marRight w:val="0"/>
          <w:marTop w:val="0"/>
          <w:marBottom w:val="0"/>
          <w:divBdr>
            <w:top w:val="none" w:sz="0" w:space="0" w:color="auto"/>
            <w:left w:val="none" w:sz="0" w:space="0" w:color="auto"/>
            <w:bottom w:val="none" w:sz="0" w:space="0" w:color="auto"/>
            <w:right w:val="none" w:sz="0" w:space="0" w:color="auto"/>
          </w:divBdr>
        </w:div>
        <w:div w:id="2080591400">
          <w:marLeft w:val="0"/>
          <w:marRight w:val="0"/>
          <w:marTop w:val="0"/>
          <w:marBottom w:val="150"/>
          <w:divBdr>
            <w:top w:val="none" w:sz="0" w:space="0" w:color="auto"/>
            <w:left w:val="none" w:sz="0" w:space="0" w:color="auto"/>
            <w:bottom w:val="none" w:sz="0" w:space="0" w:color="auto"/>
            <w:right w:val="none" w:sz="0" w:space="0" w:color="auto"/>
          </w:divBdr>
          <w:divsChild>
            <w:div w:id="2047560145">
              <w:marLeft w:val="0"/>
              <w:marRight w:val="0"/>
              <w:marTop w:val="0"/>
              <w:marBottom w:val="0"/>
              <w:divBdr>
                <w:top w:val="none" w:sz="0" w:space="0" w:color="auto"/>
                <w:left w:val="none" w:sz="0" w:space="0" w:color="auto"/>
                <w:bottom w:val="none" w:sz="0" w:space="0" w:color="auto"/>
                <w:right w:val="none" w:sz="0" w:space="0" w:color="auto"/>
              </w:divBdr>
            </w:div>
          </w:divsChild>
        </w:div>
        <w:div w:id="1672946118">
          <w:marLeft w:val="0"/>
          <w:marRight w:val="0"/>
          <w:marTop w:val="0"/>
          <w:marBottom w:val="0"/>
          <w:divBdr>
            <w:top w:val="none" w:sz="0" w:space="0" w:color="auto"/>
            <w:left w:val="none" w:sz="0" w:space="0" w:color="auto"/>
            <w:bottom w:val="none" w:sz="0" w:space="0" w:color="auto"/>
            <w:right w:val="none" w:sz="0" w:space="0" w:color="auto"/>
          </w:divBdr>
        </w:div>
        <w:div w:id="1933080578">
          <w:marLeft w:val="0"/>
          <w:marRight w:val="0"/>
          <w:marTop w:val="0"/>
          <w:marBottom w:val="150"/>
          <w:divBdr>
            <w:top w:val="none" w:sz="0" w:space="0" w:color="auto"/>
            <w:left w:val="none" w:sz="0" w:space="0" w:color="auto"/>
            <w:bottom w:val="none" w:sz="0" w:space="0" w:color="auto"/>
            <w:right w:val="none" w:sz="0" w:space="0" w:color="auto"/>
          </w:divBdr>
          <w:divsChild>
            <w:div w:id="883757601">
              <w:marLeft w:val="0"/>
              <w:marRight w:val="0"/>
              <w:marTop w:val="0"/>
              <w:marBottom w:val="0"/>
              <w:divBdr>
                <w:top w:val="none" w:sz="0" w:space="0" w:color="auto"/>
                <w:left w:val="none" w:sz="0" w:space="0" w:color="auto"/>
                <w:bottom w:val="none" w:sz="0" w:space="0" w:color="auto"/>
                <w:right w:val="none" w:sz="0" w:space="0" w:color="auto"/>
              </w:divBdr>
            </w:div>
            <w:div w:id="446044976">
              <w:marLeft w:val="0"/>
              <w:marRight w:val="0"/>
              <w:marTop w:val="0"/>
              <w:marBottom w:val="0"/>
              <w:divBdr>
                <w:top w:val="none" w:sz="0" w:space="0" w:color="auto"/>
                <w:left w:val="none" w:sz="0" w:space="0" w:color="auto"/>
                <w:bottom w:val="none" w:sz="0" w:space="0" w:color="auto"/>
                <w:right w:val="none" w:sz="0" w:space="0" w:color="auto"/>
              </w:divBdr>
            </w:div>
            <w:div w:id="477456644">
              <w:marLeft w:val="0"/>
              <w:marRight w:val="0"/>
              <w:marTop w:val="0"/>
              <w:marBottom w:val="0"/>
              <w:divBdr>
                <w:top w:val="none" w:sz="0" w:space="0" w:color="auto"/>
                <w:left w:val="none" w:sz="0" w:space="0" w:color="auto"/>
                <w:bottom w:val="none" w:sz="0" w:space="0" w:color="auto"/>
                <w:right w:val="none" w:sz="0" w:space="0" w:color="auto"/>
              </w:divBdr>
            </w:div>
          </w:divsChild>
        </w:div>
        <w:div w:id="95096903">
          <w:marLeft w:val="0"/>
          <w:marRight w:val="0"/>
          <w:marTop w:val="0"/>
          <w:marBottom w:val="0"/>
          <w:divBdr>
            <w:top w:val="none" w:sz="0" w:space="0" w:color="auto"/>
            <w:left w:val="none" w:sz="0" w:space="0" w:color="auto"/>
            <w:bottom w:val="none" w:sz="0" w:space="0" w:color="auto"/>
            <w:right w:val="none" w:sz="0" w:space="0" w:color="auto"/>
          </w:divBdr>
        </w:div>
        <w:div w:id="395472283">
          <w:marLeft w:val="0"/>
          <w:marRight w:val="0"/>
          <w:marTop w:val="0"/>
          <w:marBottom w:val="150"/>
          <w:divBdr>
            <w:top w:val="none" w:sz="0" w:space="0" w:color="auto"/>
            <w:left w:val="none" w:sz="0" w:space="0" w:color="auto"/>
            <w:bottom w:val="none" w:sz="0" w:space="0" w:color="auto"/>
            <w:right w:val="none" w:sz="0" w:space="0" w:color="auto"/>
          </w:divBdr>
          <w:divsChild>
            <w:div w:id="1835024647">
              <w:marLeft w:val="0"/>
              <w:marRight w:val="0"/>
              <w:marTop w:val="0"/>
              <w:marBottom w:val="0"/>
              <w:divBdr>
                <w:top w:val="none" w:sz="0" w:space="0" w:color="auto"/>
                <w:left w:val="none" w:sz="0" w:space="0" w:color="auto"/>
                <w:bottom w:val="none" w:sz="0" w:space="0" w:color="auto"/>
                <w:right w:val="none" w:sz="0" w:space="0" w:color="auto"/>
              </w:divBdr>
            </w:div>
            <w:div w:id="939414153">
              <w:marLeft w:val="0"/>
              <w:marRight w:val="0"/>
              <w:marTop w:val="0"/>
              <w:marBottom w:val="0"/>
              <w:divBdr>
                <w:top w:val="none" w:sz="0" w:space="0" w:color="auto"/>
                <w:left w:val="none" w:sz="0" w:space="0" w:color="auto"/>
                <w:bottom w:val="none" w:sz="0" w:space="0" w:color="auto"/>
                <w:right w:val="none" w:sz="0" w:space="0" w:color="auto"/>
              </w:divBdr>
            </w:div>
            <w:div w:id="1783576640">
              <w:marLeft w:val="0"/>
              <w:marRight w:val="0"/>
              <w:marTop w:val="0"/>
              <w:marBottom w:val="0"/>
              <w:divBdr>
                <w:top w:val="none" w:sz="0" w:space="0" w:color="auto"/>
                <w:left w:val="none" w:sz="0" w:space="0" w:color="auto"/>
                <w:bottom w:val="none" w:sz="0" w:space="0" w:color="auto"/>
                <w:right w:val="none" w:sz="0" w:space="0" w:color="auto"/>
              </w:divBdr>
            </w:div>
          </w:divsChild>
        </w:div>
        <w:div w:id="1944024925">
          <w:marLeft w:val="0"/>
          <w:marRight w:val="0"/>
          <w:marTop w:val="0"/>
          <w:marBottom w:val="0"/>
          <w:divBdr>
            <w:top w:val="none" w:sz="0" w:space="0" w:color="auto"/>
            <w:left w:val="none" w:sz="0" w:space="0" w:color="auto"/>
            <w:bottom w:val="none" w:sz="0" w:space="0" w:color="auto"/>
            <w:right w:val="none" w:sz="0" w:space="0" w:color="auto"/>
          </w:divBdr>
        </w:div>
        <w:div w:id="771784315">
          <w:marLeft w:val="0"/>
          <w:marRight w:val="0"/>
          <w:marTop w:val="0"/>
          <w:marBottom w:val="150"/>
          <w:divBdr>
            <w:top w:val="none" w:sz="0" w:space="0" w:color="auto"/>
            <w:left w:val="none" w:sz="0" w:space="0" w:color="auto"/>
            <w:bottom w:val="none" w:sz="0" w:space="0" w:color="auto"/>
            <w:right w:val="none" w:sz="0" w:space="0" w:color="auto"/>
          </w:divBdr>
          <w:divsChild>
            <w:div w:id="1706100521">
              <w:marLeft w:val="0"/>
              <w:marRight w:val="0"/>
              <w:marTop w:val="0"/>
              <w:marBottom w:val="0"/>
              <w:divBdr>
                <w:top w:val="none" w:sz="0" w:space="0" w:color="auto"/>
                <w:left w:val="none" w:sz="0" w:space="0" w:color="auto"/>
                <w:bottom w:val="none" w:sz="0" w:space="0" w:color="auto"/>
                <w:right w:val="none" w:sz="0" w:space="0" w:color="auto"/>
              </w:divBdr>
            </w:div>
          </w:divsChild>
        </w:div>
        <w:div w:id="1864828033">
          <w:marLeft w:val="0"/>
          <w:marRight w:val="0"/>
          <w:marTop w:val="0"/>
          <w:marBottom w:val="0"/>
          <w:divBdr>
            <w:top w:val="none" w:sz="0" w:space="0" w:color="auto"/>
            <w:left w:val="none" w:sz="0" w:space="0" w:color="auto"/>
            <w:bottom w:val="none" w:sz="0" w:space="0" w:color="auto"/>
            <w:right w:val="none" w:sz="0" w:space="0" w:color="auto"/>
          </w:divBdr>
        </w:div>
        <w:div w:id="499733476">
          <w:marLeft w:val="0"/>
          <w:marRight w:val="0"/>
          <w:marTop w:val="0"/>
          <w:marBottom w:val="150"/>
          <w:divBdr>
            <w:top w:val="none" w:sz="0" w:space="0" w:color="auto"/>
            <w:left w:val="none" w:sz="0" w:space="0" w:color="auto"/>
            <w:bottom w:val="none" w:sz="0" w:space="0" w:color="auto"/>
            <w:right w:val="none" w:sz="0" w:space="0" w:color="auto"/>
          </w:divBdr>
          <w:divsChild>
            <w:div w:id="1679651358">
              <w:marLeft w:val="0"/>
              <w:marRight w:val="0"/>
              <w:marTop w:val="0"/>
              <w:marBottom w:val="0"/>
              <w:divBdr>
                <w:top w:val="none" w:sz="0" w:space="0" w:color="auto"/>
                <w:left w:val="none" w:sz="0" w:space="0" w:color="auto"/>
                <w:bottom w:val="none" w:sz="0" w:space="0" w:color="auto"/>
                <w:right w:val="none" w:sz="0" w:space="0" w:color="auto"/>
              </w:divBdr>
            </w:div>
          </w:divsChild>
        </w:div>
        <w:div w:id="1745176356">
          <w:marLeft w:val="0"/>
          <w:marRight w:val="0"/>
          <w:marTop w:val="0"/>
          <w:marBottom w:val="0"/>
          <w:divBdr>
            <w:top w:val="none" w:sz="0" w:space="0" w:color="auto"/>
            <w:left w:val="none" w:sz="0" w:space="0" w:color="auto"/>
            <w:bottom w:val="none" w:sz="0" w:space="0" w:color="auto"/>
            <w:right w:val="none" w:sz="0" w:space="0" w:color="auto"/>
          </w:divBdr>
        </w:div>
        <w:div w:id="928778264">
          <w:marLeft w:val="0"/>
          <w:marRight w:val="0"/>
          <w:marTop w:val="0"/>
          <w:marBottom w:val="150"/>
          <w:divBdr>
            <w:top w:val="none" w:sz="0" w:space="0" w:color="auto"/>
            <w:left w:val="none" w:sz="0" w:space="0" w:color="auto"/>
            <w:bottom w:val="none" w:sz="0" w:space="0" w:color="auto"/>
            <w:right w:val="none" w:sz="0" w:space="0" w:color="auto"/>
          </w:divBdr>
          <w:divsChild>
            <w:div w:id="1256594469">
              <w:marLeft w:val="0"/>
              <w:marRight w:val="0"/>
              <w:marTop w:val="0"/>
              <w:marBottom w:val="0"/>
              <w:divBdr>
                <w:top w:val="none" w:sz="0" w:space="0" w:color="auto"/>
                <w:left w:val="none" w:sz="0" w:space="0" w:color="auto"/>
                <w:bottom w:val="none" w:sz="0" w:space="0" w:color="auto"/>
                <w:right w:val="none" w:sz="0" w:space="0" w:color="auto"/>
              </w:divBdr>
            </w:div>
          </w:divsChild>
        </w:div>
        <w:div w:id="416827717">
          <w:marLeft w:val="0"/>
          <w:marRight w:val="0"/>
          <w:marTop w:val="0"/>
          <w:marBottom w:val="0"/>
          <w:divBdr>
            <w:top w:val="none" w:sz="0" w:space="0" w:color="auto"/>
            <w:left w:val="none" w:sz="0" w:space="0" w:color="auto"/>
            <w:bottom w:val="none" w:sz="0" w:space="0" w:color="auto"/>
            <w:right w:val="none" w:sz="0" w:space="0" w:color="auto"/>
          </w:divBdr>
        </w:div>
        <w:div w:id="1801537186">
          <w:marLeft w:val="0"/>
          <w:marRight w:val="0"/>
          <w:marTop w:val="0"/>
          <w:marBottom w:val="150"/>
          <w:divBdr>
            <w:top w:val="none" w:sz="0" w:space="0" w:color="auto"/>
            <w:left w:val="none" w:sz="0" w:space="0" w:color="auto"/>
            <w:bottom w:val="none" w:sz="0" w:space="0" w:color="auto"/>
            <w:right w:val="none" w:sz="0" w:space="0" w:color="auto"/>
          </w:divBdr>
          <w:divsChild>
            <w:div w:id="133960184">
              <w:marLeft w:val="0"/>
              <w:marRight w:val="0"/>
              <w:marTop w:val="0"/>
              <w:marBottom w:val="0"/>
              <w:divBdr>
                <w:top w:val="none" w:sz="0" w:space="0" w:color="auto"/>
                <w:left w:val="none" w:sz="0" w:space="0" w:color="auto"/>
                <w:bottom w:val="none" w:sz="0" w:space="0" w:color="auto"/>
                <w:right w:val="none" w:sz="0" w:space="0" w:color="auto"/>
              </w:divBdr>
            </w:div>
          </w:divsChild>
        </w:div>
        <w:div w:id="1103646950">
          <w:marLeft w:val="0"/>
          <w:marRight w:val="0"/>
          <w:marTop w:val="150"/>
          <w:marBottom w:val="0"/>
          <w:divBdr>
            <w:top w:val="none" w:sz="0" w:space="0" w:color="auto"/>
            <w:left w:val="none" w:sz="0" w:space="0" w:color="auto"/>
            <w:bottom w:val="none" w:sz="0" w:space="0" w:color="auto"/>
            <w:right w:val="none" w:sz="0" w:space="0" w:color="auto"/>
          </w:divBdr>
        </w:div>
        <w:div w:id="508255037">
          <w:marLeft w:val="0"/>
          <w:marRight w:val="0"/>
          <w:marTop w:val="0"/>
          <w:marBottom w:val="0"/>
          <w:divBdr>
            <w:top w:val="none" w:sz="0" w:space="0" w:color="auto"/>
            <w:left w:val="none" w:sz="0" w:space="0" w:color="auto"/>
            <w:bottom w:val="none" w:sz="0" w:space="0" w:color="auto"/>
            <w:right w:val="none" w:sz="0" w:space="0" w:color="auto"/>
          </w:divBdr>
        </w:div>
        <w:div w:id="1278874302">
          <w:marLeft w:val="0"/>
          <w:marRight w:val="0"/>
          <w:marTop w:val="0"/>
          <w:marBottom w:val="150"/>
          <w:divBdr>
            <w:top w:val="none" w:sz="0" w:space="0" w:color="auto"/>
            <w:left w:val="none" w:sz="0" w:space="0" w:color="auto"/>
            <w:bottom w:val="none" w:sz="0" w:space="0" w:color="auto"/>
            <w:right w:val="none" w:sz="0" w:space="0" w:color="auto"/>
          </w:divBdr>
          <w:divsChild>
            <w:div w:id="1189635821">
              <w:marLeft w:val="0"/>
              <w:marRight w:val="0"/>
              <w:marTop w:val="0"/>
              <w:marBottom w:val="0"/>
              <w:divBdr>
                <w:top w:val="none" w:sz="0" w:space="0" w:color="auto"/>
                <w:left w:val="none" w:sz="0" w:space="0" w:color="auto"/>
                <w:bottom w:val="none" w:sz="0" w:space="0" w:color="auto"/>
                <w:right w:val="none" w:sz="0" w:space="0" w:color="auto"/>
              </w:divBdr>
            </w:div>
            <w:div w:id="643313405">
              <w:marLeft w:val="0"/>
              <w:marRight w:val="0"/>
              <w:marTop w:val="0"/>
              <w:marBottom w:val="0"/>
              <w:divBdr>
                <w:top w:val="none" w:sz="0" w:space="0" w:color="auto"/>
                <w:left w:val="none" w:sz="0" w:space="0" w:color="auto"/>
                <w:bottom w:val="none" w:sz="0" w:space="0" w:color="auto"/>
                <w:right w:val="none" w:sz="0" w:space="0" w:color="auto"/>
              </w:divBdr>
            </w:div>
            <w:div w:id="865797491">
              <w:marLeft w:val="0"/>
              <w:marRight w:val="0"/>
              <w:marTop w:val="0"/>
              <w:marBottom w:val="0"/>
              <w:divBdr>
                <w:top w:val="none" w:sz="0" w:space="0" w:color="auto"/>
                <w:left w:val="none" w:sz="0" w:space="0" w:color="auto"/>
                <w:bottom w:val="none" w:sz="0" w:space="0" w:color="auto"/>
                <w:right w:val="none" w:sz="0" w:space="0" w:color="auto"/>
              </w:divBdr>
            </w:div>
            <w:div w:id="65494466">
              <w:marLeft w:val="0"/>
              <w:marRight w:val="0"/>
              <w:marTop w:val="0"/>
              <w:marBottom w:val="0"/>
              <w:divBdr>
                <w:top w:val="none" w:sz="0" w:space="0" w:color="auto"/>
                <w:left w:val="none" w:sz="0" w:space="0" w:color="auto"/>
                <w:bottom w:val="none" w:sz="0" w:space="0" w:color="auto"/>
                <w:right w:val="none" w:sz="0" w:space="0" w:color="auto"/>
              </w:divBdr>
            </w:div>
            <w:div w:id="1970088987">
              <w:marLeft w:val="0"/>
              <w:marRight w:val="0"/>
              <w:marTop w:val="0"/>
              <w:marBottom w:val="0"/>
              <w:divBdr>
                <w:top w:val="none" w:sz="0" w:space="0" w:color="auto"/>
                <w:left w:val="none" w:sz="0" w:space="0" w:color="auto"/>
                <w:bottom w:val="none" w:sz="0" w:space="0" w:color="auto"/>
                <w:right w:val="none" w:sz="0" w:space="0" w:color="auto"/>
              </w:divBdr>
            </w:div>
            <w:div w:id="239602256">
              <w:marLeft w:val="0"/>
              <w:marRight w:val="0"/>
              <w:marTop w:val="0"/>
              <w:marBottom w:val="0"/>
              <w:divBdr>
                <w:top w:val="none" w:sz="0" w:space="0" w:color="auto"/>
                <w:left w:val="none" w:sz="0" w:space="0" w:color="auto"/>
                <w:bottom w:val="none" w:sz="0" w:space="0" w:color="auto"/>
                <w:right w:val="none" w:sz="0" w:space="0" w:color="auto"/>
              </w:divBdr>
            </w:div>
            <w:div w:id="959847329">
              <w:marLeft w:val="0"/>
              <w:marRight w:val="0"/>
              <w:marTop w:val="0"/>
              <w:marBottom w:val="0"/>
              <w:divBdr>
                <w:top w:val="none" w:sz="0" w:space="0" w:color="auto"/>
                <w:left w:val="none" w:sz="0" w:space="0" w:color="auto"/>
                <w:bottom w:val="none" w:sz="0" w:space="0" w:color="auto"/>
                <w:right w:val="none" w:sz="0" w:space="0" w:color="auto"/>
              </w:divBdr>
            </w:div>
            <w:div w:id="1828745846">
              <w:marLeft w:val="0"/>
              <w:marRight w:val="0"/>
              <w:marTop w:val="0"/>
              <w:marBottom w:val="0"/>
              <w:divBdr>
                <w:top w:val="none" w:sz="0" w:space="0" w:color="auto"/>
                <w:left w:val="none" w:sz="0" w:space="0" w:color="auto"/>
                <w:bottom w:val="none" w:sz="0" w:space="0" w:color="auto"/>
                <w:right w:val="none" w:sz="0" w:space="0" w:color="auto"/>
              </w:divBdr>
            </w:div>
            <w:div w:id="1373991592">
              <w:marLeft w:val="0"/>
              <w:marRight w:val="0"/>
              <w:marTop w:val="0"/>
              <w:marBottom w:val="0"/>
              <w:divBdr>
                <w:top w:val="none" w:sz="0" w:space="0" w:color="auto"/>
                <w:left w:val="none" w:sz="0" w:space="0" w:color="auto"/>
                <w:bottom w:val="none" w:sz="0" w:space="0" w:color="auto"/>
                <w:right w:val="none" w:sz="0" w:space="0" w:color="auto"/>
              </w:divBdr>
            </w:div>
          </w:divsChild>
        </w:div>
        <w:div w:id="11802690">
          <w:marLeft w:val="0"/>
          <w:marRight w:val="0"/>
          <w:marTop w:val="150"/>
          <w:marBottom w:val="0"/>
          <w:divBdr>
            <w:top w:val="none" w:sz="0" w:space="0" w:color="auto"/>
            <w:left w:val="none" w:sz="0" w:space="0" w:color="auto"/>
            <w:bottom w:val="none" w:sz="0" w:space="0" w:color="auto"/>
            <w:right w:val="none" w:sz="0" w:space="0" w:color="auto"/>
          </w:divBdr>
        </w:div>
        <w:div w:id="488790124">
          <w:marLeft w:val="0"/>
          <w:marRight w:val="0"/>
          <w:marTop w:val="0"/>
          <w:marBottom w:val="0"/>
          <w:divBdr>
            <w:top w:val="none" w:sz="0" w:space="0" w:color="auto"/>
            <w:left w:val="none" w:sz="0" w:space="0" w:color="auto"/>
            <w:bottom w:val="none" w:sz="0" w:space="0" w:color="auto"/>
            <w:right w:val="none" w:sz="0" w:space="0" w:color="auto"/>
          </w:divBdr>
        </w:div>
        <w:div w:id="592084025">
          <w:marLeft w:val="0"/>
          <w:marRight w:val="0"/>
          <w:marTop w:val="0"/>
          <w:marBottom w:val="150"/>
          <w:divBdr>
            <w:top w:val="none" w:sz="0" w:space="0" w:color="auto"/>
            <w:left w:val="none" w:sz="0" w:space="0" w:color="auto"/>
            <w:bottom w:val="none" w:sz="0" w:space="0" w:color="auto"/>
            <w:right w:val="none" w:sz="0" w:space="0" w:color="auto"/>
          </w:divBdr>
          <w:divsChild>
            <w:div w:id="1044594734">
              <w:marLeft w:val="0"/>
              <w:marRight w:val="0"/>
              <w:marTop w:val="0"/>
              <w:marBottom w:val="0"/>
              <w:divBdr>
                <w:top w:val="none" w:sz="0" w:space="0" w:color="auto"/>
                <w:left w:val="none" w:sz="0" w:space="0" w:color="auto"/>
                <w:bottom w:val="none" w:sz="0" w:space="0" w:color="auto"/>
                <w:right w:val="none" w:sz="0" w:space="0" w:color="auto"/>
              </w:divBdr>
            </w:div>
            <w:div w:id="1159880995">
              <w:marLeft w:val="0"/>
              <w:marRight w:val="0"/>
              <w:marTop w:val="0"/>
              <w:marBottom w:val="0"/>
              <w:divBdr>
                <w:top w:val="none" w:sz="0" w:space="0" w:color="auto"/>
                <w:left w:val="none" w:sz="0" w:space="0" w:color="auto"/>
                <w:bottom w:val="none" w:sz="0" w:space="0" w:color="auto"/>
                <w:right w:val="none" w:sz="0" w:space="0" w:color="auto"/>
              </w:divBdr>
            </w:div>
          </w:divsChild>
        </w:div>
        <w:div w:id="966084482">
          <w:marLeft w:val="0"/>
          <w:marRight w:val="0"/>
          <w:marTop w:val="150"/>
          <w:marBottom w:val="0"/>
          <w:divBdr>
            <w:top w:val="none" w:sz="0" w:space="0" w:color="auto"/>
            <w:left w:val="none" w:sz="0" w:space="0" w:color="auto"/>
            <w:bottom w:val="none" w:sz="0" w:space="0" w:color="auto"/>
            <w:right w:val="none" w:sz="0" w:space="0" w:color="auto"/>
          </w:divBdr>
        </w:div>
        <w:div w:id="1377922993">
          <w:marLeft w:val="0"/>
          <w:marRight w:val="0"/>
          <w:marTop w:val="0"/>
          <w:marBottom w:val="0"/>
          <w:divBdr>
            <w:top w:val="none" w:sz="0" w:space="0" w:color="auto"/>
            <w:left w:val="none" w:sz="0" w:space="0" w:color="auto"/>
            <w:bottom w:val="none" w:sz="0" w:space="0" w:color="auto"/>
            <w:right w:val="none" w:sz="0" w:space="0" w:color="auto"/>
          </w:divBdr>
        </w:div>
        <w:div w:id="692073723">
          <w:marLeft w:val="0"/>
          <w:marRight w:val="0"/>
          <w:marTop w:val="0"/>
          <w:marBottom w:val="150"/>
          <w:divBdr>
            <w:top w:val="none" w:sz="0" w:space="0" w:color="auto"/>
            <w:left w:val="none" w:sz="0" w:space="0" w:color="auto"/>
            <w:bottom w:val="none" w:sz="0" w:space="0" w:color="auto"/>
            <w:right w:val="none" w:sz="0" w:space="0" w:color="auto"/>
          </w:divBdr>
          <w:divsChild>
            <w:div w:id="312026533">
              <w:marLeft w:val="0"/>
              <w:marRight w:val="0"/>
              <w:marTop w:val="0"/>
              <w:marBottom w:val="0"/>
              <w:divBdr>
                <w:top w:val="none" w:sz="0" w:space="0" w:color="auto"/>
                <w:left w:val="none" w:sz="0" w:space="0" w:color="auto"/>
                <w:bottom w:val="none" w:sz="0" w:space="0" w:color="auto"/>
                <w:right w:val="none" w:sz="0" w:space="0" w:color="auto"/>
              </w:divBdr>
            </w:div>
            <w:div w:id="1175144849">
              <w:marLeft w:val="0"/>
              <w:marRight w:val="0"/>
              <w:marTop w:val="0"/>
              <w:marBottom w:val="0"/>
              <w:divBdr>
                <w:top w:val="none" w:sz="0" w:space="0" w:color="auto"/>
                <w:left w:val="none" w:sz="0" w:space="0" w:color="auto"/>
                <w:bottom w:val="none" w:sz="0" w:space="0" w:color="auto"/>
                <w:right w:val="none" w:sz="0" w:space="0" w:color="auto"/>
              </w:divBdr>
            </w:div>
            <w:div w:id="1590844346">
              <w:marLeft w:val="0"/>
              <w:marRight w:val="0"/>
              <w:marTop w:val="0"/>
              <w:marBottom w:val="0"/>
              <w:divBdr>
                <w:top w:val="none" w:sz="0" w:space="0" w:color="auto"/>
                <w:left w:val="none" w:sz="0" w:space="0" w:color="auto"/>
                <w:bottom w:val="none" w:sz="0" w:space="0" w:color="auto"/>
                <w:right w:val="none" w:sz="0" w:space="0" w:color="auto"/>
              </w:divBdr>
            </w:div>
            <w:div w:id="224296363">
              <w:marLeft w:val="0"/>
              <w:marRight w:val="0"/>
              <w:marTop w:val="0"/>
              <w:marBottom w:val="0"/>
              <w:divBdr>
                <w:top w:val="none" w:sz="0" w:space="0" w:color="auto"/>
                <w:left w:val="none" w:sz="0" w:space="0" w:color="auto"/>
                <w:bottom w:val="none" w:sz="0" w:space="0" w:color="auto"/>
                <w:right w:val="none" w:sz="0" w:space="0" w:color="auto"/>
              </w:divBdr>
            </w:div>
          </w:divsChild>
        </w:div>
        <w:div w:id="382750205">
          <w:marLeft w:val="0"/>
          <w:marRight w:val="0"/>
          <w:marTop w:val="75"/>
          <w:marBottom w:val="0"/>
          <w:divBdr>
            <w:top w:val="none" w:sz="0" w:space="0" w:color="auto"/>
            <w:left w:val="none" w:sz="0" w:space="0" w:color="auto"/>
            <w:bottom w:val="none" w:sz="0" w:space="0" w:color="auto"/>
            <w:right w:val="none" w:sz="0" w:space="0" w:color="auto"/>
          </w:divBdr>
        </w:div>
        <w:div w:id="2111658764">
          <w:marLeft w:val="0"/>
          <w:marRight w:val="0"/>
          <w:marTop w:val="0"/>
          <w:marBottom w:val="0"/>
          <w:divBdr>
            <w:top w:val="none" w:sz="0" w:space="0" w:color="auto"/>
            <w:left w:val="none" w:sz="0" w:space="0" w:color="auto"/>
            <w:bottom w:val="none" w:sz="0" w:space="0" w:color="auto"/>
            <w:right w:val="none" w:sz="0" w:space="0" w:color="auto"/>
          </w:divBdr>
        </w:div>
        <w:div w:id="2145654814">
          <w:marLeft w:val="0"/>
          <w:marRight w:val="0"/>
          <w:marTop w:val="0"/>
          <w:marBottom w:val="150"/>
          <w:divBdr>
            <w:top w:val="none" w:sz="0" w:space="0" w:color="auto"/>
            <w:left w:val="none" w:sz="0" w:space="0" w:color="auto"/>
            <w:bottom w:val="none" w:sz="0" w:space="0" w:color="auto"/>
            <w:right w:val="none" w:sz="0" w:space="0" w:color="auto"/>
          </w:divBdr>
          <w:divsChild>
            <w:div w:id="2042049716">
              <w:marLeft w:val="0"/>
              <w:marRight w:val="0"/>
              <w:marTop w:val="0"/>
              <w:marBottom w:val="0"/>
              <w:divBdr>
                <w:top w:val="none" w:sz="0" w:space="0" w:color="auto"/>
                <w:left w:val="none" w:sz="0" w:space="0" w:color="auto"/>
                <w:bottom w:val="none" w:sz="0" w:space="0" w:color="auto"/>
                <w:right w:val="none" w:sz="0" w:space="0" w:color="auto"/>
              </w:divBdr>
            </w:div>
            <w:div w:id="126508452">
              <w:marLeft w:val="0"/>
              <w:marRight w:val="0"/>
              <w:marTop w:val="0"/>
              <w:marBottom w:val="0"/>
              <w:divBdr>
                <w:top w:val="none" w:sz="0" w:space="0" w:color="auto"/>
                <w:left w:val="none" w:sz="0" w:space="0" w:color="auto"/>
                <w:bottom w:val="none" w:sz="0" w:space="0" w:color="auto"/>
                <w:right w:val="none" w:sz="0" w:space="0" w:color="auto"/>
              </w:divBdr>
            </w:div>
          </w:divsChild>
        </w:div>
        <w:div w:id="1218781503">
          <w:marLeft w:val="0"/>
          <w:marRight w:val="0"/>
          <w:marTop w:val="150"/>
          <w:marBottom w:val="0"/>
          <w:divBdr>
            <w:top w:val="none" w:sz="0" w:space="0" w:color="auto"/>
            <w:left w:val="none" w:sz="0" w:space="0" w:color="auto"/>
            <w:bottom w:val="none" w:sz="0" w:space="0" w:color="auto"/>
            <w:right w:val="none" w:sz="0" w:space="0" w:color="auto"/>
          </w:divBdr>
        </w:div>
        <w:div w:id="22942374">
          <w:marLeft w:val="0"/>
          <w:marRight w:val="0"/>
          <w:marTop w:val="0"/>
          <w:marBottom w:val="0"/>
          <w:divBdr>
            <w:top w:val="none" w:sz="0" w:space="0" w:color="auto"/>
            <w:left w:val="none" w:sz="0" w:space="0" w:color="auto"/>
            <w:bottom w:val="none" w:sz="0" w:space="0" w:color="auto"/>
            <w:right w:val="none" w:sz="0" w:space="0" w:color="auto"/>
          </w:divBdr>
        </w:div>
        <w:div w:id="110781071">
          <w:marLeft w:val="0"/>
          <w:marRight w:val="0"/>
          <w:marTop w:val="0"/>
          <w:marBottom w:val="150"/>
          <w:divBdr>
            <w:top w:val="none" w:sz="0" w:space="0" w:color="auto"/>
            <w:left w:val="none" w:sz="0" w:space="0" w:color="auto"/>
            <w:bottom w:val="none" w:sz="0" w:space="0" w:color="auto"/>
            <w:right w:val="none" w:sz="0" w:space="0" w:color="auto"/>
          </w:divBdr>
          <w:divsChild>
            <w:div w:id="2006662734">
              <w:marLeft w:val="0"/>
              <w:marRight w:val="0"/>
              <w:marTop w:val="0"/>
              <w:marBottom w:val="0"/>
              <w:divBdr>
                <w:top w:val="none" w:sz="0" w:space="0" w:color="auto"/>
                <w:left w:val="none" w:sz="0" w:space="0" w:color="auto"/>
                <w:bottom w:val="none" w:sz="0" w:space="0" w:color="auto"/>
                <w:right w:val="none" w:sz="0" w:space="0" w:color="auto"/>
              </w:divBdr>
            </w:div>
            <w:div w:id="1425999082">
              <w:marLeft w:val="0"/>
              <w:marRight w:val="0"/>
              <w:marTop w:val="0"/>
              <w:marBottom w:val="0"/>
              <w:divBdr>
                <w:top w:val="none" w:sz="0" w:space="0" w:color="auto"/>
                <w:left w:val="none" w:sz="0" w:space="0" w:color="auto"/>
                <w:bottom w:val="none" w:sz="0" w:space="0" w:color="auto"/>
                <w:right w:val="none" w:sz="0" w:space="0" w:color="auto"/>
              </w:divBdr>
            </w:div>
            <w:div w:id="485392065">
              <w:marLeft w:val="0"/>
              <w:marRight w:val="0"/>
              <w:marTop w:val="0"/>
              <w:marBottom w:val="0"/>
              <w:divBdr>
                <w:top w:val="none" w:sz="0" w:space="0" w:color="auto"/>
                <w:left w:val="none" w:sz="0" w:space="0" w:color="auto"/>
                <w:bottom w:val="none" w:sz="0" w:space="0" w:color="auto"/>
                <w:right w:val="none" w:sz="0" w:space="0" w:color="auto"/>
              </w:divBdr>
            </w:div>
            <w:div w:id="1641613893">
              <w:marLeft w:val="0"/>
              <w:marRight w:val="0"/>
              <w:marTop w:val="0"/>
              <w:marBottom w:val="0"/>
              <w:divBdr>
                <w:top w:val="none" w:sz="0" w:space="0" w:color="auto"/>
                <w:left w:val="none" w:sz="0" w:space="0" w:color="auto"/>
                <w:bottom w:val="none" w:sz="0" w:space="0" w:color="auto"/>
                <w:right w:val="none" w:sz="0" w:space="0" w:color="auto"/>
              </w:divBdr>
            </w:div>
            <w:div w:id="1954700938">
              <w:marLeft w:val="0"/>
              <w:marRight w:val="0"/>
              <w:marTop w:val="0"/>
              <w:marBottom w:val="0"/>
              <w:divBdr>
                <w:top w:val="none" w:sz="0" w:space="0" w:color="auto"/>
                <w:left w:val="none" w:sz="0" w:space="0" w:color="auto"/>
                <w:bottom w:val="none" w:sz="0" w:space="0" w:color="auto"/>
                <w:right w:val="none" w:sz="0" w:space="0" w:color="auto"/>
              </w:divBdr>
            </w:div>
          </w:divsChild>
        </w:div>
        <w:div w:id="922225242">
          <w:marLeft w:val="0"/>
          <w:marRight w:val="0"/>
          <w:marTop w:val="0"/>
          <w:marBottom w:val="0"/>
          <w:divBdr>
            <w:top w:val="none" w:sz="0" w:space="0" w:color="auto"/>
            <w:left w:val="none" w:sz="0" w:space="0" w:color="auto"/>
            <w:bottom w:val="none" w:sz="0" w:space="0" w:color="auto"/>
            <w:right w:val="none" w:sz="0" w:space="0" w:color="auto"/>
          </w:divBdr>
        </w:div>
        <w:div w:id="295139665">
          <w:marLeft w:val="0"/>
          <w:marRight w:val="0"/>
          <w:marTop w:val="0"/>
          <w:marBottom w:val="150"/>
          <w:divBdr>
            <w:top w:val="none" w:sz="0" w:space="0" w:color="auto"/>
            <w:left w:val="none" w:sz="0" w:space="0" w:color="auto"/>
            <w:bottom w:val="none" w:sz="0" w:space="0" w:color="auto"/>
            <w:right w:val="none" w:sz="0" w:space="0" w:color="auto"/>
          </w:divBdr>
          <w:divsChild>
            <w:div w:id="847062732">
              <w:marLeft w:val="0"/>
              <w:marRight w:val="0"/>
              <w:marTop w:val="0"/>
              <w:marBottom w:val="0"/>
              <w:divBdr>
                <w:top w:val="none" w:sz="0" w:space="0" w:color="auto"/>
                <w:left w:val="none" w:sz="0" w:space="0" w:color="auto"/>
                <w:bottom w:val="none" w:sz="0" w:space="0" w:color="auto"/>
                <w:right w:val="none" w:sz="0" w:space="0" w:color="auto"/>
              </w:divBdr>
            </w:div>
            <w:div w:id="1929388738">
              <w:marLeft w:val="0"/>
              <w:marRight w:val="0"/>
              <w:marTop w:val="0"/>
              <w:marBottom w:val="0"/>
              <w:divBdr>
                <w:top w:val="none" w:sz="0" w:space="0" w:color="auto"/>
                <w:left w:val="none" w:sz="0" w:space="0" w:color="auto"/>
                <w:bottom w:val="none" w:sz="0" w:space="0" w:color="auto"/>
                <w:right w:val="none" w:sz="0" w:space="0" w:color="auto"/>
              </w:divBdr>
            </w:div>
            <w:div w:id="162209295">
              <w:marLeft w:val="0"/>
              <w:marRight w:val="0"/>
              <w:marTop w:val="0"/>
              <w:marBottom w:val="0"/>
              <w:divBdr>
                <w:top w:val="none" w:sz="0" w:space="0" w:color="auto"/>
                <w:left w:val="none" w:sz="0" w:space="0" w:color="auto"/>
                <w:bottom w:val="none" w:sz="0" w:space="0" w:color="auto"/>
                <w:right w:val="none" w:sz="0" w:space="0" w:color="auto"/>
              </w:divBdr>
            </w:div>
            <w:div w:id="1032420597">
              <w:marLeft w:val="0"/>
              <w:marRight w:val="0"/>
              <w:marTop w:val="0"/>
              <w:marBottom w:val="0"/>
              <w:divBdr>
                <w:top w:val="none" w:sz="0" w:space="0" w:color="auto"/>
                <w:left w:val="none" w:sz="0" w:space="0" w:color="auto"/>
                <w:bottom w:val="none" w:sz="0" w:space="0" w:color="auto"/>
                <w:right w:val="none" w:sz="0" w:space="0" w:color="auto"/>
              </w:divBdr>
            </w:div>
            <w:div w:id="2017220551">
              <w:marLeft w:val="0"/>
              <w:marRight w:val="0"/>
              <w:marTop w:val="0"/>
              <w:marBottom w:val="0"/>
              <w:divBdr>
                <w:top w:val="none" w:sz="0" w:space="0" w:color="auto"/>
                <w:left w:val="none" w:sz="0" w:space="0" w:color="auto"/>
                <w:bottom w:val="none" w:sz="0" w:space="0" w:color="auto"/>
                <w:right w:val="none" w:sz="0" w:space="0" w:color="auto"/>
              </w:divBdr>
            </w:div>
          </w:divsChild>
        </w:div>
        <w:div w:id="1149126281">
          <w:marLeft w:val="0"/>
          <w:marRight w:val="0"/>
          <w:marTop w:val="0"/>
          <w:marBottom w:val="0"/>
          <w:divBdr>
            <w:top w:val="none" w:sz="0" w:space="0" w:color="auto"/>
            <w:left w:val="none" w:sz="0" w:space="0" w:color="auto"/>
            <w:bottom w:val="none" w:sz="0" w:space="0" w:color="auto"/>
            <w:right w:val="none" w:sz="0" w:space="0" w:color="auto"/>
          </w:divBdr>
        </w:div>
        <w:div w:id="770856073">
          <w:marLeft w:val="0"/>
          <w:marRight w:val="0"/>
          <w:marTop w:val="0"/>
          <w:marBottom w:val="150"/>
          <w:divBdr>
            <w:top w:val="none" w:sz="0" w:space="0" w:color="auto"/>
            <w:left w:val="none" w:sz="0" w:space="0" w:color="auto"/>
            <w:bottom w:val="none" w:sz="0" w:space="0" w:color="auto"/>
            <w:right w:val="none" w:sz="0" w:space="0" w:color="auto"/>
          </w:divBdr>
          <w:divsChild>
            <w:div w:id="250510522">
              <w:marLeft w:val="0"/>
              <w:marRight w:val="0"/>
              <w:marTop w:val="0"/>
              <w:marBottom w:val="0"/>
              <w:divBdr>
                <w:top w:val="none" w:sz="0" w:space="0" w:color="auto"/>
                <w:left w:val="none" w:sz="0" w:space="0" w:color="auto"/>
                <w:bottom w:val="none" w:sz="0" w:space="0" w:color="auto"/>
                <w:right w:val="none" w:sz="0" w:space="0" w:color="auto"/>
              </w:divBdr>
            </w:div>
            <w:div w:id="352538335">
              <w:marLeft w:val="0"/>
              <w:marRight w:val="0"/>
              <w:marTop w:val="0"/>
              <w:marBottom w:val="0"/>
              <w:divBdr>
                <w:top w:val="none" w:sz="0" w:space="0" w:color="auto"/>
                <w:left w:val="none" w:sz="0" w:space="0" w:color="auto"/>
                <w:bottom w:val="none" w:sz="0" w:space="0" w:color="auto"/>
                <w:right w:val="none" w:sz="0" w:space="0" w:color="auto"/>
              </w:divBdr>
            </w:div>
            <w:div w:id="1701589557">
              <w:marLeft w:val="0"/>
              <w:marRight w:val="0"/>
              <w:marTop w:val="0"/>
              <w:marBottom w:val="0"/>
              <w:divBdr>
                <w:top w:val="none" w:sz="0" w:space="0" w:color="auto"/>
                <w:left w:val="none" w:sz="0" w:space="0" w:color="auto"/>
                <w:bottom w:val="none" w:sz="0" w:space="0" w:color="auto"/>
                <w:right w:val="none" w:sz="0" w:space="0" w:color="auto"/>
              </w:divBdr>
            </w:div>
          </w:divsChild>
        </w:div>
        <w:div w:id="543448237">
          <w:marLeft w:val="0"/>
          <w:marRight w:val="0"/>
          <w:marTop w:val="0"/>
          <w:marBottom w:val="0"/>
          <w:divBdr>
            <w:top w:val="none" w:sz="0" w:space="0" w:color="auto"/>
            <w:left w:val="none" w:sz="0" w:space="0" w:color="auto"/>
            <w:bottom w:val="none" w:sz="0" w:space="0" w:color="auto"/>
            <w:right w:val="none" w:sz="0" w:space="0" w:color="auto"/>
          </w:divBdr>
        </w:div>
        <w:div w:id="990869303">
          <w:marLeft w:val="0"/>
          <w:marRight w:val="0"/>
          <w:marTop w:val="0"/>
          <w:marBottom w:val="150"/>
          <w:divBdr>
            <w:top w:val="none" w:sz="0" w:space="0" w:color="auto"/>
            <w:left w:val="none" w:sz="0" w:space="0" w:color="auto"/>
            <w:bottom w:val="none" w:sz="0" w:space="0" w:color="auto"/>
            <w:right w:val="none" w:sz="0" w:space="0" w:color="auto"/>
          </w:divBdr>
          <w:divsChild>
            <w:div w:id="149715027">
              <w:marLeft w:val="0"/>
              <w:marRight w:val="0"/>
              <w:marTop w:val="0"/>
              <w:marBottom w:val="0"/>
              <w:divBdr>
                <w:top w:val="none" w:sz="0" w:space="0" w:color="auto"/>
                <w:left w:val="none" w:sz="0" w:space="0" w:color="auto"/>
                <w:bottom w:val="none" w:sz="0" w:space="0" w:color="auto"/>
                <w:right w:val="none" w:sz="0" w:space="0" w:color="auto"/>
              </w:divBdr>
            </w:div>
          </w:divsChild>
        </w:div>
        <w:div w:id="354305072">
          <w:marLeft w:val="0"/>
          <w:marRight w:val="0"/>
          <w:marTop w:val="150"/>
          <w:marBottom w:val="0"/>
          <w:divBdr>
            <w:top w:val="none" w:sz="0" w:space="0" w:color="auto"/>
            <w:left w:val="none" w:sz="0" w:space="0" w:color="auto"/>
            <w:bottom w:val="none" w:sz="0" w:space="0" w:color="auto"/>
            <w:right w:val="none" w:sz="0" w:space="0" w:color="auto"/>
          </w:divBdr>
        </w:div>
        <w:div w:id="5712397">
          <w:marLeft w:val="0"/>
          <w:marRight w:val="0"/>
          <w:marTop w:val="0"/>
          <w:marBottom w:val="0"/>
          <w:divBdr>
            <w:top w:val="none" w:sz="0" w:space="0" w:color="auto"/>
            <w:left w:val="none" w:sz="0" w:space="0" w:color="auto"/>
            <w:bottom w:val="none" w:sz="0" w:space="0" w:color="auto"/>
            <w:right w:val="none" w:sz="0" w:space="0" w:color="auto"/>
          </w:divBdr>
        </w:div>
        <w:div w:id="1148783181">
          <w:marLeft w:val="0"/>
          <w:marRight w:val="0"/>
          <w:marTop w:val="0"/>
          <w:marBottom w:val="150"/>
          <w:divBdr>
            <w:top w:val="none" w:sz="0" w:space="0" w:color="auto"/>
            <w:left w:val="none" w:sz="0" w:space="0" w:color="auto"/>
            <w:bottom w:val="none" w:sz="0" w:space="0" w:color="auto"/>
            <w:right w:val="none" w:sz="0" w:space="0" w:color="auto"/>
          </w:divBdr>
          <w:divsChild>
            <w:div w:id="1391730858">
              <w:marLeft w:val="0"/>
              <w:marRight w:val="0"/>
              <w:marTop w:val="0"/>
              <w:marBottom w:val="0"/>
              <w:divBdr>
                <w:top w:val="none" w:sz="0" w:space="0" w:color="auto"/>
                <w:left w:val="none" w:sz="0" w:space="0" w:color="auto"/>
                <w:bottom w:val="none" w:sz="0" w:space="0" w:color="auto"/>
                <w:right w:val="none" w:sz="0" w:space="0" w:color="auto"/>
              </w:divBdr>
            </w:div>
            <w:div w:id="661080638">
              <w:marLeft w:val="0"/>
              <w:marRight w:val="0"/>
              <w:marTop w:val="0"/>
              <w:marBottom w:val="0"/>
              <w:divBdr>
                <w:top w:val="none" w:sz="0" w:space="0" w:color="auto"/>
                <w:left w:val="none" w:sz="0" w:space="0" w:color="auto"/>
                <w:bottom w:val="none" w:sz="0" w:space="0" w:color="auto"/>
                <w:right w:val="none" w:sz="0" w:space="0" w:color="auto"/>
              </w:divBdr>
            </w:div>
          </w:divsChild>
        </w:div>
        <w:div w:id="734814217">
          <w:marLeft w:val="0"/>
          <w:marRight w:val="0"/>
          <w:marTop w:val="150"/>
          <w:marBottom w:val="0"/>
          <w:divBdr>
            <w:top w:val="none" w:sz="0" w:space="0" w:color="auto"/>
            <w:left w:val="none" w:sz="0" w:space="0" w:color="auto"/>
            <w:bottom w:val="none" w:sz="0" w:space="0" w:color="auto"/>
            <w:right w:val="none" w:sz="0" w:space="0" w:color="auto"/>
          </w:divBdr>
        </w:div>
        <w:div w:id="1434590089">
          <w:marLeft w:val="0"/>
          <w:marRight w:val="0"/>
          <w:marTop w:val="0"/>
          <w:marBottom w:val="0"/>
          <w:divBdr>
            <w:top w:val="none" w:sz="0" w:space="0" w:color="auto"/>
            <w:left w:val="none" w:sz="0" w:space="0" w:color="auto"/>
            <w:bottom w:val="none" w:sz="0" w:space="0" w:color="auto"/>
            <w:right w:val="none" w:sz="0" w:space="0" w:color="auto"/>
          </w:divBdr>
        </w:div>
        <w:div w:id="1332638554">
          <w:marLeft w:val="0"/>
          <w:marRight w:val="0"/>
          <w:marTop w:val="0"/>
          <w:marBottom w:val="150"/>
          <w:divBdr>
            <w:top w:val="none" w:sz="0" w:space="0" w:color="auto"/>
            <w:left w:val="none" w:sz="0" w:space="0" w:color="auto"/>
            <w:bottom w:val="none" w:sz="0" w:space="0" w:color="auto"/>
            <w:right w:val="none" w:sz="0" w:space="0" w:color="auto"/>
          </w:divBdr>
          <w:divsChild>
            <w:div w:id="2008633058">
              <w:marLeft w:val="0"/>
              <w:marRight w:val="0"/>
              <w:marTop w:val="0"/>
              <w:marBottom w:val="0"/>
              <w:divBdr>
                <w:top w:val="none" w:sz="0" w:space="0" w:color="auto"/>
                <w:left w:val="none" w:sz="0" w:space="0" w:color="auto"/>
                <w:bottom w:val="none" w:sz="0" w:space="0" w:color="auto"/>
                <w:right w:val="none" w:sz="0" w:space="0" w:color="auto"/>
              </w:divBdr>
            </w:div>
            <w:div w:id="1582988726">
              <w:marLeft w:val="0"/>
              <w:marRight w:val="0"/>
              <w:marTop w:val="0"/>
              <w:marBottom w:val="0"/>
              <w:divBdr>
                <w:top w:val="none" w:sz="0" w:space="0" w:color="auto"/>
                <w:left w:val="none" w:sz="0" w:space="0" w:color="auto"/>
                <w:bottom w:val="none" w:sz="0" w:space="0" w:color="auto"/>
                <w:right w:val="none" w:sz="0" w:space="0" w:color="auto"/>
              </w:divBdr>
            </w:div>
          </w:divsChild>
        </w:div>
        <w:div w:id="2128502188">
          <w:marLeft w:val="0"/>
          <w:marRight w:val="0"/>
          <w:marTop w:val="150"/>
          <w:marBottom w:val="0"/>
          <w:divBdr>
            <w:top w:val="none" w:sz="0" w:space="0" w:color="auto"/>
            <w:left w:val="none" w:sz="0" w:space="0" w:color="auto"/>
            <w:bottom w:val="none" w:sz="0" w:space="0" w:color="auto"/>
            <w:right w:val="none" w:sz="0" w:space="0" w:color="auto"/>
          </w:divBdr>
        </w:div>
        <w:div w:id="945698657">
          <w:marLeft w:val="0"/>
          <w:marRight w:val="0"/>
          <w:marTop w:val="0"/>
          <w:marBottom w:val="0"/>
          <w:divBdr>
            <w:top w:val="none" w:sz="0" w:space="0" w:color="auto"/>
            <w:left w:val="none" w:sz="0" w:space="0" w:color="auto"/>
            <w:bottom w:val="none" w:sz="0" w:space="0" w:color="auto"/>
            <w:right w:val="none" w:sz="0" w:space="0" w:color="auto"/>
          </w:divBdr>
        </w:div>
        <w:div w:id="979772412">
          <w:marLeft w:val="0"/>
          <w:marRight w:val="0"/>
          <w:marTop w:val="0"/>
          <w:marBottom w:val="150"/>
          <w:divBdr>
            <w:top w:val="none" w:sz="0" w:space="0" w:color="auto"/>
            <w:left w:val="none" w:sz="0" w:space="0" w:color="auto"/>
            <w:bottom w:val="none" w:sz="0" w:space="0" w:color="auto"/>
            <w:right w:val="none" w:sz="0" w:space="0" w:color="auto"/>
          </w:divBdr>
          <w:divsChild>
            <w:div w:id="708839567">
              <w:marLeft w:val="0"/>
              <w:marRight w:val="0"/>
              <w:marTop w:val="0"/>
              <w:marBottom w:val="0"/>
              <w:divBdr>
                <w:top w:val="none" w:sz="0" w:space="0" w:color="auto"/>
                <w:left w:val="none" w:sz="0" w:space="0" w:color="auto"/>
                <w:bottom w:val="none" w:sz="0" w:space="0" w:color="auto"/>
                <w:right w:val="none" w:sz="0" w:space="0" w:color="auto"/>
              </w:divBdr>
            </w:div>
            <w:div w:id="1772555269">
              <w:marLeft w:val="0"/>
              <w:marRight w:val="0"/>
              <w:marTop w:val="0"/>
              <w:marBottom w:val="0"/>
              <w:divBdr>
                <w:top w:val="none" w:sz="0" w:space="0" w:color="auto"/>
                <w:left w:val="none" w:sz="0" w:space="0" w:color="auto"/>
                <w:bottom w:val="none" w:sz="0" w:space="0" w:color="auto"/>
                <w:right w:val="none" w:sz="0" w:space="0" w:color="auto"/>
              </w:divBdr>
            </w:div>
          </w:divsChild>
        </w:div>
        <w:div w:id="361705651">
          <w:marLeft w:val="0"/>
          <w:marRight w:val="0"/>
          <w:marTop w:val="150"/>
          <w:marBottom w:val="0"/>
          <w:divBdr>
            <w:top w:val="none" w:sz="0" w:space="0" w:color="auto"/>
            <w:left w:val="none" w:sz="0" w:space="0" w:color="auto"/>
            <w:bottom w:val="none" w:sz="0" w:space="0" w:color="auto"/>
            <w:right w:val="none" w:sz="0" w:space="0" w:color="auto"/>
          </w:divBdr>
        </w:div>
        <w:div w:id="1624269161">
          <w:marLeft w:val="0"/>
          <w:marRight w:val="0"/>
          <w:marTop w:val="0"/>
          <w:marBottom w:val="0"/>
          <w:divBdr>
            <w:top w:val="none" w:sz="0" w:space="0" w:color="auto"/>
            <w:left w:val="none" w:sz="0" w:space="0" w:color="auto"/>
            <w:bottom w:val="none" w:sz="0" w:space="0" w:color="auto"/>
            <w:right w:val="none" w:sz="0" w:space="0" w:color="auto"/>
          </w:divBdr>
        </w:div>
        <w:div w:id="1957713211">
          <w:marLeft w:val="0"/>
          <w:marRight w:val="0"/>
          <w:marTop w:val="0"/>
          <w:marBottom w:val="150"/>
          <w:divBdr>
            <w:top w:val="none" w:sz="0" w:space="0" w:color="auto"/>
            <w:left w:val="none" w:sz="0" w:space="0" w:color="auto"/>
            <w:bottom w:val="none" w:sz="0" w:space="0" w:color="auto"/>
            <w:right w:val="none" w:sz="0" w:space="0" w:color="auto"/>
          </w:divBdr>
          <w:divsChild>
            <w:div w:id="352193762">
              <w:marLeft w:val="0"/>
              <w:marRight w:val="0"/>
              <w:marTop w:val="0"/>
              <w:marBottom w:val="0"/>
              <w:divBdr>
                <w:top w:val="none" w:sz="0" w:space="0" w:color="auto"/>
                <w:left w:val="none" w:sz="0" w:space="0" w:color="auto"/>
                <w:bottom w:val="none" w:sz="0" w:space="0" w:color="auto"/>
                <w:right w:val="none" w:sz="0" w:space="0" w:color="auto"/>
              </w:divBdr>
            </w:div>
            <w:div w:id="900870364">
              <w:marLeft w:val="0"/>
              <w:marRight w:val="0"/>
              <w:marTop w:val="0"/>
              <w:marBottom w:val="0"/>
              <w:divBdr>
                <w:top w:val="none" w:sz="0" w:space="0" w:color="auto"/>
                <w:left w:val="none" w:sz="0" w:space="0" w:color="auto"/>
                <w:bottom w:val="none" w:sz="0" w:space="0" w:color="auto"/>
                <w:right w:val="none" w:sz="0" w:space="0" w:color="auto"/>
              </w:divBdr>
            </w:div>
            <w:div w:id="47925923">
              <w:marLeft w:val="0"/>
              <w:marRight w:val="0"/>
              <w:marTop w:val="0"/>
              <w:marBottom w:val="0"/>
              <w:divBdr>
                <w:top w:val="none" w:sz="0" w:space="0" w:color="auto"/>
                <w:left w:val="none" w:sz="0" w:space="0" w:color="auto"/>
                <w:bottom w:val="none" w:sz="0" w:space="0" w:color="auto"/>
                <w:right w:val="none" w:sz="0" w:space="0" w:color="auto"/>
              </w:divBdr>
            </w:div>
          </w:divsChild>
        </w:div>
        <w:div w:id="1758937293">
          <w:marLeft w:val="0"/>
          <w:marRight w:val="0"/>
          <w:marTop w:val="0"/>
          <w:marBottom w:val="0"/>
          <w:divBdr>
            <w:top w:val="none" w:sz="0" w:space="0" w:color="auto"/>
            <w:left w:val="none" w:sz="0" w:space="0" w:color="auto"/>
            <w:bottom w:val="none" w:sz="0" w:space="0" w:color="auto"/>
            <w:right w:val="none" w:sz="0" w:space="0" w:color="auto"/>
          </w:divBdr>
        </w:div>
        <w:div w:id="1778939393">
          <w:marLeft w:val="0"/>
          <w:marRight w:val="0"/>
          <w:marTop w:val="0"/>
          <w:marBottom w:val="150"/>
          <w:divBdr>
            <w:top w:val="none" w:sz="0" w:space="0" w:color="auto"/>
            <w:left w:val="none" w:sz="0" w:space="0" w:color="auto"/>
            <w:bottom w:val="none" w:sz="0" w:space="0" w:color="auto"/>
            <w:right w:val="none" w:sz="0" w:space="0" w:color="auto"/>
          </w:divBdr>
          <w:divsChild>
            <w:div w:id="264970170">
              <w:marLeft w:val="0"/>
              <w:marRight w:val="0"/>
              <w:marTop w:val="0"/>
              <w:marBottom w:val="0"/>
              <w:divBdr>
                <w:top w:val="none" w:sz="0" w:space="0" w:color="auto"/>
                <w:left w:val="none" w:sz="0" w:space="0" w:color="auto"/>
                <w:bottom w:val="none" w:sz="0" w:space="0" w:color="auto"/>
                <w:right w:val="none" w:sz="0" w:space="0" w:color="auto"/>
              </w:divBdr>
            </w:div>
            <w:div w:id="1022165592">
              <w:marLeft w:val="0"/>
              <w:marRight w:val="0"/>
              <w:marTop w:val="0"/>
              <w:marBottom w:val="0"/>
              <w:divBdr>
                <w:top w:val="none" w:sz="0" w:space="0" w:color="auto"/>
                <w:left w:val="none" w:sz="0" w:space="0" w:color="auto"/>
                <w:bottom w:val="none" w:sz="0" w:space="0" w:color="auto"/>
                <w:right w:val="none" w:sz="0" w:space="0" w:color="auto"/>
              </w:divBdr>
            </w:div>
          </w:divsChild>
        </w:div>
        <w:div w:id="561015795">
          <w:marLeft w:val="0"/>
          <w:marRight w:val="0"/>
          <w:marTop w:val="0"/>
          <w:marBottom w:val="0"/>
          <w:divBdr>
            <w:top w:val="none" w:sz="0" w:space="0" w:color="auto"/>
            <w:left w:val="none" w:sz="0" w:space="0" w:color="auto"/>
            <w:bottom w:val="none" w:sz="0" w:space="0" w:color="auto"/>
            <w:right w:val="none" w:sz="0" w:space="0" w:color="auto"/>
          </w:divBdr>
        </w:div>
        <w:div w:id="749734366">
          <w:marLeft w:val="0"/>
          <w:marRight w:val="0"/>
          <w:marTop w:val="0"/>
          <w:marBottom w:val="150"/>
          <w:divBdr>
            <w:top w:val="none" w:sz="0" w:space="0" w:color="auto"/>
            <w:left w:val="none" w:sz="0" w:space="0" w:color="auto"/>
            <w:bottom w:val="none" w:sz="0" w:space="0" w:color="auto"/>
            <w:right w:val="none" w:sz="0" w:space="0" w:color="auto"/>
          </w:divBdr>
          <w:divsChild>
            <w:div w:id="2113354669">
              <w:marLeft w:val="0"/>
              <w:marRight w:val="0"/>
              <w:marTop w:val="0"/>
              <w:marBottom w:val="0"/>
              <w:divBdr>
                <w:top w:val="none" w:sz="0" w:space="0" w:color="auto"/>
                <w:left w:val="none" w:sz="0" w:space="0" w:color="auto"/>
                <w:bottom w:val="none" w:sz="0" w:space="0" w:color="auto"/>
                <w:right w:val="none" w:sz="0" w:space="0" w:color="auto"/>
              </w:divBdr>
            </w:div>
            <w:div w:id="1799373507">
              <w:marLeft w:val="0"/>
              <w:marRight w:val="0"/>
              <w:marTop w:val="0"/>
              <w:marBottom w:val="0"/>
              <w:divBdr>
                <w:top w:val="none" w:sz="0" w:space="0" w:color="auto"/>
                <w:left w:val="none" w:sz="0" w:space="0" w:color="auto"/>
                <w:bottom w:val="none" w:sz="0" w:space="0" w:color="auto"/>
                <w:right w:val="none" w:sz="0" w:space="0" w:color="auto"/>
              </w:divBdr>
            </w:div>
            <w:div w:id="1181630303">
              <w:marLeft w:val="0"/>
              <w:marRight w:val="0"/>
              <w:marTop w:val="0"/>
              <w:marBottom w:val="0"/>
              <w:divBdr>
                <w:top w:val="none" w:sz="0" w:space="0" w:color="auto"/>
                <w:left w:val="none" w:sz="0" w:space="0" w:color="auto"/>
                <w:bottom w:val="none" w:sz="0" w:space="0" w:color="auto"/>
                <w:right w:val="none" w:sz="0" w:space="0" w:color="auto"/>
              </w:divBdr>
            </w:div>
          </w:divsChild>
        </w:div>
        <w:div w:id="132333457">
          <w:marLeft w:val="0"/>
          <w:marRight w:val="0"/>
          <w:marTop w:val="0"/>
          <w:marBottom w:val="0"/>
          <w:divBdr>
            <w:top w:val="none" w:sz="0" w:space="0" w:color="auto"/>
            <w:left w:val="none" w:sz="0" w:space="0" w:color="auto"/>
            <w:bottom w:val="none" w:sz="0" w:space="0" w:color="auto"/>
            <w:right w:val="none" w:sz="0" w:space="0" w:color="auto"/>
          </w:divBdr>
        </w:div>
        <w:div w:id="1196696200">
          <w:marLeft w:val="0"/>
          <w:marRight w:val="0"/>
          <w:marTop w:val="0"/>
          <w:marBottom w:val="150"/>
          <w:divBdr>
            <w:top w:val="none" w:sz="0" w:space="0" w:color="auto"/>
            <w:left w:val="none" w:sz="0" w:space="0" w:color="auto"/>
            <w:bottom w:val="none" w:sz="0" w:space="0" w:color="auto"/>
            <w:right w:val="none" w:sz="0" w:space="0" w:color="auto"/>
          </w:divBdr>
          <w:divsChild>
            <w:div w:id="1020667251">
              <w:marLeft w:val="0"/>
              <w:marRight w:val="0"/>
              <w:marTop w:val="0"/>
              <w:marBottom w:val="0"/>
              <w:divBdr>
                <w:top w:val="none" w:sz="0" w:space="0" w:color="auto"/>
                <w:left w:val="none" w:sz="0" w:space="0" w:color="auto"/>
                <w:bottom w:val="none" w:sz="0" w:space="0" w:color="auto"/>
                <w:right w:val="none" w:sz="0" w:space="0" w:color="auto"/>
              </w:divBdr>
            </w:div>
            <w:div w:id="1273703743">
              <w:marLeft w:val="0"/>
              <w:marRight w:val="0"/>
              <w:marTop w:val="0"/>
              <w:marBottom w:val="0"/>
              <w:divBdr>
                <w:top w:val="none" w:sz="0" w:space="0" w:color="auto"/>
                <w:left w:val="none" w:sz="0" w:space="0" w:color="auto"/>
                <w:bottom w:val="none" w:sz="0" w:space="0" w:color="auto"/>
                <w:right w:val="none" w:sz="0" w:space="0" w:color="auto"/>
              </w:divBdr>
            </w:div>
            <w:div w:id="1850368891">
              <w:marLeft w:val="0"/>
              <w:marRight w:val="0"/>
              <w:marTop w:val="0"/>
              <w:marBottom w:val="0"/>
              <w:divBdr>
                <w:top w:val="none" w:sz="0" w:space="0" w:color="auto"/>
                <w:left w:val="none" w:sz="0" w:space="0" w:color="auto"/>
                <w:bottom w:val="none" w:sz="0" w:space="0" w:color="auto"/>
                <w:right w:val="none" w:sz="0" w:space="0" w:color="auto"/>
              </w:divBdr>
            </w:div>
            <w:div w:id="431245265">
              <w:marLeft w:val="0"/>
              <w:marRight w:val="0"/>
              <w:marTop w:val="0"/>
              <w:marBottom w:val="0"/>
              <w:divBdr>
                <w:top w:val="none" w:sz="0" w:space="0" w:color="auto"/>
                <w:left w:val="none" w:sz="0" w:space="0" w:color="auto"/>
                <w:bottom w:val="none" w:sz="0" w:space="0" w:color="auto"/>
                <w:right w:val="none" w:sz="0" w:space="0" w:color="auto"/>
              </w:divBdr>
            </w:div>
            <w:div w:id="1057629986">
              <w:marLeft w:val="0"/>
              <w:marRight w:val="0"/>
              <w:marTop w:val="0"/>
              <w:marBottom w:val="0"/>
              <w:divBdr>
                <w:top w:val="none" w:sz="0" w:space="0" w:color="auto"/>
                <w:left w:val="none" w:sz="0" w:space="0" w:color="auto"/>
                <w:bottom w:val="none" w:sz="0" w:space="0" w:color="auto"/>
                <w:right w:val="none" w:sz="0" w:space="0" w:color="auto"/>
              </w:divBdr>
            </w:div>
          </w:divsChild>
        </w:div>
        <w:div w:id="1038050455">
          <w:marLeft w:val="0"/>
          <w:marRight w:val="0"/>
          <w:marTop w:val="0"/>
          <w:marBottom w:val="0"/>
          <w:divBdr>
            <w:top w:val="none" w:sz="0" w:space="0" w:color="auto"/>
            <w:left w:val="none" w:sz="0" w:space="0" w:color="auto"/>
            <w:bottom w:val="none" w:sz="0" w:space="0" w:color="auto"/>
            <w:right w:val="none" w:sz="0" w:space="0" w:color="auto"/>
          </w:divBdr>
        </w:div>
        <w:div w:id="1998342082">
          <w:marLeft w:val="0"/>
          <w:marRight w:val="0"/>
          <w:marTop w:val="0"/>
          <w:marBottom w:val="150"/>
          <w:divBdr>
            <w:top w:val="none" w:sz="0" w:space="0" w:color="auto"/>
            <w:left w:val="none" w:sz="0" w:space="0" w:color="auto"/>
            <w:bottom w:val="none" w:sz="0" w:space="0" w:color="auto"/>
            <w:right w:val="none" w:sz="0" w:space="0" w:color="auto"/>
          </w:divBdr>
          <w:divsChild>
            <w:div w:id="504368806">
              <w:marLeft w:val="0"/>
              <w:marRight w:val="0"/>
              <w:marTop w:val="0"/>
              <w:marBottom w:val="0"/>
              <w:divBdr>
                <w:top w:val="none" w:sz="0" w:space="0" w:color="auto"/>
                <w:left w:val="none" w:sz="0" w:space="0" w:color="auto"/>
                <w:bottom w:val="none" w:sz="0" w:space="0" w:color="auto"/>
                <w:right w:val="none" w:sz="0" w:space="0" w:color="auto"/>
              </w:divBdr>
            </w:div>
          </w:divsChild>
        </w:div>
        <w:div w:id="2000765669">
          <w:marLeft w:val="0"/>
          <w:marRight w:val="0"/>
          <w:marTop w:val="0"/>
          <w:marBottom w:val="0"/>
          <w:divBdr>
            <w:top w:val="none" w:sz="0" w:space="0" w:color="auto"/>
            <w:left w:val="none" w:sz="0" w:space="0" w:color="auto"/>
            <w:bottom w:val="none" w:sz="0" w:space="0" w:color="auto"/>
            <w:right w:val="none" w:sz="0" w:space="0" w:color="auto"/>
          </w:divBdr>
        </w:div>
        <w:div w:id="87312948">
          <w:marLeft w:val="0"/>
          <w:marRight w:val="0"/>
          <w:marTop w:val="0"/>
          <w:marBottom w:val="150"/>
          <w:divBdr>
            <w:top w:val="none" w:sz="0" w:space="0" w:color="auto"/>
            <w:left w:val="none" w:sz="0" w:space="0" w:color="auto"/>
            <w:bottom w:val="none" w:sz="0" w:space="0" w:color="auto"/>
            <w:right w:val="none" w:sz="0" w:space="0" w:color="auto"/>
          </w:divBdr>
          <w:divsChild>
            <w:div w:id="1819834123">
              <w:marLeft w:val="0"/>
              <w:marRight w:val="0"/>
              <w:marTop w:val="0"/>
              <w:marBottom w:val="0"/>
              <w:divBdr>
                <w:top w:val="none" w:sz="0" w:space="0" w:color="auto"/>
                <w:left w:val="none" w:sz="0" w:space="0" w:color="auto"/>
                <w:bottom w:val="none" w:sz="0" w:space="0" w:color="auto"/>
                <w:right w:val="none" w:sz="0" w:space="0" w:color="auto"/>
              </w:divBdr>
            </w:div>
          </w:divsChild>
        </w:div>
        <w:div w:id="1215658455">
          <w:marLeft w:val="0"/>
          <w:marRight w:val="0"/>
          <w:marTop w:val="150"/>
          <w:marBottom w:val="0"/>
          <w:divBdr>
            <w:top w:val="none" w:sz="0" w:space="0" w:color="auto"/>
            <w:left w:val="none" w:sz="0" w:space="0" w:color="auto"/>
            <w:bottom w:val="none" w:sz="0" w:space="0" w:color="auto"/>
            <w:right w:val="none" w:sz="0" w:space="0" w:color="auto"/>
          </w:divBdr>
        </w:div>
        <w:div w:id="1740859889">
          <w:marLeft w:val="0"/>
          <w:marRight w:val="0"/>
          <w:marTop w:val="0"/>
          <w:marBottom w:val="0"/>
          <w:divBdr>
            <w:top w:val="none" w:sz="0" w:space="0" w:color="auto"/>
            <w:left w:val="none" w:sz="0" w:space="0" w:color="auto"/>
            <w:bottom w:val="none" w:sz="0" w:space="0" w:color="auto"/>
            <w:right w:val="none" w:sz="0" w:space="0" w:color="auto"/>
          </w:divBdr>
        </w:div>
        <w:div w:id="410467751">
          <w:marLeft w:val="0"/>
          <w:marRight w:val="0"/>
          <w:marTop w:val="0"/>
          <w:marBottom w:val="150"/>
          <w:divBdr>
            <w:top w:val="none" w:sz="0" w:space="0" w:color="auto"/>
            <w:left w:val="none" w:sz="0" w:space="0" w:color="auto"/>
            <w:bottom w:val="none" w:sz="0" w:space="0" w:color="auto"/>
            <w:right w:val="none" w:sz="0" w:space="0" w:color="auto"/>
          </w:divBdr>
          <w:divsChild>
            <w:div w:id="1906796770">
              <w:marLeft w:val="0"/>
              <w:marRight w:val="0"/>
              <w:marTop w:val="0"/>
              <w:marBottom w:val="0"/>
              <w:divBdr>
                <w:top w:val="none" w:sz="0" w:space="0" w:color="auto"/>
                <w:left w:val="none" w:sz="0" w:space="0" w:color="auto"/>
                <w:bottom w:val="none" w:sz="0" w:space="0" w:color="auto"/>
                <w:right w:val="none" w:sz="0" w:space="0" w:color="auto"/>
              </w:divBdr>
            </w:div>
            <w:div w:id="1149056588">
              <w:marLeft w:val="0"/>
              <w:marRight w:val="0"/>
              <w:marTop w:val="0"/>
              <w:marBottom w:val="0"/>
              <w:divBdr>
                <w:top w:val="none" w:sz="0" w:space="0" w:color="auto"/>
                <w:left w:val="none" w:sz="0" w:space="0" w:color="auto"/>
                <w:bottom w:val="none" w:sz="0" w:space="0" w:color="auto"/>
                <w:right w:val="none" w:sz="0" w:space="0" w:color="auto"/>
              </w:divBdr>
            </w:div>
          </w:divsChild>
        </w:div>
        <w:div w:id="1491798736">
          <w:marLeft w:val="0"/>
          <w:marRight w:val="0"/>
          <w:marTop w:val="150"/>
          <w:marBottom w:val="0"/>
          <w:divBdr>
            <w:top w:val="none" w:sz="0" w:space="0" w:color="auto"/>
            <w:left w:val="none" w:sz="0" w:space="0" w:color="auto"/>
            <w:bottom w:val="none" w:sz="0" w:space="0" w:color="auto"/>
            <w:right w:val="none" w:sz="0" w:space="0" w:color="auto"/>
          </w:divBdr>
        </w:div>
        <w:div w:id="1415862375">
          <w:marLeft w:val="0"/>
          <w:marRight w:val="0"/>
          <w:marTop w:val="0"/>
          <w:marBottom w:val="0"/>
          <w:divBdr>
            <w:top w:val="none" w:sz="0" w:space="0" w:color="auto"/>
            <w:left w:val="none" w:sz="0" w:space="0" w:color="auto"/>
            <w:bottom w:val="none" w:sz="0" w:space="0" w:color="auto"/>
            <w:right w:val="none" w:sz="0" w:space="0" w:color="auto"/>
          </w:divBdr>
        </w:div>
        <w:div w:id="1531260545">
          <w:marLeft w:val="0"/>
          <w:marRight w:val="0"/>
          <w:marTop w:val="0"/>
          <w:marBottom w:val="150"/>
          <w:divBdr>
            <w:top w:val="none" w:sz="0" w:space="0" w:color="auto"/>
            <w:left w:val="none" w:sz="0" w:space="0" w:color="auto"/>
            <w:bottom w:val="none" w:sz="0" w:space="0" w:color="auto"/>
            <w:right w:val="none" w:sz="0" w:space="0" w:color="auto"/>
          </w:divBdr>
          <w:divsChild>
            <w:div w:id="2089186692">
              <w:marLeft w:val="0"/>
              <w:marRight w:val="0"/>
              <w:marTop w:val="0"/>
              <w:marBottom w:val="0"/>
              <w:divBdr>
                <w:top w:val="none" w:sz="0" w:space="0" w:color="auto"/>
                <w:left w:val="none" w:sz="0" w:space="0" w:color="auto"/>
                <w:bottom w:val="none" w:sz="0" w:space="0" w:color="auto"/>
                <w:right w:val="none" w:sz="0" w:space="0" w:color="auto"/>
              </w:divBdr>
            </w:div>
            <w:div w:id="1824393099">
              <w:marLeft w:val="0"/>
              <w:marRight w:val="0"/>
              <w:marTop w:val="0"/>
              <w:marBottom w:val="0"/>
              <w:divBdr>
                <w:top w:val="none" w:sz="0" w:space="0" w:color="auto"/>
                <w:left w:val="none" w:sz="0" w:space="0" w:color="auto"/>
                <w:bottom w:val="none" w:sz="0" w:space="0" w:color="auto"/>
                <w:right w:val="none" w:sz="0" w:space="0" w:color="auto"/>
              </w:divBdr>
            </w:div>
            <w:div w:id="1454909682">
              <w:marLeft w:val="0"/>
              <w:marRight w:val="0"/>
              <w:marTop w:val="0"/>
              <w:marBottom w:val="0"/>
              <w:divBdr>
                <w:top w:val="none" w:sz="0" w:space="0" w:color="auto"/>
                <w:left w:val="none" w:sz="0" w:space="0" w:color="auto"/>
                <w:bottom w:val="none" w:sz="0" w:space="0" w:color="auto"/>
                <w:right w:val="none" w:sz="0" w:space="0" w:color="auto"/>
              </w:divBdr>
            </w:div>
          </w:divsChild>
        </w:div>
        <w:div w:id="604460983">
          <w:marLeft w:val="0"/>
          <w:marRight w:val="0"/>
          <w:marTop w:val="150"/>
          <w:marBottom w:val="0"/>
          <w:divBdr>
            <w:top w:val="none" w:sz="0" w:space="0" w:color="auto"/>
            <w:left w:val="none" w:sz="0" w:space="0" w:color="auto"/>
            <w:bottom w:val="none" w:sz="0" w:space="0" w:color="auto"/>
            <w:right w:val="none" w:sz="0" w:space="0" w:color="auto"/>
          </w:divBdr>
        </w:div>
        <w:div w:id="903292060">
          <w:marLeft w:val="0"/>
          <w:marRight w:val="0"/>
          <w:marTop w:val="0"/>
          <w:marBottom w:val="0"/>
          <w:divBdr>
            <w:top w:val="none" w:sz="0" w:space="0" w:color="auto"/>
            <w:left w:val="none" w:sz="0" w:space="0" w:color="auto"/>
            <w:bottom w:val="none" w:sz="0" w:space="0" w:color="auto"/>
            <w:right w:val="none" w:sz="0" w:space="0" w:color="auto"/>
          </w:divBdr>
        </w:div>
        <w:div w:id="696388603">
          <w:marLeft w:val="0"/>
          <w:marRight w:val="0"/>
          <w:marTop w:val="0"/>
          <w:marBottom w:val="150"/>
          <w:divBdr>
            <w:top w:val="none" w:sz="0" w:space="0" w:color="auto"/>
            <w:left w:val="none" w:sz="0" w:space="0" w:color="auto"/>
            <w:bottom w:val="none" w:sz="0" w:space="0" w:color="auto"/>
            <w:right w:val="none" w:sz="0" w:space="0" w:color="auto"/>
          </w:divBdr>
          <w:divsChild>
            <w:div w:id="2107339896">
              <w:marLeft w:val="0"/>
              <w:marRight w:val="0"/>
              <w:marTop w:val="0"/>
              <w:marBottom w:val="0"/>
              <w:divBdr>
                <w:top w:val="none" w:sz="0" w:space="0" w:color="auto"/>
                <w:left w:val="none" w:sz="0" w:space="0" w:color="auto"/>
                <w:bottom w:val="none" w:sz="0" w:space="0" w:color="auto"/>
                <w:right w:val="none" w:sz="0" w:space="0" w:color="auto"/>
              </w:divBdr>
            </w:div>
            <w:div w:id="1205678259">
              <w:marLeft w:val="0"/>
              <w:marRight w:val="0"/>
              <w:marTop w:val="0"/>
              <w:marBottom w:val="0"/>
              <w:divBdr>
                <w:top w:val="none" w:sz="0" w:space="0" w:color="auto"/>
                <w:left w:val="none" w:sz="0" w:space="0" w:color="auto"/>
                <w:bottom w:val="none" w:sz="0" w:space="0" w:color="auto"/>
                <w:right w:val="none" w:sz="0" w:space="0" w:color="auto"/>
              </w:divBdr>
            </w:div>
            <w:div w:id="1802989850">
              <w:marLeft w:val="0"/>
              <w:marRight w:val="0"/>
              <w:marTop w:val="0"/>
              <w:marBottom w:val="0"/>
              <w:divBdr>
                <w:top w:val="none" w:sz="0" w:space="0" w:color="auto"/>
                <w:left w:val="none" w:sz="0" w:space="0" w:color="auto"/>
                <w:bottom w:val="none" w:sz="0" w:space="0" w:color="auto"/>
                <w:right w:val="none" w:sz="0" w:space="0" w:color="auto"/>
              </w:divBdr>
            </w:div>
          </w:divsChild>
        </w:div>
        <w:div w:id="926156702">
          <w:marLeft w:val="0"/>
          <w:marRight w:val="0"/>
          <w:marTop w:val="0"/>
          <w:marBottom w:val="0"/>
          <w:divBdr>
            <w:top w:val="none" w:sz="0" w:space="0" w:color="auto"/>
            <w:left w:val="none" w:sz="0" w:space="0" w:color="auto"/>
            <w:bottom w:val="none" w:sz="0" w:space="0" w:color="auto"/>
            <w:right w:val="none" w:sz="0" w:space="0" w:color="auto"/>
          </w:divBdr>
        </w:div>
        <w:div w:id="1216432112">
          <w:marLeft w:val="0"/>
          <w:marRight w:val="0"/>
          <w:marTop w:val="0"/>
          <w:marBottom w:val="150"/>
          <w:divBdr>
            <w:top w:val="none" w:sz="0" w:space="0" w:color="auto"/>
            <w:left w:val="none" w:sz="0" w:space="0" w:color="auto"/>
            <w:bottom w:val="none" w:sz="0" w:space="0" w:color="auto"/>
            <w:right w:val="none" w:sz="0" w:space="0" w:color="auto"/>
          </w:divBdr>
          <w:divsChild>
            <w:div w:id="1435900541">
              <w:marLeft w:val="0"/>
              <w:marRight w:val="0"/>
              <w:marTop w:val="0"/>
              <w:marBottom w:val="0"/>
              <w:divBdr>
                <w:top w:val="none" w:sz="0" w:space="0" w:color="auto"/>
                <w:left w:val="none" w:sz="0" w:space="0" w:color="auto"/>
                <w:bottom w:val="none" w:sz="0" w:space="0" w:color="auto"/>
                <w:right w:val="none" w:sz="0" w:space="0" w:color="auto"/>
              </w:divBdr>
            </w:div>
          </w:divsChild>
        </w:div>
        <w:div w:id="1783843845">
          <w:marLeft w:val="0"/>
          <w:marRight w:val="0"/>
          <w:marTop w:val="150"/>
          <w:marBottom w:val="0"/>
          <w:divBdr>
            <w:top w:val="none" w:sz="0" w:space="0" w:color="auto"/>
            <w:left w:val="none" w:sz="0" w:space="0" w:color="auto"/>
            <w:bottom w:val="none" w:sz="0" w:space="0" w:color="auto"/>
            <w:right w:val="none" w:sz="0" w:space="0" w:color="auto"/>
          </w:divBdr>
        </w:div>
        <w:div w:id="57477690">
          <w:marLeft w:val="0"/>
          <w:marRight w:val="0"/>
          <w:marTop w:val="0"/>
          <w:marBottom w:val="0"/>
          <w:divBdr>
            <w:top w:val="none" w:sz="0" w:space="0" w:color="auto"/>
            <w:left w:val="none" w:sz="0" w:space="0" w:color="auto"/>
            <w:bottom w:val="none" w:sz="0" w:space="0" w:color="auto"/>
            <w:right w:val="none" w:sz="0" w:space="0" w:color="auto"/>
          </w:divBdr>
        </w:div>
        <w:div w:id="272595148">
          <w:marLeft w:val="0"/>
          <w:marRight w:val="0"/>
          <w:marTop w:val="0"/>
          <w:marBottom w:val="150"/>
          <w:divBdr>
            <w:top w:val="none" w:sz="0" w:space="0" w:color="auto"/>
            <w:left w:val="none" w:sz="0" w:space="0" w:color="auto"/>
            <w:bottom w:val="none" w:sz="0" w:space="0" w:color="auto"/>
            <w:right w:val="none" w:sz="0" w:space="0" w:color="auto"/>
          </w:divBdr>
          <w:divsChild>
            <w:div w:id="1716810158">
              <w:marLeft w:val="0"/>
              <w:marRight w:val="0"/>
              <w:marTop w:val="0"/>
              <w:marBottom w:val="0"/>
              <w:divBdr>
                <w:top w:val="none" w:sz="0" w:space="0" w:color="auto"/>
                <w:left w:val="none" w:sz="0" w:space="0" w:color="auto"/>
                <w:bottom w:val="none" w:sz="0" w:space="0" w:color="auto"/>
                <w:right w:val="none" w:sz="0" w:space="0" w:color="auto"/>
              </w:divBdr>
            </w:div>
            <w:div w:id="1537237515">
              <w:marLeft w:val="0"/>
              <w:marRight w:val="0"/>
              <w:marTop w:val="0"/>
              <w:marBottom w:val="0"/>
              <w:divBdr>
                <w:top w:val="none" w:sz="0" w:space="0" w:color="auto"/>
                <w:left w:val="none" w:sz="0" w:space="0" w:color="auto"/>
                <w:bottom w:val="none" w:sz="0" w:space="0" w:color="auto"/>
                <w:right w:val="none" w:sz="0" w:space="0" w:color="auto"/>
              </w:divBdr>
            </w:div>
            <w:div w:id="1420105183">
              <w:marLeft w:val="0"/>
              <w:marRight w:val="0"/>
              <w:marTop w:val="0"/>
              <w:marBottom w:val="0"/>
              <w:divBdr>
                <w:top w:val="none" w:sz="0" w:space="0" w:color="auto"/>
                <w:left w:val="none" w:sz="0" w:space="0" w:color="auto"/>
                <w:bottom w:val="none" w:sz="0" w:space="0" w:color="auto"/>
                <w:right w:val="none" w:sz="0" w:space="0" w:color="auto"/>
              </w:divBdr>
            </w:div>
          </w:divsChild>
        </w:div>
        <w:div w:id="1307050297">
          <w:marLeft w:val="0"/>
          <w:marRight w:val="0"/>
          <w:marTop w:val="0"/>
          <w:marBottom w:val="0"/>
          <w:divBdr>
            <w:top w:val="none" w:sz="0" w:space="0" w:color="auto"/>
            <w:left w:val="none" w:sz="0" w:space="0" w:color="auto"/>
            <w:bottom w:val="none" w:sz="0" w:space="0" w:color="auto"/>
            <w:right w:val="none" w:sz="0" w:space="0" w:color="auto"/>
          </w:divBdr>
        </w:div>
        <w:div w:id="696541339">
          <w:marLeft w:val="0"/>
          <w:marRight w:val="0"/>
          <w:marTop w:val="0"/>
          <w:marBottom w:val="150"/>
          <w:divBdr>
            <w:top w:val="none" w:sz="0" w:space="0" w:color="auto"/>
            <w:left w:val="none" w:sz="0" w:space="0" w:color="auto"/>
            <w:bottom w:val="none" w:sz="0" w:space="0" w:color="auto"/>
            <w:right w:val="none" w:sz="0" w:space="0" w:color="auto"/>
          </w:divBdr>
          <w:divsChild>
            <w:div w:id="1804536824">
              <w:marLeft w:val="0"/>
              <w:marRight w:val="0"/>
              <w:marTop w:val="0"/>
              <w:marBottom w:val="0"/>
              <w:divBdr>
                <w:top w:val="none" w:sz="0" w:space="0" w:color="auto"/>
                <w:left w:val="none" w:sz="0" w:space="0" w:color="auto"/>
                <w:bottom w:val="none" w:sz="0" w:space="0" w:color="auto"/>
                <w:right w:val="none" w:sz="0" w:space="0" w:color="auto"/>
              </w:divBdr>
            </w:div>
          </w:divsChild>
        </w:div>
        <w:div w:id="1291665870">
          <w:marLeft w:val="0"/>
          <w:marRight w:val="0"/>
          <w:marTop w:val="0"/>
          <w:marBottom w:val="0"/>
          <w:divBdr>
            <w:top w:val="none" w:sz="0" w:space="0" w:color="auto"/>
            <w:left w:val="none" w:sz="0" w:space="0" w:color="auto"/>
            <w:bottom w:val="none" w:sz="0" w:space="0" w:color="auto"/>
            <w:right w:val="none" w:sz="0" w:space="0" w:color="auto"/>
          </w:divBdr>
        </w:div>
        <w:div w:id="1866745758">
          <w:marLeft w:val="0"/>
          <w:marRight w:val="0"/>
          <w:marTop w:val="0"/>
          <w:marBottom w:val="150"/>
          <w:divBdr>
            <w:top w:val="none" w:sz="0" w:space="0" w:color="auto"/>
            <w:left w:val="none" w:sz="0" w:space="0" w:color="auto"/>
            <w:bottom w:val="none" w:sz="0" w:space="0" w:color="auto"/>
            <w:right w:val="none" w:sz="0" w:space="0" w:color="auto"/>
          </w:divBdr>
          <w:divsChild>
            <w:div w:id="602424741">
              <w:marLeft w:val="0"/>
              <w:marRight w:val="0"/>
              <w:marTop w:val="0"/>
              <w:marBottom w:val="0"/>
              <w:divBdr>
                <w:top w:val="none" w:sz="0" w:space="0" w:color="auto"/>
                <w:left w:val="none" w:sz="0" w:space="0" w:color="auto"/>
                <w:bottom w:val="none" w:sz="0" w:space="0" w:color="auto"/>
                <w:right w:val="none" w:sz="0" w:space="0" w:color="auto"/>
              </w:divBdr>
            </w:div>
          </w:divsChild>
        </w:div>
        <w:div w:id="655456094">
          <w:marLeft w:val="0"/>
          <w:marRight w:val="0"/>
          <w:marTop w:val="0"/>
          <w:marBottom w:val="0"/>
          <w:divBdr>
            <w:top w:val="none" w:sz="0" w:space="0" w:color="auto"/>
            <w:left w:val="none" w:sz="0" w:space="0" w:color="auto"/>
            <w:bottom w:val="none" w:sz="0" w:space="0" w:color="auto"/>
            <w:right w:val="none" w:sz="0" w:space="0" w:color="auto"/>
          </w:divBdr>
        </w:div>
        <w:div w:id="1358970003">
          <w:marLeft w:val="0"/>
          <w:marRight w:val="0"/>
          <w:marTop w:val="0"/>
          <w:marBottom w:val="150"/>
          <w:divBdr>
            <w:top w:val="none" w:sz="0" w:space="0" w:color="auto"/>
            <w:left w:val="none" w:sz="0" w:space="0" w:color="auto"/>
            <w:bottom w:val="none" w:sz="0" w:space="0" w:color="auto"/>
            <w:right w:val="none" w:sz="0" w:space="0" w:color="auto"/>
          </w:divBdr>
          <w:divsChild>
            <w:div w:id="1810976922">
              <w:marLeft w:val="0"/>
              <w:marRight w:val="0"/>
              <w:marTop w:val="0"/>
              <w:marBottom w:val="0"/>
              <w:divBdr>
                <w:top w:val="none" w:sz="0" w:space="0" w:color="auto"/>
                <w:left w:val="none" w:sz="0" w:space="0" w:color="auto"/>
                <w:bottom w:val="none" w:sz="0" w:space="0" w:color="auto"/>
                <w:right w:val="none" w:sz="0" w:space="0" w:color="auto"/>
              </w:divBdr>
            </w:div>
            <w:div w:id="873076466">
              <w:marLeft w:val="0"/>
              <w:marRight w:val="0"/>
              <w:marTop w:val="0"/>
              <w:marBottom w:val="0"/>
              <w:divBdr>
                <w:top w:val="none" w:sz="0" w:space="0" w:color="auto"/>
                <w:left w:val="none" w:sz="0" w:space="0" w:color="auto"/>
                <w:bottom w:val="none" w:sz="0" w:space="0" w:color="auto"/>
                <w:right w:val="none" w:sz="0" w:space="0" w:color="auto"/>
              </w:divBdr>
            </w:div>
          </w:divsChild>
        </w:div>
        <w:div w:id="1514220982">
          <w:marLeft w:val="0"/>
          <w:marRight w:val="0"/>
          <w:marTop w:val="0"/>
          <w:marBottom w:val="0"/>
          <w:divBdr>
            <w:top w:val="none" w:sz="0" w:space="0" w:color="auto"/>
            <w:left w:val="none" w:sz="0" w:space="0" w:color="auto"/>
            <w:bottom w:val="none" w:sz="0" w:space="0" w:color="auto"/>
            <w:right w:val="none" w:sz="0" w:space="0" w:color="auto"/>
          </w:divBdr>
        </w:div>
        <w:div w:id="273220643">
          <w:marLeft w:val="0"/>
          <w:marRight w:val="0"/>
          <w:marTop w:val="0"/>
          <w:marBottom w:val="150"/>
          <w:divBdr>
            <w:top w:val="none" w:sz="0" w:space="0" w:color="auto"/>
            <w:left w:val="none" w:sz="0" w:space="0" w:color="auto"/>
            <w:bottom w:val="none" w:sz="0" w:space="0" w:color="auto"/>
            <w:right w:val="none" w:sz="0" w:space="0" w:color="auto"/>
          </w:divBdr>
          <w:divsChild>
            <w:div w:id="594826737">
              <w:marLeft w:val="0"/>
              <w:marRight w:val="0"/>
              <w:marTop w:val="0"/>
              <w:marBottom w:val="0"/>
              <w:divBdr>
                <w:top w:val="none" w:sz="0" w:space="0" w:color="auto"/>
                <w:left w:val="none" w:sz="0" w:space="0" w:color="auto"/>
                <w:bottom w:val="none" w:sz="0" w:space="0" w:color="auto"/>
                <w:right w:val="none" w:sz="0" w:space="0" w:color="auto"/>
              </w:divBdr>
            </w:div>
          </w:divsChild>
        </w:div>
        <w:div w:id="684676574">
          <w:marLeft w:val="0"/>
          <w:marRight w:val="0"/>
          <w:marTop w:val="150"/>
          <w:marBottom w:val="0"/>
          <w:divBdr>
            <w:top w:val="none" w:sz="0" w:space="0" w:color="auto"/>
            <w:left w:val="none" w:sz="0" w:space="0" w:color="auto"/>
            <w:bottom w:val="none" w:sz="0" w:space="0" w:color="auto"/>
            <w:right w:val="none" w:sz="0" w:space="0" w:color="auto"/>
          </w:divBdr>
        </w:div>
        <w:div w:id="893780699">
          <w:marLeft w:val="0"/>
          <w:marRight w:val="0"/>
          <w:marTop w:val="0"/>
          <w:marBottom w:val="0"/>
          <w:divBdr>
            <w:top w:val="none" w:sz="0" w:space="0" w:color="auto"/>
            <w:left w:val="none" w:sz="0" w:space="0" w:color="auto"/>
            <w:bottom w:val="none" w:sz="0" w:space="0" w:color="auto"/>
            <w:right w:val="none" w:sz="0" w:space="0" w:color="auto"/>
          </w:divBdr>
        </w:div>
        <w:div w:id="1531144900">
          <w:marLeft w:val="0"/>
          <w:marRight w:val="0"/>
          <w:marTop w:val="0"/>
          <w:marBottom w:val="150"/>
          <w:divBdr>
            <w:top w:val="none" w:sz="0" w:space="0" w:color="auto"/>
            <w:left w:val="none" w:sz="0" w:space="0" w:color="auto"/>
            <w:bottom w:val="none" w:sz="0" w:space="0" w:color="auto"/>
            <w:right w:val="none" w:sz="0" w:space="0" w:color="auto"/>
          </w:divBdr>
          <w:divsChild>
            <w:div w:id="350225733">
              <w:marLeft w:val="0"/>
              <w:marRight w:val="0"/>
              <w:marTop w:val="0"/>
              <w:marBottom w:val="0"/>
              <w:divBdr>
                <w:top w:val="none" w:sz="0" w:space="0" w:color="auto"/>
                <w:left w:val="none" w:sz="0" w:space="0" w:color="auto"/>
                <w:bottom w:val="none" w:sz="0" w:space="0" w:color="auto"/>
                <w:right w:val="none" w:sz="0" w:space="0" w:color="auto"/>
              </w:divBdr>
            </w:div>
            <w:div w:id="929003217">
              <w:marLeft w:val="0"/>
              <w:marRight w:val="0"/>
              <w:marTop w:val="0"/>
              <w:marBottom w:val="0"/>
              <w:divBdr>
                <w:top w:val="none" w:sz="0" w:space="0" w:color="auto"/>
                <w:left w:val="none" w:sz="0" w:space="0" w:color="auto"/>
                <w:bottom w:val="none" w:sz="0" w:space="0" w:color="auto"/>
                <w:right w:val="none" w:sz="0" w:space="0" w:color="auto"/>
              </w:divBdr>
            </w:div>
          </w:divsChild>
        </w:div>
        <w:div w:id="334576169">
          <w:marLeft w:val="0"/>
          <w:marRight w:val="0"/>
          <w:marTop w:val="150"/>
          <w:marBottom w:val="0"/>
          <w:divBdr>
            <w:top w:val="none" w:sz="0" w:space="0" w:color="auto"/>
            <w:left w:val="none" w:sz="0" w:space="0" w:color="auto"/>
            <w:bottom w:val="none" w:sz="0" w:space="0" w:color="auto"/>
            <w:right w:val="none" w:sz="0" w:space="0" w:color="auto"/>
          </w:divBdr>
        </w:div>
        <w:div w:id="1122113907">
          <w:marLeft w:val="0"/>
          <w:marRight w:val="0"/>
          <w:marTop w:val="0"/>
          <w:marBottom w:val="0"/>
          <w:divBdr>
            <w:top w:val="none" w:sz="0" w:space="0" w:color="auto"/>
            <w:left w:val="none" w:sz="0" w:space="0" w:color="auto"/>
            <w:bottom w:val="none" w:sz="0" w:space="0" w:color="auto"/>
            <w:right w:val="none" w:sz="0" w:space="0" w:color="auto"/>
          </w:divBdr>
        </w:div>
        <w:div w:id="739248749">
          <w:marLeft w:val="0"/>
          <w:marRight w:val="0"/>
          <w:marTop w:val="0"/>
          <w:marBottom w:val="150"/>
          <w:divBdr>
            <w:top w:val="none" w:sz="0" w:space="0" w:color="auto"/>
            <w:left w:val="none" w:sz="0" w:space="0" w:color="auto"/>
            <w:bottom w:val="none" w:sz="0" w:space="0" w:color="auto"/>
            <w:right w:val="none" w:sz="0" w:space="0" w:color="auto"/>
          </w:divBdr>
          <w:divsChild>
            <w:div w:id="1617786309">
              <w:marLeft w:val="0"/>
              <w:marRight w:val="0"/>
              <w:marTop w:val="0"/>
              <w:marBottom w:val="0"/>
              <w:divBdr>
                <w:top w:val="none" w:sz="0" w:space="0" w:color="auto"/>
                <w:left w:val="none" w:sz="0" w:space="0" w:color="auto"/>
                <w:bottom w:val="none" w:sz="0" w:space="0" w:color="auto"/>
                <w:right w:val="none" w:sz="0" w:space="0" w:color="auto"/>
              </w:divBdr>
            </w:div>
            <w:div w:id="723607029">
              <w:marLeft w:val="0"/>
              <w:marRight w:val="0"/>
              <w:marTop w:val="0"/>
              <w:marBottom w:val="0"/>
              <w:divBdr>
                <w:top w:val="none" w:sz="0" w:space="0" w:color="auto"/>
                <w:left w:val="none" w:sz="0" w:space="0" w:color="auto"/>
                <w:bottom w:val="none" w:sz="0" w:space="0" w:color="auto"/>
                <w:right w:val="none" w:sz="0" w:space="0" w:color="auto"/>
              </w:divBdr>
            </w:div>
          </w:divsChild>
        </w:div>
        <w:div w:id="83841540">
          <w:marLeft w:val="0"/>
          <w:marRight w:val="0"/>
          <w:marTop w:val="150"/>
          <w:marBottom w:val="0"/>
          <w:divBdr>
            <w:top w:val="none" w:sz="0" w:space="0" w:color="auto"/>
            <w:left w:val="none" w:sz="0" w:space="0" w:color="auto"/>
            <w:bottom w:val="none" w:sz="0" w:space="0" w:color="auto"/>
            <w:right w:val="none" w:sz="0" w:space="0" w:color="auto"/>
          </w:divBdr>
        </w:div>
        <w:div w:id="1985157313">
          <w:marLeft w:val="0"/>
          <w:marRight w:val="0"/>
          <w:marTop w:val="0"/>
          <w:marBottom w:val="0"/>
          <w:divBdr>
            <w:top w:val="none" w:sz="0" w:space="0" w:color="auto"/>
            <w:left w:val="none" w:sz="0" w:space="0" w:color="auto"/>
            <w:bottom w:val="none" w:sz="0" w:space="0" w:color="auto"/>
            <w:right w:val="none" w:sz="0" w:space="0" w:color="auto"/>
          </w:divBdr>
        </w:div>
        <w:div w:id="1827088851">
          <w:marLeft w:val="0"/>
          <w:marRight w:val="0"/>
          <w:marTop w:val="0"/>
          <w:marBottom w:val="150"/>
          <w:divBdr>
            <w:top w:val="none" w:sz="0" w:space="0" w:color="auto"/>
            <w:left w:val="none" w:sz="0" w:space="0" w:color="auto"/>
            <w:bottom w:val="none" w:sz="0" w:space="0" w:color="auto"/>
            <w:right w:val="none" w:sz="0" w:space="0" w:color="auto"/>
          </w:divBdr>
          <w:divsChild>
            <w:div w:id="952052191">
              <w:marLeft w:val="0"/>
              <w:marRight w:val="0"/>
              <w:marTop w:val="0"/>
              <w:marBottom w:val="0"/>
              <w:divBdr>
                <w:top w:val="none" w:sz="0" w:space="0" w:color="auto"/>
                <w:left w:val="none" w:sz="0" w:space="0" w:color="auto"/>
                <w:bottom w:val="none" w:sz="0" w:space="0" w:color="auto"/>
                <w:right w:val="none" w:sz="0" w:space="0" w:color="auto"/>
              </w:divBdr>
            </w:div>
            <w:div w:id="1872647784">
              <w:marLeft w:val="0"/>
              <w:marRight w:val="0"/>
              <w:marTop w:val="0"/>
              <w:marBottom w:val="0"/>
              <w:divBdr>
                <w:top w:val="none" w:sz="0" w:space="0" w:color="auto"/>
                <w:left w:val="none" w:sz="0" w:space="0" w:color="auto"/>
                <w:bottom w:val="none" w:sz="0" w:space="0" w:color="auto"/>
                <w:right w:val="none" w:sz="0" w:space="0" w:color="auto"/>
              </w:divBdr>
            </w:div>
          </w:divsChild>
        </w:div>
        <w:div w:id="435640956">
          <w:marLeft w:val="0"/>
          <w:marRight w:val="0"/>
          <w:marTop w:val="225"/>
          <w:marBottom w:val="0"/>
          <w:divBdr>
            <w:top w:val="none" w:sz="0" w:space="0" w:color="auto"/>
            <w:left w:val="none" w:sz="0" w:space="0" w:color="auto"/>
            <w:bottom w:val="none" w:sz="0" w:space="0" w:color="auto"/>
            <w:right w:val="none" w:sz="0" w:space="0" w:color="auto"/>
          </w:divBdr>
        </w:div>
        <w:div w:id="1648245705">
          <w:marLeft w:val="0"/>
          <w:marRight w:val="0"/>
          <w:marTop w:val="0"/>
          <w:marBottom w:val="0"/>
          <w:divBdr>
            <w:top w:val="none" w:sz="0" w:space="0" w:color="auto"/>
            <w:left w:val="none" w:sz="0" w:space="0" w:color="auto"/>
            <w:bottom w:val="none" w:sz="0" w:space="0" w:color="auto"/>
            <w:right w:val="none" w:sz="0" w:space="0" w:color="auto"/>
          </w:divBdr>
        </w:div>
        <w:div w:id="514341346">
          <w:marLeft w:val="0"/>
          <w:marRight w:val="0"/>
          <w:marTop w:val="0"/>
          <w:marBottom w:val="150"/>
          <w:divBdr>
            <w:top w:val="none" w:sz="0" w:space="0" w:color="auto"/>
            <w:left w:val="none" w:sz="0" w:space="0" w:color="auto"/>
            <w:bottom w:val="none" w:sz="0" w:space="0" w:color="auto"/>
            <w:right w:val="none" w:sz="0" w:space="0" w:color="auto"/>
          </w:divBdr>
          <w:divsChild>
            <w:div w:id="877006683">
              <w:marLeft w:val="0"/>
              <w:marRight w:val="0"/>
              <w:marTop w:val="0"/>
              <w:marBottom w:val="0"/>
              <w:divBdr>
                <w:top w:val="none" w:sz="0" w:space="0" w:color="auto"/>
                <w:left w:val="none" w:sz="0" w:space="0" w:color="auto"/>
                <w:bottom w:val="none" w:sz="0" w:space="0" w:color="auto"/>
                <w:right w:val="none" w:sz="0" w:space="0" w:color="auto"/>
              </w:divBdr>
            </w:div>
            <w:div w:id="572354619">
              <w:marLeft w:val="0"/>
              <w:marRight w:val="0"/>
              <w:marTop w:val="0"/>
              <w:marBottom w:val="0"/>
              <w:divBdr>
                <w:top w:val="none" w:sz="0" w:space="0" w:color="auto"/>
                <w:left w:val="none" w:sz="0" w:space="0" w:color="auto"/>
                <w:bottom w:val="none" w:sz="0" w:space="0" w:color="auto"/>
                <w:right w:val="none" w:sz="0" w:space="0" w:color="auto"/>
              </w:divBdr>
            </w:div>
          </w:divsChild>
        </w:div>
        <w:div w:id="811337123">
          <w:marLeft w:val="0"/>
          <w:marRight w:val="0"/>
          <w:marTop w:val="150"/>
          <w:marBottom w:val="0"/>
          <w:divBdr>
            <w:top w:val="none" w:sz="0" w:space="0" w:color="auto"/>
            <w:left w:val="none" w:sz="0" w:space="0" w:color="auto"/>
            <w:bottom w:val="none" w:sz="0" w:space="0" w:color="auto"/>
            <w:right w:val="none" w:sz="0" w:space="0" w:color="auto"/>
          </w:divBdr>
        </w:div>
        <w:div w:id="1393698072">
          <w:marLeft w:val="0"/>
          <w:marRight w:val="0"/>
          <w:marTop w:val="0"/>
          <w:marBottom w:val="0"/>
          <w:divBdr>
            <w:top w:val="none" w:sz="0" w:space="0" w:color="auto"/>
            <w:left w:val="none" w:sz="0" w:space="0" w:color="auto"/>
            <w:bottom w:val="none" w:sz="0" w:space="0" w:color="auto"/>
            <w:right w:val="none" w:sz="0" w:space="0" w:color="auto"/>
          </w:divBdr>
        </w:div>
        <w:div w:id="159272060">
          <w:marLeft w:val="0"/>
          <w:marRight w:val="0"/>
          <w:marTop w:val="0"/>
          <w:marBottom w:val="150"/>
          <w:divBdr>
            <w:top w:val="none" w:sz="0" w:space="0" w:color="auto"/>
            <w:left w:val="none" w:sz="0" w:space="0" w:color="auto"/>
            <w:bottom w:val="none" w:sz="0" w:space="0" w:color="auto"/>
            <w:right w:val="none" w:sz="0" w:space="0" w:color="auto"/>
          </w:divBdr>
          <w:divsChild>
            <w:div w:id="767582494">
              <w:marLeft w:val="0"/>
              <w:marRight w:val="0"/>
              <w:marTop w:val="0"/>
              <w:marBottom w:val="0"/>
              <w:divBdr>
                <w:top w:val="none" w:sz="0" w:space="0" w:color="auto"/>
                <w:left w:val="none" w:sz="0" w:space="0" w:color="auto"/>
                <w:bottom w:val="none" w:sz="0" w:space="0" w:color="auto"/>
                <w:right w:val="none" w:sz="0" w:space="0" w:color="auto"/>
              </w:divBdr>
            </w:div>
            <w:div w:id="1398087882">
              <w:marLeft w:val="0"/>
              <w:marRight w:val="0"/>
              <w:marTop w:val="0"/>
              <w:marBottom w:val="0"/>
              <w:divBdr>
                <w:top w:val="none" w:sz="0" w:space="0" w:color="auto"/>
                <w:left w:val="none" w:sz="0" w:space="0" w:color="auto"/>
                <w:bottom w:val="none" w:sz="0" w:space="0" w:color="auto"/>
                <w:right w:val="none" w:sz="0" w:space="0" w:color="auto"/>
              </w:divBdr>
            </w:div>
          </w:divsChild>
        </w:div>
        <w:div w:id="1389375501">
          <w:marLeft w:val="0"/>
          <w:marRight w:val="0"/>
          <w:marTop w:val="0"/>
          <w:marBottom w:val="0"/>
          <w:divBdr>
            <w:top w:val="none" w:sz="0" w:space="0" w:color="auto"/>
            <w:left w:val="none" w:sz="0" w:space="0" w:color="auto"/>
            <w:bottom w:val="none" w:sz="0" w:space="0" w:color="auto"/>
            <w:right w:val="none" w:sz="0" w:space="0" w:color="auto"/>
          </w:divBdr>
        </w:div>
        <w:div w:id="1985503966">
          <w:marLeft w:val="0"/>
          <w:marRight w:val="0"/>
          <w:marTop w:val="0"/>
          <w:marBottom w:val="150"/>
          <w:divBdr>
            <w:top w:val="none" w:sz="0" w:space="0" w:color="auto"/>
            <w:left w:val="none" w:sz="0" w:space="0" w:color="auto"/>
            <w:bottom w:val="none" w:sz="0" w:space="0" w:color="auto"/>
            <w:right w:val="none" w:sz="0" w:space="0" w:color="auto"/>
          </w:divBdr>
          <w:divsChild>
            <w:div w:id="1844659518">
              <w:marLeft w:val="0"/>
              <w:marRight w:val="0"/>
              <w:marTop w:val="0"/>
              <w:marBottom w:val="0"/>
              <w:divBdr>
                <w:top w:val="none" w:sz="0" w:space="0" w:color="auto"/>
                <w:left w:val="none" w:sz="0" w:space="0" w:color="auto"/>
                <w:bottom w:val="none" w:sz="0" w:space="0" w:color="auto"/>
                <w:right w:val="none" w:sz="0" w:space="0" w:color="auto"/>
              </w:divBdr>
            </w:div>
          </w:divsChild>
        </w:div>
        <w:div w:id="276526212">
          <w:marLeft w:val="0"/>
          <w:marRight w:val="0"/>
          <w:marTop w:val="0"/>
          <w:marBottom w:val="0"/>
          <w:divBdr>
            <w:top w:val="none" w:sz="0" w:space="0" w:color="auto"/>
            <w:left w:val="none" w:sz="0" w:space="0" w:color="auto"/>
            <w:bottom w:val="none" w:sz="0" w:space="0" w:color="auto"/>
            <w:right w:val="none" w:sz="0" w:space="0" w:color="auto"/>
          </w:divBdr>
        </w:div>
        <w:div w:id="402023956">
          <w:marLeft w:val="0"/>
          <w:marRight w:val="0"/>
          <w:marTop w:val="0"/>
          <w:marBottom w:val="150"/>
          <w:divBdr>
            <w:top w:val="none" w:sz="0" w:space="0" w:color="auto"/>
            <w:left w:val="none" w:sz="0" w:space="0" w:color="auto"/>
            <w:bottom w:val="none" w:sz="0" w:space="0" w:color="auto"/>
            <w:right w:val="none" w:sz="0" w:space="0" w:color="auto"/>
          </w:divBdr>
          <w:divsChild>
            <w:div w:id="698776915">
              <w:marLeft w:val="0"/>
              <w:marRight w:val="0"/>
              <w:marTop w:val="0"/>
              <w:marBottom w:val="0"/>
              <w:divBdr>
                <w:top w:val="none" w:sz="0" w:space="0" w:color="auto"/>
                <w:left w:val="none" w:sz="0" w:space="0" w:color="auto"/>
                <w:bottom w:val="none" w:sz="0" w:space="0" w:color="auto"/>
                <w:right w:val="none" w:sz="0" w:space="0" w:color="auto"/>
              </w:divBdr>
            </w:div>
            <w:div w:id="257324919">
              <w:marLeft w:val="0"/>
              <w:marRight w:val="0"/>
              <w:marTop w:val="0"/>
              <w:marBottom w:val="0"/>
              <w:divBdr>
                <w:top w:val="none" w:sz="0" w:space="0" w:color="auto"/>
                <w:left w:val="none" w:sz="0" w:space="0" w:color="auto"/>
                <w:bottom w:val="none" w:sz="0" w:space="0" w:color="auto"/>
                <w:right w:val="none" w:sz="0" w:space="0" w:color="auto"/>
              </w:divBdr>
            </w:div>
            <w:div w:id="691808584">
              <w:marLeft w:val="0"/>
              <w:marRight w:val="0"/>
              <w:marTop w:val="0"/>
              <w:marBottom w:val="0"/>
              <w:divBdr>
                <w:top w:val="none" w:sz="0" w:space="0" w:color="auto"/>
                <w:left w:val="none" w:sz="0" w:space="0" w:color="auto"/>
                <w:bottom w:val="none" w:sz="0" w:space="0" w:color="auto"/>
                <w:right w:val="none" w:sz="0" w:space="0" w:color="auto"/>
              </w:divBdr>
            </w:div>
            <w:div w:id="1377463711">
              <w:marLeft w:val="0"/>
              <w:marRight w:val="0"/>
              <w:marTop w:val="0"/>
              <w:marBottom w:val="0"/>
              <w:divBdr>
                <w:top w:val="none" w:sz="0" w:space="0" w:color="auto"/>
                <w:left w:val="none" w:sz="0" w:space="0" w:color="auto"/>
                <w:bottom w:val="none" w:sz="0" w:space="0" w:color="auto"/>
                <w:right w:val="none" w:sz="0" w:space="0" w:color="auto"/>
              </w:divBdr>
            </w:div>
          </w:divsChild>
        </w:div>
        <w:div w:id="601500822">
          <w:marLeft w:val="0"/>
          <w:marRight w:val="0"/>
          <w:marTop w:val="0"/>
          <w:marBottom w:val="0"/>
          <w:divBdr>
            <w:top w:val="none" w:sz="0" w:space="0" w:color="auto"/>
            <w:left w:val="none" w:sz="0" w:space="0" w:color="auto"/>
            <w:bottom w:val="none" w:sz="0" w:space="0" w:color="auto"/>
            <w:right w:val="none" w:sz="0" w:space="0" w:color="auto"/>
          </w:divBdr>
        </w:div>
        <w:div w:id="1942764587">
          <w:marLeft w:val="0"/>
          <w:marRight w:val="0"/>
          <w:marTop w:val="0"/>
          <w:marBottom w:val="150"/>
          <w:divBdr>
            <w:top w:val="none" w:sz="0" w:space="0" w:color="auto"/>
            <w:left w:val="none" w:sz="0" w:space="0" w:color="auto"/>
            <w:bottom w:val="none" w:sz="0" w:space="0" w:color="auto"/>
            <w:right w:val="none" w:sz="0" w:space="0" w:color="auto"/>
          </w:divBdr>
          <w:divsChild>
            <w:div w:id="2068916223">
              <w:marLeft w:val="0"/>
              <w:marRight w:val="0"/>
              <w:marTop w:val="0"/>
              <w:marBottom w:val="0"/>
              <w:divBdr>
                <w:top w:val="none" w:sz="0" w:space="0" w:color="auto"/>
                <w:left w:val="none" w:sz="0" w:space="0" w:color="auto"/>
                <w:bottom w:val="none" w:sz="0" w:space="0" w:color="auto"/>
                <w:right w:val="none" w:sz="0" w:space="0" w:color="auto"/>
              </w:divBdr>
            </w:div>
          </w:divsChild>
        </w:div>
        <w:div w:id="1641110776">
          <w:marLeft w:val="0"/>
          <w:marRight w:val="0"/>
          <w:marTop w:val="0"/>
          <w:marBottom w:val="0"/>
          <w:divBdr>
            <w:top w:val="none" w:sz="0" w:space="0" w:color="auto"/>
            <w:left w:val="none" w:sz="0" w:space="0" w:color="auto"/>
            <w:bottom w:val="none" w:sz="0" w:space="0" w:color="auto"/>
            <w:right w:val="none" w:sz="0" w:space="0" w:color="auto"/>
          </w:divBdr>
        </w:div>
        <w:div w:id="716246493">
          <w:marLeft w:val="0"/>
          <w:marRight w:val="0"/>
          <w:marTop w:val="0"/>
          <w:marBottom w:val="150"/>
          <w:divBdr>
            <w:top w:val="none" w:sz="0" w:space="0" w:color="auto"/>
            <w:left w:val="none" w:sz="0" w:space="0" w:color="auto"/>
            <w:bottom w:val="none" w:sz="0" w:space="0" w:color="auto"/>
            <w:right w:val="none" w:sz="0" w:space="0" w:color="auto"/>
          </w:divBdr>
          <w:divsChild>
            <w:div w:id="672413084">
              <w:marLeft w:val="0"/>
              <w:marRight w:val="0"/>
              <w:marTop w:val="0"/>
              <w:marBottom w:val="0"/>
              <w:divBdr>
                <w:top w:val="none" w:sz="0" w:space="0" w:color="auto"/>
                <w:left w:val="none" w:sz="0" w:space="0" w:color="auto"/>
                <w:bottom w:val="none" w:sz="0" w:space="0" w:color="auto"/>
                <w:right w:val="none" w:sz="0" w:space="0" w:color="auto"/>
              </w:divBdr>
            </w:div>
          </w:divsChild>
        </w:div>
        <w:div w:id="1528635479">
          <w:marLeft w:val="0"/>
          <w:marRight w:val="0"/>
          <w:marTop w:val="0"/>
          <w:marBottom w:val="0"/>
          <w:divBdr>
            <w:top w:val="none" w:sz="0" w:space="0" w:color="auto"/>
            <w:left w:val="none" w:sz="0" w:space="0" w:color="auto"/>
            <w:bottom w:val="none" w:sz="0" w:space="0" w:color="auto"/>
            <w:right w:val="none" w:sz="0" w:space="0" w:color="auto"/>
          </w:divBdr>
        </w:div>
        <w:div w:id="316685522">
          <w:marLeft w:val="0"/>
          <w:marRight w:val="0"/>
          <w:marTop w:val="0"/>
          <w:marBottom w:val="150"/>
          <w:divBdr>
            <w:top w:val="none" w:sz="0" w:space="0" w:color="auto"/>
            <w:left w:val="none" w:sz="0" w:space="0" w:color="auto"/>
            <w:bottom w:val="none" w:sz="0" w:space="0" w:color="auto"/>
            <w:right w:val="none" w:sz="0" w:space="0" w:color="auto"/>
          </w:divBdr>
          <w:divsChild>
            <w:div w:id="872772066">
              <w:marLeft w:val="0"/>
              <w:marRight w:val="0"/>
              <w:marTop w:val="0"/>
              <w:marBottom w:val="0"/>
              <w:divBdr>
                <w:top w:val="none" w:sz="0" w:space="0" w:color="auto"/>
                <w:left w:val="none" w:sz="0" w:space="0" w:color="auto"/>
                <w:bottom w:val="none" w:sz="0" w:space="0" w:color="auto"/>
                <w:right w:val="none" w:sz="0" w:space="0" w:color="auto"/>
              </w:divBdr>
            </w:div>
          </w:divsChild>
        </w:div>
        <w:div w:id="1283344645">
          <w:marLeft w:val="0"/>
          <w:marRight w:val="0"/>
          <w:marTop w:val="150"/>
          <w:marBottom w:val="0"/>
          <w:divBdr>
            <w:top w:val="none" w:sz="0" w:space="0" w:color="auto"/>
            <w:left w:val="none" w:sz="0" w:space="0" w:color="auto"/>
            <w:bottom w:val="none" w:sz="0" w:space="0" w:color="auto"/>
            <w:right w:val="none" w:sz="0" w:space="0" w:color="auto"/>
          </w:divBdr>
        </w:div>
        <w:div w:id="1767261223">
          <w:marLeft w:val="0"/>
          <w:marRight w:val="0"/>
          <w:marTop w:val="0"/>
          <w:marBottom w:val="0"/>
          <w:divBdr>
            <w:top w:val="none" w:sz="0" w:space="0" w:color="auto"/>
            <w:left w:val="none" w:sz="0" w:space="0" w:color="auto"/>
            <w:bottom w:val="none" w:sz="0" w:space="0" w:color="auto"/>
            <w:right w:val="none" w:sz="0" w:space="0" w:color="auto"/>
          </w:divBdr>
        </w:div>
        <w:div w:id="674847329">
          <w:marLeft w:val="0"/>
          <w:marRight w:val="0"/>
          <w:marTop w:val="0"/>
          <w:marBottom w:val="150"/>
          <w:divBdr>
            <w:top w:val="none" w:sz="0" w:space="0" w:color="auto"/>
            <w:left w:val="none" w:sz="0" w:space="0" w:color="auto"/>
            <w:bottom w:val="none" w:sz="0" w:space="0" w:color="auto"/>
            <w:right w:val="none" w:sz="0" w:space="0" w:color="auto"/>
          </w:divBdr>
          <w:divsChild>
            <w:div w:id="623804266">
              <w:marLeft w:val="0"/>
              <w:marRight w:val="0"/>
              <w:marTop w:val="0"/>
              <w:marBottom w:val="0"/>
              <w:divBdr>
                <w:top w:val="none" w:sz="0" w:space="0" w:color="auto"/>
                <w:left w:val="none" w:sz="0" w:space="0" w:color="auto"/>
                <w:bottom w:val="none" w:sz="0" w:space="0" w:color="auto"/>
                <w:right w:val="none" w:sz="0" w:space="0" w:color="auto"/>
              </w:divBdr>
            </w:div>
            <w:div w:id="738164644">
              <w:marLeft w:val="0"/>
              <w:marRight w:val="0"/>
              <w:marTop w:val="0"/>
              <w:marBottom w:val="0"/>
              <w:divBdr>
                <w:top w:val="none" w:sz="0" w:space="0" w:color="auto"/>
                <w:left w:val="none" w:sz="0" w:space="0" w:color="auto"/>
                <w:bottom w:val="none" w:sz="0" w:space="0" w:color="auto"/>
                <w:right w:val="none" w:sz="0" w:space="0" w:color="auto"/>
              </w:divBdr>
            </w:div>
            <w:div w:id="1595624511">
              <w:marLeft w:val="0"/>
              <w:marRight w:val="0"/>
              <w:marTop w:val="0"/>
              <w:marBottom w:val="0"/>
              <w:divBdr>
                <w:top w:val="none" w:sz="0" w:space="0" w:color="auto"/>
                <w:left w:val="none" w:sz="0" w:space="0" w:color="auto"/>
                <w:bottom w:val="none" w:sz="0" w:space="0" w:color="auto"/>
                <w:right w:val="none" w:sz="0" w:space="0" w:color="auto"/>
              </w:divBdr>
            </w:div>
          </w:divsChild>
        </w:div>
        <w:div w:id="1275599629">
          <w:marLeft w:val="0"/>
          <w:marRight w:val="0"/>
          <w:marTop w:val="0"/>
          <w:marBottom w:val="0"/>
          <w:divBdr>
            <w:top w:val="none" w:sz="0" w:space="0" w:color="auto"/>
            <w:left w:val="none" w:sz="0" w:space="0" w:color="auto"/>
            <w:bottom w:val="none" w:sz="0" w:space="0" w:color="auto"/>
            <w:right w:val="none" w:sz="0" w:space="0" w:color="auto"/>
          </w:divBdr>
        </w:div>
        <w:div w:id="1867711228">
          <w:marLeft w:val="0"/>
          <w:marRight w:val="0"/>
          <w:marTop w:val="0"/>
          <w:marBottom w:val="150"/>
          <w:divBdr>
            <w:top w:val="none" w:sz="0" w:space="0" w:color="auto"/>
            <w:left w:val="none" w:sz="0" w:space="0" w:color="auto"/>
            <w:bottom w:val="none" w:sz="0" w:space="0" w:color="auto"/>
            <w:right w:val="none" w:sz="0" w:space="0" w:color="auto"/>
          </w:divBdr>
          <w:divsChild>
            <w:div w:id="1390953987">
              <w:marLeft w:val="0"/>
              <w:marRight w:val="0"/>
              <w:marTop w:val="0"/>
              <w:marBottom w:val="0"/>
              <w:divBdr>
                <w:top w:val="none" w:sz="0" w:space="0" w:color="auto"/>
                <w:left w:val="none" w:sz="0" w:space="0" w:color="auto"/>
                <w:bottom w:val="none" w:sz="0" w:space="0" w:color="auto"/>
                <w:right w:val="none" w:sz="0" w:space="0" w:color="auto"/>
              </w:divBdr>
            </w:div>
            <w:div w:id="1961494253">
              <w:marLeft w:val="0"/>
              <w:marRight w:val="0"/>
              <w:marTop w:val="0"/>
              <w:marBottom w:val="0"/>
              <w:divBdr>
                <w:top w:val="none" w:sz="0" w:space="0" w:color="auto"/>
                <w:left w:val="none" w:sz="0" w:space="0" w:color="auto"/>
                <w:bottom w:val="none" w:sz="0" w:space="0" w:color="auto"/>
                <w:right w:val="none" w:sz="0" w:space="0" w:color="auto"/>
              </w:divBdr>
            </w:div>
            <w:div w:id="1043755130">
              <w:marLeft w:val="0"/>
              <w:marRight w:val="0"/>
              <w:marTop w:val="0"/>
              <w:marBottom w:val="0"/>
              <w:divBdr>
                <w:top w:val="none" w:sz="0" w:space="0" w:color="auto"/>
                <w:left w:val="none" w:sz="0" w:space="0" w:color="auto"/>
                <w:bottom w:val="none" w:sz="0" w:space="0" w:color="auto"/>
                <w:right w:val="none" w:sz="0" w:space="0" w:color="auto"/>
              </w:divBdr>
            </w:div>
            <w:div w:id="523247427">
              <w:marLeft w:val="0"/>
              <w:marRight w:val="0"/>
              <w:marTop w:val="0"/>
              <w:marBottom w:val="0"/>
              <w:divBdr>
                <w:top w:val="none" w:sz="0" w:space="0" w:color="auto"/>
                <w:left w:val="none" w:sz="0" w:space="0" w:color="auto"/>
                <w:bottom w:val="none" w:sz="0" w:space="0" w:color="auto"/>
                <w:right w:val="none" w:sz="0" w:space="0" w:color="auto"/>
              </w:divBdr>
            </w:div>
            <w:div w:id="1440951224">
              <w:marLeft w:val="0"/>
              <w:marRight w:val="0"/>
              <w:marTop w:val="0"/>
              <w:marBottom w:val="0"/>
              <w:divBdr>
                <w:top w:val="none" w:sz="0" w:space="0" w:color="auto"/>
                <w:left w:val="none" w:sz="0" w:space="0" w:color="auto"/>
                <w:bottom w:val="none" w:sz="0" w:space="0" w:color="auto"/>
                <w:right w:val="none" w:sz="0" w:space="0" w:color="auto"/>
              </w:divBdr>
            </w:div>
            <w:div w:id="1022318447">
              <w:marLeft w:val="0"/>
              <w:marRight w:val="0"/>
              <w:marTop w:val="0"/>
              <w:marBottom w:val="0"/>
              <w:divBdr>
                <w:top w:val="none" w:sz="0" w:space="0" w:color="auto"/>
                <w:left w:val="none" w:sz="0" w:space="0" w:color="auto"/>
                <w:bottom w:val="none" w:sz="0" w:space="0" w:color="auto"/>
                <w:right w:val="none" w:sz="0" w:space="0" w:color="auto"/>
              </w:divBdr>
            </w:div>
            <w:div w:id="1633755202">
              <w:marLeft w:val="0"/>
              <w:marRight w:val="0"/>
              <w:marTop w:val="0"/>
              <w:marBottom w:val="0"/>
              <w:divBdr>
                <w:top w:val="none" w:sz="0" w:space="0" w:color="auto"/>
                <w:left w:val="none" w:sz="0" w:space="0" w:color="auto"/>
                <w:bottom w:val="none" w:sz="0" w:space="0" w:color="auto"/>
                <w:right w:val="none" w:sz="0" w:space="0" w:color="auto"/>
              </w:divBdr>
            </w:div>
            <w:div w:id="350451619">
              <w:marLeft w:val="0"/>
              <w:marRight w:val="0"/>
              <w:marTop w:val="0"/>
              <w:marBottom w:val="0"/>
              <w:divBdr>
                <w:top w:val="none" w:sz="0" w:space="0" w:color="auto"/>
                <w:left w:val="none" w:sz="0" w:space="0" w:color="auto"/>
                <w:bottom w:val="none" w:sz="0" w:space="0" w:color="auto"/>
                <w:right w:val="none" w:sz="0" w:space="0" w:color="auto"/>
              </w:divBdr>
            </w:div>
            <w:div w:id="1460804900">
              <w:marLeft w:val="0"/>
              <w:marRight w:val="0"/>
              <w:marTop w:val="0"/>
              <w:marBottom w:val="0"/>
              <w:divBdr>
                <w:top w:val="none" w:sz="0" w:space="0" w:color="auto"/>
                <w:left w:val="none" w:sz="0" w:space="0" w:color="auto"/>
                <w:bottom w:val="none" w:sz="0" w:space="0" w:color="auto"/>
                <w:right w:val="none" w:sz="0" w:space="0" w:color="auto"/>
              </w:divBdr>
            </w:div>
          </w:divsChild>
        </w:div>
        <w:div w:id="96172850">
          <w:marLeft w:val="0"/>
          <w:marRight w:val="0"/>
          <w:marTop w:val="0"/>
          <w:marBottom w:val="0"/>
          <w:divBdr>
            <w:top w:val="none" w:sz="0" w:space="0" w:color="auto"/>
            <w:left w:val="none" w:sz="0" w:space="0" w:color="auto"/>
            <w:bottom w:val="none" w:sz="0" w:space="0" w:color="auto"/>
            <w:right w:val="none" w:sz="0" w:space="0" w:color="auto"/>
          </w:divBdr>
        </w:div>
        <w:div w:id="1850680819">
          <w:marLeft w:val="0"/>
          <w:marRight w:val="0"/>
          <w:marTop w:val="0"/>
          <w:marBottom w:val="150"/>
          <w:divBdr>
            <w:top w:val="none" w:sz="0" w:space="0" w:color="auto"/>
            <w:left w:val="none" w:sz="0" w:space="0" w:color="auto"/>
            <w:bottom w:val="none" w:sz="0" w:space="0" w:color="auto"/>
            <w:right w:val="none" w:sz="0" w:space="0" w:color="auto"/>
          </w:divBdr>
          <w:divsChild>
            <w:div w:id="1215309176">
              <w:marLeft w:val="0"/>
              <w:marRight w:val="0"/>
              <w:marTop w:val="0"/>
              <w:marBottom w:val="0"/>
              <w:divBdr>
                <w:top w:val="none" w:sz="0" w:space="0" w:color="auto"/>
                <w:left w:val="none" w:sz="0" w:space="0" w:color="auto"/>
                <w:bottom w:val="none" w:sz="0" w:space="0" w:color="auto"/>
                <w:right w:val="none" w:sz="0" w:space="0" w:color="auto"/>
              </w:divBdr>
            </w:div>
          </w:divsChild>
        </w:div>
        <w:div w:id="2142847179">
          <w:marLeft w:val="0"/>
          <w:marRight w:val="0"/>
          <w:marTop w:val="150"/>
          <w:marBottom w:val="0"/>
          <w:divBdr>
            <w:top w:val="none" w:sz="0" w:space="0" w:color="auto"/>
            <w:left w:val="none" w:sz="0" w:space="0" w:color="auto"/>
            <w:bottom w:val="none" w:sz="0" w:space="0" w:color="auto"/>
            <w:right w:val="none" w:sz="0" w:space="0" w:color="auto"/>
          </w:divBdr>
        </w:div>
        <w:div w:id="889026905">
          <w:marLeft w:val="0"/>
          <w:marRight w:val="0"/>
          <w:marTop w:val="0"/>
          <w:marBottom w:val="0"/>
          <w:divBdr>
            <w:top w:val="none" w:sz="0" w:space="0" w:color="auto"/>
            <w:left w:val="none" w:sz="0" w:space="0" w:color="auto"/>
            <w:bottom w:val="none" w:sz="0" w:space="0" w:color="auto"/>
            <w:right w:val="none" w:sz="0" w:space="0" w:color="auto"/>
          </w:divBdr>
        </w:div>
        <w:div w:id="1320962101">
          <w:marLeft w:val="0"/>
          <w:marRight w:val="0"/>
          <w:marTop w:val="0"/>
          <w:marBottom w:val="150"/>
          <w:divBdr>
            <w:top w:val="none" w:sz="0" w:space="0" w:color="auto"/>
            <w:left w:val="none" w:sz="0" w:space="0" w:color="auto"/>
            <w:bottom w:val="none" w:sz="0" w:space="0" w:color="auto"/>
            <w:right w:val="none" w:sz="0" w:space="0" w:color="auto"/>
          </w:divBdr>
          <w:divsChild>
            <w:div w:id="13117153">
              <w:marLeft w:val="0"/>
              <w:marRight w:val="0"/>
              <w:marTop w:val="0"/>
              <w:marBottom w:val="0"/>
              <w:divBdr>
                <w:top w:val="none" w:sz="0" w:space="0" w:color="auto"/>
                <w:left w:val="none" w:sz="0" w:space="0" w:color="auto"/>
                <w:bottom w:val="none" w:sz="0" w:space="0" w:color="auto"/>
                <w:right w:val="none" w:sz="0" w:space="0" w:color="auto"/>
              </w:divBdr>
            </w:div>
            <w:div w:id="694355850">
              <w:marLeft w:val="0"/>
              <w:marRight w:val="0"/>
              <w:marTop w:val="0"/>
              <w:marBottom w:val="0"/>
              <w:divBdr>
                <w:top w:val="none" w:sz="0" w:space="0" w:color="auto"/>
                <w:left w:val="none" w:sz="0" w:space="0" w:color="auto"/>
                <w:bottom w:val="none" w:sz="0" w:space="0" w:color="auto"/>
                <w:right w:val="none" w:sz="0" w:space="0" w:color="auto"/>
              </w:divBdr>
            </w:div>
            <w:div w:id="1019159950">
              <w:marLeft w:val="0"/>
              <w:marRight w:val="0"/>
              <w:marTop w:val="0"/>
              <w:marBottom w:val="0"/>
              <w:divBdr>
                <w:top w:val="none" w:sz="0" w:space="0" w:color="auto"/>
                <w:left w:val="none" w:sz="0" w:space="0" w:color="auto"/>
                <w:bottom w:val="none" w:sz="0" w:space="0" w:color="auto"/>
                <w:right w:val="none" w:sz="0" w:space="0" w:color="auto"/>
              </w:divBdr>
            </w:div>
          </w:divsChild>
        </w:div>
        <w:div w:id="995691896">
          <w:marLeft w:val="0"/>
          <w:marRight w:val="0"/>
          <w:marTop w:val="150"/>
          <w:marBottom w:val="0"/>
          <w:divBdr>
            <w:top w:val="none" w:sz="0" w:space="0" w:color="auto"/>
            <w:left w:val="none" w:sz="0" w:space="0" w:color="auto"/>
            <w:bottom w:val="none" w:sz="0" w:space="0" w:color="auto"/>
            <w:right w:val="none" w:sz="0" w:space="0" w:color="auto"/>
          </w:divBdr>
        </w:div>
        <w:div w:id="1168787285">
          <w:marLeft w:val="0"/>
          <w:marRight w:val="0"/>
          <w:marTop w:val="0"/>
          <w:marBottom w:val="0"/>
          <w:divBdr>
            <w:top w:val="none" w:sz="0" w:space="0" w:color="auto"/>
            <w:left w:val="none" w:sz="0" w:space="0" w:color="auto"/>
            <w:bottom w:val="none" w:sz="0" w:space="0" w:color="auto"/>
            <w:right w:val="none" w:sz="0" w:space="0" w:color="auto"/>
          </w:divBdr>
        </w:div>
        <w:div w:id="1866287653">
          <w:marLeft w:val="0"/>
          <w:marRight w:val="0"/>
          <w:marTop w:val="0"/>
          <w:marBottom w:val="150"/>
          <w:divBdr>
            <w:top w:val="none" w:sz="0" w:space="0" w:color="auto"/>
            <w:left w:val="none" w:sz="0" w:space="0" w:color="auto"/>
            <w:bottom w:val="none" w:sz="0" w:space="0" w:color="auto"/>
            <w:right w:val="none" w:sz="0" w:space="0" w:color="auto"/>
          </w:divBdr>
          <w:divsChild>
            <w:div w:id="520163286">
              <w:marLeft w:val="0"/>
              <w:marRight w:val="0"/>
              <w:marTop w:val="0"/>
              <w:marBottom w:val="0"/>
              <w:divBdr>
                <w:top w:val="none" w:sz="0" w:space="0" w:color="auto"/>
                <w:left w:val="none" w:sz="0" w:space="0" w:color="auto"/>
                <w:bottom w:val="none" w:sz="0" w:space="0" w:color="auto"/>
                <w:right w:val="none" w:sz="0" w:space="0" w:color="auto"/>
              </w:divBdr>
            </w:div>
            <w:div w:id="114642520">
              <w:marLeft w:val="0"/>
              <w:marRight w:val="0"/>
              <w:marTop w:val="0"/>
              <w:marBottom w:val="0"/>
              <w:divBdr>
                <w:top w:val="none" w:sz="0" w:space="0" w:color="auto"/>
                <w:left w:val="none" w:sz="0" w:space="0" w:color="auto"/>
                <w:bottom w:val="none" w:sz="0" w:space="0" w:color="auto"/>
                <w:right w:val="none" w:sz="0" w:space="0" w:color="auto"/>
              </w:divBdr>
            </w:div>
            <w:div w:id="510223023">
              <w:marLeft w:val="0"/>
              <w:marRight w:val="0"/>
              <w:marTop w:val="0"/>
              <w:marBottom w:val="0"/>
              <w:divBdr>
                <w:top w:val="none" w:sz="0" w:space="0" w:color="auto"/>
                <w:left w:val="none" w:sz="0" w:space="0" w:color="auto"/>
                <w:bottom w:val="none" w:sz="0" w:space="0" w:color="auto"/>
                <w:right w:val="none" w:sz="0" w:space="0" w:color="auto"/>
              </w:divBdr>
            </w:div>
          </w:divsChild>
        </w:div>
        <w:div w:id="136142732">
          <w:marLeft w:val="0"/>
          <w:marRight w:val="0"/>
          <w:marTop w:val="0"/>
          <w:marBottom w:val="0"/>
          <w:divBdr>
            <w:top w:val="none" w:sz="0" w:space="0" w:color="auto"/>
            <w:left w:val="none" w:sz="0" w:space="0" w:color="auto"/>
            <w:bottom w:val="none" w:sz="0" w:space="0" w:color="auto"/>
            <w:right w:val="none" w:sz="0" w:space="0" w:color="auto"/>
          </w:divBdr>
        </w:div>
        <w:div w:id="156460236">
          <w:marLeft w:val="0"/>
          <w:marRight w:val="0"/>
          <w:marTop w:val="0"/>
          <w:marBottom w:val="150"/>
          <w:divBdr>
            <w:top w:val="none" w:sz="0" w:space="0" w:color="auto"/>
            <w:left w:val="none" w:sz="0" w:space="0" w:color="auto"/>
            <w:bottom w:val="none" w:sz="0" w:space="0" w:color="auto"/>
            <w:right w:val="none" w:sz="0" w:space="0" w:color="auto"/>
          </w:divBdr>
          <w:divsChild>
            <w:div w:id="647130897">
              <w:marLeft w:val="0"/>
              <w:marRight w:val="0"/>
              <w:marTop w:val="0"/>
              <w:marBottom w:val="0"/>
              <w:divBdr>
                <w:top w:val="none" w:sz="0" w:space="0" w:color="auto"/>
                <w:left w:val="none" w:sz="0" w:space="0" w:color="auto"/>
                <w:bottom w:val="none" w:sz="0" w:space="0" w:color="auto"/>
                <w:right w:val="none" w:sz="0" w:space="0" w:color="auto"/>
              </w:divBdr>
            </w:div>
          </w:divsChild>
        </w:div>
        <w:div w:id="479420168">
          <w:marLeft w:val="0"/>
          <w:marRight w:val="0"/>
          <w:marTop w:val="150"/>
          <w:marBottom w:val="0"/>
          <w:divBdr>
            <w:top w:val="none" w:sz="0" w:space="0" w:color="auto"/>
            <w:left w:val="none" w:sz="0" w:space="0" w:color="auto"/>
            <w:bottom w:val="none" w:sz="0" w:space="0" w:color="auto"/>
            <w:right w:val="none" w:sz="0" w:space="0" w:color="auto"/>
          </w:divBdr>
        </w:div>
        <w:div w:id="1330476855">
          <w:marLeft w:val="0"/>
          <w:marRight w:val="0"/>
          <w:marTop w:val="0"/>
          <w:marBottom w:val="0"/>
          <w:divBdr>
            <w:top w:val="none" w:sz="0" w:space="0" w:color="auto"/>
            <w:left w:val="none" w:sz="0" w:space="0" w:color="auto"/>
            <w:bottom w:val="none" w:sz="0" w:space="0" w:color="auto"/>
            <w:right w:val="none" w:sz="0" w:space="0" w:color="auto"/>
          </w:divBdr>
        </w:div>
        <w:div w:id="1797525957">
          <w:marLeft w:val="0"/>
          <w:marRight w:val="0"/>
          <w:marTop w:val="0"/>
          <w:marBottom w:val="150"/>
          <w:divBdr>
            <w:top w:val="none" w:sz="0" w:space="0" w:color="auto"/>
            <w:left w:val="none" w:sz="0" w:space="0" w:color="auto"/>
            <w:bottom w:val="none" w:sz="0" w:space="0" w:color="auto"/>
            <w:right w:val="none" w:sz="0" w:space="0" w:color="auto"/>
          </w:divBdr>
          <w:divsChild>
            <w:div w:id="919410422">
              <w:marLeft w:val="0"/>
              <w:marRight w:val="0"/>
              <w:marTop w:val="0"/>
              <w:marBottom w:val="0"/>
              <w:divBdr>
                <w:top w:val="none" w:sz="0" w:space="0" w:color="auto"/>
                <w:left w:val="none" w:sz="0" w:space="0" w:color="auto"/>
                <w:bottom w:val="none" w:sz="0" w:space="0" w:color="auto"/>
                <w:right w:val="none" w:sz="0" w:space="0" w:color="auto"/>
              </w:divBdr>
            </w:div>
            <w:div w:id="1645501973">
              <w:marLeft w:val="0"/>
              <w:marRight w:val="0"/>
              <w:marTop w:val="0"/>
              <w:marBottom w:val="0"/>
              <w:divBdr>
                <w:top w:val="none" w:sz="0" w:space="0" w:color="auto"/>
                <w:left w:val="none" w:sz="0" w:space="0" w:color="auto"/>
                <w:bottom w:val="none" w:sz="0" w:space="0" w:color="auto"/>
                <w:right w:val="none" w:sz="0" w:space="0" w:color="auto"/>
              </w:divBdr>
            </w:div>
          </w:divsChild>
        </w:div>
        <w:div w:id="1381175937">
          <w:marLeft w:val="0"/>
          <w:marRight w:val="0"/>
          <w:marTop w:val="0"/>
          <w:marBottom w:val="0"/>
          <w:divBdr>
            <w:top w:val="none" w:sz="0" w:space="0" w:color="auto"/>
            <w:left w:val="none" w:sz="0" w:space="0" w:color="auto"/>
            <w:bottom w:val="none" w:sz="0" w:space="0" w:color="auto"/>
            <w:right w:val="none" w:sz="0" w:space="0" w:color="auto"/>
          </w:divBdr>
        </w:div>
        <w:div w:id="50034093">
          <w:marLeft w:val="0"/>
          <w:marRight w:val="0"/>
          <w:marTop w:val="0"/>
          <w:marBottom w:val="150"/>
          <w:divBdr>
            <w:top w:val="none" w:sz="0" w:space="0" w:color="auto"/>
            <w:left w:val="none" w:sz="0" w:space="0" w:color="auto"/>
            <w:bottom w:val="none" w:sz="0" w:space="0" w:color="auto"/>
            <w:right w:val="none" w:sz="0" w:space="0" w:color="auto"/>
          </w:divBdr>
          <w:divsChild>
            <w:div w:id="1743216038">
              <w:marLeft w:val="0"/>
              <w:marRight w:val="0"/>
              <w:marTop w:val="0"/>
              <w:marBottom w:val="0"/>
              <w:divBdr>
                <w:top w:val="none" w:sz="0" w:space="0" w:color="auto"/>
                <w:left w:val="none" w:sz="0" w:space="0" w:color="auto"/>
                <w:bottom w:val="none" w:sz="0" w:space="0" w:color="auto"/>
                <w:right w:val="none" w:sz="0" w:space="0" w:color="auto"/>
              </w:divBdr>
            </w:div>
            <w:div w:id="1038817139">
              <w:marLeft w:val="0"/>
              <w:marRight w:val="0"/>
              <w:marTop w:val="0"/>
              <w:marBottom w:val="0"/>
              <w:divBdr>
                <w:top w:val="none" w:sz="0" w:space="0" w:color="auto"/>
                <w:left w:val="none" w:sz="0" w:space="0" w:color="auto"/>
                <w:bottom w:val="none" w:sz="0" w:space="0" w:color="auto"/>
                <w:right w:val="none" w:sz="0" w:space="0" w:color="auto"/>
              </w:divBdr>
            </w:div>
            <w:div w:id="702244829">
              <w:marLeft w:val="0"/>
              <w:marRight w:val="0"/>
              <w:marTop w:val="0"/>
              <w:marBottom w:val="0"/>
              <w:divBdr>
                <w:top w:val="none" w:sz="0" w:space="0" w:color="auto"/>
                <w:left w:val="none" w:sz="0" w:space="0" w:color="auto"/>
                <w:bottom w:val="none" w:sz="0" w:space="0" w:color="auto"/>
                <w:right w:val="none" w:sz="0" w:space="0" w:color="auto"/>
              </w:divBdr>
            </w:div>
            <w:div w:id="685596568">
              <w:marLeft w:val="0"/>
              <w:marRight w:val="0"/>
              <w:marTop w:val="0"/>
              <w:marBottom w:val="0"/>
              <w:divBdr>
                <w:top w:val="none" w:sz="0" w:space="0" w:color="auto"/>
                <w:left w:val="none" w:sz="0" w:space="0" w:color="auto"/>
                <w:bottom w:val="none" w:sz="0" w:space="0" w:color="auto"/>
                <w:right w:val="none" w:sz="0" w:space="0" w:color="auto"/>
              </w:divBdr>
            </w:div>
            <w:div w:id="1906797797">
              <w:marLeft w:val="0"/>
              <w:marRight w:val="0"/>
              <w:marTop w:val="0"/>
              <w:marBottom w:val="0"/>
              <w:divBdr>
                <w:top w:val="none" w:sz="0" w:space="0" w:color="auto"/>
                <w:left w:val="none" w:sz="0" w:space="0" w:color="auto"/>
                <w:bottom w:val="none" w:sz="0" w:space="0" w:color="auto"/>
                <w:right w:val="none" w:sz="0" w:space="0" w:color="auto"/>
              </w:divBdr>
            </w:div>
            <w:div w:id="1100100405">
              <w:marLeft w:val="0"/>
              <w:marRight w:val="0"/>
              <w:marTop w:val="0"/>
              <w:marBottom w:val="0"/>
              <w:divBdr>
                <w:top w:val="none" w:sz="0" w:space="0" w:color="auto"/>
                <w:left w:val="none" w:sz="0" w:space="0" w:color="auto"/>
                <w:bottom w:val="none" w:sz="0" w:space="0" w:color="auto"/>
                <w:right w:val="none" w:sz="0" w:space="0" w:color="auto"/>
              </w:divBdr>
            </w:div>
            <w:div w:id="378212984">
              <w:marLeft w:val="0"/>
              <w:marRight w:val="0"/>
              <w:marTop w:val="0"/>
              <w:marBottom w:val="0"/>
              <w:divBdr>
                <w:top w:val="none" w:sz="0" w:space="0" w:color="auto"/>
                <w:left w:val="none" w:sz="0" w:space="0" w:color="auto"/>
                <w:bottom w:val="none" w:sz="0" w:space="0" w:color="auto"/>
                <w:right w:val="none" w:sz="0" w:space="0" w:color="auto"/>
              </w:divBdr>
            </w:div>
          </w:divsChild>
        </w:div>
        <w:div w:id="497698588">
          <w:marLeft w:val="0"/>
          <w:marRight w:val="0"/>
          <w:marTop w:val="0"/>
          <w:marBottom w:val="0"/>
          <w:divBdr>
            <w:top w:val="none" w:sz="0" w:space="0" w:color="auto"/>
            <w:left w:val="none" w:sz="0" w:space="0" w:color="auto"/>
            <w:bottom w:val="none" w:sz="0" w:space="0" w:color="auto"/>
            <w:right w:val="none" w:sz="0" w:space="0" w:color="auto"/>
          </w:divBdr>
        </w:div>
        <w:div w:id="735124946">
          <w:marLeft w:val="0"/>
          <w:marRight w:val="0"/>
          <w:marTop w:val="0"/>
          <w:marBottom w:val="150"/>
          <w:divBdr>
            <w:top w:val="none" w:sz="0" w:space="0" w:color="auto"/>
            <w:left w:val="none" w:sz="0" w:space="0" w:color="auto"/>
            <w:bottom w:val="none" w:sz="0" w:space="0" w:color="auto"/>
            <w:right w:val="none" w:sz="0" w:space="0" w:color="auto"/>
          </w:divBdr>
          <w:divsChild>
            <w:div w:id="457069168">
              <w:marLeft w:val="0"/>
              <w:marRight w:val="0"/>
              <w:marTop w:val="0"/>
              <w:marBottom w:val="0"/>
              <w:divBdr>
                <w:top w:val="none" w:sz="0" w:space="0" w:color="auto"/>
                <w:left w:val="none" w:sz="0" w:space="0" w:color="auto"/>
                <w:bottom w:val="none" w:sz="0" w:space="0" w:color="auto"/>
                <w:right w:val="none" w:sz="0" w:space="0" w:color="auto"/>
              </w:divBdr>
            </w:div>
          </w:divsChild>
        </w:div>
        <w:div w:id="233976174">
          <w:marLeft w:val="0"/>
          <w:marRight w:val="0"/>
          <w:marTop w:val="150"/>
          <w:marBottom w:val="0"/>
          <w:divBdr>
            <w:top w:val="none" w:sz="0" w:space="0" w:color="auto"/>
            <w:left w:val="none" w:sz="0" w:space="0" w:color="auto"/>
            <w:bottom w:val="none" w:sz="0" w:space="0" w:color="auto"/>
            <w:right w:val="none" w:sz="0" w:space="0" w:color="auto"/>
          </w:divBdr>
        </w:div>
        <w:div w:id="1764718069">
          <w:marLeft w:val="0"/>
          <w:marRight w:val="0"/>
          <w:marTop w:val="0"/>
          <w:marBottom w:val="0"/>
          <w:divBdr>
            <w:top w:val="none" w:sz="0" w:space="0" w:color="auto"/>
            <w:left w:val="none" w:sz="0" w:space="0" w:color="auto"/>
            <w:bottom w:val="none" w:sz="0" w:space="0" w:color="auto"/>
            <w:right w:val="none" w:sz="0" w:space="0" w:color="auto"/>
          </w:divBdr>
        </w:div>
        <w:div w:id="1012073762">
          <w:marLeft w:val="0"/>
          <w:marRight w:val="0"/>
          <w:marTop w:val="0"/>
          <w:marBottom w:val="150"/>
          <w:divBdr>
            <w:top w:val="none" w:sz="0" w:space="0" w:color="auto"/>
            <w:left w:val="none" w:sz="0" w:space="0" w:color="auto"/>
            <w:bottom w:val="none" w:sz="0" w:space="0" w:color="auto"/>
            <w:right w:val="none" w:sz="0" w:space="0" w:color="auto"/>
          </w:divBdr>
          <w:divsChild>
            <w:div w:id="1774978065">
              <w:marLeft w:val="0"/>
              <w:marRight w:val="0"/>
              <w:marTop w:val="0"/>
              <w:marBottom w:val="0"/>
              <w:divBdr>
                <w:top w:val="none" w:sz="0" w:space="0" w:color="auto"/>
                <w:left w:val="none" w:sz="0" w:space="0" w:color="auto"/>
                <w:bottom w:val="none" w:sz="0" w:space="0" w:color="auto"/>
                <w:right w:val="none" w:sz="0" w:space="0" w:color="auto"/>
              </w:divBdr>
            </w:div>
            <w:div w:id="133640204">
              <w:marLeft w:val="0"/>
              <w:marRight w:val="0"/>
              <w:marTop w:val="0"/>
              <w:marBottom w:val="0"/>
              <w:divBdr>
                <w:top w:val="none" w:sz="0" w:space="0" w:color="auto"/>
                <w:left w:val="none" w:sz="0" w:space="0" w:color="auto"/>
                <w:bottom w:val="none" w:sz="0" w:space="0" w:color="auto"/>
                <w:right w:val="none" w:sz="0" w:space="0" w:color="auto"/>
              </w:divBdr>
            </w:div>
            <w:div w:id="1362781446">
              <w:marLeft w:val="0"/>
              <w:marRight w:val="0"/>
              <w:marTop w:val="0"/>
              <w:marBottom w:val="0"/>
              <w:divBdr>
                <w:top w:val="none" w:sz="0" w:space="0" w:color="auto"/>
                <w:left w:val="none" w:sz="0" w:space="0" w:color="auto"/>
                <w:bottom w:val="none" w:sz="0" w:space="0" w:color="auto"/>
                <w:right w:val="none" w:sz="0" w:space="0" w:color="auto"/>
              </w:divBdr>
            </w:div>
          </w:divsChild>
        </w:div>
        <w:div w:id="2027974583">
          <w:marLeft w:val="0"/>
          <w:marRight w:val="0"/>
          <w:marTop w:val="0"/>
          <w:marBottom w:val="0"/>
          <w:divBdr>
            <w:top w:val="none" w:sz="0" w:space="0" w:color="auto"/>
            <w:left w:val="none" w:sz="0" w:space="0" w:color="auto"/>
            <w:bottom w:val="none" w:sz="0" w:space="0" w:color="auto"/>
            <w:right w:val="none" w:sz="0" w:space="0" w:color="auto"/>
          </w:divBdr>
        </w:div>
        <w:div w:id="1092551220">
          <w:marLeft w:val="0"/>
          <w:marRight w:val="0"/>
          <w:marTop w:val="0"/>
          <w:marBottom w:val="150"/>
          <w:divBdr>
            <w:top w:val="none" w:sz="0" w:space="0" w:color="auto"/>
            <w:left w:val="none" w:sz="0" w:space="0" w:color="auto"/>
            <w:bottom w:val="none" w:sz="0" w:space="0" w:color="auto"/>
            <w:right w:val="none" w:sz="0" w:space="0" w:color="auto"/>
          </w:divBdr>
          <w:divsChild>
            <w:div w:id="1488206607">
              <w:marLeft w:val="0"/>
              <w:marRight w:val="0"/>
              <w:marTop w:val="0"/>
              <w:marBottom w:val="0"/>
              <w:divBdr>
                <w:top w:val="none" w:sz="0" w:space="0" w:color="auto"/>
                <w:left w:val="none" w:sz="0" w:space="0" w:color="auto"/>
                <w:bottom w:val="none" w:sz="0" w:space="0" w:color="auto"/>
                <w:right w:val="none" w:sz="0" w:space="0" w:color="auto"/>
              </w:divBdr>
            </w:div>
          </w:divsChild>
        </w:div>
        <w:div w:id="431702816">
          <w:marLeft w:val="0"/>
          <w:marRight w:val="0"/>
          <w:marTop w:val="150"/>
          <w:marBottom w:val="0"/>
          <w:divBdr>
            <w:top w:val="none" w:sz="0" w:space="0" w:color="auto"/>
            <w:left w:val="none" w:sz="0" w:space="0" w:color="auto"/>
            <w:bottom w:val="none" w:sz="0" w:space="0" w:color="auto"/>
            <w:right w:val="none" w:sz="0" w:space="0" w:color="auto"/>
          </w:divBdr>
        </w:div>
        <w:div w:id="860506397">
          <w:marLeft w:val="0"/>
          <w:marRight w:val="0"/>
          <w:marTop w:val="0"/>
          <w:marBottom w:val="0"/>
          <w:divBdr>
            <w:top w:val="none" w:sz="0" w:space="0" w:color="auto"/>
            <w:left w:val="none" w:sz="0" w:space="0" w:color="auto"/>
            <w:bottom w:val="none" w:sz="0" w:space="0" w:color="auto"/>
            <w:right w:val="none" w:sz="0" w:space="0" w:color="auto"/>
          </w:divBdr>
        </w:div>
        <w:div w:id="1642076710">
          <w:marLeft w:val="0"/>
          <w:marRight w:val="0"/>
          <w:marTop w:val="0"/>
          <w:marBottom w:val="150"/>
          <w:divBdr>
            <w:top w:val="none" w:sz="0" w:space="0" w:color="auto"/>
            <w:left w:val="none" w:sz="0" w:space="0" w:color="auto"/>
            <w:bottom w:val="none" w:sz="0" w:space="0" w:color="auto"/>
            <w:right w:val="none" w:sz="0" w:space="0" w:color="auto"/>
          </w:divBdr>
          <w:divsChild>
            <w:div w:id="2059358764">
              <w:marLeft w:val="0"/>
              <w:marRight w:val="0"/>
              <w:marTop w:val="0"/>
              <w:marBottom w:val="0"/>
              <w:divBdr>
                <w:top w:val="none" w:sz="0" w:space="0" w:color="auto"/>
                <w:left w:val="none" w:sz="0" w:space="0" w:color="auto"/>
                <w:bottom w:val="none" w:sz="0" w:space="0" w:color="auto"/>
                <w:right w:val="none" w:sz="0" w:space="0" w:color="auto"/>
              </w:divBdr>
            </w:div>
            <w:div w:id="272054438">
              <w:marLeft w:val="0"/>
              <w:marRight w:val="0"/>
              <w:marTop w:val="0"/>
              <w:marBottom w:val="0"/>
              <w:divBdr>
                <w:top w:val="none" w:sz="0" w:space="0" w:color="auto"/>
                <w:left w:val="none" w:sz="0" w:space="0" w:color="auto"/>
                <w:bottom w:val="none" w:sz="0" w:space="0" w:color="auto"/>
                <w:right w:val="none" w:sz="0" w:space="0" w:color="auto"/>
              </w:divBdr>
            </w:div>
            <w:div w:id="1574272739">
              <w:marLeft w:val="0"/>
              <w:marRight w:val="0"/>
              <w:marTop w:val="0"/>
              <w:marBottom w:val="0"/>
              <w:divBdr>
                <w:top w:val="none" w:sz="0" w:space="0" w:color="auto"/>
                <w:left w:val="none" w:sz="0" w:space="0" w:color="auto"/>
                <w:bottom w:val="none" w:sz="0" w:space="0" w:color="auto"/>
                <w:right w:val="none" w:sz="0" w:space="0" w:color="auto"/>
              </w:divBdr>
            </w:div>
            <w:div w:id="1772780136">
              <w:marLeft w:val="0"/>
              <w:marRight w:val="0"/>
              <w:marTop w:val="0"/>
              <w:marBottom w:val="0"/>
              <w:divBdr>
                <w:top w:val="none" w:sz="0" w:space="0" w:color="auto"/>
                <w:left w:val="none" w:sz="0" w:space="0" w:color="auto"/>
                <w:bottom w:val="none" w:sz="0" w:space="0" w:color="auto"/>
                <w:right w:val="none" w:sz="0" w:space="0" w:color="auto"/>
              </w:divBdr>
            </w:div>
            <w:div w:id="176117692">
              <w:marLeft w:val="0"/>
              <w:marRight w:val="0"/>
              <w:marTop w:val="0"/>
              <w:marBottom w:val="0"/>
              <w:divBdr>
                <w:top w:val="none" w:sz="0" w:space="0" w:color="auto"/>
                <w:left w:val="none" w:sz="0" w:space="0" w:color="auto"/>
                <w:bottom w:val="none" w:sz="0" w:space="0" w:color="auto"/>
                <w:right w:val="none" w:sz="0" w:space="0" w:color="auto"/>
              </w:divBdr>
            </w:div>
            <w:div w:id="1650744065">
              <w:marLeft w:val="0"/>
              <w:marRight w:val="0"/>
              <w:marTop w:val="0"/>
              <w:marBottom w:val="0"/>
              <w:divBdr>
                <w:top w:val="none" w:sz="0" w:space="0" w:color="auto"/>
                <w:left w:val="none" w:sz="0" w:space="0" w:color="auto"/>
                <w:bottom w:val="none" w:sz="0" w:space="0" w:color="auto"/>
                <w:right w:val="none" w:sz="0" w:space="0" w:color="auto"/>
              </w:divBdr>
            </w:div>
            <w:div w:id="1271352714">
              <w:marLeft w:val="0"/>
              <w:marRight w:val="0"/>
              <w:marTop w:val="0"/>
              <w:marBottom w:val="0"/>
              <w:divBdr>
                <w:top w:val="none" w:sz="0" w:space="0" w:color="auto"/>
                <w:left w:val="none" w:sz="0" w:space="0" w:color="auto"/>
                <w:bottom w:val="none" w:sz="0" w:space="0" w:color="auto"/>
                <w:right w:val="none" w:sz="0" w:space="0" w:color="auto"/>
              </w:divBdr>
            </w:div>
            <w:div w:id="950010288">
              <w:marLeft w:val="0"/>
              <w:marRight w:val="0"/>
              <w:marTop w:val="0"/>
              <w:marBottom w:val="0"/>
              <w:divBdr>
                <w:top w:val="none" w:sz="0" w:space="0" w:color="auto"/>
                <w:left w:val="none" w:sz="0" w:space="0" w:color="auto"/>
                <w:bottom w:val="none" w:sz="0" w:space="0" w:color="auto"/>
                <w:right w:val="none" w:sz="0" w:space="0" w:color="auto"/>
              </w:divBdr>
            </w:div>
            <w:div w:id="1363901798">
              <w:marLeft w:val="0"/>
              <w:marRight w:val="0"/>
              <w:marTop w:val="0"/>
              <w:marBottom w:val="0"/>
              <w:divBdr>
                <w:top w:val="none" w:sz="0" w:space="0" w:color="auto"/>
                <w:left w:val="none" w:sz="0" w:space="0" w:color="auto"/>
                <w:bottom w:val="none" w:sz="0" w:space="0" w:color="auto"/>
                <w:right w:val="none" w:sz="0" w:space="0" w:color="auto"/>
              </w:divBdr>
            </w:div>
            <w:div w:id="1821145583">
              <w:marLeft w:val="0"/>
              <w:marRight w:val="0"/>
              <w:marTop w:val="0"/>
              <w:marBottom w:val="0"/>
              <w:divBdr>
                <w:top w:val="none" w:sz="0" w:space="0" w:color="auto"/>
                <w:left w:val="none" w:sz="0" w:space="0" w:color="auto"/>
                <w:bottom w:val="none" w:sz="0" w:space="0" w:color="auto"/>
                <w:right w:val="none" w:sz="0" w:space="0" w:color="auto"/>
              </w:divBdr>
            </w:div>
          </w:divsChild>
        </w:div>
        <w:div w:id="614558339">
          <w:marLeft w:val="0"/>
          <w:marRight w:val="0"/>
          <w:marTop w:val="0"/>
          <w:marBottom w:val="0"/>
          <w:divBdr>
            <w:top w:val="none" w:sz="0" w:space="0" w:color="auto"/>
            <w:left w:val="none" w:sz="0" w:space="0" w:color="auto"/>
            <w:bottom w:val="none" w:sz="0" w:space="0" w:color="auto"/>
            <w:right w:val="none" w:sz="0" w:space="0" w:color="auto"/>
          </w:divBdr>
        </w:div>
        <w:div w:id="1572042707">
          <w:marLeft w:val="0"/>
          <w:marRight w:val="0"/>
          <w:marTop w:val="0"/>
          <w:marBottom w:val="150"/>
          <w:divBdr>
            <w:top w:val="none" w:sz="0" w:space="0" w:color="auto"/>
            <w:left w:val="none" w:sz="0" w:space="0" w:color="auto"/>
            <w:bottom w:val="none" w:sz="0" w:space="0" w:color="auto"/>
            <w:right w:val="none" w:sz="0" w:space="0" w:color="auto"/>
          </w:divBdr>
          <w:divsChild>
            <w:div w:id="1441417525">
              <w:marLeft w:val="0"/>
              <w:marRight w:val="0"/>
              <w:marTop w:val="0"/>
              <w:marBottom w:val="0"/>
              <w:divBdr>
                <w:top w:val="none" w:sz="0" w:space="0" w:color="auto"/>
                <w:left w:val="none" w:sz="0" w:space="0" w:color="auto"/>
                <w:bottom w:val="none" w:sz="0" w:space="0" w:color="auto"/>
                <w:right w:val="none" w:sz="0" w:space="0" w:color="auto"/>
              </w:divBdr>
            </w:div>
            <w:div w:id="323551702">
              <w:marLeft w:val="0"/>
              <w:marRight w:val="0"/>
              <w:marTop w:val="0"/>
              <w:marBottom w:val="0"/>
              <w:divBdr>
                <w:top w:val="none" w:sz="0" w:space="0" w:color="auto"/>
                <w:left w:val="none" w:sz="0" w:space="0" w:color="auto"/>
                <w:bottom w:val="none" w:sz="0" w:space="0" w:color="auto"/>
                <w:right w:val="none" w:sz="0" w:space="0" w:color="auto"/>
              </w:divBdr>
            </w:div>
            <w:div w:id="1810706111">
              <w:marLeft w:val="0"/>
              <w:marRight w:val="0"/>
              <w:marTop w:val="0"/>
              <w:marBottom w:val="0"/>
              <w:divBdr>
                <w:top w:val="none" w:sz="0" w:space="0" w:color="auto"/>
                <w:left w:val="none" w:sz="0" w:space="0" w:color="auto"/>
                <w:bottom w:val="none" w:sz="0" w:space="0" w:color="auto"/>
                <w:right w:val="none" w:sz="0" w:space="0" w:color="auto"/>
              </w:divBdr>
            </w:div>
          </w:divsChild>
        </w:div>
        <w:div w:id="324868009">
          <w:marLeft w:val="0"/>
          <w:marRight w:val="0"/>
          <w:marTop w:val="0"/>
          <w:marBottom w:val="0"/>
          <w:divBdr>
            <w:top w:val="none" w:sz="0" w:space="0" w:color="auto"/>
            <w:left w:val="none" w:sz="0" w:space="0" w:color="auto"/>
            <w:bottom w:val="none" w:sz="0" w:space="0" w:color="auto"/>
            <w:right w:val="none" w:sz="0" w:space="0" w:color="auto"/>
          </w:divBdr>
        </w:div>
        <w:div w:id="763957599">
          <w:marLeft w:val="0"/>
          <w:marRight w:val="0"/>
          <w:marTop w:val="0"/>
          <w:marBottom w:val="150"/>
          <w:divBdr>
            <w:top w:val="none" w:sz="0" w:space="0" w:color="auto"/>
            <w:left w:val="none" w:sz="0" w:space="0" w:color="auto"/>
            <w:bottom w:val="none" w:sz="0" w:space="0" w:color="auto"/>
            <w:right w:val="none" w:sz="0" w:space="0" w:color="auto"/>
          </w:divBdr>
          <w:divsChild>
            <w:div w:id="1119029460">
              <w:marLeft w:val="0"/>
              <w:marRight w:val="0"/>
              <w:marTop w:val="0"/>
              <w:marBottom w:val="0"/>
              <w:divBdr>
                <w:top w:val="none" w:sz="0" w:space="0" w:color="auto"/>
                <w:left w:val="none" w:sz="0" w:space="0" w:color="auto"/>
                <w:bottom w:val="none" w:sz="0" w:space="0" w:color="auto"/>
                <w:right w:val="none" w:sz="0" w:space="0" w:color="auto"/>
              </w:divBdr>
            </w:div>
          </w:divsChild>
        </w:div>
        <w:div w:id="2049253233">
          <w:marLeft w:val="0"/>
          <w:marRight w:val="0"/>
          <w:marTop w:val="0"/>
          <w:marBottom w:val="0"/>
          <w:divBdr>
            <w:top w:val="none" w:sz="0" w:space="0" w:color="auto"/>
            <w:left w:val="none" w:sz="0" w:space="0" w:color="auto"/>
            <w:bottom w:val="none" w:sz="0" w:space="0" w:color="auto"/>
            <w:right w:val="none" w:sz="0" w:space="0" w:color="auto"/>
          </w:divBdr>
        </w:div>
        <w:div w:id="34081737">
          <w:marLeft w:val="0"/>
          <w:marRight w:val="0"/>
          <w:marTop w:val="0"/>
          <w:marBottom w:val="150"/>
          <w:divBdr>
            <w:top w:val="none" w:sz="0" w:space="0" w:color="auto"/>
            <w:left w:val="none" w:sz="0" w:space="0" w:color="auto"/>
            <w:bottom w:val="none" w:sz="0" w:space="0" w:color="auto"/>
            <w:right w:val="none" w:sz="0" w:space="0" w:color="auto"/>
          </w:divBdr>
          <w:divsChild>
            <w:div w:id="1271007803">
              <w:marLeft w:val="0"/>
              <w:marRight w:val="0"/>
              <w:marTop w:val="0"/>
              <w:marBottom w:val="0"/>
              <w:divBdr>
                <w:top w:val="none" w:sz="0" w:space="0" w:color="auto"/>
                <w:left w:val="none" w:sz="0" w:space="0" w:color="auto"/>
                <w:bottom w:val="none" w:sz="0" w:space="0" w:color="auto"/>
                <w:right w:val="none" w:sz="0" w:space="0" w:color="auto"/>
              </w:divBdr>
            </w:div>
          </w:divsChild>
        </w:div>
        <w:div w:id="502169043">
          <w:marLeft w:val="0"/>
          <w:marRight w:val="0"/>
          <w:marTop w:val="150"/>
          <w:marBottom w:val="0"/>
          <w:divBdr>
            <w:top w:val="none" w:sz="0" w:space="0" w:color="auto"/>
            <w:left w:val="none" w:sz="0" w:space="0" w:color="auto"/>
            <w:bottom w:val="none" w:sz="0" w:space="0" w:color="auto"/>
            <w:right w:val="none" w:sz="0" w:space="0" w:color="auto"/>
          </w:divBdr>
        </w:div>
        <w:div w:id="1090273428">
          <w:marLeft w:val="0"/>
          <w:marRight w:val="0"/>
          <w:marTop w:val="0"/>
          <w:marBottom w:val="0"/>
          <w:divBdr>
            <w:top w:val="none" w:sz="0" w:space="0" w:color="auto"/>
            <w:left w:val="none" w:sz="0" w:space="0" w:color="auto"/>
            <w:bottom w:val="none" w:sz="0" w:space="0" w:color="auto"/>
            <w:right w:val="none" w:sz="0" w:space="0" w:color="auto"/>
          </w:divBdr>
        </w:div>
        <w:div w:id="1542941567">
          <w:marLeft w:val="0"/>
          <w:marRight w:val="0"/>
          <w:marTop w:val="0"/>
          <w:marBottom w:val="150"/>
          <w:divBdr>
            <w:top w:val="none" w:sz="0" w:space="0" w:color="auto"/>
            <w:left w:val="none" w:sz="0" w:space="0" w:color="auto"/>
            <w:bottom w:val="none" w:sz="0" w:space="0" w:color="auto"/>
            <w:right w:val="none" w:sz="0" w:space="0" w:color="auto"/>
          </w:divBdr>
          <w:divsChild>
            <w:div w:id="135880049">
              <w:marLeft w:val="0"/>
              <w:marRight w:val="0"/>
              <w:marTop w:val="0"/>
              <w:marBottom w:val="0"/>
              <w:divBdr>
                <w:top w:val="none" w:sz="0" w:space="0" w:color="auto"/>
                <w:left w:val="none" w:sz="0" w:space="0" w:color="auto"/>
                <w:bottom w:val="none" w:sz="0" w:space="0" w:color="auto"/>
                <w:right w:val="none" w:sz="0" w:space="0" w:color="auto"/>
              </w:divBdr>
            </w:div>
            <w:div w:id="1453595996">
              <w:marLeft w:val="0"/>
              <w:marRight w:val="0"/>
              <w:marTop w:val="0"/>
              <w:marBottom w:val="0"/>
              <w:divBdr>
                <w:top w:val="none" w:sz="0" w:space="0" w:color="auto"/>
                <w:left w:val="none" w:sz="0" w:space="0" w:color="auto"/>
                <w:bottom w:val="none" w:sz="0" w:space="0" w:color="auto"/>
                <w:right w:val="none" w:sz="0" w:space="0" w:color="auto"/>
              </w:divBdr>
            </w:div>
          </w:divsChild>
        </w:div>
        <w:div w:id="276257771">
          <w:marLeft w:val="0"/>
          <w:marRight w:val="0"/>
          <w:marTop w:val="150"/>
          <w:marBottom w:val="0"/>
          <w:divBdr>
            <w:top w:val="none" w:sz="0" w:space="0" w:color="auto"/>
            <w:left w:val="none" w:sz="0" w:space="0" w:color="auto"/>
            <w:bottom w:val="none" w:sz="0" w:space="0" w:color="auto"/>
            <w:right w:val="none" w:sz="0" w:space="0" w:color="auto"/>
          </w:divBdr>
        </w:div>
        <w:div w:id="1783453889">
          <w:marLeft w:val="0"/>
          <w:marRight w:val="0"/>
          <w:marTop w:val="0"/>
          <w:marBottom w:val="0"/>
          <w:divBdr>
            <w:top w:val="none" w:sz="0" w:space="0" w:color="auto"/>
            <w:left w:val="none" w:sz="0" w:space="0" w:color="auto"/>
            <w:bottom w:val="none" w:sz="0" w:space="0" w:color="auto"/>
            <w:right w:val="none" w:sz="0" w:space="0" w:color="auto"/>
          </w:divBdr>
        </w:div>
        <w:div w:id="1526753161">
          <w:marLeft w:val="0"/>
          <w:marRight w:val="0"/>
          <w:marTop w:val="0"/>
          <w:marBottom w:val="150"/>
          <w:divBdr>
            <w:top w:val="none" w:sz="0" w:space="0" w:color="auto"/>
            <w:left w:val="none" w:sz="0" w:space="0" w:color="auto"/>
            <w:bottom w:val="none" w:sz="0" w:space="0" w:color="auto"/>
            <w:right w:val="none" w:sz="0" w:space="0" w:color="auto"/>
          </w:divBdr>
          <w:divsChild>
            <w:div w:id="187452410">
              <w:marLeft w:val="0"/>
              <w:marRight w:val="0"/>
              <w:marTop w:val="0"/>
              <w:marBottom w:val="0"/>
              <w:divBdr>
                <w:top w:val="none" w:sz="0" w:space="0" w:color="auto"/>
                <w:left w:val="none" w:sz="0" w:space="0" w:color="auto"/>
                <w:bottom w:val="none" w:sz="0" w:space="0" w:color="auto"/>
                <w:right w:val="none" w:sz="0" w:space="0" w:color="auto"/>
              </w:divBdr>
            </w:div>
            <w:div w:id="1106537753">
              <w:marLeft w:val="0"/>
              <w:marRight w:val="0"/>
              <w:marTop w:val="0"/>
              <w:marBottom w:val="0"/>
              <w:divBdr>
                <w:top w:val="none" w:sz="0" w:space="0" w:color="auto"/>
                <w:left w:val="none" w:sz="0" w:space="0" w:color="auto"/>
                <w:bottom w:val="none" w:sz="0" w:space="0" w:color="auto"/>
                <w:right w:val="none" w:sz="0" w:space="0" w:color="auto"/>
              </w:divBdr>
            </w:div>
            <w:div w:id="2044791855">
              <w:marLeft w:val="0"/>
              <w:marRight w:val="0"/>
              <w:marTop w:val="0"/>
              <w:marBottom w:val="0"/>
              <w:divBdr>
                <w:top w:val="none" w:sz="0" w:space="0" w:color="auto"/>
                <w:left w:val="none" w:sz="0" w:space="0" w:color="auto"/>
                <w:bottom w:val="none" w:sz="0" w:space="0" w:color="auto"/>
                <w:right w:val="none" w:sz="0" w:space="0" w:color="auto"/>
              </w:divBdr>
            </w:div>
            <w:div w:id="1614748008">
              <w:marLeft w:val="0"/>
              <w:marRight w:val="0"/>
              <w:marTop w:val="0"/>
              <w:marBottom w:val="0"/>
              <w:divBdr>
                <w:top w:val="none" w:sz="0" w:space="0" w:color="auto"/>
                <w:left w:val="none" w:sz="0" w:space="0" w:color="auto"/>
                <w:bottom w:val="none" w:sz="0" w:space="0" w:color="auto"/>
                <w:right w:val="none" w:sz="0" w:space="0" w:color="auto"/>
              </w:divBdr>
            </w:div>
            <w:div w:id="1251700352">
              <w:marLeft w:val="0"/>
              <w:marRight w:val="0"/>
              <w:marTop w:val="0"/>
              <w:marBottom w:val="0"/>
              <w:divBdr>
                <w:top w:val="none" w:sz="0" w:space="0" w:color="auto"/>
                <w:left w:val="none" w:sz="0" w:space="0" w:color="auto"/>
                <w:bottom w:val="none" w:sz="0" w:space="0" w:color="auto"/>
                <w:right w:val="none" w:sz="0" w:space="0" w:color="auto"/>
              </w:divBdr>
            </w:div>
          </w:divsChild>
        </w:div>
        <w:div w:id="732392213">
          <w:marLeft w:val="0"/>
          <w:marRight w:val="0"/>
          <w:marTop w:val="150"/>
          <w:marBottom w:val="0"/>
          <w:divBdr>
            <w:top w:val="none" w:sz="0" w:space="0" w:color="auto"/>
            <w:left w:val="none" w:sz="0" w:space="0" w:color="auto"/>
            <w:bottom w:val="none" w:sz="0" w:space="0" w:color="auto"/>
            <w:right w:val="none" w:sz="0" w:space="0" w:color="auto"/>
          </w:divBdr>
        </w:div>
        <w:div w:id="470757618">
          <w:marLeft w:val="0"/>
          <w:marRight w:val="0"/>
          <w:marTop w:val="0"/>
          <w:marBottom w:val="0"/>
          <w:divBdr>
            <w:top w:val="none" w:sz="0" w:space="0" w:color="auto"/>
            <w:left w:val="none" w:sz="0" w:space="0" w:color="auto"/>
            <w:bottom w:val="none" w:sz="0" w:space="0" w:color="auto"/>
            <w:right w:val="none" w:sz="0" w:space="0" w:color="auto"/>
          </w:divBdr>
        </w:div>
        <w:div w:id="1832868657">
          <w:marLeft w:val="0"/>
          <w:marRight w:val="0"/>
          <w:marTop w:val="0"/>
          <w:marBottom w:val="150"/>
          <w:divBdr>
            <w:top w:val="none" w:sz="0" w:space="0" w:color="auto"/>
            <w:left w:val="none" w:sz="0" w:space="0" w:color="auto"/>
            <w:bottom w:val="none" w:sz="0" w:space="0" w:color="auto"/>
            <w:right w:val="none" w:sz="0" w:space="0" w:color="auto"/>
          </w:divBdr>
          <w:divsChild>
            <w:div w:id="1373578645">
              <w:marLeft w:val="0"/>
              <w:marRight w:val="0"/>
              <w:marTop w:val="0"/>
              <w:marBottom w:val="0"/>
              <w:divBdr>
                <w:top w:val="none" w:sz="0" w:space="0" w:color="auto"/>
                <w:left w:val="none" w:sz="0" w:space="0" w:color="auto"/>
                <w:bottom w:val="none" w:sz="0" w:space="0" w:color="auto"/>
                <w:right w:val="none" w:sz="0" w:space="0" w:color="auto"/>
              </w:divBdr>
            </w:div>
            <w:div w:id="11788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bh.government.bg/" TargetMode="External"/><Relationship Id="rId5" Type="http://schemas.openxmlformats.org/officeDocument/2006/relationships/hyperlink" Target="http://www.mzh.government.bg/mzh/bg/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37348</Words>
  <Characters>212884</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Vacheva</dc:creator>
  <cp:lastModifiedBy>Daniela Vacheva</cp:lastModifiedBy>
  <cp:revision>2</cp:revision>
  <dcterms:created xsi:type="dcterms:W3CDTF">2021-02-18T09:54:00Z</dcterms:created>
  <dcterms:modified xsi:type="dcterms:W3CDTF">2021-02-18T09:54:00Z</dcterms:modified>
</cp:coreProperties>
</file>