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C" w:rsidRPr="00055D08" w:rsidRDefault="007F09BC" w:rsidP="00C3123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D08">
        <w:rPr>
          <w:rFonts w:ascii="Times New Roman" w:hAnsi="Times New Roman"/>
          <w:b/>
          <w:sz w:val="24"/>
          <w:szCs w:val="24"/>
          <w:lang w:val="bg-BG"/>
        </w:rPr>
        <w:t>ДНЕВЕН РЕД</w:t>
      </w:r>
    </w:p>
    <w:p w:rsidR="00D709E6" w:rsidRPr="00055D08" w:rsidRDefault="00D50B70" w:rsidP="00055D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D0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055D08" w:rsidRPr="00055D08">
        <w:rPr>
          <w:rFonts w:ascii="Times New Roman" w:hAnsi="Times New Roman"/>
          <w:b/>
          <w:sz w:val="24"/>
          <w:szCs w:val="24"/>
          <w:lang w:val="bg-BG"/>
        </w:rPr>
        <w:t>Единадесето</w:t>
      </w:r>
      <w:r w:rsidR="00DE1AC2" w:rsidRPr="00055D0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Pr="00055D08" w:rsidRDefault="00DE1AC2" w:rsidP="00055D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D08">
        <w:rPr>
          <w:rFonts w:ascii="Times New Roman" w:hAnsi="Times New Roman"/>
          <w:b/>
          <w:sz w:val="24"/>
          <w:szCs w:val="24"/>
          <w:lang w:val="bg-BG"/>
        </w:rPr>
        <w:t>Тематична работна група за разработване на Стратегически план за развитие на земеделието и селските райони за периода 2021 - 2027 г.</w:t>
      </w:r>
    </w:p>
    <w:p w:rsidR="00D709E6" w:rsidRPr="00055D08" w:rsidRDefault="00D709E6" w:rsidP="00055D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02C59" w:rsidRPr="00055D08" w:rsidRDefault="00D874DC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D08">
        <w:rPr>
          <w:rFonts w:ascii="Times New Roman" w:hAnsi="Times New Roman"/>
          <w:b/>
          <w:sz w:val="24"/>
          <w:szCs w:val="24"/>
          <w:lang w:val="bg-BG"/>
        </w:rPr>
        <w:t>05</w:t>
      </w:r>
      <w:r w:rsidR="0002208D" w:rsidRPr="00055D08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55D08">
        <w:rPr>
          <w:rFonts w:ascii="Times New Roman" w:hAnsi="Times New Roman"/>
          <w:b/>
          <w:sz w:val="24"/>
          <w:szCs w:val="24"/>
          <w:lang w:val="bg-BG"/>
        </w:rPr>
        <w:t>02.2021</w:t>
      </w:r>
      <w:r w:rsidR="0002208D" w:rsidRPr="00055D08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055D08" w:rsidTr="00C31231">
        <w:trPr>
          <w:trHeight w:val="365"/>
          <w:jc w:val="center"/>
        </w:trPr>
        <w:tc>
          <w:tcPr>
            <w:tcW w:w="673" w:type="pct"/>
            <w:vAlign w:val="center"/>
          </w:tcPr>
          <w:p w:rsidR="00BF0407" w:rsidRPr="00055D08" w:rsidRDefault="00DE1AC2" w:rsidP="00DE12C1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09:</w:t>
            </w:r>
            <w:r w:rsidR="003A129E"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00</w:t>
            </w:r>
            <w:r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C5030E"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–</w:t>
            </w:r>
            <w:r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D709E6"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7F09BC"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3A129E"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45</w:t>
            </w:r>
          </w:p>
        </w:tc>
        <w:tc>
          <w:tcPr>
            <w:tcW w:w="4327" w:type="pct"/>
            <w:vAlign w:val="center"/>
          </w:tcPr>
          <w:p w:rsidR="00BF0407" w:rsidRPr="00055D08" w:rsidRDefault="00DE1AC2" w:rsidP="00DE12C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7F09BC" w:rsidRPr="00055D08" w:rsidTr="00854F8F">
        <w:trPr>
          <w:trHeight w:val="1521"/>
          <w:jc w:val="center"/>
        </w:trPr>
        <w:tc>
          <w:tcPr>
            <w:tcW w:w="673" w:type="pct"/>
            <w:vAlign w:val="center"/>
          </w:tcPr>
          <w:p w:rsidR="007F09BC" w:rsidRPr="00055D08" w:rsidRDefault="00D709E6" w:rsidP="00DE1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sz w:val="20"/>
                <w:szCs w:val="20"/>
                <w:lang w:val="bg-BG"/>
              </w:rPr>
              <w:t>09</w:t>
            </w:r>
            <w:r w:rsidR="00386770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3A129E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  <w:r w:rsidR="00386770" w:rsidRPr="00055D08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="003A129E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10:00</w:t>
            </w:r>
          </w:p>
        </w:tc>
        <w:tc>
          <w:tcPr>
            <w:tcW w:w="4327" w:type="pct"/>
            <w:vAlign w:val="center"/>
          </w:tcPr>
          <w:p w:rsidR="000C5D71" w:rsidRPr="00055D08" w:rsidRDefault="00C5030E" w:rsidP="00C43E9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т. 1. </w:t>
            </w:r>
            <w:r w:rsidR="00020069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r w:rsidR="007F09BC" w:rsidRPr="00055D08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ткриване на заседанието на </w:t>
            </w:r>
            <w:r w:rsidR="00DE1AC2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2021 - 2027 г</w:t>
            </w:r>
            <w:r w:rsidR="00266C41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7F09BC" w:rsidRPr="00055D08" w:rsidRDefault="00AC3721" w:rsidP="00055D0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</w:t>
            </w:r>
            <w:r w:rsidR="003A129E" w:rsidRPr="00055D08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роверка за наличие на кворум.</w:t>
            </w:r>
            <w:r w:rsidR="00266C41" w:rsidRPr="00055D08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</w:p>
          <w:p w:rsidR="007F09BC" w:rsidRPr="00055D08" w:rsidRDefault="00D874DC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Д-р Лозана Василева</w:t>
            </w:r>
            <w:r w:rsidR="007F09BC" w:rsidRPr="00055D08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– </w:t>
            </w:r>
            <w:r w:rsidR="007F09BC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заместник-министър на земеделието, храните и гори</w:t>
            </w:r>
            <w:r w:rsidR="00DB4540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те и </w:t>
            </w:r>
            <w:r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заместник-</w:t>
            </w:r>
            <w:r w:rsidR="00DB4540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председател </w:t>
            </w:r>
            <w:r w:rsidR="00020069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на </w:t>
            </w:r>
            <w:r w:rsidR="00DE1AC2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ТРГ за разработване на С</w:t>
            </w:r>
            <w:r w:rsidR="000C5D71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П</w:t>
            </w:r>
            <w:r w:rsidR="00DE1AC2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РЗС</w:t>
            </w:r>
            <w:r w:rsidR="000C5D71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055D08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2021- 2027 г. </w:t>
            </w:r>
          </w:p>
          <w:p w:rsidR="007D0AE8" w:rsidRPr="00055D08" w:rsidRDefault="007D0AE8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B676DF" w:rsidRPr="00055D08" w:rsidTr="00C31231">
        <w:trPr>
          <w:trHeight w:val="1514"/>
          <w:jc w:val="center"/>
        </w:trPr>
        <w:tc>
          <w:tcPr>
            <w:tcW w:w="673" w:type="pct"/>
            <w:vAlign w:val="center"/>
          </w:tcPr>
          <w:p w:rsidR="00B676DF" w:rsidRPr="00055D08" w:rsidRDefault="00B676DF" w:rsidP="006B1D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10:00 – </w:t>
            </w:r>
            <w:r w:rsidR="006B1D9A">
              <w:rPr>
                <w:rFonts w:ascii="Times New Roman" w:hAnsi="Times New Roman"/>
                <w:sz w:val="20"/>
                <w:szCs w:val="20"/>
                <w:lang w:val="bg-BG"/>
              </w:rPr>
              <w:t>12:00</w:t>
            </w:r>
          </w:p>
        </w:tc>
        <w:tc>
          <w:tcPr>
            <w:tcW w:w="4327" w:type="pct"/>
            <w:vAlign w:val="center"/>
          </w:tcPr>
          <w:p w:rsidR="00B676DF" w:rsidRPr="00055D08" w:rsidRDefault="00B676DF" w:rsidP="00B676DF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т.2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Представяне на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актуализиран 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проект на интервенции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/след ТРГ/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финансирани от ЕФГЗ: </w:t>
            </w:r>
          </w:p>
          <w:p w:rsidR="00B676DF" w:rsidRPr="00055D08" w:rsidRDefault="00B676DF" w:rsidP="00B676DF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bCs/>
                <w:sz w:val="20"/>
                <w:szCs w:val="20"/>
                <w:lang w:val="bg-BG"/>
              </w:rPr>
              <w:t>Основно подпомагане на доходите  за устойчивост</w:t>
            </w:r>
          </w:p>
          <w:p w:rsidR="00B676DF" w:rsidRPr="00B676DF" w:rsidRDefault="00B676DF" w:rsidP="00B676DF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Схема за дребни земеделски стопани </w:t>
            </w:r>
          </w:p>
          <w:p w:rsidR="006B1D9A" w:rsidRPr="006B1D9A" w:rsidRDefault="00B676DF" w:rsidP="006B1D9A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Подпомагане на млади земеделски стопани чрез директни плащания</w:t>
            </w:r>
            <w:r w:rsidR="006B1D9A" w:rsidRPr="00055D08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bg-BG"/>
              </w:rPr>
              <w:t xml:space="preserve"> </w:t>
            </w:r>
          </w:p>
          <w:p w:rsidR="006B1D9A" w:rsidRPr="00055D08" w:rsidRDefault="006B1D9A" w:rsidP="006B1D9A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bg-BG"/>
              </w:rPr>
              <w:t>Допълнително подпомагане на доходите за устойчивост</w:t>
            </w:r>
          </w:p>
          <w:p w:rsidR="006B1D9A" w:rsidRPr="00055D08" w:rsidRDefault="006B1D9A" w:rsidP="006B1D9A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bg-BG"/>
              </w:rPr>
              <w:t>Схема за подпомагане на земеделски стопани за памук</w:t>
            </w:r>
          </w:p>
          <w:p w:rsidR="00B676DF" w:rsidRPr="00055D08" w:rsidRDefault="00B676DF" w:rsidP="00B676D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31231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B676DF" w:rsidRPr="00055D08" w:rsidTr="00C31231">
        <w:trPr>
          <w:trHeight w:val="1514"/>
          <w:jc w:val="center"/>
        </w:trPr>
        <w:tc>
          <w:tcPr>
            <w:tcW w:w="673" w:type="pct"/>
            <w:vAlign w:val="center"/>
          </w:tcPr>
          <w:p w:rsidR="00B676DF" w:rsidRPr="00055D08" w:rsidRDefault="006B1D9A" w:rsidP="005E46E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12:00</w:t>
            </w:r>
            <w:r w:rsidR="00B676DF" w:rsidRPr="00055D08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13:00</w:t>
            </w:r>
          </w:p>
        </w:tc>
        <w:tc>
          <w:tcPr>
            <w:tcW w:w="4327" w:type="pct"/>
            <w:vAlign w:val="center"/>
          </w:tcPr>
          <w:p w:rsidR="00B676DF" w:rsidRPr="006B1D9A" w:rsidRDefault="00B676DF" w:rsidP="00B676DF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B1D9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т.3 Представяне на проект на интервенции, финансирани от ЕФГЗ: </w:t>
            </w:r>
          </w:p>
          <w:p w:rsidR="00B676DF" w:rsidRPr="006B1D9A" w:rsidRDefault="00B676DF" w:rsidP="00B676DF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6B1D9A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bg-BG"/>
              </w:rPr>
              <w:t>Oбвързана подкрепа за крави от застрашени от изчезване породи</w:t>
            </w:r>
          </w:p>
          <w:p w:rsidR="00B676DF" w:rsidRPr="00B676DF" w:rsidRDefault="00B676DF" w:rsidP="00B676D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6B1D9A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B676DF" w:rsidRPr="00055D08" w:rsidTr="00B676DF">
        <w:trPr>
          <w:trHeight w:val="469"/>
          <w:jc w:val="center"/>
        </w:trPr>
        <w:tc>
          <w:tcPr>
            <w:tcW w:w="673" w:type="pct"/>
            <w:vAlign w:val="center"/>
          </w:tcPr>
          <w:p w:rsidR="00B676DF" w:rsidRPr="00055D08" w:rsidRDefault="00B676DF" w:rsidP="005E46E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sz w:val="20"/>
                <w:szCs w:val="20"/>
                <w:lang w:val="bg-BG"/>
              </w:rPr>
              <w:t>13:00-13:30</w:t>
            </w:r>
          </w:p>
        </w:tc>
        <w:tc>
          <w:tcPr>
            <w:tcW w:w="4327" w:type="pct"/>
            <w:vAlign w:val="center"/>
          </w:tcPr>
          <w:p w:rsidR="00B676DF" w:rsidRPr="00055D08" w:rsidRDefault="00B676DF" w:rsidP="005E46E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Обедна почивка</w:t>
            </w:r>
          </w:p>
        </w:tc>
      </w:tr>
      <w:tr w:rsidR="00B676DF" w:rsidRPr="00055D08" w:rsidTr="00C31231">
        <w:trPr>
          <w:trHeight w:val="1514"/>
          <w:jc w:val="center"/>
        </w:trPr>
        <w:tc>
          <w:tcPr>
            <w:tcW w:w="673" w:type="pct"/>
            <w:vAlign w:val="center"/>
          </w:tcPr>
          <w:p w:rsidR="00B676DF" w:rsidRPr="00055D08" w:rsidRDefault="00B676DF" w:rsidP="00B676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sz w:val="20"/>
                <w:szCs w:val="20"/>
                <w:lang w:val="bg-BG"/>
              </w:rPr>
              <w:t>13:30-14: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4327" w:type="pct"/>
            <w:vAlign w:val="center"/>
          </w:tcPr>
          <w:p w:rsidR="00B676DF" w:rsidRPr="00055D08" w:rsidRDefault="00B676DF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т. 4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Представяне на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актуализиран 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проект на интервенции</w:t>
            </w:r>
            <w:r w:rsidR="00E70C2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/след ТРГ/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финансирани от ЕЗФРСР:</w:t>
            </w:r>
          </w:p>
          <w:p w:rsidR="00B676DF" w:rsidRPr="00055D08" w:rsidRDefault="00B676DF" w:rsidP="006B1D9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Залесяване на земеделски и неземеделски земи;</w:t>
            </w:r>
          </w:p>
          <w:p w:rsidR="00B676DF" w:rsidRPr="00055D08" w:rsidRDefault="00B676DF" w:rsidP="006B1D9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Предотвратяване и възстановяване на щети по горите от горски пожари, природни бедствия и катастрофични събития;</w:t>
            </w:r>
          </w:p>
          <w:p w:rsidR="00B676DF" w:rsidRPr="00055D08" w:rsidRDefault="00B676DF" w:rsidP="006B1D9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Подпомагане провеждането на отгледни сечи в недържавните гори;</w:t>
            </w:r>
          </w:p>
          <w:p w:rsidR="00B676DF" w:rsidRPr="006B1D9A" w:rsidRDefault="00B676DF" w:rsidP="006B1D9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Горско-екологични дейности в горите.</w:t>
            </w:r>
          </w:p>
          <w:p w:rsidR="006B1D9A" w:rsidRPr="00055D08" w:rsidRDefault="006B1D9A" w:rsidP="006B1D9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Инвестиции, подобряващи устойчивостта и екологичната стойност на горските екосистеми;</w:t>
            </w:r>
          </w:p>
          <w:p w:rsidR="006B1D9A" w:rsidRPr="00055D08" w:rsidRDefault="006B1D9A" w:rsidP="006B1D9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Първична преработка и маркетинг на дървесина;</w:t>
            </w:r>
          </w:p>
          <w:p w:rsidR="006B1D9A" w:rsidRPr="00055D08" w:rsidRDefault="006B1D9A" w:rsidP="006B1D9A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Плащания за гори и горски територии с въве</w:t>
            </w:r>
            <w:bookmarkStart w:id="0" w:name="_GoBack"/>
            <w:bookmarkEnd w:id="0"/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дени задължителни изисквания в зони от Натура 2000.</w:t>
            </w:r>
          </w:p>
          <w:p w:rsidR="00B676DF" w:rsidRPr="00055D08" w:rsidRDefault="00B676DF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B676DF" w:rsidRPr="00055D08" w:rsidTr="00C31231">
        <w:trPr>
          <w:trHeight w:val="1274"/>
          <w:jc w:val="center"/>
        </w:trPr>
        <w:tc>
          <w:tcPr>
            <w:tcW w:w="673" w:type="pct"/>
            <w:vAlign w:val="center"/>
          </w:tcPr>
          <w:p w:rsidR="00B676DF" w:rsidRPr="00055D08" w:rsidRDefault="00B676DF" w:rsidP="006B1D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/>
                <w:sz w:val="20"/>
                <w:szCs w:val="20"/>
                <w:lang w:val="bg-BG"/>
              </w:rPr>
              <w:t>14: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  <w:r w:rsidRPr="00055D08">
              <w:rPr>
                <w:rFonts w:ascii="Times New Roman" w:hAnsi="Times New Roman"/>
                <w:sz w:val="20"/>
                <w:szCs w:val="20"/>
                <w:lang w:val="bg-BG"/>
              </w:rPr>
              <w:t>-15.</w:t>
            </w:r>
            <w:r w:rsidR="006B1D9A">
              <w:rPr>
                <w:rFonts w:ascii="Times New Roman" w:hAnsi="Times New Roman"/>
                <w:sz w:val="20"/>
                <w:szCs w:val="20"/>
                <w:lang w:val="bg-BG"/>
              </w:rPr>
              <w:t>00</w:t>
            </w:r>
          </w:p>
        </w:tc>
        <w:tc>
          <w:tcPr>
            <w:tcW w:w="4327" w:type="pct"/>
            <w:vAlign w:val="center"/>
          </w:tcPr>
          <w:p w:rsidR="00B676DF" w:rsidRPr="00055D08" w:rsidRDefault="00B676DF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т. 5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Представяне на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актуализиран 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проект на интервенции</w:t>
            </w:r>
            <w:r w:rsidR="00E70C2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/след ТРГ/</w:t>
            </w: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финансирани от ЕЗФРСР:</w:t>
            </w:r>
          </w:p>
          <w:p w:rsidR="006B1D9A" w:rsidRDefault="006B1D9A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:rsidR="006B1D9A" w:rsidRPr="006B1D9A" w:rsidRDefault="006B1D9A" w:rsidP="006B1D9A">
            <w:pPr>
              <w:numPr>
                <w:ilvl w:val="0"/>
                <w:numId w:val="15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B1D9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Подкрепа за оперативни групи в рамките на Европейското партньорство за иновации</w:t>
            </w:r>
          </w:p>
          <w:p w:rsidR="006B1D9A" w:rsidRDefault="006B1D9A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:rsidR="00B676DF" w:rsidRPr="00055D08" w:rsidRDefault="00B676DF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B676DF" w:rsidRPr="00055D08" w:rsidTr="00E70C2F">
        <w:trPr>
          <w:trHeight w:val="1417"/>
          <w:jc w:val="center"/>
        </w:trPr>
        <w:tc>
          <w:tcPr>
            <w:tcW w:w="673" w:type="pct"/>
            <w:vAlign w:val="center"/>
          </w:tcPr>
          <w:p w:rsidR="00B676DF" w:rsidRPr="00055D08" w:rsidRDefault="006B1D9A" w:rsidP="006B1D9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15:00</w:t>
            </w:r>
            <w:r w:rsidR="00B676DF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16:00</w:t>
            </w:r>
          </w:p>
        </w:tc>
        <w:tc>
          <w:tcPr>
            <w:tcW w:w="4327" w:type="pct"/>
            <w:vAlign w:val="center"/>
          </w:tcPr>
          <w:p w:rsidR="00B676DF" w:rsidRPr="00055D08" w:rsidRDefault="006B1D9A" w:rsidP="00B676D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т. 6</w:t>
            </w:r>
            <w:r w:rsidR="00B676DF"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Представяне на </w:t>
            </w:r>
            <w:r w:rsidR="00B676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актуализиран проект на интервенции</w:t>
            </w:r>
            <w:r w:rsidR="00E70C2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/след ТРГ/</w:t>
            </w:r>
            <w:r w:rsidR="00B676DF"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:rsidR="00B676DF" w:rsidRPr="00055D08" w:rsidRDefault="00B676DF" w:rsidP="00B676DF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676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Оперативни програми, изпълнявани чрез различни интервенции от признати организации на производители, групи производители, асоциации на организации на производители в секторите „Мляко и млечни продукти“, „Месо“, „Зърнени култури“ и „Картофи“</w:t>
            </w:r>
          </w:p>
          <w:p w:rsidR="00B676DF" w:rsidRPr="00C31231" w:rsidRDefault="00B676DF" w:rsidP="00C3123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B676DF" w:rsidRPr="00055D08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B676DF" w:rsidRPr="00055D08" w:rsidRDefault="006B1D9A" w:rsidP="00055D0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16:0</w:t>
            </w:r>
            <w:r w:rsidR="00B676DF" w:rsidRPr="00055D08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4327" w:type="pct"/>
            <w:vAlign w:val="center"/>
          </w:tcPr>
          <w:p w:rsidR="00B676DF" w:rsidRPr="00055D08" w:rsidRDefault="00B676DF" w:rsidP="00055D08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55D0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Край на заседанието </w:t>
            </w:r>
          </w:p>
        </w:tc>
      </w:tr>
    </w:tbl>
    <w:p w:rsidR="0002208D" w:rsidRPr="00055D08" w:rsidRDefault="0002208D" w:rsidP="00A3003B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055D08" w:rsidSect="006B1D9A">
      <w:pgSz w:w="12240" w:h="15840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90AF8"/>
    <w:multiLevelType w:val="hybridMultilevel"/>
    <w:tmpl w:val="F53C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90343"/>
    <w:multiLevelType w:val="hybridMultilevel"/>
    <w:tmpl w:val="3FBE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FF0822"/>
    <w:multiLevelType w:val="hybridMultilevel"/>
    <w:tmpl w:val="5E00A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1"/>
  </w:num>
  <w:num w:numId="5">
    <w:abstractNumId w:val="14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8"/>
  </w:num>
  <w:num w:numId="11">
    <w:abstractNumId w:val="12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5539"/>
    <w:rsid w:val="00006D97"/>
    <w:rsid w:val="00020069"/>
    <w:rsid w:val="00021F1C"/>
    <w:rsid w:val="0002208D"/>
    <w:rsid w:val="0003621D"/>
    <w:rsid w:val="00055AF7"/>
    <w:rsid w:val="00055D08"/>
    <w:rsid w:val="000720E7"/>
    <w:rsid w:val="0007372C"/>
    <w:rsid w:val="000740DB"/>
    <w:rsid w:val="00075C14"/>
    <w:rsid w:val="00082499"/>
    <w:rsid w:val="00096BB6"/>
    <w:rsid w:val="000B47B9"/>
    <w:rsid w:val="000C5D71"/>
    <w:rsid w:val="000D6269"/>
    <w:rsid w:val="000D6FCB"/>
    <w:rsid w:val="000E2EF7"/>
    <w:rsid w:val="000E4794"/>
    <w:rsid w:val="000F3A36"/>
    <w:rsid w:val="001022B0"/>
    <w:rsid w:val="00104F70"/>
    <w:rsid w:val="001308CB"/>
    <w:rsid w:val="00157BCD"/>
    <w:rsid w:val="00167B2E"/>
    <w:rsid w:val="00167C6D"/>
    <w:rsid w:val="0018465E"/>
    <w:rsid w:val="00186779"/>
    <w:rsid w:val="0019501B"/>
    <w:rsid w:val="001A010B"/>
    <w:rsid w:val="001B230C"/>
    <w:rsid w:val="001D2BD4"/>
    <w:rsid w:val="001D6162"/>
    <w:rsid w:val="001F2178"/>
    <w:rsid w:val="001F229F"/>
    <w:rsid w:val="0023072E"/>
    <w:rsid w:val="00254002"/>
    <w:rsid w:val="00256136"/>
    <w:rsid w:val="00266C41"/>
    <w:rsid w:val="00272341"/>
    <w:rsid w:val="00281BDD"/>
    <w:rsid w:val="00283DFB"/>
    <w:rsid w:val="00284A07"/>
    <w:rsid w:val="00290D8D"/>
    <w:rsid w:val="002A0A00"/>
    <w:rsid w:val="002A1618"/>
    <w:rsid w:val="002A358B"/>
    <w:rsid w:val="002C5042"/>
    <w:rsid w:val="002E6F94"/>
    <w:rsid w:val="00306DA9"/>
    <w:rsid w:val="00306F49"/>
    <w:rsid w:val="00346265"/>
    <w:rsid w:val="00347EEF"/>
    <w:rsid w:val="00366575"/>
    <w:rsid w:val="00375331"/>
    <w:rsid w:val="00386770"/>
    <w:rsid w:val="00387BC3"/>
    <w:rsid w:val="00387EE6"/>
    <w:rsid w:val="00394DDF"/>
    <w:rsid w:val="003A129E"/>
    <w:rsid w:val="003A3B1E"/>
    <w:rsid w:val="003A4BD8"/>
    <w:rsid w:val="003B27AD"/>
    <w:rsid w:val="003B7078"/>
    <w:rsid w:val="003D4EFB"/>
    <w:rsid w:val="003E2876"/>
    <w:rsid w:val="00414289"/>
    <w:rsid w:val="0042704A"/>
    <w:rsid w:val="0042704C"/>
    <w:rsid w:val="0043615A"/>
    <w:rsid w:val="00466EAF"/>
    <w:rsid w:val="004766AB"/>
    <w:rsid w:val="00480F81"/>
    <w:rsid w:val="004838AD"/>
    <w:rsid w:val="0049605A"/>
    <w:rsid w:val="004C0A3D"/>
    <w:rsid w:val="004D23C7"/>
    <w:rsid w:val="004E2846"/>
    <w:rsid w:val="00525CAB"/>
    <w:rsid w:val="00567F39"/>
    <w:rsid w:val="005A6113"/>
    <w:rsid w:val="005A736F"/>
    <w:rsid w:val="005F04C3"/>
    <w:rsid w:val="00630A3A"/>
    <w:rsid w:val="00670B95"/>
    <w:rsid w:val="006831D3"/>
    <w:rsid w:val="006B1D9A"/>
    <w:rsid w:val="006B4D5E"/>
    <w:rsid w:val="006C42D9"/>
    <w:rsid w:val="006E77EC"/>
    <w:rsid w:val="006F3D4A"/>
    <w:rsid w:val="00714A26"/>
    <w:rsid w:val="00721490"/>
    <w:rsid w:val="00734A23"/>
    <w:rsid w:val="00744061"/>
    <w:rsid w:val="0078668C"/>
    <w:rsid w:val="00796563"/>
    <w:rsid w:val="00797BF9"/>
    <w:rsid w:val="007C4876"/>
    <w:rsid w:val="007D0AE8"/>
    <w:rsid w:val="007D621E"/>
    <w:rsid w:val="007F09BC"/>
    <w:rsid w:val="007F1FF1"/>
    <w:rsid w:val="0080186C"/>
    <w:rsid w:val="00813FB0"/>
    <w:rsid w:val="00835580"/>
    <w:rsid w:val="00842E06"/>
    <w:rsid w:val="00846F22"/>
    <w:rsid w:val="00854F8F"/>
    <w:rsid w:val="00865C1B"/>
    <w:rsid w:val="00875BF9"/>
    <w:rsid w:val="00881CD2"/>
    <w:rsid w:val="00893EF1"/>
    <w:rsid w:val="00894E7C"/>
    <w:rsid w:val="0089603B"/>
    <w:rsid w:val="008A0448"/>
    <w:rsid w:val="008C050D"/>
    <w:rsid w:val="008C16B6"/>
    <w:rsid w:val="008D1130"/>
    <w:rsid w:val="00902C59"/>
    <w:rsid w:val="009031DA"/>
    <w:rsid w:val="009037BC"/>
    <w:rsid w:val="00930497"/>
    <w:rsid w:val="0097556A"/>
    <w:rsid w:val="0098279F"/>
    <w:rsid w:val="0098372B"/>
    <w:rsid w:val="009914A0"/>
    <w:rsid w:val="009A0EBC"/>
    <w:rsid w:val="009A6CD4"/>
    <w:rsid w:val="009B37EA"/>
    <w:rsid w:val="009D1951"/>
    <w:rsid w:val="009E5A7A"/>
    <w:rsid w:val="00A04E91"/>
    <w:rsid w:val="00A16EAF"/>
    <w:rsid w:val="00A3003B"/>
    <w:rsid w:val="00A623B9"/>
    <w:rsid w:val="00A704DA"/>
    <w:rsid w:val="00A71E11"/>
    <w:rsid w:val="00A86481"/>
    <w:rsid w:val="00A9152A"/>
    <w:rsid w:val="00AA2E97"/>
    <w:rsid w:val="00AA4CC8"/>
    <w:rsid w:val="00AA702F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54410"/>
    <w:rsid w:val="00B63527"/>
    <w:rsid w:val="00B676DF"/>
    <w:rsid w:val="00B71B40"/>
    <w:rsid w:val="00B86194"/>
    <w:rsid w:val="00BC1C44"/>
    <w:rsid w:val="00BC1C4D"/>
    <w:rsid w:val="00BC4C71"/>
    <w:rsid w:val="00BE3F07"/>
    <w:rsid w:val="00BE5B27"/>
    <w:rsid w:val="00BF0407"/>
    <w:rsid w:val="00BF08CC"/>
    <w:rsid w:val="00BF0F08"/>
    <w:rsid w:val="00C137B0"/>
    <w:rsid w:val="00C2375A"/>
    <w:rsid w:val="00C31231"/>
    <w:rsid w:val="00C43E9F"/>
    <w:rsid w:val="00C5030E"/>
    <w:rsid w:val="00C60781"/>
    <w:rsid w:val="00CA5372"/>
    <w:rsid w:val="00CA7D34"/>
    <w:rsid w:val="00CC0BBC"/>
    <w:rsid w:val="00CD36E4"/>
    <w:rsid w:val="00CE4CEF"/>
    <w:rsid w:val="00CF1F1E"/>
    <w:rsid w:val="00CF5A1F"/>
    <w:rsid w:val="00D14077"/>
    <w:rsid w:val="00D50B70"/>
    <w:rsid w:val="00D669C1"/>
    <w:rsid w:val="00D709E6"/>
    <w:rsid w:val="00D7186C"/>
    <w:rsid w:val="00D84C63"/>
    <w:rsid w:val="00D853D2"/>
    <w:rsid w:val="00D874DC"/>
    <w:rsid w:val="00D8786C"/>
    <w:rsid w:val="00D92F15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16226"/>
    <w:rsid w:val="00E2086E"/>
    <w:rsid w:val="00E2156C"/>
    <w:rsid w:val="00E303A6"/>
    <w:rsid w:val="00E70C2F"/>
    <w:rsid w:val="00E72D78"/>
    <w:rsid w:val="00E86A1E"/>
    <w:rsid w:val="00E95309"/>
    <w:rsid w:val="00EB1EB8"/>
    <w:rsid w:val="00EC612E"/>
    <w:rsid w:val="00EC688E"/>
    <w:rsid w:val="00EF697B"/>
    <w:rsid w:val="00F059D7"/>
    <w:rsid w:val="00F07BA1"/>
    <w:rsid w:val="00F1200E"/>
    <w:rsid w:val="00F13141"/>
    <w:rsid w:val="00F30DDA"/>
    <w:rsid w:val="00F516CB"/>
    <w:rsid w:val="00F70ECC"/>
    <w:rsid w:val="00F72156"/>
    <w:rsid w:val="00FA1AB1"/>
    <w:rsid w:val="00FA7F84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C565D-211E-45E1-A503-11AAD004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МЗХГ</cp:lastModifiedBy>
  <cp:revision>6</cp:revision>
  <cp:lastPrinted>2019-12-31T09:59:00Z</cp:lastPrinted>
  <dcterms:created xsi:type="dcterms:W3CDTF">2021-01-26T13:52:00Z</dcterms:created>
  <dcterms:modified xsi:type="dcterms:W3CDTF">2021-01-26T14:56:00Z</dcterms:modified>
</cp:coreProperties>
</file>