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3092" w14:textId="5392F360" w:rsidR="00607DBA" w:rsidRPr="00E0434A" w:rsidRDefault="00607DBA" w:rsidP="00E0434A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6"/>
          <w:sz w:val="28"/>
          <w:szCs w:val="28"/>
        </w:rPr>
      </w:pPr>
      <w:r w:rsidRPr="00E0434A">
        <w:rPr>
          <w:rFonts w:ascii="Times New Roman" w:hAnsi="Times New Roman" w:cs="Times New Roman"/>
          <w:b/>
          <w:bCs/>
          <w:spacing w:val="16"/>
          <w:sz w:val="28"/>
          <w:szCs w:val="28"/>
        </w:rPr>
        <w:t>МИНИСТЕРСТВО НА ЗЕМЕДЕЛИЕТО, ХРАНИТЕ И ГОРИТЕ</w:t>
      </w:r>
    </w:p>
    <w:p w14:paraId="3288C460" w14:textId="0229F876" w:rsidR="00607DBA" w:rsidRPr="002B34CC" w:rsidRDefault="00607DBA" w:rsidP="00E0434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34CC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1FEB0B7A" w14:textId="77777777" w:rsidR="001A3CF5" w:rsidRDefault="001A3CF5" w:rsidP="00E0434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shd w:val="clear" w:color="auto" w:fill="FEFEFE"/>
          <w:lang w:eastAsia="en-US"/>
        </w:rPr>
      </w:pPr>
    </w:p>
    <w:p w14:paraId="79976099" w14:textId="6F39FE98" w:rsidR="002B34CC" w:rsidRPr="006A063C" w:rsidRDefault="002B34CC" w:rsidP="00E0434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</w:pPr>
      <w:r w:rsidRPr="006A063C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  <w:t>НАРЕДБА № …………………</w:t>
      </w:r>
    </w:p>
    <w:p w14:paraId="3F61C2B2" w14:textId="77777777" w:rsidR="002B34CC" w:rsidRDefault="002B34CC" w:rsidP="00E043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63C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FEFEFE"/>
          <w:lang w:eastAsia="en-US"/>
        </w:rPr>
        <w:t>от ………………………………. г.</w:t>
      </w:r>
    </w:p>
    <w:p w14:paraId="2476FCE9" w14:textId="77777777" w:rsidR="00607DBA" w:rsidRPr="002B34CC" w:rsidRDefault="00B10841" w:rsidP="00E043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841">
        <w:rPr>
          <w:rFonts w:ascii="Times New Roman" w:hAnsi="Times New Roman" w:cs="Times New Roman"/>
          <w:b/>
          <w:bCs/>
          <w:sz w:val="24"/>
          <w:szCs w:val="24"/>
        </w:rPr>
        <w:t xml:space="preserve">за изискванията за директни доставки от производителя на малки количества първични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продукти от растителен произход</w:t>
      </w:r>
    </w:p>
    <w:p w14:paraId="1BD607E7" w14:textId="39608C3B" w:rsidR="005308C3" w:rsidRDefault="005308C3" w:rsidP="00E0434A">
      <w:pPr>
        <w:shd w:val="clear" w:color="auto" w:fill="FEFEFE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14:paraId="79440F23" w14:textId="77777777" w:rsidR="005308C3" w:rsidRDefault="002B34CC" w:rsidP="005D2F31">
      <w:pPr>
        <w:shd w:val="clear" w:color="auto" w:fill="FEFEFE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2B34CC">
        <w:rPr>
          <w:rFonts w:ascii="Times New Roman" w:hAnsi="Times New Roman" w:cs="Times New Roman"/>
          <w:bCs/>
          <w:color w:val="000000"/>
          <w:sz w:val="24"/>
          <w:szCs w:val="20"/>
        </w:rPr>
        <w:t>Раздел I</w:t>
      </w:r>
    </w:p>
    <w:p w14:paraId="5CE8FC63" w14:textId="3B925E9A" w:rsidR="002B34CC" w:rsidRPr="002B34CC" w:rsidRDefault="002B34CC" w:rsidP="005D2F31">
      <w:pPr>
        <w:shd w:val="clear" w:color="auto" w:fill="FEFEFE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2B34CC">
        <w:rPr>
          <w:rFonts w:ascii="Times New Roman" w:hAnsi="Times New Roman" w:cs="Times New Roman"/>
          <w:b/>
          <w:bCs/>
          <w:color w:val="000000"/>
          <w:sz w:val="24"/>
          <w:szCs w:val="20"/>
        </w:rPr>
        <w:t>Общи положения</w:t>
      </w:r>
    </w:p>
    <w:p w14:paraId="76269D83" w14:textId="77777777" w:rsidR="001A3CF5" w:rsidRDefault="001A3CF5" w:rsidP="00E043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79CED" w14:textId="77777777" w:rsidR="00951EA8" w:rsidRDefault="00607DBA" w:rsidP="00E0434A">
      <w:pPr>
        <w:spacing w:after="0" w:line="360" w:lineRule="auto"/>
        <w:ind w:firstLine="709"/>
        <w:jc w:val="both"/>
        <w:divId w:val="2006086067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4C471A">
        <w:rPr>
          <w:rFonts w:ascii="Times New Roman" w:hAnsi="Times New Roman" w:cs="Times New Roman"/>
          <w:sz w:val="24"/>
          <w:szCs w:val="24"/>
        </w:rPr>
        <w:t xml:space="preserve"> (1) С тази наредба се уреждат</w:t>
      </w:r>
      <w:r w:rsidRPr="004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71A">
        <w:rPr>
          <w:rFonts w:ascii="Times New Roman" w:hAnsi="Times New Roman" w:cs="Times New Roman"/>
          <w:sz w:val="24"/>
          <w:szCs w:val="24"/>
        </w:rPr>
        <w:t>условията и реда за</w:t>
      </w:r>
      <w:r w:rsidRPr="004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71A">
        <w:rPr>
          <w:rFonts w:ascii="Times New Roman" w:hAnsi="Times New Roman" w:cs="Times New Roman"/>
          <w:sz w:val="24"/>
          <w:szCs w:val="24"/>
        </w:rPr>
        <w:t>директната доставка</w:t>
      </w:r>
      <w:r w:rsidR="00951EA8">
        <w:rPr>
          <w:rFonts w:ascii="Times New Roman" w:hAnsi="Times New Roman" w:cs="Times New Roman"/>
          <w:sz w:val="24"/>
          <w:szCs w:val="24"/>
        </w:rPr>
        <w:t xml:space="preserve"> на малки количества първични продукти от растителен произход</w:t>
      </w:r>
      <w:r w:rsidRPr="004C471A">
        <w:rPr>
          <w:rFonts w:ascii="Times New Roman" w:hAnsi="Times New Roman" w:cs="Times New Roman"/>
          <w:sz w:val="24"/>
          <w:szCs w:val="24"/>
        </w:rPr>
        <w:t xml:space="preserve">, извършена от производителя, до крайния потребител или до местни обекти за търговия на дребно, </w:t>
      </w:r>
      <w:bookmarkStart w:id="0" w:name="_Hlk49523396"/>
      <w:r w:rsidRPr="004C471A">
        <w:rPr>
          <w:rFonts w:ascii="Times New Roman" w:hAnsi="Times New Roman" w:cs="Times New Roman"/>
          <w:sz w:val="24"/>
          <w:szCs w:val="24"/>
        </w:rPr>
        <w:t>които извършват директни доставки до крайния потребител</w:t>
      </w:r>
      <w:bookmarkEnd w:id="0"/>
      <w:r w:rsidR="00951EA8">
        <w:rPr>
          <w:rFonts w:ascii="Times New Roman" w:hAnsi="Times New Roman" w:cs="Times New Roman"/>
          <w:sz w:val="24"/>
          <w:szCs w:val="24"/>
        </w:rPr>
        <w:t>.</w:t>
      </w:r>
    </w:p>
    <w:p w14:paraId="66FBDD94" w14:textId="77777777" w:rsidR="00951EA8" w:rsidRPr="004C471A" w:rsidRDefault="00951EA8" w:rsidP="00E0434A">
      <w:pPr>
        <w:spacing w:after="0" w:line="360" w:lineRule="auto"/>
        <w:ind w:firstLine="709"/>
        <w:jc w:val="both"/>
        <w:divId w:val="20060860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4C471A">
        <w:rPr>
          <w:rFonts w:ascii="Times New Roman" w:hAnsi="Times New Roman" w:cs="Times New Roman"/>
          <w:sz w:val="24"/>
          <w:szCs w:val="24"/>
        </w:rPr>
        <w:t>Малк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471A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471A">
        <w:rPr>
          <w:rFonts w:ascii="Times New Roman" w:hAnsi="Times New Roman" w:cs="Times New Roman"/>
          <w:sz w:val="24"/>
          <w:szCs w:val="24"/>
        </w:rPr>
        <w:t xml:space="preserve"> първични продукти от растителен произход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4C471A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ата</w:t>
      </w:r>
      <w:r w:rsidRPr="004C471A">
        <w:rPr>
          <w:rFonts w:ascii="Times New Roman" w:hAnsi="Times New Roman" w:cs="Times New Roman"/>
          <w:sz w:val="24"/>
          <w:szCs w:val="24"/>
        </w:rPr>
        <w:t>, ко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471A">
        <w:rPr>
          <w:rFonts w:ascii="Times New Roman" w:hAnsi="Times New Roman" w:cs="Times New Roman"/>
          <w:sz w:val="24"/>
          <w:szCs w:val="24"/>
        </w:rPr>
        <w:t>то производителят доставя директно до крайния потребител или до местни обекти за търговия на дребно, които извършват директни доставки на краен потребител, но не повече от количества</w:t>
      </w:r>
      <w:r w:rsidR="00760256">
        <w:rPr>
          <w:rFonts w:ascii="Times New Roman" w:hAnsi="Times New Roman" w:cs="Times New Roman"/>
          <w:sz w:val="24"/>
          <w:szCs w:val="24"/>
        </w:rPr>
        <w:t>та</w:t>
      </w:r>
      <w:r w:rsidRPr="004C471A">
        <w:rPr>
          <w:rFonts w:ascii="Times New Roman" w:hAnsi="Times New Roman" w:cs="Times New Roman"/>
          <w:sz w:val="24"/>
          <w:szCs w:val="24"/>
        </w:rPr>
        <w:t xml:space="preserve"> годишно</w:t>
      </w:r>
      <w:r w:rsidR="00760256">
        <w:rPr>
          <w:rFonts w:ascii="Times New Roman" w:hAnsi="Times New Roman" w:cs="Times New Roman"/>
          <w:sz w:val="24"/>
          <w:szCs w:val="24"/>
        </w:rPr>
        <w:t xml:space="preserve"> съгласно приложение 1.</w:t>
      </w:r>
    </w:p>
    <w:p w14:paraId="67705A6B" w14:textId="1806845A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(</w:t>
      </w:r>
      <w:r w:rsidR="00840E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C471A">
        <w:rPr>
          <w:rFonts w:ascii="Times New Roman" w:hAnsi="Times New Roman" w:cs="Times New Roman"/>
          <w:sz w:val="24"/>
          <w:szCs w:val="24"/>
        </w:rPr>
        <w:t>) С наредбата се определят национални мерки в съответствие с чл. 1, параграф 3 от Регламент (ЕО) № 852/2004 на Европейския парламент и на Съвета от 29 април 2004 г. относно хигиената на храните</w:t>
      </w:r>
      <w:r w:rsidR="00D24D83">
        <w:rPr>
          <w:rFonts w:ascii="Times New Roman" w:hAnsi="Times New Roman" w:cs="Times New Roman"/>
          <w:sz w:val="24"/>
          <w:szCs w:val="24"/>
        </w:rPr>
        <w:t xml:space="preserve"> </w:t>
      </w:r>
      <w:r w:rsidR="00693CF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B2A16" w:rsidRPr="004C471A">
        <w:rPr>
          <w:rFonts w:ascii="Times New Roman" w:hAnsi="Times New Roman" w:cs="Times New Roman"/>
          <w:sz w:val="24"/>
          <w:szCs w:val="24"/>
        </w:rPr>
        <w:t>Регламент (ЕО) № 852/2004</w:t>
      </w:r>
      <w:r w:rsidR="00693CF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C471A">
        <w:rPr>
          <w:rFonts w:ascii="Times New Roman" w:hAnsi="Times New Roman" w:cs="Times New Roman"/>
          <w:sz w:val="24"/>
          <w:szCs w:val="24"/>
        </w:rPr>
        <w:t>.</w:t>
      </w:r>
    </w:p>
    <w:p w14:paraId="5C49AB0A" w14:textId="41CD1670" w:rsidR="0055411F" w:rsidRPr="004C471A" w:rsidRDefault="00AD74E4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AD74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D74E4">
        <w:rPr>
          <w:rFonts w:ascii="Times New Roman" w:hAnsi="Times New Roman" w:cs="Times New Roman"/>
          <w:sz w:val="24"/>
          <w:szCs w:val="24"/>
        </w:rPr>
        <w:t>) Наредбата не се прилага за отглежданите през съответната стопанска година култури, които са посочени в анкетните карти при регистриране на земеделските стопани съгласно Наредба № 3 от 1999 г. за създаване и поддържане на регистър на земеделските стопани (</w:t>
      </w:r>
      <w:r w:rsidR="00F65FF4">
        <w:rPr>
          <w:rFonts w:ascii="Times New Roman" w:hAnsi="Times New Roman" w:cs="Times New Roman"/>
          <w:sz w:val="24"/>
          <w:szCs w:val="24"/>
        </w:rPr>
        <w:t>обн</w:t>
      </w:r>
      <w:r w:rsidRPr="00AD74E4">
        <w:rPr>
          <w:rFonts w:ascii="Times New Roman" w:hAnsi="Times New Roman" w:cs="Times New Roman"/>
          <w:sz w:val="24"/>
          <w:szCs w:val="24"/>
        </w:rPr>
        <w:t>.</w:t>
      </w:r>
      <w:r w:rsidR="00D24D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4D83">
        <w:rPr>
          <w:rFonts w:ascii="Times New Roman" w:hAnsi="Times New Roman" w:cs="Times New Roman"/>
          <w:sz w:val="24"/>
          <w:szCs w:val="24"/>
        </w:rPr>
        <w:t xml:space="preserve"> ДВ</w:t>
      </w:r>
      <w:r w:rsidR="00D24D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D74E4">
        <w:rPr>
          <w:rFonts w:ascii="Times New Roman" w:hAnsi="Times New Roman" w:cs="Times New Roman"/>
          <w:sz w:val="24"/>
          <w:szCs w:val="24"/>
        </w:rPr>
        <w:t xml:space="preserve"> бр.</w:t>
      </w:r>
      <w:r w:rsidR="00D24D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4E4">
        <w:rPr>
          <w:rFonts w:ascii="Times New Roman" w:hAnsi="Times New Roman" w:cs="Times New Roman"/>
          <w:sz w:val="24"/>
          <w:szCs w:val="24"/>
        </w:rPr>
        <w:t>10 от 1999</w:t>
      </w:r>
      <w:r w:rsidR="00D24D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4E4">
        <w:rPr>
          <w:rFonts w:ascii="Times New Roman" w:hAnsi="Times New Roman" w:cs="Times New Roman"/>
          <w:sz w:val="24"/>
          <w:szCs w:val="24"/>
        </w:rPr>
        <w:t>г.).</w:t>
      </w:r>
    </w:p>
    <w:p w14:paraId="3D15362F" w14:textId="2ABEF4F3" w:rsidR="005308C3" w:rsidRDefault="005308C3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divId w:val="2006086148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14:paraId="7E25F130" w14:textId="0FF174A9" w:rsidR="00607DBA" w:rsidRPr="002B34CC" w:rsidRDefault="002B34CC" w:rsidP="005D2F31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divId w:val="2006086148"/>
        <w:rPr>
          <w:rFonts w:ascii="Times New Roman" w:hAnsi="Times New Roman" w:cs="Times New Roman"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0"/>
        </w:rPr>
        <w:t>Раздел II</w:t>
      </w:r>
    </w:p>
    <w:p w14:paraId="10A2AF95" w14:textId="77777777" w:rsidR="00607DBA" w:rsidRPr="004C471A" w:rsidRDefault="00951EA8" w:rsidP="005D2F31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divId w:val="2006086148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0"/>
        </w:rPr>
        <w:t>И</w:t>
      </w:r>
      <w:r w:rsidR="00607DBA" w:rsidRPr="002B34CC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зисквания към бизнес операторите, които извършват директни доставки на малки количества </w:t>
      </w:r>
      <w:r w:rsidR="008B2F97" w:rsidRPr="002B34CC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първични продукти от растителен произход </w:t>
      </w:r>
      <w:r w:rsidR="00607DBA" w:rsidRPr="002B34CC">
        <w:rPr>
          <w:rFonts w:ascii="Times New Roman" w:hAnsi="Times New Roman" w:cs="Times New Roman"/>
          <w:b/>
          <w:bCs/>
          <w:color w:val="000000"/>
          <w:sz w:val="24"/>
          <w:szCs w:val="20"/>
        </w:rPr>
        <w:t>до крайния потребител или до местни обекти за търговия на дребно, които извършват директни доставки до крайния потребител</w:t>
      </w:r>
    </w:p>
    <w:p w14:paraId="4C36A565" w14:textId="77777777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03" w:firstLine="709"/>
        <w:jc w:val="both"/>
        <w:divId w:val="2006086148"/>
        <w:rPr>
          <w:rFonts w:ascii="Times New Roman" w:hAnsi="Times New Roman" w:cs="Times New Roman"/>
          <w:sz w:val="24"/>
          <w:szCs w:val="24"/>
          <w:highlight w:val="yellow"/>
          <w:lang w:eastAsia="sk-SK"/>
        </w:rPr>
      </w:pPr>
    </w:p>
    <w:p w14:paraId="6773EB5B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Чл. 2.</w:t>
      </w:r>
      <w:r w:rsidRPr="004C471A">
        <w:rPr>
          <w:rFonts w:ascii="Times New Roman" w:hAnsi="Times New Roman" w:cs="Times New Roman"/>
          <w:sz w:val="24"/>
          <w:szCs w:val="24"/>
        </w:rPr>
        <w:t xml:space="preserve"> (1) При осъществяване на директна доставка от производителя, до крайния потребител или до местни обекти за търговия на дребно, които извършват </w:t>
      </w:r>
      <w:r w:rsidRPr="004C471A">
        <w:rPr>
          <w:rFonts w:ascii="Times New Roman" w:hAnsi="Times New Roman" w:cs="Times New Roman"/>
          <w:sz w:val="24"/>
          <w:szCs w:val="24"/>
        </w:rPr>
        <w:lastRenderedPageBreak/>
        <w:t>директни доставки до крайния потребител, бизнес операторите трябва да спазват следните хигиенни изисквания:</w:t>
      </w:r>
    </w:p>
    <w:p w14:paraId="6518EFD4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1. първичните продукти от растителен произход трябва да са защитени от замърсяване по време на добива и обработката им;</w:t>
      </w:r>
    </w:p>
    <w:p w14:paraId="08B575D4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2. съоръженията, контейнерите и оборудването трябва да се поддържат чисти, а след почистването им да бъдат дезинфекцирани по подходящ начин;</w:t>
      </w:r>
    </w:p>
    <w:p w14:paraId="34760961" w14:textId="6785A97F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3. водата, която се използва</w:t>
      </w:r>
      <w:r w:rsidR="00D24D83">
        <w:rPr>
          <w:rFonts w:ascii="Times New Roman" w:hAnsi="Times New Roman" w:cs="Times New Roman"/>
          <w:sz w:val="24"/>
          <w:szCs w:val="24"/>
        </w:rPr>
        <w:t>,</w:t>
      </w:r>
      <w:r w:rsidRPr="004C471A">
        <w:rPr>
          <w:rFonts w:ascii="Times New Roman" w:hAnsi="Times New Roman" w:cs="Times New Roman"/>
          <w:sz w:val="24"/>
          <w:szCs w:val="24"/>
        </w:rPr>
        <w:t xml:space="preserve"> да е питейна</w:t>
      </w:r>
      <w:r w:rsidR="00951EA8">
        <w:rPr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184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EA8">
        <w:rPr>
          <w:rFonts w:ascii="Times New Roman" w:hAnsi="Times New Roman" w:cs="Times New Roman"/>
          <w:sz w:val="24"/>
          <w:szCs w:val="24"/>
        </w:rPr>
        <w:t>2, пар</w:t>
      </w:r>
      <w:r w:rsidR="00D24D83">
        <w:rPr>
          <w:rFonts w:ascii="Times New Roman" w:hAnsi="Times New Roman" w:cs="Times New Roman"/>
          <w:sz w:val="24"/>
          <w:szCs w:val="24"/>
        </w:rPr>
        <w:t>аграф</w:t>
      </w:r>
      <w:r w:rsidR="00951EA8">
        <w:rPr>
          <w:rFonts w:ascii="Times New Roman" w:hAnsi="Times New Roman" w:cs="Times New Roman"/>
          <w:sz w:val="24"/>
          <w:szCs w:val="24"/>
        </w:rPr>
        <w:t xml:space="preserve"> 1, буква ж) от </w:t>
      </w:r>
      <w:r w:rsidR="00951EA8" w:rsidRPr="004C471A">
        <w:rPr>
          <w:rFonts w:ascii="Times New Roman" w:hAnsi="Times New Roman" w:cs="Times New Roman"/>
          <w:sz w:val="24"/>
          <w:szCs w:val="24"/>
        </w:rPr>
        <w:t>Регламент (ЕО) № 852/2004</w:t>
      </w:r>
      <w:r w:rsidRPr="004C471A">
        <w:rPr>
          <w:rFonts w:ascii="Times New Roman" w:hAnsi="Times New Roman" w:cs="Times New Roman"/>
          <w:sz w:val="24"/>
          <w:szCs w:val="24"/>
        </w:rPr>
        <w:t xml:space="preserve"> или чиста.</w:t>
      </w:r>
    </w:p>
    <w:p w14:paraId="2F528D08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(2) Бизнес операторите, които извършват директни доставки по чл. 1:</w:t>
      </w:r>
    </w:p>
    <w:p w14:paraId="0CF927A1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1. отговарят за безопасността и качеството на първичните продукти</w:t>
      </w:r>
      <w:r w:rsidR="00526545">
        <w:rPr>
          <w:rFonts w:ascii="Times New Roman" w:hAnsi="Times New Roman" w:cs="Times New Roman"/>
          <w:sz w:val="24"/>
          <w:szCs w:val="24"/>
        </w:rPr>
        <w:t xml:space="preserve"> от растителен произход</w:t>
      </w:r>
      <w:r w:rsidRPr="004C471A">
        <w:rPr>
          <w:rFonts w:ascii="Times New Roman" w:hAnsi="Times New Roman" w:cs="Times New Roman"/>
          <w:sz w:val="24"/>
          <w:szCs w:val="24"/>
        </w:rPr>
        <w:t>;</w:t>
      </w:r>
    </w:p>
    <w:p w14:paraId="4D71F60C" w14:textId="156A0DFB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 xml:space="preserve">2. трябва да са преминали предварителни и периодични медицински прегледи по реда на </w:t>
      </w:r>
      <w:r w:rsidR="005D40C9" w:rsidRPr="005D40C9">
        <w:rPr>
          <w:rFonts w:ascii="Times New Roman" w:hAnsi="Times New Roman" w:cs="Times New Roman"/>
          <w:sz w:val="24"/>
          <w:szCs w:val="24"/>
        </w:rPr>
        <w:t>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</w:t>
      </w:r>
      <w:r w:rsidR="005D40C9">
        <w:rPr>
          <w:rFonts w:ascii="Times New Roman" w:hAnsi="Times New Roman" w:cs="Times New Roman"/>
          <w:sz w:val="24"/>
          <w:szCs w:val="24"/>
        </w:rPr>
        <w:t xml:space="preserve"> (о</w:t>
      </w:r>
      <w:r w:rsidR="005D40C9" w:rsidRPr="005D40C9">
        <w:rPr>
          <w:rFonts w:ascii="Times New Roman" w:hAnsi="Times New Roman" w:cs="Times New Roman"/>
          <w:sz w:val="24"/>
          <w:szCs w:val="24"/>
        </w:rPr>
        <w:t>бн.</w:t>
      </w:r>
      <w:r w:rsidR="00D24D83">
        <w:rPr>
          <w:rFonts w:ascii="Times New Roman" w:hAnsi="Times New Roman" w:cs="Times New Roman"/>
          <w:sz w:val="24"/>
          <w:szCs w:val="24"/>
        </w:rPr>
        <w:t>, ДВ,</w:t>
      </w:r>
      <w:r w:rsidR="005D40C9" w:rsidRPr="005D40C9">
        <w:rPr>
          <w:rFonts w:ascii="Times New Roman" w:hAnsi="Times New Roman" w:cs="Times New Roman"/>
          <w:sz w:val="24"/>
          <w:szCs w:val="24"/>
        </w:rPr>
        <w:t xml:space="preserve"> бр.</w:t>
      </w:r>
      <w:r w:rsidR="005D40C9">
        <w:rPr>
          <w:rFonts w:ascii="Times New Roman" w:hAnsi="Times New Roman" w:cs="Times New Roman"/>
          <w:sz w:val="24"/>
          <w:szCs w:val="24"/>
        </w:rPr>
        <w:t xml:space="preserve"> </w:t>
      </w:r>
      <w:r w:rsidR="005D40C9" w:rsidRPr="005D40C9">
        <w:rPr>
          <w:rFonts w:ascii="Times New Roman" w:hAnsi="Times New Roman" w:cs="Times New Roman"/>
          <w:sz w:val="24"/>
          <w:szCs w:val="24"/>
        </w:rPr>
        <w:t>57 от 2006</w:t>
      </w:r>
      <w:r w:rsidR="005D40C9">
        <w:rPr>
          <w:rFonts w:ascii="Times New Roman" w:hAnsi="Times New Roman" w:cs="Times New Roman"/>
          <w:sz w:val="24"/>
          <w:szCs w:val="24"/>
        </w:rPr>
        <w:t xml:space="preserve"> </w:t>
      </w:r>
      <w:r w:rsidR="005D40C9" w:rsidRPr="005D40C9">
        <w:rPr>
          <w:rFonts w:ascii="Times New Roman" w:hAnsi="Times New Roman" w:cs="Times New Roman"/>
          <w:sz w:val="24"/>
          <w:szCs w:val="24"/>
        </w:rPr>
        <w:t>г.</w:t>
      </w:r>
      <w:r w:rsidR="00D24D83">
        <w:rPr>
          <w:rFonts w:ascii="Times New Roman" w:hAnsi="Times New Roman" w:cs="Times New Roman"/>
          <w:sz w:val="24"/>
          <w:szCs w:val="24"/>
        </w:rPr>
        <w:t>)</w:t>
      </w:r>
      <w:r w:rsidRPr="004C471A">
        <w:rPr>
          <w:rFonts w:ascii="Times New Roman" w:hAnsi="Times New Roman" w:cs="Times New Roman"/>
          <w:sz w:val="24"/>
          <w:szCs w:val="24"/>
        </w:rPr>
        <w:t>;</w:t>
      </w:r>
    </w:p>
    <w:p w14:paraId="27F90ACB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3. вземат мерки за предотвратяване на замърсяването от животни или вредители;</w:t>
      </w:r>
    </w:p>
    <w:p w14:paraId="181FDED2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4. съхраняват и работят с отпадъци и токсични вещества по начин, който гарантира избягване на замърсяването на първичните продукти;</w:t>
      </w:r>
    </w:p>
    <w:p w14:paraId="19B3E64C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5. използват правилно продуктите за растителна защита и биоцидите съгласно действащото законодателство.</w:t>
      </w:r>
    </w:p>
    <w:p w14:paraId="2596BA71" w14:textId="20A70A69" w:rsidR="00607DB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(3) Бизнес операторите, които извършват директни доставки по чл. 1</w:t>
      </w:r>
      <w:r w:rsidR="00D24D83">
        <w:rPr>
          <w:rFonts w:ascii="Times New Roman" w:hAnsi="Times New Roman" w:cs="Times New Roman"/>
          <w:sz w:val="24"/>
          <w:szCs w:val="24"/>
        </w:rPr>
        <w:t>,</w:t>
      </w:r>
      <w:r w:rsidRPr="004C471A">
        <w:rPr>
          <w:rFonts w:ascii="Times New Roman" w:hAnsi="Times New Roman" w:cs="Times New Roman"/>
          <w:sz w:val="24"/>
          <w:szCs w:val="24"/>
        </w:rPr>
        <w:t xml:space="preserve"> са длъжни да спазват издадените от контролния орган предписания и да предприемат необходимите коригиращи действия.</w:t>
      </w:r>
    </w:p>
    <w:p w14:paraId="58D424B2" w14:textId="77777777" w:rsidR="00E0434A" w:rsidRPr="004C471A" w:rsidRDefault="00E0434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</w:p>
    <w:p w14:paraId="6ECB4BFC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Чл. 3.</w:t>
      </w:r>
      <w:r w:rsidRPr="004C471A">
        <w:rPr>
          <w:rFonts w:ascii="Times New Roman" w:hAnsi="Times New Roman" w:cs="Times New Roman"/>
          <w:sz w:val="24"/>
          <w:szCs w:val="24"/>
        </w:rPr>
        <w:t xml:space="preserve"> (1) За целите на проследимостта бизнес операторите, извършващи директни доставки на първични продукти </w:t>
      </w:r>
      <w:r w:rsidR="00526545">
        <w:rPr>
          <w:rFonts w:ascii="Times New Roman" w:hAnsi="Times New Roman" w:cs="Times New Roman"/>
          <w:sz w:val="24"/>
          <w:szCs w:val="24"/>
        </w:rPr>
        <w:t>от растителен произход</w:t>
      </w:r>
      <w:r w:rsidRPr="004C471A">
        <w:rPr>
          <w:rFonts w:ascii="Times New Roman" w:hAnsi="Times New Roman" w:cs="Times New Roman"/>
          <w:sz w:val="24"/>
          <w:szCs w:val="24"/>
        </w:rPr>
        <w:t>, водят записи, които съдържат най-малко следната информация:</w:t>
      </w:r>
    </w:p>
    <w:p w14:paraId="082EEED2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1. вид на продукта;</w:t>
      </w:r>
    </w:p>
    <w:p w14:paraId="0B8CB3E7" w14:textId="217E9A5D" w:rsidR="00607DBA" w:rsidRPr="004C471A" w:rsidRDefault="00D24D83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общо</w:t>
      </w:r>
      <w:r w:rsidR="00607DBA" w:rsidRPr="004C471A">
        <w:rPr>
          <w:rFonts w:ascii="Times New Roman" w:hAnsi="Times New Roman" w:cs="Times New Roman"/>
          <w:sz w:val="24"/>
          <w:szCs w:val="24"/>
        </w:rPr>
        <w:t xml:space="preserve"> количество на произведените първични продукти;</w:t>
      </w:r>
    </w:p>
    <w:p w14:paraId="2FDE4E94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3. количество и видове продукти</w:t>
      </w:r>
      <w:r w:rsidR="00705BF2" w:rsidRPr="004C47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C471A">
        <w:rPr>
          <w:rFonts w:ascii="Times New Roman" w:hAnsi="Times New Roman" w:cs="Times New Roman"/>
          <w:sz w:val="24"/>
          <w:szCs w:val="24"/>
        </w:rPr>
        <w:t xml:space="preserve"> </w:t>
      </w:r>
      <w:r w:rsidR="00705BF2" w:rsidRPr="004C471A">
        <w:rPr>
          <w:rFonts w:ascii="Times New Roman" w:hAnsi="Times New Roman" w:cs="Times New Roman"/>
          <w:sz w:val="24"/>
          <w:szCs w:val="24"/>
        </w:rPr>
        <w:t xml:space="preserve">директно доставени </w:t>
      </w:r>
      <w:r w:rsidRPr="004C471A">
        <w:rPr>
          <w:rFonts w:ascii="Times New Roman" w:hAnsi="Times New Roman" w:cs="Times New Roman"/>
          <w:sz w:val="24"/>
          <w:szCs w:val="24"/>
        </w:rPr>
        <w:t>до крайния потребител;</w:t>
      </w:r>
    </w:p>
    <w:p w14:paraId="7E795D4D" w14:textId="7F97E9A2" w:rsidR="00607DBA" w:rsidRPr="004C471A" w:rsidRDefault="00F65FF4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4D83">
        <w:rPr>
          <w:rFonts w:ascii="Times New Roman" w:hAnsi="Times New Roman" w:cs="Times New Roman"/>
          <w:sz w:val="24"/>
          <w:szCs w:val="24"/>
        </w:rPr>
        <w:t>количество</w:t>
      </w:r>
      <w:r w:rsidR="00607DBA" w:rsidRPr="004C471A">
        <w:rPr>
          <w:rFonts w:ascii="Times New Roman" w:hAnsi="Times New Roman" w:cs="Times New Roman"/>
          <w:sz w:val="24"/>
          <w:szCs w:val="24"/>
        </w:rPr>
        <w:t xml:space="preserve"> </w:t>
      </w:r>
      <w:r w:rsidR="008B2F97" w:rsidRPr="004C471A">
        <w:rPr>
          <w:rFonts w:ascii="Times New Roman" w:hAnsi="Times New Roman" w:cs="Times New Roman"/>
          <w:sz w:val="24"/>
          <w:szCs w:val="24"/>
        </w:rPr>
        <w:t xml:space="preserve">и видове </w:t>
      </w:r>
      <w:r w:rsidR="00607DBA" w:rsidRPr="004C471A">
        <w:rPr>
          <w:rFonts w:ascii="Times New Roman" w:hAnsi="Times New Roman" w:cs="Times New Roman"/>
          <w:sz w:val="24"/>
          <w:szCs w:val="24"/>
        </w:rPr>
        <w:t>продукти, доставяни до местни търговски обекти, включително имената и адресите на тези обекти;</w:t>
      </w:r>
    </w:p>
    <w:p w14:paraId="10FD5580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5. дата на добива и дата на доставката;</w:t>
      </w:r>
    </w:p>
    <w:p w14:paraId="61C5D329" w14:textId="77777777" w:rsidR="00607DBA" w:rsidRPr="004C471A" w:rsidRDefault="008B2F97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  <w:lang w:val="en-US"/>
        </w:rPr>
      </w:pPr>
      <w:r w:rsidRPr="004C471A">
        <w:rPr>
          <w:rFonts w:ascii="Times New Roman" w:hAnsi="Times New Roman" w:cs="Times New Roman"/>
          <w:sz w:val="24"/>
          <w:szCs w:val="24"/>
        </w:rPr>
        <w:t>6. място на доставката;</w:t>
      </w:r>
    </w:p>
    <w:p w14:paraId="7D42A68E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7. име и подпис на бизнес оператора.</w:t>
      </w:r>
    </w:p>
    <w:p w14:paraId="00FC8D8D" w14:textId="6D926CE3" w:rsidR="00607DB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lastRenderedPageBreak/>
        <w:t>(2) Когато в друг нормативен акт е определено да се водят записи, които съдържат информацията по ал. 1, същият може да бъде използван за целите на тази наредба.</w:t>
      </w:r>
    </w:p>
    <w:p w14:paraId="25682937" w14:textId="77777777" w:rsidR="00E0434A" w:rsidRPr="004C471A" w:rsidRDefault="00E0434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</w:p>
    <w:p w14:paraId="6833AA5F" w14:textId="04A43853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Чл. 4.</w:t>
      </w:r>
      <w:r w:rsidRPr="004C471A">
        <w:rPr>
          <w:rFonts w:ascii="Times New Roman" w:hAnsi="Times New Roman" w:cs="Times New Roman"/>
          <w:sz w:val="24"/>
          <w:szCs w:val="24"/>
        </w:rPr>
        <w:t xml:space="preserve"> Бизнес операторите, извършващи директни доставки на първични продукти </w:t>
      </w:r>
      <w:r w:rsidR="00526545">
        <w:rPr>
          <w:rFonts w:ascii="Times New Roman" w:hAnsi="Times New Roman" w:cs="Times New Roman"/>
          <w:sz w:val="24"/>
          <w:szCs w:val="24"/>
        </w:rPr>
        <w:t>от растителен произход</w:t>
      </w:r>
      <w:r w:rsidR="00D24D83">
        <w:rPr>
          <w:rFonts w:ascii="Times New Roman" w:hAnsi="Times New Roman" w:cs="Times New Roman"/>
          <w:sz w:val="24"/>
          <w:szCs w:val="24"/>
        </w:rPr>
        <w:t>,</w:t>
      </w:r>
      <w:r w:rsidRPr="004C471A">
        <w:rPr>
          <w:rFonts w:ascii="Times New Roman" w:hAnsi="Times New Roman" w:cs="Times New Roman"/>
          <w:sz w:val="24"/>
          <w:szCs w:val="24"/>
        </w:rPr>
        <w:t xml:space="preserve"> са длъжни да поставят следната информация на местата, където предлагат продуктите си:</w:t>
      </w:r>
    </w:p>
    <w:p w14:paraId="211BF7AC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1. име и адрес на производителя;</w:t>
      </w:r>
    </w:p>
    <w:p w14:paraId="48F9504F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2. дата на добива;</w:t>
      </w:r>
    </w:p>
    <w:p w14:paraId="1F8AC3D6" w14:textId="593142E9" w:rsidR="00607DB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3. място на добива.</w:t>
      </w:r>
    </w:p>
    <w:p w14:paraId="51E0C97F" w14:textId="77777777" w:rsidR="00E0434A" w:rsidRPr="004C471A" w:rsidRDefault="00E0434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</w:p>
    <w:p w14:paraId="56FBCE6A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Чл. 5.</w:t>
      </w:r>
      <w:r w:rsidRPr="004C471A">
        <w:rPr>
          <w:rFonts w:ascii="Times New Roman" w:hAnsi="Times New Roman" w:cs="Times New Roman"/>
          <w:sz w:val="24"/>
          <w:szCs w:val="24"/>
        </w:rPr>
        <w:t xml:space="preserve"> (1) Бизнес операторите, които извършват директни доставки по чл. 1, съхраняват цялата съпътстваща документация за период от една година след датата на реализацията на продукта.</w:t>
      </w:r>
    </w:p>
    <w:p w14:paraId="152A9738" w14:textId="75AA3D35" w:rsidR="00607DB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 xml:space="preserve">(2) Бизнес операторите по ал. 1, трябва да предоставят информация за поддържаната от тях документация на служителите на </w:t>
      </w:r>
      <w:r w:rsidR="00876E80">
        <w:rPr>
          <w:rFonts w:ascii="Times New Roman" w:hAnsi="Times New Roman" w:cs="Times New Roman"/>
          <w:sz w:val="24"/>
          <w:szCs w:val="24"/>
        </w:rPr>
        <w:t>Българската агенция по безопасност на храните</w:t>
      </w:r>
      <w:r w:rsidRPr="004C471A">
        <w:rPr>
          <w:rFonts w:ascii="Times New Roman" w:hAnsi="Times New Roman" w:cs="Times New Roman"/>
          <w:sz w:val="24"/>
          <w:szCs w:val="24"/>
        </w:rPr>
        <w:t xml:space="preserve">, които осъществяват официален контрол върху първичните продукти </w:t>
      </w:r>
      <w:r w:rsidR="00876E80">
        <w:rPr>
          <w:rFonts w:ascii="Times New Roman" w:hAnsi="Times New Roman" w:cs="Times New Roman"/>
          <w:sz w:val="24"/>
          <w:szCs w:val="24"/>
        </w:rPr>
        <w:t xml:space="preserve">от растителен произход </w:t>
      </w:r>
      <w:r w:rsidRPr="004C471A">
        <w:rPr>
          <w:rFonts w:ascii="Times New Roman" w:hAnsi="Times New Roman" w:cs="Times New Roman"/>
          <w:sz w:val="24"/>
          <w:szCs w:val="24"/>
        </w:rPr>
        <w:t>и на получаващите доставки бизнес оператори при поискване.</w:t>
      </w:r>
    </w:p>
    <w:p w14:paraId="1EFB1D75" w14:textId="77777777" w:rsidR="00E0434A" w:rsidRPr="004C471A" w:rsidRDefault="00E0434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</w:p>
    <w:p w14:paraId="1DF8099A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148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Чл. 6.</w:t>
      </w:r>
      <w:r w:rsidRPr="004C471A">
        <w:rPr>
          <w:rFonts w:ascii="Times New Roman" w:hAnsi="Times New Roman" w:cs="Times New Roman"/>
          <w:sz w:val="24"/>
          <w:szCs w:val="24"/>
        </w:rPr>
        <w:t xml:space="preserve"> При директни доставки на първични продукти </w:t>
      </w:r>
      <w:r w:rsidR="00526545">
        <w:rPr>
          <w:rFonts w:ascii="Times New Roman" w:hAnsi="Times New Roman" w:cs="Times New Roman"/>
          <w:sz w:val="24"/>
          <w:szCs w:val="24"/>
        </w:rPr>
        <w:t>от растителен произход</w:t>
      </w:r>
      <w:r w:rsidRPr="004C471A">
        <w:rPr>
          <w:rFonts w:ascii="Times New Roman" w:hAnsi="Times New Roman" w:cs="Times New Roman"/>
          <w:sz w:val="24"/>
          <w:szCs w:val="24"/>
        </w:rPr>
        <w:t xml:space="preserve"> до крайния потребител или до обект за търговия на дребно, първичните продукти се придружават с декларация за съответствие</w:t>
      </w:r>
      <w:r w:rsidR="00705BF2" w:rsidRPr="004C471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C471A">
        <w:rPr>
          <w:rFonts w:ascii="Times New Roman" w:hAnsi="Times New Roman" w:cs="Times New Roman"/>
          <w:sz w:val="24"/>
          <w:szCs w:val="24"/>
        </w:rPr>
        <w:t xml:space="preserve"> съгласно приложение</w:t>
      </w:r>
      <w:r w:rsidR="00760256">
        <w:rPr>
          <w:rFonts w:ascii="Times New Roman" w:hAnsi="Times New Roman" w:cs="Times New Roman"/>
          <w:sz w:val="24"/>
          <w:szCs w:val="24"/>
        </w:rPr>
        <w:t xml:space="preserve"> 2</w:t>
      </w:r>
      <w:r w:rsidRPr="004C471A">
        <w:rPr>
          <w:rFonts w:ascii="Times New Roman" w:hAnsi="Times New Roman" w:cs="Times New Roman"/>
          <w:sz w:val="24"/>
          <w:szCs w:val="24"/>
        </w:rPr>
        <w:t>.</w:t>
      </w:r>
    </w:p>
    <w:p w14:paraId="4F950CA5" w14:textId="77777777" w:rsidR="00607DBA" w:rsidRPr="004C471A" w:rsidRDefault="00607DBA" w:rsidP="00E0434A">
      <w:pPr>
        <w:spacing w:after="0" w:line="360" w:lineRule="auto"/>
        <w:ind w:firstLine="709"/>
        <w:jc w:val="both"/>
        <w:divId w:val="2006086090"/>
        <w:rPr>
          <w:rFonts w:ascii="Times New Roman" w:hAnsi="Times New Roman" w:cs="Times New Roman"/>
          <w:sz w:val="24"/>
          <w:szCs w:val="24"/>
        </w:rPr>
      </w:pPr>
    </w:p>
    <w:p w14:paraId="2412FC85" w14:textId="5397A9A6" w:rsidR="00607DBA" w:rsidRPr="00B41A09" w:rsidRDefault="00607DBA" w:rsidP="005D2F31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2B34C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Раздел </w:t>
      </w:r>
      <w:r w:rsidR="00B41A09">
        <w:rPr>
          <w:rFonts w:ascii="Times New Roman" w:hAnsi="Times New Roman" w:cs="Times New Roman"/>
          <w:bCs/>
          <w:sz w:val="24"/>
          <w:szCs w:val="24"/>
          <w:lang w:val="en-US" w:eastAsia="sk-SK"/>
        </w:rPr>
        <w:t>III</w:t>
      </w:r>
    </w:p>
    <w:p w14:paraId="076E4759" w14:textId="77777777" w:rsidR="00607DBA" w:rsidRPr="004C471A" w:rsidRDefault="00607DBA" w:rsidP="005D2F31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Изисквания към първичните продукти от растителен произход</w:t>
      </w:r>
    </w:p>
    <w:p w14:paraId="2CB3CA52" w14:textId="77777777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03"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8656CFB" w14:textId="2B11691F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Чл. </w:t>
      </w:r>
      <w:r w:rsidR="00B41A0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7</w:t>
      </w:r>
      <w:r w:rsidRPr="004C471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Първичните продукти </w:t>
      </w:r>
      <w:r w:rsidR="00526545">
        <w:rPr>
          <w:rFonts w:ascii="Times New Roman" w:hAnsi="Times New Roman" w:cs="Times New Roman"/>
          <w:sz w:val="24"/>
          <w:szCs w:val="24"/>
          <w:lang w:eastAsia="sk-SK"/>
        </w:rPr>
        <w:t>от растителен произход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>, които се предлагат за директна доставка</w:t>
      </w:r>
      <w:r w:rsidR="00D24D8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трябва да отговарят на следните качествени изисквания:</w:t>
      </w:r>
    </w:p>
    <w:p w14:paraId="36128DB6" w14:textId="77777777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1. да са цели и здрави и с</w:t>
      </w:r>
      <w:r w:rsidR="0082239B" w:rsidRPr="004C471A">
        <w:rPr>
          <w:rFonts w:ascii="Times New Roman" w:hAnsi="Times New Roman" w:cs="Times New Roman"/>
          <w:sz w:val="24"/>
          <w:szCs w:val="24"/>
          <w:lang w:eastAsia="sk-SK"/>
        </w:rPr>
        <w:t>ъс задоволителна степен на зрялост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;</w:t>
      </w:r>
    </w:p>
    <w:p w14:paraId="00D33F43" w14:textId="2C26CA24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2. да са чисти, без видими</w:t>
      </w:r>
      <w:r w:rsidR="00F65FF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049E3" w:rsidRPr="004C471A">
        <w:rPr>
          <w:rFonts w:ascii="Times New Roman" w:hAnsi="Times New Roman" w:cs="Times New Roman"/>
          <w:sz w:val="24"/>
          <w:szCs w:val="24"/>
          <w:lang w:eastAsia="sk-SK"/>
        </w:rPr>
        <w:t>странични</w:t>
      </w:r>
      <w:r w:rsidR="00A06491" w:rsidRPr="004C471A">
        <w:rPr>
          <w:rFonts w:ascii="Times New Roman" w:hAnsi="Times New Roman" w:cs="Times New Roman"/>
          <w:sz w:val="24"/>
          <w:szCs w:val="24"/>
          <w:lang w:val="en-US" w:eastAsia="sk-SK"/>
        </w:rPr>
        <w:t xml:space="preserve"> 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>примеси;</w:t>
      </w:r>
    </w:p>
    <w:p w14:paraId="432E8D09" w14:textId="77777777" w:rsidR="00607DBA" w:rsidRPr="004C471A" w:rsidRDefault="007976C4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="00607DBA" w:rsidRPr="004C471A">
        <w:rPr>
          <w:rFonts w:ascii="Times New Roman" w:hAnsi="Times New Roman" w:cs="Times New Roman"/>
          <w:sz w:val="24"/>
          <w:szCs w:val="24"/>
          <w:lang w:eastAsia="sk-SK"/>
        </w:rPr>
        <w:t>. да нямат неспецифичен мирис и/или вкус;</w:t>
      </w:r>
    </w:p>
    <w:p w14:paraId="6BE565BD" w14:textId="58520C69" w:rsidR="00607DBA" w:rsidRDefault="007976C4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="00607DBA" w:rsidRPr="004C471A">
        <w:rPr>
          <w:rFonts w:ascii="Times New Roman" w:hAnsi="Times New Roman" w:cs="Times New Roman"/>
          <w:sz w:val="24"/>
          <w:szCs w:val="24"/>
          <w:lang w:eastAsia="sk-SK"/>
        </w:rPr>
        <w:t>. да са с цвят, характерен за продукта.</w:t>
      </w:r>
    </w:p>
    <w:p w14:paraId="5EB2EC83" w14:textId="77777777" w:rsidR="00E0434A" w:rsidRPr="004C471A" w:rsidRDefault="00E0434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701BE85" w14:textId="77777777" w:rsidR="00A509D4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b/>
          <w:sz w:val="24"/>
          <w:szCs w:val="24"/>
          <w:lang w:eastAsia="sk-SK"/>
        </w:rPr>
        <w:t>Чл.</w:t>
      </w:r>
      <w:r w:rsidR="00B41A09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8</w:t>
      </w:r>
      <w:r w:rsidR="00A509D4" w:rsidRPr="004C471A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A509D4"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F522A" w:rsidRPr="004C471A">
        <w:rPr>
          <w:rFonts w:ascii="Times New Roman" w:hAnsi="Times New Roman" w:cs="Times New Roman"/>
          <w:sz w:val="24"/>
          <w:szCs w:val="24"/>
          <w:lang w:eastAsia="sk-SK"/>
        </w:rPr>
        <w:t>Не се предлагат за директна доставка</w:t>
      </w:r>
      <w:r w:rsidR="00A509D4" w:rsidRPr="004C471A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14:paraId="68F69FEC" w14:textId="77777777" w:rsidR="00607DBA" w:rsidRPr="004C471A" w:rsidRDefault="00A509D4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1.</w:t>
      </w:r>
      <w:r w:rsidR="00607DBA"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първични продукти </w:t>
      </w:r>
      <w:r w:rsidR="00526545">
        <w:rPr>
          <w:rFonts w:ascii="Times New Roman" w:hAnsi="Times New Roman" w:cs="Times New Roman"/>
          <w:sz w:val="24"/>
          <w:szCs w:val="24"/>
          <w:lang w:eastAsia="sk-SK"/>
        </w:rPr>
        <w:t>от растителен произход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607DBA" w:rsidRPr="004C471A">
        <w:rPr>
          <w:rFonts w:ascii="Times New Roman" w:hAnsi="Times New Roman" w:cs="Times New Roman"/>
          <w:sz w:val="24"/>
          <w:szCs w:val="24"/>
          <w:lang w:eastAsia="sk-SK"/>
        </w:rPr>
        <w:t>засегнати от гниене или други</w:t>
      </w:r>
      <w:r w:rsidR="00A06491" w:rsidRPr="004C471A">
        <w:rPr>
          <w:rFonts w:ascii="Times New Roman" w:hAnsi="Times New Roman" w:cs="Times New Roman"/>
          <w:sz w:val="24"/>
          <w:szCs w:val="24"/>
          <w:lang w:val="en-US" w:eastAsia="sk-SK"/>
        </w:rPr>
        <w:t xml:space="preserve"> </w:t>
      </w:r>
      <w:r w:rsidR="00E972E9" w:rsidRPr="004C471A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повреди</w:t>
      </w:r>
      <w:r w:rsidR="00607DBA" w:rsidRPr="004C471A">
        <w:rPr>
          <w:rFonts w:ascii="Times New Roman" w:hAnsi="Times New Roman" w:cs="Times New Roman"/>
          <w:sz w:val="24"/>
          <w:szCs w:val="24"/>
          <w:lang w:eastAsia="sk-SK"/>
        </w:rPr>
        <w:t>, които биха ги направили негодни за консумация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>;</w:t>
      </w:r>
    </w:p>
    <w:p w14:paraId="586215FF" w14:textId="29D8C950" w:rsidR="00607DB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2. зърнени </w:t>
      </w:r>
      <w:r w:rsidR="00A509D4" w:rsidRPr="004C471A">
        <w:rPr>
          <w:rFonts w:ascii="Times New Roman" w:hAnsi="Times New Roman" w:cs="Times New Roman"/>
          <w:sz w:val="24"/>
          <w:szCs w:val="24"/>
          <w:lang w:eastAsia="sk-SK"/>
        </w:rPr>
        <w:t>култури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с признаци на видимо </w:t>
      </w:r>
      <w:r w:rsidR="007976C4">
        <w:rPr>
          <w:rFonts w:ascii="Times New Roman" w:hAnsi="Times New Roman" w:cs="Times New Roman"/>
          <w:sz w:val="24"/>
          <w:szCs w:val="24"/>
          <w:lang w:eastAsia="sk-SK"/>
        </w:rPr>
        <w:t>загниване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, с наличие на складови </w:t>
      </w:r>
      <w:r w:rsidR="00E972E9"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неприятели 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>и/или следи от тяхната дейност.</w:t>
      </w:r>
    </w:p>
    <w:p w14:paraId="7CAFD5FB" w14:textId="77777777" w:rsidR="00E0434A" w:rsidRPr="004C471A" w:rsidRDefault="00E0434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C193547" w14:textId="49C837FF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Чл. </w:t>
      </w:r>
      <w:r w:rsidR="00B41A0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9</w:t>
      </w:r>
      <w:r w:rsidRPr="004C471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(1) Картофите, които се предлагат за директна доставка</w:t>
      </w:r>
      <w:r w:rsidR="00D24D8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трябва да са цели, здрави, без замърсяване от почвата и други примеси, без повреди от вредители, без повишена повърхностна влажност, без загниване</w:t>
      </w:r>
      <w:r w:rsidR="00CD135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>и поставени в подходящи опаковки</w:t>
      </w:r>
      <w:r w:rsidR="00907C37" w:rsidRPr="004C471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3E1DA2AF" w14:textId="2119172B" w:rsidR="00607DB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(2) За картофите, които се предлагат за директна доставка в насипно състояние</w:t>
      </w:r>
      <w:r w:rsidR="00D24D8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на мястото на продажба трябва да има поставена информация </w:t>
      </w:r>
      <w:r w:rsidR="00907C37" w:rsidRPr="004C471A">
        <w:rPr>
          <w:rFonts w:ascii="Times New Roman" w:hAnsi="Times New Roman" w:cs="Times New Roman"/>
          <w:sz w:val="24"/>
          <w:szCs w:val="24"/>
          <w:lang w:eastAsia="sk-SK"/>
        </w:rPr>
        <w:t>за производителя, дата и място на добива.</w:t>
      </w:r>
    </w:p>
    <w:p w14:paraId="025DEF96" w14:textId="77777777" w:rsidR="00E0434A" w:rsidRPr="004C471A" w:rsidRDefault="00E0434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9328ADA" w14:textId="5A9A84D1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Чл. </w:t>
      </w:r>
      <w:r w:rsidR="00B41A0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10</w:t>
      </w:r>
      <w:r w:rsidRPr="004C471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(1) Ядките, </w:t>
      </w:r>
      <w:r w:rsidR="005F522A" w:rsidRPr="004C471A">
        <w:rPr>
          <w:rFonts w:ascii="Times New Roman" w:hAnsi="Times New Roman" w:cs="Times New Roman"/>
          <w:sz w:val="24"/>
          <w:szCs w:val="24"/>
          <w:lang w:eastAsia="sk-SK"/>
        </w:rPr>
        <w:t>които се предлагат за директна доставка</w:t>
      </w:r>
      <w:r w:rsidR="00D24D8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5F522A"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>трябва да отговарят на следните качествени изисквания:</w:t>
      </w:r>
    </w:p>
    <w:p w14:paraId="3305A922" w14:textId="77777777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1. да са цели, здрави, чисти, нормално развити;</w:t>
      </w:r>
    </w:p>
    <w:p w14:paraId="7B365251" w14:textId="77777777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2. да имат цвят, характерен за продукта;</w:t>
      </w:r>
    </w:p>
    <w:p w14:paraId="6E00ECE0" w14:textId="77777777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3. да имат вкус и мирис, характерни за продукта, без специфичен мирис и привкус;</w:t>
      </w:r>
    </w:p>
    <w:p w14:paraId="348C4C88" w14:textId="77777777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4. да нямат странични примеси;</w:t>
      </w:r>
    </w:p>
    <w:p w14:paraId="0560BA54" w14:textId="77777777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5. да са неповредени от насекоми или гризачи;</w:t>
      </w:r>
    </w:p>
    <w:p w14:paraId="6AD8CF7A" w14:textId="77777777" w:rsidR="00607DBA" w:rsidRPr="004C471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>6. да няма наличие на живи/и или мъртви вредители.</w:t>
      </w:r>
    </w:p>
    <w:p w14:paraId="1A9C668C" w14:textId="5D61931F" w:rsidR="00607DBA" w:rsidRDefault="00607DB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(2) Не се предлагат </w:t>
      </w:r>
      <w:r w:rsidR="005F522A"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за директна доставка </w:t>
      </w:r>
      <w:r w:rsidRPr="004C471A">
        <w:rPr>
          <w:rFonts w:ascii="Times New Roman" w:hAnsi="Times New Roman" w:cs="Times New Roman"/>
          <w:sz w:val="24"/>
          <w:szCs w:val="24"/>
          <w:lang w:eastAsia="sk-SK"/>
        </w:rPr>
        <w:t>загнили ядки.</w:t>
      </w:r>
    </w:p>
    <w:p w14:paraId="0355F970" w14:textId="77777777" w:rsidR="00E0434A" w:rsidRPr="004C471A" w:rsidRDefault="00E0434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BDC8591" w14:textId="3CB0A49D" w:rsidR="00607DBA" w:rsidRDefault="002B34CC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Чл. </w:t>
      </w:r>
      <w:r w:rsidR="00B41A0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11</w:t>
      </w:r>
      <w:r w:rsidR="00607DBA" w:rsidRPr="004C471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  <w:r w:rsidR="00607DBA"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Първичните продукти от растителен произход</w:t>
      </w:r>
      <w:r w:rsidR="005F522A" w:rsidRPr="004C471A">
        <w:rPr>
          <w:rFonts w:ascii="Times New Roman" w:hAnsi="Times New Roman" w:cs="Times New Roman"/>
          <w:sz w:val="24"/>
          <w:szCs w:val="24"/>
          <w:lang w:eastAsia="sk-SK"/>
        </w:rPr>
        <w:t>, които се предлагат за директна доставка</w:t>
      </w:r>
      <w:r w:rsidR="00D24D8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607DBA" w:rsidRPr="004C471A">
        <w:rPr>
          <w:rFonts w:ascii="Times New Roman" w:hAnsi="Times New Roman" w:cs="Times New Roman"/>
          <w:sz w:val="24"/>
          <w:szCs w:val="24"/>
          <w:lang w:eastAsia="sk-SK"/>
        </w:rPr>
        <w:t xml:space="preserve"> не трябва да съдържат остатъчни количества от пестициди, които надвишават максимално допустимите граници на остатъчни вещества от пестициди, определени в Регламент (ЕО) № 396/2005 на Европейския парламент и на Съвета от 23 февруари 2005 година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91/414/ЕИО на Съвета</w:t>
      </w:r>
      <w:r w:rsidR="005F522A" w:rsidRPr="004C471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3C3F1BB8" w14:textId="77777777" w:rsidR="00E0434A" w:rsidRPr="004C471A" w:rsidRDefault="00E0434A" w:rsidP="00E0434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6EE91CC" w14:textId="5FA800DC" w:rsidR="00607DB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B41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6E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47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471A">
        <w:rPr>
          <w:rFonts w:ascii="Times New Roman" w:hAnsi="Times New Roman" w:cs="Times New Roman"/>
          <w:sz w:val="24"/>
          <w:szCs w:val="24"/>
        </w:rPr>
        <w:t xml:space="preserve"> Опаковките, в които се предлагат и съхраняват първичните продукти от растителен произход</w:t>
      </w:r>
      <w:r w:rsidR="005F522A" w:rsidRPr="004C471A">
        <w:rPr>
          <w:rFonts w:ascii="Times New Roman" w:hAnsi="Times New Roman" w:cs="Times New Roman"/>
          <w:sz w:val="24"/>
          <w:szCs w:val="24"/>
        </w:rPr>
        <w:t>, предназначени за директна доставка,</w:t>
      </w:r>
      <w:r w:rsidRPr="004C471A">
        <w:rPr>
          <w:rFonts w:ascii="Times New Roman" w:hAnsi="Times New Roman" w:cs="Times New Roman"/>
          <w:sz w:val="24"/>
          <w:szCs w:val="24"/>
        </w:rPr>
        <w:t xml:space="preserve"> трябва да отговарят на изискванията на Регламент (ЕО) № 1935/2004 на Европейския парламент и на Съвета от 27 октомври 2004 г. относно материалите и предметите, предназначени за контакт с храни, и за отмяна на директиви 80/590/ЕИО и 89/109/ЕИО.</w:t>
      </w:r>
    </w:p>
    <w:p w14:paraId="54FA38D0" w14:textId="77777777" w:rsidR="00E0434A" w:rsidRPr="004C471A" w:rsidRDefault="00E0434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91A48" w14:textId="77777777" w:rsidR="00607D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</w:t>
      </w:r>
      <w:r w:rsidR="00B41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6E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C47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471A">
        <w:rPr>
          <w:rFonts w:ascii="Times New Roman" w:hAnsi="Times New Roman" w:cs="Times New Roman"/>
          <w:sz w:val="24"/>
          <w:szCs w:val="24"/>
        </w:rPr>
        <w:t xml:space="preserve"> </w:t>
      </w:r>
      <w:r w:rsidR="005F522A" w:rsidRPr="004C471A">
        <w:rPr>
          <w:rFonts w:ascii="Times New Roman" w:hAnsi="Times New Roman" w:cs="Times New Roman"/>
          <w:sz w:val="24"/>
          <w:szCs w:val="24"/>
        </w:rPr>
        <w:t>Предварително опакованите</w:t>
      </w:r>
      <w:r w:rsidRPr="004C471A">
        <w:rPr>
          <w:rFonts w:ascii="Times New Roman" w:hAnsi="Times New Roman" w:cs="Times New Roman"/>
          <w:sz w:val="24"/>
          <w:szCs w:val="24"/>
        </w:rPr>
        <w:t xml:space="preserve"> първични продукти </w:t>
      </w:r>
      <w:r w:rsidR="00526545">
        <w:rPr>
          <w:rFonts w:ascii="Times New Roman" w:hAnsi="Times New Roman" w:cs="Times New Roman"/>
          <w:sz w:val="24"/>
          <w:szCs w:val="24"/>
        </w:rPr>
        <w:t>от растителен произход</w:t>
      </w:r>
      <w:r w:rsidRPr="004C471A">
        <w:rPr>
          <w:rFonts w:ascii="Times New Roman" w:hAnsi="Times New Roman" w:cs="Times New Roman"/>
          <w:sz w:val="24"/>
          <w:szCs w:val="24"/>
        </w:rPr>
        <w:t xml:space="preserve"> се поставят в подходящи опаковки, които не трябва да са източник на замърсяване, с етикет, съдържащ следната минимална информация:</w:t>
      </w:r>
    </w:p>
    <w:p w14:paraId="7E624605" w14:textId="77777777" w:rsidR="00607DBA" w:rsidRPr="004C471A" w:rsidRDefault="005F522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1. наименование на продукта;</w:t>
      </w:r>
    </w:p>
    <w:p w14:paraId="1B25366A" w14:textId="77777777" w:rsidR="00607D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2. име и адрес на производителя;</w:t>
      </w:r>
    </w:p>
    <w:p w14:paraId="7DA53913" w14:textId="77777777" w:rsidR="00607D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3</w:t>
      </w:r>
      <w:r w:rsidR="005F522A" w:rsidRPr="004C471A">
        <w:rPr>
          <w:rFonts w:ascii="Times New Roman" w:hAnsi="Times New Roman" w:cs="Times New Roman"/>
          <w:sz w:val="24"/>
          <w:szCs w:val="24"/>
        </w:rPr>
        <w:t>. дата на добива;</w:t>
      </w:r>
    </w:p>
    <w:p w14:paraId="468B936D" w14:textId="30C95F29" w:rsidR="00607DB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4. условия на съхранение.</w:t>
      </w:r>
    </w:p>
    <w:p w14:paraId="385471A0" w14:textId="77777777" w:rsidR="00E0434A" w:rsidRPr="004C471A" w:rsidRDefault="00E0434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032D0D" w14:textId="77777777" w:rsidR="00607D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B41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6E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47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471A">
        <w:rPr>
          <w:rFonts w:ascii="Times New Roman" w:hAnsi="Times New Roman" w:cs="Times New Roman"/>
          <w:sz w:val="24"/>
          <w:szCs w:val="24"/>
        </w:rPr>
        <w:t xml:space="preserve"> Първичните продукти от растителен произход</w:t>
      </w:r>
      <w:r w:rsidRPr="004C471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се етикетират съгласно изискванията на чл. 17 и 18 от Закона за храните</w:t>
      </w:r>
      <w:r w:rsidR="005F522A" w:rsidRPr="004C471A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68E42C74" w14:textId="77777777" w:rsidR="00607D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ACC00" w14:textId="77777777" w:rsidR="005308C3" w:rsidRPr="005308C3" w:rsidRDefault="002B34CC" w:rsidP="005D2F3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8C3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945985" w:rsidRPr="005308C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308C3">
        <w:rPr>
          <w:rFonts w:ascii="Times New Roman" w:hAnsi="Times New Roman" w:cs="Times New Roman"/>
          <w:bCs/>
          <w:sz w:val="24"/>
          <w:szCs w:val="24"/>
        </w:rPr>
        <w:t>V</w:t>
      </w:r>
    </w:p>
    <w:p w14:paraId="148A4B17" w14:textId="66D6189A" w:rsidR="00607DBA" w:rsidRPr="002B34CC" w:rsidRDefault="00607DBA" w:rsidP="005D2F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4CC">
        <w:rPr>
          <w:rFonts w:ascii="Times New Roman" w:hAnsi="Times New Roman" w:cs="Times New Roman"/>
          <w:b/>
          <w:bCs/>
          <w:sz w:val="24"/>
          <w:szCs w:val="24"/>
        </w:rPr>
        <w:t>Регистрация и официален контрол</w:t>
      </w:r>
    </w:p>
    <w:p w14:paraId="186F68E1" w14:textId="77777777" w:rsidR="00607D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174A12" w14:textId="77777777" w:rsidR="00607DB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Pr="004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41A0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A06E79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4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C471A">
        <w:rPr>
          <w:rFonts w:ascii="Times New Roman" w:hAnsi="Times New Roman" w:cs="Times New Roman"/>
          <w:sz w:val="24"/>
          <w:szCs w:val="24"/>
        </w:rPr>
        <w:t xml:space="preserve"> </w:t>
      </w:r>
      <w:r w:rsidR="00840EBC">
        <w:rPr>
          <w:rFonts w:ascii="Times New Roman" w:hAnsi="Times New Roman" w:cs="Times New Roman"/>
          <w:sz w:val="24"/>
          <w:szCs w:val="24"/>
        </w:rPr>
        <w:t xml:space="preserve">(1) </w:t>
      </w:r>
      <w:r w:rsidRPr="004C471A">
        <w:rPr>
          <w:rFonts w:ascii="Times New Roman" w:hAnsi="Times New Roman" w:cs="Times New Roman"/>
          <w:sz w:val="24"/>
          <w:szCs w:val="24"/>
        </w:rPr>
        <w:t>Директна доставка по чл. 1, параграф 3 от Регламент (ЕО) № 852/2004 се извършва при спазване на изискванията на чл. 37 - 39 от Закона за храните.</w:t>
      </w:r>
    </w:p>
    <w:p w14:paraId="69814F35" w14:textId="77777777" w:rsidR="00840EBC" w:rsidRPr="004C471A" w:rsidRDefault="00840EBC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C471A">
        <w:rPr>
          <w:rFonts w:ascii="Times New Roman" w:hAnsi="Times New Roman" w:cs="Times New Roman"/>
          <w:sz w:val="24"/>
          <w:szCs w:val="24"/>
        </w:rPr>
        <w:t xml:space="preserve">) Доставките на първични продукти </w:t>
      </w:r>
      <w:r>
        <w:rPr>
          <w:rFonts w:ascii="Times New Roman" w:hAnsi="Times New Roman" w:cs="Times New Roman"/>
          <w:sz w:val="24"/>
          <w:szCs w:val="24"/>
        </w:rPr>
        <w:t>от растителен произход</w:t>
      </w:r>
      <w:r w:rsidRPr="004C471A">
        <w:rPr>
          <w:rFonts w:ascii="Times New Roman" w:hAnsi="Times New Roman" w:cs="Times New Roman"/>
          <w:sz w:val="24"/>
          <w:szCs w:val="24"/>
        </w:rPr>
        <w:t xml:space="preserve"> се извършват от бизнес оператор, вписан в регистъра по чл. 24, ал. 1 от Закона за храните.</w:t>
      </w:r>
    </w:p>
    <w:p w14:paraId="20C886B6" w14:textId="7EE89AE7" w:rsidR="00840EBC" w:rsidRDefault="00840EBC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471A">
        <w:rPr>
          <w:rFonts w:ascii="Times New Roman" w:hAnsi="Times New Roman" w:cs="Times New Roman"/>
          <w:sz w:val="24"/>
          <w:szCs w:val="24"/>
        </w:rPr>
        <w:t xml:space="preserve">) Доставките на първични продукти </w:t>
      </w:r>
      <w:r>
        <w:rPr>
          <w:rFonts w:ascii="Times New Roman" w:hAnsi="Times New Roman" w:cs="Times New Roman"/>
          <w:sz w:val="24"/>
          <w:szCs w:val="24"/>
        </w:rPr>
        <w:t>от растителен произход</w:t>
      </w:r>
      <w:r w:rsidRPr="004C471A">
        <w:rPr>
          <w:rFonts w:ascii="Times New Roman" w:hAnsi="Times New Roman" w:cs="Times New Roman"/>
          <w:sz w:val="24"/>
          <w:szCs w:val="24"/>
        </w:rPr>
        <w:t xml:space="preserve"> се извършват в административната област по вписване и във всички съседни на нея административни области.</w:t>
      </w:r>
    </w:p>
    <w:p w14:paraId="3C8B8B07" w14:textId="77777777" w:rsidR="005308C3" w:rsidRPr="004C471A" w:rsidRDefault="005308C3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0D725" w14:textId="77777777" w:rsidR="00607D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Pr="004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41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6E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C471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C471A">
        <w:rPr>
          <w:rFonts w:ascii="Times New Roman" w:hAnsi="Times New Roman" w:cs="Times New Roman"/>
          <w:sz w:val="24"/>
          <w:szCs w:val="24"/>
        </w:rPr>
        <w:t xml:space="preserve"> Контролът по изпълнението на изискванията на тази наредба се извършва по реда на Закона за храните, Закона за защита на растенията, </w:t>
      </w:r>
      <w:r w:rsidR="00DB2A7F" w:rsidRPr="00DB2A7F">
        <w:rPr>
          <w:rFonts w:ascii="Times New Roman" w:hAnsi="Times New Roman" w:cs="Times New Roman"/>
          <w:sz w:val="24"/>
          <w:szCs w:val="24"/>
        </w:rPr>
        <w:t>Закона за прилагане на Общата организация на пазарите на земеделски продукти на Европейския съюз</w:t>
      </w:r>
      <w:r w:rsidR="00DB2A7F">
        <w:rPr>
          <w:rFonts w:ascii="Times New Roman" w:hAnsi="Times New Roman" w:cs="Times New Roman"/>
          <w:sz w:val="24"/>
          <w:szCs w:val="24"/>
        </w:rPr>
        <w:t>,</w:t>
      </w:r>
      <w:r w:rsidR="00DB2A7F" w:rsidRPr="00DB2A7F">
        <w:rPr>
          <w:rFonts w:ascii="Times New Roman" w:hAnsi="Times New Roman" w:cs="Times New Roman"/>
          <w:sz w:val="24"/>
          <w:szCs w:val="24"/>
        </w:rPr>
        <w:t xml:space="preserve"> </w:t>
      </w:r>
      <w:r w:rsidRPr="004C471A">
        <w:rPr>
          <w:rFonts w:ascii="Times New Roman" w:hAnsi="Times New Roman" w:cs="Times New Roman"/>
          <w:sz w:val="24"/>
          <w:szCs w:val="24"/>
        </w:rPr>
        <w:t>Закона за управл</w:t>
      </w:r>
      <w:r w:rsidR="0017568D" w:rsidRPr="004C471A">
        <w:rPr>
          <w:rFonts w:ascii="Times New Roman" w:hAnsi="Times New Roman" w:cs="Times New Roman"/>
          <w:sz w:val="24"/>
          <w:szCs w:val="24"/>
        </w:rPr>
        <w:t>ение на агрохранителната верига</w:t>
      </w:r>
      <w:r w:rsidRPr="004C471A">
        <w:rPr>
          <w:rFonts w:ascii="Times New Roman" w:hAnsi="Times New Roman" w:cs="Times New Roman"/>
          <w:sz w:val="24"/>
          <w:szCs w:val="24"/>
        </w:rPr>
        <w:t xml:space="preserve"> и 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</w:t>
      </w:r>
      <w:r w:rsidRPr="004C471A">
        <w:rPr>
          <w:rFonts w:ascii="Times New Roman" w:hAnsi="Times New Roman" w:cs="Times New Roman"/>
          <w:sz w:val="24"/>
          <w:szCs w:val="24"/>
        </w:rPr>
        <w:lastRenderedPageBreak/>
        <w:t>Съвета, директиви 89/608/ЕИО, 89/662/ЕИО, 90/425/ЕИО, 91/496/ЕИО, 96/23/ЕО, 96/93/ЕО и 97/78/ЕО на Съвета и Решение 92/438/ЕИО на Съвета (ОВ, L 95/1 от 7 април 2017 г.).</w:t>
      </w:r>
    </w:p>
    <w:p w14:paraId="555C63F5" w14:textId="77777777" w:rsidR="006F6083" w:rsidRPr="00945985" w:rsidRDefault="006F6083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D25F77" w14:textId="77777777" w:rsidR="00607DBA" w:rsidRPr="004C471A" w:rsidRDefault="00607DBA" w:rsidP="005D2F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Допълнителни разпоредби</w:t>
      </w:r>
    </w:p>
    <w:p w14:paraId="32A52A5A" w14:textId="77777777" w:rsidR="00607D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69B89" w14:textId="77777777" w:rsidR="005020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sz w:val="24"/>
          <w:szCs w:val="24"/>
        </w:rPr>
        <w:t>§ 1.</w:t>
      </w:r>
      <w:r w:rsidRPr="004C471A">
        <w:rPr>
          <w:rFonts w:ascii="Times New Roman" w:hAnsi="Times New Roman" w:cs="Times New Roman"/>
          <w:sz w:val="24"/>
          <w:szCs w:val="24"/>
        </w:rPr>
        <w:t xml:space="preserve"> </w:t>
      </w:r>
      <w:r w:rsidR="005020BA" w:rsidRPr="004C471A">
        <w:rPr>
          <w:rFonts w:ascii="Times New Roman" w:hAnsi="Times New Roman" w:cs="Times New Roman"/>
          <w:sz w:val="24"/>
          <w:szCs w:val="24"/>
        </w:rPr>
        <w:t>По смисъла на тази наредба:</w:t>
      </w:r>
    </w:p>
    <w:p w14:paraId="66998C44" w14:textId="16671252" w:rsidR="005020BA" w:rsidRDefault="005020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C471A">
        <w:rPr>
          <w:rFonts w:ascii="Times New Roman" w:hAnsi="Times New Roman" w:cs="Times New Roman"/>
          <w:sz w:val="24"/>
          <w:szCs w:val="24"/>
        </w:rPr>
        <w:t>Административна област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471A">
        <w:rPr>
          <w:rFonts w:ascii="Times New Roman" w:hAnsi="Times New Roman" w:cs="Times New Roman"/>
          <w:sz w:val="24"/>
          <w:szCs w:val="24"/>
        </w:rPr>
        <w:t xml:space="preserve"> е област по смисъла на Закона за административно-териториалното деление на Република България, като област София-град и Софийска област се приемат за една административна област.</w:t>
      </w:r>
    </w:p>
    <w:p w14:paraId="0B369641" w14:textId="77777777" w:rsidR="005308C3" w:rsidRPr="004C471A" w:rsidRDefault="005308C3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0C663" w14:textId="1850AA6F" w:rsidR="005020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sz w:val="24"/>
          <w:szCs w:val="24"/>
        </w:rPr>
        <w:t>§ 2.</w:t>
      </w:r>
      <w:r w:rsidRPr="004C471A">
        <w:rPr>
          <w:rFonts w:ascii="Times New Roman" w:hAnsi="Times New Roman" w:cs="Times New Roman"/>
          <w:sz w:val="24"/>
          <w:szCs w:val="24"/>
        </w:rPr>
        <w:t xml:space="preserve"> </w:t>
      </w:r>
      <w:r w:rsidR="005020BA" w:rsidRPr="004C471A">
        <w:rPr>
          <w:rFonts w:ascii="Times New Roman" w:hAnsi="Times New Roman" w:cs="Times New Roman"/>
          <w:sz w:val="24"/>
          <w:szCs w:val="24"/>
        </w:rPr>
        <w:t>За целите на тази наредба се прилагат определенията, предвидени в Регламент (ЕО) № 178/2002</w:t>
      </w:r>
      <w:r w:rsidR="00D24D83">
        <w:rPr>
          <w:rFonts w:ascii="Times New Roman" w:hAnsi="Times New Roman" w:cs="Times New Roman"/>
          <w:sz w:val="24"/>
          <w:szCs w:val="24"/>
        </w:rPr>
        <w:t xml:space="preserve"> </w:t>
      </w:r>
      <w:r w:rsidR="00D24D83" w:rsidRPr="00D24D83">
        <w:rPr>
          <w:rFonts w:ascii="Times New Roman" w:hAnsi="Times New Roman" w:cs="Times New Roman"/>
          <w:sz w:val="24"/>
          <w:szCs w:val="24"/>
        </w:rPr>
        <w:t>на Европейския парламент и на Съвета от 28 януари 2002 година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</w:t>
      </w:r>
      <w:r w:rsidR="005020BA" w:rsidRPr="004C471A">
        <w:rPr>
          <w:rFonts w:ascii="Times New Roman" w:hAnsi="Times New Roman" w:cs="Times New Roman"/>
          <w:sz w:val="24"/>
          <w:szCs w:val="24"/>
        </w:rPr>
        <w:t xml:space="preserve"> и Регламент (ЕО) № 852/2004.</w:t>
      </w:r>
    </w:p>
    <w:p w14:paraId="75438909" w14:textId="77777777" w:rsidR="00337482" w:rsidRPr="00337482" w:rsidRDefault="00337482" w:rsidP="005D2F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243CE" w14:textId="2AFADED6" w:rsidR="00607DBA" w:rsidRPr="004C471A" w:rsidRDefault="00607DBA" w:rsidP="005D2F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14:paraId="730FFC91" w14:textId="77777777" w:rsidR="00607DB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31AA9" w14:textId="27E51650" w:rsidR="00607DB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7568D" w:rsidRPr="004C471A">
        <w:rPr>
          <w:rFonts w:ascii="Times New Roman" w:hAnsi="Times New Roman" w:cs="Times New Roman"/>
          <w:b/>
          <w:sz w:val="24"/>
          <w:szCs w:val="24"/>
        </w:rPr>
        <w:t>3</w:t>
      </w:r>
      <w:r w:rsidRPr="004C471A">
        <w:rPr>
          <w:rFonts w:ascii="Times New Roman" w:hAnsi="Times New Roman" w:cs="Times New Roman"/>
          <w:b/>
          <w:sz w:val="24"/>
          <w:szCs w:val="24"/>
        </w:rPr>
        <w:t>.</w:t>
      </w:r>
      <w:r w:rsidRPr="004C471A">
        <w:rPr>
          <w:rFonts w:ascii="Times New Roman" w:hAnsi="Times New Roman" w:cs="Times New Roman"/>
          <w:sz w:val="24"/>
          <w:szCs w:val="24"/>
        </w:rPr>
        <w:t xml:space="preserve"> Наредбата се издава на основание чл. 6 от Закона за храните.</w:t>
      </w:r>
    </w:p>
    <w:p w14:paraId="1A95C8EA" w14:textId="77777777" w:rsidR="005308C3" w:rsidRPr="004C471A" w:rsidRDefault="005308C3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F98BB" w14:textId="69A7304D" w:rsidR="00607DB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7568D" w:rsidRPr="004C471A">
        <w:rPr>
          <w:rFonts w:ascii="Times New Roman" w:hAnsi="Times New Roman" w:cs="Times New Roman"/>
          <w:b/>
          <w:sz w:val="24"/>
          <w:szCs w:val="24"/>
        </w:rPr>
        <w:t>4</w:t>
      </w:r>
      <w:r w:rsidRPr="004C471A">
        <w:rPr>
          <w:rFonts w:ascii="Times New Roman" w:hAnsi="Times New Roman" w:cs="Times New Roman"/>
          <w:b/>
          <w:sz w:val="24"/>
          <w:szCs w:val="24"/>
        </w:rPr>
        <w:t>.</w:t>
      </w:r>
      <w:r w:rsidRPr="004C471A">
        <w:rPr>
          <w:rFonts w:ascii="Times New Roman" w:hAnsi="Times New Roman" w:cs="Times New Roman"/>
          <w:sz w:val="24"/>
          <w:szCs w:val="24"/>
        </w:rPr>
        <w:t xml:space="preserve"> Наредбата е нотифицирана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(ОВ, бр. L 241</w:t>
      </w:r>
      <w:r w:rsidR="00584845">
        <w:rPr>
          <w:rFonts w:ascii="Times New Roman" w:hAnsi="Times New Roman" w:cs="Times New Roman"/>
          <w:sz w:val="24"/>
          <w:szCs w:val="24"/>
        </w:rPr>
        <w:t>/1</w:t>
      </w:r>
      <w:r w:rsidR="006D51E1">
        <w:rPr>
          <w:rFonts w:ascii="Times New Roman" w:hAnsi="Times New Roman" w:cs="Times New Roman"/>
          <w:sz w:val="24"/>
          <w:szCs w:val="24"/>
        </w:rPr>
        <w:t xml:space="preserve"> от 17 септември </w:t>
      </w:r>
      <w:r w:rsidRPr="004C471A">
        <w:rPr>
          <w:rFonts w:ascii="Times New Roman" w:hAnsi="Times New Roman" w:cs="Times New Roman"/>
          <w:sz w:val="24"/>
          <w:szCs w:val="24"/>
        </w:rPr>
        <w:t>2015 г.).</w:t>
      </w:r>
    </w:p>
    <w:p w14:paraId="0C71019A" w14:textId="77777777" w:rsidR="005308C3" w:rsidRPr="004C471A" w:rsidRDefault="005308C3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F7901F" w14:textId="30A381FC" w:rsidR="00607DB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7568D" w:rsidRPr="004C471A">
        <w:rPr>
          <w:rFonts w:ascii="Times New Roman" w:hAnsi="Times New Roman" w:cs="Times New Roman"/>
          <w:b/>
          <w:sz w:val="24"/>
          <w:szCs w:val="24"/>
        </w:rPr>
        <w:t>5</w:t>
      </w:r>
      <w:r w:rsidRPr="004C471A">
        <w:rPr>
          <w:rFonts w:ascii="Times New Roman" w:hAnsi="Times New Roman" w:cs="Times New Roman"/>
          <w:b/>
          <w:sz w:val="24"/>
          <w:szCs w:val="24"/>
        </w:rPr>
        <w:t>.</w:t>
      </w:r>
      <w:r w:rsidRPr="004C471A">
        <w:rPr>
          <w:rFonts w:ascii="Times New Roman" w:hAnsi="Times New Roman" w:cs="Times New Roman"/>
          <w:sz w:val="24"/>
          <w:szCs w:val="24"/>
        </w:rPr>
        <w:t xml:space="preserve"> </w:t>
      </w:r>
      <w:r w:rsidR="005020BA">
        <w:rPr>
          <w:rFonts w:ascii="Times New Roman" w:hAnsi="Times New Roman" w:cs="Times New Roman"/>
          <w:sz w:val="24"/>
          <w:szCs w:val="24"/>
        </w:rPr>
        <w:t>И</w:t>
      </w:r>
      <w:r w:rsidRPr="004C471A">
        <w:rPr>
          <w:rFonts w:ascii="Times New Roman" w:hAnsi="Times New Roman" w:cs="Times New Roman"/>
          <w:sz w:val="24"/>
          <w:szCs w:val="24"/>
        </w:rPr>
        <w:t xml:space="preserve">зпълнението на тази наредба се възлага на изпълнителния директор на Българската агенция </w:t>
      </w:r>
      <w:r w:rsidR="005020BA">
        <w:rPr>
          <w:rFonts w:ascii="Times New Roman" w:hAnsi="Times New Roman" w:cs="Times New Roman"/>
          <w:sz w:val="24"/>
          <w:szCs w:val="24"/>
        </w:rPr>
        <w:t>по</w:t>
      </w:r>
      <w:r w:rsidR="005020BA" w:rsidRPr="004C471A">
        <w:rPr>
          <w:rFonts w:ascii="Times New Roman" w:hAnsi="Times New Roman" w:cs="Times New Roman"/>
          <w:sz w:val="24"/>
          <w:szCs w:val="24"/>
        </w:rPr>
        <w:t xml:space="preserve"> </w:t>
      </w:r>
      <w:r w:rsidRPr="004C471A">
        <w:rPr>
          <w:rFonts w:ascii="Times New Roman" w:hAnsi="Times New Roman" w:cs="Times New Roman"/>
          <w:sz w:val="24"/>
          <w:szCs w:val="24"/>
        </w:rPr>
        <w:t>безопасност на храните.</w:t>
      </w:r>
    </w:p>
    <w:p w14:paraId="0BBE755F" w14:textId="77777777" w:rsidR="005308C3" w:rsidRPr="004C471A" w:rsidRDefault="005308C3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F71EE" w14:textId="77777777" w:rsidR="00607DBA" w:rsidRPr="004C471A" w:rsidRDefault="00607DBA" w:rsidP="00E04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71A">
        <w:rPr>
          <w:rFonts w:ascii="Times New Roman" w:hAnsi="Times New Roman" w:cs="Times New Roman"/>
          <w:b/>
          <w:sz w:val="24"/>
          <w:szCs w:val="24"/>
        </w:rPr>
        <w:t>§ 6.</w:t>
      </w:r>
      <w:r w:rsidRPr="004C471A">
        <w:rPr>
          <w:rFonts w:ascii="Times New Roman" w:hAnsi="Times New Roman" w:cs="Times New Roman"/>
          <w:sz w:val="24"/>
          <w:szCs w:val="24"/>
        </w:rPr>
        <w:t xml:space="preserve"> Наредбата влиза в сила в 14-дн</w:t>
      </w:r>
      <w:r w:rsidR="004C471A">
        <w:rPr>
          <w:rFonts w:ascii="Times New Roman" w:hAnsi="Times New Roman" w:cs="Times New Roman"/>
          <w:sz w:val="24"/>
          <w:szCs w:val="24"/>
        </w:rPr>
        <w:t xml:space="preserve">евен срок от обнародването </w:t>
      </w:r>
      <w:r w:rsidR="004B03D5">
        <w:rPr>
          <w:rFonts w:ascii="Times New Roman" w:hAnsi="Times New Roman" w:cs="Times New Roman"/>
          <w:sz w:val="24"/>
          <w:szCs w:val="24"/>
        </w:rPr>
        <w:t>ѝ</w:t>
      </w:r>
      <w:r w:rsidR="004C471A">
        <w:rPr>
          <w:rFonts w:ascii="Times New Roman" w:hAnsi="Times New Roman" w:cs="Times New Roman"/>
          <w:sz w:val="24"/>
          <w:szCs w:val="24"/>
        </w:rPr>
        <w:t xml:space="preserve"> в „Държавен вестник“</w:t>
      </w:r>
      <w:r w:rsidRPr="004C471A">
        <w:rPr>
          <w:rFonts w:ascii="Times New Roman" w:hAnsi="Times New Roman" w:cs="Times New Roman"/>
          <w:sz w:val="24"/>
          <w:szCs w:val="24"/>
        </w:rPr>
        <w:t>.</w:t>
      </w:r>
    </w:p>
    <w:p w14:paraId="6C92B3D7" w14:textId="77777777" w:rsidR="004B03D5" w:rsidRDefault="004B03D5" w:rsidP="00337482">
      <w:pPr>
        <w:spacing w:after="0" w:line="36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ko-KR"/>
        </w:rPr>
      </w:pPr>
    </w:p>
    <w:p w14:paraId="03BBB012" w14:textId="77777777" w:rsidR="001A3CF5" w:rsidRPr="00AC1693" w:rsidRDefault="001A3CF5" w:rsidP="00E043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1693">
        <w:rPr>
          <w:rFonts w:ascii="Times New Roman" w:eastAsia="Calibri" w:hAnsi="Times New Roman" w:cs="Times New Roman"/>
          <w:b/>
          <w:caps/>
          <w:sz w:val="24"/>
          <w:szCs w:val="24"/>
          <w:lang w:eastAsia="ko-KR"/>
        </w:rPr>
        <w:t xml:space="preserve">Десислава Танева </w:t>
      </w:r>
    </w:p>
    <w:p w14:paraId="525E66B9" w14:textId="77777777" w:rsidR="001A3CF5" w:rsidRPr="00AC1693" w:rsidRDefault="001A3CF5" w:rsidP="00E0434A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  <w:r w:rsidRPr="00AC1693">
        <w:rPr>
          <w:rFonts w:ascii="Times New Roman" w:eastAsia="Calibri" w:hAnsi="Times New Roman" w:cs="Times New Roman"/>
          <w:i/>
          <w:sz w:val="24"/>
          <w:szCs w:val="24"/>
          <w:lang w:eastAsia="ko-KR"/>
        </w:rPr>
        <w:t>Министър на земеделието, храните и горите</w:t>
      </w:r>
    </w:p>
    <w:p w14:paraId="59969947" w14:textId="77777777" w:rsidR="00B55B23" w:rsidRDefault="00B55B23" w:rsidP="00B55B23">
      <w:pPr>
        <w:spacing w:after="0" w:line="240" w:lineRule="auto"/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US"/>
        </w:rPr>
        <w:sectPr w:rsidR="00B55B23" w:rsidSect="00E0434A">
          <w:footerReference w:type="default" r:id="rId8"/>
          <w:pgSz w:w="11906" w:h="16838" w:code="9"/>
          <w:pgMar w:top="1134" w:right="1134" w:bottom="567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44F30E90" w14:textId="043E54E0" w:rsidR="00760256" w:rsidRPr="00A92402" w:rsidRDefault="00760256" w:rsidP="00A45D20">
      <w:pPr>
        <w:spacing w:after="0" w:line="276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924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A9240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664AC4BA" w14:textId="732EB89A" w:rsidR="00AB75B9" w:rsidRPr="00A92402" w:rsidRDefault="00AB75B9" w:rsidP="00A45D20">
      <w:pPr>
        <w:spacing w:after="0" w:line="276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A92402">
        <w:rPr>
          <w:rFonts w:ascii="Times New Roman" w:hAnsi="Times New Roman" w:cs="Times New Roman"/>
          <w:sz w:val="24"/>
          <w:szCs w:val="24"/>
          <w:lang w:val="en-US"/>
        </w:rPr>
        <w:t>към чл.</w:t>
      </w:r>
      <w:r w:rsidR="00A92402" w:rsidRPr="00A92402">
        <w:rPr>
          <w:rFonts w:ascii="Times New Roman" w:hAnsi="Times New Roman" w:cs="Times New Roman"/>
          <w:sz w:val="24"/>
          <w:szCs w:val="24"/>
        </w:rPr>
        <w:t xml:space="preserve"> 1 </w:t>
      </w:r>
      <w:r w:rsidRPr="00A92402">
        <w:rPr>
          <w:rFonts w:ascii="Times New Roman" w:hAnsi="Times New Roman" w:cs="Times New Roman"/>
          <w:sz w:val="24"/>
          <w:szCs w:val="24"/>
          <w:lang w:val="en-US"/>
        </w:rPr>
        <w:t xml:space="preserve">ал. </w:t>
      </w:r>
      <w:r w:rsidR="00A92402" w:rsidRPr="00A92402">
        <w:rPr>
          <w:rFonts w:ascii="Times New Roman" w:hAnsi="Times New Roman" w:cs="Times New Roman"/>
          <w:sz w:val="24"/>
          <w:szCs w:val="24"/>
        </w:rPr>
        <w:t>2</w:t>
      </w:r>
    </w:p>
    <w:p w14:paraId="3B8293BD" w14:textId="77777777" w:rsidR="00760256" w:rsidRDefault="007602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077"/>
      </w:tblGrid>
      <w:tr w:rsidR="00760256" w:rsidRPr="001C7917" w14:paraId="651E7289" w14:textId="77777777" w:rsidTr="00760256">
        <w:trPr>
          <w:trHeight w:val="576"/>
        </w:trPr>
        <w:tc>
          <w:tcPr>
            <w:tcW w:w="4820" w:type="dxa"/>
            <w:shd w:val="clear" w:color="auto" w:fill="auto"/>
            <w:noWrap/>
            <w:hideMark/>
          </w:tcPr>
          <w:p w14:paraId="1B6A82F1" w14:textId="77777777" w:rsidR="00760256" w:rsidRPr="001C7917" w:rsidRDefault="001C7917" w:rsidP="001C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Първични продукти от растителен произход</w:t>
            </w:r>
          </w:p>
        </w:tc>
        <w:tc>
          <w:tcPr>
            <w:tcW w:w="4077" w:type="dxa"/>
            <w:shd w:val="clear" w:color="auto" w:fill="auto"/>
            <w:hideMark/>
          </w:tcPr>
          <w:p w14:paraId="602E23C0" w14:textId="77777777" w:rsidR="00760256" w:rsidRPr="001C7917" w:rsidRDefault="001C7917" w:rsidP="001C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Малки количества</w:t>
            </w:r>
            <w:r w:rsidR="00760256" w:rsidRPr="001C7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кг.</w:t>
            </w:r>
          </w:p>
        </w:tc>
      </w:tr>
      <w:tr w:rsidR="00760256" w:rsidRPr="001C7917" w14:paraId="4410C02E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5C1CE04A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AD54DA6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60256" w:rsidRPr="001C7917" w14:paraId="57D3269A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51A98D9C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Ечемик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70AA7EE6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60256" w:rsidRPr="001C7917" w14:paraId="75E30583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5A7CD542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Ръж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20E33BA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60256" w:rsidRPr="001C7917" w14:paraId="13A19E72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21577379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32F59D55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60256" w:rsidRPr="001C7917" w14:paraId="09B3C6C0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3A4849B7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Ориз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240C435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60256" w:rsidRPr="001C7917" w14:paraId="5A0A7ADF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50DC6EA5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Царевица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338D97EF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60256" w:rsidRPr="001C7917" w14:paraId="18FF8ABA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5F18AF0D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Рапица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1007118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60256" w:rsidRPr="001C7917" w14:paraId="311A1F9B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1E79AF5B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Слънчоглед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3D48E8DC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60256" w:rsidRPr="001C7917" w14:paraId="10C9843A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523B556C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49490173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60256" w:rsidRPr="001C7917" w14:paraId="72EF8855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1DE26AAE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Фъстъци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1223653D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60256" w:rsidRPr="001C7917" w14:paraId="6CC7BDB6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6A4E2767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Ябълки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34A8471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760256" w:rsidRPr="001C7917" w14:paraId="05DC5E29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45C5E714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Кайсии и зарзали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43EBCC3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60256" w:rsidRPr="001C7917" w14:paraId="37C6D3BB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7214EBC9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Праскови и нектарини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27A67442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60256" w:rsidRPr="001C7917" w14:paraId="4CB30690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61B578E9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Череши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9EC6388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60256" w:rsidRPr="001C7917" w14:paraId="3010C89E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B0F97F6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Вишни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70455D14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60256" w:rsidRPr="001C7917" w14:paraId="32E5F03E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EED3516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Ягоди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3D1A3EBF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60256" w:rsidRPr="001C7917" w14:paraId="053FDF2F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3A3E3F9C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Малини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11B0949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60256" w:rsidRPr="001C7917" w14:paraId="2E4D0433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7E61C13F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Сливи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73F9BEA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60256" w:rsidRPr="001C7917" w14:paraId="334B93A9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5BA6E81A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Круши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2D23038A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60256" w:rsidRPr="001C7917" w14:paraId="2C118FFF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756C7BA7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Десертно грозде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DD0BDE3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60256" w:rsidRPr="001C7917" w14:paraId="101827A6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38CDFE02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Винено грозде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1965A6F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60256" w:rsidRPr="001C7917" w14:paraId="7065B0C7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9B5BE2F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1C4DD15D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60256" w:rsidRPr="001C7917" w14:paraId="03765CEA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83BB3E3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Бадеми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7570CD06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60256" w:rsidRPr="001C7917" w14:paraId="077E25C2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6ED728B0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Лешници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4F40E42B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60256" w:rsidRPr="001C7917" w14:paraId="0F8459F1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D7B38AE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Домати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4B3A1D56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60256" w:rsidRPr="001C7917" w14:paraId="23D107BF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637B2307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Пипер (вкл. лют пипер)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5FBB164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1 800</w:t>
            </w:r>
          </w:p>
        </w:tc>
      </w:tr>
      <w:tr w:rsidR="00760256" w:rsidRPr="001C7917" w14:paraId="3612D93A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2522E9A1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Краставици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476984A7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60256" w:rsidRPr="001C7917" w14:paraId="297EAEEA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C2468C1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Корнишони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6BD3700E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60256" w:rsidRPr="001C7917" w14:paraId="783F1CB6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7C091B26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Картофи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4638056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760256" w:rsidRPr="001C7917" w14:paraId="5AAF3D28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283D582C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Патладжани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46C52BF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0256" w:rsidRPr="001C7917" w14:paraId="1DC77B50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FCA0439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Моркови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410A645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60256" w:rsidRPr="001C7917" w14:paraId="2120EC67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8D2622A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Главесто зеле и алабаш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A0C9E48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760256" w:rsidRPr="001C7917" w14:paraId="660EE57C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719E065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Фасул зелен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6C24648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60256" w:rsidRPr="001C7917" w14:paraId="3CA2B523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6486C220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Грах зелен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20D23E09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60256" w:rsidRPr="001C7917" w14:paraId="59401E66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490BDFB3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Лук кромид –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6791A3A7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60256" w:rsidRPr="001C7917" w14:paraId="4E5E13CB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BDB1C01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 xml:space="preserve">Чесън 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6FCE09E2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</w:tr>
      <w:tr w:rsidR="00760256" w:rsidRPr="001C7917" w14:paraId="002E0228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A2A33C8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Тикви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10113BC1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60256" w:rsidRPr="001C7917" w14:paraId="49728944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00155E00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Тиквички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4EC3D295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60256" w:rsidRPr="001C7917" w14:paraId="6A8B3184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4A08BF6F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Бамя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4CA4D4F9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60256" w:rsidRPr="001C7917" w14:paraId="6D85FBCD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78F785B8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Леща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4AD1CBD8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60256" w:rsidRPr="001C7917" w14:paraId="7306540C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4819DB9D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Зрял фасул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230ADE7E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60256" w:rsidRPr="001C7917" w14:paraId="0D04F6D7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54D34D1D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49423C02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60256" w:rsidRPr="001C7917" w14:paraId="6A481BFD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127E4EFB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Пъпеши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12A8A17E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60256" w:rsidRPr="001C7917" w14:paraId="6F585148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6B66A21B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Спанак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B65E6E9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60256" w:rsidRPr="001C7917" w14:paraId="1ACC7486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2A3332CA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Маслодайна роза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09303E23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60256" w:rsidRPr="001C7917" w14:paraId="54D9829F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309EE7D0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Лавандула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5B2FD3B4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60256" w:rsidRPr="001C7917" w14:paraId="59EECD76" w14:textId="77777777" w:rsidTr="00760256">
        <w:trPr>
          <w:trHeight w:val="312"/>
        </w:trPr>
        <w:tc>
          <w:tcPr>
            <w:tcW w:w="4820" w:type="dxa"/>
            <w:shd w:val="clear" w:color="auto" w:fill="auto"/>
            <w:noWrap/>
            <w:hideMark/>
          </w:tcPr>
          <w:p w14:paraId="3774EC9F" w14:textId="77777777" w:rsidR="00760256" w:rsidRPr="001C7917" w:rsidRDefault="00760256" w:rsidP="0076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Люцерна суха маса</w:t>
            </w:r>
          </w:p>
        </w:tc>
        <w:tc>
          <w:tcPr>
            <w:tcW w:w="4077" w:type="dxa"/>
            <w:shd w:val="clear" w:color="auto" w:fill="auto"/>
            <w:noWrap/>
            <w:hideMark/>
          </w:tcPr>
          <w:p w14:paraId="1BA667F4" w14:textId="77777777" w:rsidR="00760256" w:rsidRPr="001C7917" w:rsidRDefault="00760256" w:rsidP="006C3BDA">
            <w:pPr>
              <w:spacing w:after="0" w:line="240" w:lineRule="auto"/>
              <w:ind w:right="17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5D65E0C3" w14:textId="5CEE4F87" w:rsidR="00AB75B9" w:rsidRDefault="00AB75B9" w:rsidP="00AB75B9">
      <w:pPr>
        <w:spacing w:after="0" w:line="276" w:lineRule="auto"/>
        <w:ind w:left="637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6DE4BB" w14:textId="77777777" w:rsidR="00B55B23" w:rsidRDefault="00B55B23" w:rsidP="00AB75B9">
      <w:pPr>
        <w:spacing w:after="0" w:line="276" w:lineRule="auto"/>
        <w:ind w:left="637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BBFF40" w14:textId="36D9D24F" w:rsidR="00AB75B9" w:rsidRDefault="00607DBA" w:rsidP="006A063C">
      <w:pPr>
        <w:spacing w:after="0" w:line="276" w:lineRule="auto"/>
        <w:ind w:left="6371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60A3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0256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7DC8013A" w14:textId="442B6F23" w:rsidR="00607DBA" w:rsidRPr="00A92402" w:rsidRDefault="00AB75B9" w:rsidP="006A063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2402">
        <w:rPr>
          <w:rFonts w:ascii="Times New Roman" w:hAnsi="Times New Roman" w:cs="Times New Roman"/>
          <w:sz w:val="24"/>
          <w:szCs w:val="24"/>
          <w:lang w:val="en-US"/>
        </w:rPr>
        <w:t xml:space="preserve">към чл. </w:t>
      </w:r>
      <w:r w:rsidR="00A92402" w:rsidRPr="00A92402">
        <w:rPr>
          <w:rFonts w:ascii="Times New Roman" w:hAnsi="Times New Roman" w:cs="Times New Roman"/>
          <w:sz w:val="24"/>
          <w:szCs w:val="24"/>
        </w:rPr>
        <w:t>6</w:t>
      </w:r>
    </w:p>
    <w:p w14:paraId="7CE4062D" w14:textId="77777777" w:rsidR="00607DBA" w:rsidRPr="00A92402" w:rsidRDefault="00607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87"/>
      </w:tblGrid>
      <w:tr w:rsidR="00A92402" w:rsidRPr="00A92402" w14:paraId="41F5A397" w14:textId="77777777" w:rsidTr="003E3C6A">
        <w:trPr>
          <w:tblCellSpacing w:w="0" w:type="dxa"/>
        </w:trPr>
        <w:tc>
          <w:tcPr>
            <w:tcW w:w="9087" w:type="dxa"/>
            <w:vAlign w:val="center"/>
          </w:tcPr>
          <w:p w14:paraId="52CDF325" w14:textId="0A33CBD8" w:rsidR="00607DBA" w:rsidRPr="00A92402" w:rsidRDefault="00607DBA" w:rsidP="006C3B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ДЕКЛАРАЦИЯ ЗА СЪОТВЕТСТВИЕ</w:t>
            </w:r>
          </w:p>
        </w:tc>
      </w:tr>
      <w:tr w:rsidR="00A92402" w:rsidRPr="00A92402" w14:paraId="79B9FE16" w14:textId="77777777" w:rsidTr="003E3C6A">
        <w:trPr>
          <w:tblCellSpacing w:w="0" w:type="dxa"/>
        </w:trPr>
        <w:tc>
          <w:tcPr>
            <w:tcW w:w="9087" w:type="dxa"/>
            <w:vAlign w:val="center"/>
          </w:tcPr>
          <w:p w14:paraId="0791A6D5" w14:textId="2AD61308" w:rsidR="00607DBA" w:rsidRPr="00A92402" w:rsidRDefault="00607DBA" w:rsidP="006C3B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ред ..............</w:t>
            </w:r>
            <w:r w:rsidR="006C3BDA" w:rsidRPr="00A9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</w:t>
            </w:r>
            <w:r w:rsidRPr="00A9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/дата ..................</w:t>
            </w:r>
            <w:r w:rsidR="006C3BDA" w:rsidRPr="00A9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</w:t>
            </w:r>
          </w:p>
        </w:tc>
      </w:tr>
      <w:tr w:rsidR="00A92402" w:rsidRPr="00A92402" w14:paraId="3E5556AD" w14:textId="77777777" w:rsidTr="003E3C6A">
        <w:trPr>
          <w:tblCellSpacing w:w="0" w:type="dxa"/>
        </w:trPr>
        <w:tc>
          <w:tcPr>
            <w:tcW w:w="9087" w:type="dxa"/>
            <w:vAlign w:val="center"/>
          </w:tcPr>
          <w:p w14:paraId="6F55817C" w14:textId="77777777" w:rsidR="00607DBA" w:rsidRPr="00A92402" w:rsidRDefault="00607DBA" w:rsidP="004B03D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02" w:rsidRPr="00A92402" w14:paraId="6EF25626" w14:textId="77777777" w:rsidTr="003E3C6A">
        <w:trPr>
          <w:tblCellSpacing w:w="0" w:type="dxa"/>
        </w:trPr>
        <w:tc>
          <w:tcPr>
            <w:tcW w:w="9087" w:type="dxa"/>
            <w:vAlign w:val="center"/>
          </w:tcPr>
          <w:p w14:paraId="6AEB0296" w14:textId="77777777" w:rsidR="00607DBA" w:rsidRPr="00A92402" w:rsidRDefault="00607DBA" w:rsidP="004B03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Долуподписаният производител на първични продукти от растителен произход ......................................................................................................................................................</w:t>
            </w:r>
          </w:p>
          <w:p w14:paraId="54CF293B" w14:textId="77777777" w:rsidR="00607DBA" w:rsidRPr="00A92402" w:rsidRDefault="00607DBA" w:rsidP="006F60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(собствено, бащино и фамилно име)</w:t>
            </w:r>
          </w:p>
          <w:p w14:paraId="2A6D9646" w14:textId="77777777" w:rsidR="00607DBA" w:rsidRPr="00A92402" w:rsidRDefault="00607DBA" w:rsidP="004B03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с постоянен адрес:</w:t>
            </w:r>
          </w:p>
          <w:p w14:paraId="492ACD1A" w14:textId="22FF2BD2" w:rsidR="00607DBA" w:rsidRPr="00A92402" w:rsidRDefault="00607DBA" w:rsidP="004B03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област ............................................, община .....</w:t>
            </w:r>
            <w:r w:rsidR="00557890" w:rsidRPr="00A9240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6C3BDA" w:rsidRPr="00A92402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14:paraId="0A0B37D7" w14:textId="29278A7A" w:rsidR="00607DBA" w:rsidRPr="00A92402" w:rsidRDefault="00607DBA" w:rsidP="004B03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гр./с. ..............................................................................................................................</w:t>
            </w:r>
            <w:r w:rsidR="006C3BDA" w:rsidRPr="00A92402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  <w:p w14:paraId="6B69DAF7" w14:textId="1B0C7364" w:rsidR="00607DBA" w:rsidRPr="00A92402" w:rsidRDefault="00607DBA" w:rsidP="004B03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ул. (кв.) .................................. № ..............................................................................................</w:t>
            </w:r>
          </w:p>
          <w:p w14:paraId="570227D8" w14:textId="56C61E4E" w:rsidR="00607DBA" w:rsidRPr="00A92402" w:rsidRDefault="00607DBA" w:rsidP="004B03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бл. ........, вх. ..........., етаж ......, ап. ...........................................................................................</w:t>
            </w:r>
          </w:p>
          <w:p w14:paraId="08BF7BE3" w14:textId="7CDBE957" w:rsidR="00607DBA" w:rsidRPr="00A92402" w:rsidRDefault="00607DBA" w:rsidP="006C3B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 xml:space="preserve">тел. ............................, моб. </w:t>
            </w:r>
            <w:r w:rsidR="006C3BDA" w:rsidRPr="00A924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6C3BDA" w:rsidRPr="00A9240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</w:t>
            </w:r>
          </w:p>
          <w:p w14:paraId="350074F4" w14:textId="37C1F502" w:rsidR="00607DBA" w:rsidRPr="00A92402" w:rsidRDefault="00607DBA" w:rsidP="004B03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собственик на обект с рег. № ................................................................................................, </w:t>
            </w:r>
          </w:p>
          <w:tbl>
            <w:tblPr>
              <w:tblW w:w="9102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102"/>
            </w:tblGrid>
            <w:tr w:rsidR="00A92402" w:rsidRPr="00A92402" w14:paraId="4F63A6A6" w14:textId="77777777" w:rsidTr="00785098">
              <w:trPr>
                <w:tblCellSpacing w:w="0" w:type="dxa"/>
              </w:trPr>
              <w:tc>
                <w:tcPr>
                  <w:tcW w:w="9102" w:type="dxa"/>
                  <w:vAlign w:val="center"/>
                </w:tcPr>
                <w:p w14:paraId="6D938509" w14:textId="1E2B14B3" w:rsidR="00607DBA" w:rsidRPr="00A92402" w:rsidRDefault="00607DBA" w:rsidP="006C3BD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качеството си на ..............................................................................................................</w:t>
                  </w:r>
                  <w:r w:rsidR="006C3BDA" w:rsidRPr="00A92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</w:t>
                  </w:r>
                </w:p>
              </w:tc>
            </w:tr>
            <w:tr w:rsidR="00A92402" w:rsidRPr="00A92402" w14:paraId="5530A274" w14:textId="77777777" w:rsidTr="00785098">
              <w:trPr>
                <w:tblCellSpacing w:w="0" w:type="dxa"/>
              </w:trPr>
              <w:tc>
                <w:tcPr>
                  <w:tcW w:w="9102" w:type="dxa"/>
                  <w:vAlign w:val="center"/>
                </w:tcPr>
                <w:p w14:paraId="3CFD1C3A" w14:textId="6ED51C3F" w:rsidR="00607DBA" w:rsidRPr="00A92402" w:rsidRDefault="00607DBA" w:rsidP="00F65FF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A9240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(лице, извършващо директна доставка/собственик, наемател</w:t>
                  </w:r>
                  <w:r w:rsidR="006F6083" w:rsidRPr="00A9240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или ползвател на обект за </w:t>
                  </w:r>
                  <w:r w:rsidR="00F65FF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първично производство на храни</w:t>
                  </w:r>
                  <w:r w:rsidR="006F6083" w:rsidRPr="00A9240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)</w:t>
                  </w:r>
                </w:p>
              </w:tc>
            </w:tr>
          </w:tbl>
          <w:p w14:paraId="38B04ECC" w14:textId="10EB79F0" w:rsidR="00607DBA" w:rsidRPr="00A92402" w:rsidRDefault="00607DBA" w:rsidP="004B03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Произход на доставката ..............................................................</w:t>
            </w:r>
            <w:r w:rsidR="00557890" w:rsidRPr="00A92402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14:paraId="5ECBB62F" w14:textId="03732EA8" w:rsidR="00607DBA" w:rsidRPr="00A92402" w:rsidRDefault="00607DBA" w:rsidP="004B03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="006C3BDA" w:rsidRPr="00A92402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14:paraId="1929AD84" w14:textId="40310FE3" w:rsidR="00607DBA" w:rsidRPr="00A92402" w:rsidRDefault="00607DBA" w:rsidP="00F65F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(име по вписване/регистрация, адрес </w:t>
            </w:r>
            <w:r w:rsidR="00785098" w:rsidRPr="00A92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 обекта</w:t>
            </w:r>
            <w:r w:rsidR="00557890" w:rsidRPr="00A92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за </w:t>
            </w:r>
            <w:r w:rsidR="00F65F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първично производство на храни </w:t>
            </w:r>
            <w:r w:rsidR="00557890" w:rsidRPr="00A92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гр./с.,</w:t>
            </w:r>
            <w:r w:rsidR="006F6083" w:rsidRPr="00A92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92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община, област, ж.к./ул., №, бл., вх., ап., тел.)</w:t>
            </w:r>
          </w:p>
        </w:tc>
      </w:tr>
      <w:tr w:rsidR="00557890" w:rsidRPr="00A60A3D" w14:paraId="5D66E648" w14:textId="77777777" w:rsidTr="003E3C6A">
        <w:trPr>
          <w:tblCellSpacing w:w="0" w:type="dxa"/>
        </w:trPr>
        <w:tc>
          <w:tcPr>
            <w:tcW w:w="9087" w:type="dxa"/>
            <w:vAlign w:val="center"/>
          </w:tcPr>
          <w:p w14:paraId="66D390CD" w14:textId="6EDDFB25" w:rsidR="00607DBA" w:rsidRPr="00785098" w:rsidRDefault="00607DBA" w:rsidP="006C3B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99">
              <w:rPr>
                <w:rFonts w:ascii="Times New Roman" w:hAnsi="Times New Roman" w:cs="Times New Roman"/>
                <w:sz w:val="24"/>
                <w:szCs w:val="24"/>
              </w:rPr>
              <w:t>С документа гарантирам, че продуктите, които са описани, са добити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C6A">
              <w:rPr>
                <w:rFonts w:ascii="Times New Roman" w:hAnsi="Times New Roman" w:cs="Times New Roman"/>
                <w:sz w:val="24"/>
                <w:szCs w:val="24"/>
              </w:rPr>
              <w:t>при спазване на</w:t>
            </w:r>
            <w:r w:rsidR="006C3BD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57890">
              <w:rPr>
                <w:rFonts w:ascii="Times New Roman" w:hAnsi="Times New Roman" w:cs="Times New Roman"/>
                <w:sz w:val="24"/>
                <w:szCs w:val="24"/>
              </w:rPr>
              <w:t>зискванията</w:t>
            </w:r>
            <w:r w:rsidR="003E3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09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C221A">
              <w:rPr>
                <w:rFonts w:ascii="Times New Roman" w:hAnsi="Times New Roman" w:cs="Times New Roman"/>
                <w:sz w:val="24"/>
                <w:szCs w:val="24"/>
              </w:rPr>
              <w:t>Наредба № ………</w:t>
            </w:r>
            <w:r w:rsidR="006C3BDA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r w:rsidRPr="00AC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890" w:rsidRPr="00557890">
              <w:rPr>
                <w:rFonts w:ascii="Times New Roman" w:hAnsi="Times New Roman" w:cs="Times New Roman"/>
                <w:sz w:val="24"/>
                <w:szCs w:val="24"/>
              </w:rPr>
              <w:t>за изискванията за директни дос</w:t>
            </w:r>
            <w:r w:rsidR="003E3C6A">
              <w:rPr>
                <w:rFonts w:ascii="Times New Roman" w:hAnsi="Times New Roman" w:cs="Times New Roman"/>
                <w:sz w:val="24"/>
                <w:szCs w:val="24"/>
              </w:rPr>
              <w:t>тавки от производителя</w:t>
            </w:r>
            <w:r w:rsidR="0078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7890">
              <w:rPr>
                <w:rFonts w:ascii="Times New Roman" w:hAnsi="Times New Roman" w:cs="Times New Roman"/>
                <w:sz w:val="24"/>
                <w:szCs w:val="24"/>
              </w:rPr>
              <w:t>на малки</w:t>
            </w:r>
            <w:r w:rsidR="0078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7890" w:rsidRPr="00557890">
              <w:rPr>
                <w:rFonts w:ascii="Times New Roman" w:hAnsi="Times New Roman" w:cs="Times New Roman"/>
                <w:sz w:val="24"/>
                <w:szCs w:val="24"/>
              </w:rPr>
              <w:t>количества първични продукти от растителен произход</w:t>
            </w:r>
            <w:r w:rsidRPr="00B00099">
              <w:rPr>
                <w:rFonts w:ascii="Times New Roman" w:hAnsi="Times New Roman" w:cs="Times New Roman"/>
                <w:sz w:val="24"/>
                <w:szCs w:val="24"/>
              </w:rPr>
              <w:t xml:space="preserve"> и са предназначени за директна доставка до:</w:t>
            </w:r>
          </w:p>
        </w:tc>
      </w:tr>
      <w:tr w:rsidR="00557890" w:rsidRPr="00A60A3D" w14:paraId="5EF539E4" w14:textId="77777777" w:rsidTr="003E3C6A">
        <w:trPr>
          <w:tblCellSpacing w:w="0" w:type="dxa"/>
        </w:trPr>
        <w:tc>
          <w:tcPr>
            <w:tcW w:w="9087" w:type="dxa"/>
            <w:vAlign w:val="center"/>
          </w:tcPr>
          <w:p w14:paraId="4F9D41E1" w14:textId="2B0F089C" w:rsidR="00607DBA" w:rsidRPr="00A60A3D" w:rsidRDefault="00607DBA" w:rsidP="006C3B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1. краен потребител ..................................................................................................</w:t>
            </w:r>
            <w:r w:rsidR="0055789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</w:tr>
      <w:tr w:rsidR="00557890" w:rsidRPr="00A60A3D" w14:paraId="17ADD892" w14:textId="77777777" w:rsidTr="003E3C6A">
        <w:trPr>
          <w:tblCellSpacing w:w="0" w:type="dxa"/>
        </w:trPr>
        <w:tc>
          <w:tcPr>
            <w:tcW w:w="9087" w:type="dxa"/>
            <w:vAlign w:val="center"/>
          </w:tcPr>
          <w:p w14:paraId="00BAC1EA" w14:textId="7160FF3F" w:rsidR="00607DBA" w:rsidRPr="00A60A3D" w:rsidRDefault="00607DBA" w:rsidP="006C3B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61CA">
              <w:rPr>
                <w:rFonts w:ascii="Times New Roman" w:hAnsi="Times New Roman" w:cs="Times New Roman"/>
                <w:sz w:val="24"/>
                <w:szCs w:val="24"/>
              </w:rPr>
              <w:t>обект за търговия на дребно</w:t>
            </w:r>
            <w:r w:rsidR="003F61CA" w:rsidRPr="00A6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9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7633" w:rsidRPr="001849B5">
              <w:rPr>
                <w:rFonts w:ascii="Times New Roman" w:hAnsi="Times New Roman" w:cs="Times New Roman"/>
                <w:sz w:val="24"/>
                <w:szCs w:val="24"/>
              </w:rPr>
              <w:t xml:space="preserve">вид на обекта, </w:t>
            </w:r>
            <w:r w:rsidRPr="001849B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, област) ..........................................</w:t>
            </w:r>
            <w:r w:rsidR="006C3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557890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6C3BD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14:paraId="4BEDC206" w14:textId="18362B02" w:rsidR="00607DBA" w:rsidRDefault="00607DB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711C983B" w14:textId="77777777" w:rsidR="006C3BDA" w:rsidRPr="00A60A3D" w:rsidRDefault="006C3BD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7"/>
        <w:gridCol w:w="2000"/>
        <w:gridCol w:w="1445"/>
        <w:gridCol w:w="3147"/>
        <w:gridCol w:w="2002"/>
      </w:tblGrid>
      <w:tr w:rsidR="00607DBA" w:rsidRPr="00A60A3D" w14:paraId="7369A2E6" w14:textId="77777777" w:rsidTr="00BB1D7E">
        <w:trPr>
          <w:tblCellSpacing w:w="0" w:type="dxa"/>
        </w:trPr>
        <w:tc>
          <w:tcPr>
            <w:tcW w:w="540" w:type="dxa"/>
            <w:vAlign w:val="center"/>
          </w:tcPr>
          <w:p w14:paraId="7B392E2E" w14:textId="77777777" w:rsidR="00607DBA" w:rsidRPr="00A60A3D" w:rsidRDefault="00607DBA" w:rsidP="006C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5" w:type="dxa"/>
            <w:vAlign w:val="center"/>
          </w:tcPr>
          <w:p w14:paraId="5BAD8EEC" w14:textId="77777777" w:rsidR="00607DBA" w:rsidRPr="00A60A3D" w:rsidRDefault="00607DBA" w:rsidP="006C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1455" w:type="dxa"/>
            <w:vAlign w:val="center"/>
          </w:tcPr>
          <w:p w14:paraId="2C50E973" w14:textId="77777777" w:rsidR="00607DBA" w:rsidRPr="00A60A3D" w:rsidRDefault="00785098" w:rsidP="006C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(кг</w:t>
            </w:r>
            <w:r w:rsidR="00607DBA" w:rsidRPr="00A6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5" w:type="dxa"/>
            <w:vAlign w:val="center"/>
          </w:tcPr>
          <w:p w14:paraId="3718A1F7" w14:textId="77777777" w:rsidR="00607DBA" w:rsidRPr="00A60A3D" w:rsidRDefault="00607DBA" w:rsidP="006C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 xml:space="preserve">Партиден №/дата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добив</w:t>
            </w:r>
          </w:p>
        </w:tc>
        <w:tc>
          <w:tcPr>
            <w:tcW w:w="2055" w:type="dxa"/>
            <w:vAlign w:val="center"/>
          </w:tcPr>
          <w:p w14:paraId="470A5B9E" w14:textId="77777777" w:rsidR="00607DBA" w:rsidRPr="00A60A3D" w:rsidRDefault="00607DBA" w:rsidP="006C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Срок на трайност</w:t>
            </w:r>
          </w:p>
        </w:tc>
      </w:tr>
      <w:tr w:rsidR="00607DBA" w:rsidRPr="00A60A3D" w14:paraId="08C8A955" w14:textId="77777777" w:rsidTr="00BB1D7E">
        <w:trPr>
          <w:tblCellSpacing w:w="0" w:type="dxa"/>
        </w:trPr>
        <w:tc>
          <w:tcPr>
            <w:tcW w:w="540" w:type="dxa"/>
            <w:vAlign w:val="center"/>
          </w:tcPr>
          <w:p w14:paraId="369B3DFA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</w:tcPr>
          <w:p w14:paraId="7CA5735D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</w:tcPr>
          <w:p w14:paraId="7247A4ED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vAlign w:val="center"/>
          </w:tcPr>
          <w:p w14:paraId="418F18E6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</w:tcPr>
          <w:p w14:paraId="29BB12B0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DBA" w:rsidRPr="00A60A3D" w14:paraId="394B9FF9" w14:textId="77777777" w:rsidTr="00BB1D7E">
        <w:trPr>
          <w:tblCellSpacing w:w="0" w:type="dxa"/>
        </w:trPr>
        <w:tc>
          <w:tcPr>
            <w:tcW w:w="540" w:type="dxa"/>
            <w:vAlign w:val="center"/>
          </w:tcPr>
          <w:p w14:paraId="1514C89F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</w:tcPr>
          <w:p w14:paraId="59612BB7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</w:tcPr>
          <w:p w14:paraId="7FD6EEE8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vAlign w:val="center"/>
          </w:tcPr>
          <w:p w14:paraId="73983BE8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</w:tcPr>
          <w:p w14:paraId="323F166A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DBA" w:rsidRPr="00A60A3D" w14:paraId="4B555491" w14:textId="77777777" w:rsidTr="00BB1D7E">
        <w:trPr>
          <w:tblCellSpacing w:w="0" w:type="dxa"/>
        </w:trPr>
        <w:tc>
          <w:tcPr>
            <w:tcW w:w="540" w:type="dxa"/>
            <w:vAlign w:val="center"/>
          </w:tcPr>
          <w:p w14:paraId="2544E787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</w:tcPr>
          <w:p w14:paraId="5F72F83D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</w:tcPr>
          <w:p w14:paraId="58AA1FF7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vAlign w:val="center"/>
          </w:tcPr>
          <w:p w14:paraId="11991E7A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</w:tcPr>
          <w:p w14:paraId="3A32D655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DBA" w:rsidRPr="00A60A3D" w14:paraId="65F921AF" w14:textId="77777777" w:rsidTr="00BB1D7E">
        <w:trPr>
          <w:tblCellSpacing w:w="0" w:type="dxa"/>
        </w:trPr>
        <w:tc>
          <w:tcPr>
            <w:tcW w:w="540" w:type="dxa"/>
            <w:vAlign w:val="center"/>
          </w:tcPr>
          <w:p w14:paraId="239A28C7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</w:tcPr>
          <w:p w14:paraId="6C1B158F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</w:tcPr>
          <w:p w14:paraId="661702C9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vAlign w:val="center"/>
          </w:tcPr>
          <w:p w14:paraId="1BD2D255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</w:tcPr>
          <w:p w14:paraId="01DBBD48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18E2F10" w14:textId="77777777" w:rsidR="00607DBA" w:rsidRPr="00A60A3D" w:rsidRDefault="00607DB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01"/>
      </w:tblGrid>
      <w:tr w:rsidR="00607DBA" w:rsidRPr="00A60A3D" w14:paraId="138557AE" w14:textId="77777777">
        <w:trPr>
          <w:tblCellSpacing w:w="0" w:type="dxa"/>
        </w:trPr>
        <w:tc>
          <w:tcPr>
            <w:tcW w:w="9570" w:type="dxa"/>
            <w:vAlign w:val="center"/>
          </w:tcPr>
          <w:p w14:paraId="66B04649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Продуктите са предназначени за:</w:t>
            </w:r>
          </w:p>
        </w:tc>
      </w:tr>
      <w:tr w:rsidR="00607DBA" w:rsidRPr="00A60A3D" w14:paraId="6BA69F67" w14:textId="77777777">
        <w:trPr>
          <w:tblCellSpacing w:w="0" w:type="dxa"/>
        </w:trPr>
        <w:tc>
          <w:tcPr>
            <w:tcW w:w="9570" w:type="dxa"/>
            <w:vAlign w:val="center"/>
          </w:tcPr>
          <w:p w14:paraId="7D817D08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1. директна консумация;</w:t>
            </w:r>
          </w:p>
        </w:tc>
      </w:tr>
      <w:tr w:rsidR="00607DBA" w:rsidRPr="00A60A3D" w14:paraId="55E6DDFE" w14:textId="77777777">
        <w:trPr>
          <w:tblCellSpacing w:w="0" w:type="dxa"/>
        </w:trPr>
        <w:tc>
          <w:tcPr>
            <w:tcW w:w="9570" w:type="dxa"/>
            <w:vAlign w:val="center"/>
          </w:tcPr>
          <w:p w14:paraId="723E2A3A" w14:textId="38357233" w:rsidR="00940E8F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2. консумация след термична преработка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DBA" w:rsidRPr="00A60A3D" w14:paraId="020E1C47" w14:textId="77777777">
        <w:trPr>
          <w:tblCellSpacing w:w="0" w:type="dxa"/>
        </w:trPr>
        <w:tc>
          <w:tcPr>
            <w:tcW w:w="9570" w:type="dxa"/>
            <w:vAlign w:val="center"/>
          </w:tcPr>
          <w:p w14:paraId="7D1AB74E" w14:textId="77777777" w:rsidR="006C3BDA" w:rsidRDefault="006C3BDA" w:rsidP="00940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2C61" w14:textId="2C922178" w:rsidR="00940E8F" w:rsidRPr="00940E8F" w:rsidRDefault="003F61CA" w:rsidP="00940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 датата на извършване на директната доставка общото количество на извършените от мен директни доставки за календарната година е: …………………………....... кг.</w:t>
            </w:r>
            <w:r w:rsidR="00940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8F" w:rsidRPr="00940E8F">
              <w:rPr>
                <w:rFonts w:ascii="Times New Roman" w:hAnsi="Times New Roman" w:cs="Times New Roman"/>
                <w:sz w:val="24"/>
                <w:szCs w:val="24"/>
              </w:rPr>
              <w:t>от общото количество, определено като малко количество за съответния вид първичен продукт.</w:t>
            </w:r>
          </w:p>
          <w:p w14:paraId="14DF3AE8" w14:textId="3D2380DF" w:rsidR="00607DBA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A3C2" w14:textId="77777777" w:rsidR="003F61CA" w:rsidRPr="00A60A3D" w:rsidRDefault="003F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A" w:rsidRPr="00A60A3D" w14:paraId="02E9C1F7" w14:textId="77777777">
        <w:trPr>
          <w:tblCellSpacing w:w="0" w:type="dxa"/>
        </w:trPr>
        <w:tc>
          <w:tcPr>
            <w:tcW w:w="9570" w:type="dxa"/>
            <w:vAlign w:val="center"/>
          </w:tcPr>
          <w:p w14:paraId="725F7840" w14:textId="77777777" w:rsidR="00607DBA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 xml:space="preserve">Дата/час и място на доставката: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14:paraId="539532C0" w14:textId="77777777" w:rsidR="00607DBA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071"/>
            </w:tblGrid>
            <w:tr w:rsidR="00607DBA" w:rsidRPr="00A60A3D" w14:paraId="3D181E70" w14:textId="77777777" w:rsidTr="00785098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1DC8D821" w14:textId="77777777" w:rsidR="00607DBA" w:rsidRPr="00A60A3D" w:rsidRDefault="00607DBA" w:rsidP="005E25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ДЕКЛАРИРАМ, ЧЕ ПРЕЗ 20 .... г.:</w:t>
                  </w:r>
                </w:p>
              </w:tc>
            </w:tr>
            <w:tr w:rsidR="00607DBA" w:rsidRPr="005E2580" w14:paraId="03E0EAE4" w14:textId="77777777" w:rsidTr="00785098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1548E38" w14:textId="77777777" w:rsidR="00607DBA" w:rsidRPr="00AC221A" w:rsidRDefault="00607DBA" w:rsidP="007850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Първичните продукти от растителен произход са добити при следните условия:</w:t>
                  </w:r>
                </w:p>
              </w:tc>
            </w:tr>
            <w:tr w:rsidR="00607DBA" w:rsidRPr="005E2580" w14:paraId="1D6A2DA6" w14:textId="77777777" w:rsidTr="00785098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69FD98F" w14:textId="77777777" w:rsidR="00607DBA" w:rsidRPr="00AC221A" w:rsidRDefault="00607DBA" w:rsidP="00DB2A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при отглеждането им не са използвани </w:t>
                  </w:r>
                  <w:r w:rsidR="00DB2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неразрешени</w:t>
                  </w:r>
                  <w:r w:rsidR="00DB2A7F" w:rsidRPr="00AC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употреба пестициди;</w:t>
                  </w:r>
                </w:p>
              </w:tc>
            </w:tr>
            <w:tr w:rsidR="00607DBA" w:rsidRPr="00A60A3D" w14:paraId="1DFF5AE1" w14:textId="77777777" w:rsidTr="00785098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0D6605F6" w14:textId="77777777" w:rsidR="00607DBA" w:rsidRPr="00AC221A" w:rsidRDefault="00607DBA" w:rsidP="007850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не са използвани </w:t>
                  </w:r>
                  <w:r w:rsidR="00A06491" w:rsidRPr="00A0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продукти за растителна защита</w:t>
                  </w:r>
                  <w:r w:rsidRPr="00A06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биоциди, които</w:t>
                  </w:r>
                  <w:r w:rsidRPr="00AC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могат да повлияят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безопасността и </w:t>
                  </w:r>
                  <w:r w:rsidRPr="00AC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качеството на продуктите.</w:t>
                  </w:r>
                </w:p>
              </w:tc>
            </w:tr>
          </w:tbl>
          <w:p w14:paraId="684E192A" w14:textId="77777777" w:rsidR="00607DBA" w:rsidRDefault="00607DBA" w:rsidP="00785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85FA4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607DBA" w:rsidRPr="00A60A3D" w14:paraId="3A4DDBAD" w14:textId="77777777">
        <w:trPr>
          <w:tblCellSpacing w:w="0" w:type="dxa"/>
        </w:trPr>
        <w:tc>
          <w:tcPr>
            <w:tcW w:w="9570" w:type="dxa"/>
            <w:vAlign w:val="center"/>
          </w:tcPr>
          <w:p w14:paraId="5CC2DAB9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607DBA" w:rsidRPr="00A60A3D" w14:paraId="56FF0E81" w14:textId="77777777">
        <w:trPr>
          <w:tblCellSpacing w:w="0" w:type="dxa"/>
        </w:trPr>
        <w:tc>
          <w:tcPr>
            <w:tcW w:w="9570" w:type="dxa"/>
            <w:vAlign w:val="center"/>
          </w:tcPr>
          <w:p w14:paraId="57F15EFA" w14:textId="77777777" w:rsidR="00607DBA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58292" w14:textId="7819A7AC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</w:t>
            </w:r>
            <w:r w:rsidR="006C3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чл. 313 от Наказателния кодекс.</w:t>
            </w:r>
          </w:p>
        </w:tc>
      </w:tr>
      <w:tr w:rsidR="00607DBA" w:rsidRPr="00A60A3D" w14:paraId="49BD6524" w14:textId="77777777">
        <w:trPr>
          <w:tblCellSpacing w:w="0" w:type="dxa"/>
        </w:trPr>
        <w:tc>
          <w:tcPr>
            <w:tcW w:w="9570" w:type="dxa"/>
            <w:vAlign w:val="center"/>
          </w:tcPr>
          <w:p w14:paraId="11DC412F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1DDF158" w14:textId="77777777" w:rsidR="00607DBA" w:rsidRPr="00A60A3D" w:rsidRDefault="00607DB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30"/>
        <w:gridCol w:w="1721"/>
        <w:gridCol w:w="3750"/>
      </w:tblGrid>
      <w:tr w:rsidR="00607DBA" w:rsidRPr="00A60A3D" w14:paraId="6E4F2F02" w14:textId="77777777" w:rsidTr="00E0434A">
        <w:trPr>
          <w:tblCellSpacing w:w="0" w:type="dxa"/>
        </w:trPr>
        <w:tc>
          <w:tcPr>
            <w:tcW w:w="3630" w:type="dxa"/>
            <w:vAlign w:val="center"/>
          </w:tcPr>
          <w:p w14:paraId="3A807996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Декларатор: ............................................................</w:t>
            </w:r>
          </w:p>
        </w:tc>
        <w:tc>
          <w:tcPr>
            <w:tcW w:w="1721" w:type="dxa"/>
            <w:vAlign w:val="center"/>
          </w:tcPr>
          <w:p w14:paraId="6DC5474F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vAlign w:val="center"/>
          </w:tcPr>
          <w:p w14:paraId="444D8E0C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DBA" w:rsidRPr="00A60A3D" w14:paraId="46189C0B" w14:textId="77777777" w:rsidTr="00E0434A">
        <w:trPr>
          <w:tblCellSpacing w:w="0" w:type="dxa"/>
        </w:trPr>
        <w:tc>
          <w:tcPr>
            <w:tcW w:w="3630" w:type="dxa"/>
            <w:vAlign w:val="center"/>
          </w:tcPr>
          <w:p w14:paraId="6ECB58F5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(име и подпис)</w:t>
            </w:r>
          </w:p>
        </w:tc>
        <w:tc>
          <w:tcPr>
            <w:tcW w:w="1721" w:type="dxa"/>
            <w:vAlign w:val="center"/>
          </w:tcPr>
          <w:p w14:paraId="0A20AB50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vAlign w:val="center"/>
          </w:tcPr>
          <w:p w14:paraId="2258DCBA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DBA" w:rsidRPr="00A60A3D" w14:paraId="0D0BAC32" w14:textId="77777777" w:rsidTr="00E0434A">
        <w:trPr>
          <w:tblCellSpacing w:w="0" w:type="dxa"/>
        </w:trPr>
        <w:tc>
          <w:tcPr>
            <w:tcW w:w="3630" w:type="dxa"/>
            <w:vAlign w:val="center"/>
          </w:tcPr>
          <w:p w14:paraId="39272EFC" w14:textId="77777777" w:rsidR="00785098" w:rsidRDefault="0078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3CFC" w14:textId="77777777" w:rsidR="00785098" w:rsidRDefault="0078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A554F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Доставчик: ............................................................</w:t>
            </w:r>
          </w:p>
        </w:tc>
        <w:tc>
          <w:tcPr>
            <w:tcW w:w="1721" w:type="dxa"/>
            <w:vAlign w:val="center"/>
          </w:tcPr>
          <w:p w14:paraId="42176F4C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vAlign w:val="center"/>
          </w:tcPr>
          <w:p w14:paraId="7B4561B8" w14:textId="77777777" w:rsidR="00E224BF" w:rsidRDefault="00E2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5FB3" w14:textId="77777777" w:rsidR="00E224BF" w:rsidRDefault="00E2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587E9" w14:textId="472499C8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Приел</w:t>
            </w:r>
            <w:r w:rsidR="00E224BF" w:rsidRPr="00A60A3D">
              <w:rPr>
                <w:rFonts w:ascii="Times New Roman" w:hAnsi="Times New Roman" w:cs="Times New Roman"/>
                <w:sz w:val="24"/>
                <w:szCs w:val="24"/>
              </w:rPr>
              <w:t xml:space="preserve"> доставката: ..............................................................</w:t>
            </w:r>
          </w:p>
        </w:tc>
      </w:tr>
      <w:tr w:rsidR="00607DBA" w:rsidRPr="00A60A3D" w14:paraId="23075823" w14:textId="77777777" w:rsidTr="00E0434A">
        <w:trPr>
          <w:tblCellSpacing w:w="0" w:type="dxa"/>
        </w:trPr>
        <w:tc>
          <w:tcPr>
            <w:tcW w:w="3630" w:type="dxa"/>
            <w:vAlign w:val="center"/>
          </w:tcPr>
          <w:p w14:paraId="13D9B6A2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(име и подпис)</w:t>
            </w:r>
          </w:p>
        </w:tc>
        <w:tc>
          <w:tcPr>
            <w:tcW w:w="1721" w:type="dxa"/>
            <w:vAlign w:val="center"/>
          </w:tcPr>
          <w:p w14:paraId="22402EBC" w14:textId="77777777" w:rsidR="00607DBA" w:rsidRPr="00A60A3D" w:rsidRDefault="006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</w:tcPr>
          <w:p w14:paraId="134D9986" w14:textId="330B3643" w:rsidR="00607DBA" w:rsidRPr="00A60A3D" w:rsidRDefault="00E0434A" w:rsidP="00A4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3D">
              <w:rPr>
                <w:rFonts w:ascii="Times New Roman" w:hAnsi="Times New Roman" w:cs="Times New Roman"/>
                <w:sz w:val="24"/>
                <w:szCs w:val="24"/>
              </w:rPr>
              <w:t>(име и подпис)</w:t>
            </w:r>
          </w:p>
        </w:tc>
      </w:tr>
    </w:tbl>
    <w:p w14:paraId="63747672" w14:textId="77777777" w:rsidR="00760256" w:rsidRPr="00D019F7" w:rsidRDefault="00760256" w:rsidP="00AB7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0256" w:rsidRPr="00D019F7" w:rsidSect="00B55B23">
      <w:footerReference w:type="default" r:id="rId9"/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1DFC4" w14:textId="77777777" w:rsidR="00087526" w:rsidRDefault="00087526" w:rsidP="002B34CC">
      <w:pPr>
        <w:spacing w:after="0" w:line="240" w:lineRule="auto"/>
      </w:pPr>
      <w:r>
        <w:separator/>
      </w:r>
    </w:p>
  </w:endnote>
  <w:endnote w:type="continuationSeparator" w:id="0">
    <w:p w14:paraId="332AFA19" w14:textId="77777777" w:rsidR="00087526" w:rsidRDefault="00087526" w:rsidP="002B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445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494CFFDD" w14:textId="6FDBFAD2" w:rsidR="004B03D5" w:rsidRPr="004B03D5" w:rsidRDefault="004B03D5" w:rsidP="004B03D5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4B03D5">
          <w:rPr>
            <w:rFonts w:ascii="Times New Roman" w:hAnsi="Times New Roman" w:cs="Times New Roman"/>
            <w:sz w:val="20"/>
          </w:rPr>
          <w:fldChar w:fldCharType="begin"/>
        </w:r>
        <w:r w:rsidRPr="004B03D5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B03D5">
          <w:rPr>
            <w:rFonts w:ascii="Times New Roman" w:hAnsi="Times New Roman" w:cs="Times New Roman"/>
            <w:sz w:val="20"/>
          </w:rPr>
          <w:fldChar w:fldCharType="separate"/>
        </w:r>
        <w:r w:rsidR="000366A8">
          <w:rPr>
            <w:rFonts w:ascii="Times New Roman" w:hAnsi="Times New Roman" w:cs="Times New Roman"/>
            <w:noProof/>
            <w:sz w:val="20"/>
          </w:rPr>
          <w:t>6</w:t>
        </w:r>
        <w:r w:rsidRPr="004B03D5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B0BF" w14:textId="5F105F2B" w:rsidR="00B55B23" w:rsidRPr="004B03D5" w:rsidRDefault="00B55B23" w:rsidP="004B03D5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AE03B" w14:textId="77777777" w:rsidR="00087526" w:rsidRDefault="00087526" w:rsidP="002B34CC">
      <w:pPr>
        <w:spacing w:after="0" w:line="240" w:lineRule="auto"/>
      </w:pPr>
      <w:r>
        <w:separator/>
      </w:r>
    </w:p>
  </w:footnote>
  <w:footnote w:type="continuationSeparator" w:id="0">
    <w:p w14:paraId="3A085B12" w14:textId="77777777" w:rsidR="00087526" w:rsidRDefault="00087526" w:rsidP="002B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58D6"/>
    <w:multiLevelType w:val="hybridMultilevel"/>
    <w:tmpl w:val="CAAE1470"/>
    <w:lvl w:ilvl="0" w:tplc="5AA4BB9A">
      <w:start w:val="1"/>
      <w:numFmt w:val="decimal"/>
      <w:lvlText w:val="%1."/>
      <w:lvlJc w:val="left"/>
      <w:pPr>
        <w:ind w:left="357" w:hanging="2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BF86A24">
      <w:start w:val="1"/>
      <w:numFmt w:val="decimal"/>
      <w:lvlText w:val="(%2)"/>
      <w:lvlJc w:val="left"/>
      <w:pPr>
        <w:ind w:left="105" w:hanging="4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5DB8EA38">
      <w:numFmt w:val="bullet"/>
      <w:lvlText w:val="•"/>
      <w:lvlJc w:val="left"/>
      <w:pPr>
        <w:ind w:left="1420" w:hanging="425"/>
      </w:pPr>
      <w:rPr>
        <w:rFonts w:hint="default"/>
      </w:rPr>
    </w:lvl>
    <w:lvl w:ilvl="3" w:tplc="F14EF486">
      <w:numFmt w:val="bullet"/>
      <w:lvlText w:val="•"/>
      <w:lvlJc w:val="left"/>
      <w:pPr>
        <w:ind w:left="2481" w:hanging="425"/>
      </w:pPr>
      <w:rPr>
        <w:rFonts w:hint="default"/>
      </w:rPr>
    </w:lvl>
    <w:lvl w:ilvl="4" w:tplc="677C71C6">
      <w:numFmt w:val="bullet"/>
      <w:lvlText w:val="•"/>
      <w:lvlJc w:val="left"/>
      <w:pPr>
        <w:ind w:left="3541" w:hanging="425"/>
      </w:pPr>
      <w:rPr>
        <w:rFonts w:hint="default"/>
      </w:rPr>
    </w:lvl>
    <w:lvl w:ilvl="5" w:tplc="207447F4">
      <w:numFmt w:val="bullet"/>
      <w:lvlText w:val="•"/>
      <w:lvlJc w:val="left"/>
      <w:pPr>
        <w:ind w:left="4602" w:hanging="425"/>
      </w:pPr>
      <w:rPr>
        <w:rFonts w:hint="default"/>
      </w:rPr>
    </w:lvl>
    <w:lvl w:ilvl="6" w:tplc="CA5A9084">
      <w:numFmt w:val="bullet"/>
      <w:lvlText w:val="•"/>
      <w:lvlJc w:val="left"/>
      <w:pPr>
        <w:ind w:left="5662" w:hanging="425"/>
      </w:pPr>
      <w:rPr>
        <w:rFonts w:hint="default"/>
      </w:rPr>
    </w:lvl>
    <w:lvl w:ilvl="7" w:tplc="A5B6A8FC">
      <w:numFmt w:val="bullet"/>
      <w:lvlText w:val="•"/>
      <w:lvlJc w:val="left"/>
      <w:pPr>
        <w:ind w:left="6723" w:hanging="425"/>
      </w:pPr>
      <w:rPr>
        <w:rFonts w:hint="default"/>
      </w:rPr>
    </w:lvl>
    <w:lvl w:ilvl="8" w:tplc="5FB28326">
      <w:numFmt w:val="bullet"/>
      <w:lvlText w:val="•"/>
      <w:lvlJc w:val="left"/>
      <w:pPr>
        <w:ind w:left="7783" w:hanging="425"/>
      </w:pPr>
      <w:rPr>
        <w:rFonts w:hint="default"/>
      </w:rPr>
    </w:lvl>
  </w:abstractNum>
  <w:abstractNum w:abstractNumId="1" w15:restartNumberingAfterBreak="0">
    <w:nsid w:val="4E2828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8C4AA0"/>
    <w:multiLevelType w:val="hybridMultilevel"/>
    <w:tmpl w:val="304A0318"/>
    <w:lvl w:ilvl="0" w:tplc="03FAEDA6">
      <w:start w:val="1"/>
      <w:numFmt w:val="russianLower"/>
      <w:lvlText w:val="%1)"/>
      <w:lvlJc w:val="left"/>
      <w:pPr>
        <w:ind w:left="388" w:hanging="284"/>
      </w:pPr>
      <w:rPr>
        <w:rFonts w:hint="default"/>
        <w:i w:val="0"/>
        <w:iCs w:val="0"/>
        <w:w w:val="100"/>
        <w:sz w:val="22"/>
        <w:szCs w:val="22"/>
      </w:rPr>
    </w:lvl>
    <w:lvl w:ilvl="1" w:tplc="310C1962">
      <w:start w:val="1"/>
      <w:numFmt w:val="decimal"/>
      <w:lvlText w:val="%2."/>
      <w:lvlJc w:val="left"/>
      <w:pPr>
        <w:ind w:left="672" w:hanging="284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2" w:tplc="49F006B8">
      <w:numFmt w:val="bullet"/>
      <w:lvlText w:val="•"/>
      <w:lvlJc w:val="left"/>
      <w:pPr>
        <w:ind w:left="1704" w:hanging="284"/>
      </w:pPr>
      <w:rPr>
        <w:rFonts w:hint="default"/>
      </w:rPr>
    </w:lvl>
    <w:lvl w:ilvl="3" w:tplc="0B2019DA">
      <w:numFmt w:val="bullet"/>
      <w:lvlText w:val="•"/>
      <w:lvlJc w:val="left"/>
      <w:pPr>
        <w:ind w:left="2729" w:hanging="284"/>
      </w:pPr>
      <w:rPr>
        <w:rFonts w:hint="default"/>
      </w:rPr>
    </w:lvl>
    <w:lvl w:ilvl="4" w:tplc="17080356">
      <w:numFmt w:val="bullet"/>
      <w:lvlText w:val="•"/>
      <w:lvlJc w:val="left"/>
      <w:pPr>
        <w:ind w:left="3754" w:hanging="284"/>
      </w:pPr>
      <w:rPr>
        <w:rFonts w:hint="default"/>
      </w:rPr>
    </w:lvl>
    <w:lvl w:ilvl="5" w:tplc="61A8F366">
      <w:numFmt w:val="bullet"/>
      <w:lvlText w:val="•"/>
      <w:lvlJc w:val="left"/>
      <w:pPr>
        <w:ind w:left="4779" w:hanging="284"/>
      </w:pPr>
      <w:rPr>
        <w:rFonts w:hint="default"/>
      </w:rPr>
    </w:lvl>
    <w:lvl w:ilvl="6" w:tplc="30326A04">
      <w:numFmt w:val="bullet"/>
      <w:lvlText w:val="•"/>
      <w:lvlJc w:val="left"/>
      <w:pPr>
        <w:ind w:left="5804" w:hanging="284"/>
      </w:pPr>
      <w:rPr>
        <w:rFonts w:hint="default"/>
      </w:rPr>
    </w:lvl>
    <w:lvl w:ilvl="7" w:tplc="805242FC">
      <w:numFmt w:val="bullet"/>
      <w:lvlText w:val="•"/>
      <w:lvlJc w:val="left"/>
      <w:pPr>
        <w:ind w:left="6829" w:hanging="284"/>
      </w:pPr>
      <w:rPr>
        <w:rFonts w:hint="default"/>
      </w:rPr>
    </w:lvl>
    <w:lvl w:ilvl="8" w:tplc="3A44BFE0">
      <w:numFmt w:val="bullet"/>
      <w:lvlText w:val="•"/>
      <w:lvlJc w:val="left"/>
      <w:pPr>
        <w:ind w:left="7854" w:hanging="284"/>
      </w:pPr>
      <w:rPr>
        <w:rFonts w:hint="default"/>
      </w:rPr>
    </w:lvl>
  </w:abstractNum>
  <w:abstractNum w:abstractNumId="3" w15:restartNumberingAfterBreak="0">
    <w:nsid w:val="7C5B060E"/>
    <w:multiLevelType w:val="hybridMultilevel"/>
    <w:tmpl w:val="3006B1FC"/>
    <w:lvl w:ilvl="0" w:tplc="C50E5C24">
      <w:start w:val="1"/>
      <w:numFmt w:val="russianLower"/>
      <w:lvlText w:val="%1)"/>
      <w:lvlJc w:val="left"/>
      <w:pPr>
        <w:ind w:left="1108" w:hanging="360"/>
      </w:pPr>
      <w:rPr>
        <w:rFonts w:hint="default"/>
        <w:i w:val="0"/>
        <w:iCs w:val="0"/>
        <w:w w:val="10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EE"/>
    <w:rsid w:val="0001196D"/>
    <w:rsid w:val="00015BF0"/>
    <w:rsid w:val="00016A78"/>
    <w:rsid w:val="0002195A"/>
    <w:rsid w:val="000366A8"/>
    <w:rsid w:val="00040BEC"/>
    <w:rsid w:val="000448B0"/>
    <w:rsid w:val="00044D6E"/>
    <w:rsid w:val="00053050"/>
    <w:rsid w:val="00087526"/>
    <w:rsid w:val="00091807"/>
    <w:rsid w:val="0009466C"/>
    <w:rsid w:val="0009658C"/>
    <w:rsid w:val="000965F6"/>
    <w:rsid w:val="000A1C8B"/>
    <w:rsid w:val="000A38C2"/>
    <w:rsid w:val="000A4E5D"/>
    <w:rsid w:val="000A4F72"/>
    <w:rsid w:val="000A6CE5"/>
    <w:rsid w:val="000B44B3"/>
    <w:rsid w:val="000D1550"/>
    <w:rsid w:val="000D3913"/>
    <w:rsid w:val="000E013D"/>
    <w:rsid w:val="000E3362"/>
    <w:rsid w:val="000F0911"/>
    <w:rsid w:val="000F53CF"/>
    <w:rsid w:val="0010627A"/>
    <w:rsid w:val="00123435"/>
    <w:rsid w:val="00123C13"/>
    <w:rsid w:val="00126EA5"/>
    <w:rsid w:val="00131641"/>
    <w:rsid w:val="00146BFB"/>
    <w:rsid w:val="00147884"/>
    <w:rsid w:val="00163486"/>
    <w:rsid w:val="0016542F"/>
    <w:rsid w:val="00165CF7"/>
    <w:rsid w:val="0017568D"/>
    <w:rsid w:val="001849B5"/>
    <w:rsid w:val="00186F0C"/>
    <w:rsid w:val="00187C87"/>
    <w:rsid w:val="00197356"/>
    <w:rsid w:val="001A0ADA"/>
    <w:rsid w:val="001A3CF5"/>
    <w:rsid w:val="001B2B19"/>
    <w:rsid w:val="001B502B"/>
    <w:rsid w:val="001C7917"/>
    <w:rsid w:val="001D1192"/>
    <w:rsid w:val="001D6B19"/>
    <w:rsid w:val="001E05F5"/>
    <w:rsid w:val="001E4B10"/>
    <w:rsid w:val="001F2E17"/>
    <w:rsid w:val="001F77B9"/>
    <w:rsid w:val="002155B6"/>
    <w:rsid w:val="00217C61"/>
    <w:rsid w:val="00232D6C"/>
    <w:rsid w:val="00233821"/>
    <w:rsid w:val="002436E1"/>
    <w:rsid w:val="00261705"/>
    <w:rsid w:val="00265D72"/>
    <w:rsid w:val="002940B6"/>
    <w:rsid w:val="002B1454"/>
    <w:rsid w:val="002B34CC"/>
    <w:rsid w:val="002C29BD"/>
    <w:rsid w:val="0030440C"/>
    <w:rsid w:val="00310A86"/>
    <w:rsid w:val="003123AF"/>
    <w:rsid w:val="003164CB"/>
    <w:rsid w:val="00321DC0"/>
    <w:rsid w:val="00325317"/>
    <w:rsid w:val="003349E8"/>
    <w:rsid w:val="00337482"/>
    <w:rsid w:val="00346257"/>
    <w:rsid w:val="0034661B"/>
    <w:rsid w:val="00346A7D"/>
    <w:rsid w:val="00351CE3"/>
    <w:rsid w:val="00352C80"/>
    <w:rsid w:val="0038090F"/>
    <w:rsid w:val="003812CE"/>
    <w:rsid w:val="00392A65"/>
    <w:rsid w:val="0039629E"/>
    <w:rsid w:val="003A154E"/>
    <w:rsid w:val="003B56DC"/>
    <w:rsid w:val="003C1819"/>
    <w:rsid w:val="003D4A51"/>
    <w:rsid w:val="003E0D65"/>
    <w:rsid w:val="003E3C6A"/>
    <w:rsid w:val="003E42F0"/>
    <w:rsid w:val="003E639E"/>
    <w:rsid w:val="003F00DC"/>
    <w:rsid w:val="003F1F69"/>
    <w:rsid w:val="003F61CA"/>
    <w:rsid w:val="003F7164"/>
    <w:rsid w:val="00400CFA"/>
    <w:rsid w:val="00400E72"/>
    <w:rsid w:val="00400F46"/>
    <w:rsid w:val="004062AF"/>
    <w:rsid w:val="0041222D"/>
    <w:rsid w:val="00415EFC"/>
    <w:rsid w:val="00426E64"/>
    <w:rsid w:val="00440367"/>
    <w:rsid w:val="00440413"/>
    <w:rsid w:val="00440539"/>
    <w:rsid w:val="004419C7"/>
    <w:rsid w:val="00447B14"/>
    <w:rsid w:val="00470445"/>
    <w:rsid w:val="00471676"/>
    <w:rsid w:val="004904D9"/>
    <w:rsid w:val="00493C7A"/>
    <w:rsid w:val="004B03D5"/>
    <w:rsid w:val="004B1606"/>
    <w:rsid w:val="004B184E"/>
    <w:rsid w:val="004B1D89"/>
    <w:rsid w:val="004B53CF"/>
    <w:rsid w:val="004B60B4"/>
    <w:rsid w:val="004C471A"/>
    <w:rsid w:val="004D4185"/>
    <w:rsid w:val="004D722B"/>
    <w:rsid w:val="004E10A1"/>
    <w:rsid w:val="004F7464"/>
    <w:rsid w:val="00500FC4"/>
    <w:rsid w:val="005020BA"/>
    <w:rsid w:val="005068F1"/>
    <w:rsid w:val="00516A30"/>
    <w:rsid w:val="0052211C"/>
    <w:rsid w:val="00525807"/>
    <w:rsid w:val="00526545"/>
    <w:rsid w:val="005305C5"/>
    <w:rsid w:val="005308C3"/>
    <w:rsid w:val="005342A8"/>
    <w:rsid w:val="00535314"/>
    <w:rsid w:val="00540166"/>
    <w:rsid w:val="0054329B"/>
    <w:rsid w:val="0055411F"/>
    <w:rsid w:val="00557890"/>
    <w:rsid w:val="00567B81"/>
    <w:rsid w:val="00582A97"/>
    <w:rsid w:val="00584845"/>
    <w:rsid w:val="005853DA"/>
    <w:rsid w:val="005900EA"/>
    <w:rsid w:val="00596001"/>
    <w:rsid w:val="00597408"/>
    <w:rsid w:val="005A2AE3"/>
    <w:rsid w:val="005B4441"/>
    <w:rsid w:val="005B4C06"/>
    <w:rsid w:val="005C0609"/>
    <w:rsid w:val="005D040F"/>
    <w:rsid w:val="005D1360"/>
    <w:rsid w:val="005D2F31"/>
    <w:rsid w:val="005D40C9"/>
    <w:rsid w:val="005E2580"/>
    <w:rsid w:val="005E4C03"/>
    <w:rsid w:val="005F23A5"/>
    <w:rsid w:val="005F522A"/>
    <w:rsid w:val="006049E3"/>
    <w:rsid w:val="00606029"/>
    <w:rsid w:val="00606C5C"/>
    <w:rsid w:val="00607DBA"/>
    <w:rsid w:val="006133ED"/>
    <w:rsid w:val="00617E8C"/>
    <w:rsid w:val="0062270A"/>
    <w:rsid w:val="0063590F"/>
    <w:rsid w:val="006364D7"/>
    <w:rsid w:val="00644669"/>
    <w:rsid w:val="00654681"/>
    <w:rsid w:val="006558C0"/>
    <w:rsid w:val="00656DD1"/>
    <w:rsid w:val="006623B7"/>
    <w:rsid w:val="0066512C"/>
    <w:rsid w:val="00665F67"/>
    <w:rsid w:val="00673014"/>
    <w:rsid w:val="0067784C"/>
    <w:rsid w:val="00681C69"/>
    <w:rsid w:val="00685CA5"/>
    <w:rsid w:val="00693CF6"/>
    <w:rsid w:val="00696A24"/>
    <w:rsid w:val="006A063C"/>
    <w:rsid w:val="006A1310"/>
    <w:rsid w:val="006B1AD3"/>
    <w:rsid w:val="006C3B51"/>
    <w:rsid w:val="006C3BDA"/>
    <w:rsid w:val="006D300A"/>
    <w:rsid w:val="006D51E1"/>
    <w:rsid w:val="006F6083"/>
    <w:rsid w:val="00705BF2"/>
    <w:rsid w:val="00711A3F"/>
    <w:rsid w:val="007149A4"/>
    <w:rsid w:val="00722841"/>
    <w:rsid w:val="00727507"/>
    <w:rsid w:val="00731E22"/>
    <w:rsid w:val="007336EE"/>
    <w:rsid w:val="00733D64"/>
    <w:rsid w:val="00737633"/>
    <w:rsid w:val="007420D1"/>
    <w:rsid w:val="007463DE"/>
    <w:rsid w:val="00755101"/>
    <w:rsid w:val="00760256"/>
    <w:rsid w:val="00763B42"/>
    <w:rsid w:val="00775CBF"/>
    <w:rsid w:val="00785098"/>
    <w:rsid w:val="007871B7"/>
    <w:rsid w:val="0078768F"/>
    <w:rsid w:val="007914BC"/>
    <w:rsid w:val="00794806"/>
    <w:rsid w:val="00794C95"/>
    <w:rsid w:val="007976C4"/>
    <w:rsid w:val="007B4C61"/>
    <w:rsid w:val="007C69DC"/>
    <w:rsid w:val="007C6C99"/>
    <w:rsid w:val="007C7C42"/>
    <w:rsid w:val="007D3E71"/>
    <w:rsid w:val="007E354C"/>
    <w:rsid w:val="007E3E5C"/>
    <w:rsid w:val="007E5F61"/>
    <w:rsid w:val="007F34FF"/>
    <w:rsid w:val="00801363"/>
    <w:rsid w:val="0080689D"/>
    <w:rsid w:val="008165F5"/>
    <w:rsid w:val="0082239B"/>
    <w:rsid w:val="00822D25"/>
    <w:rsid w:val="00825846"/>
    <w:rsid w:val="0083009E"/>
    <w:rsid w:val="008359B1"/>
    <w:rsid w:val="00840EBC"/>
    <w:rsid w:val="008533BD"/>
    <w:rsid w:val="0086643F"/>
    <w:rsid w:val="00876E80"/>
    <w:rsid w:val="00881524"/>
    <w:rsid w:val="008829DB"/>
    <w:rsid w:val="00891CEC"/>
    <w:rsid w:val="008A47F4"/>
    <w:rsid w:val="008A4F6A"/>
    <w:rsid w:val="008A704B"/>
    <w:rsid w:val="008B024E"/>
    <w:rsid w:val="008B2F97"/>
    <w:rsid w:val="008C0DD1"/>
    <w:rsid w:val="008C3355"/>
    <w:rsid w:val="008C5CC7"/>
    <w:rsid w:val="008C7953"/>
    <w:rsid w:val="008D3C71"/>
    <w:rsid w:val="008E4C77"/>
    <w:rsid w:val="008E74E7"/>
    <w:rsid w:val="009006FB"/>
    <w:rsid w:val="00900E11"/>
    <w:rsid w:val="00904C98"/>
    <w:rsid w:val="00907C37"/>
    <w:rsid w:val="00910167"/>
    <w:rsid w:val="00910A01"/>
    <w:rsid w:val="00920784"/>
    <w:rsid w:val="00930715"/>
    <w:rsid w:val="009348F0"/>
    <w:rsid w:val="00934AF7"/>
    <w:rsid w:val="00940E8F"/>
    <w:rsid w:val="00945985"/>
    <w:rsid w:val="00950400"/>
    <w:rsid w:val="00951EA8"/>
    <w:rsid w:val="009539C4"/>
    <w:rsid w:val="00954C7A"/>
    <w:rsid w:val="00957633"/>
    <w:rsid w:val="00965F2E"/>
    <w:rsid w:val="00966AA5"/>
    <w:rsid w:val="009832BB"/>
    <w:rsid w:val="00985847"/>
    <w:rsid w:val="00995061"/>
    <w:rsid w:val="009A2EB4"/>
    <w:rsid w:val="009A5116"/>
    <w:rsid w:val="009B22E9"/>
    <w:rsid w:val="009B2547"/>
    <w:rsid w:val="009C725E"/>
    <w:rsid w:val="009D1D69"/>
    <w:rsid w:val="009D76DD"/>
    <w:rsid w:val="009F154A"/>
    <w:rsid w:val="009F1DC4"/>
    <w:rsid w:val="009F3C52"/>
    <w:rsid w:val="00A02F54"/>
    <w:rsid w:val="00A06491"/>
    <w:rsid w:val="00A06E79"/>
    <w:rsid w:val="00A074F0"/>
    <w:rsid w:val="00A10929"/>
    <w:rsid w:val="00A121F4"/>
    <w:rsid w:val="00A131AF"/>
    <w:rsid w:val="00A13AE9"/>
    <w:rsid w:val="00A45D20"/>
    <w:rsid w:val="00A4616C"/>
    <w:rsid w:val="00A509D4"/>
    <w:rsid w:val="00A526CF"/>
    <w:rsid w:val="00A60135"/>
    <w:rsid w:val="00A60A3D"/>
    <w:rsid w:val="00A70B53"/>
    <w:rsid w:val="00A735B7"/>
    <w:rsid w:val="00A7698D"/>
    <w:rsid w:val="00A77D21"/>
    <w:rsid w:val="00A92402"/>
    <w:rsid w:val="00AA474E"/>
    <w:rsid w:val="00AA5E22"/>
    <w:rsid w:val="00AA7154"/>
    <w:rsid w:val="00AB0A43"/>
    <w:rsid w:val="00AB403D"/>
    <w:rsid w:val="00AB75B9"/>
    <w:rsid w:val="00AC0D33"/>
    <w:rsid w:val="00AC221A"/>
    <w:rsid w:val="00AD74E4"/>
    <w:rsid w:val="00AE7486"/>
    <w:rsid w:val="00AE76A4"/>
    <w:rsid w:val="00AF3BB5"/>
    <w:rsid w:val="00B00099"/>
    <w:rsid w:val="00B00C93"/>
    <w:rsid w:val="00B06DB6"/>
    <w:rsid w:val="00B10253"/>
    <w:rsid w:val="00B10841"/>
    <w:rsid w:val="00B21850"/>
    <w:rsid w:val="00B23F3C"/>
    <w:rsid w:val="00B2433F"/>
    <w:rsid w:val="00B41A09"/>
    <w:rsid w:val="00B54672"/>
    <w:rsid w:val="00B55B23"/>
    <w:rsid w:val="00B6173B"/>
    <w:rsid w:val="00B66640"/>
    <w:rsid w:val="00B678CC"/>
    <w:rsid w:val="00B83EFF"/>
    <w:rsid w:val="00B8641A"/>
    <w:rsid w:val="00B87EC7"/>
    <w:rsid w:val="00B9034F"/>
    <w:rsid w:val="00BA4A20"/>
    <w:rsid w:val="00BA6B4C"/>
    <w:rsid w:val="00BB1D7E"/>
    <w:rsid w:val="00BD3AE0"/>
    <w:rsid w:val="00BD4D35"/>
    <w:rsid w:val="00BE7F9C"/>
    <w:rsid w:val="00BF789E"/>
    <w:rsid w:val="00C00C6F"/>
    <w:rsid w:val="00C03CA1"/>
    <w:rsid w:val="00C1172F"/>
    <w:rsid w:val="00C22701"/>
    <w:rsid w:val="00C32C3F"/>
    <w:rsid w:val="00C34D0F"/>
    <w:rsid w:val="00C34E0A"/>
    <w:rsid w:val="00C36FD5"/>
    <w:rsid w:val="00C53697"/>
    <w:rsid w:val="00C65BE4"/>
    <w:rsid w:val="00C73F80"/>
    <w:rsid w:val="00C91FC0"/>
    <w:rsid w:val="00C94610"/>
    <w:rsid w:val="00CA0A8A"/>
    <w:rsid w:val="00CA1673"/>
    <w:rsid w:val="00CB1FEC"/>
    <w:rsid w:val="00CB2834"/>
    <w:rsid w:val="00CB2A16"/>
    <w:rsid w:val="00CB5988"/>
    <w:rsid w:val="00CB694C"/>
    <w:rsid w:val="00CC290A"/>
    <w:rsid w:val="00CC2C08"/>
    <w:rsid w:val="00CC78AF"/>
    <w:rsid w:val="00CD135B"/>
    <w:rsid w:val="00CF063B"/>
    <w:rsid w:val="00CF74C5"/>
    <w:rsid w:val="00D019F7"/>
    <w:rsid w:val="00D02C19"/>
    <w:rsid w:val="00D0490C"/>
    <w:rsid w:val="00D24D83"/>
    <w:rsid w:val="00D26CC1"/>
    <w:rsid w:val="00D35320"/>
    <w:rsid w:val="00D40D19"/>
    <w:rsid w:val="00D444A8"/>
    <w:rsid w:val="00D61735"/>
    <w:rsid w:val="00D87263"/>
    <w:rsid w:val="00D87E16"/>
    <w:rsid w:val="00DA04A1"/>
    <w:rsid w:val="00DA1F4C"/>
    <w:rsid w:val="00DA359C"/>
    <w:rsid w:val="00DB2A7F"/>
    <w:rsid w:val="00DB2D56"/>
    <w:rsid w:val="00DB3F9D"/>
    <w:rsid w:val="00DC76E7"/>
    <w:rsid w:val="00DD17E9"/>
    <w:rsid w:val="00DD3B12"/>
    <w:rsid w:val="00DD5B3C"/>
    <w:rsid w:val="00DD7F50"/>
    <w:rsid w:val="00DF6504"/>
    <w:rsid w:val="00E0434A"/>
    <w:rsid w:val="00E05CF2"/>
    <w:rsid w:val="00E114DD"/>
    <w:rsid w:val="00E11710"/>
    <w:rsid w:val="00E224BF"/>
    <w:rsid w:val="00E37EAC"/>
    <w:rsid w:val="00E40905"/>
    <w:rsid w:val="00E5798C"/>
    <w:rsid w:val="00E6209D"/>
    <w:rsid w:val="00E8271B"/>
    <w:rsid w:val="00E95326"/>
    <w:rsid w:val="00E9634B"/>
    <w:rsid w:val="00E96701"/>
    <w:rsid w:val="00E972E9"/>
    <w:rsid w:val="00E97EA1"/>
    <w:rsid w:val="00EA1ED8"/>
    <w:rsid w:val="00EA7E21"/>
    <w:rsid w:val="00EC211E"/>
    <w:rsid w:val="00EC5DB4"/>
    <w:rsid w:val="00EC7B1A"/>
    <w:rsid w:val="00EE18D5"/>
    <w:rsid w:val="00EE2BFB"/>
    <w:rsid w:val="00EE4304"/>
    <w:rsid w:val="00EF4C38"/>
    <w:rsid w:val="00F0098F"/>
    <w:rsid w:val="00F12401"/>
    <w:rsid w:val="00F12E2D"/>
    <w:rsid w:val="00F14997"/>
    <w:rsid w:val="00F161B4"/>
    <w:rsid w:val="00F27F68"/>
    <w:rsid w:val="00F36448"/>
    <w:rsid w:val="00F42ECA"/>
    <w:rsid w:val="00F52653"/>
    <w:rsid w:val="00F536D8"/>
    <w:rsid w:val="00F613FB"/>
    <w:rsid w:val="00F65FF4"/>
    <w:rsid w:val="00F67716"/>
    <w:rsid w:val="00F756D8"/>
    <w:rsid w:val="00F82035"/>
    <w:rsid w:val="00F83764"/>
    <w:rsid w:val="00F92F14"/>
    <w:rsid w:val="00FA6C8C"/>
    <w:rsid w:val="00FA6DEB"/>
    <w:rsid w:val="00FB10E0"/>
    <w:rsid w:val="00FB25A8"/>
    <w:rsid w:val="00FB527A"/>
    <w:rsid w:val="00FB74BC"/>
    <w:rsid w:val="00FC2336"/>
    <w:rsid w:val="00FC235E"/>
    <w:rsid w:val="00FC4FE6"/>
    <w:rsid w:val="00FD706C"/>
    <w:rsid w:val="00FD7972"/>
    <w:rsid w:val="00FE2F80"/>
    <w:rsid w:val="00FE5C1A"/>
    <w:rsid w:val="00FE65CA"/>
    <w:rsid w:val="00FF391D"/>
    <w:rsid w:val="00FF49D3"/>
    <w:rsid w:val="00FF4F81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ED850"/>
  <w15:docId w15:val="{3542C807-CF8C-457E-B971-5B2F8DCB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A3F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B4C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4C0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5B4C06"/>
    <w:rPr>
      <w:b/>
      <w:bCs/>
    </w:rPr>
  </w:style>
  <w:style w:type="character" w:styleId="Emphasis">
    <w:name w:val="Emphasis"/>
    <w:basedOn w:val="DefaultParagraphFont"/>
    <w:uiPriority w:val="99"/>
    <w:qFormat/>
    <w:rsid w:val="005B4C06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01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1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1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B2D56"/>
    <w:pPr>
      <w:ind w:left="720"/>
      <w:contextualSpacing/>
    </w:pPr>
  </w:style>
  <w:style w:type="paragraph" w:styleId="Revision">
    <w:name w:val="Revision"/>
    <w:hidden/>
    <w:uiPriority w:val="99"/>
    <w:semiHidden/>
    <w:rsid w:val="004B53CF"/>
    <w:rPr>
      <w:rFonts w:cs="Calibri"/>
    </w:rPr>
  </w:style>
  <w:style w:type="paragraph" w:styleId="BodyText">
    <w:name w:val="Body Text"/>
    <w:basedOn w:val="Normal"/>
    <w:link w:val="BodyTextChar"/>
    <w:uiPriority w:val="99"/>
    <w:semiHidden/>
    <w:rsid w:val="00C34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4D0F"/>
  </w:style>
  <w:style w:type="paragraph" w:styleId="Header">
    <w:name w:val="header"/>
    <w:basedOn w:val="Normal"/>
    <w:link w:val="HeaderChar"/>
    <w:uiPriority w:val="99"/>
    <w:unhideWhenUsed/>
    <w:rsid w:val="002B34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4C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B34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4CC"/>
    <w:rPr>
      <w:rFonts w:cs="Calibri"/>
    </w:rPr>
  </w:style>
  <w:style w:type="table" w:styleId="TableGrid">
    <w:name w:val="Table Grid"/>
    <w:basedOn w:val="TableNormal"/>
    <w:uiPriority w:val="59"/>
    <w:rsid w:val="0076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4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124F-8449-49E7-9F30-C649B19E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Petya Ivanova</cp:lastModifiedBy>
  <cp:revision>4</cp:revision>
  <cp:lastPrinted>2020-10-29T14:03:00Z</cp:lastPrinted>
  <dcterms:created xsi:type="dcterms:W3CDTF">2020-10-29T13:57:00Z</dcterms:created>
  <dcterms:modified xsi:type="dcterms:W3CDTF">2020-10-30T11:02:00Z</dcterms:modified>
</cp:coreProperties>
</file>