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bookmarkStart w:id="0" w:name="_GoBack"/>
      <w:bookmarkEnd w:id="0"/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20</w:t>
      </w:r>
      <w:r w:rsidR="00204FEC" w:rsidRPr="00C501CA">
        <w:rPr>
          <w:sz w:val="44"/>
          <w:szCs w:val="44"/>
        </w:rPr>
        <w:t xml:space="preserve"> г. </w:t>
      </w: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D054DF" w:rsidP="00506F2C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8" w:history="1">
        <w:r w:rsidR="00506F2C" w:rsidRPr="00C501C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06F2C" w:rsidRPr="00C501CA">
          <w:rPr>
            <w:rStyle w:val="Hyperlink"/>
            <w:u w:val="none"/>
          </w:rPr>
          <w:t>лозаро</w:t>
        </w:r>
        <w:proofErr w:type="spellEnd"/>
        <w:r w:rsidR="00506F2C" w:rsidRPr="00C501CA">
          <w:rPr>
            <w:rStyle w:val="Hyperlink"/>
            <w:u w:val="none"/>
          </w:rPr>
          <w:t>-винарския сектор за периода 2019 – 2023 г.</w:t>
        </w:r>
      </w:hyperlink>
    </w:p>
    <w:p w:rsidR="00506F2C" w:rsidRPr="00C501CA" w:rsidRDefault="00506F2C" w:rsidP="00506F2C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4 от 2020 г.)</w:t>
      </w:r>
    </w:p>
    <w:p w:rsidR="00407DB0" w:rsidRPr="00C501CA" w:rsidRDefault="00407DB0" w:rsidP="00506F2C">
      <w:pPr>
        <w:pStyle w:val="ListParagraph"/>
        <w:spacing w:after="120"/>
        <w:ind w:left="340"/>
        <w:contextualSpacing w:val="0"/>
        <w:jc w:val="both"/>
      </w:pPr>
    </w:p>
    <w:p w:rsidR="00407DB0" w:rsidRPr="00C501CA" w:rsidRDefault="00D054DF" w:rsidP="00407DB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407DB0" w:rsidRPr="00C501CA">
          <w:rPr>
            <w:rStyle w:val="Hyperlink"/>
            <w:u w:val="none"/>
          </w:rPr>
          <w:t>Наредба за изменение и допълнение на Наредба № 44 от 2006 г. за ветеринарномедицинските изисквания към животновъдните обекти</w:t>
        </w:r>
      </w:hyperlink>
    </w:p>
    <w:p w:rsidR="00407DB0" w:rsidRPr="00C501CA" w:rsidRDefault="00407DB0" w:rsidP="00407DB0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5 от 2020 г.)</w:t>
      </w:r>
    </w:p>
    <w:p w:rsidR="003B5504" w:rsidRPr="00C501CA" w:rsidRDefault="003B5504" w:rsidP="00407DB0">
      <w:pPr>
        <w:pStyle w:val="ListParagraph"/>
        <w:spacing w:after="120"/>
        <w:ind w:left="340"/>
        <w:contextualSpacing w:val="0"/>
        <w:jc w:val="both"/>
      </w:pPr>
    </w:p>
    <w:p w:rsidR="003B5504" w:rsidRPr="00C501CA" w:rsidRDefault="00D054DF" w:rsidP="003B550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3B5504" w:rsidRPr="00C501CA">
          <w:rPr>
            <w:rStyle w:val="Hyperlink"/>
            <w:u w:val="none"/>
          </w:rPr>
          <w:t>Наредба за изменение и допълнение на Наредба № 96 от 2006 г. за търговия на посевен материал от зеленчукови култури на пазара на Европейския съюз</w:t>
        </w:r>
      </w:hyperlink>
    </w:p>
    <w:p w:rsidR="003B5504" w:rsidRPr="00C501CA" w:rsidRDefault="003B5504" w:rsidP="003B5504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17 от 2020 г.)</w:t>
      </w:r>
    </w:p>
    <w:p w:rsidR="00C501CA" w:rsidRPr="00C501CA" w:rsidRDefault="00C501CA" w:rsidP="003B5504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D054DF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D054DF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2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C501CA" w:rsidRPr="00385587" w:rsidRDefault="00C501CA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385587" w:rsidRPr="00385587" w:rsidRDefault="00385587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385587" w:rsidRPr="00EB3563" w:rsidRDefault="00D054DF" w:rsidP="0038558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3" w:history="1">
        <w:r w:rsidR="00385587" w:rsidRPr="00EB3563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385587" w:rsidRPr="00EB3563">
          <w:rPr>
            <w:rStyle w:val="Hyperlink"/>
            <w:u w:val="none"/>
          </w:rPr>
          <w:t>лозаро</w:t>
        </w:r>
        <w:proofErr w:type="spellEnd"/>
        <w:r w:rsidR="00385587" w:rsidRPr="00EB3563">
          <w:rPr>
            <w:rStyle w:val="Hyperlink"/>
            <w:u w:val="none"/>
          </w:rPr>
          <w:t>-винарския сектор за периода 2019 – 2023 г.</w:t>
        </w:r>
      </w:hyperlink>
    </w:p>
    <w:p w:rsidR="00385587" w:rsidRDefault="00385587" w:rsidP="00385587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r w:rsidRPr="00385587">
        <w:rPr>
          <w:lang w:val="ru-RU"/>
        </w:rPr>
        <w:t>24</w:t>
      </w:r>
      <w:r w:rsidRPr="00C501CA">
        <w:t xml:space="preserve"> от 2020 г.)</w:t>
      </w:r>
    </w:p>
    <w:p w:rsidR="007639BF" w:rsidRDefault="007639BF" w:rsidP="00385587">
      <w:pPr>
        <w:pStyle w:val="ListParagraph"/>
        <w:spacing w:after="120"/>
        <w:ind w:left="340"/>
        <w:contextualSpacing w:val="0"/>
        <w:jc w:val="both"/>
      </w:pPr>
    </w:p>
    <w:p w:rsidR="007639BF" w:rsidRPr="007639BF" w:rsidRDefault="00D054DF" w:rsidP="007639B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4" w:history="1">
        <w:r w:rsidR="007639BF" w:rsidRPr="007639BF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7639BF" w:rsidRPr="00D26C37" w:rsidRDefault="007639BF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r w:rsidRPr="00385587">
        <w:rPr>
          <w:lang w:val="ru-RU"/>
        </w:rPr>
        <w:t>2</w:t>
      </w:r>
      <w:r>
        <w:rPr>
          <w:lang w:val="ru-RU"/>
        </w:rPr>
        <w:t>6</w:t>
      </w:r>
      <w:r w:rsidRPr="00C501CA">
        <w:t xml:space="preserve"> от 2020 г.)</w:t>
      </w:r>
    </w:p>
    <w:p w:rsidR="00D26C37" w:rsidRPr="00E459EE" w:rsidRDefault="00D26C37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D26C37" w:rsidRPr="00D26C37" w:rsidRDefault="00D054DF" w:rsidP="00D26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5" w:history="1">
        <w:r w:rsidR="00D26C37" w:rsidRPr="00D26C37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D26C37" w:rsidRPr="00E459EE" w:rsidRDefault="00D26C37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r w:rsidRPr="00D26C37">
        <w:rPr>
          <w:lang w:val="ru-RU"/>
        </w:rPr>
        <w:t>30</w:t>
      </w:r>
      <w:r w:rsidRPr="00C501CA">
        <w:t xml:space="preserve"> от 2020 г.)</w:t>
      </w:r>
    </w:p>
    <w:p w:rsidR="00E459EE" w:rsidRPr="004B48EC" w:rsidRDefault="00E459EE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E459EE" w:rsidRPr="004B48EC" w:rsidRDefault="00D054DF" w:rsidP="00E459E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6" w:history="1">
        <w:r w:rsidR="00E459EE" w:rsidRPr="004B48EC">
          <w:rPr>
            <w:rStyle w:val="Hyperlink"/>
            <w:u w:val="none"/>
          </w:rPr>
  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  </w:r>
      </w:hyperlink>
    </w:p>
    <w:p w:rsidR="00E459EE" w:rsidRPr="00E459EE" w:rsidRDefault="00E459EE" w:rsidP="00E459EE">
      <w:pPr>
        <w:pStyle w:val="ListParagraph"/>
        <w:spacing w:after="120"/>
        <w:ind w:left="340"/>
        <w:contextualSpacing w:val="0"/>
        <w:jc w:val="both"/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D26C37" w:rsidRPr="001434EA" w:rsidRDefault="00D26C37" w:rsidP="00D26C37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  <w:lang w:val="ru-RU"/>
        </w:rPr>
      </w:pPr>
    </w:p>
    <w:p w:rsidR="001434EA" w:rsidRPr="001434EA" w:rsidRDefault="00D054DF" w:rsidP="001434E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7" w:history="1">
        <w:r w:rsidR="001434EA" w:rsidRPr="001434EA">
          <w:rPr>
            <w:rStyle w:val="Hyperlink"/>
            <w:u w:val="none"/>
          </w:rPr>
          <w:t>Наредба за изменение и допълнение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</w:t>
        </w:r>
      </w:hyperlink>
    </w:p>
    <w:p w:rsidR="00506F2C" w:rsidRPr="00140C0B" w:rsidRDefault="001434EA" w:rsidP="001434EA">
      <w:pPr>
        <w:spacing w:after="120"/>
        <w:ind w:firstLine="340"/>
        <w:jc w:val="both"/>
        <w:rPr>
          <w:lang w:val="ru-RU"/>
        </w:rPr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140C0B" w:rsidRPr="00C52698" w:rsidRDefault="00140C0B" w:rsidP="001434EA">
      <w:pPr>
        <w:spacing w:after="120"/>
        <w:ind w:firstLine="340"/>
        <w:jc w:val="both"/>
        <w:rPr>
          <w:lang w:val="ru-RU"/>
        </w:rPr>
      </w:pPr>
    </w:p>
    <w:p w:rsidR="00140C0B" w:rsidRPr="00645592" w:rsidRDefault="00D054DF" w:rsidP="00140C0B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8" w:history="1">
        <w:r w:rsidR="00140C0B" w:rsidRPr="00645592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140C0B" w:rsidRPr="009978F3" w:rsidRDefault="00140C0B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C52698">
        <w:rPr>
          <w:lang w:val="ru-RU"/>
        </w:rPr>
        <w:t>8</w:t>
      </w:r>
      <w:r w:rsidRPr="00E459EE">
        <w:t xml:space="preserve"> от 2020 г.)</w:t>
      </w:r>
    </w:p>
    <w:p w:rsidR="004F45D4" w:rsidRPr="009978F3" w:rsidRDefault="004F45D4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4F45D4" w:rsidRPr="009978F3" w:rsidRDefault="00D054DF" w:rsidP="004F45D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9" w:history="1">
        <w:r w:rsidR="004F45D4" w:rsidRPr="009978F3">
          <w:rPr>
            <w:rStyle w:val="Hyperlink"/>
            <w:u w:val="none"/>
          </w:rPr>
          <w:t>Наредба за изменение и допълнение на Наредба № 16 от 2004 г. за сервитутите на енергийните обекти</w:t>
        </w:r>
      </w:hyperlink>
    </w:p>
    <w:p w:rsidR="004F45D4" w:rsidRDefault="004F45D4" w:rsidP="004F45D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енергетиката</w:t>
      </w:r>
      <w:r w:rsidRPr="00BE1546">
        <w:rPr>
          <w:rStyle w:val="Hyperlink"/>
          <w:color w:val="auto"/>
          <w:u w:val="none"/>
        </w:rPr>
        <w:t xml:space="preserve">, министъра на земеделието, храните и горите </w:t>
      </w:r>
      <w:r>
        <w:rPr>
          <w:rStyle w:val="Hyperlink"/>
          <w:color w:val="auto"/>
          <w:u w:val="none"/>
        </w:rPr>
        <w:t xml:space="preserve">и </w:t>
      </w:r>
      <w:r w:rsidRPr="00BE1546">
        <w:rPr>
          <w:rStyle w:val="Hyperlink"/>
          <w:color w:val="auto"/>
          <w:u w:val="none"/>
        </w:rPr>
        <w:t>министъра на регионалното развитие и благоустройство</w:t>
      </w:r>
      <w:r>
        <w:rPr>
          <w:rStyle w:val="Hyperlink"/>
          <w:color w:val="auto"/>
          <w:u w:val="none"/>
        </w:rPr>
        <w:t>то)</w:t>
      </w:r>
    </w:p>
    <w:p w:rsidR="004F45D4" w:rsidRDefault="004F45D4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153154">
        <w:rPr>
          <w:rStyle w:val="Hyperlink"/>
          <w:color w:val="auto"/>
          <w:u w:val="none"/>
        </w:rPr>
        <w:t>(</w:t>
      </w:r>
      <w:proofErr w:type="spellStart"/>
      <w:r w:rsidRPr="00153154">
        <w:rPr>
          <w:rStyle w:val="Hyperlink"/>
          <w:color w:val="auto"/>
          <w:u w:val="none"/>
        </w:rPr>
        <w:t>обн</w:t>
      </w:r>
      <w:proofErr w:type="spellEnd"/>
      <w:r w:rsidRPr="00153154">
        <w:rPr>
          <w:rStyle w:val="Hyperlink"/>
          <w:color w:val="auto"/>
          <w:u w:val="none"/>
        </w:rPr>
        <w:t xml:space="preserve">., ДВ, бр. </w:t>
      </w:r>
      <w:r>
        <w:rPr>
          <w:rStyle w:val="Hyperlink"/>
          <w:color w:val="auto"/>
          <w:u w:val="none"/>
        </w:rPr>
        <w:t>39</w:t>
      </w:r>
      <w:r w:rsidRPr="00153154">
        <w:rPr>
          <w:rStyle w:val="Hyperlink"/>
          <w:color w:val="auto"/>
          <w:u w:val="none"/>
        </w:rPr>
        <w:t xml:space="preserve"> от 20</w:t>
      </w:r>
      <w:r w:rsidRPr="004F45D4">
        <w:rPr>
          <w:rStyle w:val="Hyperlink"/>
          <w:color w:val="auto"/>
          <w:u w:val="none"/>
          <w:lang w:val="ru-RU"/>
        </w:rPr>
        <w:t>20</w:t>
      </w:r>
      <w:r w:rsidRPr="00153154">
        <w:rPr>
          <w:rStyle w:val="Hyperlink"/>
          <w:color w:val="auto"/>
          <w:u w:val="none"/>
        </w:rPr>
        <w:t xml:space="preserve"> г.)</w:t>
      </w:r>
    </w:p>
    <w:p w:rsidR="00747D7D" w:rsidRDefault="00747D7D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747D7D" w:rsidRPr="004E7D6D" w:rsidRDefault="00D054D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0" w:history="1">
        <w:r w:rsidR="00747D7D" w:rsidRPr="004E7D6D">
          <w:rPr>
            <w:rStyle w:val="Hyperlink"/>
            <w:u w:val="none"/>
          </w:rPr>
          <w:t>Правилник за изменение и допълнение на Устройствения правилник на областните дирекции „Земеделие“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D054D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1" w:history="1">
        <w:r w:rsidR="00747D7D" w:rsidRPr="004E7D6D">
          <w:rPr>
            <w:rStyle w:val="Hyperlink"/>
            <w:u w:val="none"/>
          </w:rPr>
          <w:t xml:space="preserve">Наредба за изменение и допълнение на Наредба № 7 от 2013 г. за условията и реда за </w:t>
        </w:r>
        <w:proofErr w:type="spellStart"/>
        <w:r w:rsidR="00747D7D" w:rsidRPr="004E7D6D">
          <w:rPr>
            <w:rStyle w:val="Hyperlink"/>
            <w:u w:val="none"/>
          </w:rPr>
          <w:t>сортоизпитване</w:t>
        </w:r>
        <w:proofErr w:type="spellEnd"/>
        <w:r w:rsidR="00747D7D" w:rsidRPr="004E7D6D">
          <w:rPr>
            <w:rStyle w:val="Hyperlink"/>
            <w:u w:val="none"/>
          </w:rPr>
          <w:t>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D054D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2" w:history="1">
        <w:r w:rsidR="00747D7D" w:rsidRPr="004E7D6D">
          <w:rPr>
            <w:rStyle w:val="Hyperlink"/>
            <w:u w:val="none"/>
          </w:rPr>
          <w:t>Наредба за изменение и допълнение на Наредба № 8 от 2016 г. за условията и реда за изпълнение и контрол на промоционални програми за земеделски и хранителни продукти</w:t>
        </w:r>
      </w:hyperlink>
    </w:p>
    <w:p w:rsidR="00747D7D" w:rsidRPr="00565C4D" w:rsidRDefault="00747D7D" w:rsidP="00747D7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565C4D" w:rsidRPr="00565C4D" w:rsidRDefault="00D054DF" w:rsidP="00565C4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3" w:history="1">
        <w:r w:rsidR="00565C4D" w:rsidRPr="00565C4D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65C4D" w:rsidRPr="00565C4D">
          <w:rPr>
            <w:rStyle w:val="Hyperlink"/>
            <w:u w:val="none"/>
          </w:rPr>
          <w:t>лозаро</w:t>
        </w:r>
        <w:proofErr w:type="spellEnd"/>
        <w:r w:rsidR="00565C4D" w:rsidRPr="00565C4D">
          <w:rPr>
            <w:rStyle w:val="Hyperlink"/>
            <w:u w:val="none"/>
          </w:rPr>
          <w:t>-винарския сектор за периода 2019 – 2023 г</w:t>
        </w:r>
        <w:r w:rsidR="00565C4D" w:rsidRPr="00565C4D">
          <w:rPr>
            <w:rStyle w:val="Hyperlink"/>
          </w:rPr>
          <w:t>.</w:t>
        </w:r>
      </w:hyperlink>
    </w:p>
    <w:p w:rsidR="00565C4D" w:rsidRPr="00AB4955" w:rsidRDefault="00565C4D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</w:t>
      </w:r>
      <w:r w:rsidRPr="00565C4D">
        <w:rPr>
          <w:lang w:val="ru-RU"/>
        </w:rPr>
        <w:t>5</w:t>
      </w:r>
      <w:r w:rsidRPr="00747D7D">
        <w:t xml:space="preserve"> от 2020 г.)</w:t>
      </w:r>
    </w:p>
    <w:p w:rsidR="00AB4955" w:rsidRPr="00B93B60" w:rsidRDefault="00AB4955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AB4955" w:rsidRPr="00AB4955" w:rsidRDefault="00D054DF" w:rsidP="00AB495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4" w:history="1">
        <w:r w:rsidR="00AB4955" w:rsidRPr="00AB4955">
          <w:rPr>
            <w:rStyle w:val="Hyperlink"/>
            <w:u w:val="none"/>
          </w:rPr>
          <w:t>Наредба за допълнение на Наредба № 5 от 2009 г. за условията и реда за подаване на заявления по схеми и мерки за директни плащания</w:t>
        </w:r>
      </w:hyperlink>
    </w:p>
    <w:p w:rsidR="00AB4955" w:rsidRPr="0051215A" w:rsidRDefault="00AB4955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>
        <w:t>(</w:t>
      </w:r>
      <w:proofErr w:type="spellStart"/>
      <w:r>
        <w:t>обн</w:t>
      </w:r>
      <w:proofErr w:type="spellEnd"/>
      <w:r>
        <w:t xml:space="preserve">., ДВ, бр. </w:t>
      </w:r>
      <w:r w:rsidRPr="00565C4D">
        <w:rPr>
          <w:lang w:val="ru-RU"/>
        </w:rPr>
        <w:t>5</w:t>
      </w:r>
      <w:r w:rsidRPr="0051215A">
        <w:rPr>
          <w:lang w:val="ru-RU"/>
        </w:rPr>
        <w:t>1</w:t>
      </w:r>
      <w:r w:rsidRPr="00747D7D">
        <w:t xml:space="preserve"> от 2020 г.)</w:t>
      </w:r>
    </w:p>
    <w:p w:rsidR="0051215A" w:rsidRPr="00B93B60" w:rsidRDefault="0051215A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D054DF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5" w:history="1">
        <w:r w:rsidR="0051215A" w:rsidRPr="00992B03">
          <w:rPr>
            <w:rStyle w:val="Hyperlink"/>
            <w:u w:val="none"/>
          </w:rPr>
          <w:t>Правилник за организацията и дейността на Комисията за признаване на развъдни организации, одобряване на развъдни програми и за издаване или отказ от издаване на разрешение за извършване на развъдна дейност</w:t>
        </w:r>
      </w:hyperlink>
    </w:p>
    <w:p w:rsidR="0051215A" w:rsidRPr="0051215A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</w:t>
      </w:r>
      <w:proofErr w:type="spellStart"/>
      <w:r w:rsidRPr="0051215A">
        <w:t>обн</w:t>
      </w:r>
      <w:proofErr w:type="spellEnd"/>
      <w:r w:rsidRPr="0051215A">
        <w:t>., ДВ, бр. 5</w:t>
      </w:r>
      <w:r w:rsidRPr="0051215A">
        <w:rPr>
          <w:lang w:val="ru-RU"/>
        </w:rPr>
        <w:t>6</w:t>
      </w:r>
      <w:r w:rsidRPr="0051215A">
        <w:t xml:space="preserve"> от 2020 г.)</w:t>
      </w:r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D054DF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6" w:history="1">
        <w:r w:rsidR="0051215A" w:rsidRPr="00992B03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1215A" w:rsidRPr="00992B03">
          <w:rPr>
            <w:rStyle w:val="Hyperlink"/>
            <w:u w:val="none"/>
          </w:rPr>
          <w:t>лозаро</w:t>
        </w:r>
        <w:proofErr w:type="spellEnd"/>
        <w:r w:rsidR="0051215A" w:rsidRPr="00992B03">
          <w:rPr>
            <w:rStyle w:val="Hyperlink"/>
            <w:u w:val="none"/>
          </w:rPr>
          <w:t>-винарския сектор за периода 2019 – 2023 г.</w:t>
        </w:r>
      </w:hyperlink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</w:t>
      </w:r>
      <w:proofErr w:type="spellStart"/>
      <w:r w:rsidRPr="0051215A">
        <w:t>обн</w:t>
      </w:r>
      <w:proofErr w:type="spellEnd"/>
      <w:r w:rsidRPr="0051215A">
        <w:t>., ДВ, бр. 56 от 2020 г.)</w:t>
      </w:r>
    </w:p>
    <w:p w:rsidR="00B93B60" w:rsidRPr="00606252" w:rsidRDefault="00B93B60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B93B60" w:rsidRPr="00B93B60" w:rsidRDefault="00D054DF" w:rsidP="00B93B6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7" w:history="1">
        <w:r w:rsidR="00B93B60" w:rsidRPr="00B93B60">
          <w:rPr>
            <w:rStyle w:val="Hyperlink"/>
            <w:u w:val="none"/>
          </w:rPr>
          <w:t>Наредба за изменение и допълнение на Наредба № 99 от 2006 г. за търговия на посевен материал от фуражни култури на пазара на Европейския съюз</w:t>
        </w:r>
      </w:hyperlink>
    </w:p>
    <w:p w:rsidR="00B93B60" w:rsidRPr="00F67DF5" w:rsidRDefault="00B93B60" w:rsidP="00B93B60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</w:t>
      </w:r>
      <w:proofErr w:type="spellStart"/>
      <w:r w:rsidRPr="00B93B60">
        <w:t>обн</w:t>
      </w:r>
      <w:proofErr w:type="spellEnd"/>
      <w:r w:rsidRPr="00B93B60">
        <w:t>., ДВ, бр. 5</w:t>
      </w:r>
      <w:r w:rsidRPr="00B93B60">
        <w:rPr>
          <w:lang w:val="ru-RU"/>
        </w:rPr>
        <w:t>7</w:t>
      </w:r>
      <w:r w:rsidRPr="00B93B60">
        <w:t xml:space="preserve"> от 2020 г.)</w:t>
      </w:r>
    </w:p>
    <w:p w:rsidR="00606252" w:rsidRPr="00F67DF5" w:rsidRDefault="00606252" w:rsidP="00B93B60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06252" w:rsidRPr="00606252" w:rsidRDefault="00D054DF" w:rsidP="0060625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8" w:history="1">
        <w:r w:rsidR="00606252" w:rsidRPr="00606252">
          <w:rPr>
            <w:rStyle w:val="Hyperlink"/>
            <w:u w:val="none"/>
          </w:rPr>
          <w:t>Наредба за изменение и допълнение на Наредба № 10 от 2019 г. за условията и реда за прилагане на мерките от Националната програма по пчеларство за периода 2020 – 2022 г.</w:t>
        </w:r>
      </w:hyperlink>
    </w:p>
    <w:p w:rsidR="00606252" w:rsidRPr="00EF3D1B" w:rsidRDefault="00606252" w:rsidP="00606252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</w:t>
      </w:r>
      <w:proofErr w:type="spellStart"/>
      <w:r w:rsidRPr="00B93B60">
        <w:t>обн</w:t>
      </w:r>
      <w:proofErr w:type="spellEnd"/>
      <w:r w:rsidRPr="00B93B60">
        <w:t>., ДВ, бр. 5</w:t>
      </w:r>
      <w:r w:rsidRPr="00F67DF5">
        <w:rPr>
          <w:lang w:val="ru-RU"/>
        </w:rPr>
        <w:t>9</w:t>
      </w:r>
      <w:r w:rsidRPr="00B93B60">
        <w:t xml:space="preserve"> от 2020 г.)</w:t>
      </w:r>
    </w:p>
    <w:p w:rsidR="00F67DF5" w:rsidRPr="00EF3D1B" w:rsidRDefault="00F67DF5" w:rsidP="00606252">
      <w:pPr>
        <w:pStyle w:val="ListParagraph"/>
        <w:spacing w:after="120"/>
        <w:ind w:left="340"/>
        <w:contextualSpacing w:val="0"/>
        <w:jc w:val="both"/>
        <w:rPr>
          <w:rFonts w:ascii="Trebuchet MS" w:hAnsi="Trebuchet MS"/>
          <w:b/>
          <w:bCs/>
          <w:color w:val="003C5A"/>
          <w:sz w:val="20"/>
          <w:szCs w:val="20"/>
          <w:lang w:val="ru-RU"/>
        </w:rPr>
      </w:pPr>
    </w:p>
    <w:p w:rsidR="00F67DF5" w:rsidRPr="00EF3D1B" w:rsidRDefault="00D054DF" w:rsidP="00F67DF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  <w:lang w:val="ru-RU"/>
        </w:rPr>
      </w:pPr>
      <w:hyperlink r:id="rId29" w:history="1">
        <w:r w:rsidR="00F67DF5" w:rsidRPr="00EF3D1B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F67DF5" w:rsidRPr="00682901" w:rsidRDefault="00F67DF5" w:rsidP="00F67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</w:t>
      </w:r>
      <w:proofErr w:type="spellStart"/>
      <w:r w:rsidRPr="00B93B60">
        <w:t>обн</w:t>
      </w:r>
      <w:proofErr w:type="spellEnd"/>
      <w:r w:rsidRPr="00B93B60">
        <w:t xml:space="preserve">., ДВ, бр. </w:t>
      </w:r>
      <w:r w:rsidRPr="00EF3D1B">
        <w:rPr>
          <w:lang w:val="ru-RU"/>
        </w:rPr>
        <w:t>62</w:t>
      </w:r>
      <w:r w:rsidRPr="00B93B60">
        <w:t xml:space="preserve"> от 2020 г.)</w:t>
      </w:r>
    </w:p>
    <w:p w:rsidR="00682901" w:rsidRPr="002858B2" w:rsidRDefault="00682901" w:rsidP="00F67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82901" w:rsidRPr="002858B2" w:rsidRDefault="00D054DF" w:rsidP="0068290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0" w:history="1">
        <w:r w:rsidR="00682901" w:rsidRPr="002858B2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682901" w:rsidRPr="002858B2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</w:t>
      </w:r>
      <w:proofErr w:type="spellStart"/>
      <w:r w:rsidRPr="00B93B60">
        <w:t>обн</w:t>
      </w:r>
      <w:proofErr w:type="spellEnd"/>
      <w:r w:rsidRPr="00B93B60">
        <w:t xml:space="preserve">., ДВ, бр. </w:t>
      </w:r>
      <w:r w:rsidRPr="00EF3D1B">
        <w:rPr>
          <w:lang w:val="ru-RU"/>
        </w:rPr>
        <w:t>6</w:t>
      </w:r>
      <w:r w:rsidRPr="00682901">
        <w:rPr>
          <w:lang w:val="ru-RU"/>
        </w:rPr>
        <w:t>3</w:t>
      </w:r>
      <w:r w:rsidRPr="00B93B60">
        <w:t xml:space="preserve"> от 2020 г.)</w:t>
      </w:r>
    </w:p>
    <w:p w:rsidR="00682901" w:rsidRPr="002858B2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82901" w:rsidRPr="002858B2" w:rsidRDefault="00D054DF" w:rsidP="0068290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1" w:history="1">
        <w:r w:rsidR="00682901" w:rsidRPr="002858B2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682901" w:rsidRPr="002858B2">
          <w:rPr>
            <w:rStyle w:val="Hyperlink"/>
            <w:u w:val="none"/>
          </w:rPr>
          <w:t>лозаро</w:t>
        </w:r>
        <w:proofErr w:type="spellEnd"/>
        <w:r w:rsidR="00682901" w:rsidRPr="002858B2">
          <w:rPr>
            <w:rStyle w:val="Hyperlink"/>
            <w:u w:val="none"/>
          </w:rPr>
          <w:t>-винарския сектор за периода 2019 – 2023 г.</w:t>
        </w:r>
      </w:hyperlink>
    </w:p>
    <w:p w:rsidR="00682901" w:rsidRPr="00FC5DF5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682901">
        <w:t>(</w:t>
      </w:r>
      <w:proofErr w:type="spellStart"/>
      <w:r w:rsidRPr="00682901">
        <w:t>обн</w:t>
      </w:r>
      <w:proofErr w:type="spellEnd"/>
      <w:r w:rsidRPr="00682901">
        <w:t>., ДВ, бр. 63 от 2020 г.)</w:t>
      </w:r>
    </w:p>
    <w:p w:rsidR="00FC5DF5" w:rsidRPr="00766F18" w:rsidRDefault="00FC5DF5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FC5DF5" w:rsidRPr="00FC5DF5" w:rsidRDefault="00D054DF" w:rsidP="00FC5DF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2" w:history="1">
        <w:r w:rsidR="00FC5DF5" w:rsidRPr="00FC5DF5">
          <w:rPr>
            <w:rStyle w:val="Hyperlink"/>
            <w:u w:val="none"/>
          </w:rPr>
          <w:t xml:space="preserve"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</w:r>
        <w:proofErr w:type="spellStart"/>
        <w:r w:rsidR="00FC5DF5" w:rsidRPr="00FC5DF5">
          <w:rPr>
            <w:rStyle w:val="Hyperlink"/>
            <w:u w:val="none"/>
          </w:rPr>
          <w:t>подмерките</w:t>
        </w:r>
        <w:proofErr w:type="spellEnd"/>
        <w:r w:rsidR="00FC5DF5" w:rsidRPr="00FC5DF5">
          <w:rPr>
            <w:rStyle w:val="Hyperlink"/>
            <w:u w:val="none"/>
          </w:rPr>
          <w:t xml:space="preserve"> по чл. 9б, т. 2 от Закона за подпомагане на земеделските производители</w:t>
        </w:r>
      </w:hyperlink>
    </w:p>
    <w:p w:rsidR="00FC5DF5" w:rsidRPr="00EC1A8E" w:rsidRDefault="00FC5DF5" w:rsidP="00FC5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682901">
        <w:t>(</w:t>
      </w:r>
      <w:proofErr w:type="spellStart"/>
      <w:r w:rsidRPr="00682901">
        <w:t>обн</w:t>
      </w:r>
      <w:proofErr w:type="spellEnd"/>
      <w:r w:rsidRPr="00682901">
        <w:t>., ДВ, бр. 6</w:t>
      </w:r>
      <w:r w:rsidRPr="00FC5DF5">
        <w:rPr>
          <w:lang w:val="ru-RU"/>
        </w:rPr>
        <w:t>4</w:t>
      </w:r>
      <w:r w:rsidRPr="00682901">
        <w:t xml:space="preserve"> от 2020 г.)</w:t>
      </w:r>
    </w:p>
    <w:p w:rsidR="00766F18" w:rsidRPr="00EC1A8E" w:rsidRDefault="00766F18" w:rsidP="00FC5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65C4D" w:rsidRPr="00292CBF" w:rsidRDefault="00D054DF" w:rsidP="00766F1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3" w:history="1">
        <w:r w:rsidR="00766F18" w:rsidRPr="00292CBF">
          <w:rPr>
            <w:rStyle w:val="Hyperlink"/>
            <w:u w:val="none"/>
          </w:rPr>
          <w:t>Наредба за отменяне на Наредба № 91 от 2006 г. за хигиена на фуражите</w:t>
        </w:r>
      </w:hyperlink>
    </w:p>
    <w:p w:rsidR="00766F18" w:rsidRPr="00C6757A" w:rsidRDefault="00766F18" w:rsidP="00766F18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66F18">
        <w:t>(</w:t>
      </w:r>
      <w:proofErr w:type="spellStart"/>
      <w:r w:rsidRPr="00766F18">
        <w:t>обн</w:t>
      </w:r>
      <w:proofErr w:type="spellEnd"/>
      <w:r w:rsidRPr="00766F18">
        <w:t>., ДВ, бр. 6</w:t>
      </w:r>
      <w:r w:rsidRPr="00766F18">
        <w:rPr>
          <w:lang w:val="ru-RU"/>
        </w:rPr>
        <w:t xml:space="preserve">9 </w:t>
      </w:r>
      <w:r w:rsidRPr="00766F18">
        <w:t>от 2020 г.)</w:t>
      </w:r>
    </w:p>
    <w:p w:rsidR="00EC1A8E" w:rsidRPr="00C6757A" w:rsidRDefault="00EC1A8E" w:rsidP="00766F18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EC1A8E" w:rsidRPr="000D3E26" w:rsidRDefault="00D054DF" w:rsidP="00EC1A8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4" w:history="1">
        <w:r w:rsidR="00EC1A8E" w:rsidRPr="000D3E26">
          <w:rPr>
            <w:rStyle w:val="Hyperlink"/>
            <w:u w:val="none"/>
          </w:rPr>
          <w:t>Наредба № 2 от 5 август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  </w:r>
      </w:hyperlink>
    </w:p>
    <w:p w:rsidR="00EC1A8E" w:rsidRDefault="00EC1A8E" w:rsidP="00EC1A8E">
      <w:pPr>
        <w:pStyle w:val="ListParagraph"/>
        <w:spacing w:after="120"/>
        <w:ind w:left="340"/>
        <w:contextualSpacing w:val="0"/>
        <w:jc w:val="both"/>
      </w:pPr>
      <w:r w:rsidRPr="00766F18">
        <w:t>(</w:t>
      </w:r>
      <w:proofErr w:type="spellStart"/>
      <w:r w:rsidRPr="00766F18">
        <w:t>обн</w:t>
      </w:r>
      <w:proofErr w:type="spellEnd"/>
      <w:r w:rsidRPr="00766F18">
        <w:t xml:space="preserve">., ДВ, бр. </w:t>
      </w:r>
      <w:r w:rsidRPr="00EC1A8E">
        <w:rPr>
          <w:lang w:val="ru-RU"/>
        </w:rPr>
        <w:t>70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C6757A" w:rsidRDefault="00C6757A" w:rsidP="00EC1A8E">
      <w:pPr>
        <w:pStyle w:val="ListParagraph"/>
        <w:spacing w:after="120"/>
        <w:ind w:left="340"/>
        <w:contextualSpacing w:val="0"/>
        <w:jc w:val="both"/>
      </w:pPr>
    </w:p>
    <w:p w:rsidR="00C6757A" w:rsidRPr="00E174F9" w:rsidRDefault="00D054DF" w:rsidP="00C6757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5" w:history="1">
        <w:r w:rsidR="00C6757A" w:rsidRPr="00E174F9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6757A" w:rsidRDefault="00C6757A" w:rsidP="00C6757A">
      <w:pPr>
        <w:pStyle w:val="ListParagraph"/>
        <w:spacing w:after="120"/>
        <w:ind w:left="340"/>
        <w:contextualSpacing w:val="0"/>
        <w:jc w:val="both"/>
      </w:pPr>
      <w:r w:rsidRPr="00766F18">
        <w:t>(</w:t>
      </w:r>
      <w:proofErr w:type="spellStart"/>
      <w:r w:rsidRPr="00766F18">
        <w:t>обн</w:t>
      </w:r>
      <w:proofErr w:type="spellEnd"/>
      <w:r w:rsidRPr="00766F18">
        <w:t xml:space="preserve">., ДВ, бр. </w:t>
      </w:r>
      <w:r w:rsidRPr="00EC1A8E">
        <w:rPr>
          <w:lang w:val="ru-RU"/>
        </w:rPr>
        <w:t>7</w:t>
      </w:r>
      <w:r>
        <w:rPr>
          <w:lang w:val="ru-RU"/>
        </w:rPr>
        <w:t>7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2A581C" w:rsidRPr="00EC1A8E" w:rsidRDefault="002A581C" w:rsidP="00C6757A">
      <w:pPr>
        <w:pStyle w:val="ListParagraph"/>
        <w:spacing w:after="120"/>
        <w:ind w:left="340"/>
        <w:contextualSpacing w:val="0"/>
        <w:jc w:val="both"/>
      </w:pPr>
    </w:p>
    <w:p w:rsidR="00565C4D" w:rsidRPr="005C28AF" w:rsidRDefault="00D054DF" w:rsidP="002A581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36" w:history="1">
        <w:r w:rsidR="002A581C" w:rsidRPr="005C28AF">
          <w:rPr>
            <w:rStyle w:val="Hyperlink"/>
            <w:u w:val="none"/>
          </w:rPr>
          <w:t>Наредба № 3 от 3 септември 2020 г. за условията и реда за осъществяване на контрол върху дейността на развъдните организации</w:t>
        </w:r>
      </w:hyperlink>
    </w:p>
    <w:p w:rsidR="002A581C" w:rsidRDefault="002A581C" w:rsidP="002A581C">
      <w:pPr>
        <w:pStyle w:val="ListParagraph"/>
        <w:spacing w:after="120"/>
        <w:ind w:left="340"/>
        <w:contextualSpacing w:val="0"/>
        <w:jc w:val="both"/>
      </w:pPr>
      <w:r w:rsidRPr="00766F18">
        <w:t>(</w:t>
      </w:r>
      <w:proofErr w:type="spellStart"/>
      <w:r w:rsidRPr="00766F18">
        <w:t>обн</w:t>
      </w:r>
      <w:proofErr w:type="spellEnd"/>
      <w:r w:rsidRPr="00766F18">
        <w:t xml:space="preserve">., ДВ, бр. </w:t>
      </w:r>
      <w:r>
        <w:rPr>
          <w:lang w:val="ru-RU"/>
        </w:rPr>
        <w:t>80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016C0D" w:rsidRDefault="00016C0D" w:rsidP="002A581C">
      <w:pPr>
        <w:pStyle w:val="ListParagraph"/>
        <w:spacing w:after="120"/>
        <w:ind w:left="340"/>
        <w:contextualSpacing w:val="0"/>
        <w:jc w:val="both"/>
      </w:pPr>
    </w:p>
    <w:p w:rsidR="00016C0D" w:rsidRPr="00B12B37" w:rsidRDefault="00D054DF" w:rsidP="00016C0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7" w:history="1">
        <w:r w:rsidR="00016C0D" w:rsidRPr="00B12B37">
          <w:rPr>
            <w:rStyle w:val="Hyperlink"/>
            <w:u w:val="none"/>
          </w:rPr>
          <w:t xml:space="preserve">Наредба за изменение и допълнение на Наредба № 8 от 2011 г. за </w:t>
        </w:r>
        <w:proofErr w:type="spellStart"/>
        <w:r w:rsidR="00016C0D" w:rsidRPr="00B12B37">
          <w:rPr>
            <w:rStyle w:val="Hyperlink"/>
            <w:u w:val="none"/>
          </w:rPr>
          <w:t>сечите</w:t>
        </w:r>
        <w:proofErr w:type="spellEnd"/>
        <w:r w:rsidR="00016C0D" w:rsidRPr="00B12B37">
          <w:rPr>
            <w:rStyle w:val="Hyperlink"/>
            <w:u w:val="none"/>
          </w:rPr>
          <w:t xml:space="preserve"> в горите</w:t>
        </w:r>
      </w:hyperlink>
    </w:p>
    <w:p w:rsidR="00016C0D" w:rsidRDefault="00016C0D" w:rsidP="0011547F">
      <w:pPr>
        <w:pStyle w:val="ListParagraph"/>
        <w:spacing w:after="120"/>
        <w:ind w:left="340"/>
        <w:contextualSpacing w:val="0"/>
        <w:jc w:val="both"/>
      </w:pPr>
      <w:r w:rsidRPr="00766F18">
        <w:t>(</w:t>
      </w:r>
      <w:proofErr w:type="spellStart"/>
      <w:r w:rsidRPr="00766F18">
        <w:t>обн</w:t>
      </w:r>
      <w:proofErr w:type="spellEnd"/>
      <w:r w:rsidRPr="00766F18">
        <w:t xml:space="preserve">., ДВ, бр. </w:t>
      </w:r>
      <w:r>
        <w:rPr>
          <w:lang w:val="ru-RU"/>
        </w:rPr>
        <w:t>84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5F7593" w:rsidRDefault="005F7593" w:rsidP="0011547F">
      <w:pPr>
        <w:pStyle w:val="ListParagraph"/>
        <w:spacing w:after="120"/>
        <w:ind w:left="340"/>
        <w:contextualSpacing w:val="0"/>
        <w:jc w:val="both"/>
      </w:pPr>
    </w:p>
    <w:p w:rsidR="003B6FEF" w:rsidRDefault="003B6FEF" w:rsidP="003B6FEF">
      <w:pPr>
        <w:pStyle w:val="ListParagraph"/>
        <w:spacing w:after="120"/>
        <w:ind w:left="340"/>
        <w:contextualSpacing w:val="0"/>
        <w:jc w:val="both"/>
      </w:pPr>
    </w:p>
    <w:p w:rsidR="00016C0D" w:rsidRPr="00766F18" w:rsidRDefault="00016C0D" w:rsidP="00016C0D">
      <w:pPr>
        <w:pStyle w:val="ListParagraph"/>
        <w:spacing w:after="120"/>
        <w:ind w:left="340"/>
        <w:contextualSpacing w:val="0"/>
        <w:jc w:val="both"/>
      </w:pPr>
    </w:p>
    <w:p w:rsidR="00565C4D" w:rsidRPr="00565C4D" w:rsidRDefault="00565C4D" w:rsidP="00565C4D">
      <w:pPr>
        <w:spacing w:after="120"/>
        <w:jc w:val="both"/>
        <w:rPr>
          <w:lang w:val="ru-RU"/>
        </w:rPr>
      </w:pPr>
    </w:p>
    <w:sectPr w:rsidR="00565C4D" w:rsidRPr="00565C4D" w:rsidSect="00AC5BC4">
      <w:footerReference w:type="default" r:id="rId38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DF" w:rsidRDefault="00D054DF" w:rsidP="00516C68">
      <w:pPr>
        <w:spacing w:after="0" w:line="240" w:lineRule="auto"/>
      </w:pPr>
      <w:r>
        <w:separator/>
      </w:r>
    </w:p>
  </w:endnote>
  <w:endnote w:type="continuationSeparator" w:id="0">
    <w:p w:rsidR="00D054DF" w:rsidRDefault="00D054DF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2C0568">
          <w:rPr>
            <w:rFonts w:ascii="Verdana" w:hAnsi="Verdana"/>
            <w:noProof/>
            <w:sz w:val="16"/>
            <w:szCs w:val="16"/>
          </w:rPr>
          <w:t>4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DF" w:rsidRDefault="00D054DF" w:rsidP="00516C68">
      <w:pPr>
        <w:spacing w:after="0" w:line="240" w:lineRule="auto"/>
      </w:pPr>
      <w:r>
        <w:separator/>
      </w:r>
    </w:p>
  </w:footnote>
  <w:footnote w:type="continuationSeparator" w:id="0">
    <w:p w:rsidR="00D054DF" w:rsidRDefault="00D054DF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F1"/>
    <w:rsid w:val="00000331"/>
    <w:rsid w:val="00006A63"/>
    <w:rsid w:val="00016C0D"/>
    <w:rsid w:val="00023C60"/>
    <w:rsid w:val="000508E8"/>
    <w:rsid w:val="0005119D"/>
    <w:rsid w:val="00054CE2"/>
    <w:rsid w:val="00067B1C"/>
    <w:rsid w:val="0007611B"/>
    <w:rsid w:val="00085856"/>
    <w:rsid w:val="0008724F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547F"/>
    <w:rsid w:val="00126A5C"/>
    <w:rsid w:val="00133019"/>
    <w:rsid w:val="00140C0B"/>
    <w:rsid w:val="001434EA"/>
    <w:rsid w:val="00147966"/>
    <w:rsid w:val="00152940"/>
    <w:rsid w:val="00153154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C0568"/>
    <w:rsid w:val="002D3C60"/>
    <w:rsid w:val="002D79F9"/>
    <w:rsid w:val="002E185B"/>
    <w:rsid w:val="002E3FD0"/>
    <w:rsid w:val="002F3E70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B6FEF"/>
    <w:rsid w:val="003C0A1C"/>
    <w:rsid w:val="003C2CB4"/>
    <w:rsid w:val="003C3907"/>
    <w:rsid w:val="003E16C4"/>
    <w:rsid w:val="003E1AF8"/>
    <w:rsid w:val="003E4E94"/>
    <w:rsid w:val="003F6686"/>
    <w:rsid w:val="00407080"/>
    <w:rsid w:val="00407DB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64AFC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3AB8"/>
    <w:rsid w:val="005417C6"/>
    <w:rsid w:val="00547F11"/>
    <w:rsid w:val="00553353"/>
    <w:rsid w:val="00553E11"/>
    <w:rsid w:val="00565C4D"/>
    <w:rsid w:val="00576E37"/>
    <w:rsid w:val="00583D9A"/>
    <w:rsid w:val="005C234F"/>
    <w:rsid w:val="005C28AF"/>
    <w:rsid w:val="005C35CF"/>
    <w:rsid w:val="005E20E5"/>
    <w:rsid w:val="005F03C1"/>
    <w:rsid w:val="005F0805"/>
    <w:rsid w:val="005F7593"/>
    <w:rsid w:val="00603F2F"/>
    <w:rsid w:val="00606252"/>
    <w:rsid w:val="006119CD"/>
    <w:rsid w:val="00615C77"/>
    <w:rsid w:val="00620A53"/>
    <w:rsid w:val="00622907"/>
    <w:rsid w:val="006352FA"/>
    <w:rsid w:val="00643F54"/>
    <w:rsid w:val="00645592"/>
    <w:rsid w:val="00655A32"/>
    <w:rsid w:val="006737CB"/>
    <w:rsid w:val="00676FC8"/>
    <w:rsid w:val="00682283"/>
    <w:rsid w:val="00682901"/>
    <w:rsid w:val="006867BA"/>
    <w:rsid w:val="00690DE7"/>
    <w:rsid w:val="00696BA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74CE"/>
    <w:rsid w:val="007D6EA8"/>
    <w:rsid w:val="007E016C"/>
    <w:rsid w:val="007E68C3"/>
    <w:rsid w:val="007F18F1"/>
    <w:rsid w:val="007F3B88"/>
    <w:rsid w:val="008029D8"/>
    <w:rsid w:val="00803559"/>
    <w:rsid w:val="0082675A"/>
    <w:rsid w:val="008346F5"/>
    <w:rsid w:val="00844C3A"/>
    <w:rsid w:val="00847212"/>
    <w:rsid w:val="00855977"/>
    <w:rsid w:val="008579E9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55CC6"/>
    <w:rsid w:val="009653D4"/>
    <w:rsid w:val="0097014A"/>
    <w:rsid w:val="00975914"/>
    <w:rsid w:val="00992B03"/>
    <w:rsid w:val="009978F3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474DD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D0AF8"/>
    <w:rsid w:val="00AD1FE7"/>
    <w:rsid w:val="00AE652B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9241C"/>
    <w:rsid w:val="00B9316A"/>
    <w:rsid w:val="00B93B60"/>
    <w:rsid w:val="00B96562"/>
    <w:rsid w:val="00BA0147"/>
    <w:rsid w:val="00BA2CE7"/>
    <w:rsid w:val="00BA2DD2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54DF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A722C"/>
    <w:rsid w:val="00DB35B0"/>
    <w:rsid w:val="00DC7979"/>
    <w:rsid w:val="00DE2611"/>
    <w:rsid w:val="00E174F9"/>
    <w:rsid w:val="00E22F84"/>
    <w:rsid w:val="00E42A49"/>
    <w:rsid w:val="00E459EE"/>
    <w:rsid w:val="00E460F7"/>
    <w:rsid w:val="00E53D8D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5F44"/>
    <w:rsid w:val="00EF3D1B"/>
    <w:rsid w:val="00EF7079"/>
    <w:rsid w:val="00F05077"/>
    <w:rsid w:val="00F136D7"/>
    <w:rsid w:val="00F1721F"/>
    <w:rsid w:val="00F20776"/>
    <w:rsid w:val="00F31D81"/>
    <w:rsid w:val="00F31EF7"/>
    <w:rsid w:val="00F330F2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v.parliament.bg/DVWeb/showMaterialDV.jsp?idMat=146879" TargetMode="External"/><Relationship Id="rId18" Type="http://schemas.openxmlformats.org/officeDocument/2006/relationships/hyperlink" Target="https://dv.parliament.bg/DVWeb/showMaterialDV.jsp?idMat=147582" TargetMode="External"/><Relationship Id="rId26" Type="http://schemas.openxmlformats.org/officeDocument/2006/relationships/hyperlink" Target="https://dv.parliament.bg/DVWeb/showMaterialDV.jsp?idMat=149295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v.parliament.bg/DVWeb/showMaterialDV.jsp?idMat=147661" TargetMode="External"/><Relationship Id="rId34" Type="http://schemas.openxmlformats.org/officeDocument/2006/relationships/hyperlink" Target="https://dv.parliament.bg/DVWeb/showMaterialDV.jsp?idMat=1506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146467" TargetMode="External"/><Relationship Id="rId17" Type="http://schemas.openxmlformats.org/officeDocument/2006/relationships/hyperlink" Target="https://dv.parliament.bg/DVWeb/showMaterialDV.jsp?idMat=147495" TargetMode="External"/><Relationship Id="rId25" Type="http://schemas.openxmlformats.org/officeDocument/2006/relationships/hyperlink" Target="https://dv.parliament.bg/DVWeb/showMaterialDV.jsp?idMat=149143" TargetMode="External"/><Relationship Id="rId33" Type="http://schemas.openxmlformats.org/officeDocument/2006/relationships/hyperlink" Target="https://dv.parliament.bg/DVWeb/showMaterialDV.jsp?idMat=150309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147286" TargetMode="External"/><Relationship Id="rId20" Type="http://schemas.openxmlformats.org/officeDocument/2006/relationships/hyperlink" Target="https://dv.parliament.bg/DVWeb/showMaterialDV.jsp?idMat=147660" TargetMode="External"/><Relationship Id="rId29" Type="http://schemas.openxmlformats.org/officeDocument/2006/relationships/hyperlink" Target="https://dv.parliament.bg/DVWeb/showMaterialDV.jsp?idMat=1497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146393" TargetMode="External"/><Relationship Id="rId24" Type="http://schemas.openxmlformats.org/officeDocument/2006/relationships/hyperlink" Target="https://dv.parliament.bg/DVWeb/showMaterialDV.jsp?idMat=148787" TargetMode="External"/><Relationship Id="rId32" Type="http://schemas.openxmlformats.org/officeDocument/2006/relationships/hyperlink" Target="https://dv.parliament.bg/DVWeb/showMaterialDV.jsp?idMat=149801" TargetMode="External"/><Relationship Id="rId37" Type="http://schemas.openxmlformats.org/officeDocument/2006/relationships/hyperlink" Target="https://dv.parliament.bg/DVWeb/showMaterialDV.jsp?idMat=151767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?idMat=147155" TargetMode="External"/><Relationship Id="rId23" Type="http://schemas.openxmlformats.org/officeDocument/2006/relationships/hyperlink" Target="https://dv.parliament.bg/DVWeb/showMaterialDV.jsp?idMat=147984" TargetMode="External"/><Relationship Id="rId28" Type="http://schemas.openxmlformats.org/officeDocument/2006/relationships/hyperlink" Target="https://dv.parliament.bg/DVWeb/showMaterialDV.jsp?idMat=149480" TargetMode="External"/><Relationship Id="rId36" Type="http://schemas.openxmlformats.org/officeDocument/2006/relationships/hyperlink" Target="https://dv.parliament.bg/DVWeb/showMaterialDV.jsp?idMat=151529" TargetMode="External"/><Relationship Id="rId10" Type="http://schemas.openxmlformats.org/officeDocument/2006/relationships/hyperlink" Target="https://dv.parliament.bg/DVWeb/showMaterialDV.jsp?idMat=146312" TargetMode="External"/><Relationship Id="rId19" Type="http://schemas.openxmlformats.org/officeDocument/2006/relationships/hyperlink" Target="https://dv.parliament.bg/DVWeb/showMaterialDV.jsp?idMat=147580" TargetMode="External"/><Relationship Id="rId31" Type="http://schemas.openxmlformats.org/officeDocument/2006/relationships/hyperlink" Target="https://dv.parliament.bg/DVWeb/showMaterialDV.jsp?idMat=149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44578" TargetMode="External"/><Relationship Id="rId14" Type="http://schemas.openxmlformats.org/officeDocument/2006/relationships/hyperlink" Target="https://dv.parliament.bg/DVWeb/showMaterialDV.jsp;jsessionid=5AB38676ECDDA743D5C45EDD09A4E0D6?idMat=147091" TargetMode="External"/><Relationship Id="rId22" Type="http://schemas.openxmlformats.org/officeDocument/2006/relationships/hyperlink" Target="https://dv.parliament.bg/DVWeb/showMaterialDV.jsp?idMat=147634" TargetMode="External"/><Relationship Id="rId27" Type="http://schemas.openxmlformats.org/officeDocument/2006/relationships/hyperlink" Target="https://dv.parliament.bg/DVWeb/showMaterialDV.jsp;jsessionid=1126290325C58B452481D6E00AA01AA9?idMat=149233" TargetMode="External"/><Relationship Id="rId30" Type="http://schemas.openxmlformats.org/officeDocument/2006/relationships/hyperlink" Target="https://dv.parliament.bg/DVWeb/showMaterialDV.jsp?idMat=149775" TargetMode="External"/><Relationship Id="rId35" Type="http://schemas.openxmlformats.org/officeDocument/2006/relationships/hyperlink" Target="https://dv.parliament.bg/DVWeb/showMaterialDV.jsp?idMat=151337" TargetMode="External"/><Relationship Id="rId8" Type="http://schemas.openxmlformats.org/officeDocument/2006/relationships/hyperlink" Target="https://dv.parliament.bg/DVWeb/showMaterialDV.jsp?idMat=14452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1857-A536-4D9B-8339-8D991FB3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Desislava g. Georgieva</cp:lastModifiedBy>
  <cp:revision>2</cp:revision>
  <cp:lastPrinted>2018-08-01T12:37:00Z</cp:lastPrinted>
  <dcterms:created xsi:type="dcterms:W3CDTF">2020-10-13T06:37:00Z</dcterms:created>
  <dcterms:modified xsi:type="dcterms:W3CDTF">2020-10-13T06:37:00Z</dcterms:modified>
</cp:coreProperties>
</file>