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D0" w:rsidRPr="00750A78" w:rsidRDefault="00780FD0" w:rsidP="00C03946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:rsidR="00780FD0" w:rsidRDefault="00780FD0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  <w:r w:rsidR="00E04454">
        <w:rPr>
          <w:rFonts w:cstheme="minorHAnsi"/>
          <w:b/>
          <w:sz w:val="28"/>
          <w:szCs w:val="28"/>
        </w:rPr>
        <w:t xml:space="preserve"> </w:t>
      </w:r>
    </w:p>
    <w:p w:rsidR="00E04454" w:rsidRDefault="00E04454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="00BA2111" w:rsidRPr="00BA2111">
        <w:rPr>
          <w:rFonts w:cstheme="minorHAnsi"/>
          <w:b/>
          <w:sz w:val="28"/>
          <w:szCs w:val="28"/>
        </w:rPr>
        <w:t>Международното изложение за био</w:t>
      </w:r>
      <w:bookmarkStart w:id="0" w:name="_GoBack"/>
      <w:bookmarkEnd w:id="0"/>
      <w:r w:rsidR="00255C33">
        <w:rPr>
          <w:rFonts w:cstheme="minorHAnsi"/>
          <w:b/>
          <w:sz w:val="28"/>
          <w:szCs w:val="28"/>
        </w:rPr>
        <w:t>козметика</w:t>
      </w:r>
      <w:r w:rsidR="00BA2111" w:rsidRPr="00BA2111">
        <w:rPr>
          <w:rFonts w:cstheme="minorHAnsi"/>
          <w:b/>
          <w:sz w:val="28"/>
          <w:szCs w:val="28"/>
        </w:rPr>
        <w:t xml:space="preserve"> </w:t>
      </w:r>
      <w:r w:rsidR="00255C33">
        <w:rPr>
          <w:rFonts w:cstheme="minorHAnsi"/>
          <w:b/>
          <w:sz w:val="28"/>
          <w:szCs w:val="28"/>
          <w:lang w:val="en-US"/>
        </w:rPr>
        <w:t>VIVANESS</w:t>
      </w:r>
      <w:r w:rsidR="00BA2111" w:rsidRPr="00BA2111">
        <w:rPr>
          <w:rFonts w:cstheme="minorHAnsi"/>
          <w:b/>
          <w:sz w:val="28"/>
          <w:szCs w:val="28"/>
        </w:rPr>
        <w:t xml:space="preserve"> 2021</w:t>
      </w:r>
      <w:r>
        <w:rPr>
          <w:rFonts w:cstheme="minorHAnsi"/>
          <w:b/>
          <w:sz w:val="28"/>
          <w:szCs w:val="28"/>
        </w:rPr>
        <w:t>,</w:t>
      </w:r>
    </w:p>
    <w:p w:rsidR="00E04454" w:rsidRPr="00BA2111" w:rsidRDefault="00BA2111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A2111">
        <w:rPr>
          <w:rFonts w:cstheme="minorHAnsi"/>
          <w:b/>
          <w:sz w:val="28"/>
          <w:szCs w:val="28"/>
        </w:rPr>
        <w:t>17</w:t>
      </w:r>
      <w:r w:rsidR="00E04454">
        <w:rPr>
          <w:rFonts w:cstheme="minorHAnsi"/>
          <w:b/>
          <w:sz w:val="28"/>
          <w:szCs w:val="28"/>
        </w:rPr>
        <w:t>-2</w:t>
      </w:r>
      <w:r w:rsidRPr="00EE347E">
        <w:rPr>
          <w:rFonts w:cstheme="minorHAnsi"/>
          <w:b/>
          <w:sz w:val="28"/>
          <w:szCs w:val="28"/>
          <w:lang w:val="ru-RU"/>
        </w:rPr>
        <w:t>0</w:t>
      </w:r>
      <w:r w:rsidR="00E04454">
        <w:rPr>
          <w:rFonts w:cstheme="minorHAnsi"/>
          <w:b/>
          <w:sz w:val="28"/>
          <w:szCs w:val="28"/>
        </w:rPr>
        <w:t xml:space="preserve"> февруари 202</w:t>
      </w:r>
      <w:r w:rsidRPr="00EE347E">
        <w:rPr>
          <w:rFonts w:cstheme="minorHAnsi"/>
          <w:b/>
          <w:sz w:val="28"/>
          <w:szCs w:val="28"/>
          <w:lang w:val="ru-RU"/>
        </w:rPr>
        <w:t>1</w:t>
      </w:r>
      <w:r w:rsidR="00E04454">
        <w:rPr>
          <w:rFonts w:cstheme="minorHAnsi"/>
          <w:b/>
          <w:sz w:val="28"/>
          <w:szCs w:val="28"/>
        </w:rPr>
        <w:t xml:space="preserve"> г., гр. </w:t>
      </w:r>
      <w:r>
        <w:rPr>
          <w:rFonts w:cstheme="minorHAnsi"/>
          <w:b/>
          <w:sz w:val="28"/>
          <w:szCs w:val="28"/>
        </w:rPr>
        <w:t>Нюрнберг</w:t>
      </w:r>
      <w:r w:rsidR="00A24DCB">
        <w:rPr>
          <w:rFonts w:cstheme="minorHAnsi"/>
          <w:b/>
          <w:sz w:val="28"/>
          <w:szCs w:val="28"/>
        </w:rPr>
        <w:t>, Федерална република Германия</w:t>
      </w:r>
    </w:p>
    <w:p w:rsidR="00C03946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tbl>
      <w:tblPr>
        <w:tblStyle w:val="PlainTable31"/>
        <w:tblW w:w="9498" w:type="dxa"/>
        <w:tblInd w:w="-426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C03946" w:rsidTr="001F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</w:tcPr>
          <w:p w:rsidR="00780FD0" w:rsidRDefault="00780FD0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Име на предприятието по регистрация</w:t>
            </w:r>
          </w:p>
          <w:p w:rsidR="00677B57" w:rsidRPr="0038266A" w:rsidRDefault="00677B57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4DD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F14DD" w:rsidRPr="0038266A" w:rsidRDefault="001F14DD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ЕИК/БУЛСТАТ</w:t>
            </w:r>
          </w:p>
          <w:p w:rsidR="001F14DD" w:rsidRPr="0038266A" w:rsidRDefault="001F14DD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1F14DD" w:rsidRDefault="001F14DD" w:rsidP="0086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Адрес по регистрация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Предмет на дейност</w:t>
            </w:r>
            <w:r w:rsidR="001F14DD" w:rsidRPr="0038266A">
              <w:rPr>
                <w:rFonts w:cstheme="minorHAnsi"/>
                <w:b w:val="0"/>
                <w:caps w:val="0"/>
              </w:rPr>
              <w:t xml:space="preserve"> </w:t>
            </w:r>
            <w:r w:rsidR="00A24DCB" w:rsidRPr="0038266A">
              <w:rPr>
                <w:rFonts w:cstheme="minorHAnsi"/>
                <w:b w:val="0"/>
                <w:caps w:val="0"/>
              </w:rPr>
              <w:t xml:space="preserve">и </w:t>
            </w:r>
            <w:r w:rsidR="001F14DD" w:rsidRPr="0038266A">
              <w:rPr>
                <w:rFonts w:cstheme="minorHAnsi"/>
                <w:b w:val="0"/>
                <w:caps w:val="0"/>
              </w:rPr>
              <w:t xml:space="preserve">код на икономическата дейност </w:t>
            </w:r>
            <w:r w:rsidR="00A24DCB" w:rsidRPr="0038266A">
              <w:rPr>
                <w:rFonts w:cstheme="minorHAnsi"/>
                <w:b w:val="0"/>
                <w:caps w:val="0"/>
              </w:rPr>
              <w:t>(</w:t>
            </w:r>
            <w:r w:rsidR="001F14DD" w:rsidRPr="0038266A">
              <w:rPr>
                <w:rFonts w:cstheme="minorHAnsi"/>
                <w:b w:val="0"/>
                <w:caps w:val="0"/>
              </w:rPr>
              <w:t>КИД)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2111" w:rsidRPr="00175A42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Pr="0038266A" w:rsidRDefault="00BA2111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 xml:space="preserve">Вид на предприятието </w:t>
            </w:r>
            <w:r w:rsidR="001F14DD" w:rsidRPr="0038266A">
              <w:rPr>
                <w:rFonts w:cstheme="minorHAnsi"/>
                <w:b w:val="0"/>
                <w:caps w:val="0"/>
              </w:rPr>
              <w:t>(</w:t>
            </w:r>
            <w:proofErr w:type="spellStart"/>
            <w:r w:rsidRPr="0038266A">
              <w:rPr>
                <w:rFonts w:cstheme="minorHAnsi"/>
                <w:b w:val="0"/>
                <w:caps w:val="0"/>
              </w:rPr>
              <w:t>микро</w:t>
            </w:r>
            <w:proofErr w:type="spellEnd"/>
            <w:r w:rsidRPr="0038266A">
              <w:rPr>
                <w:rFonts w:cstheme="minorHAnsi"/>
                <w:b w:val="0"/>
                <w:caps w:val="0"/>
              </w:rPr>
              <w:t>, малко или средно</w:t>
            </w:r>
            <w:r w:rsidR="001F14DD" w:rsidRPr="0038266A">
              <w:rPr>
                <w:rFonts w:cstheme="minorHAnsi"/>
                <w:b w:val="0"/>
                <w:caps w:val="0"/>
              </w:rPr>
              <w:t>)</w:t>
            </w:r>
          </w:p>
          <w:p w:rsidR="00BA2111" w:rsidRPr="0038266A" w:rsidRDefault="00BA2111" w:rsidP="0038266A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:rsidR="00BA2111" w:rsidRPr="00175A42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175A42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75A42" w:rsidRPr="0038266A" w:rsidRDefault="00175A42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Вид и общо количество (в кг) на продуктите за участие в изложението</w:t>
            </w:r>
          </w:p>
          <w:p w:rsidR="00677B57" w:rsidRPr="0038266A" w:rsidRDefault="00677B57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175A42" w:rsidRPr="00175A42" w:rsidRDefault="00175A42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Pr="0038266A" w:rsidRDefault="00BA2111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 xml:space="preserve">Код на </w:t>
            </w:r>
            <w:r w:rsidR="003500B7" w:rsidRPr="0038266A">
              <w:rPr>
                <w:rFonts w:cstheme="minorHAnsi"/>
                <w:b w:val="0"/>
                <w:caps w:val="0"/>
              </w:rPr>
              <w:t xml:space="preserve">всеки един от </w:t>
            </w:r>
            <w:r w:rsidRPr="0038266A">
              <w:rPr>
                <w:rFonts w:cstheme="minorHAnsi"/>
                <w:b w:val="0"/>
                <w:caps w:val="0"/>
              </w:rPr>
              <w:t>продуктите съгласно Комбинираната номенклатура</w:t>
            </w:r>
          </w:p>
          <w:p w:rsidR="00BA2111" w:rsidRPr="0038266A" w:rsidRDefault="00BA2111" w:rsidP="0038266A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:rsidR="00BA2111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0F99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3F0F99" w:rsidRPr="0038266A" w:rsidRDefault="003F0F99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Номер на сертификат за биологично производство</w:t>
            </w:r>
          </w:p>
          <w:p w:rsidR="003F0F99" w:rsidRPr="0038266A" w:rsidRDefault="003F0F99" w:rsidP="0038266A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:rsidR="003F0F99" w:rsidRDefault="003F0F99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0F99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3F0F99" w:rsidRPr="0038266A" w:rsidRDefault="003F0F99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Номер на договор с контролиращ орган</w:t>
            </w:r>
          </w:p>
          <w:p w:rsidR="003F0F99" w:rsidRPr="0038266A" w:rsidRDefault="003F0F99" w:rsidP="0038266A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:rsidR="003F0F99" w:rsidRDefault="003F0F99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Адрес за кореспонденция</w:t>
            </w:r>
          </w:p>
          <w:p w:rsidR="00C25899" w:rsidRPr="0038266A" w:rsidRDefault="00C25899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Телефон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Уеб сайт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  <w:lang w:val="en-US"/>
              </w:rPr>
              <w:t>E</w:t>
            </w:r>
            <w:r w:rsidRPr="0038266A">
              <w:rPr>
                <w:rFonts w:cstheme="minorHAnsi"/>
                <w:b w:val="0"/>
                <w:caps w:val="0"/>
              </w:rPr>
              <w:t>-</w:t>
            </w:r>
            <w:r w:rsidRPr="0038266A">
              <w:rPr>
                <w:rFonts w:cstheme="minorHAnsi"/>
                <w:b w:val="0"/>
                <w:caps w:val="0"/>
                <w:lang w:val="en-US"/>
              </w:rPr>
              <w:t>mail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Управител</w:t>
            </w:r>
            <w:r w:rsidR="001F14DD" w:rsidRPr="0038266A">
              <w:rPr>
                <w:rFonts w:cstheme="minorHAnsi"/>
                <w:b w:val="0"/>
                <w:caps w:val="0"/>
              </w:rPr>
              <w:t>/мобилен телефон</w:t>
            </w:r>
          </w:p>
          <w:p w:rsidR="00C03946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25899" w:rsidRPr="0038266A" w:rsidRDefault="00C03946" w:rsidP="0038266A">
            <w:pPr>
              <w:rPr>
                <w:rFonts w:cstheme="minorHAnsi"/>
                <w:b w:val="0"/>
                <w:caps w:val="0"/>
              </w:rPr>
            </w:pPr>
            <w:r w:rsidRPr="0038266A">
              <w:rPr>
                <w:rFonts w:cstheme="minorHAnsi"/>
                <w:b w:val="0"/>
                <w:caps w:val="0"/>
              </w:rPr>
              <w:t>Лице за контакт</w:t>
            </w:r>
            <w:r w:rsidR="001F14DD" w:rsidRPr="0038266A">
              <w:rPr>
                <w:rFonts w:cstheme="minorHAnsi"/>
                <w:b w:val="0"/>
                <w:caps w:val="0"/>
              </w:rPr>
              <w:t>,</w:t>
            </w:r>
            <w:r w:rsidRPr="0038266A">
              <w:rPr>
                <w:rFonts w:cstheme="minorHAnsi"/>
                <w:b w:val="0"/>
                <w:caps w:val="0"/>
              </w:rPr>
              <w:t xml:space="preserve"> отговорно за събитието</w:t>
            </w:r>
            <w:r w:rsidR="004808CF" w:rsidRPr="0038266A">
              <w:rPr>
                <w:rFonts w:cstheme="minorHAnsi"/>
                <w:b w:val="0"/>
                <w:caps w:val="0"/>
              </w:rPr>
              <w:t xml:space="preserve">/ </w:t>
            </w:r>
            <w:r w:rsidR="001F14DD" w:rsidRPr="0038266A">
              <w:rPr>
                <w:rFonts w:cstheme="minorHAnsi"/>
                <w:b w:val="0"/>
                <w:caps w:val="0"/>
              </w:rPr>
              <w:t xml:space="preserve">мобилен </w:t>
            </w:r>
            <w:r w:rsidR="004808CF" w:rsidRPr="0038266A">
              <w:rPr>
                <w:rFonts w:cstheme="minorHAnsi"/>
                <w:b w:val="0"/>
                <w:caps w:val="0"/>
              </w:rPr>
              <w:t>телефон</w:t>
            </w: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B54A7" w:rsidRPr="003F0F99" w:rsidRDefault="00EB54A7" w:rsidP="0038266A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:rsidR="00EB54A7" w:rsidRPr="00EE347E" w:rsidRDefault="00CE16DC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EE347E">
        <w:rPr>
          <w:rFonts w:cstheme="minorHAnsi"/>
          <w:b/>
          <w:i/>
          <w:sz w:val="24"/>
          <w:szCs w:val="24"/>
        </w:rPr>
        <w:lastRenderedPageBreak/>
        <w:t xml:space="preserve">Прилагам </w:t>
      </w:r>
      <w:r w:rsidR="003061F6" w:rsidRPr="00EE347E">
        <w:rPr>
          <w:rFonts w:cstheme="minorHAnsi"/>
          <w:b/>
          <w:i/>
          <w:sz w:val="24"/>
          <w:szCs w:val="24"/>
        </w:rPr>
        <w:t xml:space="preserve">сканирани </w:t>
      </w:r>
      <w:r w:rsidRPr="00EE347E">
        <w:rPr>
          <w:rFonts w:cstheme="minorHAnsi"/>
          <w:b/>
          <w:i/>
          <w:sz w:val="24"/>
          <w:szCs w:val="24"/>
        </w:rPr>
        <w:t>копия на следните документи:</w:t>
      </w:r>
    </w:p>
    <w:p w:rsidR="00CE16DC" w:rsidRDefault="00CE16DC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Сертификат за биологично производство;</w:t>
      </w:r>
    </w:p>
    <w:p w:rsidR="00EE347E" w:rsidRPr="00727CF0" w:rsidRDefault="00EE347E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727CF0">
        <w:rPr>
          <w:rFonts w:cstheme="minorHAnsi"/>
          <w:b/>
          <w:i/>
          <w:sz w:val="20"/>
          <w:szCs w:val="20"/>
        </w:rPr>
        <w:t>Договор с контролиращ орган;</w:t>
      </w:r>
    </w:p>
    <w:p w:rsidR="00CE16DC" w:rsidRPr="00EE347E" w:rsidRDefault="00CE16DC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Удостоверение за наличието или липсата на задължения по чл. 87, ал. 6 от ДОПК, издадено не повече от 1 месец преди подаване на заявката</w:t>
      </w:r>
      <w:r w:rsidR="003061F6">
        <w:rPr>
          <w:rFonts w:cstheme="minorHAnsi"/>
          <w:b/>
          <w:i/>
          <w:sz w:val="20"/>
          <w:szCs w:val="20"/>
        </w:rPr>
        <w:t>.</w:t>
      </w: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947B6B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8"/>
          <w:szCs w:val="28"/>
          <w:u w:val="single"/>
        </w:rPr>
      </w:pPr>
      <w:r w:rsidRPr="00947B6B">
        <w:rPr>
          <w:rFonts w:cstheme="minorHAnsi"/>
          <w:b/>
          <w:i/>
          <w:sz w:val="28"/>
          <w:szCs w:val="28"/>
          <w:u w:val="single"/>
        </w:rPr>
        <w:t>Заявявам, че съм уведомен за следното:</w:t>
      </w:r>
    </w:p>
    <w:p w:rsidR="00EB54A7" w:rsidRPr="003F0F99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8"/>
          <w:szCs w:val="28"/>
        </w:rPr>
      </w:pPr>
    </w:p>
    <w:p w:rsidR="00EB54A7" w:rsidRPr="0038266A" w:rsidRDefault="00EB54A7" w:rsidP="0038266A">
      <w:pPr>
        <w:spacing w:after="0" w:line="240" w:lineRule="auto"/>
        <w:ind w:left="-426"/>
        <w:jc w:val="both"/>
        <w:rPr>
          <w:rFonts w:cstheme="minorHAnsi"/>
          <w:b/>
          <w:i/>
          <w:sz w:val="26"/>
          <w:szCs w:val="26"/>
        </w:rPr>
      </w:pPr>
      <w:r w:rsidRPr="0038266A">
        <w:rPr>
          <w:rFonts w:cstheme="minorHAnsi"/>
          <w:b/>
          <w:i/>
          <w:sz w:val="26"/>
          <w:szCs w:val="26"/>
        </w:rPr>
        <w:t xml:space="preserve">Съгласно Специализираните условия за участие на Панаир Нюрнберг, в случай че регистрацията на заявен </w:t>
      </w:r>
      <w:proofErr w:type="spellStart"/>
      <w:r w:rsidRPr="0038266A">
        <w:rPr>
          <w:rFonts w:cstheme="minorHAnsi"/>
          <w:b/>
          <w:i/>
          <w:sz w:val="26"/>
          <w:szCs w:val="26"/>
        </w:rPr>
        <w:t>съизложител</w:t>
      </w:r>
      <w:proofErr w:type="spellEnd"/>
      <w:r w:rsidRPr="0038266A">
        <w:rPr>
          <w:rFonts w:cstheme="minorHAnsi"/>
          <w:b/>
          <w:i/>
          <w:sz w:val="26"/>
          <w:szCs w:val="26"/>
        </w:rPr>
        <w:t xml:space="preserve"> бъде отменена, </w:t>
      </w:r>
      <w:r w:rsidR="001F14DD" w:rsidRPr="0038266A">
        <w:rPr>
          <w:rFonts w:cstheme="minorHAnsi"/>
          <w:b/>
          <w:i/>
          <w:sz w:val="26"/>
          <w:szCs w:val="26"/>
        </w:rPr>
        <w:t xml:space="preserve">се дължи </w:t>
      </w:r>
      <w:r w:rsidRPr="0038266A">
        <w:rPr>
          <w:rFonts w:cstheme="minorHAnsi"/>
          <w:b/>
          <w:i/>
          <w:sz w:val="26"/>
          <w:szCs w:val="26"/>
        </w:rPr>
        <w:t>такса за обработка в размер на 540 евро.</w:t>
      </w:r>
    </w:p>
    <w:p w:rsidR="00EB54A7" w:rsidRPr="0038266A" w:rsidRDefault="00EB54A7" w:rsidP="0038266A">
      <w:pPr>
        <w:spacing w:after="0" w:line="240" w:lineRule="auto"/>
        <w:ind w:left="-426"/>
        <w:jc w:val="both"/>
        <w:rPr>
          <w:rFonts w:cstheme="minorHAnsi"/>
          <w:b/>
          <w:i/>
          <w:sz w:val="26"/>
          <w:szCs w:val="26"/>
        </w:rPr>
      </w:pPr>
    </w:p>
    <w:p w:rsidR="00947B6B" w:rsidRPr="0038266A" w:rsidRDefault="00EB54A7" w:rsidP="0038266A">
      <w:pPr>
        <w:spacing w:after="0" w:line="240" w:lineRule="auto"/>
        <w:ind w:left="-426"/>
        <w:jc w:val="both"/>
        <w:rPr>
          <w:rFonts w:cstheme="minorHAnsi"/>
          <w:b/>
          <w:i/>
          <w:sz w:val="26"/>
          <w:szCs w:val="26"/>
        </w:rPr>
      </w:pPr>
      <w:r w:rsidRPr="0038266A">
        <w:rPr>
          <w:rFonts w:cstheme="minorHAnsi"/>
          <w:b/>
          <w:i/>
          <w:sz w:val="26"/>
          <w:szCs w:val="26"/>
        </w:rPr>
        <w:t>Щандът не може да бъде опразван изцяло или частично преди края на изложението.</w:t>
      </w:r>
      <w:r w:rsidR="00677B57" w:rsidRPr="0038266A">
        <w:rPr>
          <w:rFonts w:cstheme="minorHAnsi"/>
          <w:b/>
          <w:i/>
          <w:sz w:val="26"/>
          <w:szCs w:val="26"/>
        </w:rPr>
        <w:t xml:space="preserve"> </w:t>
      </w:r>
      <w:r w:rsidRPr="0038266A">
        <w:rPr>
          <w:rFonts w:cstheme="minorHAnsi"/>
          <w:b/>
          <w:i/>
          <w:sz w:val="26"/>
          <w:szCs w:val="26"/>
        </w:rPr>
        <w:t>В случай на неспазване, Панаир Нюрнберг ще таксува съответния изложител с 1200 евро.</w:t>
      </w:r>
    </w:p>
    <w:p w:rsidR="00947B6B" w:rsidRPr="0038266A" w:rsidRDefault="00947B6B" w:rsidP="0038266A">
      <w:pPr>
        <w:spacing w:after="0" w:line="240" w:lineRule="auto"/>
        <w:ind w:left="-426"/>
        <w:jc w:val="both"/>
        <w:rPr>
          <w:rFonts w:cstheme="minorHAnsi"/>
          <w:b/>
          <w:i/>
          <w:sz w:val="26"/>
          <w:szCs w:val="26"/>
        </w:rPr>
      </w:pPr>
    </w:p>
    <w:p w:rsidR="00EB54A7" w:rsidRPr="0038266A" w:rsidRDefault="00947B6B" w:rsidP="0038266A">
      <w:pPr>
        <w:spacing w:after="0" w:line="240" w:lineRule="auto"/>
        <w:ind w:left="-426"/>
        <w:jc w:val="both"/>
        <w:rPr>
          <w:rFonts w:cstheme="minorHAnsi"/>
          <w:b/>
          <w:i/>
          <w:sz w:val="26"/>
          <w:szCs w:val="26"/>
        </w:rPr>
      </w:pPr>
      <w:r w:rsidRPr="0038266A">
        <w:rPr>
          <w:rFonts w:cstheme="minorHAnsi"/>
          <w:b/>
          <w:i/>
          <w:sz w:val="26"/>
          <w:szCs w:val="26"/>
        </w:rPr>
        <w:t>Предвид строгите хигиенни мерки, които са предвидени от организаторите поради пандемията от Ковид</w:t>
      </w:r>
      <w:r w:rsidR="001F14DD" w:rsidRPr="0038266A">
        <w:rPr>
          <w:rFonts w:cstheme="minorHAnsi"/>
          <w:b/>
          <w:i/>
          <w:sz w:val="26"/>
          <w:szCs w:val="26"/>
        </w:rPr>
        <w:t>-</w:t>
      </w:r>
      <w:r w:rsidRPr="0038266A">
        <w:rPr>
          <w:rFonts w:cstheme="minorHAnsi"/>
          <w:b/>
          <w:i/>
          <w:sz w:val="26"/>
          <w:szCs w:val="26"/>
        </w:rPr>
        <w:t>19, броят на изложителите ще бъде ограничен и класирането ще бъде извършено по реда на подаване на заявката за участие в МЗХГ.</w:t>
      </w:r>
      <w:r w:rsidR="001F14DD" w:rsidRPr="0038266A">
        <w:rPr>
          <w:rFonts w:cstheme="minorHAnsi"/>
          <w:b/>
          <w:i/>
          <w:sz w:val="26"/>
          <w:szCs w:val="26"/>
        </w:rPr>
        <w:t xml:space="preserve"> Ще бъдат регистрирани единствено заявки, които са </w:t>
      </w:r>
      <w:r w:rsidR="00CE16DC" w:rsidRPr="0038266A">
        <w:rPr>
          <w:rFonts w:cstheme="minorHAnsi"/>
          <w:b/>
          <w:i/>
          <w:sz w:val="26"/>
          <w:szCs w:val="26"/>
        </w:rPr>
        <w:t xml:space="preserve">изцяло и коректно попълнени и </w:t>
      </w:r>
      <w:r w:rsidR="001F14DD" w:rsidRPr="0038266A">
        <w:rPr>
          <w:rFonts w:cstheme="minorHAnsi"/>
          <w:b/>
          <w:i/>
          <w:sz w:val="26"/>
          <w:szCs w:val="26"/>
        </w:rPr>
        <w:t>придружени с пълния набор изискуеми документи.</w:t>
      </w:r>
    </w:p>
    <w:p w:rsidR="00EB54A7" w:rsidRPr="00947B6B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8"/>
          <w:szCs w:val="28"/>
        </w:rPr>
      </w:pPr>
    </w:p>
    <w:p w:rsidR="00EB54A7" w:rsidRPr="00EB54A7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Pr="00EE347E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 w:rsidRPr="00727CF0">
        <w:rPr>
          <w:rFonts w:cstheme="minorHAnsi"/>
          <w:b/>
          <w:i/>
          <w:sz w:val="20"/>
          <w:szCs w:val="20"/>
        </w:rPr>
        <w:t>ЗАЯВКАТА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С ИЗИСКУЕМИТЕ ДОКУМЕНТИ</w:t>
      </w:r>
      <w:r w:rsidRPr="00727CF0">
        <w:rPr>
          <w:rFonts w:cstheme="minorHAnsi"/>
          <w:b/>
          <w:i/>
          <w:sz w:val="20"/>
          <w:szCs w:val="20"/>
        </w:rPr>
        <w:t xml:space="preserve"> СЕ </w:t>
      </w:r>
      <w:r w:rsidR="00EE347E" w:rsidRPr="00727CF0">
        <w:rPr>
          <w:rFonts w:cstheme="minorHAnsi"/>
          <w:b/>
          <w:i/>
          <w:sz w:val="20"/>
          <w:szCs w:val="20"/>
        </w:rPr>
        <w:t xml:space="preserve">ИЗПРАЩА ПО ЕЛЕКТРОНЕН ПЪТ НА СЛЕДНИТЕ ДВА ЕЛЕКТРОННИ АДРЕСА: </w:t>
      </w:r>
      <w:hyperlink r:id="rId8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EE347E" w:rsidRPr="00727CF0">
        <w:rPr>
          <w:rFonts w:cstheme="minorHAnsi"/>
          <w:b/>
          <w:i/>
          <w:sz w:val="20"/>
          <w:szCs w:val="20"/>
        </w:rPr>
        <w:t xml:space="preserve"> и </w:t>
      </w:r>
      <w:hyperlink r:id="rId9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Snikolova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="00EE347E" w:rsidRPr="00727CF0">
        <w:rPr>
          <w:rFonts w:cstheme="minorHAnsi"/>
          <w:b/>
          <w:i/>
          <w:sz w:val="20"/>
          <w:szCs w:val="20"/>
        </w:rPr>
        <w:t>. СЛЕД ИЗПРАЩАНЕ</w:t>
      </w:r>
      <w:r w:rsidR="001401FF" w:rsidRPr="00727CF0">
        <w:rPr>
          <w:rFonts w:cstheme="minorHAnsi"/>
          <w:b/>
          <w:i/>
          <w:sz w:val="20"/>
          <w:szCs w:val="20"/>
        </w:rPr>
        <w:t>ТО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ЗАЯВКА</w:t>
      </w:r>
      <w:r w:rsidR="001401FF" w:rsidRPr="00727CF0">
        <w:rPr>
          <w:rFonts w:cstheme="minorHAnsi"/>
          <w:b/>
          <w:i/>
          <w:sz w:val="20"/>
          <w:szCs w:val="20"/>
        </w:rPr>
        <w:t>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ПОСОЧЕНИТЕ АДРЕСИ ЩЕ ПОЛУЧИТЕ </w:t>
      </w:r>
      <w:r w:rsidR="001401FF" w:rsidRPr="00727CF0">
        <w:rPr>
          <w:rFonts w:cstheme="minorHAnsi"/>
          <w:b/>
          <w:i/>
          <w:sz w:val="20"/>
          <w:szCs w:val="20"/>
        </w:rPr>
        <w:t xml:space="preserve">ИМЕЙЛ С </w:t>
      </w:r>
      <w:r w:rsidR="00EE347E" w:rsidRPr="00727CF0">
        <w:rPr>
          <w:rFonts w:cstheme="minorHAnsi"/>
          <w:b/>
          <w:i/>
          <w:sz w:val="20"/>
          <w:szCs w:val="20"/>
        </w:rPr>
        <w:t xml:space="preserve">ПОТВЪРЖДЕНИЕ ЗА </w:t>
      </w:r>
      <w:r w:rsidR="001401FF" w:rsidRPr="00727CF0">
        <w:rPr>
          <w:rFonts w:cstheme="minorHAnsi"/>
          <w:b/>
          <w:i/>
          <w:sz w:val="20"/>
          <w:szCs w:val="20"/>
        </w:rPr>
        <w:t>НЕЙНОТО ПОЛУЧАВАНЕ</w:t>
      </w:r>
      <w:r w:rsidR="00EE347E" w:rsidRPr="00727CF0">
        <w:rPr>
          <w:rFonts w:cstheme="minorHAnsi"/>
          <w:b/>
          <w:i/>
          <w:sz w:val="20"/>
          <w:szCs w:val="20"/>
        </w:rPr>
        <w:t xml:space="preserve">. В СЛУЧАЙ ЧЕ НЕ ПОЛУЧИТЕ ПОТВЪРЖДЕНИЕ, </w:t>
      </w:r>
      <w:r w:rsidR="001401FF" w:rsidRPr="00727CF0">
        <w:rPr>
          <w:rFonts w:cstheme="minorHAnsi"/>
          <w:b/>
          <w:i/>
          <w:sz w:val="20"/>
          <w:szCs w:val="20"/>
        </w:rPr>
        <w:t>МОЛЯ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ДА СЕ СВЪРЖЕТЕ С НАС НА СЛЕДНИТЕ ТЕЛЕФОНИ: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11 243 ИЛИ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985 11 245.</w:t>
      </w:r>
    </w:p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МЗХГ не носи отговорност при невъзможност да бъде осъществена връзка с кандидата.</w:t>
      </w:r>
    </w:p>
    <w:p w:rsidR="00C25899" w:rsidRP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  <w:r w:rsidRPr="00175A42">
        <w:rPr>
          <w:rFonts w:cstheme="minorHAnsi"/>
          <w:b/>
          <w:i/>
          <w:sz w:val="20"/>
          <w:szCs w:val="20"/>
        </w:rPr>
        <w:t xml:space="preserve"> </w:t>
      </w:r>
    </w:p>
    <w:p w:rsidR="00947B6B" w:rsidRDefault="00947B6B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B6B" w:rsidRDefault="00947B6B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B6B" w:rsidRDefault="00947B6B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38266A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38266A">
      <w:pPr>
        <w:spacing w:after="0" w:line="240" w:lineRule="auto"/>
        <w:ind w:left="-426"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38266A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38266A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38266A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402932" w:rsidRPr="001E2723" w:rsidRDefault="00402932" w:rsidP="0038266A">
      <w:pPr>
        <w:ind w:left="-426"/>
        <w:jc w:val="both"/>
        <w:rPr>
          <w:sz w:val="20"/>
          <w:szCs w:val="20"/>
        </w:rPr>
      </w:pPr>
    </w:p>
    <w:p w:rsidR="00CE16DC" w:rsidRDefault="00CE16DC" w:rsidP="0038266A">
      <w:pPr>
        <w:tabs>
          <w:tab w:val="left" w:pos="2295"/>
        </w:tabs>
        <w:ind w:left="-426"/>
        <w:jc w:val="both"/>
      </w:pPr>
      <w:r>
        <w:t>Заявката се подава на следните електронни адреси:</w:t>
      </w:r>
      <w:r w:rsidR="00B16A65" w:rsidRPr="00222AC5">
        <w:t xml:space="preserve"> </w:t>
      </w:r>
      <w:hyperlink r:id="rId10" w:history="1">
        <w:r w:rsidRPr="00236AE2">
          <w:rPr>
            <w:rStyle w:val="Hyperlink"/>
            <w:lang w:val="en-GB"/>
          </w:rPr>
          <w:t>IKondov</w:t>
        </w:r>
        <w:r w:rsidRPr="00EE347E">
          <w:rPr>
            <w:rStyle w:val="Hyperlink"/>
            <w:lang w:val="ru-RU"/>
          </w:rPr>
          <w:t>@</w:t>
        </w:r>
        <w:r w:rsidRPr="00236AE2">
          <w:rPr>
            <w:rStyle w:val="Hyperlink"/>
            <w:lang w:val="en-GB"/>
          </w:rPr>
          <w:t>mzh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government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bg</w:t>
        </w:r>
      </w:hyperlink>
      <w:r w:rsidRPr="00EE347E">
        <w:rPr>
          <w:lang w:val="ru-RU"/>
        </w:rPr>
        <w:t xml:space="preserve"> </w:t>
      </w:r>
      <w:r>
        <w:t xml:space="preserve">и </w:t>
      </w:r>
      <w:hyperlink r:id="rId11" w:history="1">
        <w:r w:rsidR="00780FD0" w:rsidRPr="00736A2D">
          <w:rPr>
            <w:rStyle w:val="Hyperlink"/>
            <w:lang w:val="en-US"/>
          </w:rPr>
          <w:t>SNikolova</w:t>
        </w:r>
        <w:r w:rsidR="00780FD0" w:rsidRPr="00736A2D">
          <w:rPr>
            <w:rStyle w:val="Hyperlink"/>
          </w:rPr>
          <w:t>@</w:t>
        </w:r>
        <w:r w:rsidR="00780FD0" w:rsidRPr="00736A2D">
          <w:rPr>
            <w:rStyle w:val="Hyperlink"/>
            <w:lang w:val="en-US"/>
          </w:rPr>
          <w:t>mzh</w:t>
        </w:r>
        <w:r w:rsidR="00780FD0" w:rsidRPr="00736A2D">
          <w:rPr>
            <w:rStyle w:val="Hyperlink"/>
          </w:rPr>
          <w:t>.</w:t>
        </w:r>
        <w:r w:rsidR="00780FD0" w:rsidRPr="00736A2D">
          <w:rPr>
            <w:rStyle w:val="Hyperlink"/>
            <w:lang w:val="en-US"/>
          </w:rPr>
          <w:t>government</w:t>
        </w:r>
        <w:r w:rsidR="00780FD0" w:rsidRPr="00736A2D">
          <w:rPr>
            <w:rStyle w:val="Hyperlink"/>
          </w:rPr>
          <w:t>.</w:t>
        </w:r>
        <w:proofErr w:type="spellStart"/>
        <w:r w:rsidR="00780FD0" w:rsidRPr="00736A2D">
          <w:rPr>
            <w:rStyle w:val="Hyperlink"/>
            <w:lang w:val="en-US"/>
          </w:rPr>
          <w:t>bg</w:t>
        </w:r>
        <w:proofErr w:type="spellEnd"/>
      </w:hyperlink>
      <w:r w:rsidR="00B16A65" w:rsidRPr="00222AC5">
        <w:t>.</w:t>
      </w:r>
      <w:r w:rsidR="00780FD0">
        <w:t xml:space="preserve"> </w:t>
      </w:r>
    </w:p>
    <w:p w:rsidR="009A5D9C" w:rsidRPr="00402932" w:rsidRDefault="00E120E4" w:rsidP="00175A42">
      <w:pPr>
        <w:tabs>
          <w:tab w:val="left" w:pos="2295"/>
        </w:tabs>
      </w:pPr>
      <w:r>
        <w:tab/>
      </w:r>
    </w:p>
    <w:sectPr w:rsidR="009A5D9C" w:rsidRPr="00402932" w:rsidSect="00E120E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4D" w:rsidRDefault="0013374D" w:rsidP="00402932">
      <w:pPr>
        <w:spacing w:after="0" w:line="240" w:lineRule="auto"/>
      </w:pPr>
      <w:r>
        <w:separator/>
      </w:r>
    </w:p>
  </w:endnote>
  <w:endnote w:type="continuationSeparator" w:id="0">
    <w:p w:rsidR="0013374D" w:rsidRDefault="0013374D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4D" w:rsidRDefault="0013374D" w:rsidP="00402932">
      <w:pPr>
        <w:spacing w:after="0" w:line="240" w:lineRule="auto"/>
      </w:pPr>
      <w:r>
        <w:separator/>
      </w:r>
    </w:p>
  </w:footnote>
  <w:footnote w:type="continuationSeparator" w:id="0">
    <w:p w:rsidR="0013374D" w:rsidRDefault="0013374D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32" w:rsidRDefault="0013374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DB1BAA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585776">
      <w:rPr>
        <w:rFonts w:ascii="Helen Bg Condensed" w:hAnsi="Helen Bg Condensed"/>
        <w:b w:val="0"/>
        <w:spacing w:val="0"/>
        <w:sz w:val="26"/>
        <w:szCs w:val="26"/>
      </w:rPr>
      <w:t xml:space="preserve">, </w:t>
    </w:r>
    <w:r w:rsidRPr="00CD2AB8">
      <w:rPr>
        <w:rFonts w:ascii="Arial" w:hAnsi="Arial"/>
        <w:b w:val="0"/>
        <w:spacing w:val="0"/>
        <w:sz w:val="26"/>
        <w:szCs w:val="26"/>
      </w:rPr>
      <w:t>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13374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32" w:rsidRDefault="0013374D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70A8D"/>
    <w:rsid w:val="00075284"/>
    <w:rsid w:val="000B3B58"/>
    <w:rsid w:val="00120957"/>
    <w:rsid w:val="0013374D"/>
    <w:rsid w:val="001401FF"/>
    <w:rsid w:val="00167572"/>
    <w:rsid w:val="00175A42"/>
    <w:rsid w:val="00180D7C"/>
    <w:rsid w:val="00193EB2"/>
    <w:rsid w:val="001A0887"/>
    <w:rsid w:val="001E2723"/>
    <w:rsid w:val="001F14DD"/>
    <w:rsid w:val="00222AC5"/>
    <w:rsid w:val="0023722B"/>
    <w:rsid w:val="002528B4"/>
    <w:rsid w:val="00255C33"/>
    <w:rsid w:val="002E38BB"/>
    <w:rsid w:val="00301E9A"/>
    <w:rsid w:val="003061F6"/>
    <w:rsid w:val="003245BA"/>
    <w:rsid w:val="00334B33"/>
    <w:rsid w:val="003500B7"/>
    <w:rsid w:val="0038266A"/>
    <w:rsid w:val="00391B31"/>
    <w:rsid w:val="00394C6D"/>
    <w:rsid w:val="003C7824"/>
    <w:rsid w:val="003E6C5D"/>
    <w:rsid w:val="003F0F99"/>
    <w:rsid w:val="003F4413"/>
    <w:rsid w:val="00402932"/>
    <w:rsid w:val="00445689"/>
    <w:rsid w:val="004808CF"/>
    <w:rsid w:val="00480AC5"/>
    <w:rsid w:val="00493F1B"/>
    <w:rsid w:val="004B01AC"/>
    <w:rsid w:val="004F58BC"/>
    <w:rsid w:val="00547596"/>
    <w:rsid w:val="00585776"/>
    <w:rsid w:val="005A344C"/>
    <w:rsid w:val="005F18DA"/>
    <w:rsid w:val="005F63A3"/>
    <w:rsid w:val="00614FC2"/>
    <w:rsid w:val="0063456E"/>
    <w:rsid w:val="00677B57"/>
    <w:rsid w:val="006C2777"/>
    <w:rsid w:val="00727CF0"/>
    <w:rsid w:val="00747282"/>
    <w:rsid w:val="00750A78"/>
    <w:rsid w:val="00780FD0"/>
    <w:rsid w:val="007D5749"/>
    <w:rsid w:val="007E4BE5"/>
    <w:rsid w:val="00856453"/>
    <w:rsid w:val="00861BE3"/>
    <w:rsid w:val="008C71E0"/>
    <w:rsid w:val="00947B6B"/>
    <w:rsid w:val="009A5D9C"/>
    <w:rsid w:val="009E4082"/>
    <w:rsid w:val="00A24DCB"/>
    <w:rsid w:val="00B12C4E"/>
    <w:rsid w:val="00B1590E"/>
    <w:rsid w:val="00B16A65"/>
    <w:rsid w:val="00B36478"/>
    <w:rsid w:val="00B90212"/>
    <w:rsid w:val="00BA2111"/>
    <w:rsid w:val="00BC12F8"/>
    <w:rsid w:val="00C03946"/>
    <w:rsid w:val="00C25899"/>
    <w:rsid w:val="00C4410B"/>
    <w:rsid w:val="00CC40E2"/>
    <w:rsid w:val="00CD215D"/>
    <w:rsid w:val="00CD2AB8"/>
    <w:rsid w:val="00CE16DC"/>
    <w:rsid w:val="00CE45AC"/>
    <w:rsid w:val="00CF60DC"/>
    <w:rsid w:val="00D00E50"/>
    <w:rsid w:val="00D73C92"/>
    <w:rsid w:val="00D80059"/>
    <w:rsid w:val="00DD6BEE"/>
    <w:rsid w:val="00E04454"/>
    <w:rsid w:val="00E120E4"/>
    <w:rsid w:val="00E85626"/>
    <w:rsid w:val="00E92E22"/>
    <w:rsid w:val="00EB54A7"/>
    <w:rsid w:val="00EE347E"/>
    <w:rsid w:val="00EF2645"/>
    <w:rsid w:val="00EF67DA"/>
    <w:rsid w:val="00F3305A"/>
    <w:rsid w:val="00F351CA"/>
    <w:rsid w:val="00F52239"/>
    <w:rsid w:val="00FA1398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Nikolova@mzh.government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Kondov@mzh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kolova@mzh.government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Ivo Kondov</cp:lastModifiedBy>
  <cp:revision>3</cp:revision>
  <cp:lastPrinted>2019-04-08T11:41:00Z</cp:lastPrinted>
  <dcterms:created xsi:type="dcterms:W3CDTF">2020-09-17T14:03:00Z</dcterms:created>
  <dcterms:modified xsi:type="dcterms:W3CDTF">2020-09-17T14:04:00Z</dcterms:modified>
</cp:coreProperties>
</file>