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04" w:rsidRPr="00313C04" w:rsidRDefault="0035238E" w:rsidP="00313C04">
      <w:pPr>
        <w:pStyle w:val="Heading1"/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Въвеждане на забрана </w:t>
      </w:r>
      <w:r w:rsidR="00EA016F">
        <w:rPr>
          <w:rFonts w:ascii="Verdana" w:hAnsi="Verdana"/>
          <w:sz w:val="20"/>
          <w:szCs w:val="20"/>
        </w:rPr>
        <w:t xml:space="preserve">за любителски риболов </w:t>
      </w:r>
      <w:r w:rsidR="00F9680E">
        <w:rPr>
          <w:rFonts w:ascii="Verdana" w:hAnsi="Verdana"/>
          <w:sz w:val="20"/>
          <w:szCs w:val="20"/>
        </w:rPr>
        <w:t>в Гребна база, гр. Ямбол, до</w:t>
      </w:r>
      <w:r w:rsidR="00EA016F">
        <w:rPr>
          <w:rFonts w:ascii="Verdana" w:hAnsi="Verdana"/>
          <w:sz w:val="20"/>
          <w:szCs w:val="20"/>
          <w:lang w:val="en-US"/>
        </w:rPr>
        <w:t xml:space="preserve"> </w:t>
      </w:r>
      <w:r w:rsidR="00F9680E" w:rsidRPr="00F9680E">
        <w:rPr>
          <w:rFonts w:ascii="Verdana" w:hAnsi="Verdana"/>
          <w:sz w:val="20"/>
          <w:szCs w:val="20"/>
          <w:lang w:val="en-US"/>
        </w:rPr>
        <w:t>30.06.2021 г.</w:t>
      </w:r>
      <w:r w:rsidR="00897121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- </w:t>
      </w:r>
      <w:r w:rsidR="00723961" w:rsidRPr="00C80F87">
        <w:rPr>
          <w:rFonts w:ascii="Verdana" w:hAnsi="Verdana"/>
          <w:sz w:val="20"/>
          <w:szCs w:val="20"/>
        </w:rPr>
        <w:t xml:space="preserve">Уведомление за </w:t>
      </w:r>
      <w:r w:rsidR="00723961">
        <w:rPr>
          <w:rFonts w:ascii="Verdana" w:hAnsi="Verdana"/>
          <w:sz w:val="20"/>
          <w:szCs w:val="20"/>
        </w:rPr>
        <w:t>стартиране</w:t>
      </w:r>
      <w:r w:rsidR="00723961"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на министъра на земеделието</w:t>
      </w:r>
      <w:r w:rsidR="00723961">
        <w:rPr>
          <w:rFonts w:ascii="Verdana" w:hAnsi="Verdana"/>
          <w:sz w:val="20"/>
          <w:szCs w:val="20"/>
        </w:rPr>
        <w:t>,</w:t>
      </w:r>
      <w:r w:rsidR="00723961" w:rsidRPr="00C80F87">
        <w:rPr>
          <w:rFonts w:ascii="Verdana" w:hAnsi="Verdana"/>
          <w:sz w:val="20"/>
          <w:szCs w:val="20"/>
        </w:rPr>
        <w:t xml:space="preserve"> храните</w:t>
      </w:r>
      <w:r w:rsidR="00723961">
        <w:rPr>
          <w:rFonts w:ascii="Verdana" w:hAnsi="Verdana"/>
          <w:sz w:val="20"/>
          <w:szCs w:val="20"/>
        </w:rPr>
        <w:t xml:space="preserve"> и горите</w:t>
      </w:r>
    </w:p>
    <w:p w:rsidR="00723961" w:rsidRPr="00313C04" w:rsidRDefault="00723961" w:rsidP="00313C04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:rsidR="00D76B52" w:rsidRDefault="0035238E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</w:t>
      </w:r>
      <w:r w:rsidRPr="00EC0A3E">
        <w:rPr>
          <w:rFonts w:ascii="Verdana" w:hAnsi="Verdana"/>
          <w:sz w:val="20"/>
          <w:szCs w:val="20"/>
          <w:lang w:val="bg-BG"/>
        </w:rPr>
        <w:t xml:space="preserve"> цел опазване на </w:t>
      </w:r>
      <w:r w:rsidR="00B020D5">
        <w:rPr>
          <w:rFonts w:ascii="Verdana" w:hAnsi="Verdana"/>
          <w:sz w:val="20"/>
          <w:szCs w:val="20"/>
          <w:lang w:val="bg-BG"/>
        </w:rPr>
        <w:t xml:space="preserve">рибните популации </w:t>
      </w:r>
      <w:r w:rsidR="00DF7B2C">
        <w:rPr>
          <w:rFonts w:ascii="Verdana" w:hAnsi="Verdana"/>
          <w:sz w:val="20"/>
          <w:szCs w:val="20"/>
          <w:lang w:val="bg-BG"/>
        </w:rPr>
        <w:t xml:space="preserve">в </w:t>
      </w:r>
      <w:r w:rsidR="00F9680E">
        <w:rPr>
          <w:rFonts w:ascii="Verdana" w:hAnsi="Verdana"/>
          <w:sz w:val="20"/>
          <w:szCs w:val="20"/>
          <w:lang w:val="bg-BG"/>
        </w:rPr>
        <w:t xml:space="preserve">Гребната база на гр. Ямбол </w:t>
      </w:r>
      <w:r w:rsidR="00B020D5">
        <w:rPr>
          <w:rFonts w:ascii="Verdana" w:hAnsi="Verdana"/>
          <w:sz w:val="20"/>
          <w:szCs w:val="20"/>
          <w:lang w:val="bg-BG"/>
        </w:rPr>
        <w:t>и създаване на условия за възстановяването им</w:t>
      </w:r>
      <w:r w:rsidR="00042C58">
        <w:rPr>
          <w:rFonts w:ascii="Verdana" w:hAnsi="Verdana"/>
          <w:sz w:val="20"/>
          <w:szCs w:val="20"/>
          <w:lang w:val="bg-BG"/>
        </w:rPr>
        <w:t>,</w:t>
      </w:r>
      <w:r w:rsidR="00B020D5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се въвежда </w:t>
      </w:r>
      <w:r w:rsidR="00D76B52">
        <w:rPr>
          <w:rFonts w:ascii="Verdana" w:hAnsi="Verdana"/>
          <w:sz w:val="20"/>
          <w:szCs w:val="20"/>
          <w:lang w:val="bg-BG"/>
        </w:rPr>
        <w:t xml:space="preserve">забрана </w:t>
      </w:r>
      <w:r w:rsidR="00B020D5">
        <w:rPr>
          <w:rFonts w:ascii="Verdana" w:hAnsi="Verdana"/>
          <w:sz w:val="20"/>
          <w:szCs w:val="20"/>
          <w:lang w:val="bg-BG"/>
        </w:rPr>
        <w:t xml:space="preserve">за любителски риболов до </w:t>
      </w:r>
      <w:r w:rsidR="00F9680E" w:rsidRPr="00F9680E">
        <w:rPr>
          <w:rFonts w:ascii="Verdana" w:hAnsi="Verdana"/>
          <w:sz w:val="20"/>
          <w:szCs w:val="20"/>
        </w:rPr>
        <w:t>30.06.2021 г.</w:t>
      </w:r>
      <w:r w:rsidR="00F13821">
        <w:rPr>
          <w:rFonts w:ascii="Verdana" w:hAnsi="Verdana"/>
          <w:sz w:val="20"/>
          <w:szCs w:val="20"/>
          <w:lang w:val="bg-BG"/>
        </w:rPr>
        <w:t xml:space="preserve"> в</w:t>
      </w:r>
      <w:r w:rsidR="00F9680E">
        <w:rPr>
          <w:rFonts w:ascii="Verdana" w:hAnsi="Verdana"/>
          <w:sz w:val="20"/>
          <w:szCs w:val="20"/>
          <w:lang w:val="bg-BG"/>
        </w:rPr>
        <w:t xml:space="preserve"> целия воден обект</w:t>
      </w:r>
      <w:r>
        <w:rPr>
          <w:rFonts w:ascii="Verdana" w:hAnsi="Verdana"/>
          <w:sz w:val="20"/>
          <w:szCs w:val="20"/>
          <w:lang w:val="bg-BG"/>
        </w:rPr>
        <w:t>, на основание чл. 30, ал. 3, т. 1 от Закона за рибарството и аквакултурите.</w:t>
      </w:r>
      <w:r w:rsidR="00D76B52">
        <w:rPr>
          <w:rFonts w:ascii="Verdana" w:hAnsi="Verdana"/>
          <w:sz w:val="20"/>
          <w:szCs w:val="20"/>
          <w:lang w:val="bg-BG"/>
        </w:rPr>
        <w:t xml:space="preserve"> </w:t>
      </w:r>
    </w:p>
    <w:p w:rsidR="00DF7B2C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Админ</w:t>
      </w:r>
      <w:r>
        <w:rPr>
          <w:rFonts w:ascii="Verdana" w:eastAsia="Calibri" w:hAnsi="Verdana" w:cs="Arial"/>
          <w:sz w:val="20"/>
          <w:szCs w:val="20"/>
          <w:lang w:val="bg-BG"/>
        </w:rPr>
        <w:t>истративнопроцесуалния кодекс В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и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уведомявам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за </w:t>
      </w:r>
      <w:r w:rsidR="00723961">
        <w:rPr>
          <w:rFonts w:ascii="Verdana" w:eastAsia="Calibri" w:hAnsi="Verdana" w:cs="Arial"/>
          <w:sz w:val="20"/>
          <w:szCs w:val="20"/>
          <w:lang w:val="bg-BG"/>
        </w:rPr>
        <w:t xml:space="preserve">стартирането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производство по издаване на общ административен акт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(заповед) </w:t>
      </w:r>
      <w:r w:rsidR="00723961" w:rsidRPr="000227D5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723961">
        <w:rPr>
          <w:rFonts w:ascii="Verdana" w:hAnsi="Verdana"/>
          <w:sz w:val="20"/>
          <w:szCs w:val="20"/>
          <w:lang w:val="bg-BG"/>
        </w:rPr>
        <w:t xml:space="preserve">,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храните </w:t>
      </w:r>
      <w:r w:rsidR="00B22705">
        <w:rPr>
          <w:rFonts w:ascii="Verdana" w:hAnsi="Verdana"/>
          <w:sz w:val="20"/>
          <w:szCs w:val="20"/>
          <w:lang w:val="bg-BG"/>
        </w:rPr>
        <w:t xml:space="preserve">и горите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 въвеждане на </w:t>
      </w:r>
      <w:r w:rsidR="00723961">
        <w:rPr>
          <w:rFonts w:ascii="Verdana" w:hAnsi="Verdana"/>
          <w:sz w:val="20"/>
          <w:szCs w:val="20"/>
          <w:lang w:val="bg-BG"/>
        </w:rPr>
        <w:t xml:space="preserve">временна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забрана </w:t>
      </w:r>
      <w:r w:rsidR="00723961">
        <w:rPr>
          <w:rFonts w:ascii="Verdana" w:hAnsi="Verdana"/>
          <w:sz w:val="20"/>
          <w:szCs w:val="20"/>
          <w:lang w:val="bg-BG"/>
        </w:rPr>
        <w:t xml:space="preserve">за </w:t>
      </w:r>
      <w:r w:rsidR="00DF7B2C" w:rsidRPr="00DF7B2C">
        <w:rPr>
          <w:rFonts w:ascii="Verdana" w:hAnsi="Verdana"/>
          <w:sz w:val="20"/>
          <w:szCs w:val="20"/>
          <w:lang w:val="bg-BG"/>
        </w:rPr>
        <w:t>любителски риболов</w:t>
      </w:r>
      <w:r w:rsidR="00F41B92">
        <w:rPr>
          <w:rFonts w:ascii="Verdana" w:hAnsi="Verdana"/>
          <w:sz w:val="20"/>
          <w:szCs w:val="20"/>
          <w:lang w:val="bg-BG"/>
        </w:rPr>
        <w:t xml:space="preserve"> </w:t>
      </w:r>
      <w:r w:rsidR="00F41B92" w:rsidRPr="00F41B92">
        <w:rPr>
          <w:rFonts w:ascii="Verdana" w:hAnsi="Verdana"/>
          <w:sz w:val="20"/>
          <w:szCs w:val="20"/>
          <w:lang w:val="bg-BG"/>
        </w:rPr>
        <w:t>в Гребната база на гр. Ямбол</w:t>
      </w:r>
      <w:r w:rsidR="00C73413">
        <w:rPr>
          <w:rFonts w:ascii="Verdana" w:hAnsi="Verdana"/>
          <w:sz w:val="20"/>
          <w:szCs w:val="20"/>
          <w:lang w:val="bg-BG"/>
        </w:rPr>
        <w:t>,</w:t>
      </w:r>
      <w:r w:rsidR="00C73413" w:rsidRPr="00C73413">
        <w:t xml:space="preserve"> </w:t>
      </w:r>
      <w:r w:rsidR="00C73413" w:rsidRPr="00C73413">
        <w:rPr>
          <w:rFonts w:ascii="Verdana" w:hAnsi="Verdana"/>
          <w:sz w:val="20"/>
          <w:szCs w:val="20"/>
          <w:lang w:val="bg-BG"/>
        </w:rPr>
        <w:t>намиращ</w:t>
      </w:r>
      <w:r w:rsidR="00C73413">
        <w:rPr>
          <w:rFonts w:ascii="Verdana" w:hAnsi="Verdana"/>
          <w:sz w:val="20"/>
          <w:szCs w:val="20"/>
          <w:lang w:val="bg-BG"/>
        </w:rPr>
        <w:t>а</w:t>
      </w:r>
      <w:r w:rsidR="00C73413" w:rsidRPr="00C73413">
        <w:rPr>
          <w:rFonts w:ascii="Verdana" w:hAnsi="Verdana"/>
          <w:sz w:val="20"/>
          <w:szCs w:val="20"/>
          <w:lang w:val="bg-BG"/>
        </w:rPr>
        <w:t xml:space="preserve"> се в Младежки парк, район „Индустриален“, местност „</w:t>
      </w:r>
      <w:proofErr w:type="spellStart"/>
      <w:r w:rsidR="00C73413" w:rsidRPr="00C73413">
        <w:rPr>
          <w:rFonts w:ascii="Verdana" w:hAnsi="Verdana"/>
          <w:sz w:val="20"/>
          <w:szCs w:val="20"/>
          <w:lang w:val="bg-BG"/>
        </w:rPr>
        <w:t>Курбалъка</w:t>
      </w:r>
      <w:proofErr w:type="spellEnd"/>
      <w:r w:rsidR="00C73413" w:rsidRPr="00C73413">
        <w:rPr>
          <w:rFonts w:ascii="Verdana" w:hAnsi="Verdana"/>
          <w:sz w:val="20"/>
          <w:szCs w:val="20"/>
          <w:lang w:val="bg-BG"/>
        </w:rPr>
        <w:t>“</w:t>
      </w:r>
      <w:r w:rsidR="00DF7B2C">
        <w:rPr>
          <w:rFonts w:ascii="Verdana" w:hAnsi="Verdana"/>
          <w:sz w:val="20"/>
          <w:szCs w:val="20"/>
          <w:lang w:val="bg-BG"/>
        </w:rPr>
        <w:t>.</w:t>
      </w:r>
    </w:p>
    <w:p w:rsidR="00723961" w:rsidRPr="00747892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B22705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8000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>
        <w:rPr>
          <w:rFonts w:ascii="Verdana" w:eastAsia="Calibri" w:hAnsi="Verdana" w:cs="Arial"/>
          <w:sz w:val="20"/>
          <w:szCs w:val="20"/>
          <w:lang w:val="bg-BG"/>
        </w:rPr>
        <w:t>ул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А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>
        <w:rPr>
          <w:rFonts w:ascii="Verdana" w:eastAsia="Calibri" w:hAnsi="Verdana" w:cs="Arial"/>
          <w:sz w:val="20"/>
          <w:szCs w:val="20"/>
          <w:lang w:val="bg-BG"/>
        </w:rPr>
        <w:t>Б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E250B5">
        <w:rPr>
          <w:rFonts w:ascii="Verdana" w:eastAsia="Calibri" w:hAnsi="Verdana" w:cs="Arial"/>
          <w:sz w:val="20"/>
          <w:szCs w:val="20"/>
          <w:lang w:val="bg-BG"/>
        </w:rPr>
        <w:t>и на следния електронен адрес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: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6" w:history="1"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</w:hyperlink>
      <w:r w:rsidR="00E250B5">
        <w:rPr>
          <w:rFonts w:ascii="Verdana" w:eastAsia="Calibri" w:hAnsi="Verdana" w:cs="Arial"/>
          <w:sz w:val="20"/>
          <w:szCs w:val="20"/>
          <w:lang w:val="bg-BG"/>
        </w:rPr>
        <w:t>.</w:t>
      </w:r>
    </w:p>
    <w:p w:rsidR="00723961" w:rsidRPr="00723961" w:rsidRDefault="00723961" w:rsidP="00723961">
      <w:pPr>
        <w:rPr>
          <w:lang w:val="bg-BG"/>
        </w:rPr>
      </w:pPr>
    </w:p>
    <w:p w:rsidR="00723961" w:rsidRDefault="00723961" w:rsidP="00723961">
      <w:pPr>
        <w:spacing w:after="200" w:line="276" w:lineRule="auto"/>
        <w:rPr>
          <w:lang w:val="bg-BG"/>
        </w:rPr>
      </w:pPr>
      <w:r w:rsidRPr="00723961">
        <w:rPr>
          <w:lang w:val="bg-BG"/>
        </w:rPr>
        <w:br w:type="page"/>
      </w:r>
    </w:p>
    <w:p w:rsidR="00C73413" w:rsidRPr="00C73413" w:rsidRDefault="00C73413" w:rsidP="00C73413">
      <w:pPr>
        <w:spacing w:line="360" w:lineRule="auto"/>
        <w:ind w:left="7200" w:firstLine="720"/>
        <w:rPr>
          <w:rFonts w:ascii="Verdana" w:hAnsi="Verdana" w:cs="Verdana"/>
          <w:b/>
          <w:bCs/>
          <w:sz w:val="18"/>
          <w:szCs w:val="18"/>
        </w:rPr>
      </w:pPr>
      <w:r w:rsidRPr="00C73413">
        <w:rPr>
          <w:rFonts w:ascii="Verdana" w:hAnsi="Verdana" w:cs="Verdana"/>
          <w:b/>
          <w:bCs/>
          <w:sz w:val="18"/>
          <w:szCs w:val="18"/>
          <w:lang w:val="bg-BG"/>
        </w:rPr>
        <w:lastRenderedPageBreak/>
        <w:t>ПРОЕКТ</w:t>
      </w:r>
    </w:p>
    <w:p w:rsidR="00C73413" w:rsidRDefault="00C73413" w:rsidP="00C73413">
      <w:pPr>
        <w:spacing w:line="276" w:lineRule="auto"/>
        <w:rPr>
          <w:rFonts w:ascii="Platinum Bg" w:hAnsi="Platinum Bg"/>
          <w:spacing w:val="40"/>
          <w:sz w:val="28"/>
          <w:szCs w:val="28"/>
          <w:lang w:val="bg-BG" w:eastAsia="bg-BG"/>
        </w:rPr>
      </w:pPr>
      <w:r w:rsidRPr="00C73413">
        <w:rPr>
          <w:noProof/>
        </w:rPr>
        <w:drawing>
          <wp:anchor distT="0" distB="0" distL="114300" distR="114300" simplePos="0" relativeHeight="251659264" behindDoc="0" locked="0" layoutInCell="1" allowOverlap="1" wp14:anchorId="200E79AB" wp14:editId="665E55C8">
            <wp:simplePos x="0" y="0"/>
            <wp:positionH relativeFrom="column">
              <wp:posOffset>2491740</wp:posOffset>
            </wp:positionH>
            <wp:positionV relativeFrom="paragraph">
              <wp:posOffset>48895</wp:posOffset>
            </wp:positionV>
            <wp:extent cx="1009650" cy="1000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3413" w:rsidRDefault="00C73413" w:rsidP="00C73413">
      <w:pPr>
        <w:spacing w:line="276" w:lineRule="auto"/>
        <w:rPr>
          <w:rFonts w:ascii="Platinum Bg" w:hAnsi="Platinum Bg"/>
          <w:spacing w:val="40"/>
          <w:sz w:val="28"/>
          <w:szCs w:val="28"/>
          <w:lang w:val="bg-BG" w:eastAsia="bg-BG"/>
        </w:rPr>
      </w:pPr>
    </w:p>
    <w:p w:rsidR="00C73413" w:rsidRDefault="00C73413" w:rsidP="00C73413">
      <w:pPr>
        <w:spacing w:line="276" w:lineRule="auto"/>
        <w:rPr>
          <w:rFonts w:ascii="Platinum Bg" w:hAnsi="Platinum Bg"/>
          <w:spacing w:val="40"/>
          <w:sz w:val="28"/>
          <w:szCs w:val="28"/>
          <w:lang w:val="bg-BG" w:eastAsia="bg-BG"/>
        </w:rPr>
      </w:pPr>
    </w:p>
    <w:p w:rsidR="00C73413" w:rsidRDefault="00C73413" w:rsidP="00C73413">
      <w:pPr>
        <w:spacing w:line="276" w:lineRule="auto"/>
        <w:rPr>
          <w:rFonts w:ascii="Platinum Bg" w:hAnsi="Platinum Bg"/>
          <w:spacing w:val="40"/>
          <w:sz w:val="28"/>
          <w:szCs w:val="28"/>
          <w:lang w:val="bg-BG" w:eastAsia="bg-BG"/>
        </w:rPr>
      </w:pPr>
    </w:p>
    <w:p w:rsidR="00C73413" w:rsidRPr="00C73413" w:rsidRDefault="00C73413" w:rsidP="00C73413">
      <w:pPr>
        <w:spacing w:line="276" w:lineRule="auto"/>
        <w:rPr>
          <w:rFonts w:ascii="Platinum Bg" w:hAnsi="Platinum Bg"/>
          <w:spacing w:val="40"/>
          <w:sz w:val="28"/>
          <w:szCs w:val="28"/>
          <w:lang w:val="bg-BG" w:eastAsia="bg-BG"/>
        </w:rPr>
      </w:pPr>
    </w:p>
    <w:p w:rsidR="00C73413" w:rsidRPr="00C73413" w:rsidRDefault="00C73413" w:rsidP="00C73413">
      <w:pPr>
        <w:keepNext/>
        <w:spacing w:line="276" w:lineRule="auto"/>
        <w:jc w:val="center"/>
        <w:outlineLvl w:val="0"/>
        <w:rPr>
          <w:rFonts w:ascii="Platinum Bg" w:hAnsi="Platinum Bg"/>
          <w:spacing w:val="40"/>
          <w:sz w:val="36"/>
          <w:szCs w:val="36"/>
          <w:lang w:val="bg-BG" w:eastAsia="bg-BG"/>
        </w:rPr>
      </w:pPr>
      <w:r w:rsidRPr="00C73413">
        <w:rPr>
          <w:rFonts w:ascii="Platinum Bg" w:hAnsi="Platinum Bg"/>
          <w:spacing w:val="40"/>
          <w:sz w:val="36"/>
          <w:szCs w:val="36"/>
          <w:lang w:val="bg-BG" w:eastAsia="bg-BG"/>
        </w:rPr>
        <w:t>РЕПУБЛИКА БЪЛГАРИЯ</w:t>
      </w:r>
    </w:p>
    <w:p w:rsidR="00C73413" w:rsidRPr="00C73413" w:rsidRDefault="00C73413" w:rsidP="00C73413">
      <w:pPr>
        <w:spacing w:line="276" w:lineRule="auto"/>
        <w:jc w:val="center"/>
        <w:rPr>
          <w:rFonts w:ascii="Timok" w:hAnsi="Timok"/>
          <w:spacing w:val="38"/>
          <w:sz w:val="32"/>
          <w:szCs w:val="32"/>
          <w:lang w:val="bg-BG" w:eastAsia="bg-BG"/>
        </w:rPr>
      </w:pPr>
      <w:r w:rsidRPr="00C73413">
        <w:rPr>
          <w:rFonts w:ascii="Platinum Bg" w:hAnsi="Platinum Bg"/>
          <w:spacing w:val="38"/>
          <w:sz w:val="32"/>
          <w:szCs w:val="32"/>
          <w:lang w:val="bg-BG" w:eastAsia="bg-BG"/>
        </w:rPr>
        <w:t>Министър на земеделието, храните и горите</w:t>
      </w:r>
    </w:p>
    <w:p w:rsidR="00C73413" w:rsidRPr="00C73413" w:rsidRDefault="00C73413" w:rsidP="00C73413">
      <w:pPr>
        <w:autoSpaceDN w:val="0"/>
        <w:spacing w:line="276" w:lineRule="auto"/>
        <w:rPr>
          <w:rFonts w:ascii="Verdana" w:hAnsi="Verdana"/>
          <w:b/>
          <w:sz w:val="20"/>
          <w:szCs w:val="20"/>
          <w:lang w:eastAsia="bg-BG"/>
        </w:rPr>
      </w:pPr>
    </w:p>
    <w:p w:rsidR="00C73413" w:rsidRPr="00C73413" w:rsidRDefault="00C73413" w:rsidP="00C73413">
      <w:pPr>
        <w:autoSpaceDN w:val="0"/>
        <w:jc w:val="center"/>
        <w:rPr>
          <w:rFonts w:ascii="Verdana" w:hAnsi="Verdana"/>
          <w:b/>
          <w:sz w:val="20"/>
          <w:szCs w:val="20"/>
          <w:lang w:val="bg-BG" w:eastAsia="bg-BG"/>
        </w:rPr>
      </w:pPr>
      <w:r w:rsidRPr="00C73413">
        <w:rPr>
          <w:rFonts w:ascii="Verdana" w:hAnsi="Verdana"/>
          <w:b/>
          <w:sz w:val="20"/>
          <w:szCs w:val="20"/>
          <w:lang w:val="bg-BG" w:eastAsia="bg-BG"/>
        </w:rPr>
        <w:t>З А П О В Е Д</w:t>
      </w:r>
    </w:p>
    <w:p w:rsidR="00C73413" w:rsidRPr="00C73413" w:rsidRDefault="00C73413" w:rsidP="00C73413">
      <w:pPr>
        <w:autoSpaceDN w:val="0"/>
        <w:rPr>
          <w:rFonts w:ascii="Verdana" w:hAnsi="Verdana"/>
          <w:b/>
          <w:sz w:val="16"/>
          <w:szCs w:val="16"/>
          <w:lang w:val="bg-BG" w:eastAsia="bg-BG"/>
        </w:rPr>
      </w:pPr>
    </w:p>
    <w:p w:rsidR="00C73413" w:rsidRPr="00C73413" w:rsidRDefault="00C73413" w:rsidP="00C73413">
      <w:pPr>
        <w:autoSpaceDN w:val="0"/>
        <w:spacing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C73413">
        <w:rPr>
          <w:rFonts w:ascii="Verdana" w:hAnsi="Verdana"/>
          <w:b/>
          <w:sz w:val="20"/>
          <w:szCs w:val="20"/>
          <w:lang w:val="bg-BG" w:eastAsia="bg-BG"/>
        </w:rPr>
        <w:t>№</w:t>
      </w:r>
      <w:r w:rsidRPr="00C73413">
        <w:rPr>
          <w:rFonts w:ascii="Verdana" w:hAnsi="Verdana"/>
          <w:b/>
          <w:sz w:val="20"/>
          <w:szCs w:val="20"/>
          <w:lang w:eastAsia="bg-BG"/>
        </w:rPr>
        <w:t xml:space="preserve"> ………………</w:t>
      </w:r>
    </w:p>
    <w:p w:rsidR="00C73413" w:rsidRPr="00C73413" w:rsidRDefault="00C73413" w:rsidP="00C73413">
      <w:pPr>
        <w:spacing w:line="360" w:lineRule="auto"/>
        <w:jc w:val="center"/>
        <w:rPr>
          <w:sz w:val="20"/>
          <w:szCs w:val="20"/>
          <w:lang w:val="bg-BG" w:eastAsia="bg-BG"/>
        </w:rPr>
      </w:pPr>
      <w:r w:rsidRPr="00C73413">
        <w:rPr>
          <w:rFonts w:ascii="Verdana" w:hAnsi="Verdana"/>
          <w:b/>
          <w:sz w:val="20"/>
          <w:szCs w:val="20"/>
          <w:lang w:val="bg-BG" w:eastAsia="bg-BG"/>
        </w:rPr>
        <w:t>гр. София,</w:t>
      </w:r>
      <w:r w:rsidRPr="00C73413">
        <w:rPr>
          <w:rFonts w:ascii="Verdana" w:hAnsi="Verdana"/>
          <w:b/>
          <w:sz w:val="20"/>
          <w:szCs w:val="20"/>
          <w:lang w:eastAsia="bg-BG"/>
        </w:rPr>
        <w:t xml:space="preserve"> ……………</w:t>
      </w:r>
      <w:r w:rsidRPr="00C73413">
        <w:rPr>
          <w:rFonts w:ascii="Verdana" w:hAnsi="Verdana"/>
          <w:b/>
          <w:sz w:val="20"/>
          <w:szCs w:val="20"/>
          <w:lang w:val="bg-BG" w:eastAsia="bg-BG"/>
        </w:rPr>
        <w:t>20</w:t>
      </w:r>
      <w:r w:rsidRPr="00C73413">
        <w:rPr>
          <w:rFonts w:ascii="Verdana" w:hAnsi="Verdana"/>
          <w:b/>
          <w:sz w:val="20"/>
          <w:szCs w:val="20"/>
          <w:lang w:eastAsia="bg-BG"/>
        </w:rPr>
        <w:t>20</w:t>
      </w:r>
      <w:r w:rsidRPr="00C73413">
        <w:rPr>
          <w:rFonts w:ascii="Verdana" w:hAnsi="Verdana"/>
          <w:b/>
          <w:sz w:val="20"/>
          <w:szCs w:val="20"/>
          <w:lang w:val="bg-BG" w:eastAsia="bg-BG"/>
        </w:rPr>
        <w:t xml:space="preserve"> г.</w:t>
      </w:r>
    </w:p>
    <w:p w:rsidR="00C73413" w:rsidRPr="00C73413" w:rsidRDefault="00C73413" w:rsidP="00C73413">
      <w:pPr>
        <w:rPr>
          <w:rFonts w:ascii="Verdana" w:hAnsi="Verdana"/>
          <w:sz w:val="20"/>
          <w:szCs w:val="20"/>
        </w:rPr>
      </w:pPr>
    </w:p>
    <w:p w:rsidR="00C73413" w:rsidRPr="00C73413" w:rsidRDefault="00C73413" w:rsidP="00C73413">
      <w:pPr>
        <w:autoSpaceDN w:val="0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C73413">
        <w:rPr>
          <w:rFonts w:ascii="Verdana" w:hAnsi="Verdana"/>
          <w:sz w:val="20"/>
          <w:szCs w:val="20"/>
          <w:lang w:val="bg-BG"/>
        </w:rPr>
        <w:t xml:space="preserve">На основание чл. 25, ал. 4 от Закона за администрацията и чл. 30, ал. 3, т. 1 от Закона за рибарството и аквакултурите, във връзка със съгласувателно писмо с изх. №………………/……………..2020 г. на Министерство на околната среда и водите, одобрен доклад от изпълнителния директор на Изпълнителна агенция по рибарство и аквакултури с № </w:t>
      </w:r>
      <w:r w:rsidRPr="00C73413">
        <w:rPr>
          <w:rFonts w:ascii="Verdana" w:hAnsi="Verdana"/>
          <w:i/>
          <w:sz w:val="20"/>
          <w:szCs w:val="20"/>
          <w:lang w:val="bg-BG"/>
        </w:rPr>
        <w:t>………………/……………</w:t>
      </w:r>
      <w:r w:rsidRPr="00C73413">
        <w:rPr>
          <w:rFonts w:ascii="Verdana" w:hAnsi="Verdana"/>
          <w:sz w:val="20"/>
          <w:szCs w:val="20"/>
          <w:lang w:val="bg-BG"/>
        </w:rPr>
        <w:t xml:space="preserve">2020 г. и възникнала необходимост от опазване и създаване на оптимални условия за възстановяване на рибните популации след зарибяване в Гребна база в гр. Ямбол, </w:t>
      </w:r>
    </w:p>
    <w:p w:rsidR="00C73413" w:rsidRPr="00C73413" w:rsidRDefault="00C73413" w:rsidP="00C73413">
      <w:pPr>
        <w:autoSpaceDN w:val="0"/>
        <w:spacing w:line="276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73413" w:rsidRPr="00C73413" w:rsidRDefault="00C73413" w:rsidP="00C73413">
      <w:pPr>
        <w:autoSpaceDN w:val="0"/>
        <w:spacing w:line="276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C73413">
        <w:rPr>
          <w:rFonts w:ascii="Verdana" w:hAnsi="Verdana"/>
          <w:b/>
          <w:sz w:val="20"/>
          <w:szCs w:val="20"/>
          <w:lang w:val="bg-BG"/>
        </w:rPr>
        <w:t>Н А Р Е Ж Д А М :</w:t>
      </w:r>
    </w:p>
    <w:p w:rsidR="00C73413" w:rsidRPr="00C73413" w:rsidRDefault="00C73413" w:rsidP="00C73413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C73413" w:rsidRPr="00C73413" w:rsidRDefault="00C73413" w:rsidP="00C73413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C73413">
        <w:rPr>
          <w:rFonts w:ascii="Verdana" w:hAnsi="Verdana"/>
          <w:sz w:val="20"/>
          <w:szCs w:val="20"/>
          <w:lang w:val="bg-BG" w:eastAsia="bg-BG"/>
        </w:rPr>
        <w:t xml:space="preserve">Забранява се любителският риболов </w:t>
      </w:r>
      <w:r w:rsidRPr="00C73413">
        <w:rPr>
          <w:rFonts w:ascii="Verdana" w:hAnsi="Verdana"/>
          <w:sz w:val="20"/>
          <w:szCs w:val="20"/>
          <w:lang w:val="bg-BG" w:eastAsia="bg-BG" w:bidi="bg-BG"/>
        </w:rPr>
        <w:t>в целия водоем Гребна база, състоящ се от I част ПИ 87374.519.20 и II част ПИ 87374.15.92, намиращ се в Младежки парк гр. Ямбол, район „Индустриален“, кв. 152, парцел 6, местност „</w:t>
      </w:r>
      <w:proofErr w:type="spellStart"/>
      <w:r w:rsidRPr="00C73413">
        <w:rPr>
          <w:rFonts w:ascii="Verdana" w:hAnsi="Verdana"/>
          <w:sz w:val="20"/>
          <w:szCs w:val="20"/>
          <w:lang w:val="bg-BG" w:eastAsia="bg-BG" w:bidi="bg-BG"/>
        </w:rPr>
        <w:t>Курбалъка</w:t>
      </w:r>
      <w:proofErr w:type="spellEnd"/>
      <w:r w:rsidRPr="00C73413">
        <w:rPr>
          <w:rFonts w:ascii="Verdana" w:hAnsi="Verdana"/>
          <w:sz w:val="20"/>
          <w:szCs w:val="20"/>
          <w:lang w:val="bg-BG" w:eastAsia="bg-BG" w:bidi="bg-BG"/>
        </w:rPr>
        <w:t>“, до 30.06.2021 г.</w:t>
      </w:r>
      <w:r w:rsidRPr="00C73413">
        <w:rPr>
          <w:rFonts w:ascii="Verdana" w:hAnsi="Verdana"/>
          <w:sz w:val="20"/>
          <w:szCs w:val="20"/>
          <w:lang w:val="bg-BG" w:eastAsia="bg-BG"/>
        </w:rPr>
        <w:t>, считано от издаването на настоящата заповед.</w:t>
      </w:r>
    </w:p>
    <w:p w:rsidR="00C73413" w:rsidRPr="00C73413" w:rsidRDefault="00C73413" w:rsidP="00C73413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C73413">
        <w:rPr>
          <w:rFonts w:ascii="Verdana" w:hAnsi="Verdana"/>
          <w:sz w:val="20"/>
          <w:szCs w:val="20"/>
          <w:lang w:val="bg-BG" w:eastAsia="bg-BG"/>
        </w:rPr>
        <w:t>Заповедта подлежи на обжалване по реда на Административнопроцесуалния кодекс.</w:t>
      </w:r>
    </w:p>
    <w:p w:rsidR="00C73413" w:rsidRPr="00C73413" w:rsidRDefault="00C73413" w:rsidP="00C73413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C73413">
        <w:rPr>
          <w:rFonts w:ascii="Verdana" w:hAnsi="Verdana"/>
          <w:sz w:val="20"/>
          <w:szCs w:val="20"/>
          <w:lang w:val="bg-BG"/>
        </w:rPr>
        <w:t>Заповедта да се публикува на интернет страницата на Министерството на земеделието, храните и горите и Изпълнителна агенция по рибарство и аквакултури.</w:t>
      </w:r>
    </w:p>
    <w:p w:rsidR="00C73413" w:rsidRPr="00C73413" w:rsidRDefault="00C73413" w:rsidP="00C73413">
      <w:pPr>
        <w:spacing w:before="200"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C73413">
        <w:rPr>
          <w:rFonts w:ascii="Verdana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C73413" w:rsidRPr="00C73413" w:rsidRDefault="00C73413" w:rsidP="00C73413">
      <w:pPr>
        <w:spacing w:before="20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C73413">
        <w:rPr>
          <w:rFonts w:ascii="Verdana" w:hAnsi="Verdana"/>
          <w:sz w:val="20"/>
          <w:szCs w:val="20"/>
          <w:lang w:val="bg-BG"/>
        </w:rPr>
        <w:tab/>
        <w:t>Заповедта да се връчи на съответните длъжностни лица за сведение и изпълнение.</w:t>
      </w:r>
    </w:p>
    <w:p w:rsidR="00C73413" w:rsidRPr="00C73413" w:rsidRDefault="00C73413" w:rsidP="00C73413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C73413" w:rsidRPr="00C73413" w:rsidRDefault="00C73413" w:rsidP="00C73413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C73413">
        <w:rPr>
          <w:rFonts w:ascii="Verdana" w:hAnsi="Verdana"/>
          <w:b/>
          <w:caps/>
          <w:sz w:val="20"/>
          <w:szCs w:val="20"/>
          <w:lang w:val="bg-BG" w:eastAsia="bg-BG"/>
        </w:rPr>
        <w:t>ДЕСИСЛАВА ТАНЕВА</w:t>
      </w:r>
    </w:p>
    <w:p w:rsidR="00E0582A" w:rsidRPr="00E70266" w:rsidRDefault="00C73413" w:rsidP="00C73413">
      <w:pPr>
        <w:spacing w:line="360" w:lineRule="auto"/>
        <w:jc w:val="both"/>
        <w:rPr>
          <w:rFonts w:ascii="Verdana" w:hAnsi="Verdana"/>
          <w:b/>
          <w:i/>
          <w:caps/>
          <w:sz w:val="20"/>
        </w:rPr>
      </w:pPr>
      <w:r w:rsidRPr="00C73413">
        <w:rPr>
          <w:rFonts w:ascii="Verdana" w:hAnsi="Verdana"/>
          <w:i/>
          <w:sz w:val="20"/>
          <w:szCs w:val="20"/>
          <w:lang w:val="bg-BG" w:eastAsia="bg-BG"/>
        </w:rPr>
        <w:t>Министър</w:t>
      </w:r>
    </w:p>
    <w:sectPr w:rsidR="00E0582A" w:rsidRPr="00E70266" w:rsidSect="00C73413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1"/>
    <w:rsid w:val="00042C58"/>
    <w:rsid w:val="000529FB"/>
    <w:rsid w:val="0006111F"/>
    <w:rsid w:val="00121B82"/>
    <w:rsid w:val="00121FEF"/>
    <w:rsid w:val="001E25E7"/>
    <w:rsid w:val="002C3A9B"/>
    <w:rsid w:val="00313C04"/>
    <w:rsid w:val="0035238E"/>
    <w:rsid w:val="003806AF"/>
    <w:rsid w:val="003A4AF9"/>
    <w:rsid w:val="003E71E8"/>
    <w:rsid w:val="003E7D0E"/>
    <w:rsid w:val="00452B27"/>
    <w:rsid w:val="004558E7"/>
    <w:rsid w:val="004D54B5"/>
    <w:rsid w:val="005659E8"/>
    <w:rsid w:val="005A130E"/>
    <w:rsid w:val="0063245E"/>
    <w:rsid w:val="006D05AC"/>
    <w:rsid w:val="00723961"/>
    <w:rsid w:val="007A40DE"/>
    <w:rsid w:val="00814FD8"/>
    <w:rsid w:val="00897121"/>
    <w:rsid w:val="008B6889"/>
    <w:rsid w:val="0094465C"/>
    <w:rsid w:val="00A77312"/>
    <w:rsid w:val="00B020D5"/>
    <w:rsid w:val="00B22705"/>
    <w:rsid w:val="00BF3060"/>
    <w:rsid w:val="00C114C4"/>
    <w:rsid w:val="00C612EF"/>
    <w:rsid w:val="00C73413"/>
    <w:rsid w:val="00CC18CE"/>
    <w:rsid w:val="00D52421"/>
    <w:rsid w:val="00D76B52"/>
    <w:rsid w:val="00D83A3D"/>
    <w:rsid w:val="00D92B1F"/>
    <w:rsid w:val="00DF7B2C"/>
    <w:rsid w:val="00E0582A"/>
    <w:rsid w:val="00E2501A"/>
    <w:rsid w:val="00E250B5"/>
    <w:rsid w:val="00E25183"/>
    <w:rsid w:val="00E33C6F"/>
    <w:rsid w:val="00E70266"/>
    <w:rsid w:val="00E97234"/>
    <w:rsid w:val="00EA016F"/>
    <w:rsid w:val="00F13821"/>
    <w:rsid w:val="00F41B92"/>
    <w:rsid w:val="00F41ED5"/>
    <w:rsid w:val="00F83975"/>
    <w:rsid w:val="00F9680E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meonov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Tsvetana Belomacheva</cp:lastModifiedBy>
  <cp:revision>2</cp:revision>
  <dcterms:created xsi:type="dcterms:W3CDTF">2020-08-26T09:49:00Z</dcterms:created>
  <dcterms:modified xsi:type="dcterms:W3CDTF">2020-08-26T09:49:00Z</dcterms:modified>
</cp:coreProperties>
</file>