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19" w:rsidRPr="00D52BF5" w:rsidRDefault="009D0A0A" w:rsidP="00970366">
      <w:pPr>
        <w:pStyle w:val="Header"/>
        <w:jc w:val="right"/>
        <w:rPr>
          <w:rFonts w:ascii="Verdana" w:hAnsi="Verdana" w:cs="Verdana"/>
          <w:sz w:val="16"/>
          <w:szCs w:val="16"/>
          <w:lang w:val="bg-BG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3872" behindDoc="1" locked="0" layoutInCell="1" allowOverlap="1" wp14:anchorId="351CE0EB" wp14:editId="2FED65F9">
            <wp:simplePos x="0" y="0"/>
            <wp:positionH relativeFrom="column">
              <wp:posOffset>2265045</wp:posOffset>
            </wp:positionH>
            <wp:positionV relativeFrom="paragraph">
              <wp:posOffset>12065</wp:posOffset>
            </wp:positionV>
            <wp:extent cx="1189355" cy="118808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119" w:rsidRPr="003B623F" w:rsidRDefault="009C3119" w:rsidP="00970366">
      <w:pPr>
        <w:pStyle w:val="Footer"/>
        <w:tabs>
          <w:tab w:val="left" w:pos="7230"/>
          <w:tab w:val="left" w:pos="7655"/>
        </w:tabs>
        <w:ind w:left="-851" w:right="-285"/>
        <w:jc w:val="center"/>
        <w:rPr>
          <w:lang w:val="bg-BG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spacing w:line="360" w:lineRule="auto"/>
        <w:ind w:firstLine="720"/>
        <w:jc w:val="both"/>
        <w:rPr>
          <w:sz w:val="20"/>
          <w:szCs w:val="20"/>
        </w:rPr>
      </w:pPr>
    </w:p>
    <w:p w:rsidR="009C3119" w:rsidRPr="003B623F" w:rsidRDefault="009C3119" w:rsidP="00970366">
      <w:pPr>
        <w:pStyle w:val="Heading1"/>
        <w:spacing w:before="120" w:after="0"/>
        <w:jc w:val="center"/>
        <w:rPr>
          <w:rFonts w:ascii="Platinum Bg" w:hAnsi="Platinum Bg" w:cs="Platinum Bg"/>
          <w:b w:val="0"/>
          <w:bCs w:val="0"/>
          <w:spacing w:val="40"/>
          <w:sz w:val="36"/>
          <w:szCs w:val="36"/>
        </w:rPr>
      </w:pPr>
      <w:r w:rsidRPr="003B623F">
        <w:rPr>
          <w:rFonts w:ascii="Platinum Bg" w:hAnsi="Platinum Bg" w:cs="Platinum Bg"/>
          <w:b w:val="0"/>
          <w:bCs w:val="0"/>
          <w:spacing w:val="40"/>
          <w:sz w:val="36"/>
          <w:szCs w:val="36"/>
        </w:rPr>
        <w:t>РЕПУБЛИКА БЪЛГАРИЯ</w:t>
      </w:r>
    </w:p>
    <w:p w:rsidR="009C3119" w:rsidRPr="003B623F" w:rsidRDefault="009C3119" w:rsidP="00970366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spacing w:val="38"/>
          <w:sz w:val="32"/>
          <w:szCs w:val="32"/>
        </w:rPr>
      </w:pPr>
      <w:r w:rsidRPr="003B623F">
        <w:rPr>
          <w:rFonts w:ascii="Platinum Bg" w:hAnsi="Platinum Bg" w:cs="Platinum Bg"/>
          <w:spacing w:val="30"/>
          <w:sz w:val="32"/>
          <w:szCs w:val="32"/>
        </w:rPr>
        <w:t>Заместник-министър на земеделието, храните и гори</w:t>
      </w:r>
      <w:r w:rsidRPr="003B623F">
        <w:rPr>
          <w:rFonts w:ascii="Platinum Bg" w:hAnsi="Platinum Bg" w:cs="Platinum Bg"/>
          <w:spacing w:val="38"/>
          <w:sz w:val="32"/>
          <w:szCs w:val="32"/>
        </w:rPr>
        <w:t>те</w:t>
      </w:r>
    </w:p>
    <w:p w:rsidR="008136D4" w:rsidRPr="00ED4B83" w:rsidRDefault="008136D4" w:rsidP="004F370D">
      <w:pPr>
        <w:pStyle w:val="Header"/>
        <w:spacing w:line="360" w:lineRule="auto"/>
        <w:rPr>
          <w:sz w:val="24"/>
          <w:szCs w:val="24"/>
          <w:lang w:val="ru-RU"/>
        </w:rPr>
      </w:pPr>
    </w:p>
    <w:p w:rsidR="005421F7" w:rsidRPr="00ED4B83" w:rsidRDefault="005421F7" w:rsidP="004F370D">
      <w:pPr>
        <w:pStyle w:val="Header"/>
        <w:spacing w:line="360" w:lineRule="auto"/>
        <w:rPr>
          <w:sz w:val="24"/>
          <w:szCs w:val="24"/>
          <w:lang w:val="ru-RU"/>
        </w:rPr>
      </w:pPr>
    </w:p>
    <w:p w:rsidR="009D0A0A" w:rsidRPr="000C5E11" w:rsidRDefault="00246740" w:rsidP="004F370D">
      <w:pPr>
        <w:pStyle w:val="Head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…………</w:t>
      </w:r>
      <w:r w:rsidR="005B551B">
        <w:rPr>
          <w:sz w:val="24"/>
          <w:szCs w:val="24"/>
          <w:lang w:val="bg-BG"/>
        </w:rPr>
        <w:t>………………</w:t>
      </w:r>
    </w:p>
    <w:p w:rsidR="009D0A0A" w:rsidRPr="005B551B" w:rsidRDefault="00246740" w:rsidP="004F370D">
      <w:pPr>
        <w:pStyle w:val="Header"/>
        <w:spacing w:line="36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</w:t>
      </w:r>
      <w:r w:rsidR="009D0A0A" w:rsidRPr="005B551B">
        <w:rPr>
          <w:sz w:val="24"/>
          <w:szCs w:val="24"/>
          <w:lang w:val="bg-BG"/>
        </w:rPr>
        <w:t>……… 20…… г.</w:t>
      </w:r>
    </w:p>
    <w:p w:rsidR="00406EE1" w:rsidRDefault="00406EE1" w:rsidP="004F370D">
      <w:pPr>
        <w:pStyle w:val="Heading2"/>
        <w:spacing w:before="0" w:after="0" w:line="360" w:lineRule="auto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</w:p>
    <w:p w:rsidR="004F370D" w:rsidRDefault="004F370D" w:rsidP="004F370D">
      <w:pPr>
        <w:spacing w:line="360" w:lineRule="auto"/>
      </w:pPr>
    </w:p>
    <w:p w:rsidR="00DD65A5" w:rsidRPr="005B551B" w:rsidRDefault="00DD65A5" w:rsidP="00DD65A5">
      <w:pPr>
        <w:spacing w:line="360" w:lineRule="auto"/>
        <w:ind w:left="3540"/>
        <w:jc w:val="both"/>
        <w:rPr>
          <w:rFonts w:ascii="Times New Roman" w:hAnsi="Times New Roman" w:cs="Times New Roman"/>
          <w:b/>
        </w:rPr>
      </w:pPr>
      <w:r w:rsidRPr="005B551B">
        <w:rPr>
          <w:rFonts w:ascii="Times New Roman" w:hAnsi="Times New Roman" w:cs="Times New Roman"/>
          <w:b/>
        </w:rPr>
        <w:t>ОДОБРИЛ,</w:t>
      </w:r>
    </w:p>
    <w:p w:rsidR="00DD65A5" w:rsidRPr="005B551B" w:rsidRDefault="00DD65A5" w:rsidP="00DD65A5">
      <w:pPr>
        <w:spacing w:line="360" w:lineRule="auto"/>
        <w:ind w:left="3540"/>
        <w:rPr>
          <w:rFonts w:ascii="Times New Roman" w:hAnsi="Times New Roman" w:cs="Times New Roman"/>
          <w:b/>
          <w:bCs/>
        </w:rPr>
      </w:pPr>
      <w:r w:rsidRPr="005B551B">
        <w:rPr>
          <w:rFonts w:ascii="Times New Roman" w:hAnsi="Times New Roman" w:cs="Times New Roman"/>
          <w:b/>
        </w:rPr>
        <w:t xml:space="preserve">МИНИСТЪР </w:t>
      </w:r>
      <w:r w:rsidRPr="005B551B">
        <w:rPr>
          <w:rFonts w:ascii="Times New Roman" w:hAnsi="Times New Roman" w:cs="Times New Roman"/>
          <w:b/>
          <w:bCs/>
        </w:rPr>
        <w:t xml:space="preserve">НА ЗЕМЕДЕЛИЕТО, </w:t>
      </w:r>
    </w:p>
    <w:p w:rsidR="00DD65A5" w:rsidRPr="005B551B" w:rsidRDefault="00DD65A5" w:rsidP="00DD65A5">
      <w:pPr>
        <w:spacing w:line="360" w:lineRule="auto"/>
        <w:ind w:left="3540"/>
        <w:rPr>
          <w:rFonts w:ascii="Times New Roman" w:hAnsi="Times New Roman" w:cs="Times New Roman"/>
          <w:b/>
          <w:bCs/>
        </w:rPr>
      </w:pPr>
      <w:r w:rsidRPr="005B551B">
        <w:rPr>
          <w:rFonts w:ascii="Times New Roman" w:hAnsi="Times New Roman" w:cs="Times New Roman"/>
          <w:b/>
          <w:bCs/>
        </w:rPr>
        <w:t>ХРАНИТЕ И ГОРИТЕ:</w:t>
      </w:r>
    </w:p>
    <w:p w:rsidR="00DD65A5" w:rsidRPr="002A093B" w:rsidRDefault="00DD65A5" w:rsidP="00DD65A5">
      <w:pPr>
        <w:spacing w:line="360" w:lineRule="auto"/>
        <w:ind w:left="2124"/>
        <w:jc w:val="right"/>
        <w:rPr>
          <w:rFonts w:ascii="Times New Roman" w:hAnsi="Times New Roman" w:cs="Times New Roman"/>
          <w:b/>
          <w:caps/>
        </w:rPr>
      </w:pPr>
      <w:r w:rsidRPr="002A093B">
        <w:rPr>
          <w:rFonts w:ascii="Times New Roman" w:hAnsi="Times New Roman" w:cs="Times New Roman"/>
          <w:b/>
          <w:bCs/>
          <w:caps/>
        </w:rPr>
        <w:t>ДЕСИСЛАВА ТАНЕВА</w:t>
      </w:r>
    </w:p>
    <w:p w:rsidR="00DD65A5" w:rsidRPr="005B551B" w:rsidRDefault="00DD65A5" w:rsidP="00DD65A5">
      <w:pPr>
        <w:spacing w:line="360" w:lineRule="auto"/>
        <w:rPr>
          <w:rFonts w:ascii="Times New Roman" w:hAnsi="Times New Roman" w:cs="Times New Roman"/>
          <w:b/>
          <w:bCs/>
        </w:rPr>
      </w:pPr>
      <w:r w:rsidRPr="005B551B">
        <w:rPr>
          <w:rFonts w:ascii="Times New Roman" w:hAnsi="Times New Roman" w:cs="Times New Roman"/>
          <w:b/>
          <w:bCs/>
        </w:rPr>
        <w:t>ДО</w:t>
      </w:r>
    </w:p>
    <w:p w:rsidR="00DD65A5" w:rsidRPr="005B551B" w:rsidRDefault="00DD65A5" w:rsidP="00DD65A5">
      <w:pPr>
        <w:spacing w:line="360" w:lineRule="auto"/>
        <w:rPr>
          <w:rFonts w:ascii="Times New Roman" w:hAnsi="Times New Roman" w:cs="Times New Roman"/>
          <w:b/>
          <w:bCs/>
        </w:rPr>
      </w:pPr>
      <w:r w:rsidRPr="005B551B">
        <w:rPr>
          <w:rFonts w:ascii="Times New Roman" w:hAnsi="Times New Roman" w:cs="Times New Roman"/>
          <w:b/>
          <w:bCs/>
        </w:rPr>
        <w:t xml:space="preserve">МИНИСТЪРА НА ЗЕМЕДЕЛИЕТО, </w:t>
      </w:r>
      <w:r>
        <w:rPr>
          <w:rFonts w:ascii="Times New Roman" w:hAnsi="Times New Roman" w:cs="Times New Roman"/>
          <w:b/>
          <w:bCs/>
        </w:rPr>
        <w:br/>
      </w:r>
      <w:r w:rsidRPr="005B551B">
        <w:rPr>
          <w:rFonts w:ascii="Times New Roman" w:hAnsi="Times New Roman" w:cs="Times New Roman"/>
          <w:b/>
          <w:bCs/>
        </w:rPr>
        <w:t>ХРАНИТЕ И ГОРИТЕ</w:t>
      </w:r>
    </w:p>
    <w:p w:rsidR="004F370D" w:rsidRPr="004F370D" w:rsidRDefault="00DD65A5" w:rsidP="00DD65A5">
      <w:pPr>
        <w:spacing w:line="360" w:lineRule="auto"/>
      </w:pPr>
      <w:r w:rsidRPr="005B551B">
        <w:rPr>
          <w:rFonts w:ascii="Times New Roman" w:hAnsi="Times New Roman" w:cs="Times New Roman"/>
          <w:b/>
          <w:bCs/>
          <w:caps/>
        </w:rPr>
        <w:t>г-жа десислава танева</w:t>
      </w:r>
    </w:p>
    <w:p w:rsidR="00DE6AB0" w:rsidRPr="005B551B" w:rsidRDefault="00DE6AB0" w:rsidP="004F370D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F370D" w:rsidRDefault="004F370D" w:rsidP="004F370D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pacing w:val="44"/>
          <w:sz w:val="28"/>
          <w:szCs w:val="28"/>
        </w:rPr>
      </w:pPr>
    </w:p>
    <w:p w:rsidR="009C3119" w:rsidRPr="005421F7" w:rsidRDefault="009C3119" w:rsidP="004F370D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spacing w:val="44"/>
          <w:sz w:val="28"/>
          <w:szCs w:val="28"/>
        </w:rPr>
      </w:pPr>
      <w:r w:rsidRPr="005421F7">
        <w:rPr>
          <w:rFonts w:ascii="Times New Roman" w:hAnsi="Times New Roman" w:cs="Times New Roman"/>
          <w:spacing w:val="44"/>
          <w:sz w:val="28"/>
          <w:szCs w:val="28"/>
        </w:rPr>
        <w:t>ДОКЛАД</w:t>
      </w:r>
    </w:p>
    <w:p w:rsidR="001D0033" w:rsidRPr="005B551B" w:rsidRDefault="001D0033" w:rsidP="004F370D">
      <w:pPr>
        <w:spacing w:line="360" w:lineRule="auto"/>
        <w:jc w:val="center"/>
        <w:rPr>
          <w:rFonts w:ascii="Times New Roman" w:hAnsi="Times New Roman" w:cs="Times New Roman"/>
        </w:rPr>
      </w:pPr>
      <w:r w:rsidRPr="005B551B">
        <w:rPr>
          <w:rFonts w:ascii="Times New Roman" w:hAnsi="Times New Roman" w:cs="Times New Roman"/>
        </w:rPr>
        <w:t>от доц. д-р Янко Иванов – заместник-министър на земеделието, храните и горите</w:t>
      </w:r>
    </w:p>
    <w:p w:rsidR="004F370D" w:rsidRDefault="004F370D" w:rsidP="004F370D">
      <w:pPr>
        <w:spacing w:line="360" w:lineRule="auto"/>
        <w:jc w:val="both"/>
        <w:textAlignment w:val="center"/>
        <w:rPr>
          <w:rFonts w:ascii="Times New Roman" w:hAnsi="Times New Roman" w:cs="Times New Roman"/>
        </w:rPr>
      </w:pPr>
    </w:p>
    <w:p w:rsidR="004F370D" w:rsidRDefault="004F370D" w:rsidP="004F370D">
      <w:pPr>
        <w:spacing w:line="360" w:lineRule="auto"/>
        <w:jc w:val="both"/>
        <w:textAlignment w:val="center"/>
        <w:rPr>
          <w:rFonts w:ascii="Times New Roman" w:hAnsi="Times New Roman" w:cs="Times New Roman"/>
        </w:rPr>
      </w:pPr>
    </w:p>
    <w:p w:rsidR="009C3119" w:rsidRPr="008B27EC" w:rsidRDefault="009C3119" w:rsidP="004F370D">
      <w:pPr>
        <w:spacing w:line="360" w:lineRule="auto"/>
        <w:ind w:left="1077" w:hanging="1077"/>
        <w:jc w:val="both"/>
        <w:textAlignment w:val="center"/>
        <w:rPr>
          <w:rFonts w:ascii="Times New Roman" w:hAnsi="Times New Roman"/>
        </w:rPr>
      </w:pPr>
      <w:r w:rsidRPr="008B27EC">
        <w:rPr>
          <w:rFonts w:ascii="Times New Roman" w:hAnsi="Times New Roman"/>
          <w:b/>
        </w:rPr>
        <w:t>Относно:</w:t>
      </w:r>
      <w:r w:rsidRPr="008B27EC">
        <w:rPr>
          <w:rFonts w:ascii="Times New Roman" w:hAnsi="Times New Roman"/>
        </w:rPr>
        <w:t xml:space="preserve"> Проект на </w:t>
      </w:r>
      <w:r w:rsidR="005B551B" w:rsidRPr="008B27EC">
        <w:rPr>
          <w:rFonts w:ascii="Times New Roman" w:hAnsi="Times New Roman"/>
        </w:rPr>
        <w:t>Наредба за интегрирано производство на растения и растителни продукти и контрола върху интегрираното производство</w:t>
      </w:r>
    </w:p>
    <w:p w:rsidR="009C3119" w:rsidRPr="008B27EC" w:rsidRDefault="009C3119" w:rsidP="004F370D">
      <w:pPr>
        <w:spacing w:line="360" w:lineRule="auto"/>
        <w:ind w:firstLine="709"/>
        <w:jc w:val="both"/>
        <w:textAlignment w:val="center"/>
        <w:rPr>
          <w:rFonts w:ascii="Times New Roman" w:hAnsi="Times New Roman"/>
        </w:rPr>
      </w:pPr>
    </w:p>
    <w:p w:rsidR="008C562D" w:rsidRPr="008B27EC" w:rsidRDefault="008C562D" w:rsidP="004F370D">
      <w:pPr>
        <w:spacing w:line="360" w:lineRule="auto"/>
        <w:ind w:firstLine="709"/>
        <w:jc w:val="both"/>
        <w:textAlignment w:val="center"/>
        <w:rPr>
          <w:rFonts w:ascii="Times New Roman" w:hAnsi="Times New Roman"/>
        </w:rPr>
      </w:pPr>
    </w:p>
    <w:p w:rsidR="009C3119" w:rsidRPr="008B27EC" w:rsidRDefault="008B27EC" w:rsidP="004F370D">
      <w:pPr>
        <w:spacing w:line="360" w:lineRule="auto"/>
        <w:ind w:firstLine="709"/>
        <w:jc w:val="both"/>
        <w:textAlignment w:val="center"/>
        <w:rPr>
          <w:rFonts w:ascii="Times New Roman" w:hAnsi="Times New Roman"/>
          <w:b/>
        </w:rPr>
      </w:pPr>
      <w:r w:rsidRPr="008B27EC">
        <w:rPr>
          <w:rFonts w:ascii="Times New Roman" w:hAnsi="Times New Roman"/>
          <w:b/>
        </w:rPr>
        <w:t>УВАЖАЕМА ГОСПОЖО</w:t>
      </w:r>
      <w:r w:rsidR="009C3119" w:rsidRPr="008B27EC">
        <w:rPr>
          <w:rFonts w:ascii="Times New Roman" w:hAnsi="Times New Roman"/>
          <w:b/>
        </w:rPr>
        <w:t xml:space="preserve"> МИНИСТЪР,</w:t>
      </w:r>
    </w:p>
    <w:p w:rsidR="00E82124" w:rsidRDefault="00ED4B83" w:rsidP="004F370D">
      <w:pPr>
        <w:spacing w:line="360" w:lineRule="auto"/>
        <w:ind w:firstLine="709"/>
        <w:jc w:val="both"/>
        <w:textAlignment w:val="center"/>
        <w:rPr>
          <w:rFonts w:ascii="Times New Roman" w:hAnsi="Times New Roman"/>
        </w:rPr>
      </w:pPr>
      <w:r w:rsidRPr="00AF5567">
        <w:rPr>
          <w:rFonts w:ascii="Times New Roman" w:hAnsi="Times New Roman"/>
        </w:rPr>
        <w:t>Внасям за одобряване проект на Наредба за интегрирано производство на</w:t>
      </w:r>
      <w:r w:rsidRPr="00D76E4A">
        <w:rPr>
          <w:rFonts w:ascii="Times New Roman" w:hAnsi="Times New Roman"/>
        </w:rPr>
        <w:t xml:space="preserve"> </w:t>
      </w:r>
      <w:r w:rsidRPr="00AF5567">
        <w:rPr>
          <w:rFonts w:ascii="Times New Roman" w:hAnsi="Times New Roman"/>
        </w:rPr>
        <w:t xml:space="preserve">растения и растителни продукти и контрола върху </w:t>
      </w:r>
      <w:r w:rsidRPr="00D76E4A">
        <w:rPr>
          <w:rFonts w:ascii="Times New Roman" w:hAnsi="Times New Roman"/>
        </w:rPr>
        <w:t>интегрираното производство</w:t>
      </w:r>
      <w:r w:rsidRPr="00AF5567">
        <w:rPr>
          <w:rFonts w:ascii="Times New Roman" w:hAnsi="Times New Roman"/>
        </w:rPr>
        <w:t xml:space="preserve">. Проектът на наредба е акт по прилагане на Закона за защита на растенията (ЗЗР) и е </w:t>
      </w:r>
      <w:r w:rsidRPr="00AF5567">
        <w:rPr>
          <w:rFonts w:ascii="Times New Roman" w:hAnsi="Times New Roman"/>
        </w:rPr>
        <w:lastRenderedPageBreak/>
        <w:t>изготвен на основание чл. 9, ал. 4</w:t>
      </w:r>
      <w:r w:rsidR="008961C5">
        <w:rPr>
          <w:rFonts w:ascii="Times New Roman" w:hAnsi="Times New Roman"/>
        </w:rPr>
        <w:t xml:space="preserve"> и чл. 11</w:t>
      </w:r>
      <w:r w:rsidRPr="00B77501">
        <w:rPr>
          <w:rFonts w:ascii="Times New Roman" w:hAnsi="Times New Roman"/>
        </w:rPr>
        <w:t xml:space="preserve"> </w:t>
      </w:r>
      <w:r w:rsidRPr="0049068A">
        <w:rPr>
          <w:rFonts w:ascii="Times New Roman" w:hAnsi="Times New Roman"/>
        </w:rPr>
        <w:t>от ЗЗР.</w:t>
      </w:r>
      <w:r w:rsidR="00D76E4A" w:rsidRPr="0049068A">
        <w:rPr>
          <w:rFonts w:ascii="Times New Roman" w:hAnsi="Times New Roman"/>
        </w:rPr>
        <w:t xml:space="preserve"> </w:t>
      </w:r>
    </w:p>
    <w:p w:rsidR="00ED4B83" w:rsidRPr="0049068A" w:rsidRDefault="00D76E4A" w:rsidP="004F370D">
      <w:pPr>
        <w:spacing w:line="360" w:lineRule="auto"/>
        <w:ind w:firstLine="709"/>
        <w:jc w:val="both"/>
        <w:textAlignment w:val="center"/>
        <w:rPr>
          <w:rFonts w:ascii="Times New Roman" w:hAnsi="Times New Roman"/>
        </w:rPr>
      </w:pPr>
      <w:r w:rsidRPr="0049068A">
        <w:rPr>
          <w:rFonts w:ascii="Times New Roman" w:hAnsi="Times New Roman"/>
        </w:rPr>
        <w:t>Към момента действащата Наредба № 15 от 2007 г. за условията и реда за интегрирано производство на растения и растителни продукти и тяхното означаване</w:t>
      </w:r>
      <w:r w:rsidR="007C7171" w:rsidRPr="007C7171">
        <w:rPr>
          <w:rFonts w:ascii="Times New Roman" w:hAnsi="Times New Roman"/>
        </w:rPr>
        <w:t xml:space="preserve"> </w:t>
      </w:r>
      <w:r w:rsidR="007C7171" w:rsidRPr="008B27EC">
        <w:rPr>
          <w:rFonts w:ascii="Times New Roman" w:hAnsi="Times New Roman"/>
        </w:rPr>
        <w:t>(</w:t>
      </w:r>
      <w:proofErr w:type="spellStart"/>
      <w:r w:rsidR="007C7171" w:rsidRPr="008B27EC">
        <w:rPr>
          <w:rFonts w:ascii="Times New Roman" w:hAnsi="Times New Roman"/>
        </w:rPr>
        <w:t>обн</w:t>
      </w:r>
      <w:proofErr w:type="spellEnd"/>
      <w:r w:rsidR="007C7171" w:rsidRPr="008B27EC">
        <w:rPr>
          <w:rFonts w:ascii="Times New Roman" w:hAnsi="Times New Roman"/>
        </w:rPr>
        <w:t>., ДВ, бр. 66 от 2007 г.)</w:t>
      </w:r>
      <w:r w:rsidRPr="0049068A">
        <w:rPr>
          <w:rFonts w:ascii="Times New Roman" w:hAnsi="Times New Roman"/>
        </w:rPr>
        <w:t xml:space="preserve"> не отразява общите и специфични принципи за управление на вредителите, съгласно Директива 2009/128/ ЕО на Европейския парламент и на Съвета от 21 октомври 2009 г. за създаване на рамка за действие на Общността за постигане на устойчива употреба на пестициди.</w:t>
      </w:r>
      <w:r w:rsidR="00250A32" w:rsidRPr="0049068A">
        <w:rPr>
          <w:rFonts w:ascii="Times New Roman" w:hAnsi="Times New Roman"/>
        </w:rPr>
        <w:t xml:space="preserve"> </w:t>
      </w:r>
      <w:r w:rsidR="008B27EC" w:rsidRPr="008B27EC">
        <w:rPr>
          <w:rFonts w:ascii="Times New Roman" w:hAnsi="Times New Roman"/>
        </w:rPr>
        <w:t>Съгласно § 3 от проекта на Наредба за интегрирано производство на растения и растителни продукти и контрола върху интегрираното производство</w:t>
      </w:r>
      <w:r w:rsidR="00127045">
        <w:rPr>
          <w:rFonts w:ascii="Times New Roman" w:hAnsi="Times New Roman"/>
        </w:rPr>
        <w:t>,</w:t>
      </w:r>
      <w:r w:rsidR="008B27EC" w:rsidRPr="008B27EC">
        <w:rPr>
          <w:rFonts w:ascii="Times New Roman" w:hAnsi="Times New Roman"/>
        </w:rPr>
        <w:t xml:space="preserve"> с наредбата се отменя </w:t>
      </w:r>
      <w:proofErr w:type="spellStart"/>
      <w:r w:rsidR="006D5F68">
        <w:rPr>
          <w:rFonts w:ascii="Times New Roman" w:hAnsi="Times New Roman"/>
        </w:rPr>
        <w:t>горецитираната</w:t>
      </w:r>
      <w:proofErr w:type="spellEnd"/>
      <w:r w:rsidR="006D5F68">
        <w:rPr>
          <w:rFonts w:ascii="Times New Roman" w:hAnsi="Times New Roman"/>
        </w:rPr>
        <w:t xml:space="preserve"> </w:t>
      </w:r>
      <w:r w:rsidR="008B27EC" w:rsidRPr="008B27EC">
        <w:rPr>
          <w:rFonts w:ascii="Times New Roman" w:hAnsi="Times New Roman"/>
        </w:rPr>
        <w:t xml:space="preserve">Наредба № 15. </w:t>
      </w:r>
      <w:r w:rsidR="00127045" w:rsidRPr="0049068A">
        <w:rPr>
          <w:rFonts w:ascii="Times New Roman" w:hAnsi="Times New Roman"/>
        </w:rPr>
        <w:t xml:space="preserve">На основание действащата Наредба № 15 са утвърдени Ръководства за интегрирано управление на вредителите по групи </w:t>
      </w:r>
      <w:r w:rsidR="007C7171">
        <w:rPr>
          <w:rFonts w:ascii="Times New Roman" w:hAnsi="Times New Roman"/>
        </w:rPr>
        <w:t>култури</w:t>
      </w:r>
      <w:r w:rsidR="00127045" w:rsidRPr="0049068A">
        <w:rPr>
          <w:rFonts w:ascii="Times New Roman" w:hAnsi="Times New Roman"/>
        </w:rPr>
        <w:t>.</w:t>
      </w:r>
      <w:r w:rsidR="00127045">
        <w:rPr>
          <w:rFonts w:ascii="Times New Roman" w:hAnsi="Times New Roman"/>
        </w:rPr>
        <w:t xml:space="preserve"> </w:t>
      </w:r>
      <w:r w:rsidR="008B27EC" w:rsidRPr="008B27EC">
        <w:rPr>
          <w:rFonts w:ascii="Times New Roman" w:hAnsi="Times New Roman"/>
        </w:rPr>
        <w:t xml:space="preserve">Съгласно § 4 от </w:t>
      </w:r>
      <w:r w:rsidR="009D44C0">
        <w:rPr>
          <w:rFonts w:ascii="Times New Roman" w:hAnsi="Times New Roman"/>
        </w:rPr>
        <w:t>настоящия проект на н</w:t>
      </w:r>
      <w:r w:rsidR="008B27EC" w:rsidRPr="008B27EC">
        <w:rPr>
          <w:rFonts w:ascii="Times New Roman" w:hAnsi="Times New Roman"/>
        </w:rPr>
        <w:t>аредба</w:t>
      </w:r>
      <w:r w:rsidR="009D44C0">
        <w:rPr>
          <w:rFonts w:ascii="Times New Roman" w:hAnsi="Times New Roman"/>
        </w:rPr>
        <w:t>,</w:t>
      </w:r>
      <w:r w:rsidR="008B27EC" w:rsidRPr="008B27EC">
        <w:rPr>
          <w:rFonts w:ascii="Times New Roman" w:hAnsi="Times New Roman"/>
        </w:rPr>
        <w:t xml:space="preserve"> </w:t>
      </w:r>
      <w:r w:rsidR="009D44C0">
        <w:rPr>
          <w:rFonts w:ascii="Times New Roman" w:hAnsi="Times New Roman"/>
        </w:rPr>
        <w:t>Р</w:t>
      </w:r>
      <w:r w:rsidR="008B27EC" w:rsidRPr="008B27EC">
        <w:rPr>
          <w:rFonts w:ascii="Times New Roman" w:hAnsi="Times New Roman"/>
        </w:rPr>
        <w:t>ъководства</w:t>
      </w:r>
      <w:r w:rsidR="009D44C0">
        <w:rPr>
          <w:rFonts w:ascii="Times New Roman" w:hAnsi="Times New Roman"/>
        </w:rPr>
        <w:t>та</w:t>
      </w:r>
      <w:r w:rsidR="008B27EC" w:rsidRPr="008B27EC">
        <w:rPr>
          <w:rFonts w:ascii="Times New Roman" w:hAnsi="Times New Roman"/>
        </w:rPr>
        <w:t xml:space="preserve"> за интегрирано управление на вредителите по култури се прилагат, доколкото не противоречат на тази наредба и до изричната им отмяна. </w:t>
      </w:r>
    </w:p>
    <w:p w:rsidR="00ED4B83" w:rsidRPr="00AF5567" w:rsidRDefault="00ED4B83" w:rsidP="004F370D">
      <w:pPr>
        <w:spacing w:line="360" w:lineRule="auto"/>
        <w:ind w:firstLine="709"/>
        <w:jc w:val="both"/>
        <w:textAlignment w:val="center"/>
        <w:rPr>
          <w:rFonts w:ascii="Times New Roman" w:hAnsi="Times New Roman"/>
        </w:rPr>
      </w:pPr>
      <w:r w:rsidRPr="00AF5567">
        <w:rPr>
          <w:rFonts w:ascii="Times New Roman" w:hAnsi="Times New Roman"/>
        </w:rPr>
        <w:t xml:space="preserve">С проекта </w:t>
      </w:r>
      <w:r w:rsidR="00D76E4A">
        <w:rPr>
          <w:rFonts w:ascii="Times New Roman" w:hAnsi="Times New Roman"/>
        </w:rPr>
        <w:t xml:space="preserve">на наредба </w:t>
      </w:r>
      <w:r w:rsidRPr="00AF5567">
        <w:rPr>
          <w:rFonts w:ascii="Times New Roman" w:hAnsi="Times New Roman"/>
        </w:rPr>
        <w:t>се цели определяне на</w:t>
      </w:r>
      <w:r>
        <w:rPr>
          <w:rFonts w:ascii="Times New Roman" w:hAnsi="Times New Roman"/>
        </w:rPr>
        <w:t xml:space="preserve"> реда</w:t>
      </w:r>
      <w:r w:rsidRPr="00AF5567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начина</w:t>
      </w:r>
      <w:r w:rsidRPr="00AF5567"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>:</w:t>
      </w:r>
      <w:r w:rsidRPr="00AF5567">
        <w:rPr>
          <w:rFonts w:ascii="Times New Roman" w:hAnsi="Times New Roman"/>
        </w:rPr>
        <w:t xml:space="preserve"> интегрирано производство на растения и растителни продукти чрез прилагане на специфичните принципи за интегр</w:t>
      </w:r>
      <w:r>
        <w:rPr>
          <w:rFonts w:ascii="Times New Roman" w:hAnsi="Times New Roman"/>
        </w:rPr>
        <w:t>ирано управление на вредителите;</w:t>
      </w:r>
      <w:r w:rsidRPr="00AF5567">
        <w:rPr>
          <w:rFonts w:ascii="Times New Roman" w:hAnsi="Times New Roman"/>
        </w:rPr>
        <w:t xml:space="preserve"> осъществяване на контрол върху интегрираното производство на растения и растителни продукти</w:t>
      </w:r>
      <w:r>
        <w:rPr>
          <w:rFonts w:ascii="Times New Roman" w:hAnsi="Times New Roman"/>
        </w:rPr>
        <w:t>;</w:t>
      </w:r>
      <w:r w:rsidRPr="00AF5567">
        <w:rPr>
          <w:rFonts w:ascii="Times New Roman" w:hAnsi="Times New Roman"/>
        </w:rPr>
        <w:t xml:space="preserve">  предоставяне на консултантски услуги за интегрирано упра</w:t>
      </w:r>
      <w:r>
        <w:rPr>
          <w:rFonts w:ascii="Times New Roman" w:hAnsi="Times New Roman"/>
        </w:rPr>
        <w:t>вление на вредителите и контрол</w:t>
      </w:r>
      <w:r w:rsidRPr="00AF5567">
        <w:rPr>
          <w:rFonts w:ascii="Times New Roman" w:hAnsi="Times New Roman"/>
        </w:rPr>
        <w:t xml:space="preserve"> върху тях</w:t>
      </w:r>
      <w:r>
        <w:rPr>
          <w:rFonts w:ascii="Times New Roman" w:hAnsi="Times New Roman"/>
        </w:rPr>
        <w:t xml:space="preserve">; </w:t>
      </w:r>
      <w:r w:rsidRPr="00AF5567">
        <w:rPr>
          <w:rFonts w:ascii="Times New Roman" w:hAnsi="Times New Roman"/>
        </w:rPr>
        <w:t>регистрация на земеделски стопани, които извършват интегрирано производство на растения и растителни продукти.</w:t>
      </w:r>
    </w:p>
    <w:p w:rsidR="00ED4B83" w:rsidRPr="00AF5567" w:rsidRDefault="00ED4B83" w:rsidP="004F370D">
      <w:pPr>
        <w:spacing w:line="360" w:lineRule="auto"/>
        <w:ind w:firstLine="709"/>
        <w:jc w:val="both"/>
        <w:textAlignment w:val="center"/>
        <w:rPr>
          <w:rFonts w:ascii="Times New Roman" w:hAnsi="Times New Roman"/>
          <w:b/>
        </w:rPr>
      </w:pPr>
      <w:r w:rsidRPr="00AF5567">
        <w:rPr>
          <w:rFonts w:ascii="Times New Roman" w:hAnsi="Times New Roman"/>
          <w:b/>
        </w:rPr>
        <w:t>Основни моменти в проекта:</w:t>
      </w:r>
    </w:p>
    <w:p w:rsidR="00ED4B83" w:rsidRPr="00AF5567" w:rsidRDefault="00ED4B83" w:rsidP="004F370D">
      <w:pPr>
        <w:spacing w:line="360" w:lineRule="auto"/>
        <w:ind w:firstLine="709"/>
        <w:jc w:val="both"/>
        <w:textAlignment w:val="center"/>
        <w:rPr>
          <w:rFonts w:ascii="Times New Roman" w:hAnsi="Times New Roman"/>
        </w:rPr>
      </w:pPr>
      <w:r w:rsidRPr="00AF5567">
        <w:rPr>
          <w:rFonts w:ascii="Times New Roman" w:hAnsi="Times New Roman"/>
        </w:rPr>
        <w:t xml:space="preserve">Дейностите по контрол върху извършването на интегрирано производство на растения и растителни продукти, контрол на лицата, предоставящи консултантски услуги за интегрирано управление на вредителите и регистрацията на земеделски стопани, извършващи интегрирано производство на растения и растителни продукти, се </w:t>
      </w:r>
      <w:r>
        <w:rPr>
          <w:rFonts w:ascii="Times New Roman" w:hAnsi="Times New Roman"/>
        </w:rPr>
        <w:t>осъществяват</w:t>
      </w:r>
      <w:r w:rsidRPr="00AF5567">
        <w:rPr>
          <w:rFonts w:ascii="Times New Roman" w:hAnsi="Times New Roman"/>
        </w:rPr>
        <w:t xml:space="preserve"> от Българската агенция по безопасност на храните (БАБХ). </w:t>
      </w:r>
    </w:p>
    <w:p w:rsidR="00ED4B83" w:rsidRPr="00AF5567" w:rsidRDefault="00ED4B83" w:rsidP="004F370D">
      <w:pPr>
        <w:spacing w:line="360" w:lineRule="auto"/>
        <w:ind w:firstLine="709"/>
        <w:jc w:val="both"/>
        <w:textAlignment w:val="center"/>
        <w:rPr>
          <w:rFonts w:ascii="Times New Roman" w:hAnsi="Times New Roman"/>
        </w:rPr>
      </w:pPr>
      <w:r w:rsidRPr="00AF5567">
        <w:rPr>
          <w:rFonts w:ascii="Times New Roman" w:hAnsi="Times New Roman"/>
        </w:rPr>
        <w:t xml:space="preserve">Земеделските стопани извършват интегрирано производство на земеделски култури, за които има разработени ръководства за интегрирано управление на вредителите, като </w:t>
      </w:r>
      <w:r>
        <w:rPr>
          <w:rFonts w:ascii="Times New Roman" w:hAnsi="Times New Roman"/>
        </w:rPr>
        <w:t xml:space="preserve">за </w:t>
      </w:r>
      <w:r w:rsidRPr="00AF5567">
        <w:rPr>
          <w:rFonts w:ascii="Times New Roman" w:hAnsi="Times New Roman"/>
        </w:rPr>
        <w:t>опазването им задължително прилагат както общите, така и специфичните принципи за интегрирано управление на вредителите.</w:t>
      </w:r>
      <w:r>
        <w:rPr>
          <w:rFonts w:ascii="Times New Roman" w:hAnsi="Times New Roman"/>
        </w:rPr>
        <w:t xml:space="preserve"> </w:t>
      </w:r>
      <w:r w:rsidRPr="00AF5567">
        <w:rPr>
          <w:rFonts w:ascii="Times New Roman" w:hAnsi="Times New Roman"/>
        </w:rPr>
        <w:t xml:space="preserve">Ръководствата за интегрирано управление на вредителите се разработват от </w:t>
      </w:r>
      <w:r w:rsidR="00FB1A9A" w:rsidRPr="00FB1A9A">
        <w:rPr>
          <w:rFonts w:ascii="Times New Roman" w:hAnsi="Times New Roman"/>
        </w:rPr>
        <w:t>Селскостопанска академия, съвместно с учени от други научни институции в България и представители на браншови организации</w:t>
      </w:r>
      <w:r w:rsidR="00FB1A9A" w:rsidRPr="00AF5567">
        <w:rPr>
          <w:rFonts w:ascii="Times New Roman" w:hAnsi="Times New Roman"/>
        </w:rPr>
        <w:t xml:space="preserve"> </w:t>
      </w:r>
      <w:r w:rsidRPr="00AF5567">
        <w:rPr>
          <w:rFonts w:ascii="Times New Roman" w:hAnsi="Times New Roman"/>
        </w:rPr>
        <w:t xml:space="preserve">и се одобряват със заповед на </w:t>
      </w:r>
      <w:r w:rsidR="00FB1A9A">
        <w:rPr>
          <w:rFonts w:ascii="Times New Roman" w:hAnsi="Times New Roman"/>
        </w:rPr>
        <w:t>министъра на земеделието, храните и горите</w:t>
      </w:r>
      <w:r w:rsidRPr="00AF556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Основните </w:t>
      </w:r>
      <w:r w:rsidRPr="00AF5567">
        <w:rPr>
          <w:rFonts w:ascii="Times New Roman" w:hAnsi="Times New Roman"/>
        </w:rPr>
        <w:t xml:space="preserve">изисквания, които </w:t>
      </w:r>
      <w:r>
        <w:rPr>
          <w:rFonts w:ascii="Times New Roman" w:hAnsi="Times New Roman"/>
        </w:rPr>
        <w:t xml:space="preserve">следва </w:t>
      </w:r>
      <w:r w:rsidRPr="00AF5567">
        <w:rPr>
          <w:rFonts w:ascii="Times New Roman" w:hAnsi="Times New Roman"/>
        </w:rPr>
        <w:t xml:space="preserve">да включват ръководствата, относно приложението на средства за растителна защита, </w:t>
      </w:r>
      <w:r>
        <w:rPr>
          <w:rFonts w:ascii="Times New Roman" w:hAnsi="Times New Roman"/>
        </w:rPr>
        <w:t>са</w:t>
      </w:r>
      <w:r w:rsidRPr="00AF5567">
        <w:rPr>
          <w:rFonts w:ascii="Times New Roman" w:hAnsi="Times New Roman"/>
        </w:rPr>
        <w:t>:</w:t>
      </w:r>
    </w:p>
    <w:p w:rsidR="00ED4B83" w:rsidRPr="00BF48CD" w:rsidRDefault="00ED4B83" w:rsidP="004F370D">
      <w:pPr>
        <w:pStyle w:val="ListParagraph"/>
        <w:widowControl/>
        <w:numPr>
          <w:ilvl w:val="0"/>
          <w:numId w:val="59"/>
        </w:numPr>
        <w:tabs>
          <w:tab w:val="left" w:pos="1134"/>
        </w:tabs>
        <w:overflowPunct w:val="0"/>
        <w:spacing w:line="360" w:lineRule="auto"/>
        <w:ind w:left="0" w:firstLine="709"/>
        <w:jc w:val="both"/>
        <w:textAlignment w:val="center"/>
        <w:rPr>
          <w:rFonts w:ascii="Times New Roman" w:hAnsi="Times New Roman"/>
        </w:rPr>
      </w:pPr>
      <w:r w:rsidRPr="00BF48CD">
        <w:rPr>
          <w:rFonts w:ascii="Times New Roman" w:hAnsi="Times New Roman"/>
        </w:rPr>
        <w:lastRenderedPageBreak/>
        <w:t xml:space="preserve">приоритетно използване на биоагенти, основни вещества, продукти за растителна защита (ПРЗ) на база микроорганизми и ПРЗ с нисък риск; </w:t>
      </w:r>
    </w:p>
    <w:p w:rsidR="000E1766" w:rsidRDefault="00ED4B83" w:rsidP="004F370D">
      <w:pPr>
        <w:pStyle w:val="ListParagraph"/>
        <w:widowControl/>
        <w:numPr>
          <w:ilvl w:val="0"/>
          <w:numId w:val="59"/>
        </w:numPr>
        <w:tabs>
          <w:tab w:val="left" w:pos="1134"/>
        </w:tabs>
        <w:overflowPunct w:val="0"/>
        <w:spacing w:line="360" w:lineRule="auto"/>
        <w:ind w:left="0" w:firstLine="709"/>
        <w:jc w:val="both"/>
        <w:textAlignment w:val="center"/>
        <w:rPr>
          <w:rFonts w:ascii="Times New Roman" w:hAnsi="Times New Roman"/>
        </w:rPr>
      </w:pPr>
      <w:r w:rsidRPr="00BF48CD">
        <w:rPr>
          <w:rFonts w:ascii="Times New Roman" w:hAnsi="Times New Roman"/>
        </w:rPr>
        <w:t>ограничаване използването на ПРЗ от професионална категория на употреба, като при доказана необходимост от такива, с предимство да се използват ПРЗ от непроф</w:t>
      </w:r>
      <w:r w:rsidR="000E1766">
        <w:rPr>
          <w:rFonts w:ascii="Times New Roman" w:hAnsi="Times New Roman"/>
        </w:rPr>
        <w:t>есионална категория на употреба;</w:t>
      </w:r>
    </w:p>
    <w:p w:rsidR="00ED4B83" w:rsidRPr="00BF48CD" w:rsidRDefault="000E1766" w:rsidP="004F370D">
      <w:pPr>
        <w:pStyle w:val="ListParagraph"/>
        <w:widowControl/>
        <w:numPr>
          <w:ilvl w:val="0"/>
          <w:numId w:val="59"/>
        </w:numPr>
        <w:tabs>
          <w:tab w:val="left" w:pos="1134"/>
        </w:tabs>
        <w:overflowPunct w:val="0"/>
        <w:spacing w:line="360" w:lineRule="auto"/>
        <w:ind w:left="0" w:firstLine="709"/>
        <w:jc w:val="both"/>
        <w:textAlignment w:val="center"/>
        <w:rPr>
          <w:rFonts w:ascii="Times New Roman" w:hAnsi="Times New Roman"/>
        </w:rPr>
      </w:pPr>
      <w:r w:rsidRPr="000E1766">
        <w:rPr>
          <w:rFonts w:ascii="Times New Roman" w:hAnsi="Times New Roman"/>
        </w:rPr>
        <w:t xml:space="preserve">документиране на наблюденията за конкретните вредители и стратегии за борба с </w:t>
      </w:r>
      <w:proofErr w:type="spellStart"/>
      <w:r w:rsidRPr="000E1766">
        <w:rPr>
          <w:rFonts w:ascii="Times New Roman" w:hAnsi="Times New Roman"/>
        </w:rPr>
        <w:t>резистентността</w:t>
      </w:r>
      <w:proofErr w:type="spellEnd"/>
      <w:r w:rsidRPr="000E1766">
        <w:rPr>
          <w:rFonts w:ascii="Times New Roman" w:hAnsi="Times New Roman"/>
        </w:rPr>
        <w:t>, приложените средства за контрол и оценка на ефективността</w:t>
      </w:r>
      <w:r>
        <w:rPr>
          <w:rFonts w:ascii="Times New Roman" w:hAnsi="Times New Roman"/>
        </w:rPr>
        <w:t>.</w:t>
      </w:r>
      <w:r w:rsidR="00ED4B83" w:rsidRPr="00BF48CD">
        <w:rPr>
          <w:rFonts w:ascii="Times New Roman" w:hAnsi="Times New Roman"/>
        </w:rPr>
        <w:t xml:space="preserve"> </w:t>
      </w:r>
    </w:p>
    <w:p w:rsidR="00ED4B83" w:rsidRPr="00AF5567" w:rsidRDefault="00ED4B83" w:rsidP="004F370D">
      <w:pPr>
        <w:pStyle w:val="Style"/>
        <w:spacing w:line="360" w:lineRule="auto"/>
        <w:ind w:left="0" w:right="0" w:firstLine="709"/>
        <w:outlineLvl w:val="0"/>
        <w:rPr>
          <w:lang w:eastAsia="en-US"/>
        </w:rPr>
      </w:pPr>
      <w:r w:rsidRPr="00AF5567">
        <w:rPr>
          <w:lang w:eastAsia="en-US"/>
        </w:rPr>
        <w:t xml:space="preserve">Интегрираното производство на растения и растителни продукти се извършва за </w:t>
      </w:r>
      <w:r>
        <w:rPr>
          <w:lang w:eastAsia="en-US"/>
        </w:rPr>
        <w:t xml:space="preserve">периода, </w:t>
      </w:r>
      <w:r>
        <w:t>съгласно чл. 11, ал. 2 от Закона за защита на растенията</w:t>
      </w:r>
      <w:r>
        <w:rPr>
          <w:lang w:eastAsia="en-US"/>
        </w:rPr>
        <w:t>, като з</w:t>
      </w:r>
      <w:r w:rsidRPr="00AF5567">
        <w:rPr>
          <w:lang w:eastAsia="en-US"/>
        </w:rPr>
        <w:t>емеделските стопани, които произвеждат растения и растителни продукти, нямат право за този период на площите, върху които извършват интегрирано производство, да извършват друг вид земеделско производство.</w:t>
      </w:r>
    </w:p>
    <w:p w:rsidR="00E82124" w:rsidRDefault="00ED4B83" w:rsidP="004F370D">
      <w:pPr>
        <w:pStyle w:val="Style"/>
        <w:spacing w:line="360" w:lineRule="auto"/>
        <w:ind w:left="0" w:right="0" w:firstLine="709"/>
        <w:outlineLvl w:val="0"/>
        <w:rPr>
          <w:lang w:eastAsia="en-US"/>
        </w:rPr>
      </w:pPr>
      <w:r w:rsidRPr="00AF5567">
        <w:rPr>
          <w:lang w:eastAsia="en-US"/>
        </w:rPr>
        <w:t>В проекта се определят задълженията, които трябва да изпълняват земеделските стопани, произвеждащи растения и растителни продукти чрез интегрирано производство и съдържа</w:t>
      </w:r>
      <w:r>
        <w:rPr>
          <w:lang w:eastAsia="en-US"/>
        </w:rPr>
        <w:t>нието на плана</w:t>
      </w:r>
      <w:r w:rsidRPr="00AF5567">
        <w:rPr>
          <w:lang w:eastAsia="en-US"/>
        </w:rPr>
        <w:t xml:space="preserve"> за интегрирано производство.</w:t>
      </w:r>
      <w:r>
        <w:rPr>
          <w:lang w:eastAsia="en-US"/>
        </w:rPr>
        <w:t xml:space="preserve"> </w:t>
      </w:r>
    </w:p>
    <w:p w:rsidR="00ED4B83" w:rsidRDefault="00ED4B83" w:rsidP="004F370D">
      <w:pPr>
        <w:pStyle w:val="Style"/>
        <w:spacing w:line="360" w:lineRule="auto"/>
        <w:ind w:left="0" w:right="0" w:firstLine="709"/>
        <w:outlineLvl w:val="0"/>
        <w:rPr>
          <w:lang w:eastAsia="en-US"/>
        </w:rPr>
      </w:pPr>
      <w:r>
        <w:t>Разписват</w:t>
      </w:r>
      <w:r w:rsidRPr="00AF5567">
        <w:t xml:space="preserve"> се редът и начинът за осъществяване на контрола върху интегрираното производство на растения и растителни продукти. </w:t>
      </w:r>
    </w:p>
    <w:p w:rsidR="00ED4B83" w:rsidRDefault="00ED4B83" w:rsidP="004F370D">
      <w:pPr>
        <w:pStyle w:val="Style"/>
        <w:spacing w:line="360" w:lineRule="auto"/>
        <w:ind w:left="0" w:right="0" w:firstLine="709"/>
        <w:outlineLvl w:val="0"/>
        <w:rPr>
          <w:lang w:eastAsia="en-US"/>
        </w:rPr>
      </w:pPr>
      <w:r w:rsidRPr="00AF5567">
        <w:t>Регламентират се изискванията към лицата, които могат да предоставят консултантски услуги за интегрирано управление на вредителите</w:t>
      </w:r>
      <w:r>
        <w:t xml:space="preserve"> както по отношение на тяхната професионална квалификация</w:t>
      </w:r>
      <w:r w:rsidRPr="00AF5567">
        <w:t xml:space="preserve">, </w:t>
      </w:r>
      <w:r>
        <w:t xml:space="preserve">така и относно </w:t>
      </w:r>
      <w:r w:rsidRPr="00AF5567">
        <w:t xml:space="preserve">оборудването, </w:t>
      </w:r>
      <w:r>
        <w:t>с което трябва да разполагат и съдържанието и</w:t>
      </w:r>
      <w:r w:rsidRPr="00AF5567">
        <w:t xml:space="preserve"> начинът на извършване и предоставяне на консултациите. Определя се и редът и начинът за извършване на контрола върху дейността на консултантите </w:t>
      </w:r>
      <w:r>
        <w:t>по</w:t>
      </w:r>
      <w:r w:rsidRPr="00AF5567">
        <w:t xml:space="preserve"> интегрирано управление на вредителите по отношение на спазване на изискванията за предоставяне на услугите.</w:t>
      </w:r>
      <w:r>
        <w:t xml:space="preserve"> Посочено е съдържанието на досиетата на консултантите</w:t>
      </w:r>
      <w:r w:rsidRPr="004F4D38">
        <w:t xml:space="preserve"> </w:t>
      </w:r>
      <w:r w:rsidRPr="008A72F9">
        <w:t>по интегрирано управление на вредителите</w:t>
      </w:r>
      <w:r>
        <w:t xml:space="preserve">, които областните дирекции по безопасност на храните водят и условията и редът за </w:t>
      </w:r>
      <w:r w:rsidRPr="008A72F9">
        <w:t>заличава</w:t>
      </w:r>
      <w:r>
        <w:t>не на</w:t>
      </w:r>
      <w:r w:rsidRPr="008A72F9">
        <w:t xml:space="preserve"> вписването на консултант</w:t>
      </w:r>
      <w:r>
        <w:t>и</w:t>
      </w:r>
      <w:r w:rsidRPr="008A72F9">
        <w:t xml:space="preserve"> в регистъра по чл. 6, ал. 1, т. 9 от Закона за защита на растенията</w:t>
      </w:r>
      <w:r>
        <w:t>.</w:t>
      </w:r>
    </w:p>
    <w:p w:rsidR="00ED4B83" w:rsidRPr="00AF5567" w:rsidRDefault="00ED4B83" w:rsidP="004F370D">
      <w:pPr>
        <w:pStyle w:val="Style"/>
        <w:spacing w:line="360" w:lineRule="auto"/>
        <w:ind w:left="0" w:right="0" w:firstLine="709"/>
        <w:outlineLvl w:val="0"/>
        <w:rPr>
          <w:lang w:eastAsia="en-US"/>
        </w:rPr>
      </w:pPr>
      <w:r w:rsidRPr="00AF5567">
        <w:rPr>
          <w:lang w:eastAsia="en-US"/>
        </w:rPr>
        <w:t>С проекта</w:t>
      </w:r>
      <w:r>
        <w:rPr>
          <w:lang w:eastAsia="en-US"/>
        </w:rPr>
        <w:t xml:space="preserve"> се въвеждат изискванията и редът</w:t>
      </w:r>
      <w:r w:rsidRPr="00AF5567">
        <w:rPr>
          <w:lang w:eastAsia="en-US"/>
        </w:rPr>
        <w:t xml:space="preserve"> за регистрация на земеделските стопани, които извършват интегрирано производство на растения и растителни продукти. Определя се също съдържанието на електронния регистър на лицата, извършващи интегрирано производство на растения и растителни продукти.</w:t>
      </w:r>
    </w:p>
    <w:p w:rsidR="00ED4B83" w:rsidRPr="00AF5567" w:rsidRDefault="00ED4B83" w:rsidP="004F370D">
      <w:pPr>
        <w:pStyle w:val="Style"/>
        <w:spacing w:line="360" w:lineRule="auto"/>
        <w:ind w:left="0" w:right="0" w:firstLine="709"/>
        <w:outlineLvl w:val="0"/>
        <w:rPr>
          <w:lang w:eastAsia="en-US"/>
        </w:rPr>
      </w:pPr>
      <w:r w:rsidRPr="00AF5567">
        <w:rPr>
          <w:lang w:eastAsia="en-US"/>
        </w:rPr>
        <w:t xml:space="preserve">Регистрираните земеделски стопани имат право да обозначат растенията и растителните продукти, които са произвели съгласно изискванията на проекта, със знак, съдържащ думите „ИНТЕГРИРАНО ПРОИЗВОДСТВО“, изписани с главни букви </w:t>
      </w:r>
      <w:r w:rsidRPr="00AF5567">
        <w:rPr>
          <w:lang w:eastAsia="en-US"/>
        </w:rPr>
        <w:lastRenderedPageBreak/>
        <w:t>на български език. Знакът е част от етикета на земеделската продукция.</w:t>
      </w:r>
    </w:p>
    <w:p w:rsidR="00ED4B83" w:rsidRPr="00AF5567" w:rsidRDefault="00ED4B83" w:rsidP="004F370D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AF5567">
        <w:rPr>
          <w:rFonts w:ascii="Times New Roman" w:hAnsi="Times New Roman"/>
          <w:b/>
        </w:rPr>
        <w:t>Финансови и други средства, необходими за прилагането на Наредбата:</w:t>
      </w:r>
    </w:p>
    <w:p w:rsidR="00ED4B83" w:rsidRPr="00AF5567" w:rsidRDefault="00ED4B83" w:rsidP="004F370D">
      <w:pPr>
        <w:spacing w:line="360" w:lineRule="auto"/>
        <w:ind w:firstLine="709"/>
        <w:jc w:val="both"/>
        <w:rPr>
          <w:rFonts w:ascii="Times New Roman" w:hAnsi="Times New Roman"/>
        </w:rPr>
      </w:pPr>
      <w:r w:rsidRPr="00AF5567">
        <w:rPr>
          <w:rFonts w:ascii="Times New Roman" w:hAnsi="Times New Roman"/>
        </w:rPr>
        <w:t>Проектът не води до въздействие върху държавния бюджет. За приемането на проекта на акт не са необходими допълнителни разходи/трансфери/ и други плащания по бюджета на Министерството на земеделието, храните и горите.</w:t>
      </w:r>
      <w:r w:rsidR="003B76E1">
        <w:rPr>
          <w:rFonts w:ascii="Times New Roman" w:hAnsi="Times New Roman"/>
        </w:rPr>
        <w:t xml:space="preserve"> </w:t>
      </w:r>
      <w:r w:rsidR="00D61292">
        <w:rPr>
          <w:rFonts w:ascii="Times New Roman" w:hAnsi="Times New Roman"/>
        </w:rPr>
        <w:t>Проектът</w:t>
      </w:r>
      <w:r w:rsidR="009E4409">
        <w:rPr>
          <w:rFonts w:ascii="Times New Roman" w:hAnsi="Times New Roman"/>
        </w:rPr>
        <w:t xml:space="preserve"> н</w:t>
      </w:r>
      <w:r w:rsidR="003B76E1">
        <w:rPr>
          <w:rFonts w:ascii="Times New Roman" w:hAnsi="Times New Roman"/>
        </w:rPr>
        <w:t xml:space="preserve">е </w:t>
      </w:r>
      <w:r w:rsidR="00D61292">
        <w:rPr>
          <w:rFonts w:ascii="Times New Roman" w:hAnsi="Times New Roman"/>
        </w:rPr>
        <w:t>води до</w:t>
      </w:r>
      <w:r w:rsidR="003B76E1">
        <w:rPr>
          <w:rFonts w:ascii="Times New Roman" w:hAnsi="Times New Roman"/>
        </w:rPr>
        <w:t xml:space="preserve"> финансово въздействие върху земеделските стопани и консултантите.</w:t>
      </w:r>
    </w:p>
    <w:p w:rsidR="00ED4B83" w:rsidRPr="00AF5567" w:rsidRDefault="00ED4B83" w:rsidP="004F370D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AF5567">
        <w:rPr>
          <w:rFonts w:ascii="Times New Roman" w:hAnsi="Times New Roman"/>
          <w:b/>
        </w:rPr>
        <w:t>Анализ за съответствие с правото на Европейския съюз:</w:t>
      </w:r>
    </w:p>
    <w:p w:rsidR="00ED4B83" w:rsidRDefault="00ED4B83" w:rsidP="004F370D">
      <w:pPr>
        <w:spacing w:line="360" w:lineRule="auto"/>
        <w:ind w:firstLine="709"/>
        <w:jc w:val="both"/>
        <w:rPr>
          <w:rFonts w:ascii="Times New Roman" w:hAnsi="Times New Roman"/>
        </w:rPr>
      </w:pPr>
      <w:r w:rsidRPr="00AF5567">
        <w:rPr>
          <w:rFonts w:ascii="Times New Roman" w:hAnsi="Times New Roman"/>
        </w:rPr>
        <w:t xml:space="preserve">Във връзка с чл. 28, ал. 2, т. 5 от Закона за нормативните актове, предложеният проект няма отношение към правото на Европейския съюз, поради факта, че не се въвеждат нови норми на европейското законодателство, </w:t>
      </w:r>
      <w:r>
        <w:rPr>
          <w:rFonts w:ascii="Times New Roman" w:hAnsi="Times New Roman"/>
        </w:rPr>
        <w:t>респективно</w:t>
      </w:r>
      <w:r w:rsidRPr="00AF5567">
        <w:rPr>
          <w:rFonts w:ascii="Times New Roman" w:hAnsi="Times New Roman"/>
        </w:rPr>
        <w:t xml:space="preserve"> не е изготвена и приложена таблица за съответствие с правото на Европейския съюз.</w:t>
      </w:r>
    </w:p>
    <w:p w:rsidR="00815E02" w:rsidRPr="00A57DA8" w:rsidRDefault="00815E02" w:rsidP="004F370D">
      <w:pPr>
        <w:spacing w:line="360" w:lineRule="auto"/>
        <w:ind w:firstLine="709"/>
        <w:jc w:val="both"/>
        <w:rPr>
          <w:rFonts w:ascii="Times New Roman" w:hAnsi="Times New Roman"/>
          <w:b/>
        </w:rPr>
      </w:pPr>
      <w:r w:rsidRPr="00A57DA8">
        <w:rPr>
          <w:rFonts w:ascii="Times New Roman" w:hAnsi="Times New Roman"/>
          <w:b/>
        </w:rPr>
        <w:t>Информация за проведените обществени консултации</w:t>
      </w:r>
    </w:p>
    <w:p w:rsidR="00ED4B83" w:rsidRPr="00AF5567" w:rsidRDefault="00ED4B83" w:rsidP="004F370D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AF5567">
        <w:rPr>
          <w:rFonts w:ascii="Times New Roman" w:hAnsi="Times New Roman"/>
          <w:bCs/>
        </w:rPr>
        <w:t xml:space="preserve">На основание чл. 26, ал. 3 и 4 от Закона за нормативните актове, проектът на доклад (мотиви) и проектът на наредба са публикувани за обществени консултации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 </w:t>
      </w:r>
    </w:p>
    <w:p w:rsidR="00ED4B83" w:rsidRPr="00AF5567" w:rsidRDefault="00ED4B83" w:rsidP="004F370D">
      <w:pPr>
        <w:spacing w:line="360" w:lineRule="auto"/>
        <w:ind w:firstLine="709"/>
        <w:jc w:val="both"/>
        <w:rPr>
          <w:rFonts w:ascii="Times New Roman" w:hAnsi="Times New Roman"/>
        </w:rPr>
      </w:pPr>
      <w:r w:rsidRPr="00AF5567">
        <w:rPr>
          <w:rFonts w:ascii="Times New Roman" w:hAnsi="Times New Roman"/>
          <w:bCs/>
        </w:rPr>
        <w:t>Съгласно чл. 26, ал. 5 от Закона за нормативните актове справката за постъпилите предложения от обществената консултация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ED4B83" w:rsidRDefault="00ED4B83" w:rsidP="004F370D">
      <w:pPr>
        <w:spacing w:line="360" w:lineRule="auto"/>
        <w:ind w:firstLine="709"/>
        <w:jc w:val="both"/>
        <w:rPr>
          <w:rFonts w:ascii="Times New Roman" w:hAnsi="Times New Roman"/>
          <w:bCs/>
        </w:rPr>
      </w:pPr>
      <w:r w:rsidRPr="00AF5567">
        <w:rPr>
          <w:rFonts w:ascii="Times New Roman" w:hAnsi="Times New Roman"/>
          <w:bCs/>
        </w:rPr>
        <w:t>Предлаганите разпоредби, засягат функционирането на вътрешния пазар на ЕС, поради това проектът на наредба е нотифициран и към Европейската комисия, съгласно изискванията на Директива (ЕС) 2015/1535 на Европейския парламент и на Съвета, установяваща процедура за предоставянето на информация в сферата на техническите стандарти и регламенти и правила относно услугите на информационното общество. Получените бележки от Европейската комисия са приети и отразени в проекта на Наредба за интегрирано производство на растения и растителни продукти и контрола върху него.</w:t>
      </w:r>
    </w:p>
    <w:p w:rsidR="004F370D" w:rsidRPr="00AF5567" w:rsidRDefault="004F370D" w:rsidP="004F370D">
      <w:pPr>
        <w:spacing w:line="360" w:lineRule="auto"/>
        <w:ind w:firstLine="709"/>
        <w:jc w:val="both"/>
        <w:rPr>
          <w:rFonts w:ascii="Times New Roman" w:hAnsi="Times New Roman"/>
          <w:bCs/>
        </w:rPr>
      </w:pPr>
    </w:p>
    <w:p w:rsidR="00ED4B83" w:rsidRPr="00ED4B83" w:rsidRDefault="00ED4B83" w:rsidP="004F370D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F5567">
        <w:rPr>
          <w:rFonts w:ascii="Times New Roman" w:hAnsi="Times New Roman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4F370D" w:rsidRDefault="004F370D" w:rsidP="004F370D">
      <w:pPr>
        <w:autoSpaceDE/>
        <w:autoSpaceDN/>
        <w:adjustRightInd/>
        <w:spacing w:before="120" w:after="120" w:line="360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br w:type="page"/>
      </w:r>
    </w:p>
    <w:p w:rsidR="00ED4B83" w:rsidRPr="00AF5567" w:rsidRDefault="00ED4B83" w:rsidP="004F370D">
      <w:pPr>
        <w:autoSpaceDE/>
        <w:autoSpaceDN/>
        <w:adjustRightInd/>
        <w:spacing w:before="120" w:after="120" w:line="360" w:lineRule="auto"/>
        <w:rPr>
          <w:rFonts w:ascii="Times New Roman" w:hAnsi="Times New Roman"/>
          <w:b/>
        </w:rPr>
      </w:pPr>
      <w:r w:rsidRPr="005B551B">
        <w:rPr>
          <w:rFonts w:ascii="Times New Roman" w:hAnsi="Times New Roman" w:cs="Times New Roman"/>
          <w:b/>
          <w:bCs/>
          <w:caps/>
        </w:rPr>
        <w:lastRenderedPageBreak/>
        <w:t>уважаема госпожо МИНИСТЪР</w:t>
      </w:r>
      <w:r w:rsidRPr="00AF5567">
        <w:rPr>
          <w:rFonts w:ascii="Times New Roman" w:hAnsi="Times New Roman"/>
          <w:b/>
        </w:rPr>
        <w:t>,</w:t>
      </w:r>
    </w:p>
    <w:p w:rsidR="001B1D31" w:rsidRPr="00246740" w:rsidRDefault="00ED4B83" w:rsidP="004F370D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F5567">
        <w:rPr>
          <w:rFonts w:ascii="Times New Roman" w:hAnsi="Times New Roman"/>
        </w:rPr>
        <w:t xml:space="preserve">Във връзка с гореизложеното и на основание чл. 9, ал. </w:t>
      </w:r>
      <w:r w:rsidR="001F242C">
        <w:rPr>
          <w:rFonts w:ascii="Times New Roman" w:hAnsi="Times New Roman"/>
        </w:rPr>
        <w:t>4</w:t>
      </w:r>
      <w:r w:rsidR="00A5472E">
        <w:rPr>
          <w:rFonts w:ascii="Times New Roman" w:hAnsi="Times New Roman"/>
        </w:rPr>
        <w:t xml:space="preserve"> и чл. 11</w:t>
      </w:r>
      <w:r w:rsidR="001F242C">
        <w:rPr>
          <w:rFonts w:ascii="Times New Roman" w:hAnsi="Times New Roman"/>
        </w:rPr>
        <w:t xml:space="preserve"> </w:t>
      </w:r>
      <w:r w:rsidRPr="00AF5567">
        <w:rPr>
          <w:rFonts w:ascii="Times New Roman" w:hAnsi="Times New Roman"/>
        </w:rPr>
        <w:t xml:space="preserve">от Закона за защита на растенията, предлагам да одобрите предложения проект на </w:t>
      </w:r>
      <w:r w:rsidRPr="00AF5567">
        <w:rPr>
          <w:rFonts w:ascii="Times New Roman" w:hAnsi="Times New Roman"/>
          <w:bCs/>
        </w:rPr>
        <w:t xml:space="preserve">Наредба за интегрирано производство на растения и растителни продукти и контрола върху </w:t>
      </w:r>
      <w:r w:rsidRPr="00AF5567">
        <w:rPr>
          <w:rFonts w:ascii="Times New Roman" w:hAnsi="Times New Roman"/>
          <w:iCs/>
        </w:rPr>
        <w:t>интегрирано</w:t>
      </w:r>
      <w:r>
        <w:rPr>
          <w:rFonts w:ascii="Times New Roman" w:hAnsi="Times New Roman"/>
          <w:iCs/>
        </w:rPr>
        <w:t>то</w:t>
      </w:r>
      <w:r w:rsidRPr="00AF5567">
        <w:rPr>
          <w:rFonts w:ascii="Times New Roman" w:hAnsi="Times New Roman"/>
          <w:iCs/>
        </w:rPr>
        <w:t xml:space="preserve"> производство</w:t>
      </w:r>
      <w:r w:rsidRPr="00AF5567">
        <w:rPr>
          <w:rFonts w:ascii="Times New Roman" w:hAnsi="Times New Roman"/>
        </w:rPr>
        <w:t>.</w:t>
      </w:r>
    </w:p>
    <w:p w:rsidR="00ED4B83" w:rsidRPr="00246740" w:rsidRDefault="00ED4B83" w:rsidP="004F370D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1B1D31" w:rsidRPr="00ED4B83" w:rsidTr="00E65DB9">
        <w:tc>
          <w:tcPr>
            <w:tcW w:w="1781" w:type="dxa"/>
            <w:shd w:val="clear" w:color="auto" w:fill="auto"/>
          </w:tcPr>
          <w:p w:rsidR="001B1D31" w:rsidRPr="00ED4B83" w:rsidRDefault="001B1D31" w:rsidP="004F370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D4B83">
              <w:rPr>
                <w:rFonts w:ascii="Times New Roman" w:hAnsi="Times New Roman" w:cs="Times New Roman"/>
                <w:b/>
                <w:bCs/>
              </w:rPr>
              <w:t>Приложениe</w:t>
            </w:r>
            <w:proofErr w:type="spellEnd"/>
            <w:r w:rsidRPr="00ED4B8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1B1D31" w:rsidRPr="00ED4B83" w:rsidRDefault="001B1D31" w:rsidP="004F370D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39" w:type="dxa"/>
            <w:shd w:val="clear" w:color="auto" w:fill="auto"/>
          </w:tcPr>
          <w:p w:rsidR="001B1D31" w:rsidRPr="00ED4B83" w:rsidRDefault="001B1D31" w:rsidP="004F370D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D4B83">
              <w:rPr>
                <w:rFonts w:ascii="Times New Roman" w:hAnsi="Times New Roman" w:cs="Times New Roman"/>
              </w:rPr>
              <w:t>Наредба;</w:t>
            </w:r>
          </w:p>
          <w:p w:rsidR="001B1D31" w:rsidRPr="00ED4B83" w:rsidRDefault="001B1D31" w:rsidP="004F370D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D4B83">
              <w:rPr>
                <w:rFonts w:ascii="Times New Roman" w:hAnsi="Times New Roman" w:cs="Times New Roman"/>
              </w:rPr>
              <w:t>Справка за отразяване на постъпилите становища;</w:t>
            </w:r>
          </w:p>
          <w:p w:rsidR="001B1D31" w:rsidRPr="00ED4B83" w:rsidRDefault="001B1D31" w:rsidP="004F370D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D4B83">
              <w:rPr>
                <w:rFonts w:ascii="Times New Roman" w:hAnsi="Times New Roman" w:cs="Times New Roman"/>
              </w:rPr>
              <w:t>Справка за отразяване на постъпилите предложения от обществената консултация;</w:t>
            </w:r>
          </w:p>
          <w:p w:rsidR="001B1D31" w:rsidRPr="00ED4B83" w:rsidRDefault="001B1D31" w:rsidP="004F370D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D4B83">
              <w:rPr>
                <w:rFonts w:ascii="Times New Roman" w:hAnsi="Times New Roman" w:cs="Times New Roman"/>
              </w:rPr>
              <w:t>Постъпили</w:t>
            </w:r>
            <w:r w:rsidR="009A55D1" w:rsidRPr="00ED4B83">
              <w:rPr>
                <w:rFonts w:ascii="Times New Roman" w:hAnsi="Times New Roman" w:cs="Times New Roman"/>
              </w:rPr>
              <w:t>те</w:t>
            </w:r>
            <w:r w:rsidRPr="00ED4B83">
              <w:rPr>
                <w:rFonts w:ascii="Times New Roman" w:hAnsi="Times New Roman" w:cs="Times New Roman"/>
              </w:rPr>
              <w:t xml:space="preserve"> становища</w:t>
            </w:r>
            <w:r w:rsidR="001D0033" w:rsidRPr="00ED4B8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1D0033" w:rsidRDefault="001D0033" w:rsidP="004F370D">
      <w:pPr>
        <w:spacing w:line="360" w:lineRule="auto"/>
        <w:jc w:val="both"/>
        <w:rPr>
          <w:sz w:val="20"/>
          <w:szCs w:val="20"/>
          <w:lang w:val="en-US"/>
        </w:rPr>
      </w:pPr>
    </w:p>
    <w:p w:rsidR="001D0033" w:rsidRDefault="001D0033" w:rsidP="004F370D">
      <w:pPr>
        <w:spacing w:line="360" w:lineRule="auto"/>
        <w:jc w:val="both"/>
        <w:rPr>
          <w:sz w:val="20"/>
          <w:szCs w:val="20"/>
          <w:lang w:val="en-US"/>
        </w:rPr>
      </w:pPr>
    </w:p>
    <w:p w:rsidR="00ED4B83" w:rsidRPr="00983AEA" w:rsidRDefault="00ED4B83" w:rsidP="004F370D">
      <w:pPr>
        <w:autoSpaceDE/>
        <w:autoSpaceDN/>
        <w:adjustRightInd/>
        <w:spacing w:line="360" w:lineRule="auto"/>
        <w:jc w:val="both"/>
        <w:rPr>
          <w:rFonts w:ascii="Times New Roman" w:hAnsi="Times New Roman"/>
          <w:bCs/>
          <w:caps/>
        </w:rPr>
      </w:pPr>
      <w:r w:rsidRPr="00983AEA">
        <w:rPr>
          <w:rFonts w:ascii="Times New Roman" w:hAnsi="Times New Roman"/>
          <w:bCs/>
        </w:rPr>
        <w:t>С уважение</w:t>
      </w:r>
      <w:r w:rsidRPr="00983AEA">
        <w:rPr>
          <w:rFonts w:ascii="Times New Roman" w:hAnsi="Times New Roman"/>
          <w:bCs/>
          <w:caps/>
        </w:rPr>
        <w:t>,</w:t>
      </w:r>
    </w:p>
    <w:p w:rsidR="00ED4B83" w:rsidRDefault="00ED4B83" w:rsidP="004F370D">
      <w:pPr>
        <w:autoSpaceDE/>
        <w:autoSpaceDN/>
        <w:adjustRightInd/>
        <w:spacing w:line="360" w:lineRule="auto"/>
        <w:jc w:val="both"/>
        <w:rPr>
          <w:rFonts w:ascii="Times New Roman" w:hAnsi="Times New Roman"/>
          <w:bCs/>
          <w:caps/>
          <w:lang w:val="en-US"/>
        </w:rPr>
      </w:pPr>
    </w:p>
    <w:p w:rsidR="00ED4B83" w:rsidRPr="00ED4B83" w:rsidRDefault="00ED4B83" w:rsidP="004F370D">
      <w:pPr>
        <w:autoSpaceDE/>
        <w:autoSpaceDN/>
        <w:adjustRightInd/>
        <w:spacing w:line="360" w:lineRule="auto"/>
        <w:jc w:val="both"/>
        <w:rPr>
          <w:rFonts w:ascii="Times New Roman" w:hAnsi="Times New Roman"/>
          <w:bCs/>
          <w:caps/>
          <w:lang w:val="en-US"/>
        </w:rPr>
      </w:pPr>
    </w:p>
    <w:p w:rsidR="00ED4B83" w:rsidRPr="00AF5567" w:rsidRDefault="00ED4B83" w:rsidP="004F370D">
      <w:pPr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bCs/>
          <w:caps/>
        </w:rPr>
      </w:pPr>
      <w:r w:rsidRPr="00AF5567">
        <w:rPr>
          <w:rFonts w:ascii="Times New Roman" w:hAnsi="Times New Roman"/>
          <w:b/>
          <w:bCs/>
          <w:caps/>
        </w:rPr>
        <w:t xml:space="preserve">Доц. д-р Янко Иванов </w:t>
      </w:r>
    </w:p>
    <w:p w:rsidR="00ED4B83" w:rsidRDefault="00ED4B83" w:rsidP="004F370D">
      <w:pPr>
        <w:spacing w:line="360" w:lineRule="auto"/>
        <w:jc w:val="both"/>
        <w:rPr>
          <w:rFonts w:ascii="Times New Roman" w:hAnsi="Times New Roman"/>
          <w:i/>
          <w:iCs/>
        </w:rPr>
      </w:pPr>
      <w:r w:rsidRPr="00AF5567">
        <w:rPr>
          <w:rFonts w:ascii="Times New Roman" w:hAnsi="Times New Roman"/>
          <w:i/>
          <w:iCs/>
        </w:rPr>
        <w:t>Заместник-министър</w:t>
      </w:r>
      <w:r w:rsidRPr="00AF5567">
        <w:rPr>
          <w:rFonts w:ascii="Times New Roman" w:hAnsi="Times New Roman"/>
          <w:lang w:val="ru-RU"/>
        </w:rPr>
        <w:t xml:space="preserve"> </w:t>
      </w:r>
      <w:r w:rsidRPr="00AF5567">
        <w:rPr>
          <w:rFonts w:ascii="Times New Roman" w:hAnsi="Times New Roman"/>
          <w:i/>
          <w:iCs/>
        </w:rPr>
        <w:t>на земеделието, храните и горите</w:t>
      </w:r>
    </w:p>
    <w:p w:rsidR="00ED4B83" w:rsidRDefault="00ED4B83" w:rsidP="00ED4B83">
      <w:pPr>
        <w:jc w:val="both"/>
        <w:rPr>
          <w:rFonts w:ascii="Times New Roman" w:hAnsi="Times New Roman"/>
          <w:i/>
          <w:iCs/>
        </w:rPr>
      </w:pPr>
    </w:p>
    <w:sectPr w:rsidR="00ED4B83" w:rsidSect="000531C1">
      <w:footerReference w:type="default" r:id="rId10"/>
      <w:footerReference w:type="first" r:id="rId11"/>
      <w:pgSz w:w="11905" w:h="16837" w:code="9"/>
      <w:pgMar w:top="1134" w:right="1134" w:bottom="567" w:left="170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E8" w:rsidRDefault="001279E8">
      <w:r>
        <w:separator/>
      </w:r>
    </w:p>
  </w:endnote>
  <w:endnote w:type="continuationSeparator" w:id="0">
    <w:p w:rsidR="001279E8" w:rsidRDefault="0012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CD" w:rsidRDefault="00BB0ECD" w:rsidP="00C04E60">
    <w:pPr>
      <w:pStyle w:val="Footer"/>
      <w:tabs>
        <w:tab w:val="left" w:pos="7230"/>
        <w:tab w:val="left" w:pos="7655"/>
      </w:tabs>
      <w:spacing w:line="216" w:lineRule="auto"/>
      <w:jc w:val="center"/>
      <w:rPr>
        <w:rFonts w:ascii="Verdana" w:hAnsi="Verdana" w:cs="Verdana"/>
        <w:noProof/>
        <w:sz w:val="16"/>
        <w:szCs w:val="16"/>
        <w:lang w:val="bg-BG"/>
      </w:rPr>
    </w:pPr>
  </w:p>
  <w:p w:rsidR="00BB0ECD" w:rsidRPr="001537B2" w:rsidRDefault="00BB0ECD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8E0B08">
      <w:rPr>
        <w:rFonts w:ascii="Verdana" w:hAnsi="Verdana"/>
        <w:noProof/>
        <w:sz w:val="16"/>
        <w:szCs w:val="16"/>
      </w:rPr>
      <w:t>5</w:t>
    </w:r>
    <w:r w:rsidRPr="00630D38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ECD" w:rsidRPr="007D045F" w:rsidRDefault="00BB0ECD" w:rsidP="00742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E8" w:rsidRDefault="001279E8">
      <w:r>
        <w:separator/>
      </w:r>
    </w:p>
  </w:footnote>
  <w:footnote w:type="continuationSeparator" w:id="0">
    <w:p w:rsidR="001279E8" w:rsidRDefault="00127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4C6B64B2"/>
    <w:multiLevelType w:val="hybridMultilevel"/>
    <w:tmpl w:val="290409FA"/>
    <w:lvl w:ilvl="0" w:tplc="7E085B8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9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1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5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7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3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4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7">
    <w:nsid w:val="6D330D55"/>
    <w:multiLevelType w:val="hybridMultilevel"/>
    <w:tmpl w:val="CE10BA36"/>
    <w:lvl w:ilvl="0" w:tplc="F766C4F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9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2"/>
  </w:num>
  <w:num w:numId="2">
    <w:abstractNumId w:val="8"/>
  </w:num>
  <w:num w:numId="3">
    <w:abstractNumId w:val="36"/>
  </w:num>
  <w:num w:numId="4">
    <w:abstractNumId w:val="24"/>
  </w:num>
  <w:num w:numId="5">
    <w:abstractNumId w:val="55"/>
  </w:num>
  <w:num w:numId="6">
    <w:abstractNumId w:val="44"/>
  </w:num>
  <w:num w:numId="7">
    <w:abstractNumId w:val="46"/>
  </w:num>
  <w:num w:numId="8">
    <w:abstractNumId w:val="11"/>
  </w:num>
  <w:num w:numId="9">
    <w:abstractNumId w:val="49"/>
  </w:num>
  <w:num w:numId="10">
    <w:abstractNumId w:val="54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7"/>
  </w:num>
  <w:num w:numId="16">
    <w:abstractNumId w:val="7"/>
  </w:num>
  <w:num w:numId="17">
    <w:abstractNumId w:val="48"/>
  </w:num>
  <w:num w:numId="18">
    <w:abstractNumId w:val="28"/>
  </w:num>
  <w:num w:numId="19">
    <w:abstractNumId w:val="33"/>
  </w:num>
  <w:num w:numId="20">
    <w:abstractNumId w:val="50"/>
  </w:num>
  <w:num w:numId="21">
    <w:abstractNumId w:val="29"/>
  </w:num>
  <w:num w:numId="22">
    <w:abstractNumId w:val="16"/>
  </w:num>
  <w:num w:numId="23">
    <w:abstractNumId w:val="59"/>
  </w:num>
  <w:num w:numId="24">
    <w:abstractNumId w:val="42"/>
  </w:num>
  <w:num w:numId="25">
    <w:abstractNumId w:val="12"/>
  </w:num>
  <w:num w:numId="26">
    <w:abstractNumId w:val="53"/>
  </w:num>
  <w:num w:numId="27">
    <w:abstractNumId w:val="40"/>
  </w:num>
  <w:num w:numId="28">
    <w:abstractNumId w:val="30"/>
  </w:num>
  <w:num w:numId="29">
    <w:abstractNumId w:val="23"/>
  </w:num>
  <w:num w:numId="30">
    <w:abstractNumId w:val="18"/>
  </w:num>
  <w:num w:numId="31">
    <w:abstractNumId w:val="39"/>
  </w:num>
  <w:num w:numId="32">
    <w:abstractNumId w:val="58"/>
  </w:num>
  <w:num w:numId="33">
    <w:abstractNumId w:val="25"/>
  </w:num>
  <w:num w:numId="34">
    <w:abstractNumId w:val="15"/>
  </w:num>
  <w:num w:numId="35">
    <w:abstractNumId w:val="43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5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1"/>
  </w:num>
  <w:num w:numId="52">
    <w:abstractNumId w:val="6"/>
  </w:num>
  <w:num w:numId="53">
    <w:abstractNumId w:val="20"/>
  </w:num>
  <w:num w:numId="54">
    <w:abstractNumId w:val="56"/>
  </w:num>
  <w:num w:numId="55">
    <w:abstractNumId w:val="32"/>
  </w:num>
  <w:num w:numId="56">
    <w:abstractNumId w:val="38"/>
  </w:num>
  <w:num w:numId="57">
    <w:abstractNumId w:val="19"/>
  </w:num>
  <w:num w:numId="58">
    <w:abstractNumId w:val="41"/>
  </w:num>
  <w:num w:numId="59">
    <w:abstractNumId w:val="57"/>
  </w:num>
  <w:num w:numId="60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2268D"/>
    <w:rsid w:val="00024149"/>
    <w:rsid w:val="000242F4"/>
    <w:rsid w:val="00024BAA"/>
    <w:rsid w:val="00025180"/>
    <w:rsid w:val="0002789A"/>
    <w:rsid w:val="00030F16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31C1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2735"/>
    <w:rsid w:val="000A30C7"/>
    <w:rsid w:val="000A3A2D"/>
    <w:rsid w:val="000A3D35"/>
    <w:rsid w:val="000A6121"/>
    <w:rsid w:val="000A6E9F"/>
    <w:rsid w:val="000A7AF0"/>
    <w:rsid w:val="000B0B38"/>
    <w:rsid w:val="000B344C"/>
    <w:rsid w:val="000B50DF"/>
    <w:rsid w:val="000B64C1"/>
    <w:rsid w:val="000B6F1A"/>
    <w:rsid w:val="000C0E31"/>
    <w:rsid w:val="000C115B"/>
    <w:rsid w:val="000C29CA"/>
    <w:rsid w:val="000C4435"/>
    <w:rsid w:val="000C5E11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E1766"/>
    <w:rsid w:val="000E3CD8"/>
    <w:rsid w:val="000E4BA6"/>
    <w:rsid w:val="000E76ED"/>
    <w:rsid w:val="000F1069"/>
    <w:rsid w:val="000F2BA1"/>
    <w:rsid w:val="000F4554"/>
    <w:rsid w:val="000F4620"/>
    <w:rsid w:val="000F63B9"/>
    <w:rsid w:val="000F69E2"/>
    <w:rsid w:val="00100204"/>
    <w:rsid w:val="0010268A"/>
    <w:rsid w:val="00103BC9"/>
    <w:rsid w:val="00104305"/>
    <w:rsid w:val="00105D05"/>
    <w:rsid w:val="00107CB6"/>
    <w:rsid w:val="00111095"/>
    <w:rsid w:val="00111B1A"/>
    <w:rsid w:val="0011243C"/>
    <w:rsid w:val="00116B57"/>
    <w:rsid w:val="00116ECD"/>
    <w:rsid w:val="00124188"/>
    <w:rsid w:val="00124426"/>
    <w:rsid w:val="0012444A"/>
    <w:rsid w:val="00127045"/>
    <w:rsid w:val="001279E8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2418"/>
    <w:rsid w:val="001A467E"/>
    <w:rsid w:val="001A5400"/>
    <w:rsid w:val="001A5468"/>
    <w:rsid w:val="001A6BEC"/>
    <w:rsid w:val="001A7444"/>
    <w:rsid w:val="001A751C"/>
    <w:rsid w:val="001B116B"/>
    <w:rsid w:val="001B1D31"/>
    <w:rsid w:val="001C053B"/>
    <w:rsid w:val="001C2E49"/>
    <w:rsid w:val="001C598B"/>
    <w:rsid w:val="001C5F35"/>
    <w:rsid w:val="001C75BF"/>
    <w:rsid w:val="001D0033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42C"/>
    <w:rsid w:val="001F2542"/>
    <w:rsid w:val="001F2549"/>
    <w:rsid w:val="001F3B06"/>
    <w:rsid w:val="001F42AC"/>
    <w:rsid w:val="001F567E"/>
    <w:rsid w:val="001F7F08"/>
    <w:rsid w:val="00210132"/>
    <w:rsid w:val="002111EF"/>
    <w:rsid w:val="00213975"/>
    <w:rsid w:val="00213BD2"/>
    <w:rsid w:val="00215267"/>
    <w:rsid w:val="00215A0F"/>
    <w:rsid w:val="00215E83"/>
    <w:rsid w:val="00221FC9"/>
    <w:rsid w:val="002228DB"/>
    <w:rsid w:val="00224043"/>
    <w:rsid w:val="002267B5"/>
    <w:rsid w:val="00230295"/>
    <w:rsid w:val="00230A3C"/>
    <w:rsid w:val="00235E6A"/>
    <w:rsid w:val="00236F6C"/>
    <w:rsid w:val="00237C31"/>
    <w:rsid w:val="00237CC1"/>
    <w:rsid w:val="002411E5"/>
    <w:rsid w:val="002413ED"/>
    <w:rsid w:val="00242786"/>
    <w:rsid w:val="00244F9F"/>
    <w:rsid w:val="00246560"/>
    <w:rsid w:val="00246740"/>
    <w:rsid w:val="0025015F"/>
    <w:rsid w:val="00250A32"/>
    <w:rsid w:val="002511E2"/>
    <w:rsid w:val="00253932"/>
    <w:rsid w:val="00254E1C"/>
    <w:rsid w:val="0025525A"/>
    <w:rsid w:val="00255F72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8029B"/>
    <w:rsid w:val="00280654"/>
    <w:rsid w:val="0028385A"/>
    <w:rsid w:val="00284538"/>
    <w:rsid w:val="002852CD"/>
    <w:rsid w:val="00291528"/>
    <w:rsid w:val="0029202D"/>
    <w:rsid w:val="00293379"/>
    <w:rsid w:val="00294AE4"/>
    <w:rsid w:val="00295611"/>
    <w:rsid w:val="00295A7E"/>
    <w:rsid w:val="00295BBC"/>
    <w:rsid w:val="002A093B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EDF"/>
    <w:rsid w:val="002C40CA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D25"/>
    <w:rsid w:val="002F38BA"/>
    <w:rsid w:val="002F3F76"/>
    <w:rsid w:val="002F6166"/>
    <w:rsid w:val="002F7C3F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1DA8"/>
    <w:rsid w:val="00362DC8"/>
    <w:rsid w:val="003630E3"/>
    <w:rsid w:val="00365479"/>
    <w:rsid w:val="00365E39"/>
    <w:rsid w:val="00366A1C"/>
    <w:rsid w:val="0036776D"/>
    <w:rsid w:val="0037097C"/>
    <w:rsid w:val="0037179E"/>
    <w:rsid w:val="003732D0"/>
    <w:rsid w:val="00374DB3"/>
    <w:rsid w:val="0037777D"/>
    <w:rsid w:val="003801DD"/>
    <w:rsid w:val="00380A49"/>
    <w:rsid w:val="00381FBC"/>
    <w:rsid w:val="00382D80"/>
    <w:rsid w:val="003854FC"/>
    <w:rsid w:val="003874D1"/>
    <w:rsid w:val="003914D2"/>
    <w:rsid w:val="00391C78"/>
    <w:rsid w:val="00391D08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B76E1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E39"/>
    <w:rsid w:val="003E30A0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356D"/>
    <w:rsid w:val="0041648C"/>
    <w:rsid w:val="00416F53"/>
    <w:rsid w:val="004200B2"/>
    <w:rsid w:val="00425F7E"/>
    <w:rsid w:val="00426B9E"/>
    <w:rsid w:val="00427156"/>
    <w:rsid w:val="004277CE"/>
    <w:rsid w:val="0042794B"/>
    <w:rsid w:val="00433DEF"/>
    <w:rsid w:val="004346D7"/>
    <w:rsid w:val="004353C1"/>
    <w:rsid w:val="00435DC1"/>
    <w:rsid w:val="00436A8A"/>
    <w:rsid w:val="0044075B"/>
    <w:rsid w:val="00440808"/>
    <w:rsid w:val="00444030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26E8"/>
    <w:rsid w:val="00484124"/>
    <w:rsid w:val="00484D07"/>
    <w:rsid w:val="00486D1B"/>
    <w:rsid w:val="0049068A"/>
    <w:rsid w:val="0049139C"/>
    <w:rsid w:val="00491E97"/>
    <w:rsid w:val="004920CE"/>
    <w:rsid w:val="0049231D"/>
    <w:rsid w:val="004953B2"/>
    <w:rsid w:val="004959FF"/>
    <w:rsid w:val="00495D89"/>
    <w:rsid w:val="004A05FD"/>
    <w:rsid w:val="004A14CC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70D"/>
    <w:rsid w:val="004F3FF4"/>
    <w:rsid w:val="004F538F"/>
    <w:rsid w:val="004F785A"/>
    <w:rsid w:val="00500895"/>
    <w:rsid w:val="00501A4A"/>
    <w:rsid w:val="005027BB"/>
    <w:rsid w:val="0050355C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57"/>
    <w:rsid w:val="00533A84"/>
    <w:rsid w:val="00535445"/>
    <w:rsid w:val="0053545F"/>
    <w:rsid w:val="005421F7"/>
    <w:rsid w:val="00542FA7"/>
    <w:rsid w:val="005433B5"/>
    <w:rsid w:val="005468A3"/>
    <w:rsid w:val="00546AD6"/>
    <w:rsid w:val="005500F8"/>
    <w:rsid w:val="0055129D"/>
    <w:rsid w:val="005513E3"/>
    <w:rsid w:val="005574A2"/>
    <w:rsid w:val="0056003E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9EB"/>
    <w:rsid w:val="005B268C"/>
    <w:rsid w:val="005B551B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5BE8"/>
    <w:rsid w:val="00606B24"/>
    <w:rsid w:val="00607984"/>
    <w:rsid w:val="00611B08"/>
    <w:rsid w:val="00611EFE"/>
    <w:rsid w:val="0061561F"/>
    <w:rsid w:val="00616DBF"/>
    <w:rsid w:val="00622D0B"/>
    <w:rsid w:val="00623463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1FEE"/>
    <w:rsid w:val="006A3731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D5F68"/>
    <w:rsid w:val="006E1711"/>
    <w:rsid w:val="006E1903"/>
    <w:rsid w:val="006E2BA8"/>
    <w:rsid w:val="006E46EC"/>
    <w:rsid w:val="006E62E0"/>
    <w:rsid w:val="006F031A"/>
    <w:rsid w:val="00700DE9"/>
    <w:rsid w:val="0070131A"/>
    <w:rsid w:val="0070131D"/>
    <w:rsid w:val="00703CA3"/>
    <w:rsid w:val="00715535"/>
    <w:rsid w:val="007161C4"/>
    <w:rsid w:val="007205F0"/>
    <w:rsid w:val="00720F05"/>
    <w:rsid w:val="00721C6B"/>
    <w:rsid w:val="0072325B"/>
    <w:rsid w:val="00725685"/>
    <w:rsid w:val="00725BF8"/>
    <w:rsid w:val="007267B0"/>
    <w:rsid w:val="0073179A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5DC4"/>
    <w:rsid w:val="007A7E5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171"/>
    <w:rsid w:val="007C7318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36D4"/>
    <w:rsid w:val="00815E02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37AE3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961C5"/>
    <w:rsid w:val="008A0375"/>
    <w:rsid w:val="008A037A"/>
    <w:rsid w:val="008A1BB1"/>
    <w:rsid w:val="008A3E1A"/>
    <w:rsid w:val="008B102B"/>
    <w:rsid w:val="008B10ED"/>
    <w:rsid w:val="008B1FD4"/>
    <w:rsid w:val="008B27EC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1A4C"/>
    <w:rsid w:val="008D325E"/>
    <w:rsid w:val="008D5FF1"/>
    <w:rsid w:val="008D6382"/>
    <w:rsid w:val="008D6AA4"/>
    <w:rsid w:val="008D77F3"/>
    <w:rsid w:val="008D7B22"/>
    <w:rsid w:val="008D7E57"/>
    <w:rsid w:val="008E0B08"/>
    <w:rsid w:val="008E0FB9"/>
    <w:rsid w:val="008E1D32"/>
    <w:rsid w:val="008E27DF"/>
    <w:rsid w:val="008E2BEA"/>
    <w:rsid w:val="008E4D61"/>
    <w:rsid w:val="008E56BF"/>
    <w:rsid w:val="008E6BB5"/>
    <w:rsid w:val="008E7846"/>
    <w:rsid w:val="008E7957"/>
    <w:rsid w:val="008F0A57"/>
    <w:rsid w:val="008F4799"/>
    <w:rsid w:val="008F4E31"/>
    <w:rsid w:val="008F6453"/>
    <w:rsid w:val="008F7371"/>
    <w:rsid w:val="008F747C"/>
    <w:rsid w:val="009000C2"/>
    <w:rsid w:val="0090410F"/>
    <w:rsid w:val="00911D15"/>
    <w:rsid w:val="0091245E"/>
    <w:rsid w:val="009128B9"/>
    <w:rsid w:val="00912EBF"/>
    <w:rsid w:val="009153D0"/>
    <w:rsid w:val="009157F1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6856"/>
    <w:rsid w:val="00947307"/>
    <w:rsid w:val="00951D24"/>
    <w:rsid w:val="009523C5"/>
    <w:rsid w:val="00952FE9"/>
    <w:rsid w:val="00954E87"/>
    <w:rsid w:val="00956501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3251"/>
    <w:rsid w:val="00984B94"/>
    <w:rsid w:val="00986C04"/>
    <w:rsid w:val="00992E68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21FF"/>
    <w:rsid w:val="009B2945"/>
    <w:rsid w:val="009B37D6"/>
    <w:rsid w:val="009B46D7"/>
    <w:rsid w:val="009B57E7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0A0A"/>
    <w:rsid w:val="009D1D82"/>
    <w:rsid w:val="009D44C0"/>
    <w:rsid w:val="009D4CC2"/>
    <w:rsid w:val="009D541D"/>
    <w:rsid w:val="009D76FB"/>
    <w:rsid w:val="009D7998"/>
    <w:rsid w:val="009E41D7"/>
    <w:rsid w:val="009E4409"/>
    <w:rsid w:val="009F1BEE"/>
    <w:rsid w:val="009F2F06"/>
    <w:rsid w:val="009F3DB8"/>
    <w:rsid w:val="00A03DA7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472E"/>
    <w:rsid w:val="00A55197"/>
    <w:rsid w:val="00A55D88"/>
    <w:rsid w:val="00A563A2"/>
    <w:rsid w:val="00A57C26"/>
    <w:rsid w:val="00A57DA8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C4F78"/>
    <w:rsid w:val="00AC538B"/>
    <w:rsid w:val="00AC5AB1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5D9C"/>
    <w:rsid w:val="00AE6537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0ECD"/>
    <w:rsid w:val="00BB1793"/>
    <w:rsid w:val="00BB261E"/>
    <w:rsid w:val="00BB2EA3"/>
    <w:rsid w:val="00BB36D0"/>
    <w:rsid w:val="00BB6DE4"/>
    <w:rsid w:val="00BC0CF4"/>
    <w:rsid w:val="00BC5CCC"/>
    <w:rsid w:val="00BC7684"/>
    <w:rsid w:val="00BD3548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4D7D"/>
    <w:rsid w:val="00BE5AE9"/>
    <w:rsid w:val="00BE6FC5"/>
    <w:rsid w:val="00BE773A"/>
    <w:rsid w:val="00BF00EF"/>
    <w:rsid w:val="00BF01F1"/>
    <w:rsid w:val="00BF0DDF"/>
    <w:rsid w:val="00BF1C31"/>
    <w:rsid w:val="00C003C7"/>
    <w:rsid w:val="00C04E60"/>
    <w:rsid w:val="00C05881"/>
    <w:rsid w:val="00C0653F"/>
    <w:rsid w:val="00C1221A"/>
    <w:rsid w:val="00C14BA7"/>
    <w:rsid w:val="00C15323"/>
    <w:rsid w:val="00C16D64"/>
    <w:rsid w:val="00C22FE0"/>
    <w:rsid w:val="00C246B9"/>
    <w:rsid w:val="00C2637A"/>
    <w:rsid w:val="00C26734"/>
    <w:rsid w:val="00C26CE2"/>
    <w:rsid w:val="00C2756E"/>
    <w:rsid w:val="00C3267D"/>
    <w:rsid w:val="00C3296F"/>
    <w:rsid w:val="00C32AF0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5A8B"/>
    <w:rsid w:val="00C57633"/>
    <w:rsid w:val="00C602A9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4B70"/>
    <w:rsid w:val="00C75B52"/>
    <w:rsid w:val="00C75B65"/>
    <w:rsid w:val="00C802E8"/>
    <w:rsid w:val="00C80D99"/>
    <w:rsid w:val="00C844E6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A7AC9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E13"/>
    <w:rsid w:val="00CF4BA6"/>
    <w:rsid w:val="00CF661E"/>
    <w:rsid w:val="00CF738E"/>
    <w:rsid w:val="00CF7401"/>
    <w:rsid w:val="00D0399A"/>
    <w:rsid w:val="00D05EA2"/>
    <w:rsid w:val="00D071EC"/>
    <w:rsid w:val="00D12F40"/>
    <w:rsid w:val="00D134A8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0B85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2BF5"/>
    <w:rsid w:val="00D530C3"/>
    <w:rsid w:val="00D53254"/>
    <w:rsid w:val="00D54DC9"/>
    <w:rsid w:val="00D56D16"/>
    <w:rsid w:val="00D57ED3"/>
    <w:rsid w:val="00D611E1"/>
    <w:rsid w:val="00D61292"/>
    <w:rsid w:val="00D61E0E"/>
    <w:rsid w:val="00D639A7"/>
    <w:rsid w:val="00D657B1"/>
    <w:rsid w:val="00D66CDC"/>
    <w:rsid w:val="00D66FE2"/>
    <w:rsid w:val="00D71178"/>
    <w:rsid w:val="00D7319C"/>
    <w:rsid w:val="00D743A2"/>
    <w:rsid w:val="00D757C7"/>
    <w:rsid w:val="00D76E4A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3E9F"/>
    <w:rsid w:val="00DA6307"/>
    <w:rsid w:val="00DA6F01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FB9"/>
    <w:rsid w:val="00DC3164"/>
    <w:rsid w:val="00DD474F"/>
    <w:rsid w:val="00DD5485"/>
    <w:rsid w:val="00DD5C0B"/>
    <w:rsid w:val="00DD65A5"/>
    <w:rsid w:val="00DE2123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884"/>
    <w:rsid w:val="00DF6315"/>
    <w:rsid w:val="00E02FA5"/>
    <w:rsid w:val="00E05C4A"/>
    <w:rsid w:val="00E0626B"/>
    <w:rsid w:val="00E0701A"/>
    <w:rsid w:val="00E104B2"/>
    <w:rsid w:val="00E112B7"/>
    <w:rsid w:val="00E11654"/>
    <w:rsid w:val="00E11E80"/>
    <w:rsid w:val="00E17FD9"/>
    <w:rsid w:val="00E2261F"/>
    <w:rsid w:val="00E23DF0"/>
    <w:rsid w:val="00E2440A"/>
    <w:rsid w:val="00E26871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2124"/>
    <w:rsid w:val="00E83391"/>
    <w:rsid w:val="00E83E4E"/>
    <w:rsid w:val="00E870A1"/>
    <w:rsid w:val="00E872DA"/>
    <w:rsid w:val="00E90631"/>
    <w:rsid w:val="00E9207A"/>
    <w:rsid w:val="00E934ED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D1D16"/>
    <w:rsid w:val="00ED1E78"/>
    <w:rsid w:val="00ED295C"/>
    <w:rsid w:val="00ED4B83"/>
    <w:rsid w:val="00ED5C55"/>
    <w:rsid w:val="00EE0981"/>
    <w:rsid w:val="00EE0F76"/>
    <w:rsid w:val="00EE12B6"/>
    <w:rsid w:val="00EE2CAA"/>
    <w:rsid w:val="00EE3106"/>
    <w:rsid w:val="00EE63CB"/>
    <w:rsid w:val="00EF012F"/>
    <w:rsid w:val="00EF0187"/>
    <w:rsid w:val="00EF0517"/>
    <w:rsid w:val="00EF17F8"/>
    <w:rsid w:val="00EF416D"/>
    <w:rsid w:val="00EF5D2D"/>
    <w:rsid w:val="00EF72CD"/>
    <w:rsid w:val="00F06502"/>
    <w:rsid w:val="00F11836"/>
    <w:rsid w:val="00F13602"/>
    <w:rsid w:val="00F21948"/>
    <w:rsid w:val="00F2212E"/>
    <w:rsid w:val="00F24743"/>
    <w:rsid w:val="00F259E9"/>
    <w:rsid w:val="00F32D67"/>
    <w:rsid w:val="00F358AA"/>
    <w:rsid w:val="00F35E14"/>
    <w:rsid w:val="00F36B54"/>
    <w:rsid w:val="00F378F8"/>
    <w:rsid w:val="00F37FF9"/>
    <w:rsid w:val="00F408D6"/>
    <w:rsid w:val="00F42157"/>
    <w:rsid w:val="00F42AC3"/>
    <w:rsid w:val="00F47F88"/>
    <w:rsid w:val="00F50E9D"/>
    <w:rsid w:val="00F51882"/>
    <w:rsid w:val="00F52D4E"/>
    <w:rsid w:val="00F53A7A"/>
    <w:rsid w:val="00F55622"/>
    <w:rsid w:val="00F573C0"/>
    <w:rsid w:val="00F60807"/>
    <w:rsid w:val="00F61F81"/>
    <w:rsid w:val="00F62126"/>
    <w:rsid w:val="00F65897"/>
    <w:rsid w:val="00F665CE"/>
    <w:rsid w:val="00F66AF2"/>
    <w:rsid w:val="00F671BA"/>
    <w:rsid w:val="00F71087"/>
    <w:rsid w:val="00F71A12"/>
    <w:rsid w:val="00F743DF"/>
    <w:rsid w:val="00F7497F"/>
    <w:rsid w:val="00F80F42"/>
    <w:rsid w:val="00F82BE4"/>
    <w:rsid w:val="00F83DAC"/>
    <w:rsid w:val="00F849D0"/>
    <w:rsid w:val="00F8626F"/>
    <w:rsid w:val="00F86553"/>
    <w:rsid w:val="00F878C0"/>
    <w:rsid w:val="00F90B89"/>
    <w:rsid w:val="00F9162E"/>
    <w:rsid w:val="00F93E60"/>
    <w:rsid w:val="00F974F6"/>
    <w:rsid w:val="00FA0FA4"/>
    <w:rsid w:val="00FA32F3"/>
    <w:rsid w:val="00FA3EC8"/>
    <w:rsid w:val="00FA7C08"/>
    <w:rsid w:val="00FB105F"/>
    <w:rsid w:val="00FB13C3"/>
    <w:rsid w:val="00FB1A9A"/>
    <w:rsid w:val="00FB3ACB"/>
    <w:rsid w:val="00FB3E2C"/>
    <w:rsid w:val="00FB6753"/>
    <w:rsid w:val="00FB76EE"/>
    <w:rsid w:val="00FC211A"/>
    <w:rsid w:val="00FC4B40"/>
    <w:rsid w:val="00FD118C"/>
    <w:rsid w:val="00FD1376"/>
    <w:rsid w:val="00FD162F"/>
    <w:rsid w:val="00FD508B"/>
    <w:rsid w:val="00FE1744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link w:val="StyleChar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character" w:customStyle="1" w:styleId="StyleChar">
    <w:name w:val="Style Char"/>
    <w:link w:val="Style"/>
    <w:locked/>
    <w:rsid w:val="005B551B"/>
    <w:rPr>
      <w:rFonts w:ascii="Times New Roman" w:eastAsia="SimSun" w:hAnsi="Times New Roman"/>
      <w:sz w:val="24"/>
      <w:szCs w:val="24"/>
      <w:lang w:eastAsia="zh-CN"/>
    </w:rPr>
  </w:style>
  <w:style w:type="paragraph" w:customStyle="1" w:styleId="ecxmsonormal">
    <w:name w:val="ecxmsonormal"/>
    <w:autoRedefine/>
    <w:rsid w:val="00D76E4A"/>
    <w:pPr>
      <w:spacing w:before="120"/>
      <w:ind w:firstLine="720"/>
      <w:jc w:val="both"/>
    </w:pPr>
    <w:rPr>
      <w:rFonts w:ascii="Times New Roman" w:eastAsia="Arial Unicode MS" w:hAnsi="Times New Roman" w:cs="Arial Unicode MS"/>
      <w:bCs/>
      <w:color w:val="000000"/>
      <w:sz w:val="24"/>
      <w:szCs w:val="24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link w:val="StyleChar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character" w:customStyle="1" w:styleId="StyleChar">
    <w:name w:val="Style Char"/>
    <w:link w:val="Style"/>
    <w:locked/>
    <w:rsid w:val="005B551B"/>
    <w:rPr>
      <w:rFonts w:ascii="Times New Roman" w:eastAsia="SimSun" w:hAnsi="Times New Roman"/>
      <w:sz w:val="24"/>
      <w:szCs w:val="24"/>
      <w:lang w:eastAsia="zh-CN"/>
    </w:rPr>
  </w:style>
  <w:style w:type="paragraph" w:customStyle="1" w:styleId="ecxmsonormal">
    <w:name w:val="ecxmsonormal"/>
    <w:autoRedefine/>
    <w:rsid w:val="00D76E4A"/>
    <w:pPr>
      <w:spacing w:before="120"/>
      <w:ind w:firstLine="720"/>
      <w:jc w:val="both"/>
    </w:pPr>
    <w:rPr>
      <w:rFonts w:ascii="Times New Roman" w:eastAsia="Arial Unicode MS" w:hAnsi="Times New Roman" w:cs="Arial Unicode MS"/>
      <w:bCs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BDEA-FB3B-4552-9045-EEB50A84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Petya Ivanova</cp:lastModifiedBy>
  <cp:revision>2</cp:revision>
  <cp:lastPrinted>2020-01-16T09:49:00Z</cp:lastPrinted>
  <dcterms:created xsi:type="dcterms:W3CDTF">2020-07-10T08:28:00Z</dcterms:created>
  <dcterms:modified xsi:type="dcterms:W3CDTF">2020-07-10T08:28:00Z</dcterms:modified>
</cp:coreProperties>
</file>