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740" w:rsidRPr="00380B00" w:rsidRDefault="001A7BC4" w:rsidP="00F81C08">
      <w:pPr>
        <w:ind w:left="-850" w:hanging="1"/>
        <w:jc w:val="both"/>
        <w:rPr>
          <w:b/>
          <w:i/>
          <w:sz w:val="28"/>
          <w:szCs w:val="28"/>
          <w:lang w:val="ru-RU"/>
        </w:rPr>
      </w:pPr>
      <w:r w:rsidRPr="00380B00">
        <w:rPr>
          <w:b/>
          <w:i/>
          <w:sz w:val="28"/>
          <w:szCs w:val="28"/>
        </w:rPr>
        <w:t>Отг</w:t>
      </w:r>
      <w:r w:rsidR="00443240" w:rsidRPr="00380B00">
        <w:rPr>
          <w:b/>
          <w:i/>
          <w:sz w:val="28"/>
          <w:szCs w:val="28"/>
        </w:rPr>
        <w:t>ов</w:t>
      </w:r>
      <w:r w:rsidR="002164B3" w:rsidRPr="00380B00">
        <w:rPr>
          <w:b/>
          <w:i/>
          <w:sz w:val="28"/>
          <w:szCs w:val="28"/>
        </w:rPr>
        <w:t>ор</w:t>
      </w:r>
      <w:r w:rsidR="00123688" w:rsidRPr="00380B00">
        <w:rPr>
          <w:b/>
          <w:i/>
          <w:sz w:val="28"/>
          <w:szCs w:val="28"/>
        </w:rPr>
        <w:t xml:space="preserve"> на </w:t>
      </w:r>
      <w:r w:rsidR="00D043A6" w:rsidRPr="00380B00">
        <w:rPr>
          <w:b/>
          <w:i/>
          <w:sz w:val="28"/>
          <w:szCs w:val="28"/>
          <w:u w:val="single"/>
        </w:rPr>
        <w:t>въпрос</w:t>
      </w:r>
      <w:r w:rsidR="00EA058A">
        <w:rPr>
          <w:b/>
          <w:i/>
          <w:sz w:val="28"/>
          <w:szCs w:val="28"/>
        </w:rPr>
        <w:t xml:space="preserve"> от</w:t>
      </w:r>
      <w:r w:rsidR="00F84536">
        <w:rPr>
          <w:b/>
          <w:i/>
          <w:sz w:val="28"/>
          <w:szCs w:val="28"/>
        </w:rPr>
        <w:t xml:space="preserve"> Александър </w:t>
      </w:r>
      <w:proofErr w:type="spellStart"/>
      <w:r w:rsidR="00F84536">
        <w:rPr>
          <w:b/>
          <w:i/>
          <w:sz w:val="28"/>
          <w:szCs w:val="28"/>
        </w:rPr>
        <w:t>Сабанов</w:t>
      </w:r>
      <w:proofErr w:type="spellEnd"/>
      <w:r w:rsidRPr="00380B00">
        <w:rPr>
          <w:b/>
          <w:i/>
          <w:sz w:val="28"/>
          <w:szCs w:val="28"/>
        </w:rPr>
        <w:t xml:space="preserve"> – н</w:t>
      </w:r>
      <w:r w:rsidR="00EA058A">
        <w:rPr>
          <w:b/>
          <w:i/>
          <w:sz w:val="28"/>
          <w:szCs w:val="28"/>
        </w:rPr>
        <w:t>ароден</w:t>
      </w:r>
      <w:r w:rsidR="002164B3" w:rsidRPr="00380B00">
        <w:rPr>
          <w:b/>
          <w:i/>
          <w:sz w:val="28"/>
          <w:szCs w:val="28"/>
        </w:rPr>
        <w:t xml:space="preserve"> представител</w:t>
      </w:r>
      <w:r w:rsidR="00D043A6" w:rsidRPr="00380B00">
        <w:rPr>
          <w:b/>
          <w:i/>
          <w:sz w:val="28"/>
          <w:szCs w:val="28"/>
        </w:rPr>
        <w:t xml:space="preserve"> от ПГ </w:t>
      </w:r>
      <w:r w:rsidR="00F84536">
        <w:rPr>
          <w:b/>
          <w:i/>
          <w:sz w:val="28"/>
          <w:szCs w:val="28"/>
        </w:rPr>
        <w:t xml:space="preserve">на </w:t>
      </w:r>
      <w:r w:rsidR="00D043A6" w:rsidRPr="00380B00">
        <w:rPr>
          <w:b/>
          <w:i/>
          <w:sz w:val="28"/>
          <w:szCs w:val="28"/>
        </w:rPr>
        <w:t>„</w:t>
      </w:r>
      <w:r w:rsidR="00F84536">
        <w:rPr>
          <w:b/>
          <w:i/>
          <w:sz w:val="28"/>
          <w:szCs w:val="28"/>
        </w:rPr>
        <w:t>Обединени патриоти</w:t>
      </w:r>
      <w:r w:rsidR="00D043A6" w:rsidRPr="00380B00">
        <w:rPr>
          <w:b/>
          <w:i/>
          <w:sz w:val="28"/>
          <w:szCs w:val="28"/>
        </w:rPr>
        <w:t>“</w:t>
      </w:r>
      <w:r w:rsidRPr="00380B00">
        <w:rPr>
          <w:b/>
          <w:i/>
          <w:sz w:val="28"/>
          <w:szCs w:val="28"/>
        </w:rPr>
        <w:t xml:space="preserve"> относ</w:t>
      </w:r>
      <w:r w:rsidR="004B07F5" w:rsidRPr="00380B00">
        <w:rPr>
          <w:b/>
          <w:i/>
          <w:sz w:val="28"/>
          <w:szCs w:val="28"/>
        </w:rPr>
        <w:t>н</w:t>
      </w:r>
      <w:r w:rsidR="00F84536">
        <w:rPr>
          <w:b/>
          <w:i/>
          <w:sz w:val="28"/>
          <w:szCs w:val="28"/>
        </w:rPr>
        <w:t>о предстоящи протести на рибарите в река Дунав</w:t>
      </w:r>
    </w:p>
    <w:p w:rsidR="00EB2102" w:rsidRPr="00380B00" w:rsidRDefault="00EB2102" w:rsidP="007B681F">
      <w:pPr>
        <w:jc w:val="both"/>
        <w:rPr>
          <w:b/>
          <w:sz w:val="28"/>
          <w:szCs w:val="28"/>
        </w:rPr>
      </w:pPr>
    </w:p>
    <w:p w:rsidR="00DE54B5" w:rsidRPr="00DE54B5" w:rsidRDefault="00DE54B5" w:rsidP="003B15B9">
      <w:pPr>
        <w:spacing w:line="276" w:lineRule="auto"/>
        <w:jc w:val="both"/>
        <w:rPr>
          <w:b/>
          <w:sz w:val="28"/>
          <w:szCs w:val="28"/>
        </w:rPr>
      </w:pPr>
    </w:p>
    <w:p w:rsidR="00EC27B2" w:rsidRPr="001C55C3" w:rsidRDefault="004B07F5" w:rsidP="007B681F">
      <w:pPr>
        <w:spacing w:line="276" w:lineRule="auto"/>
        <w:ind w:left="-851" w:hanging="1"/>
        <w:jc w:val="both"/>
        <w:rPr>
          <w:b/>
          <w:i/>
          <w:sz w:val="28"/>
          <w:szCs w:val="28"/>
          <w:lang w:val="ru-RU"/>
        </w:rPr>
      </w:pPr>
      <w:r w:rsidRPr="001C55C3">
        <w:rPr>
          <w:b/>
          <w:sz w:val="28"/>
          <w:szCs w:val="28"/>
        </w:rPr>
        <w:t>УВАЖАЕМА ГОСПОЖО</w:t>
      </w:r>
      <w:r w:rsidR="001A7BC4" w:rsidRPr="001C55C3">
        <w:rPr>
          <w:b/>
          <w:sz w:val="28"/>
          <w:szCs w:val="28"/>
        </w:rPr>
        <w:t xml:space="preserve"> ПРЕДСЕДАТЕЛ,</w:t>
      </w:r>
    </w:p>
    <w:p w:rsidR="00EC27B2" w:rsidRDefault="001A7BC4" w:rsidP="007B681F">
      <w:pPr>
        <w:spacing w:line="276" w:lineRule="auto"/>
        <w:ind w:left="-851" w:hanging="1"/>
        <w:jc w:val="both"/>
        <w:rPr>
          <w:b/>
          <w:sz w:val="28"/>
          <w:szCs w:val="28"/>
        </w:rPr>
      </w:pPr>
      <w:r w:rsidRPr="001C55C3">
        <w:rPr>
          <w:b/>
          <w:sz w:val="28"/>
          <w:szCs w:val="28"/>
        </w:rPr>
        <w:t>ДАМИ И ГОСПОДА НАРОДНИ ПРЕДСТАВИТЕЛИ,</w:t>
      </w:r>
    </w:p>
    <w:p w:rsidR="000E01F1" w:rsidRPr="009C3435" w:rsidRDefault="00F84536" w:rsidP="000E01F1">
      <w:pPr>
        <w:spacing w:line="276" w:lineRule="auto"/>
        <w:ind w:left="-851" w:hanging="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УВАЖАЕМИ ГОСПОДИН САБАНОВ</w:t>
      </w:r>
      <w:r w:rsidR="000731EE" w:rsidRPr="001C55C3">
        <w:rPr>
          <w:b/>
          <w:sz w:val="28"/>
          <w:szCs w:val="28"/>
        </w:rPr>
        <w:t>,</w:t>
      </w:r>
    </w:p>
    <w:p w:rsidR="000E01F1" w:rsidRPr="009C3435" w:rsidRDefault="000E01F1" w:rsidP="000E01F1">
      <w:pPr>
        <w:spacing w:line="276" w:lineRule="auto"/>
        <w:ind w:left="-851" w:hanging="1"/>
        <w:jc w:val="both"/>
        <w:rPr>
          <w:b/>
          <w:sz w:val="28"/>
          <w:szCs w:val="28"/>
        </w:rPr>
      </w:pPr>
    </w:p>
    <w:p w:rsidR="00A839D9" w:rsidRDefault="000E01F1" w:rsidP="009C3435">
      <w:pPr>
        <w:spacing w:line="360" w:lineRule="auto"/>
        <w:ind w:left="-851"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Моята </w:t>
      </w:r>
      <w:r w:rsidRPr="000E01F1">
        <w:rPr>
          <w:sz w:val="28"/>
          <w:szCs w:val="28"/>
        </w:rPr>
        <w:t>Заповед</w:t>
      </w:r>
      <w:r>
        <w:rPr>
          <w:sz w:val="28"/>
          <w:szCs w:val="28"/>
        </w:rPr>
        <w:t>, с която се увеличава крайния</w:t>
      </w:r>
      <w:r w:rsidR="004C1859">
        <w:rPr>
          <w:sz w:val="28"/>
          <w:szCs w:val="28"/>
        </w:rPr>
        <w:t>т</w:t>
      </w:r>
      <w:r>
        <w:rPr>
          <w:sz w:val="28"/>
          <w:szCs w:val="28"/>
        </w:rPr>
        <w:t xml:space="preserve"> срок на забрана на стопански риболов в река Дунав</w:t>
      </w:r>
      <w:r w:rsidRPr="000E01F1">
        <w:rPr>
          <w:sz w:val="28"/>
          <w:szCs w:val="28"/>
        </w:rPr>
        <w:t xml:space="preserve"> на видовете бяла риба</w:t>
      </w:r>
      <w:r w:rsidR="009C3435" w:rsidRPr="009C3435">
        <w:t xml:space="preserve">, </w:t>
      </w:r>
      <w:r w:rsidRPr="000E01F1">
        <w:rPr>
          <w:sz w:val="28"/>
          <w:szCs w:val="28"/>
        </w:rPr>
        <w:t xml:space="preserve">е издадена на основание чл. 32, ал. 5 от Закона за рибарството и </w:t>
      </w:r>
      <w:proofErr w:type="spellStart"/>
      <w:r w:rsidRPr="000E01F1">
        <w:rPr>
          <w:sz w:val="28"/>
          <w:szCs w:val="28"/>
        </w:rPr>
        <w:t>аквакултурите</w:t>
      </w:r>
      <w:proofErr w:type="spellEnd"/>
      <w:r w:rsidRPr="000E01F1">
        <w:rPr>
          <w:sz w:val="28"/>
          <w:szCs w:val="28"/>
        </w:rPr>
        <w:t xml:space="preserve">, по предложение на Изпълнителна агенция по рибарство и </w:t>
      </w:r>
      <w:proofErr w:type="spellStart"/>
      <w:r w:rsidRPr="000E01F1">
        <w:rPr>
          <w:sz w:val="28"/>
          <w:szCs w:val="28"/>
        </w:rPr>
        <w:t>аквакултури</w:t>
      </w:r>
      <w:proofErr w:type="spellEnd"/>
      <w:r w:rsidRPr="000E01F1">
        <w:rPr>
          <w:sz w:val="28"/>
          <w:szCs w:val="28"/>
        </w:rPr>
        <w:t xml:space="preserve">, въз основа на научни данни и искане на Световния фонд за опазване на дивата природа – България </w:t>
      </w:r>
      <w:r w:rsidRPr="000E01F1">
        <w:rPr>
          <w:i/>
          <w:sz w:val="20"/>
          <w:szCs w:val="20"/>
        </w:rPr>
        <w:t>(WWF</w:t>
      </w:r>
      <w:r w:rsidRPr="000E01F1">
        <w:rPr>
          <w:sz w:val="20"/>
          <w:szCs w:val="20"/>
        </w:rPr>
        <w:t>)</w:t>
      </w:r>
      <w:r w:rsidRPr="000E01F1">
        <w:rPr>
          <w:sz w:val="28"/>
          <w:szCs w:val="28"/>
        </w:rPr>
        <w:t xml:space="preserve"> за оптимизиране на периодите, забранени за стопански риболов в река Дунав. Предложението е подкрепено от научни институти и организации, работещи в областта на рибарството (катедра „Обща и приложна хидробиология” на Биологически факултет на Софийски университет „Св. Климент Охридски“, Института по рибни ресурси на Селскостопанската академия и от отдел „Водни екосистеми“ към Института по биоразнообразие и </w:t>
      </w:r>
      <w:proofErr w:type="spellStart"/>
      <w:r w:rsidRPr="000E01F1">
        <w:rPr>
          <w:sz w:val="28"/>
          <w:szCs w:val="28"/>
        </w:rPr>
        <w:t>екосистемни</w:t>
      </w:r>
      <w:proofErr w:type="spellEnd"/>
      <w:r w:rsidRPr="000E01F1">
        <w:rPr>
          <w:sz w:val="28"/>
          <w:szCs w:val="28"/>
        </w:rPr>
        <w:t xml:space="preserve"> изследвания на Българската академия на науките). Становищата на научните и неправителствени организации са взети предвид, като целта на въведена забрана е </w:t>
      </w:r>
      <w:r w:rsidRPr="005C5F4D">
        <w:rPr>
          <w:sz w:val="28"/>
          <w:szCs w:val="28"/>
        </w:rPr>
        <w:t xml:space="preserve">намаляване на негативното въздействие на риболовната дейност с мрежени уреди в местата за естествено възпроизводство на пролетно-лятно размножаващите се риби, които са забранени за </w:t>
      </w:r>
      <w:proofErr w:type="spellStart"/>
      <w:r w:rsidRPr="005C5F4D">
        <w:rPr>
          <w:sz w:val="28"/>
          <w:szCs w:val="28"/>
        </w:rPr>
        <w:t>улов</w:t>
      </w:r>
      <w:proofErr w:type="spellEnd"/>
      <w:r w:rsidRPr="005C5F4D">
        <w:rPr>
          <w:sz w:val="28"/>
          <w:szCs w:val="28"/>
        </w:rPr>
        <w:t xml:space="preserve"> в този период (от 15 април до 31 май в река Дунав).</w:t>
      </w:r>
      <w:r w:rsidRPr="000E01F1">
        <w:rPr>
          <w:sz w:val="28"/>
          <w:szCs w:val="28"/>
        </w:rPr>
        <w:t xml:space="preserve"> Една от най-важните мерки, които в голяма степен имат положителен ефект върху рибните популации, е необезпокояваното им в периода на размножаване. При осъществяване на целеви риболов на щука, бяла риба, </w:t>
      </w:r>
      <w:proofErr w:type="spellStart"/>
      <w:r w:rsidRPr="000E01F1">
        <w:rPr>
          <w:sz w:val="28"/>
          <w:szCs w:val="28"/>
        </w:rPr>
        <w:t>распер</w:t>
      </w:r>
      <w:proofErr w:type="spellEnd"/>
      <w:r w:rsidRPr="000E01F1">
        <w:rPr>
          <w:sz w:val="28"/>
          <w:szCs w:val="28"/>
        </w:rPr>
        <w:t xml:space="preserve"> с мрежени уреди, </w:t>
      </w:r>
      <w:proofErr w:type="spellStart"/>
      <w:r w:rsidRPr="000E01F1">
        <w:rPr>
          <w:sz w:val="28"/>
          <w:szCs w:val="28"/>
        </w:rPr>
        <w:t>приловът</w:t>
      </w:r>
      <w:proofErr w:type="spellEnd"/>
      <w:r w:rsidRPr="000E01F1">
        <w:rPr>
          <w:sz w:val="28"/>
          <w:szCs w:val="28"/>
        </w:rPr>
        <w:t xml:space="preserve"> на екземпляри от групата на пролетно-лятно размножаващите видове риби представлява огромен процент от уловеното коли</w:t>
      </w:r>
      <w:r>
        <w:rPr>
          <w:sz w:val="28"/>
          <w:szCs w:val="28"/>
        </w:rPr>
        <w:t xml:space="preserve">чество – над </w:t>
      </w:r>
      <w:r w:rsidRPr="005C5F4D">
        <w:rPr>
          <w:sz w:val="28"/>
          <w:szCs w:val="28"/>
        </w:rPr>
        <w:t>90%</w:t>
      </w:r>
      <w:r w:rsidRPr="000E01F1">
        <w:rPr>
          <w:sz w:val="28"/>
          <w:szCs w:val="28"/>
        </w:rPr>
        <w:t xml:space="preserve">, съгласно предоставени научни данни. Дори да бъде спазена законовата процедура за незабавно връщане във водата на нежелания </w:t>
      </w:r>
      <w:proofErr w:type="spellStart"/>
      <w:r w:rsidRPr="000E01F1">
        <w:rPr>
          <w:sz w:val="28"/>
          <w:szCs w:val="28"/>
        </w:rPr>
        <w:t>улов</w:t>
      </w:r>
      <w:proofErr w:type="spellEnd"/>
      <w:r w:rsidRPr="000E01F1">
        <w:rPr>
          <w:sz w:val="28"/>
          <w:szCs w:val="28"/>
        </w:rPr>
        <w:t>, смъртността е твърде висока предвид специфик</w:t>
      </w:r>
      <w:r w:rsidR="009C3435">
        <w:rPr>
          <w:sz w:val="28"/>
          <w:szCs w:val="28"/>
        </w:rPr>
        <w:t>ата на риболова с мрежени уреди</w:t>
      </w:r>
      <w:r w:rsidR="009C3435" w:rsidRPr="009C3435">
        <w:rPr>
          <w:sz w:val="28"/>
          <w:szCs w:val="28"/>
        </w:rPr>
        <w:t>.</w:t>
      </w:r>
      <w:r w:rsidRPr="000E01F1">
        <w:rPr>
          <w:sz w:val="28"/>
          <w:szCs w:val="28"/>
        </w:rPr>
        <w:t xml:space="preserve"> </w:t>
      </w:r>
      <w:r w:rsidRPr="00787A3B">
        <w:rPr>
          <w:sz w:val="28"/>
          <w:szCs w:val="28"/>
        </w:rPr>
        <w:t xml:space="preserve">При направена справка и анализ на данните за </w:t>
      </w:r>
      <w:proofErr w:type="spellStart"/>
      <w:r w:rsidRPr="00787A3B">
        <w:rPr>
          <w:sz w:val="28"/>
          <w:szCs w:val="28"/>
        </w:rPr>
        <w:t>улова</w:t>
      </w:r>
      <w:proofErr w:type="spellEnd"/>
      <w:r w:rsidRPr="00787A3B">
        <w:rPr>
          <w:sz w:val="28"/>
          <w:szCs w:val="28"/>
        </w:rPr>
        <w:t xml:space="preserve"> на карагьоз за периода 2015-2018 година от Информационно статистическата система на ИАРА е установено, че </w:t>
      </w:r>
      <w:r w:rsidRPr="00787A3B">
        <w:rPr>
          <w:sz w:val="28"/>
          <w:szCs w:val="28"/>
        </w:rPr>
        <w:lastRenderedPageBreak/>
        <w:t xml:space="preserve">годишно </w:t>
      </w:r>
      <w:proofErr w:type="spellStart"/>
      <w:r w:rsidRPr="00787A3B">
        <w:rPr>
          <w:sz w:val="28"/>
          <w:szCs w:val="28"/>
        </w:rPr>
        <w:t>уловът</w:t>
      </w:r>
      <w:proofErr w:type="spellEnd"/>
      <w:r w:rsidRPr="00787A3B">
        <w:rPr>
          <w:sz w:val="28"/>
          <w:szCs w:val="28"/>
        </w:rPr>
        <w:t xml:space="preserve"> на карагьоз възлиза на средно едва </w:t>
      </w:r>
      <w:bookmarkStart w:id="0" w:name="_GoBack"/>
      <w:r w:rsidRPr="005C5F4D">
        <w:rPr>
          <w:sz w:val="28"/>
          <w:szCs w:val="28"/>
        </w:rPr>
        <w:t>1,4%</w:t>
      </w:r>
      <w:r w:rsidRPr="00787A3B">
        <w:rPr>
          <w:sz w:val="28"/>
          <w:szCs w:val="28"/>
        </w:rPr>
        <w:t xml:space="preserve"> </w:t>
      </w:r>
      <w:bookmarkEnd w:id="0"/>
      <w:r w:rsidRPr="00787A3B">
        <w:rPr>
          <w:sz w:val="28"/>
          <w:szCs w:val="28"/>
        </w:rPr>
        <w:t xml:space="preserve">от общия </w:t>
      </w:r>
      <w:proofErr w:type="spellStart"/>
      <w:r w:rsidRPr="00787A3B">
        <w:rPr>
          <w:sz w:val="28"/>
          <w:szCs w:val="28"/>
        </w:rPr>
        <w:t>улов</w:t>
      </w:r>
      <w:proofErr w:type="spellEnd"/>
      <w:r w:rsidRPr="00787A3B">
        <w:rPr>
          <w:sz w:val="28"/>
          <w:szCs w:val="28"/>
        </w:rPr>
        <w:t>, извършван от български риболовни кораби в река Дунав</w:t>
      </w:r>
    </w:p>
    <w:p w:rsidR="008540A2" w:rsidRDefault="00A839D9" w:rsidP="00787A3B">
      <w:pPr>
        <w:spacing w:line="360" w:lineRule="auto"/>
        <w:ind w:left="-851" w:firstLine="851"/>
        <w:jc w:val="both"/>
        <w:rPr>
          <w:sz w:val="28"/>
          <w:szCs w:val="28"/>
        </w:rPr>
      </w:pPr>
      <w:r w:rsidRPr="00A839D9">
        <w:rPr>
          <w:sz w:val="28"/>
          <w:szCs w:val="28"/>
          <w:lang w:eastAsia="bg-BG"/>
        </w:rPr>
        <w:t>В края на 2015 г. е подписано споразумение между И</w:t>
      </w:r>
      <w:r w:rsidR="0078781C">
        <w:rPr>
          <w:sz w:val="28"/>
          <w:szCs w:val="28"/>
          <w:lang w:eastAsia="bg-BG"/>
        </w:rPr>
        <w:t xml:space="preserve">зпълнителната агенция по рибарство и </w:t>
      </w:r>
      <w:proofErr w:type="spellStart"/>
      <w:r w:rsidR="0078781C">
        <w:rPr>
          <w:sz w:val="28"/>
          <w:szCs w:val="28"/>
          <w:lang w:eastAsia="bg-BG"/>
        </w:rPr>
        <w:t>аквакултури</w:t>
      </w:r>
      <w:proofErr w:type="spellEnd"/>
      <w:r w:rsidR="0078781C">
        <w:rPr>
          <w:sz w:val="28"/>
          <w:szCs w:val="28"/>
          <w:lang w:eastAsia="bg-BG"/>
        </w:rPr>
        <w:t xml:space="preserve"> - </w:t>
      </w:r>
      <w:r w:rsidRPr="00A839D9">
        <w:rPr>
          <w:sz w:val="28"/>
          <w:szCs w:val="28"/>
          <w:lang w:eastAsia="bg-BG"/>
        </w:rPr>
        <w:t xml:space="preserve">България и Национална агенция за рибарство и </w:t>
      </w:r>
      <w:proofErr w:type="spellStart"/>
      <w:r w:rsidRPr="00A839D9">
        <w:rPr>
          <w:sz w:val="28"/>
          <w:szCs w:val="28"/>
          <w:lang w:eastAsia="bg-BG"/>
        </w:rPr>
        <w:t>аквакултури</w:t>
      </w:r>
      <w:proofErr w:type="spellEnd"/>
      <w:r w:rsidRPr="00A839D9">
        <w:rPr>
          <w:sz w:val="28"/>
          <w:szCs w:val="28"/>
          <w:lang w:eastAsia="bg-BG"/>
        </w:rPr>
        <w:t xml:space="preserve"> – Румъния за осъществяване на </w:t>
      </w:r>
      <w:r w:rsidR="0078781C">
        <w:rPr>
          <w:sz w:val="28"/>
          <w:szCs w:val="28"/>
          <w:lang w:eastAsia="bg-BG"/>
        </w:rPr>
        <w:t>съвместни дейности</w:t>
      </w:r>
      <w:r w:rsidRPr="00A839D9">
        <w:rPr>
          <w:sz w:val="28"/>
          <w:szCs w:val="28"/>
          <w:lang w:eastAsia="bg-BG"/>
        </w:rPr>
        <w:t xml:space="preserve"> по контрол в река Дунав, което все още не е изменяно или прекратено. Основната цел на това споразумение е да се осъществяват съвместни дейности по контрол на риболова в общия участък от река Дунав, да се хармонизират стандартите за инспекция и контрол от двете страни. В споразумението е предвидено предприемането на действия по уеднаквяване срока на забрана за риболов в общия участък от реката. Тъй като в България забраната е определена със закон, а в Румъния забранените периоди се определят със съвместна заповед на министрите на земеделието и на околната среда, през последните години бе приета практиката румънските власти да се съобразяват със сроковете заложени в нашето законодателство, понеже процедурата по законодателна промяна е доста продължителна, а от друга страна не е целесъобразно да се предприемат ежегодни изменения в закона. Конкретно през тази година още през месец януари ИАРА е уведомила румънската агенция за сроковете на забрана, заложени в нашето законодателство и е отправена молба същите срокове да бъдат взети предвид при определянето на забраната от тяхна страна.</w:t>
      </w:r>
      <w:r w:rsidR="008540A2" w:rsidRPr="009C3435">
        <w:rPr>
          <w:sz w:val="28"/>
          <w:szCs w:val="28"/>
          <w:lang w:eastAsia="bg-BG"/>
        </w:rPr>
        <w:t xml:space="preserve"> </w:t>
      </w:r>
      <w:r w:rsidR="00787A3B">
        <w:rPr>
          <w:sz w:val="28"/>
          <w:szCs w:val="28"/>
          <w:lang w:eastAsia="bg-BG"/>
        </w:rPr>
        <w:t xml:space="preserve">Предприети са и действия от </w:t>
      </w:r>
      <w:r w:rsidR="008540A2" w:rsidRPr="00744A1F">
        <w:rPr>
          <w:sz w:val="28"/>
          <w:szCs w:val="28"/>
        </w:rPr>
        <w:t xml:space="preserve">контролните администрации на двете страни за съгласуване на </w:t>
      </w:r>
      <w:r w:rsidR="00787A3B">
        <w:rPr>
          <w:sz w:val="28"/>
          <w:szCs w:val="28"/>
        </w:rPr>
        <w:t>мерките</w:t>
      </w:r>
      <w:r w:rsidR="008540A2" w:rsidRPr="00744A1F">
        <w:rPr>
          <w:sz w:val="28"/>
          <w:szCs w:val="28"/>
        </w:rPr>
        <w:t xml:space="preserve"> през следващата календарна година, с цел взимане на управленски решения, балансирани между запазването на рибните ресурси и защита на интересите на лицата, ангажирани с риболов. </w:t>
      </w:r>
    </w:p>
    <w:p w:rsidR="00ED7247" w:rsidRPr="009C3435" w:rsidRDefault="009C3435" w:rsidP="00744A1F">
      <w:pPr>
        <w:spacing w:line="360" w:lineRule="auto"/>
        <w:ind w:left="-851" w:firstLine="851"/>
        <w:jc w:val="both"/>
        <w:rPr>
          <w:sz w:val="28"/>
          <w:szCs w:val="28"/>
          <w:lang w:eastAsia="bg-BG"/>
        </w:rPr>
      </w:pPr>
      <w:r>
        <w:rPr>
          <w:sz w:val="28"/>
          <w:szCs w:val="28"/>
        </w:rPr>
        <w:t xml:space="preserve">Следва също да отбележим, че румънската страна въвежда различни забрани, включително и в различни участъци по река Дунав. Те са от национална компетентност. Ние спазваме споразумението, което сме подписали между двете страни. </w:t>
      </w:r>
    </w:p>
    <w:p w:rsidR="00795CF2" w:rsidRPr="009C3435" w:rsidRDefault="00795CF2" w:rsidP="00744A1F">
      <w:pPr>
        <w:spacing w:line="360" w:lineRule="auto"/>
        <w:ind w:left="-851" w:firstLine="851"/>
        <w:jc w:val="both"/>
        <w:rPr>
          <w:sz w:val="28"/>
          <w:szCs w:val="28"/>
          <w:lang w:eastAsia="bg-BG"/>
        </w:rPr>
      </w:pPr>
    </w:p>
    <w:p w:rsidR="00795CF2" w:rsidRPr="009C3435" w:rsidRDefault="00795CF2" w:rsidP="00744A1F">
      <w:pPr>
        <w:spacing w:line="360" w:lineRule="auto"/>
        <w:ind w:left="-851" w:firstLine="851"/>
        <w:jc w:val="both"/>
        <w:rPr>
          <w:sz w:val="28"/>
          <w:szCs w:val="28"/>
          <w:lang w:eastAsia="bg-BG"/>
        </w:rPr>
      </w:pPr>
    </w:p>
    <w:p w:rsidR="00512700" w:rsidRPr="00DB7EC1" w:rsidRDefault="00512700" w:rsidP="00512700">
      <w:pPr>
        <w:tabs>
          <w:tab w:val="left" w:pos="1090"/>
        </w:tabs>
        <w:spacing w:line="360" w:lineRule="auto"/>
        <w:jc w:val="both"/>
        <w:rPr>
          <w:b/>
          <w:sz w:val="28"/>
          <w:szCs w:val="28"/>
        </w:rPr>
      </w:pPr>
      <w:r w:rsidRPr="00DB7EC1">
        <w:rPr>
          <w:b/>
          <w:sz w:val="28"/>
          <w:szCs w:val="28"/>
        </w:rPr>
        <w:t>БЛАГОДАРЯ ЗА ВНИМАНИЕТО</w:t>
      </w:r>
    </w:p>
    <w:p w:rsidR="00795CF2" w:rsidRPr="009C3435" w:rsidRDefault="00795CF2" w:rsidP="00744A1F">
      <w:pPr>
        <w:spacing w:line="360" w:lineRule="auto"/>
        <w:ind w:left="-851" w:firstLine="851"/>
        <w:jc w:val="both"/>
        <w:rPr>
          <w:sz w:val="28"/>
          <w:szCs w:val="28"/>
          <w:lang w:eastAsia="bg-BG"/>
        </w:rPr>
      </w:pPr>
    </w:p>
    <w:p w:rsidR="00ED7247" w:rsidRPr="001A06B7" w:rsidRDefault="00ED7247" w:rsidP="00667472">
      <w:pPr>
        <w:spacing w:line="360" w:lineRule="auto"/>
        <w:jc w:val="both"/>
        <w:rPr>
          <w:strike/>
          <w:sz w:val="28"/>
          <w:szCs w:val="28"/>
        </w:rPr>
      </w:pPr>
    </w:p>
    <w:sectPr w:rsidR="00ED7247" w:rsidRPr="001A06B7" w:rsidSect="00B96173">
      <w:pgSz w:w="11907" w:h="16839" w:code="9"/>
      <w:pgMar w:top="568" w:right="851" w:bottom="993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007E0"/>
    <w:multiLevelType w:val="hybridMultilevel"/>
    <w:tmpl w:val="98521932"/>
    <w:lvl w:ilvl="0" w:tplc="0409000B">
      <w:start w:val="1"/>
      <w:numFmt w:val="bullet"/>
      <w:lvlText w:val=""/>
      <w:lvlJc w:val="left"/>
      <w:pPr>
        <w:ind w:left="-1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">
    <w:nsid w:val="09EE3353"/>
    <w:multiLevelType w:val="hybridMultilevel"/>
    <w:tmpl w:val="5D001D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6736BF"/>
    <w:multiLevelType w:val="hybridMultilevel"/>
    <w:tmpl w:val="EF02AB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D46761F"/>
    <w:multiLevelType w:val="hybridMultilevel"/>
    <w:tmpl w:val="501A5EBC"/>
    <w:lvl w:ilvl="0" w:tplc="07A0E60A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08A275B"/>
    <w:multiLevelType w:val="hybridMultilevel"/>
    <w:tmpl w:val="2B129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B8530A"/>
    <w:multiLevelType w:val="hybridMultilevel"/>
    <w:tmpl w:val="BE9873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2011D0"/>
    <w:multiLevelType w:val="hybridMultilevel"/>
    <w:tmpl w:val="02E8DD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9D27A3"/>
    <w:multiLevelType w:val="hybridMultilevel"/>
    <w:tmpl w:val="C3A64708"/>
    <w:lvl w:ilvl="0" w:tplc="F7F62E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4051C"/>
    <w:multiLevelType w:val="hybridMultilevel"/>
    <w:tmpl w:val="4350C6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4C4268"/>
    <w:multiLevelType w:val="hybridMultilevel"/>
    <w:tmpl w:val="9628FC64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DE9198D"/>
    <w:multiLevelType w:val="hybridMultilevel"/>
    <w:tmpl w:val="FFEA67A8"/>
    <w:lvl w:ilvl="0" w:tplc="5D2E3D6A">
      <w:start w:val="1"/>
      <w:numFmt w:val="decimal"/>
      <w:lvlText w:val="%1."/>
      <w:lvlJc w:val="left"/>
      <w:pPr>
        <w:ind w:left="571" w:hanging="8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1">
    <w:nsid w:val="21D94D21"/>
    <w:multiLevelType w:val="hybridMultilevel"/>
    <w:tmpl w:val="E4FAE2D2"/>
    <w:lvl w:ilvl="0" w:tplc="D9E2309A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85A45F2"/>
    <w:multiLevelType w:val="hybridMultilevel"/>
    <w:tmpl w:val="49CEDF1C"/>
    <w:lvl w:ilvl="0" w:tplc="0409000F">
      <w:start w:val="1"/>
      <w:numFmt w:val="decimal"/>
      <w:lvlText w:val="%1."/>
      <w:lvlJc w:val="left"/>
      <w:pPr>
        <w:ind w:left="436" w:hanging="360"/>
      </w:pPr>
    </w:lvl>
    <w:lvl w:ilvl="1" w:tplc="04090019" w:tentative="1">
      <w:start w:val="1"/>
      <w:numFmt w:val="lowerLetter"/>
      <w:lvlText w:val="%2."/>
      <w:lvlJc w:val="left"/>
      <w:pPr>
        <w:ind w:left="1156" w:hanging="360"/>
      </w:p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>
    <w:nsid w:val="2A535F7E"/>
    <w:multiLevelType w:val="hybridMultilevel"/>
    <w:tmpl w:val="8350F41A"/>
    <w:lvl w:ilvl="0" w:tplc="FCE8F9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6517DD0"/>
    <w:multiLevelType w:val="hybridMultilevel"/>
    <w:tmpl w:val="B79EA01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163413"/>
    <w:multiLevelType w:val="hybridMultilevel"/>
    <w:tmpl w:val="092C28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9E0818"/>
    <w:multiLevelType w:val="hybridMultilevel"/>
    <w:tmpl w:val="574695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B33F73"/>
    <w:multiLevelType w:val="hybridMultilevel"/>
    <w:tmpl w:val="9F6A55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BF6CD8"/>
    <w:multiLevelType w:val="hybridMultilevel"/>
    <w:tmpl w:val="C1EABD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5C550D"/>
    <w:multiLevelType w:val="hybridMultilevel"/>
    <w:tmpl w:val="3190F00E"/>
    <w:lvl w:ilvl="0" w:tplc="0409000B">
      <w:start w:val="1"/>
      <w:numFmt w:val="bullet"/>
      <w:lvlText w:val=""/>
      <w:lvlJc w:val="left"/>
      <w:pPr>
        <w:ind w:left="-13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20">
    <w:nsid w:val="4CE95244"/>
    <w:multiLevelType w:val="hybridMultilevel"/>
    <w:tmpl w:val="CDE8CB30"/>
    <w:lvl w:ilvl="0" w:tplc="68B2DCC4">
      <w:start w:val="6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4D5735A4"/>
    <w:multiLevelType w:val="hybridMultilevel"/>
    <w:tmpl w:val="74F418A4"/>
    <w:lvl w:ilvl="0" w:tplc="CD6E99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A9650E"/>
    <w:multiLevelType w:val="hybridMultilevel"/>
    <w:tmpl w:val="1618F5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D07B3A"/>
    <w:multiLevelType w:val="hybridMultilevel"/>
    <w:tmpl w:val="5F42EA78"/>
    <w:lvl w:ilvl="0" w:tplc="0409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4">
    <w:nsid w:val="62E64E91"/>
    <w:multiLevelType w:val="hybridMultilevel"/>
    <w:tmpl w:val="C214EB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831E53"/>
    <w:multiLevelType w:val="hybridMultilevel"/>
    <w:tmpl w:val="215AD7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101334"/>
    <w:multiLevelType w:val="hybridMultilevel"/>
    <w:tmpl w:val="B136D062"/>
    <w:lvl w:ilvl="0" w:tplc="0409000B">
      <w:start w:val="1"/>
      <w:numFmt w:val="bullet"/>
      <w:lvlText w:val=""/>
      <w:lvlJc w:val="left"/>
      <w:pPr>
        <w:ind w:left="-1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7">
    <w:nsid w:val="703155BA"/>
    <w:multiLevelType w:val="hybridMultilevel"/>
    <w:tmpl w:val="713ED340"/>
    <w:lvl w:ilvl="0" w:tplc="B32631E8">
      <w:start w:val="1"/>
      <w:numFmt w:val="decimal"/>
      <w:lvlText w:val="%1."/>
      <w:lvlJc w:val="left"/>
      <w:pPr>
        <w:ind w:left="616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8">
    <w:nsid w:val="743A2ADB"/>
    <w:multiLevelType w:val="hybridMultilevel"/>
    <w:tmpl w:val="9D86A83C"/>
    <w:lvl w:ilvl="0" w:tplc="5D2E3D6A">
      <w:start w:val="1"/>
      <w:numFmt w:val="decimal"/>
      <w:lvlText w:val="%1."/>
      <w:lvlJc w:val="left"/>
      <w:pPr>
        <w:ind w:left="287" w:hanging="8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6" w:hanging="360"/>
      </w:p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9">
    <w:nsid w:val="745D63E5"/>
    <w:multiLevelType w:val="hybridMultilevel"/>
    <w:tmpl w:val="2F5C2A44"/>
    <w:lvl w:ilvl="0" w:tplc="0409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30">
    <w:nsid w:val="7EBD6F47"/>
    <w:multiLevelType w:val="hybridMultilevel"/>
    <w:tmpl w:val="7AACBB86"/>
    <w:lvl w:ilvl="0" w:tplc="00CAA9C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7F1C1BD7"/>
    <w:multiLevelType w:val="hybridMultilevel"/>
    <w:tmpl w:val="5BC27DAE"/>
    <w:lvl w:ilvl="0" w:tplc="0409000B">
      <w:start w:val="1"/>
      <w:numFmt w:val="bullet"/>
      <w:lvlText w:val=""/>
      <w:lvlJc w:val="left"/>
      <w:pPr>
        <w:ind w:left="-1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32">
    <w:nsid w:val="7F286AE6"/>
    <w:multiLevelType w:val="hybridMultilevel"/>
    <w:tmpl w:val="6ABE54DE"/>
    <w:lvl w:ilvl="0" w:tplc="001A30F4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16"/>
  </w:num>
  <w:num w:numId="4">
    <w:abstractNumId w:val="30"/>
  </w:num>
  <w:num w:numId="5">
    <w:abstractNumId w:val="4"/>
  </w:num>
  <w:num w:numId="6">
    <w:abstractNumId w:val="29"/>
  </w:num>
  <w:num w:numId="7">
    <w:abstractNumId w:val="26"/>
  </w:num>
  <w:num w:numId="8">
    <w:abstractNumId w:val="11"/>
  </w:num>
  <w:num w:numId="9">
    <w:abstractNumId w:val="5"/>
  </w:num>
  <w:num w:numId="10">
    <w:abstractNumId w:val="22"/>
  </w:num>
  <w:num w:numId="11">
    <w:abstractNumId w:val="14"/>
  </w:num>
  <w:num w:numId="12">
    <w:abstractNumId w:val="9"/>
  </w:num>
  <w:num w:numId="13">
    <w:abstractNumId w:val="21"/>
  </w:num>
  <w:num w:numId="14">
    <w:abstractNumId w:val="2"/>
  </w:num>
  <w:num w:numId="15">
    <w:abstractNumId w:val="6"/>
  </w:num>
  <w:num w:numId="16">
    <w:abstractNumId w:val="15"/>
  </w:num>
  <w:num w:numId="17">
    <w:abstractNumId w:val="1"/>
  </w:num>
  <w:num w:numId="18">
    <w:abstractNumId w:val="23"/>
  </w:num>
  <w:num w:numId="19">
    <w:abstractNumId w:val="19"/>
  </w:num>
  <w:num w:numId="20">
    <w:abstractNumId w:val="12"/>
  </w:num>
  <w:num w:numId="21">
    <w:abstractNumId w:val="10"/>
  </w:num>
  <w:num w:numId="22">
    <w:abstractNumId w:val="28"/>
  </w:num>
  <w:num w:numId="23">
    <w:abstractNumId w:val="27"/>
  </w:num>
  <w:num w:numId="24">
    <w:abstractNumId w:val="20"/>
  </w:num>
  <w:num w:numId="25">
    <w:abstractNumId w:val="32"/>
  </w:num>
  <w:num w:numId="26">
    <w:abstractNumId w:val="24"/>
  </w:num>
  <w:num w:numId="27">
    <w:abstractNumId w:val="25"/>
  </w:num>
  <w:num w:numId="28">
    <w:abstractNumId w:val="8"/>
  </w:num>
  <w:num w:numId="29">
    <w:abstractNumId w:val="31"/>
  </w:num>
  <w:num w:numId="30">
    <w:abstractNumId w:val="18"/>
  </w:num>
  <w:num w:numId="31">
    <w:abstractNumId w:val="3"/>
  </w:num>
  <w:num w:numId="32">
    <w:abstractNumId w:val="0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C4"/>
    <w:rsid w:val="00005EAB"/>
    <w:rsid w:val="000135F2"/>
    <w:rsid w:val="00040754"/>
    <w:rsid w:val="00054280"/>
    <w:rsid w:val="00060974"/>
    <w:rsid w:val="000731EE"/>
    <w:rsid w:val="00081C7B"/>
    <w:rsid w:val="000876D9"/>
    <w:rsid w:val="00090488"/>
    <w:rsid w:val="00093B18"/>
    <w:rsid w:val="00094A57"/>
    <w:rsid w:val="000A083B"/>
    <w:rsid w:val="000A5B00"/>
    <w:rsid w:val="000A5E03"/>
    <w:rsid w:val="000B20E7"/>
    <w:rsid w:val="000D1D87"/>
    <w:rsid w:val="000D43D1"/>
    <w:rsid w:val="000D447E"/>
    <w:rsid w:val="000D6231"/>
    <w:rsid w:val="000E01F1"/>
    <w:rsid w:val="000E6CF4"/>
    <w:rsid w:val="000F6506"/>
    <w:rsid w:val="00102251"/>
    <w:rsid w:val="0011362D"/>
    <w:rsid w:val="00114AE0"/>
    <w:rsid w:val="00123688"/>
    <w:rsid w:val="001261E7"/>
    <w:rsid w:val="00132B31"/>
    <w:rsid w:val="00134DC7"/>
    <w:rsid w:val="0014301A"/>
    <w:rsid w:val="001559C3"/>
    <w:rsid w:val="0016469A"/>
    <w:rsid w:val="00170DD4"/>
    <w:rsid w:val="00174FAA"/>
    <w:rsid w:val="0018206D"/>
    <w:rsid w:val="0018256D"/>
    <w:rsid w:val="00182D97"/>
    <w:rsid w:val="001A06B7"/>
    <w:rsid w:val="001A1F91"/>
    <w:rsid w:val="001A54F1"/>
    <w:rsid w:val="001A7BC4"/>
    <w:rsid w:val="001B2B86"/>
    <w:rsid w:val="001B3C6C"/>
    <w:rsid w:val="001C55C3"/>
    <w:rsid w:val="001D62E1"/>
    <w:rsid w:val="001E1995"/>
    <w:rsid w:val="001E597A"/>
    <w:rsid w:val="001E78CE"/>
    <w:rsid w:val="001F2D5A"/>
    <w:rsid w:val="00203D1E"/>
    <w:rsid w:val="00206EE8"/>
    <w:rsid w:val="002125D2"/>
    <w:rsid w:val="002164B3"/>
    <w:rsid w:val="00220ADB"/>
    <w:rsid w:val="002315F3"/>
    <w:rsid w:val="00234795"/>
    <w:rsid w:val="00245BA1"/>
    <w:rsid w:val="00270393"/>
    <w:rsid w:val="00274AD2"/>
    <w:rsid w:val="002A6CAD"/>
    <w:rsid w:val="002B3F51"/>
    <w:rsid w:val="002C53A2"/>
    <w:rsid w:val="002D2BA7"/>
    <w:rsid w:val="002D7DEF"/>
    <w:rsid w:val="002F2004"/>
    <w:rsid w:val="002F329E"/>
    <w:rsid w:val="0030628F"/>
    <w:rsid w:val="00350C13"/>
    <w:rsid w:val="00353F8B"/>
    <w:rsid w:val="003635A9"/>
    <w:rsid w:val="00363E8D"/>
    <w:rsid w:val="00365914"/>
    <w:rsid w:val="00380B00"/>
    <w:rsid w:val="00385E2F"/>
    <w:rsid w:val="0039009E"/>
    <w:rsid w:val="00390B33"/>
    <w:rsid w:val="00393DB9"/>
    <w:rsid w:val="003B15B9"/>
    <w:rsid w:val="003B3EE3"/>
    <w:rsid w:val="003B4493"/>
    <w:rsid w:val="003C4993"/>
    <w:rsid w:val="003D1B7C"/>
    <w:rsid w:val="003E030F"/>
    <w:rsid w:val="003E50A4"/>
    <w:rsid w:val="003F24CE"/>
    <w:rsid w:val="00410395"/>
    <w:rsid w:val="00420650"/>
    <w:rsid w:val="00425A7D"/>
    <w:rsid w:val="004327D3"/>
    <w:rsid w:val="0043425D"/>
    <w:rsid w:val="00443240"/>
    <w:rsid w:val="00451B15"/>
    <w:rsid w:val="004523CC"/>
    <w:rsid w:val="004638B7"/>
    <w:rsid w:val="0046453C"/>
    <w:rsid w:val="00465ED5"/>
    <w:rsid w:val="00472CCB"/>
    <w:rsid w:val="004A211F"/>
    <w:rsid w:val="004B07F5"/>
    <w:rsid w:val="004B3A89"/>
    <w:rsid w:val="004B60BE"/>
    <w:rsid w:val="004B708B"/>
    <w:rsid w:val="004B7DED"/>
    <w:rsid w:val="004C1859"/>
    <w:rsid w:val="004D6BBD"/>
    <w:rsid w:val="004E2CCD"/>
    <w:rsid w:val="004F644F"/>
    <w:rsid w:val="00512700"/>
    <w:rsid w:val="0052089C"/>
    <w:rsid w:val="0054121F"/>
    <w:rsid w:val="005567D5"/>
    <w:rsid w:val="0056323D"/>
    <w:rsid w:val="005746CA"/>
    <w:rsid w:val="005766D7"/>
    <w:rsid w:val="00580866"/>
    <w:rsid w:val="00591727"/>
    <w:rsid w:val="005C5F4D"/>
    <w:rsid w:val="005E40BD"/>
    <w:rsid w:val="005F5AEC"/>
    <w:rsid w:val="00602BB0"/>
    <w:rsid w:val="00627FBC"/>
    <w:rsid w:val="00637572"/>
    <w:rsid w:val="0065785B"/>
    <w:rsid w:val="00667472"/>
    <w:rsid w:val="00675D2F"/>
    <w:rsid w:val="00683848"/>
    <w:rsid w:val="00691037"/>
    <w:rsid w:val="00691B23"/>
    <w:rsid w:val="006C233A"/>
    <w:rsid w:val="006C589E"/>
    <w:rsid w:val="006C6F69"/>
    <w:rsid w:val="006F6089"/>
    <w:rsid w:val="00704D0A"/>
    <w:rsid w:val="00707170"/>
    <w:rsid w:val="00731263"/>
    <w:rsid w:val="007368FE"/>
    <w:rsid w:val="00741408"/>
    <w:rsid w:val="00742C95"/>
    <w:rsid w:val="00742E1C"/>
    <w:rsid w:val="00744A1F"/>
    <w:rsid w:val="00760C76"/>
    <w:rsid w:val="00766D92"/>
    <w:rsid w:val="007853A5"/>
    <w:rsid w:val="0078781C"/>
    <w:rsid w:val="00787A3B"/>
    <w:rsid w:val="00795CF2"/>
    <w:rsid w:val="007B681F"/>
    <w:rsid w:val="007C2085"/>
    <w:rsid w:val="00807810"/>
    <w:rsid w:val="008231AA"/>
    <w:rsid w:val="008263F5"/>
    <w:rsid w:val="00840165"/>
    <w:rsid w:val="0085133E"/>
    <w:rsid w:val="008540A2"/>
    <w:rsid w:val="008603B2"/>
    <w:rsid w:val="00866D1E"/>
    <w:rsid w:val="00873871"/>
    <w:rsid w:val="008826F3"/>
    <w:rsid w:val="008865EB"/>
    <w:rsid w:val="0089789E"/>
    <w:rsid w:val="008C17EA"/>
    <w:rsid w:val="008E00C2"/>
    <w:rsid w:val="00914FBF"/>
    <w:rsid w:val="00916480"/>
    <w:rsid w:val="00920225"/>
    <w:rsid w:val="00935A46"/>
    <w:rsid w:val="00946443"/>
    <w:rsid w:val="009473FD"/>
    <w:rsid w:val="00947F7F"/>
    <w:rsid w:val="00950195"/>
    <w:rsid w:val="00955519"/>
    <w:rsid w:val="0096064D"/>
    <w:rsid w:val="009609B3"/>
    <w:rsid w:val="00986FFA"/>
    <w:rsid w:val="009A1424"/>
    <w:rsid w:val="009B23B0"/>
    <w:rsid w:val="009B4921"/>
    <w:rsid w:val="009C1E68"/>
    <w:rsid w:val="009C3435"/>
    <w:rsid w:val="009C5C21"/>
    <w:rsid w:val="009E3CC9"/>
    <w:rsid w:val="009F59A4"/>
    <w:rsid w:val="00A10560"/>
    <w:rsid w:val="00A16004"/>
    <w:rsid w:val="00A24B4A"/>
    <w:rsid w:val="00A26DD0"/>
    <w:rsid w:val="00A357AB"/>
    <w:rsid w:val="00A53C70"/>
    <w:rsid w:val="00A6206F"/>
    <w:rsid w:val="00A839D9"/>
    <w:rsid w:val="00A87C36"/>
    <w:rsid w:val="00A90A86"/>
    <w:rsid w:val="00AB68BC"/>
    <w:rsid w:val="00AD0B55"/>
    <w:rsid w:val="00AF5C06"/>
    <w:rsid w:val="00AF6527"/>
    <w:rsid w:val="00B06160"/>
    <w:rsid w:val="00B20BAD"/>
    <w:rsid w:val="00B52505"/>
    <w:rsid w:val="00B63A4F"/>
    <w:rsid w:val="00B92C4E"/>
    <w:rsid w:val="00B92C8B"/>
    <w:rsid w:val="00B96173"/>
    <w:rsid w:val="00BA3BFD"/>
    <w:rsid w:val="00BC27AC"/>
    <w:rsid w:val="00BC43FE"/>
    <w:rsid w:val="00BD7F3F"/>
    <w:rsid w:val="00C03D2E"/>
    <w:rsid w:val="00C04890"/>
    <w:rsid w:val="00C06AFC"/>
    <w:rsid w:val="00C453CB"/>
    <w:rsid w:val="00C5263E"/>
    <w:rsid w:val="00C52B8B"/>
    <w:rsid w:val="00C5360E"/>
    <w:rsid w:val="00C815B8"/>
    <w:rsid w:val="00C95A54"/>
    <w:rsid w:val="00CA43DD"/>
    <w:rsid w:val="00CB2F5F"/>
    <w:rsid w:val="00CC0AD2"/>
    <w:rsid w:val="00CC3A6F"/>
    <w:rsid w:val="00CD7489"/>
    <w:rsid w:val="00CF3BF6"/>
    <w:rsid w:val="00CF4C4A"/>
    <w:rsid w:val="00CF7740"/>
    <w:rsid w:val="00D043A6"/>
    <w:rsid w:val="00D12923"/>
    <w:rsid w:val="00D21F81"/>
    <w:rsid w:val="00D33D9A"/>
    <w:rsid w:val="00D42096"/>
    <w:rsid w:val="00D423F6"/>
    <w:rsid w:val="00D71205"/>
    <w:rsid w:val="00DA17C8"/>
    <w:rsid w:val="00DC5D85"/>
    <w:rsid w:val="00DE54B5"/>
    <w:rsid w:val="00DF3B57"/>
    <w:rsid w:val="00E103D0"/>
    <w:rsid w:val="00E41975"/>
    <w:rsid w:val="00E5060D"/>
    <w:rsid w:val="00EA058A"/>
    <w:rsid w:val="00EA6DBD"/>
    <w:rsid w:val="00EA71F6"/>
    <w:rsid w:val="00EB08F2"/>
    <w:rsid w:val="00EB2102"/>
    <w:rsid w:val="00EC1BFF"/>
    <w:rsid w:val="00EC27B2"/>
    <w:rsid w:val="00ED321B"/>
    <w:rsid w:val="00ED7247"/>
    <w:rsid w:val="00EE2512"/>
    <w:rsid w:val="00EF2FC3"/>
    <w:rsid w:val="00EF5C4E"/>
    <w:rsid w:val="00EF5CF3"/>
    <w:rsid w:val="00F05ABD"/>
    <w:rsid w:val="00F27EAE"/>
    <w:rsid w:val="00F41041"/>
    <w:rsid w:val="00F54C25"/>
    <w:rsid w:val="00F579E6"/>
    <w:rsid w:val="00F61951"/>
    <w:rsid w:val="00F77A14"/>
    <w:rsid w:val="00F803B4"/>
    <w:rsid w:val="00F81C08"/>
    <w:rsid w:val="00F84536"/>
    <w:rsid w:val="00F858E7"/>
    <w:rsid w:val="00F961BD"/>
    <w:rsid w:val="00FA4DC0"/>
    <w:rsid w:val="00FB758F"/>
    <w:rsid w:val="00FC6BE0"/>
    <w:rsid w:val="00FD1A40"/>
    <w:rsid w:val="00FE7E9A"/>
    <w:rsid w:val="00FF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character" w:customStyle="1" w:styleId="5">
    <w:name w:val="Основен текст (5)_"/>
    <w:link w:val="50"/>
    <w:locked/>
    <w:rsid w:val="008263F5"/>
    <w:rPr>
      <w:sz w:val="21"/>
      <w:szCs w:val="21"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8263F5"/>
    <w:pPr>
      <w:widowControl w:val="0"/>
      <w:shd w:val="clear" w:color="auto" w:fill="FFFFFF"/>
      <w:spacing w:before="480" w:after="300" w:line="0" w:lineRule="atLeast"/>
    </w:pPr>
    <w:rPr>
      <w:rFonts w:asciiTheme="minorHAnsi" w:eastAsiaTheme="minorHAnsi" w:hAnsiTheme="minorHAnsi" w:cstheme="minorBidi"/>
      <w:sz w:val="21"/>
      <w:szCs w:val="21"/>
      <w:lang w:val="en-US"/>
    </w:rPr>
  </w:style>
  <w:style w:type="character" w:styleId="Hyperlink">
    <w:name w:val="Hyperlink"/>
    <w:basedOn w:val="DefaultParagraphFont"/>
    <w:uiPriority w:val="99"/>
    <w:unhideWhenUsed/>
    <w:rsid w:val="001E78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character" w:customStyle="1" w:styleId="5">
    <w:name w:val="Основен текст (5)_"/>
    <w:link w:val="50"/>
    <w:locked/>
    <w:rsid w:val="008263F5"/>
    <w:rPr>
      <w:sz w:val="21"/>
      <w:szCs w:val="21"/>
      <w:shd w:val="clear" w:color="auto" w:fill="FFFFFF"/>
    </w:rPr>
  </w:style>
  <w:style w:type="paragraph" w:customStyle="1" w:styleId="50">
    <w:name w:val="Основен текст (5)"/>
    <w:basedOn w:val="Normal"/>
    <w:link w:val="5"/>
    <w:rsid w:val="008263F5"/>
    <w:pPr>
      <w:widowControl w:val="0"/>
      <w:shd w:val="clear" w:color="auto" w:fill="FFFFFF"/>
      <w:spacing w:before="480" w:after="300" w:line="0" w:lineRule="atLeast"/>
    </w:pPr>
    <w:rPr>
      <w:rFonts w:asciiTheme="minorHAnsi" w:eastAsiaTheme="minorHAnsi" w:hAnsiTheme="minorHAnsi" w:cstheme="minorBidi"/>
      <w:sz w:val="21"/>
      <w:szCs w:val="21"/>
      <w:lang w:val="en-US"/>
    </w:rPr>
  </w:style>
  <w:style w:type="character" w:styleId="Hyperlink">
    <w:name w:val="Hyperlink"/>
    <w:basedOn w:val="DefaultParagraphFont"/>
    <w:uiPriority w:val="99"/>
    <w:unhideWhenUsed/>
    <w:rsid w:val="001E78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8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988C4-05FC-4FDD-9116-0C019932F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 Draganova</dc:creator>
  <cp:lastModifiedBy>Yulian Aleksandrov</cp:lastModifiedBy>
  <cp:revision>5</cp:revision>
  <cp:lastPrinted>2019-07-18T14:06:00Z</cp:lastPrinted>
  <dcterms:created xsi:type="dcterms:W3CDTF">2020-06-18T08:41:00Z</dcterms:created>
  <dcterms:modified xsi:type="dcterms:W3CDTF">2020-06-18T13:46:00Z</dcterms:modified>
</cp:coreProperties>
</file>