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6"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196"/>
      </w:tblGrid>
      <w:tr w:rsidR="00C975B4" w:rsidRPr="00233C04" w:rsidTr="006859E6">
        <w:tc>
          <w:tcPr>
            <w:tcW w:w="15196" w:type="dxa"/>
            <w:tcBorders>
              <w:bottom w:val="single" w:sz="36" w:space="0" w:color="2E74B5"/>
            </w:tcBorders>
            <w:shd w:val="clear" w:color="auto" w:fill="BDD6EE"/>
            <w:vAlign w:val="center"/>
          </w:tcPr>
          <w:p w:rsidR="00E220AD" w:rsidRPr="003847F4" w:rsidRDefault="005D04BC" w:rsidP="00942FE8">
            <w:pPr>
              <w:tabs>
                <w:tab w:val="left" w:pos="2190"/>
              </w:tabs>
              <w:spacing w:before="240" w:after="120" w:line="360" w:lineRule="auto"/>
              <w:jc w:val="center"/>
              <w:rPr>
                <w:rFonts w:ascii="Verdana" w:hAnsi="Verdana"/>
                <w:b/>
                <w:sz w:val="20"/>
                <w:szCs w:val="20"/>
              </w:rPr>
            </w:pPr>
            <w:r w:rsidRPr="003847F4">
              <w:rPr>
                <w:rFonts w:ascii="Verdana" w:hAnsi="Verdana"/>
                <w:b/>
                <w:sz w:val="20"/>
                <w:szCs w:val="20"/>
              </w:rPr>
              <w:t>СЪОБЩЕНИЕ ЗА НЕПОСТЪПИЛИ ПРЕДЛОЖЕНИЯ И СТАНОВИЩА ОТ ОБЩЕСТВЕНИ</w:t>
            </w:r>
            <w:r w:rsidR="00EC66E9" w:rsidRPr="003847F4">
              <w:rPr>
                <w:rFonts w:ascii="Verdana" w:hAnsi="Verdana"/>
                <w:b/>
                <w:sz w:val="20"/>
                <w:szCs w:val="20"/>
              </w:rPr>
              <w:t>ТЕ</w:t>
            </w:r>
            <w:r w:rsidRPr="003847F4">
              <w:rPr>
                <w:rFonts w:ascii="Verdana" w:hAnsi="Verdana"/>
                <w:b/>
                <w:sz w:val="20"/>
                <w:szCs w:val="20"/>
              </w:rPr>
              <w:t xml:space="preserve"> КОНСУЛТАЦИИ ПО</w:t>
            </w:r>
            <w:r w:rsidR="00496618" w:rsidRPr="003847F4">
              <w:rPr>
                <w:rFonts w:ascii="Verdana" w:hAnsi="Verdana"/>
                <w:b/>
                <w:sz w:val="20"/>
                <w:szCs w:val="20"/>
              </w:rPr>
              <w:t xml:space="preserve"> </w:t>
            </w:r>
            <w:r w:rsidR="00DD6824" w:rsidRPr="003847F4">
              <w:rPr>
                <w:rFonts w:ascii="Verdana" w:hAnsi="Verdana"/>
                <w:b/>
                <w:sz w:val="20"/>
                <w:szCs w:val="20"/>
              </w:rPr>
              <w:t xml:space="preserve">ПРОЕКТА НА </w:t>
            </w:r>
            <w:r w:rsidR="00A82B04" w:rsidRPr="00A82B04">
              <w:rPr>
                <w:rFonts w:ascii="Verdana" w:hAnsi="Verdana"/>
                <w:b/>
                <w:sz w:val="20"/>
                <w:szCs w:val="20"/>
              </w:rPr>
              <w:t>НАРЕДБА ЗА ДОПЪЛНЕНИЕ НА НАРЕДБА № 5 ОТ 2009 Г. ЗА УСЛОВИЯТА И РЕДА ЗА ПОДАВАНЕ НА ЗАЯВЛЕНИЯ ПО СХЕМИ И МЕРКИ ЗА ДИРЕКТНИ ПЛАЩАНИЯ</w:t>
            </w:r>
          </w:p>
        </w:tc>
      </w:tr>
      <w:tr w:rsidR="004677F5" w:rsidRPr="003847F4" w:rsidTr="00942FE8">
        <w:tc>
          <w:tcPr>
            <w:tcW w:w="15196" w:type="dxa"/>
            <w:tcBorders>
              <w:top w:val="single" w:sz="36" w:space="0" w:color="2E74B5"/>
              <w:left w:val="single" w:sz="36" w:space="0" w:color="2E74B5"/>
              <w:right w:val="single" w:sz="36" w:space="0" w:color="2E74B5"/>
            </w:tcBorders>
            <w:shd w:val="clear" w:color="auto" w:fill="auto"/>
            <w:vAlign w:val="center"/>
          </w:tcPr>
          <w:p w:rsidR="004677F5" w:rsidRPr="00281440" w:rsidRDefault="004677F5" w:rsidP="00942FE8">
            <w:pPr>
              <w:spacing w:before="360" w:after="240" w:line="360" w:lineRule="auto"/>
              <w:jc w:val="center"/>
              <w:rPr>
                <w:rFonts w:ascii="Verdana" w:hAnsi="Verdana"/>
                <w:b/>
                <w:sz w:val="20"/>
                <w:szCs w:val="20"/>
                <w:lang w:val="ru-RU"/>
              </w:rPr>
            </w:pPr>
            <w:r w:rsidRPr="003847F4">
              <w:rPr>
                <w:rFonts w:ascii="Verdana" w:hAnsi="Verdana"/>
                <w:b/>
                <w:sz w:val="20"/>
                <w:szCs w:val="20"/>
              </w:rPr>
              <w:t>В периода на обществен</w:t>
            </w:r>
            <w:r w:rsidR="00EC66E9" w:rsidRPr="003847F4">
              <w:rPr>
                <w:rFonts w:ascii="Verdana" w:hAnsi="Verdana"/>
                <w:b/>
                <w:sz w:val="20"/>
                <w:szCs w:val="20"/>
              </w:rPr>
              <w:t>ите</w:t>
            </w:r>
            <w:r w:rsidRPr="003847F4">
              <w:rPr>
                <w:rFonts w:ascii="Verdana" w:hAnsi="Verdana"/>
                <w:b/>
                <w:sz w:val="20"/>
                <w:szCs w:val="20"/>
              </w:rPr>
              <w:t xml:space="preserve"> консултаци</w:t>
            </w:r>
            <w:r w:rsidR="00EC66E9" w:rsidRPr="003847F4">
              <w:rPr>
                <w:rFonts w:ascii="Verdana" w:hAnsi="Verdana"/>
                <w:b/>
                <w:sz w:val="20"/>
                <w:szCs w:val="20"/>
              </w:rPr>
              <w:t>и</w:t>
            </w:r>
            <w:r w:rsidRPr="003847F4">
              <w:rPr>
                <w:rFonts w:ascii="Verdana" w:hAnsi="Verdana"/>
                <w:b/>
                <w:sz w:val="20"/>
                <w:szCs w:val="20"/>
              </w:rPr>
              <w:t xml:space="preserve"> не са постъпили предложения и становища</w:t>
            </w:r>
          </w:p>
        </w:tc>
      </w:tr>
    </w:tbl>
    <w:p w:rsidR="003847F4" w:rsidRPr="007349B8" w:rsidRDefault="003847F4" w:rsidP="007349B8">
      <w:pPr>
        <w:ind w:left="284"/>
        <w:rPr>
          <w:rFonts w:ascii="Verdana" w:hAnsi="Verdana"/>
          <w:b/>
          <w:bCs/>
          <w:caps/>
          <w:color w:val="000000"/>
          <w:sz w:val="20"/>
          <w:szCs w:val="20"/>
          <w:lang w:val="en-US" w:eastAsia="en-US"/>
        </w:rPr>
      </w:pPr>
      <w:bookmarkStart w:id="0" w:name="_GoBack"/>
      <w:bookmarkEnd w:id="0"/>
    </w:p>
    <w:sectPr w:rsidR="003847F4" w:rsidRPr="007349B8" w:rsidSect="008F0C94">
      <w:footerReference w:type="even" r:id="rId9"/>
      <w:footerReference w:type="default" r:id="rId10"/>
      <w:pgSz w:w="16838" w:h="11906" w:orient="landscape" w:code="9"/>
      <w:pgMar w:top="158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0F" w:rsidRDefault="0083370F">
      <w:r>
        <w:separator/>
      </w:r>
    </w:p>
  </w:endnote>
  <w:endnote w:type="continuationSeparator" w:id="0">
    <w:p w:rsidR="0083370F" w:rsidRDefault="0083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79645"/>
      <w:docPartObj>
        <w:docPartGallery w:val="Page Numbers (Bottom of Page)"/>
        <w:docPartUnique/>
      </w:docPartObj>
    </w:sdtPr>
    <w:sdtEndPr>
      <w:rPr>
        <w:noProof/>
        <w:sz w:val="20"/>
        <w:szCs w:val="20"/>
      </w:rPr>
    </w:sdtEndPr>
    <w:sdtContent>
      <w:p w:rsidR="00972F4C" w:rsidRPr="007C082D" w:rsidRDefault="007C082D" w:rsidP="007C082D">
        <w:pPr>
          <w:pStyle w:val="Footer"/>
          <w:jc w:val="right"/>
          <w:rPr>
            <w:sz w:val="20"/>
            <w:szCs w:val="20"/>
          </w:rPr>
        </w:pPr>
        <w:r w:rsidRPr="007C082D">
          <w:rPr>
            <w:sz w:val="20"/>
            <w:szCs w:val="20"/>
          </w:rPr>
          <w:fldChar w:fldCharType="begin"/>
        </w:r>
        <w:r w:rsidRPr="007C082D">
          <w:rPr>
            <w:sz w:val="20"/>
            <w:szCs w:val="20"/>
          </w:rPr>
          <w:instrText xml:space="preserve"> PAGE   \* MERGEFORMAT </w:instrText>
        </w:r>
        <w:r w:rsidRPr="007C082D">
          <w:rPr>
            <w:sz w:val="20"/>
            <w:szCs w:val="20"/>
          </w:rPr>
          <w:fldChar w:fldCharType="separate"/>
        </w:r>
        <w:r w:rsidR="007349B8">
          <w:rPr>
            <w:noProof/>
            <w:sz w:val="20"/>
            <w:szCs w:val="20"/>
          </w:rPr>
          <w:t>2</w:t>
        </w:r>
        <w:r w:rsidRPr="007C082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0F" w:rsidRDefault="0083370F">
      <w:r>
        <w:separator/>
      </w:r>
    </w:p>
  </w:footnote>
  <w:footnote w:type="continuationSeparator" w:id="0">
    <w:p w:rsidR="0083370F" w:rsidRDefault="00833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28A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5A4D"/>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1440"/>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0FB3"/>
    <w:rsid w:val="00321BD0"/>
    <w:rsid w:val="00326B58"/>
    <w:rsid w:val="003336CE"/>
    <w:rsid w:val="00333BD7"/>
    <w:rsid w:val="00346856"/>
    <w:rsid w:val="00351063"/>
    <w:rsid w:val="003640F0"/>
    <w:rsid w:val="0037191E"/>
    <w:rsid w:val="00377A96"/>
    <w:rsid w:val="00377FE2"/>
    <w:rsid w:val="003847F4"/>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1351"/>
    <w:rsid w:val="0046759A"/>
    <w:rsid w:val="004677F5"/>
    <w:rsid w:val="00467C52"/>
    <w:rsid w:val="0047261C"/>
    <w:rsid w:val="00482CA4"/>
    <w:rsid w:val="00486552"/>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0D86"/>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4775B"/>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859E6"/>
    <w:rsid w:val="00690FE6"/>
    <w:rsid w:val="00691BD4"/>
    <w:rsid w:val="00694141"/>
    <w:rsid w:val="006A512F"/>
    <w:rsid w:val="006B4070"/>
    <w:rsid w:val="006C7B71"/>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49B8"/>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082D"/>
    <w:rsid w:val="007C6C8E"/>
    <w:rsid w:val="007D6B06"/>
    <w:rsid w:val="007E249E"/>
    <w:rsid w:val="007E633B"/>
    <w:rsid w:val="007E6AD6"/>
    <w:rsid w:val="007F135A"/>
    <w:rsid w:val="008008C4"/>
    <w:rsid w:val="0080232E"/>
    <w:rsid w:val="00812789"/>
    <w:rsid w:val="00826F86"/>
    <w:rsid w:val="00831124"/>
    <w:rsid w:val="00831D3C"/>
    <w:rsid w:val="00831E9A"/>
    <w:rsid w:val="00833124"/>
    <w:rsid w:val="0083370F"/>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55D9"/>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0543"/>
    <w:rsid w:val="008E1CC8"/>
    <w:rsid w:val="008E24D8"/>
    <w:rsid w:val="008E3AC0"/>
    <w:rsid w:val="008E7705"/>
    <w:rsid w:val="008E77F4"/>
    <w:rsid w:val="008E7E4D"/>
    <w:rsid w:val="008F0C94"/>
    <w:rsid w:val="008F35DB"/>
    <w:rsid w:val="008F4969"/>
    <w:rsid w:val="008F6393"/>
    <w:rsid w:val="00905EB8"/>
    <w:rsid w:val="00905F3A"/>
    <w:rsid w:val="0090688B"/>
    <w:rsid w:val="0090782D"/>
    <w:rsid w:val="0091523F"/>
    <w:rsid w:val="0091558A"/>
    <w:rsid w:val="00917058"/>
    <w:rsid w:val="00924F7D"/>
    <w:rsid w:val="009312BE"/>
    <w:rsid w:val="00942FE8"/>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2B04"/>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831"/>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656E5"/>
    <w:rsid w:val="00C718DA"/>
    <w:rsid w:val="00C73873"/>
    <w:rsid w:val="00C75FCC"/>
    <w:rsid w:val="00C86431"/>
    <w:rsid w:val="00C9316D"/>
    <w:rsid w:val="00C975B4"/>
    <w:rsid w:val="00C97FB9"/>
    <w:rsid w:val="00CA155E"/>
    <w:rsid w:val="00CA2E10"/>
    <w:rsid w:val="00CA7999"/>
    <w:rsid w:val="00CB4E0C"/>
    <w:rsid w:val="00CB6814"/>
    <w:rsid w:val="00CC0A47"/>
    <w:rsid w:val="00CD1405"/>
    <w:rsid w:val="00CE3610"/>
    <w:rsid w:val="00CE6F7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65AE2"/>
    <w:rsid w:val="00D71C75"/>
    <w:rsid w:val="00D76AAD"/>
    <w:rsid w:val="00D76DCC"/>
    <w:rsid w:val="00D82A70"/>
    <w:rsid w:val="00D83702"/>
    <w:rsid w:val="00D838C4"/>
    <w:rsid w:val="00D96DF5"/>
    <w:rsid w:val="00DA0F8B"/>
    <w:rsid w:val="00DA4C8E"/>
    <w:rsid w:val="00DB5EFB"/>
    <w:rsid w:val="00DB75E1"/>
    <w:rsid w:val="00DC60E2"/>
    <w:rsid w:val="00DD0B29"/>
    <w:rsid w:val="00DD139E"/>
    <w:rsid w:val="00DD4DA6"/>
    <w:rsid w:val="00DD6824"/>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235C9"/>
    <w:rsid w:val="00F300C9"/>
    <w:rsid w:val="00F37E2C"/>
    <w:rsid w:val="00F43176"/>
    <w:rsid w:val="00F44CFD"/>
    <w:rsid w:val="00F456C2"/>
    <w:rsid w:val="00F51B36"/>
    <w:rsid w:val="00F521F4"/>
    <w:rsid w:val="00F54AC6"/>
    <w:rsid w:val="00F619EA"/>
    <w:rsid w:val="00F61E91"/>
    <w:rsid w:val="00F64030"/>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4310583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0C76-002C-4AB4-BEEB-D66C229B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2020-03-20T07:30:00Z</dcterms:created>
  <dcterms:modified xsi:type="dcterms:W3CDTF">2020-06-01T08:30:00Z</dcterms:modified>
</cp:coreProperties>
</file>