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0" w:rsidRPr="00B23269" w:rsidRDefault="00AE717D" w:rsidP="00D604E0">
      <w:pPr>
        <w:rPr>
          <w:lang w:val="bg-BG"/>
        </w:rPr>
      </w:pPr>
      <w:r w:rsidRPr="00B23269">
        <w:rPr>
          <w:b/>
          <w:noProof/>
          <w:sz w:val="24"/>
          <w:szCs w:val="24"/>
          <w:lang w:val="bg-BG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E637C5" wp14:editId="5DF631A5">
                <wp:simplePos x="0" y="0"/>
                <wp:positionH relativeFrom="column">
                  <wp:posOffset>4114800</wp:posOffset>
                </wp:positionH>
                <wp:positionV relativeFrom="paragraph">
                  <wp:posOffset>-545465</wp:posOffset>
                </wp:positionV>
                <wp:extent cx="2286635" cy="421005"/>
                <wp:effectExtent l="0" t="0" r="0" b="6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4E0" w:rsidRPr="00A23C2D" w:rsidRDefault="00D604E0" w:rsidP="00D604E0">
                            <w:pPr>
                              <w:rPr>
                                <w:szCs w:val="16"/>
                              </w:rPr>
                            </w:pPr>
                            <w:r w:rsidRPr="00A23C2D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24pt;margin-top:-42.95pt;width:180.05pt;height:3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    <v:textbox>
                  <w:txbxContent>
                    <w:p w:rsidR="00D604E0" w:rsidRPr="00A23C2D" w:rsidRDefault="00D604E0" w:rsidP="00D604E0">
                      <w:pPr>
                        <w:rPr>
                          <w:szCs w:val="16"/>
                        </w:rPr>
                      </w:pPr>
                      <w:r w:rsidRPr="00A23C2D">
                        <w:rPr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B23269">
        <w:rPr>
          <w:noProof/>
          <w:lang w:val="bg-BG" w:eastAsia="en-US"/>
        </w:rPr>
        <w:drawing>
          <wp:anchor distT="0" distB="0" distL="114300" distR="114300" simplePos="0" relativeHeight="251658240" behindDoc="1" locked="0" layoutInCell="1" allowOverlap="1" wp14:anchorId="48DB5FCE" wp14:editId="22F74C03">
            <wp:simplePos x="0" y="0"/>
            <wp:positionH relativeFrom="column">
              <wp:posOffset>2489200</wp:posOffset>
            </wp:positionH>
            <wp:positionV relativeFrom="paragraph">
              <wp:posOffset>-353060</wp:posOffset>
            </wp:positionV>
            <wp:extent cx="939800" cy="933450"/>
            <wp:effectExtent l="0" t="0" r="0" b="0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4E0" w:rsidRPr="00B23269" w:rsidRDefault="00D604E0" w:rsidP="00D604E0">
      <w:pPr>
        <w:rPr>
          <w:lang w:val="bg-BG"/>
        </w:rPr>
      </w:pPr>
    </w:p>
    <w:p w:rsidR="00D604E0" w:rsidRPr="00B23269" w:rsidRDefault="00D604E0" w:rsidP="00D604E0">
      <w:pPr>
        <w:rPr>
          <w:lang w:val="bg-BG"/>
        </w:rPr>
      </w:pPr>
    </w:p>
    <w:p w:rsidR="00D604E0" w:rsidRPr="00B23269" w:rsidRDefault="00D604E0" w:rsidP="00D604E0">
      <w:pPr>
        <w:rPr>
          <w:lang w:val="bg-BG"/>
        </w:rPr>
      </w:pPr>
    </w:p>
    <w:p w:rsidR="00D604E0" w:rsidRPr="00B23269" w:rsidRDefault="00D604E0" w:rsidP="00D604E0">
      <w:pPr>
        <w:rPr>
          <w:lang w:val="bg-BG"/>
        </w:rPr>
      </w:pPr>
    </w:p>
    <w:p w:rsidR="00D604E0" w:rsidRPr="00B23269" w:rsidRDefault="00D604E0" w:rsidP="00D604E0">
      <w:pPr>
        <w:pStyle w:val="Heading1"/>
        <w:rPr>
          <w:rFonts w:ascii="Platinum Bg" w:hAnsi="Platinum Bg"/>
          <w:b w:val="0"/>
          <w:spacing w:val="40"/>
          <w:sz w:val="36"/>
          <w:szCs w:val="36"/>
        </w:rPr>
      </w:pPr>
      <w:r w:rsidRPr="00B23269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0C4F8E" w:rsidRPr="00B23269" w:rsidRDefault="00D604E0" w:rsidP="004760E8">
      <w:pPr>
        <w:rPr>
          <w:rFonts w:ascii="Timok" w:hAnsi="Timok"/>
          <w:spacing w:val="38"/>
          <w:sz w:val="28"/>
          <w:szCs w:val="28"/>
          <w:lang w:val="bg-BG"/>
        </w:rPr>
      </w:pPr>
      <w:r w:rsidRPr="00B23269">
        <w:rPr>
          <w:rFonts w:ascii="Platinum Bg" w:hAnsi="Platinum Bg"/>
          <w:spacing w:val="38"/>
          <w:sz w:val="28"/>
          <w:szCs w:val="28"/>
          <w:lang w:val="bg-BG"/>
        </w:rPr>
        <w:t>Заместник-министър на земеделието</w:t>
      </w:r>
      <w:r w:rsidR="00B3118E" w:rsidRPr="00B23269">
        <w:rPr>
          <w:rFonts w:ascii="Platinum Bg" w:hAnsi="Platinum Bg"/>
          <w:spacing w:val="38"/>
          <w:sz w:val="28"/>
          <w:szCs w:val="28"/>
          <w:lang w:val="bg-BG"/>
        </w:rPr>
        <w:t>,</w:t>
      </w:r>
      <w:r w:rsidRPr="00B23269">
        <w:rPr>
          <w:rFonts w:ascii="Platinum Bg" w:hAnsi="Platinum Bg"/>
          <w:spacing w:val="38"/>
          <w:sz w:val="28"/>
          <w:szCs w:val="28"/>
          <w:lang w:val="bg-BG"/>
        </w:rPr>
        <w:t xml:space="preserve"> храните</w:t>
      </w:r>
      <w:r w:rsidR="00B3118E" w:rsidRPr="00B23269">
        <w:rPr>
          <w:rFonts w:ascii="Platinum Bg" w:hAnsi="Platinum Bg"/>
          <w:spacing w:val="38"/>
          <w:sz w:val="28"/>
          <w:szCs w:val="28"/>
          <w:lang w:val="bg-BG"/>
        </w:rPr>
        <w:t xml:space="preserve"> и горите</w:t>
      </w:r>
    </w:p>
    <w:p w:rsidR="00A4005D" w:rsidRPr="00B23269" w:rsidRDefault="00223F59" w:rsidP="005C4A99">
      <w:pPr>
        <w:spacing w:line="360" w:lineRule="auto"/>
        <w:rPr>
          <w:b/>
          <w:sz w:val="24"/>
          <w:szCs w:val="24"/>
          <w:lang w:val="bg-BG"/>
        </w:rPr>
      </w:pPr>
      <w:r w:rsidRPr="00B23269">
        <w:rPr>
          <w:b/>
          <w:sz w:val="24"/>
          <w:szCs w:val="24"/>
          <w:lang w:val="bg-BG"/>
        </w:rPr>
        <w:tab/>
      </w:r>
      <w:r w:rsidRPr="00B23269">
        <w:rPr>
          <w:b/>
          <w:sz w:val="24"/>
          <w:szCs w:val="24"/>
          <w:lang w:val="bg-BG"/>
        </w:rPr>
        <w:tab/>
      </w:r>
      <w:r w:rsidR="00E43283" w:rsidRPr="00B23269">
        <w:rPr>
          <w:b/>
          <w:sz w:val="24"/>
          <w:szCs w:val="24"/>
          <w:lang w:val="bg-BG"/>
        </w:rPr>
        <w:tab/>
      </w:r>
      <w:r w:rsidR="00E43283" w:rsidRPr="00B23269">
        <w:rPr>
          <w:b/>
          <w:sz w:val="24"/>
          <w:szCs w:val="24"/>
          <w:lang w:val="bg-BG"/>
        </w:rPr>
        <w:tab/>
      </w:r>
      <w:r w:rsidR="00E43283" w:rsidRPr="00B23269">
        <w:rPr>
          <w:b/>
          <w:sz w:val="24"/>
          <w:szCs w:val="24"/>
          <w:lang w:val="bg-BG"/>
        </w:rPr>
        <w:tab/>
      </w:r>
    </w:p>
    <w:p w:rsidR="005B3A91" w:rsidRPr="00B23269" w:rsidRDefault="005B3A91" w:rsidP="000C4F8E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B23269" w:rsidRPr="00B23269" w:rsidRDefault="00B23269" w:rsidP="00B23269">
      <w:pPr>
        <w:tabs>
          <w:tab w:val="center" w:pos="4153"/>
          <w:tab w:val="right" w:pos="8306"/>
        </w:tabs>
        <w:spacing w:line="360" w:lineRule="auto"/>
        <w:rPr>
          <w:sz w:val="24"/>
          <w:lang w:val="bg-BG" w:eastAsia="en-US"/>
        </w:rPr>
      </w:pPr>
      <w:r w:rsidRPr="00B23269">
        <w:rPr>
          <w:sz w:val="24"/>
          <w:lang w:val="bg-BG" w:eastAsia="en-US"/>
        </w:rPr>
        <w:t>………………………………</w:t>
      </w:r>
    </w:p>
    <w:p w:rsidR="00B23269" w:rsidRPr="00B23269" w:rsidRDefault="00B23269" w:rsidP="00B23269">
      <w:pPr>
        <w:tabs>
          <w:tab w:val="center" w:pos="4153"/>
          <w:tab w:val="right" w:pos="8306"/>
        </w:tabs>
        <w:spacing w:line="360" w:lineRule="auto"/>
        <w:rPr>
          <w:sz w:val="24"/>
          <w:lang w:val="bg-BG" w:eastAsia="en-US"/>
        </w:rPr>
      </w:pPr>
      <w:r w:rsidRPr="00B23269">
        <w:rPr>
          <w:sz w:val="24"/>
          <w:lang w:val="bg-BG" w:eastAsia="en-US"/>
        </w:rPr>
        <w:t>……………………………… г.</w:t>
      </w:r>
    </w:p>
    <w:p w:rsidR="00B23269" w:rsidRPr="00B23269" w:rsidRDefault="00B23269" w:rsidP="00B23269">
      <w:pPr>
        <w:spacing w:line="360" w:lineRule="auto"/>
        <w:rPr>
          <w:rFonts w:ascii="Verdana" w:hAnsi="Verdana"/>
          <w:b/>
          <w:lang w:val="bg-BG" w:eastAsia="en-GB"/>
        </w:rPr>
      </w:pPr>
    </w:p>
    <w:p w:rsidR="00B23269" w:rsidRPr="00B23269" w:rsidRDefault="00B23269" w:rsidP="00B23269">
      <w:pPr>
        <w:spacing w:line="360" w:lineRule="auto"/>
        <w:rPr>
          <w:rFonts w:ascii="Verdana" w:hAnsi="Verdana"/>
          <w:b/>
          <w:lang w:val="bg-BG" w:eastAsia="en-GB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B23269" w:rsidRPr="00B23269" w:rsidTr="00B23269">
        <w:tc>
          <w:tcPr>
            <w:tcW w:w="4361" w:type="dxa"/>
            <w:shd w:val="clear" w:color="auto" w:fill="auto"/>
          </w:tcPr>
          <w:p w:rsidR="00B23269" w:rsidRPr="00B23269" w:rsidRDefault="00B23269" w:rsidP="00B2326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lang w:val="bg-BG" w:eastAsia="en-US"/>
              </w:rPr>
            </w:pPr>
            <w:r w:rsidRPr="00B23269">
              <w:rPr>
                <w:b/>
                <w:bCs/>
                <w:sz w:val="24"/>
                <w:lang w:val="bg-BG" w:eastAsia="en-US"/>
              </w:rPr>
              <w:t>ДО</w:t>
            </w:r>
          </w:p>
          <w:p w:rsidR="00B23269" w:rsidRPr="00B23269" w:rsidRDefault="00B23269" w:rsidP="00B2326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lang w:val="bg-BG" w:eastAsia="en-US"/>
              </w:rPr>
            </w:pPr>
            <w:r w:rsidRPr="00B23269">
              <w:rPr>
                <w:b/>
                <w:bCs/>
                <w:sz w:val="24"/>
                <w:lang w:val="bg-BG" w:eastAsia="en-US"/>
              </w:rPr>
              <w:t>МИНИСТЪРА НА ЗЕМЕДЕЛИЕТО, ХРАНИТЕ И ГОРИТЕ</w:t>
            </w:r>
          </w:p>
          <w:p w:rsidR="00B23269" w:rsidRPr="00B23269" w:rsidRDefault="00B23269" w:rsidP="00B23269">
            <w:pPr>
              <w:spacing w:line="360" w:lineRule="auto"/>
              <w:rPr>
                <w:b/>
                <w:sz w:val="24"/>
                <w:lang w:val="bg-BG" w:eastAsia="en-GB"/>
              </w:rPr>
            </w:pPr>
            <w:r w:rsidRPr="00B23269">
              <w:rPr>
                <w:b/>
                <w:bCs/>
                <w:sz w:val="24"/>
                <w:lang w:val="bg-BG" w:eastAsia="en-US"/>
              </w:rPr>
              <w:t>Г-ЖА ДЕСИСЛАВА ТАНЕВА</w:t>
            </w:r>
          </w:p>
        </w:tc>
        <w:tc>
          <w:tcPr>
            <w:tcW w:w="5103" w:type="dxa"/>
            <w:shd w:val="clear" w:color="auto" w:fill="auto"/>
          </w:tcPr>
          <w:p w:rsidR="00B23269" w:rsidRPr="00B23269" w:rsidRDefault="00B23269" w:rsidP="00B232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lang w:val="bg-BG"/>
              </w:rPr>
            </w:pPr>
            <w:r w:rsidRPr="00B23269">
              <w:rPr>
                <w:b/>
                <w:sz w:val="24"/>
                <w:lang w:val="bg-BG"/>
              </w:rPr>
              <w:t>ОДОБРИЛ,</w:t>
            </w:r>
          </w:p>
          <w:p w:rsidR="00B23269" w:rsidRPr="00B23269" w:rsidRDefault="00B23269" w:rsidP="00B2326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lang w:val="bg-BG" w:eastAsia="en-US"/>
              </w:rPr>
            </w:pPr>
            <w:r w:rsidRPr="00B23269">
              <w:rPr>
                <w:b/>
                <w:sz w:val="24"/>
                <w:lang w:val="bg-BG"/>
              </w:rPr>
              <w:t xml:space="preserve">МИНИСТЪР </w:t>
            </w:r>
            <w:r w:rsidRPr="00B23269">
              <w:rPr>
                <w:b/>
                <w:bCs/>
                <w:sz w:val="24"/>
                <w:lang w:val="bg-BG" w:eastAsia="en-US"/>
              </w:rPr>
              <w:t xml:space="preserve">НА ЗЕМЕДЕЛИЕТО, </w:t>
            </w:r>
          </w:p>
          <w:p w:rsidR="00B23269" w:rsidRPr="00B23269" w:rsidRDefault="00B23269" w:rsidP="00B2326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lang w:val="bg-BG" w:eastAsia="en-US"/>
              </w:rPr>
            </w:pPr>
            <w:r w:rsidRPr="00B23269">
              <w:rPr>
                <w:b/>
                <w:bCs/>
                <w:sz w:val="24"/>
                <w:lang w:val="bg-BG" w:eastAsia="en-US"/>
              </w:rPr>
              <w:t>ХРАНИТЕ И ГОРИТЕ:</w:t>
            </w:r>
          </w:p>
          <w:p w:rsidR="00B23269" w:rsidRPr="00B23269" w:rsidRDefault="00B23269" w:rsidP="00B2326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b/>
                <w:sz w:val="24"/>
                <w:lang w:val="bg-BG"/>
              </w:rPr>
            </w:pPr>
            <w:r w:rsidRPr="00B23269">
              <w:rPr>
                <w:b/>
                <w:bCs/>
                <w:sz w:val="24"/>
                <w:lang w:val="bg-BG" w:eastAsia="en-US"/>
              </w:rPr>
              <w:t xml:space="preserve">  ДЕСИСЛАВА ТАНЕВА</w:t>
            </w:r>
          </w:p>
        </w:tc>
      </w:tr>
    </w:tbl>
    <w:p w:rsidR="00B23269" w:rsidRPr="00B23269" w:rsidRDefault="00B23269" w:rsidP="00B23269">
      <w:pPr>
        <w:spacing w:line="360" w:lineRule="auto"/>
        <w:rPr>
          <w:rFonts w:ascii="Verdana" w:hAnsi="Verdana"/>
          <w:b/>
          <w:lang w:val="bg-BG" w:eastAsia="en-GB"/>
        </w:rPr>
      </w:pPr>
    </w:p>
    <w:p w:rsidR="00B23269" w:rsidRPr="00B23269" w:rsidRDefault="00B23269" w:rsidP="00037DC3">
      <w:pPr>
        <w:pStyle w:val="Heading1"/>
        <w:spacing w:line="360" w:lineRule="auto"/>
        <w:rPr>
          <w:spacing w:val="44"/>
        </w:rPr>
      </w:pPr>
    </w:p>
    <w:p w:rsidR="00B23269" w:rsidRPr="00B23269" w:rsidRDefault="00B23269" w:rsidP="00037DC3">
      <w:pPr>
        <w:pStyle w:val="Heading1"/>
        <w:spacing w:line="360" w:lineRule="auto"/>
        <w:rPr>
          <w:spacing w:val="44"/>
        </w:rPr>
      </w:pPr>
    </w:p>
    <w:p w:rsidR="00037DC3" w:rsidRPr="00B23269" w:rsidRDefault="00037DC3" w:rsidP="00037DC3">
      <w:pPr>
        <w:pStyle w:val="Heading1"/>
        <w:spacing w:line="360" w:lineRule="auto"/>
        <w:rPr>
          <w:spacing w:val="44"/>
        </w:rPr>
      </w:pPr>
      <w:r w:rsidRPr="00B23269">
        <w:rPr>
          <w:spacing w:val="44"/>
        </w:rPr>
        <w:t>ДОКЛАД</w:t>
      </w:r>
    </w:p>
    <w:p w:rsidR="00037DC3" w:rsidRPr="00B23269" w:rsidRDefault="00037DC3" w:rsidP="00037DC3">
      <w:pPr>
        <w:spacing w:line="360" w:lineRule="auto"/>
        <w:jc w:val="center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от Вергиния Кръстева – заместник-министър на земеделието, храните и горите</w:t>
      </w:r>
    </w:p>
    <w:p w:rsidR="00037DC3" w:rsidRPr="00B23269" w:rsidRDefault="00037DC3" w:rsidP="00037DC3">
      <w:pPr>
        <w:spacing w:after="120" w:line="360" w:lineRule="auto"/>
        <w:jc w:val="both"/>
        <w:rPr>
          <w:b/>
          <w:sz w:val="24"/>
          <w:szCs w:val="24"/>
          <w:lang w:val="bg-BG"/>
        </w:rPr>
      </w:pPr>
    </w:p>
    <w:p w:rsidR="00037DC3" w:rsidRPr="00B23269" w:rsidRDefault="00037DC3" w:rsidP="00037DC3">
      <w:pPr>
        <w:spacing w:after="120" w:line="360" w:lineRule="auto"/>
        <w:ind w:left="1418" w:hanging="1418"/>
        <w:jc w:val="both"/>
        <w:rPr>
          <w:bCs/>
          <w:sz w:val="24"/>
          <w:szCs w:val="24"/>
          <w:lang w:val="bg-BG"/>
        </w:rPr>
      </w:pPr>
      <w:r w:rsidRPr="00B23269">
        <w:rPr>
          <w:b/>
          <w:sz w:val="24"/>
          <w:szCs w:val="24"/>
          <w:lang w:val="bg-BG"/>
        </w:rPr>
        <w:t>ОТНОСНО:</w:t>
      </w:r>
      <w:r w:rsidRPr="00B23269">
        <w:rPr>
          <w:i/>
          <w:sz w:val="24"/>
          <w:szCs w:val="24"/>
          <w:lang w:val="bg-BG"/>
        </w:rPr>
        <w:t xml:space="preserve"> </w:t>
      </w:r>
      <w:r w:rsidRPr="00B23269">
        <w:rPr>
          <w:bCs/>
          <w:sz w:val="24"/>
          <w:szCs w:val="24"/>
          <w:lang w:val="bg-BG"/>
        </w:rPr>
        <w:t>Наредба за допълнение на Наредба № 5 от 2009 г. за условията и реда за подаване на заявления по схеми и мерки за директни плащания</w:t>
      </w:r>
    </w:p>
    <w:p w:rsidR="00037DC3" w:rsidRPr="00B23269" w:rsidRDefault="00037DC3" w:rsidP="00037DC3">
      <w:pPr>
        <w:spacing w:line="360" w:lineRule="auto"/>
        <w:jc w:val="both"/>
        <w:rPr>
          <w:b/>
          <w:bCs/>
          <w:sz w:val="24"/>
          <w:szCs w:val="24"/>
          <w:lang w:val="bg-BG"/>
        </w:rPr>
      </w:pPr>
    </w:p>
    <w:p w:rsidR="00037DC3" w:rsidRPr="00B23269" w:rsidRDefault="00037DC3" w:rsidP="00037DC3">
      <w:pPr>
        <w:spacing w:after="120" w:line="360" w:lineRule="auto"/>
        <w:jc w:val="both"/>
        <w:rPr>
          <w:b/>
          <w:bCs/>
          <w:sz w:val="24"/>
          <w:szCs w:val="24"/>
          <w:lang w:val="bg-BG"/>
        </w:rPr>
      </w:pPr>
      <w:r w:rsidRPr="00B23269">
        <w:rPr>
          <w:b/>
          <w:bCs/>
          <w:sz w:val="24"/>
          <w:szCs w:val="24"/>
          <w:lang w:val="bg-BG"/>
        </w:rPr>
        <w:t>УВАЖАЕМА ГОСПОЖО МИНИСТЪ</w:t>
      </w:r>
      <w:bookmarkStart w:id="0" w:name="_GoBack"/>
      <w:bookmarkEnd w:id="0"/>
      <w:r w:rsidRPr="00B23269">
        <w:rPr>
          <w:b/>
          <w:bCs/>
          <w:sz w:val="24"/>
          <w:szCs w:val="24"/>
          <w:lang w:val="bg-BG"/>
        </w:rPr>
        <w:t>Р,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На основание чл. 32, ал. 5 от Закона за подпомагане на земеделските производители внасям за одобряване Наредба за допълнение на Наредба № 5 от 2009 г. за условията и реда за подаване на заявления по схеми и мерки за директни плащания (Наредба № 5 от 2009 г.).</w:t>
      </w:r>
    </w:p>
    <w:p w:rsidR="00037DC3" w:rsidRPr="00B23269" w:rsidRDefault="00037DC3" w:rsidP="005C4A99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 xml:space="preserve">На </w:t>
      </w:r>
      <w:r w:rsidR="005C4A99" w:rsidRPr="00B23269">
        <w:rPr>
          <w:sz w:val="24"/>
          <w:szCs w:val="24"/>
          <w:lang w:val="bg-BG"/>
        </w:rPr>
        <w:t>07</w:t>
      </w:r>
      <w:r w:rsidRPr="00B23269">
        <w:rPr>
          <w:sz w:val="24"/>
          <w:szCs w:val="24"/>
          <w:lang w:val="bg-BG"/>
        </w:rPr>
        <w:t>.0</w:t>
      </w:r>
      <w:r w:rsidR="005C4A99" w:rsidRPr="00B23269">
        <w:rPr>
          <w:sz w:val="24"/>
          <w:szCs w:val="24"/>
          <w:lang w:val="bg-BG"/>
        </w:rPr>
        <w:t>4.2020</w:t>
      </w:r>
      <w:r w:rsidRPr="00B23269">
        <w:rPr>
          <w:sz w:val="24"/>
          <w:szCs w:val="24"/>
          <w:lang w:val="bg-BG"/>
        </w:rPr>
        <w:t xml:space="preserve"> г. е публикуван Регламент за изпълнение (ЕС) 20</w:t>
      </w:r>
      <w:r w:rsidR="005C4A99" w:rsidRPr="00B23269">
        <w:rPr>
          <w:sz w:val="24"/>
          <w:szCs w:val="24"/>
          <w:lang w:val="bg-BG"/>
        </w:rPr>
        <w:t>20/501</w:t>
      </w:r>
      <w:r w:rsidRPr="00B23269">
        <w:rPr>
          <w:sz w:val="24"/>
          <w:szCs w:val="24"/>
          <w:lang w:val="bg-BG"/>
        </w:rPr>
        <w:t xml:space="preserve"> на Комисията от </w:t>
      </w:r>
      <w:r w:rsidR="005C4A99" w:rsidRPr="00B23269">
        <w:rPr>
          <w:sz w:val="24"/>
          <w:szCs w:val="24"/>
          <w:lang w:val="bg-BG"/>
        </w:rPr>
        <w:t>6 април</w:t>
      </w:r>
      <w:r w:rsidRPr="00B23269">
        <w:rPr>
          <w:sz w:val="24"/>
          <w:szCs w:val="24"/>
          <w:lang w:val="bg-BG"/>
        </w:rPr>
        <w:t xml:space="preserve"> 20</w:t>
      </w:r>
      <w:r w:rsidR="005C4A99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година за </w:t>
      </w:r>
      <w:proofErr w:type="spellStart"/>
      <w:r w:rsidRPr="00B23269">
        <w:rPr>
          <w:sz w:val="24"/>
          <w:szCs w:val="24"/>
          <w:lang w:val="bg-BG"/>
        </w:rPr>
        <w:t>дерогация</w:t>
      </w:r>
      <w:proofErr w:type="spellEnd"/>
      <w:r w:rsidRPr="00B23269">
        <w:rPr>
          <w:sz w:val="24"/>
          <w:szCs w:val="24"/>
          <w:lang w:val="bg-BG"/>
        </w:rPr>
        <w:t xml:space="preserve"> от Регламент за изпълнение (ЕС) № 809/2014 по отношение на крайния срок за подаване на единното заявление, заявленията за помощ или исканията за плащане, крайния срок за съобщаване на </w:t>
      </w:r>
      <w:r w:rsidRPr="00B23269">
        <w:rPr>
          <w:sz w:val="24"/>
          <w:szCs w:val="24"/>
          <w:lang w:val="bg-BG"/>
        </w:rPr>
        <w:lastRenderedPageBreak/>
        <w:t>измененията на единното заявление или на искането за плащане, както и крайния срок за заявленията за предоставяне на права на плащане или увеличаване на стойността на правата на плащане съгласно схемата за основно плащане, за 20</w:t>
      </w:r>
      <w:r w:rsidR="005C4A99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 (ОВ </w:t>
      </w:r>
      <w:r w:rsidR="005C4A99" w:rsidRPr="00B23269">
        <w:rPr>
          <w:sz w:val="24"/>
          <w:szCs w:val="24"/>
          <w:lang w:val="bg-BG"/>
        </w:rPr>
        <w:t>L 109/8 от 07.04.2020</w:t>
      </w:r>
      <w:r w:rsidRPr="00B23269">
        <w:rPr>
          <w:sz w:val="24"/>
          <w:szCs w:val="24"/>
          <w:lang w:val="bg-BG"/>
        </w:rPr>
        <w:t xml:space="preserve"> г.) (Регламент за изпълнение (ЕС) 20</w:t>
      </w:r>
      <w:r w:rsidR="005C4A99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>/</w:t>
      </w:r>
      <w:r w:rsidR="005C4A99" w:rsidRPr="00B23269">
        <w:rPr>
          <w:sz w:val="24"/>
          <w:szCs w:val="24"/>
          <w:lang w:val="bg-BG"/>
        </w:rPr>
        <w:t>501</w:t>
      </w:r>
      <w:r w:rsidRPr="00B23269">
        <w:rPr>
          <w:sz w:val="24"/>
          <w:szCs w:val="24"/>
          <w:lang w:val="bg-BG"/>
        </w:rPr>
        <w:t xml:space="preserve">). Удължаването на срока засяга всички схеми и мерки за директни плащания, схемите за преходна национална помощ и мерките, базирани на площ, по Програмата за развитие на селските райони 2014-2020 г. (ПРСР 2014-2020 г.), за които се кандидатства с единното заявление за подпомагане. </w:t>
      </w:r>
    </w:p>
    <w:p w:rsidR="00037DC3" w:rsidRPr="00B23269" w:rsidRDefault="00037DC3" w:rsidP="00037DC3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Удължаването на срока до 15 юни</w:t>
      </w:r>
      <w:r w:rsidR="009E05E2" w:rsidRPr="00B23269">
        <w:rPr>
          <w:sz w:val="24"/>
          <w:szCs w:val="24"/>
          <w:lang w:val="bg-BG"/>
        </w:rPr>
        <w:t xml:space="preserve"> като крайна дата</w:t>
      </w:r>
      <w:r w:rsidRPr="00B23269">
        <w:rPr>
          <w:sz w:val="24"/>
          <w:szCs w:val="24"/>
          <w:lang w:val="bg-BG"/>
        </w:rPr>
        <w:t xml:space="preserve"> e възможно само за 20</w:t>
      </w:r>
      <w:r w:rsidR="00076B97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 и e доброволно за прилагане от държавите членки на базата на национално решение, от датата на влизане в сила на Регламент за изпълнение (ЕС) 20</w:t>
      </w:r>
      <w:r w:rsidR="00076B97" w:rsidRPr="00B23269">
        <w:rPr>
          <w:sz w:val="24"/>
          <w:szCs w:val="24"/>
          <w:lang w:val="bg-BG"/>
        </w:rPr>
        <w:t>20/501</w:t>
      </w:r>
      <w:r w:rsidRPr="00B23269">
        <w:rPr>
          <w:sz w:val="24"/>
          <w:szCs w:val="24"/>
          <w:lang w:val="bg-BG"/>
        </w:rPr>
        <w:t>. При удължаване на стандартния срок за подаване на заявления автоматично се удължава и периодът на подаване на заявления със санкция с 25 календарни дни след датата, фиксирана за удължаване.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Удължаването е съобразено с графика на проверки във връзка с критериите и условията за подпомагане по схемите за директни плащания и мерките, базирани на площ, от ПРСР 2014-2020 г. В тази връзка са предложените изменения в проекта на Наредба за допълнение на Наредба № 5 от 2009 г., а именно срокът за подаване на заявленията за 20</w:t>
      </w:r>
      <w:r w:rsidR="003C6CAE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 по схемите за директни плащания и мерките, базирани на площ, от ПРСР 2014-2020 г. се удължава до 2</w:t>
      </w:r>
      <w:r w:rsidR="00866C14" w:rsidRPr="00B23269">
        <w:rPr>
          <w:sz w:val="24"/>
          <w:szCs w:val="24"/>
          <w:lang w:val="bg-BG"/>
        </w:rPr>
        <w:t>0</w:t>
      </w:r>
      <w:r w:rsidRPr="00B23269">
        <w:rPr>
          <w:sz w:val="24"/>
          <w:szCs w:val="24"/>
          <w:lang w:val="bg-BG"/>
        </w:rPr>
        <w:t xml:space="preserve"> май 20</w:t>
      </w:r>
      <w:r w:rsidR="003C6CAE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г., а срокът за извършване на промени в заявленията и в приложените документи, включително добавяне на допълнителни схеми и мерки, както и земеделски парцели и/или животни по заявените схеми и/или мерки се удължава до </w:t>
      </w:r>
      <w:r w:rsidR="009E05E2" w:rsidRPr="00B23269">
        <w:rPr>
          <w:sz w:val="24"/>
          <w:szCs w:val="24"/>
          <w:lang w:val="bg-BG"/>
        </w:rPr>
        <w:t>5</w:t>
      </w:r>
      <w:r w:rsidRPr="00B23269">
        <w:rPr>
          <w:sz w:val="24"/>
          <w:szCs w:val="24"/>
          <w:lang w:val="bg-BG"/>
        </w:rPr>
        <w:t xml:space="preserve"> юни 20</w:t>
      </w:r>
      <w:r w:rsidR="003C6CAE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 xml:space="preserve">Със заключителната разпоредба на Наредбата се предвижда влизането й в сила на </w:t>
      </w:r>
      <w:r w:rsidR="009E05E2" w:rsidRPr="00B23269">
        <w:rPr>
          <w:sz w:val="24"/>
          <w:szCs w:val="24"/>
          <w:lang w:val="bg-BG"/>
        </w:rPr>
        <w:t>07</w:t>
      </w:r>
      <w:r w:rsidR="00A4411C" w:rsidRPr="00B23269">
        <w:rPr>
          <w:sz w:val="24"/>
          <w:szCs w:val="24"/>
          <w:lang w:val="bg-BG"/>
        </w:rPr>
        <w:t xml:space="preserve"> </w:t>
      </w:r>
      <w:r w:rsidR="009E05E2" w:rsidRPr="00B23269">
        <w:rPr>
          <w:sz w:val="24"/>
          <w:szCs w:val="24"/>
          <w:lang w:val="bg-BG"/>
        </w:rPr>
        <w:t>април</w:t>
      </w:r>
      <w:r w:rsidR="00A4411C" w:rsidRPr="00B23269">
        <w:rPr>
          <w:sz w:val="24"/>
          <w:szCs w:val="24"/>
          <w:lang w:val="bg-BG"/>
        </w:rPr>
        <w:t xml:space="preserve"> 2020</w:t>
      </w:r>
      <w:r w:rsidRPr="00B23269">
        <w:rPr>
          <w:sz w:val="24"/>
          <w:szCs w:val="24"/>
          <w:lang w:val="bg-BG"/>
        </w:rPr>
        <w:t xml:space="preserve"> г., </w:t>
      </w:r>
      <w:r w:rsidR="00A4411C" w:rsidRPr="00B23269">
        <w:rPr>
          <w:sz w:val="24"/>
          <w:szCs w:val="24"/>
          <w:lang w:val="bg-BG"/>
        </w:rPr>
        <w:t>а</w:t>
      </w:r>
      <w:r w:rsidRPr="00B23269">
        <w:rPr>
          <w:sz w:val="24"/>
          <w:szCs w:val="24"/>
          <w:lang w:val="bg-BG"/>
        </w:rPr>
        <w:t xml:space="preserve"> Регламент за изпълнение (ЕС) 20</w:t>
      </w:r>
      <w:r w:rsidR="00A4411C" w:rsidRPr="00B23269">
        <w:rPr>
          <w:sz w:val="24"/>
          <w:szCs w:val="24"/>
          <w:lang w:val="bg-BG"/>
        </w:rPr>
        <w:t>20/501</w:t>
      </w:r>
      <w:r w:rsidRPr="00B23269">
        <w:rPr>
          <w:sz w:val="24"/>
          <w:szCs w:val="24"/>
          <w:lang w:val="bg-BG"/>
        </w:rPr>
        <w:t xml:space="preserve">, който дава възможност на държавите членки да удължават крайните срокове за подаване на единното заявление, заявленията за помощ или исканията за плащане най-късно до 15 юни, влиза в сила от деня на публикуването му в Официален вестник на ЕС – </w:t>
      </w:r>
      <w:r w:rsidR="00A4411C" w:rsidRPr="00B23269">
        <w:rPr>
          <w:sz w:val="24"/>
          <w:szCs w:val="24"/>
          <w:lang w:val="bg-BG"/>
        </w:rPr>
        <w:t>7 април</w:t>
      </w:r>
      <w:r w:rsidRPr="00B23269">
        <w:rPr>
          <w:sz w:val="24"/>
          <w:szCs w:val="24"/>
          <w:lang w:val="bg-BG"/>
        </w:rPr>
        <w:t xml:space="preserve"> 20</w:t>
      </w:r>
      <w:r w:rsidR="00A4411C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 Съгласно чл. 288 от Договора за функционирането на Европейския съюз Регламентът е акт с общо приложение, който е задължителен в своята цялост и се прилага пряко във всички държави членки и като такъв той се ползва с примат над националния нормативен акт, който урежда съответната материя. В тази връзка за наредбата, с която се допълва Наредба № 5 от 2009 г., издадена на основание на чл. 32, ал. 5 от Закона за подпомагане на земеделските производители, няма пречка да се приложи разпоредбата на чл. 14, ал. 2 от Закона за нормативните актове.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lastRenderedPageBreak/>
        <w:t>Предложената Наредба няма да ангажира допълнителен финансов ресурс, тъй като схемите за директно подпомагане се финансират със средства от Европейския фонд за гарантиране в земеделието и са предварително определени за България за периода 2015-2020 г. в Приложение II и III на Регламент (ЕС) № 1307/2013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(ЕО)</w:t>
      </w:r>
      <w:r w:rsidRPr="00B23269">
        <w:rPr>
          <w:sz w:val="24"/>
          <w:szCs w:val="24"/>
          <w:lang w:val="bg-BG"/>
        </w:rPr>
        <w:br/>
        <w:t>№ 637/2008 на Съвета и Регламент (ЕО) № 73/2009 на Съвета (ОВ L 347/608 от 20.12.2013 г.). Предвидените с проекта изменения не налагат допълнителни разходи нито за прилагащата администрация, нито за земеделските стопани.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С наредбата не се въвеждат норми от европейското право, поради което не е приложена таблица за съответствие с правото на Европейския съюз.</w:t>
      </w:r>
    </w:p>
    <w:p w:rsidR="00A4411C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Спазена е процедурата по чл. 26, ал. 3 и 4 от Закона за нормативните актове, като на 15.05.20</w:t>
      </w:r>
      <w:r w:rsidR="00A4411C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 на Портала за обществени консултации и на интернет страницата на Министерството на земеделието, храните и горите за срок от 14 дни са публикувани проектите на Наредба за допълнение на Наредба № 5 от 2009 г. за условията и реда за подаване на заявления по схеми и мерки за директни плащания и доклад с мотиви. </w:t>
      </w:r>
      <w:r w:rsidR="00A4411C" w:rsidRPr="00B23269">
        <w:rPr>
          <w:sz w:val="24"/>
          <w:szCs w:val="24"/>
          <w:lang w:val="bg-BG"/>
        </w:rPr>
        <w:t>К</w:t>
      </w:r>
      <w:r w:rsidRPr="00B23269">
        <w:rPr>
          <w:sz w:val="24"/>
          <w:szCs w:val="24"/>
          <w:lang w:val="bg-BG"/>
        </w:rPr>
        <w:t>ампания по директни плащания 20</w:t>
      </w:r>
      <w:r w:rsidR="00A4411C" w:rsidRPr="00B23269">
        <w:rPr>
          <w:sz w:val="24"/>
          <w:szCs w:val="24"/>
          <w:lang w:val="bg-BG"/>
        </w:rPr>
        <w:t>20 година стартира на 02</w:t>
      </w:r>
      <w:r w:rsidRPr="00B23269">
        <w:rPr>
          <w:sz w:val="24"/>
          <w:szCs w:val="24"/>
          <w:lang w:val="bg-BG"/>
        </w:rPr>
        <w:t>.03.20</w:t>
      </w:r>
      <w:r w:rsidR="00A4411C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г. Удължаването на срока на кампанията е в интерес на земеделските стопани, тъй като </w:t>
      </w:r>
      <w:r w:rsidR="006F27ED" w:rsidRPr="00B23269">
        <w:rPr>
          <w:sz w:val="24"/>
          <w:szCs w:val="24"/>
          <w:lang w:val="bg-BG"/>
        </w:rPr>
        <w:t xml:space="preserve">в условията на </w:t>
      </w:r>
      <w:r w:rsidRPr="00B23269">
        <w:rPr>
          <w:sz w:val="24"/>
          <w:szCs w:val="24"/>
          <w:lang w:val="bg-BG"/>
        </w:rPr>
        <w:t xml:space="preserve"> </w:t>
      </w:r>
      <w:r w:rsidR="00A4411C" w:rsidRPr="00B23269">
        <w:rPr>
          <w:sz w:val="24"/>
          <w:szCs w:val="24"/>
          <w:lang w:val="bg-BG"/>
        </w:rPr>
        <w:t>пандемия</w:t>
      </w:r>
      <w:r w:rsidR="006F27ED" w:rsidRPr="00B23269">
        <w:rPr>
          <w:sz w:val="24"/>
          <w:szCs w:val="24"/>
          <w:lang w:val="bg-BG"/>
        </w:rPr>
        <w:t>та, причинена от Covid-19</w:t>
      </w:r>
      <w:r w:rsidR="00A4411C" w:rsidRPr="00B23269">
        <w:rPr>
          <w:sz w:val="24"/>
          <w:szCs w:val="24"/>
          <w:lang w:val="bg-BG"/>
        </w:rPr>
        <w:t xml:space="preserve"> и всеобхватните ограничения за придвижване, </w:t>
      </w:r>
      <w:proofErr w:type="spellStart"/>
      <w:r w:rsidR="00A4411C" w:rsidRPr="00B23269">
        <w:rPr>
          <w:sz w:val="24"/>
          <w:szCs w:val="24"/>
          <w:lang w:val="bg-BG"/>
        </w:rPr>
        <w:t>бенефициерите</w:t>
      </w:r>
      <w:proofErr w:type="spellEnd"/>
      <w:r w:rsidR="00A4411C" w:rsidRPr="00B23269">
        <w:rPr>
          <w:sz w:val="24"/>
          <w:szCs w:val="24"/>
          <w:lang w:val="bg-BG"/>
        </w:rPr>
        <w:t xml:space="preserve"> </w:t>
      </w:r>
      <w:r w:rsidR="006F27ED" w:rsidRPr="00B23269">
        <w:rPr>
          <w:sz w:val="24"/>
          <w:szCs w:val="24"/>
          <w:lang w:val="bg-BG"/>
        </w:rPr>
        <w:t xml:space="preserve">бяха затруднени </w:t>
      </w:r>
      <w:r w:rsidR="00A4411C" w:rsidRPr="00B23269">
        <w:rPr>
          <w:sz w:val="24"/>
          <w:szCs w:val="24"/>
          <w:lang w:val="bg-BG"/>
        </w:rPr>
        <w:t>да подадат единното заявление, заявленията за подпомагане или исканията за плащане в рамките на сроковете, предвидени в ч</w:t>
      </w:r>
      <w:r w:rsidR="009E05E2" w:rsidRPr="00B23269">
        <w:rPr>
          <w:sz w:val="24"/>
          <w:szCs w:val="24"/>
          <w:lang w:val="bg-BG"/>
        </w:rPr>
        <w:t>л.</w:t>
      </w:r>
      <w:r w:rsidR="00A4411C" w:rsidRPr="00B23269">
        <w:rPr>
          <w:sz w:val="24"/>
          <w:szCs w:val="24"/>
          <w:lang w:val="bg-BG"/>
        </w:rPr>
        <w:t xml:space="preserve"> 13, параграф 1 и чл</w:t>
      </w:r>
      <w:r w:rsidR="009E05E2" w:rsidRPr="00B23269">
        <w:rPr>
          <w:sz w:val="24"/>
          <w:szCs w:val="24"/>
          <w:lang w:val="bg-BG"/>
        </w:rPr>
        <w:t>.</w:t>
      </w:r>
      <w:r w:rsidR="00A4411C" w:rsidRPr="00B23269">
        <w:rPr>
          <w:sz w:val="24"/>
          <w:szCs w:val="24"/>
          <w:lang w:val="bg-BG"/>
        </w:rPr>
        <w:t xml:space="preserve"> 22, параграф 1 от Регламент за изпълнение (ЕС) № 809/2014.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Забавянето на промените и прилагането на стандартния срок от 30 дни за обществено обсъждане ще засегнат правата и интересите на над 100 000 земеделски стопани, което от своя страна може да доведе до компрометиране на кампанията и неусвояване на предвидения за Република България финансов пакет от 1,5 млрд. лв. за кампания по директни плащания 20</w:t>
      </w:r>
      <w:r w:rsidR="0002522B" w:rsidRPr="00B23269">
        <w:rPr>
          <w:sz w:val="24"/>
          <w:szCs w:val="24"/>
          <w:lang w:val="bg-BG"/>
        </w:rPr>
        <w:t>20</w:t>
      </w:r>
      <w:r w:rsidRPr="00B23269">
        <w:rPr>
          <w:sz w:val="24"/>
          <w:szCs w:val="24"/>
          <w:lang w:val="bg-BG"/>
        </w:rPr>
        <w:t xml:space="preserve"> година. 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lastRenderedPageBreak/>
        <w:t>Проектът на наредба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037DC3" w:rsidRPr="00B23269" w:rsidRDefault="00037DC3" w:rsidP="00037DC3">
      <w:pPr>
        <w:spacing w:before="120" w:line="360" w:lineRule="auto"/>
        <w:jc w:val="both"/>
        <w:rPr>
          <w:b/>
          <w:bCs/>
          <w:sz w:val="24"/>
          <w:szCs w:val="24"/>
          <w:lang w:val="bg-BG"/>
        </w:rPr>
      </w:pPr>
      <w:r w:rsidRPr="00B23269">
        <w:rPr>
          <w:b/>
          <w:bCs/>
          <w:sz w:val="24"/>
          <w:szCs w:val="24"/>
          <w:lang w:val="bg-BG"/>
        </w:rPr>
        <w:t>УВАЖАЕМА ГОСПОЖО МИНИСТЪР,</w:t>
      </w:r>
    </w:p>
    <w:p w:rsidR="00037DC3" w:rsidRPr="00B23269" w:rsidRDefault="00037DC3" w:rsidP="00037DC3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 w:rsidRPr="00B23269">
        <w:rPr>
          <w:sz w:val="24"/>
          <w:szCs w:val="24"/>
          <w:lang w:val="bg-BG"/>
        </w:rPr>
        <w:t>Във връзка с гореизложеното и на основание чл. 32, ал. 5 от Закона за подпомагане на земеделските производители, предлагам да одобрите предложената Наредба за допълнение на Наредба № 5 от 2009 г. за условията и реда за подаване на заявления по схеми и мерки за директни плащания.</w:t>
      </w:r>
    </w:p>
    <w:p w:rsidR="00037DC3" w:rsidRPr="00B23269" w:rsidRDefault="00037DC3" w:rsidP="00037DC3">
      <w:pPr>
        <w:tabs>
          <w:tab w:val="left" w:pos="9639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037DC3" w:rsidRPr="00B23269" w:rsidTr="00B108A6">
        <w:tc>
          <w:tcPr>
            <w:tcW w:w="1781" w:type="dxa"/>
          </w:tcPr>
          <w:p w:rsidR="00037DC3" w:rsidRPr="00B23269" w:rsidRDefault="00037DC3" w:rsidP="00B108A6">
            <w:pPr>
              <w:spacing w:line="360" w:lineRule="auto"/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B23269">
              <w:rPr>
                <w:b/>
                <w:bCs/>
                <w:sz w:val="24"/>
                <w:szCs w:val="24"/>
                <w:lang w:val="bg-BG"/>
              </w:rPr>
              <w:t>Приложениe</w:t>
            </w:r>
            <w:proofErr w:type="spellEnd"/>
            <w:r w:rsidRPr="00B23269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7015" w:type="dxa"/>
          </w:tcPr>
          <w:p w:rsidR="00037DC3" w:rsidRPr="00B23269" w:rsidRDefault="00037DC3" w:rsidP="00037D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B23269">
              <w:rPr>
                <w:sz w:val="24"/>
                <w:szCs w:val="24"/>
                <w:lang w:val="bg-BG"/>
              </w:rPr>
              <w:t>Наредба</w:t>
            </w:r>
            <w:r w:rsidR="009E05E2" w:rsidRPr="00B23269">
              <w:rPr>
                <w:sz w:val="24"/>
                <w:szCs w:val="24"/>
                <w:lang w:val="bg-BG"/>
              </w:rPr>
              <w:t xml:space="preserve"> </w:t>
            </w:r>
            <w:r w:rsidRPr="00B23269">
              <w:rPr>
                <w:sz w:val="24"/>
                <w:szCs w:val="24"/>
                <w:lang w:val="bg-BG"/>
              </w:rPr>
              <w:t>;</w:t>
            </w:r>
          </w:p>
          <w:p w:rsidR="00037DC3" w:rsidRPr="00B23269" w:rsidRDefault="00037DC3" w:rsidP="00037D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B23269">
              <w:rPr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037DC3" w:rsidRPr="00B23269" w:rsidRDefault="00037DC3" w:rsidP="00037D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B23269">
              <w:rPr>
                <w:sz w:val="24"/>
                <w:szCs w:val="24"/>
                <w:lang w:val="bg-BG"/>
              </w:rPr>
              <w:t>Справка за отразяване на постъпилите предложения от обществената консултация;</w:t>
            </w:r>
          </w:p>
          <w:p w:rsidR="00037DC3" w:rsidRPr="00B23269" w:rsidRDefault="00037DC3" w:rsidP="00037D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B23269">
              <w:rPr>
                <w:sz w:val="24"/>
                <w:szCs w:val="24"/>
                <w:lang w:val="bg-BG"/>
              </w:rPr>
              <w:t>Постъпили становища.</w:t>
            </w:r>
          </w:p>
        </w:tc>
      </w:tr>
    </w:tbl>
    <w:p w:rsidR="00037DC3" w:rsidRPr="00B23269" w:rsidRDefault="00037DC3" w:rsidP="00037DC3">
      <w:pPr>
        <w:spacing w:line="360" w:lineRule="auto"/>
        <w:jc w:val="both"/>
        <w:rPr>
          <w:rFonts w:ascii="Verdana" w:hAnsi="Verdana"/>
          <w:lang w:val="bg-BG"/>
        </w:rPr>
      </w:pPr>
    </w:p>
    <w:p w:rsidR="00037DC3" w:rsidRPr="00B23269" w:rsidRDefault="00037DC3" w:rsidP="00037DC3">
      <w:pPr>
        <w:spacing w:line="360" w:lineRule="auto"/>
        <w:jc w:val="both"/>
        <w:rPr>
          <w:b/>
          <w:bCs/>
          <w:caps/>
          <w:sz w:val="24"/>
          <w:szCs w:val="24"/>
          <w:lang w:val="bg-BG"/>
        </w:rPr>
      </w:pPr>
    </w:p>
    <w:p w:rsidR="00037DC3" w:rsidRPr="00B23269" w:rsidRDefault="00037DC3" w:rsidP="00037DC3">
      <w:pPr>
        <w:spacing w:line="360" w:lineRule="auto"/>
        <w:jc w:val="both"/>
        <w:rPr>
          <w:b/>
          <w:bCs/>
          <w:caps/>
          <w:sz w:val="32"/>
          <w:szCs w:val="24"/>
          <w:lang w:val="bg-BG"/>
        </w:rPr>
      </w:pPr>
    </w:p>
    <w:p w:rsidR="00B23269" w:rsidRPr="00B23269" w:rsidRDefault="00B23269" w:rsidP="00B23269">
      <w:pPr>
        <w:spacing w:line="360" w:lineRule="auto"/>
        <w:jc w:val="both"/>
        <w:rPr>
          <w:sz w:val="24"/>
          <w:lang w:val="bg-BG" w:eastAsia="en-GB"/>
        </w:rPr>
      </w:pPr>
      <w:r w:rsidRPr="00B23269">
        <w:rPr>
          <w:sz w:val="24"/>
          <w:lang w:val="bg-BG" w:eastAsia="en-GB"/>
        </w:rPr>
        <w:t>С уважение,</w:t>
      </w:r>
    </w:p>
    <w:p w:rsidR="00B23269" w:rsidRPr="00B23269" w:rsidRDefault="00B23269" w:rsidP="00B23269">
      <w:pPr>
        <w:spacing w:line="360" w:lineRule="auto"/>
        <w:rPr>
          <w:rFonts w:eastAsia="Malgun Gothic"/>
          <w:b/>
          <w:caps/>
          <w:sz w:val="24"/>
          <w:lang w:val="bg-BG" w:eastAsia="ko-KR"/>
        </w:rPr>
      </w:pPr>
    </w:p>
    <w:p w:rsidR="00B23269" w:rsidRPr="00B23269" w:rsidRDefault="00B23269" w:rsidP="00B23269">
      <w:pPr>
        <w:spacing w:line="360" w:lineRule="auto"/>
        <w:rPr>
          <w:rFonts w:eastAsia="Malgun Gothic"/>
          <w:b/>
          <w:caps/>
          <w:sz w:val="24"/>
          <w:lang w:val="bg-BG" w:eastAsia="ko-KR"/>
        </w:rPr>
      </w:pPr>
    </w:p>
    <w:p w:rsidR="00B23269" w:rsidRPr="00B23269" w:rsidRDefault="00B23269" w:rsidP="00B23269">
      <w:pPr>
        <w:spacing w:line="360" w:lineRule="auto"/>
        <w:rPr>
          <w:b/>
          <w:caps/>
          <w:sz w:val="24"/>
          <w:lang w:val="bg-BG" w:eastAsia="en-GB"/>
        </w:rPr>
      </w:pPr>
      <w:r w:rsidRPr="00B23269">
        <w:rPr>
          <w:b/>
          <w:smallCaps/>
          <w:sz w:val="24"/>
          <w:lang w:val="bg-BG" w:eastAsia="en-GB"/>
        </w:rPr>
        <w:t>ВЕРГИНИЯ КРЪСТЕВА</w:t>
      </w:r>
    </w:p>
    <w:p w:rsidR="00B23269" w:rsidRPr="00B23269" w:rsidRDefault="00B23269" w:rsidP="00B23269">
      <w:pPr>
        <w:spacing w:line="360" w:lineRule="auto"/>
        <w:jc w:val="both"/>
        <w:rPr>
          <w:i/>
          <w:caps/>
          <w:sz w:val="24"/>
          <w:lang w:val="bg-BG"/>
        </w:rPr>
      </w:pPr>
      <w:r w:rsidRPr="00B23269">
        <w:rPr>
          <w:i/>
          <w:sz w:val="24"/>
          <w:lang w:val="bg-BG"/>
        </w:rPr>
        <w:t xml:space="preserve">Заместник-министър </w:t>
      </w:r>
    </w:p>
    <w:p w:rsidR="00B23269" w:rsidRPr="00B23269" w:rsidRDefault="00B23269" w:rsidP="00B2326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mallCaps/>
          <w:sz w:val="24"/>
          <w:lang w:val="bg-BG" w:eastAsia="en-US"/>
        </w:rPr>
      </w:pPr>
    </w:p>
    <w:p w:rsidR="00037DC3" w:rsidRPr="00B23269" w:rsidRDefault="00037DC3" w:rsidP="00037DC3">
      <w:pPr>
        <w:spacing w:line="360" w:lineRule="auto"/>
        <w:jc w:val="both"/>
        <w:rPr>
          <w:b/>
          <w:bCs/>
          <w:caps/>
          <w:sz w:val="24"/>
          <w:szCs w:val="24"/>
          <w:lang w:val="bg-BG"/>
        </w:rPr>
      </w:pPr>
    </w:p>
    <w:p w:rsidR="00037DC3" w:rsidRPr="00B23269" w:rsidRDefault="00037DC3" w:rsidP="00037DC3">
      <w:pPr>
        <w:spacing w:line="360" w:lineRule="auto"/>
        <w:jc w:val="both"/>
        <w:rPr>
          <w:b/>
          <w:bCs/>
          <w:caps/>
          <w:sz w:val="24"/>
          <w:szCs w:val="24"/>
          <w:lang w:val="bg-BG"/>
        </w:rPr>
      </w:pPr>
    </w:p>
    <w:p w:rsidR="00037DC3" w:rsidRPr="00B23269" w:rsidRDefault="00037DC3" w:rsidP="00037DC3">
      <w:pPr>
        <w:pStyle w:val="BodyText2"/>
        <w:spacing w:line="360" w:lineRule="auto"/>
        <w:jc w:val="left"/>
        <w:rPr>
          <w:smallCaps/>
          <w:sz w:val="24"/>
          <w:szCs w:val="24"/>
        </w:rPr>
      </w:pPr>
    </w:p>
    <w:sectPr w:rsidR="00037DC3" w:rsidRPr="00B23269" w:rsidSect="00574BC5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E0"/>
    <w:rsid w:val="000039CF"/>
    <w:rsid w:val="000235C1"/>
    <w:rsid w:val="0002522B"/>
    <w:rsid w:val="00030790"/>
    <w:rsid w:val="00035858"/>
    <w:rsid w:val="00037DC3"/>
    <w:rsid w:val="00067685"/>
    <w:rsid w:val="000767AD"/>
    <w:rsid w:val="00076B97"/>
    <w:rsid w:val="0008353B"/>
    <w:rsid w:val="00094E3E"/>
    <w:rsid w:val="000C0855"/>
    <w:rsid w:val="000C4F8E"/>
    <w:rsid w:val="000D111C"/>
    <w:rsid w:val="000E2793"/>
    <w:rsid w:val="000E7326"/>
    <w:rsid w:val="000F29EC"/>
    <w:rsid w:val="000F4AEE"/>
    <w:rsid w:val="00116F10"/>
    <w:rsid w:val="001368B4"/>
    <w:rsid w:val="001375E4"/>
    <w:rsid w:val="00142823"/>
    <w:rsid w:val="00146B79"/>
    <w:rsid w:val="00146F5F"/>
    <w:rsid w:val="0015002C"/>
    <w:rsid w:val="001605AA"/>
    <w:rsid w:val="001607C6"/>
    <w:rsid w:val="00161799"/>
    <w:rsid w:val="001720D3"/>
    <w:rsid w:val="001913F9"/>
    <w:rsid w:val="00194791"/>
    <w:rsid w:val="001979FA"/>
    <w:rsid w:val="001B2CFB"/>
    <w:rsid w:val="001C4842"/>
    <w:rsid w:val="001D335D"/>
    <w:rsid w:val="001E1357"/>
    <w:rsid w:val="001E48B3"/>
    <w:rsid w:val="001F04C1"/>
    <w:rsid w:val="001F678B"/>
    <w:rsid w:val="002106DD"/>
    <w:rsid w:val="00223F59"/>
    <w:rsid w:val="002577BF"/>
    <w:rsid w:val="002660FC"/>
    <w:rsid w:val="00293D0A"/>
    <w:rsid w:val="002C3EDB"/>
    <w:rsid w:val="002D29E2"/>
    <w:rsid w:val="002E0550"/>
    <w:rsid w:val="002E2655"/>
    <w:rsid w:val="002F2198"/>
    <w:rsid w:val="00304C67"/>
    <w:rsid w:val="003110EA"/>
    <w:rsid w:val="00312229"/>
    <w:rsid w:val="00350949"/>
    <w:rsid w:val="003720B9"/>
    <w:rsid w:val="00373382"/>
    <w:rsid w:val="0037353E"/>
    <w:rsid w:val="00374404"/>
    <w:rsid w:val="00384F90"/>
    <w:rsid w:val="00392C31"/>
    <w:rsid w:val="003A2EE5"/>
    <w:rsid w:val="003A5104"/>
    <w:rsid w:val="003B0F11"/>
    <w:rsid w:val="003B6C6F"/>
    <w:rsid w:val="003B7784"/>
    <w:rsid w:val="003B7DA7"/>
    <w:rsid w:val="003C2990"/>
    <w:rsid w:val="003C3383"/>
    <w:rsid w:val="003C6CAE"/>
    <w:rsid w:val="003D6696"/>
    <w:rsid w:val="003E6584"/>
    <w:rsid w:val="004109F8"/>
    <w:rsid w:val="00441B1F"/>
    <w:rsid w:val="00443C24"/>
    <w:rsid w:val="00455CED"/>
    <w:rsid w:val="004760E8"/>
    <w:rsid w:val="004944CA"/>
    <w:rsid w:val="004A1B7C"/>
    <w:rsid w:val="004A2876"/>
    <w:rsid w:val="004B7264"/>
    <w:rsid w:val="004C6CA6"/>
    <w:rsid w:val="004D1112"/>
    <w:rsid w:val="00513A0A"/>
    <w:rsid w:val="00523DA9"/>
    <w:rsid w:val="005544EA"/>
    <w:rsid w:val="005561E8"/>
    <w:rsid w:val="00574BC5"/>
    <w:rsid w:val="005A472F"/>
    <w:rsid w:val="005B3A91"/>
    <w:rsid w:val="005C4A99"/>
    <w:rsid w:val="005D1892"/>
    <w:rsid w:val="00611ECC"/>
    <w:rsid w:val="00617781"/>
    <w:rsid w:val="006264E1"/>
    <w:rsid w:val="0063215B"/>
    <w:rsid w:val="00646755"/>
    <w:rsid w:val="006506D4"/>
    <w:rsid w:val="00655DF6"/>
    <w:rsid w:val="006570D0"/>
    <w:rsid w:val="00662D64"/>
    <w:rsid w:val="00673183"/>
    <w:rsid w:val="006B44D8"/>
    <w:rsid w:val="006B61FA"/>
    <w:rsid w:val="006B697B"/>
    <w:rsid w:val="006B7363"/>
    <w:rsid w:val="006B7BEC"/>
    <w:rsid w:val="006C0E5A"/>
    <w:rsid w:val="006D4784"/>
    <w:rsid w:val="006E29FC"/>
    <w:rsid w:val="006F0205"/>
    <w:rsid w:val="006F27ED"/>
    <w:rsid w:val="006F7EE4"/>
    <w:rsid w:val="00700D7F"/>
    <w:rsid w:val="0070607C"/>
    <w:rsid w:val="007068E6"/>
    <w:rsid w:val="00706A03"/>
    <w:rsid w:val="00792BC7"/>
    <w:rsid w:val="0079365E"/>
    <w:rsid w:val="007949DF"/>
    <w:rsid w:val="007B1B99"/>
    <w:rsid w:val="007B2E42"/>
    <w:rsid w:val="007B52CB"/>
    <w:rsid w:val="007B649B"/>
    <w:rsid w:val="007C4316"/>
    <w:rsid w:val="007C75DD"/>
    <w:rsid w:val="007D4454"/>
    <w:rsid w:val="008100C9"/>
    <w:rsid w:val="00825CC8"/>
    <w:rsid w:val="0084655C"/>
    <w:rsid w:val="00851B20"/>
    <w:rsid w:val="00862B3F"/>
    <w:rsid w:val="00866C14"/>
    <w:rsid w:val="00886C38"/>
    <w:rsid w:val="008976CE"/>
    <w:rsid w:val="008A4EB3"/>
    <w:rsid w:val="008B19A6"/>
    <w:rsid w:val="008C504E"/>
    <w:rsid w:val="008D7B5F"/>
    <w:rsid w:val="008F0AB1"/>
    <w:rsid w:val="00905EFA"/>
    <w:rsid w:val="0091209B"/>
    <w:rsid w:val="0091428A"/>
    <w:rsid w:val="00921798"/>
    <w:rsid w:val="00922DC5"/>
    <w:rsid w:val="009405DE"/>
    <w:rsid w:val="00941BC7"/>
    <w:rsid w:val="00946231"/>
    <w:rsid w:val="00947F4D"/>
    <w:rsid w:val="00963321"/>
    <w:rsid w:val="00994751"/>
    <w:rsid w:val="009961E9"/>
    <w:rsid w:val="009B3E04"/>
    <w:rsid w:val="009D17DA"/>
    <w:rsid w:val="009D38F2"/>
    <w:rsid w:val="009E05E2"/>
    <w:rsid w:val="009F4011"/>
    <w:rsid w:val="00A21406"/>
    <w:rsid w:val="00A31C15"/>
    <w:rsid w:val="00A3679B"/>
    <w:rsid w:val="00A3698B"/>
    <w:rsid w:val="00A37E31"/>
    <w:rsid w:val="00A4005D"/>
    <w:rsid w:val="00A4202D"/>
    <w:rsid w:val="00A4411C"/>
    <w:rsid w:val="00A4764B"/>
    <w:rsid w:val="00A53D32"/>
    <w:rsid w:val="00A70868"/>
    <w:rsid w:val="00A72FD4"/>
    <w:rsid w:val="00A80BC7"/>
    <w:rsid w:val="00A86EB0"/>
    <w:rsid w:val="00AB0A45"/>
    <w:rsid w:val="00AB2475"/>
    <w:rsid w:val="00AE717D"/>
    <w:rsid w:val="00B15A2B"/>
    <w:rsid w:val="00B20D40"/>
    <w:rsid w:val="00B21FFE"/>
    <w:rsid w:val="00B23269"/>
    <w:rsid w:val="00B3118E"/>
    <w:rsid w:val="00B3197F"/>
    <w:rsid w:val="00B32EA6"/>
    <w:rsid w:val="00B35308"/>
    <w:rsid w:val="00B36DFC"/>
    <w:rsid w:val="00B41956"/>
    <w:rsid w:val="00B72C30"/>
    <w:rsid w:val="00B8139A"/>
    <w:rsid w:val="00BB495A"/>
    <w:rsid w:val="00BB4CBB"/>
    <w:rsid w:val="00BD139C"/>
    <w:rsid w:val="00BD4BBA"/>
    <w:rsid w:val="00BD4EBC"/>
    <w:rsid w:val="00BE3EAD"/>
    <w:rsid w:val="00BE7863"/>
    <w:rsid w:val="00C042EE"/>
    <w:rsid w:val="00C06EF7"/>
    <w:rsid w:val="00C22FD8"/>
    <w:rsid w:val="00C243BC"/>
    <w:rsid w:val="00C254BB"/>
    <w:rsid w:val="00C27822"/>
    <w:rsid w:val="00C34CEE"/>
    <w:rsid w:val="00C45C1F"/>
    <w:rsid w:val="00C6158B"/>
    <w:rsid w:val="00C96BE1"/>
    <w:rsid w:val="00CA1CDE"/>
    <w:rsid w:val="00CA2B32"/>
    <w:rsid w:val="00CB6A53"/>
    <w:rsid w:val="00CC6496"/>
    <w:rsid w:val="00CF3DCB"/>
    <w:rsid w:val="00D0376F"/>
    <w:rsid w:val="00D16712"/>
    <w:rsid w:val="00D23B4B"/>
    <w:rsid w:val="00D26DA7"/>
    <w:rsid w:val="00D519D0"/>
    <w:rsid w:val="00D556C1"/>
    <w:rsid w:val="00D604E0"/>
    <w:rsid w:val="00D700A2"/>
    <w:rsid w:val="00D965A0"/>
    <w:rsid w:val="00DA6F49"/>
    <w:rsid w:val="00DC2D90"/>
    <w:rsid w:val="00DF290D"/>
    <w:rsid w:val="00DF4038"/>
    <w:rsid w:val="00E12341"/>
    <w:rsid w:val="00E33208"/>
    <w:rsid w:val="00E414BF"/>
    <w:rsid w:val="00E43283"/>
    <w:rsid w:val="00E602B6"/>
    <w:rsid w:val="00E64CBC"/>
    <w:rsid w:val="00E664D0"/>
    <w:rsid w:val="00E6721E"/>
    <w:rsid w:val="00E677D4"/>
    <w:rsid w:val="00E81A54"/>
    <w:rsid w:val="00E81B69"/>
    <w:rsid w:val="00E860EB"/>
    <w:rsid w:val="00EF27EF"/>
    <w:rsid w:val="00F0107F"/>
    <w:rsid w:val="00F020C6"/>
    <w:rsid w:val="00F03FD5"/>
    <w:rsid w:val="00F37B2D"/>
    <w:rsid w:val="00F6288E"/>
    <w:rsid w:val="00F7740E"/>
    <w:rsid w:val="00F94F3A"/>
    <w:rsid w:val="00FB20A8"/>
    <w:rsid w:val="00FB297E"/>
    <w:rsid w:val="00FB4107"/>
    <w:rsid w:val="00FC4755"/>
    <w:rsid w:val="00FC50A4"/>
    <w:rsid w:val="00FD3C11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4E0"/>
    <w:rPr>
      <w:lang w:val="en-AU"/>
    </w:rPr>
  </w:style>
  <w:style w:type="paragraph" w:styleId="Heading1">
    <w:name w:val="heading 1"/>
    <w:basedOn w:val="Normal"/>
    <w:next w:val="Normal"/>
    <w:qFormat/>
    <w:rsid w:val="00D604E0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4E0"/>
    <w:pPr>
      <w:tabs>
        <w:tab w:val="center" w:pos="4153"/>
        <w:tab w:val="right" w:pos="8306"/>
      </w:tabs>
    </w:pPr>
    <w:rPr>
      <w:lang w:val="en-GB"/>
    </w:rPr>
  </w:style>
  <w:style w:type="paragraph" w:customStyle="1" w:styleId="a">
    <w:name w:val="Знак Знак"/>
    <w:basedOn w:val="Normal"/>
    <w:rsid w:val="00D604E0"/>
    <w:rPr>
      <w:sz w:val="24"/>
      <w:szCs w:val="24"/>
      <w:lang w:val="pl-PL" w:eastAsia="pl-PL"/>
    </w:rPr>
  </w:style>
  <w:style w:type="paragraph" w:styleId="BodyText">
    <w:name w:val="Body Text"/>
    <w:basedOn w:val="Normal"/>
    <w:rsid w:val="00D604E0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D604E0"/>
    <w:pPr>
      <w:jc w:val="center"/>
    </w:pPr>
    <w:rPr>
      <w:b/>
      <w:sz w:val="28"/>
      <w:lang w:val="bg-BG"/>
    </w:rPr>
  </w:style>
  <w:style w:type="paragraph" w:styleId="Footer">
    <w:name w:val="footer"/>
    <w:basedOn w:val="Normal"/>
    <w:rsid w:val="00D604E0"/>
    <w:pPr>
      <w:tabs>
        <w:tab w:val="center" w:pos="4153"/>
        <w:tab w:val="right" w:pos="8306"/>
      </w:tabs>
    </w:pPr>
  </w:style>
  <w:style w:type="paragraph" w:customStyle="1" w:styleId="CharCharCharCharCharCharChar">
    <w:name w:val="Char Знак Знак Char Char Char Знак Знак Char Char Знак Знак Char"/>
    <w:basedOn w:val="Normal"/>
    <w:rsid w:val="00D604E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qFormat/>
    <w:rsid w:val="006B7BEC"/>
    <w:rPr>
      <w:i/>
      <w:iCs/>
    </w:rPr>
  </w:style>
  <w:style w:type="paragraph" w:customStyle="1" w:styleId="CharCharCharCharCharCharCharChar">
    <w:name w:val="Char Char Char Знак Знак Char Char Char Char Char Знак Знак"/>
    <w:basedOn w:val="Normal"/>
    <w:rsid w:val="00946231"/>
    <w:rPr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94E3E"/>
    <w:rPr>
      <w:sz w:val="24"/>
      <w:szCs w:val="24"/>
      <w:lang w:val="pl-PL" w:eastAsia="pl-PL"/>
    </w:rPr>
  </w:style>
  <w:style w:type="paragraph" w:customStyle="1" w:styleId="CharCharCharCharChar">
    <w:name w:val="Char Знак Char Знак Знак Знак Char Char Char Знак Знак"/>
    <w:basedOn w:val="Normal"/>
    <w:rsid w:val="00BE3E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Знак Знак Char Char Знак Знак Char Char Знак Знак"/>
    <w:basedOn w:val="Normal"/>
    <w:rsid w:val="00D700A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5C4A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4E0"/>
    <w:rPr>
      <w:lang w:val="en-AU"/>
    </w:rPr>
  </w:style>
  <w:style w:type="paragraph" w:styleId="Heading1">
    <w:name w:val="heading 1"/>
    <w:basedOn w:val="Normal"/>
    <w:next w:val="Normal"/>
    <w:qFormat/>
    <w:rsid w:val="00D604E0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4E0"/>
    <w:pPr>
      <w:tabs>
        <w:tab w:val="center" w:pos="4153"/>
        <w:tab w:val="right" w:pos="8306"/>
      </w:tabs>
    </w:pPr>
    <w:rPr>
      <w:lang w:val="en-GB"/>
    </w:rPr>
  </w:style>
  <w:style w:type="paragraph" w:customStyle="1" w:styleId="a">
    <w:name w:val="Знак Знак"/>
    <w:basedOn w:val="Normal"/>
    <w:rsid w:val="00D604E0"/>
    <w:rPr>
      <w:sz w:val="24"/>
      <w:szCs w:val="24"/>
      <w:lang w:val="pl-PL" w:eastAsia="pl-PL"/>
    </w:rPr>
  </w:style>
  <w:style w:type="paragraph" w:styleId="BodyText">
    <w:name w:val="Body Text"/>
    <w:basedOn w:val="Normal"/>
    <w:rsid w:val="00D604E0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D604E0"/>
    <w:pPr>
      <w:jc w:val="center"/>
    </w:pPr>
    <w:rPr>
      <w:b/>
      <w:sz w:val="28"/>
      <w:lang w:val="bg-BG"/>
    </w:rPr>
  </w:style>
  <w:style w:type="paragraph" w:styleId="Footer">
    <w:name w:val="footer"/>
    <w:basedOn w:val="Normal"/>
    <w:rsid w:val="00D604E0"/>
    <w:pPr>
      <w:tabs>
        <w:tab w:val="center" w:pos="4153"/>
        <w:tab w:val="right" w:pos="8306"/>
      </w:tabs>
    </w:pPr>
  </w:style>
  <w:style w:type="paragraph" w:customStyle="1" w:styleId="CharCharCharCharCharCharChar">
    <w:name w:val="Char Знак Знак Char Char Char Знак Знак Char Char Знак Знак Char"/>
    <w:basedOn w:val="Normal"/>
    <w:rsid w:val="00D604E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qFormat/>
    <w:rsid w:val="006B7BEC"/>
    <w:rPr>
      <w:i/>
      <w:iCs/>
    </w:rPr>
  </w:style>
  <w:style w:type="paragraph" w:customStyle="1" w:styleId="CharCharCharCharCharCharCharChar">
    <w:name w:val="Char Char Char Знак Знак Char Char Char Char Char Знак Знак"/>
    <w:basedOn w:val="Normal"/>
    <w:rsid w:val="00946231"/>
    <w:rPr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94E3E"/>
    <w:rPr>
      <w:sz w:val="24"/>
      <w:szCs w:val="24"/>
      <w:lang w:val="pl-PL" w:eastAsia="pl-PL"/>
    </w:rPr>
  </w:style>
  <w:style w:type="paragraph" w:customStyle="1" w:styleId="CharCharCharCharChar">
    <w:name w:val="Char Знак Char Знак Знак Знак Char Char Char Знак Знак"/>
    <w:basedOn w:val="Normal"/>
    <w:rsid w:val="00BE3E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Знак Знак Char Char Знак Знак Char Char Знак Знак"/>
    <w:basedOn w:val="Normal"/>
    <w:rsid w:val="00D700A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5C4A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46343-35D3-427E-9D00-BD60EAE4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Petya Ivanova</cp:lastModifiedBy>
  <cp:revision>2</cp:revision>
  <cp:lastPrinted>2016-06-23T07:32:00Z</cp:lastPrinted>
  <dcterms:created xsi:type="dcterms:W3CDTF">2020-05-15T15:42:00Z</dcterms:created>
  <dcterms:modified xsi:type="dcterms:W3CDTF">2020-05-15T15:42:00Z</dcterms:modified>
</cp:coreProperties>
</file>