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B5F" w:rsidRDefault="00C50B5F" w:rsidP="00ED60D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 към Заповед №</w:t>
      </w:r>
      <w:r w:rsidR="00ED60D0"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9F4D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F7C" w:rsidRDefault="00F07F7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7DC" w:rsidRDefault="00F067D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 2014-2020</w:t>
      </w:r>
      <w:r w:rsidR="009C401F">
        <w:rPr>
          <w:rFonts w:ascii="Times New Roman" w:hAnsi="Times New Roman" w:cs="Times New Roman"/>
          <w:sz w:val="24"/>
          <w:szCs w:val="24"/>
        </w:rPr>
        <w:t xml:space="preserve"> г.</w:t>
      </w:r>
      <w:r w:rsidRPr="00310202">
        <w:rPr>
          <w:rFonts w:ascii="Times New Roman" w:hAnsi="Times New Roman" w:cs="Times New Roman"/>
          <w:sz w:val="24"/>
          <w:szCs w:val="24"/>
        </w:rPr>
        <w:t xml:space="preserve">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897CE2">
        <w:rPr>
          <w:rFonts w:ascii="Times New Roman" w:hAnsi="Times New Roman" w:cs="Times New Roman"/>
          <w:sz w:val="24"/>
          <w:szCs w:val="24"/>
        </w:rPr>
        <w:t xml:space="preserve">№ </w:t>
      </w:r>
      <w:r w:rsidR="0004607C" w:rsidRPr="0004607C">
        <w:rPr>
          <w:rFonts w:ascii="Times New Roman" w:eastAsiaTheme="majorEastAsia" w:hAnsi="Times New Roman" w:cs="Times New Roman"/>
          <w:bCs/>
          <w:sz w:val="24"/>
          <w:szCs w:val="28"/>
        </w:rPr>
        <w:t>BG06RDNP001-</w:t>
      </w:r>
      <w:r w:rsidR="009C401F">
        <w:rPr>
          <w:rFonts w:ascii="Times New Roman" w:eastAsiaTheme="majorEastAsia" w:hAnsi="Times New Roman" w:cs="Times New Roman"/>
          <w:bCs/>
          <w:sz w:val="24"/>
          <w:szCs w:val="28"/>
        </w:rPr>
        <w:t>5</w:t>
      </w:r>
      <w:r w:rsidR="0004607C" w:rsidRPr="0004607C">
        <w:rPr>
          <w:rFonts w:ascii="Times New Roman" w:eastAsiaTheme="majorEastAsia" w:hAnsi="Times New Roman" w:cs="Times New Roman"/>
          <w:bCs/>
          <w:sz w:val="24"/>
          <w:szCs w:val="28"/>
        </w:rPr>
        <w:t>.001</w:t>
      </w:r>
      <w:r w:rsidR="0004607C"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 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</w:t>
      </w:r>
      <w:r w:rsidR="00DD2FBB" w:rsidRPr="00DD2FBB">
        <w:rPr>
          <w:rFonts w:ascii="Times New Roman" w:hAnsi="Times New Roman" w:cs="Times New Roman"/>
          <w:sz w:val="24"/>
          <w:szCs w:val="24"/>
        </w:rPr>
        <w:t>от Програмата за развитие на селските райони за периода 2014 - 2020 г.</w:t>
      </w:r>
    </w:p>
    <w:p w:rsidR="009C401F" w:rsidRDefault="00ED60D0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</w:t>
      </w:r>
      <w:r w:rsidR="009C401F">
        <w:rPr>
          <w:rFonts w:ascii="Times New Roman" w:hAnsi="Times New Roman" w:cs="Times New Roman"/>
          <w:sz w:val="24"/>
          <w:szCs w:val="24"/>
        </w:rPr>
        <w:t>към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намал</w:t>
      </w:r>
      <w:r w:rsidR="009C401F">
        <w:rPr>
          <w:rFonts w:ascii="Times New Roman" w:hAnsi="Times New Roman" w:cs="Times New Roman"/>
          <w:sz w:val="24"/>
          <w:szCs w:val="24"/>
        </w:rPr>
        <w:t>яване на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риска и огранич</w:t>
      </w:r>
      <w:r w:rsidR="009C401F">
        <w:rPr>
          <w:rFonts w:ascii="Times New Roman" w:hAnsi="Times New Roman" w:cs="Times New Roman"/>
          <w:sz w:val="24"/>
          <w:szCs w:val="24"/>
        </w:rPr>
        <w:t>аване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на последствията от заразни болести по животните, чрез което ще спомогнат за защита на селскостопанското производство от въздействието на природни бедствия, ще ограничат възможността за разширяване на АЧС и други заразни болести, наблюдавани при птици и дребни преживни животни.</w:t>
      </w:r>
    </w:p>
    <w:p w:rsidR="0004607C" w:rsidRDefault="009A2D27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</w:t>
      </w:r>
      <w:r w:rsidR="009C401F">
        <w:rPr>
          <w:rFonts w:ascii="Times New Roman" w:hAnsi="Times New Roman" w:cs="Times New Roman"/>
          <w:sz w:val="24"/>
          <w:szCs w:val="24"/>
        </w:rPr>
        <w:t>процедурата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35295B" w:rsidRPr="00310202" w:rsidRDefault="00C50B5F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50B5F">
        <w:rPr>
          <w:rFonts w:ascii="Times New Roman" w:hAnsi="Times New Roman" w:cs="Times New Roman"/>
          <w:sz w:val="24"/>
          <w:szCs w:val="24"/>
        </w:rPr>
        <w:t>За подпомагане могат да</w:t>
      </w:r>
      <w:r w:rsidR="008B7AC3">
        <w:rPr>
          <w:rFonts w:ascii="Times New Roman" w:hAnsi="Times New Roman" w:cs="Times New Roman"/>
          <w:sz w:val="24"/>
          <w:szCs w:val="24"/>
        </w:rPr>
        <w:t xml:space="preserve"> кандидатстват</w:t>
      </w:r>
      <w:r w:rsidRPr="00C50B5F">
        <w:rPr>
          <w:rFonts w:ascii="Times New Roman" w:hAnsi="Times New Roman" w:cs="Times New Roman"/>
          <w:sz w:val="24"/>
          <w:szCs w:val="24"/>
        </w:rPr>
        <w:t xml:space="preserve"> </w:t>
      </w:r>
      <w:r w:rsidR="00ED60D0" w:rsidRPr="00ED60D0">
        <w:rPr>
          <w:rFonts w:ascii="Times New Roman" w:hAnsi="Times New Roman" w:cs="Times New Roman"/>
          <w:sz w:val="24"/>
          <w:szCs w:val="24"/>
        </w:rPr>
        <w:t>земеделски стопани</w:t>
      </w:r>
      <w:r w:rsidR="0004607C">
        <w:rPr>
          <w:rFonts w:ascii="Times New Roman" w:hAnsi="Times New Roman" w:cs="Times New Roman"/>
          <w:sz w:val="24"/>
          <w:szCs w:val="24"/>
        </w:rPr>
        <w:t>,</w:t>
      </w:r>
      <w:r w:rsidR="00ED60D0" w:rsidRPr="00ED60D0">
        <w:rPr>
          <w:rFonts w:ascii="Times New Roman" w:hAnsi="Times New Roman" w:cs="Times New Roman"/>
          <w:sz w:val="24"/>
          <w:szCs w:val="24"/>
        </w:rPr>
        <w:t xml:space="preserve"> регистрирани съгласно Наредба № 3 от 1999 г. за създаване и поддържане на р</w:t>
      </w:r>
      <w:r w:rsidR="009C401F">
        <w:rPr>
          <w:rFonts w:ascii="Times New Roman" w:hAnsi="Times New Roman" w:cs="Times New Roman"/>
          <w:sz w:val="24"/>
          <w:szCs w:val="24"/>
        </w:rPr>
        <w:t>егистър на земеделските стопани</w:t>
      </w:r>
      <w:r w:rsidR="009C401F" w:rsidRPr="009C401F">
        <w:rPr>
          <w:rFonts w:ascii="Times New Roman" w:hAnsi="Times New Roman" w:cs="Times New Roman"/>
          <w:sz w:val="24"/>
          <w:szCs w:val="24"/>
        </w:rPr>
        <w:t>, Българска агенция по безопасност на храните</w:t>
      </w:r>
      <w:r w:rsidR="009C401F">
        <w:rPr>
          <w:rFonts w:ascii="Times New Roman" w:hAnsi="Times New Roman" w:cs="Times New Roman"/>
          <w:sz w:val="24"/>
          <w:szCs w:val="24"/>
        </w:rPr>
        <w:t>,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Изпълнителна агенция „Борба с градушките” или </w:t>
      </w:r>
      <w:r w:rsidR="008B7AC3">
        <w:rPr>
          <w:rFonts w:ascii="Times New Roman" w:hAnsi="Times New Roman" w:cs="Times New Roman"/>
          <w:sz w:val="24"/>
          <w:szCs w:val="24"/>
        </w:rPr>
        <w:t>Национал</w:t>
      </w:r>
      <w:r w:rsidR="009C401F" w:rsidRPr="009C401F">
        <w:rPr>
          <w:rFonts w:ascii="Times New Roman" w:hAnsi="Times New Roman" w:cs="Times New Roman"/>
          <w:sz w:val="24"/>
          <w:szCs w:val="24"/>
        </w:rPr>
        <w:t>н</w:t>
      </w:r>
      <w:r w:rsidR="008B7AC3">
        <w:rPr>
          <w:rFonts w:ascii="Times New Roman" w:hAnsi="Times New Roman" w:cs="Times New Roman"/>
          <w:sz w:val="24"/>
          <w:szCs w:val="24"/>
        </w:rPr>
        <w:t>ия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диагностичен научноизследователски ветеринарномедицинс</w:t>
      </w:r>
      <w:r w:rsidR="009C401F">
        <w:rPr>
          <w:rFonts w:ascii="Times New Roman" w:hAnsi="Times New Roman" w:cs="Times New Roman"/>
          <w:sz w:val="24"/>
          <w:szCs w:val="24"/>
        </w:rPr>
        <w:t>ки институт проф. д-р Г. Павлов</w:t>
      </w:r>
      <w:r w:rsidR="00ED60D0">
        <w:rPr>
          <w:rFonts w:ascii="Times New Roman" w:hAnsi="Times New Roman" w:cs="Times New Roman"/>
          <w:sz w:val="24"/>
          <w:szCs w:val="24"/>
        </w:rPr>
        <w:t>.</w:t>
      </w:r>
    </w:p>
    <w:p w:rsidR="009C401F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Общият размер на безвъзмездната финансова помощ по настоящата процедура е в размер на 45 905 931 лв. Процедурата предвижда гарантиран бюджет в размер </w:t>
      </w:r>
      <w:r w:rsidR="00DF2B23">
        <w:rPr>
          <w:rFonts w:ascii="Times New Roman" w:hAnsi="Times New Roman" w:cs="Times New Roman"/>
          <w:sz w:val="24"/>
          <w:szCs w:val="24"/>
          <w:lang w:val="en-US"/>
        </w:rPr>
        <w:t>9 387 840</w:t>
      </w:r>
      <w:r w:rsidR="009C401F" w:rsidRPr="009C401F">
        <w:rPr>
          <w:rFonts w:ascii="Times New Roman" w:hAnsi="Times New Roman" w:cs="Times New Roman"/>
          <w:sz w:val="24"/>
          <w:szCs w:val="24"/>
        </w:rPr>
        <w:t xml:space="preserve"> лв. за кандидати – публични субекти.</w:t>
      </w:r>
    </w:p>
    <w:p w:rsidR="00310202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</w:t>
      </w:r>
      <w:r w:rsidR="00DF2B23">
        <w:rPr>
          <w:rFonts w:ascii="Times New Roman" w:hAnsi="Times New Roman" w:cs="Times New Roman"/>
          <w:sz w:val="24"/>
          <w:szCs w:val="24"/>
        </w:rPr>
        <w:t>за периода 2014 – 2020 г. (ИСУН</w:t>
      </w:r>
      <w:bookmarkStart w:id="0" w:name="_GoBack"/>
      <w:bookmarkEnd w:id="0"/>
      <w:r w:rsidRPr="00310202">
        <w:rPr>
          <w:rFonts w:ascii="Times New Roman" w:hAnsi="Times New Roman" w:cs="Times New Roman"/>
          <w:sz w:val="24"/>
          <w:szCs w:val="24"/>
        </w:rPr>
        <w:t xml:space="preserve">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04607C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E402D6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="00E402D6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="00E40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2D6" w:rsidRPr="00E402D6">
        <w:rPr>
          <w:rFonts w:ascii="Times New Roman" w:hAnsi="Times New Roman" w:cs="Times New Roman"/>
          <w:bCs/>
          <w:sz w:val="24"/>
          <w:szCs w:val="24"/>
        </w:rPr>
        <w:t>и</w:t>
      </w:r>
      <w:r w:rsidR="00E40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F2B23">
        <w:rPr>
          <w:rFonts w:ascii="Times New Roman" w:hAnsi="Times New Roman" w:cs="Times New Roman"/>
          <w:bCs/>
          <w:sz w:val="24"/>
          <w:szCs w:val="24"/>
        </w:rPr>
        <w:t>в ИСУН</w:t>
      </w:r>
      <w:r w:rsidR="00E402D6" w:rsidRPr="00E402D6">
        <w:rPr>
          <w:rFonts w:ascii="Times New Roman" w:hAnsi="Times New Roman" w:cs="Times New Roman"/>
          <w:bCs/>
          <w:sz w:val="24"/>
          <w:szCs w:val="24"/>
        </w:rPr>
        <w:t>2020.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предложения </w:t>
      </w:r>
      <w:r w:rsidRPr="009C401F">
        <w:rPr>
          <w:rFonts w:ascii="Times New Roman" w:hAnsi="Times New Roman" w:cs="Times New Roman"/>
          <w:b/>
          <w:bCs/>
          <w:sz w:val="24"/>
          <w:szCs w:val="24"/>
        </w:rPr>
        <w:t>е 17:30 часа на</w:t>
      </w:r>
      <w:r w:rsidRPr="009C401F">
        <w:rPr>
          <w:rFonts w:ascii="Times New Roman" w:hAnsi="Times New Roman" w:cs="Times New Roman"/>
          <w:sz w:val="24"/>
          <w:szCs w:val="24"/>
        </w:rPr>
        <w:t> </w:t>
      </w:r>
      <w:r w:rsidR="009C401F" w:rsidRPr="009C401F">
        <w:rPr>
          <w:rFonts w:ascii="Times New Roman" w:hAnsi="Times New Roman" w:cs="Times New Roman"/>
          <w:sz w:val="24"/>
          <w:szCs w:val="24"/>
        </w:rPr>
        <w:t>……</w:t>
      </w:r>
      <w:r w:rsidR="00F067DC" w:rsidRPr="009C401F">
        <w:rPr>
          <w:rFonts w:ascii="Times New Roman" w:hAnsi="Times New Roman" w:cs="Times New Roman"/>
          <w:b/>
          <w:bCs/>
          <w:sz w:val="24"/>
          <w:szCs w:val="24"/>
        </w:rPr>
        <w:t>.2020</w:t>
      </w:r>
      <w:r w:rsidRPr="009C401F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F07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8AB" w:rsidRDefault="002018AB" w:rsidP="00FB3427">
      <w:pPr>
        <w:spacing w:after="0" w:line="240" w:lineRule="auto"/>
      </w:pPr>
      <w:r>
        <w:separator/>
      </w:r>
    </w:p>
  </w:endnote>
  <w:endnote w:type="continuationSeparator" w:id="0">
    <w:p w:rsidR="002018AB" w:rsidRDefault="002018AB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8AB" w:rsidRDefault="002018AB" w:rsidP="00FB3427">
      <w:pPr>
        <w:spacing w:after="0" w:line="240" w:lineRule="auto"/>
      </w:pPr>
      <w:r>
        <w:separator/>
      </w:r>
    </w:p>
  </w:footnote>
  <w:footnote w:type="continuationSeparator" w:id="0">
    <w:p w:rsidR="002018AB" w:rsidRDefault="002018AB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607C"/>
    <w:rsid w:val="00051F1B"/>
    <w:rsid w:val="00107878"/>
    <w:rsid w:val="001343CB"/>
    <w:rsid w:val="00184832"/>
    <w:rsid w:val="001A66C4"/>
    <w:rsid w:val="002018AB"/>
    <w:rsid w:val="002E2720"/>
    <w:rsid w:val="00310202"/>
    <w:rsid w:val="00321515"/>
    <w:rsid w:val="0032589E"/>
    <w:rsid w:val="0035295B"/>
    <w:rsid w:val="00357C87"/>
    <w:rsid w:val="0038334A"/>
    <w:rsid w:val="00430BEA"/>
    <w:rsid w:val="004713BD"/>
    <w:rsid w:val="004B6FF8"/>
    <w:rsid w:val="00613524"/>
    <w:rsid w:val="00672CD1"/>
    <w:rsid w:val="0076205E"/>
    <w:rsid w:val="00771D65"/>
    <w:rsid w:val="007729E1"/>
    <w:rsid w:val="007C0696"/>
    <w:rsid w:val="00806FC7"/>
    <w:rsid w:val="00830125"/>
    <w:rsid w:val="008421CF"/>
    <w:rsid w:val="00897CE2"/>
    <w:rsid w:val="008B7AC3"/>
    <w:rsid w:val="00926AB6"/>
    <w:rsid w:val="00930979"/>
    <w:rsid w:val="00975839"/>
    <w:rsid w:val="009A2D27"/>
    <w:rsid w:val="009C401F"/>
    <w:rsid w:val="009D7485"/>
    <w:rsid w:val="009F4DCF"/>
    <w:rsid w:val="009F6C09"/>
    <w:rsid w:val="00AE2BD8"/>
    <w:rsid w:val="00BB6E37"/>
    <w:rsid w:val="00C2610B"/>
    <w:rsid w:val="00C50B5F"/>
    <w:rsid w:val="00CA5259"/>
    <w:rsid w:val="00D35357"/>
    <w:rsid w:val="00D54354"/>
    <w:rsid w:val="00DA7768"/>
    <w:rsid w:val="00DD2FBB"/>
    <w:rsid w:val="00DE1AE3"/>
    <w:rsid w:val="00DF2B23"/>
    <w:rsid w:val="00E13AD7"/>
    <w:rsid w:val="00E351A3"/>
    <w:rsid w:val="00E352E0"/>
    <w:rsid w:val="00E40038"/>
    <w:rsid w:val="00E402D6"/>
    <w:rsid w:val="00E840D7"/>
    <w:rsid w:val="00E94744"/>
    <w:rsid w:val="00EA288B"/>
    <w:rsid w:val="00ED60D0"/>
    <w:rsid w:val="00F02DB5"/>
    <w:rsid w:val="00F067DC"/>
    <w:rsid w:val="00F07F7C"/>
    <w:rsid w:val="00F1688C"/>
    <w:rsid w:val="00F2507A"/>
    <w:rsid w:val="00F67CEC"/>
    <w:rsid w:val="00FB3427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20E1A3"/>
  <w15:docId w15:val="{DDBAAEE5-577B-45FE-B045-675FA164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46AB5-044B-48E5-9057-BA76D88C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14</cp:revision>
  <cp:lastPrinted>2018-08-20T07:35:00Z</cp:lastPrinted>
  <dcterms:created xsi:type="dcterms:W3CDTF">2019-05-08T12:22:00Z</dcterms:created>
  <dcterms:modified xsi:type="dcterms:W3CDTF">2020-04-14T08:37:00Z</dcterms:modified>
</cp:coreProperties>
</file>