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70" w:rsidRDefault="00846B70">
      <w:pPr>
        <w:rPr>
          <w:lang w:val="en-US"/>
        </w:rPr>
      </w:pPr>
    </w:p>
    <w:p w:rsidR="00960938" w:rsidRDefault="00960938">
      <w:pPr>
        <w:rPr>
          <w:lang w:val="en-US"/>
        </w:rPr>
      </w:pPr>
    </w:p>
    <w:p w:rsidR="00960938" w:rsidRDefault="00960938">
      <w:pPr>
        <w:rPr>
          <w:lang w:val="en-US"/>
        </w:rPr>
      </w:pPr>
      <w:bookmarkStart w:id="0" w:name="_GoBack"/>
      <w:bookmarkEnd w:id="0"/>
    </w:p>
    <w:p w:rsidR="00846B70" w:rsidRPr="00846B70" w:rsidRDefault="00846B70">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AD6635" w:rsidRPr="00AD6635" w:rsidRDefault="005D04BC" w:rsidP="00AD6635">
            <w:pPr>
              <w:spacing w:after="120" w:line="360" w:lineRule="auto"/>
              <w:ind w:firstLine="709"/>
              <w:jc w:val="center"/>
              <w:rPr>
                <w:rFonts w:ascii="Verdana" w:hAnsi="Verdana"/>
                <w:b/>
                <w:sz w:val="20"/>
                <w:szCs w:val="20"/>
              </w:rPr>
            </w:pPr>
            <w:r w:rsidRPr="00B4357A">
              <w:rPr>
                <w:rFonts w:ascii="Verdana" w:hAnsi="Verdana"/>
                <w:b/>
                <w:sz w:val="20"/>
                <w:szCs w:val="20"/>
              </w:rPr>
              <w:t>СЪОБЩЕНИЕ ЗА НЕПОСТЪПИЛИ ПРЕДЛОЖЕНИЯ И СТАНОВИЩА ОТ ОБЩЕСТВЕНИ</w:t>
            </w:r>
            <w:r w:rsidR="00EC66E9" w:rsidRPr="00B4357A">
              <w:rPr>
                <w:rFonts w:ascii="Verdana" w:hAnsi="Verdana"/>
                <w:b/>
                <w:sz w:val="20"/>
                <w:szCs w:val="20"/>
                <w:lang w:val="ru-RU"/>
              </w:rPr>
              <w:t>ТЕ</w:t>
            </w:r>
            <w:r w:rsidRPr="00B4357A">
              <w:rPr>
                <w:rFonts w:ascii="Verdana" w:hAnsi="Verdana"/>
                <w:b/>
                <w:sz w:val="20"/>
                <w:szCs w:val="20"/>
              </w:rPr>
              <w:t xml:space="preserve"> КОНСУЛТАЦИИ ПО</w:t>
            </w:r>
            <w:r w:rsidR="00496618" w:rsidRPr="00B4357A">
              <w:rPr>
                <w:rFonts w:ascii="Verdana" w:hAnsi="Verdana"/>
                <w:b/>
                <w:sz w:val="20"/>
                <w:szCs w:val="20"/>
              </w:rPr>
              <w:t xml:space="preserve"> </w:t>
            </w:r>
            <w:r w:rsidR="004C5BFA" w:rsidRPr="00B4357A">
              <w:rPr>
                <w:rFonts w:ascii="Verdana" w:hAnsi="Verdana"/>
                <w:b/>
                <w:sz w:val="20"/>
                <w:szCs w:val="20"/>
              </w:rPr>
              <w:br/>
            </w:r>
            <w:r w:rsidR="00AD6635" w:rsidRPr="00AD6635">
              <w:rPr>
                <w:rFonts w:ascii="Verdana" w:hAnsi="Verdana"/>
                <w:b/>
                <w:sz w:val="20"/>
                <w:szCs w:val="20"/>
              </w:rPr>
              <w:t xml:space="preserve">ПРОЕКТ НА НАРЕДБА ЗА ДОПЪЛНЕНИЕ НА НАРЕДБА № 6 ОТ 2018 Г. ЗА УСЛОВИЯТА И РЕДА ЗА ПРЕДОСТАВЯНЕ НА ФИНАНСОВА ПОМОЩ ПО НАЦИОНАЛНА ПРОГРАМА ЗА ПОДПОМАГАНЕ НА ЛОЗАРО-ВИНАРСКИЯ СЕКТОР ЗА ПЕРИОДА </w:t>
            </w:r>
          </w:p>
          <w:p w:rsidR="00E220AD" w:rsidRPr="00AD6635" w:rsidRDefault="00AD6635" w:rsidP="00AD6635">
            <w:pPr>
              <w:spacing w:after="120" w:line="360" w:lineRule="auto"/>
              <w:ind w:firstLine="709"/>
              <w:jc w:val="center"/>
              <w:rPr>
                <w:rFonts w:ascii="Verdana" w:hAnsi="Verdana"/>
                <w:b/>
                <w:sz w:val="20"/>
                <w:szCs w:val="20"/>
                <w:lang w:val="en-US"/>
              </w:rPr>
            </w:pPr>
            <w:r w:rsidRPr="00AD6635">
              <w:rPr>
                <w:rFonts w:ascii="Verdana" w:hAnsi="Verdana"/>
                <w:b/>
                <w:sz w:val="20"/>
                <w:szCs w:val="20"/>
              </w:rPr>
              <w:t>2019 – 2023 Г.</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Pr="004C5BFA" w:rsidRDefault="00C5218E" w:rsidP="004C5BFA">
      <w:pPr>
        <w:spacing w:line="360" w:lineRule="auto"/>
        <w:rPr>
          <w:color w:val="FF0000"/>
        </w:rPr>
      </w:pPr>
    </w:p>
    <w:p w:rsidR="00C5218E" w:rsidRPr="004C5BFA" w:rsidRDefault="00846B70" w:rsidP="00161AC7">
      <w:r>
        <w:rPr>
          <w:rFonts w:ascii="Verdana" w:hAnsi="Verdana" w:cs="Verdana"/>
          <w:smallCaps/>
          <w:sz w:val="18"/>
          <w:szCs w:val="18"/>
          <w:lang w:val="en-US"/>
        </w:rPr>
        <w:t xml:space="preserve">   </w:t>
      </w:r>
    </w:p>
    <w:p w:rsidR="00E96851" w:rsidRPr="00B4357A" w:rsidRDefault="00E96851" w:rsidP="00C5218E">
      <w:pPr>
        <w:rPr>
          <w:rFonts w:ascii="Verdana" w:hAnsi="Verdana"/>
          <w:sz w:val="18"/>
          <w:szCs w:val="18"/>
          <w:lang w:val="ru-RU"/>
        </w:rPr>
      </w:pPr>
    </w:p>
    <w:sectPr w:rsidR="00E96851" w:rsidRPr="00B4357A" w:rsidSect="00B4357A">
      <w:footerReference w:type="even" r:id="rId9"/>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FD" w:rsidRDefault="00CC73FD">
      <w:r>
        <w:separator/>
      </w:r>
    </w:p>
  </w:endnote>
  <w:endnote w:type="continuationSeparator" w:id="0">
    <w:p w:rsidR="00CC73FD" w:rsidRDefault="00CC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FD" w:rsidRDefault="00CC73FD">
      <w:r>
        <w:separator/>
      </w:r>
    </w:p>
  </w:footnote>
  <w:footnote w:type="continuationSeparator" w:id="0">
    <w:p w:rsidR="00CC73FD" w:rsidRDefault="00CC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1AC7"/>
    <w:rsid w:val="001668E1"/>
    <w:rsid w:val="00175004"/>
    <w:rsid w:val="00177AA6"/>
    <w:rsid w:val="001808B4"/>
    <w:rsid w:val="0018509E"/>
    <w:rsid w:val="001948B0"/>
    <w:rsid w:val="001A0680"/>
    <w:rsid w:val="001A5096"/>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0B34"/>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008B"/>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1A90"/>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7F4096"/>
    <w:rsid w:val="0080232E"/>
    <w:rsid w:val="00812789"/>
    <w:rsid w:val="00826F86"/>
    <w:rsid w:val="00831124"/>
    <w:rsid w:val="00831D3C"/>
    <w:rsid w:val="00831E9A"/>
    <w:rsid w:val="00833124"/>
    <w:rsid w:val="00842C8D"/>
    <w:rsid w:val="0084454E"/>
    <w:rsid w:val="00844CC3"/>
    <w:rsid w:val="00845BC3"/>
    <w:rsid w:val="00846B70"/>
    <w:rsid w:val="008476BF"/>
    <w:rsid w:val="008508D5"/>
    <w:rsid w:val="0085319B"/>
    <w:rsid w:val="00854E7C"/>
    <w:rsid w:val="00855317"/>
    <w:rsid w:val="00855962"/>
    <w:rsid w:val="00860FE7"/>
    <w:rsid w:val="00861CE5"/>
    <w:rsid w:val="0086226E"/>
    <w:rsid w:val="00864193"/>
    <w:rsid w:val="0086505F"/>
    <w:rsid w:val="00865EE3"/>
    <w:rsid w:val="0086600C"/>
    <w:rsid w:val="00870300"/>
    <w:rsid w:val="00872A86"/>
    <w:rsid w:val="00874481"/>
    <w:rsid w:val="0087466B"/>
    <w:rsid w:val="00875D88"/>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0938"/>
    <w:rsid w:val="00963AE2"/>
    <w:rsid w:val="00972F4C"/>
    <w:rsid w:val="00975F5E"/>
    <w:rsid w:val="00977612"/>
    <w:rsid w:val="00982741"/>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D6635"/>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3FD"/>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0199"/>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0737-B04F-4A07-AF3E-8E42DB29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2020-02-17T14:18:00Z</dcterms:created>
  <dcterms:modified xsi:type="dcterms:W3CDTF">2020-03-05T08:25:00Z</dcterms:modified>
</cp:coreProperties>
</file>